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pPr w:leftFromText="141" w:rightFromText="141" w:vertAnchor="text" w:tblpY="1"/>
        <w:tblOverlap w:val="never"/>
        <w:tblW w:w="15304" w:type="dxa"/>
        <w:tblLook w:val="04A0" w:firstRow="1" w:lastRow="0" w:firstColumn="1" w:lastColumn="0" w:noHBand="0" w:noVBand="1"/>
      </w:tblPr>
      <w:tblGrid>
        <w:gridCol w:w="8749"/>
        <w:gridCol w:w="6555"/>
      </w:tblGrid>
      <w:tr w:rsidR="00981254" w:rsidRPr="00307B29" w14:paraId="7A52D0A5" w14:textId="77777777" w:rsidTr="00981254">
        <w:tc>
          <w:tcPr>
            <w:tcW w:w="8749" w:type="dxa"/>
            <w:shd w:val="clear" w:color="auto" w:fill="F2F2F2" w:themeFill="background1" w:themeFillShade="F2"/>
          </w:tcPr>
          <w:p w14:paraId="18196D06" w14:textId="1758AFE3" w:rsidR="00981254" w:rsidRPr="00307B29" w:rsidRDefault="00981254" w:rsidP="006A4D42">
            <w:pPr>
              <w:pStyle w:val="AralkYok"/>
              <w:jc w:val="both"/>
              <w:rPr>
                <w:rFonts w:ascii="Cambria" w:hAnsi="Cambria" w:cstheme="minorHAnsi"/>
                <w:b/>
                <w:bCs/>
                <w:color w:val="002060"/>
              </w:rPr>
            </w:pPr>
            <w:r w:rsidRPr="00307B29">
              <w:rPr>
                <w:rFonts w:ascii="Cambria" w:hAnsi="Cambria" w:cstheme="minorHAnsi"/>
                <w:b/>
                <w:bCs/>
                <w:color w:val="002060"/>
              </w:rPr>
              <w:t>MEVZUAT MADDELERİ</w:t>
            </w:r>
          </w:p>
        </w:tc>
        <w:tc>
          <w:tcPr>
            <w:tcW w:w="6555" w:type="dxa"/>
            <w:shd w:val="clear" w:color="auto" w:fill="F2F2F2" w:themeFill="background1" w:themeFillShade="F2"/>
          </w:tcPr>
          <w:p w14:paraId="15104D41" w14:textId="4C661A54" w:rsidR="00981254" w:rsidRPr="00307B29" w:rsidRDefault="00981254" w:rsidP="006A4D42">
            <w:pPr>
              <w:pStyle w:val="AralkYok"/>
              <w:jc w:val="both"/>
              <w:rPr>
                <w:rFonts w:ascii="Cambria" w:hAnsi="Cambria" w:cstheme="minorHAnsi"/>
                <w:b/>
                <w:bCs/>
                <w:color w:val="002060"/>
              </w:rPr>
            </w:pPr>
            <w:r w:rsidRPr="00307B29">
              <w:rPr>
                <w:rFonts w:ascii="Cambria" w:hAnsi="Cambria" w:cstheme="minorHAnsi"/>
                <w:b/>
                <w:bCs/>
                <w:color w:val="002060"/>
              </w:rPr>
              <w:t>AÇIKLAMA</w:t>
            </w:r>
          </w:p>
        </w:tc>
      </w:tr>
      <w:tr w:rsidR="00981254" w:rsidRPr="00307B29" w14:paraId="5AB69C5B" w14:textId="77777777" w:rsidTr="00981254">
        <w:tc>
          <w:tcPr>
            <w:tcW w:w="8749" w:type="dxa"/>
          </w:tcPr>
          <w:p w14:paraId="68AA7552" w14:textId="77777777" w:rsidR="00B60454" w:rsidRPr="00307B29" w:rsidRDefault="00B60454" w:rsidP="006A4D42">
            <w:pPr>
              <w:pStyle w:val="Nor1"/>
              <w:widowControl w:val="0"/>
              <w:spacing w:line="298" w:lineRule="auto"/>
              <w:rPr>
                <w:rFonts w:ascii="Cambria" w:hAnsi="Cambria" w:cstheme="minorHAnsi"/>
                <w:b/>
                <w:sz w:val="22"/>
                <w:szCs w:val="22"/>
              </w:rPr>
            </w:pPr>
            <w:r w:rsidRPr="00307B29">
              <w:rPr>
                <w:rFonts w:ascii="Cambria" w:hAnsi="Cambria" w:cstheme="minorHAnsi"/>
                <w:b/>
                <w:iCs/>
                <w:sz w:val="22"/>
                <w:szCs w:val="22"/>
              </w:rPr>
              <w:t>Amaç:</w:t>
            </w:r>
          </w:p>
          <w:p w14:paraId="561B4A71" w14:textId="4941F8E5" w:rsidR="00981254" w:rsidRPr="00307B29" w:rsidRDefault="00B60454" w:rsidP="006A4D42">
            <w:pPr>
              <w:pStyle w:val="Nor1"/>
              <w:widowControl w:val="0"/>
              <w:spacing w:line="298" w:lineRule="auto"/>
              <w:rPr>
                <w:rFonts w:ascii="Cambria" w:hAnsi="Cambria" w:cstheme="minorHAnsi"/>
                <w:sz w:val="22"/>
                <w:szCs w:val="22"/>
              </w:rPr>
            </w:pPr>
            <w:r w:rsidRPr="00307B29">
              <w:rPr>
                <w:rFonts w:ascii="Cambria" w:hAnsi="Cambria" w:cstheme="minorHAnsi"/>
                <w:b/>
                <w:bCs/>
                <w:sz w:val="22"/>
                <w:szCs w:val="22"/>
              </w:rPr>
              <w:t xml:space="preserve">Madde 1 – </w:t>
            </w:r>
            <w:r w:rsidRPr="00307B29">
              <w:rPr>
                <w:rFonts w:ascii="Cambria" w:hAnsi="Cambria" w:cstheme="minorHAnsi"/>
                <w:sz w:val="22"/>
                <w:szCs w:val="22"/>
              </w:rPr>
              <w:t>Bu kanunun amacı; yükseköğretimle ilgili amaç ve ilkeleri belirlemek ve bütün yükseköğretim kurumlarının ve üst kuruluşlarının teşkilatlanma, işleyiş, görev, yetki ve sorumlulukları ile eğitim - öğretim, araştırma, yayım, öğretim elemanları, öğrenciler ve diğer personel ile ilgili esasları bir bütünlük içinde düzenlemektir.</w:t>
            </w:r>
          </w:p>
        </w:tc>
        <w:tc>
          <w:tcPr>
            <w:tcW w:w="6555" w:type="dxa"/>
          </w:tcPr>
          <w:p w14:paraId="3BDCED76" w14:textId="77777777" w:rsidR="00981254" w:rsidRPr="0062593D" w:rsidRDefault="00981254" w:rsidP="0062593D">
            <w:pPr>
              <w:pStyle w:val="AralkYok"/>
              <w:jc w:val="both"/>
              <w:rPr>
                <w:rFonts w:ascii="Cambria" w:hAnsi="Cambria" w:cstheme="minorHAnsi"/>
                <w:bCs/>
                <w:i/>
                <w:color w:val="C00000"/>
              </w:rPr>
            </w:pPr>
          </w:p>
          <w:p w14:paraId="20D2D494" w14:textId="77777777" w:rsidR="00981254" w:rsidRPr="00353B45" w:rsidRDefault="00981254" w:rsidP="0062593D">
            <w:pPr>
              <w:pStyle w:val="AralkYok"/>
              <w:jc w:val="both"/>
              <w:rPr>
                <w:rFonts w:ascii="Cambria" w:eastAsia="Times New Roman" w:hAnsi="Cambria" w:cs="Times New Roman"/>
                <w:bCs/>
                <w:i/>
                <w:iCs/>
                <w:color w:val="C00000"/>
                <w:lang w:eastAsia="tr-TR"/>
              </w:rPr>
            </w:pPr>
          </w:p>
          <w:p w14:paraId="4F37E848" w14:textId="6ACD0448" w:rsidR="00981254" w:rsidRPr="0062593D" w:rsidRDefault="00981254" w:rsidP="0062593D">
            <w:pPr>
              <w:pStyle w:val="AralkYok"/>
              <w:jc w:val="both"/>
              <w:rPr>
                <w:rFonts w:ascii="Cambria" w:hAnsi="Cambria" w:cstheme="minorHAnsi"/>
                <w:bCs/>
                <w:i/>
                <w:color w:val="C00000"/>
              </w:rPr>
            </w:pPr>
            <w:r w:rsidRPr="00353B45">
              <w:rPr>
                <w:rFonts w:ascii="Cambria" w:eastAsia="Times New Roman" w:hAnsi="Cambria" w:cs="Times New Roman"/>
                <w:bCs/>
                <w:i/>
                <w:iCs/>
                <w:color w:val="C00000"/>
                <w:lang w:eastAsia="tr-TR"/>
              </w:rPr>
              <w:t xml:space="preserve">İlgili </w:t>
            </w:r>
            <w:r w:rsidR="003F18EC" w:rsidRPr="00353B45">
              <w:rPr>
                <w:rFonts w:ascii="Cambria" w:eastAsia="Times New Roman" w:hAnsi="Cambria" w:cs="Times New Roman"/>
                <w:bCs/>
                <w:i/>
                <w:iCs/>
                <w:color w:val="C00000"/>
                <w:lang w:eastAsia="tr-TR"/>
              </w:rPr>
              <w:t>Kanunun</w:t>
            </w:r>
            <w:r w:rsidRPr="00353B45">
              <w:rPr>
                <w:rFonts w:ascii="Cambria" w:eastAsia="Times New Roman" w:hAnsi="Cambria" w:cs="Times New Roman"/>
                <w:bCs/>
                <w:i/>
                <w:iCs/>
                <w:color w:val="C00000"/>
                <w:lang w:eastAsia="tr-TR"/>
              </w:rPr>
              <w:t xml:space="preserve"> düzenleyici hükümleridir. </w:t>
            </w:r>
            <w:r w:rsidR="00D41225" w:rsidRPr="00353B45">
              <w:rPr>
                <w:rFonts w:ascii="Cambria" w:eastAsia="Times New Roman" w:hAnsi="Cambria" w:cs="Times New Roman"/>
                <w:bCs/>
                <w:i/>
                <w:iCs/>
                <w:color w:val="C00000"/>
                <w:lang w:eastAsia="tr-TR"/>
              </w:rPr>
              <w:t xml:space="preserve">Soru gelme ihtimali </w:t>
            </w:r>
            <w:r w:rsidR="00687EF1" w:rsidRPr="00353B45">
              <w:rPr>
                <w:rFonts w:ascii="Cambria" w:eastAsia="Times New Roman" w:hAnsi="Cambria" w:cs="Times New Roman"/>
                <w:bCs/>
                <w:i/>
                <w:iCs/>
                <w:color w:val="C00000"/>
                <w:lang w:eastAsia="tr-TR"/>
              </w:rPr>
              <w:t>oldukça düşüktür.</w:t>
            </w:r>
          </w:p>
        </w:tc>
      </w:tr>
      <w:tr w:rsidR="00981254" w:rsidRPr="00307B29" w14:paraId="6DFF7C08" w14:textId="77777777" w:rsidTr="00981254">
        <w:tc>
          <w:tcPr>
            <w:tcW w:w="8749" w:type="dxa"/>
          </w:tcPr>
          <w:p w14:paraId="24AC8068" w14:textId="77777777" w:rsidR="00B60454" w:rsidRPr="00307B29" w:rsidRDefault="00B60454" w:rsidP="006A4D42">
            <w:pPr>
              <w:spacing w:after="0" w:line="305" w:lineRule="atLeast"/>
              <w:jc w:val="both"/>
              <w:rPr>
                <w:rFonts w:ascii="Cambria" w:hAnsi="Cambria" w:cstheme="minorHAnsi"/>
                <w:b/>
                <w:bCs/>
              </w:rPr>
            </w:pPr>
            <w:r w:rsidRPr="00307B29">
              <w:rPr>
                <w:rFonts w:ascii="Cambria" w:hAnsi="Cambria" w:cstheme="minorHAnsi"/>
                <w:b/>
                <w:bCs/>
                <w:iCs/>
              </w:rPr>
              <w:t>Kapsam:</w:t>
            </w:r>
          </w:p>
          <w:p w14:paraId="08C6E429" w14:textId="77777777"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
                <w:bCs/>
              </w:rPr>
              <w:t xml:space="preserve">Madde 2 – </w:t>
            </w:r>
            <w:r w:rsidRPr="00307B29">
              <w:rPr>
                <w:rFonts w:ascii="Cambria" w:hAnsi="Cambria" w:cstheme="minorHAnsi"/>
                <w:bCs/>
              </w:rPr>
              <w:t>Bu kanun; yükseköğretim üst kuruluşlarını, bütün yükseköğretim kurumlarını, bağlı birimlerini ve bunlarla ilgili faaliyet ve esasları kapsar.</w:t>
            </w:r>
          </w:p>
          <w:p w14:paraId="2A99412D" w14:textId="5DD3B747" w:rsidR="009812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Milli Savunma Bakanlığı ve İçişleri Bakanlığına bağlı yükseköğretim kurumlarıyla ilgili özel kanun hükümleri saklıdır.</w:t>
            </w:r>
          </w:p>
        </w:tc>
        <w:tc>
          <w:tcPr>
            <w:tcW w:w="6555" w:type="dxa"/>
          </w:tcPr>
          <w:p w14:paraId="3DB2A77F" w14:textId="25E7B867" w:rsidR="00981254" w:rsidRPr="0062593D" w:rsidRDefault="00981254" w:rsidP="0062593D">
            <w:pPr>
              <w:pStyle w:val="AralkYok"/>
              <w:jc w:val="both"/>
              <w:rPr>
                <w:rFonts w:ascii="Cambria" w:hAnsi="Cambria" w:cstheme="minorHAnsi"/>
                <w:bCs/>
                <w:i/>
                <w:color w:val="C00000"/>
              </w:rPr>
            </w:pPr>
          </w:p>
          <w:p w14:paraId="07C654B0" w14:textId="0D7EAE8A" w:rsidR="00981254" w:rsidRPr="0062593D" w:rsidRDefault="00981254" w:rsidP="0062593D">
            <w:pPr>
              <w:pStyle w:val="AralkYok"/>
              <w:jc w:val="both"/>
              <w:rPr>
                <w:rFonts w:ascii="Cambria" w:hAnsi="Cambria" w:cstheme="minorHAnsi"/>
                <w:bCs/>
                <w:i/>
                <w:color w:val="C00000"/>
              </w:rPr>
            </w:pPr>
            <w:r w:rsidRPr="00353B45">
              <w:rPr>
                <w:rFonts w:ascii="Cambria" w:eastAsia="Times New Roman" w:hAnsi="Cambria" w:cs="Times New Roman"/>
                <w:bCs/>
                <w:i/>
                <w:iCs/>
                <w:color w:val="C00000"/>
                <w:lang w:eastAsia="tr-TR"/>
              </w:rPr>
              <w:t xml:space="preserve">İlgili </w:t>
            </w:r>
            <w:r w:rsidR="003F18EC" w:rsidRPr="00353B45">
              <w:rPr>
                <w:rFonts w:ascii="Cambria" w:eastAsia="Times New Roman" w:hAnsi="Cambria" w:cs="Times New Roman"/>
                <w:bCs/>
                <w:i/>
                <w:iCs/>
                <w:color w:val="C00000"/>
                <w:lang w:eastAsia="tr-TR"/>
              </w:rPr>
              <w:t>Kanunun</w:t>
            </w:r>
            <w:r w:rsidRPr="00353B45">
              <w:rPr>
                <w:rFonts w:ascii="Cambria" w:eastAsia="Times New Roman" w:hAnsi="Cambria" w:cs="Times New Roman"/>
                <w:bCs/>
                <w:i/>
                <w:iCs/>
                <w:color w:val="C00000"/>
                <w:lang w:eastAsia="tr-TR"/>
              </w:rPr>
              <w:t xml:space="preserve"> düzenleyici hükümleridir.</w:t>
            </w:r>
            <w:r w:rsidR="00D41225" w:rsidRPr="00353B45">
              <w:rPr>
                <w:rFonts w:ascii="Cambria" w:eastAsia="Times New Roman" w:hAnsi="Cambria" w:cs="Times New Roman"/>
                <w:bCs/>
                <w:i/>
                <w:iCs/>
                <w:color w:val="C00000"/>
                <w:lang w:eastAsia="tr-TR"/>
              </w:rPr>
              <w:t xml:space="preserve">  </w:t>
            </w:r>
            <w:r w:rsidR="00687EF1" w:rsidRPr="00353B45">
              <w:rPr>
                <w:rFonts w:ascii="Cambria" w:eastAsia="Times New Roman" w:hAnsi="Cambria" w:cs="Times New Roman"/>
                <w:bCs/>
                <w:i/>
                <w:iCs/>
                <w:color w:val="C00000"/>
                <w:lang w:eastAsia="tr-TR"/>
              </w:rPr>
              <w:t xml:space="preserve"> Soru gelme ihtimali oldukça düşüktür.</w:t>
            </w:r>
          </w:p>
        </w:tc>
      </w:tr>
      <w:tr w:rsidR="00981254" w:rsidRPr="00307B29" w14:paraId="1AF067B3" w14:textId="77777777" w:rsidTr="00981254">
        <w:tc>
          <w:tcPr>
            <w:tcW w:w="8749" w:type="dxa"/>
          </w:tcPr>
          <w:p w14:paraId="5AFCA6A7" w14:textId="77777777" w:rsidR="00B60454" w:rsidRPr="00307B29" w:rsidRDefault="00B60454" w:rsidP="006A4D42">
            <w:pPr>
              <w:spacing w:after="0" w:line="305" w:lineRule="atLeast"/>
              <w:jc w:val="both"/>
              <w:rPr>
                <w:rFonts w:ascii="Cambria" w:hAnsi="Cambria" w:cstheme="minorHAnsi"/>
                <w:b/>
                <w:bCs/>
              </w:rPr>
            </w:pPr>
            <w:r w:rsidRPr="00307B29">
              <w:rPr>
                <w:rFonts w:ascii="Cambria" w:hAnsi="Cambria" w:cstheme="minorHAnsi"/>
                <w:b/>
                <w:bCs/>
                <w:iCs/>
              </w:rPr>
              <w:t>Tanımlar:</w:t>
            </w:r>
          </w:p>
          <w:p w14:paraId="68653F04" w14:textId="572943CC"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
                <w:bCs/>
              </w:rPr>
              <w:t>Madde 3 –</w:t>
            </w:r>
            <w:r w:rsidRPr="00307B29">
              <w:rPr>
                <w:rFonts w:ascii="Cambria" w:hAnsi="Cambria" w:cstheme="minorHAnsi"/>
                <w:bCs/>
              </w:rPr>
              <w:t>Bu Kanunda geçen kavram ve terimlerin tanımları aşağıda belirtilmiştir.</w:t>
            </w:r>
          </w:p>
          <w:p w14:paraId="0F2F73AB" w14:textId="1A38D4C8"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a) </w:t>
            </w:r>
            <w:r w:rsidR="00A64337" w:rsidRPr="00307B29">
              <w:rPr>
                <w:rFonts w:ascii="Cambria" w:hAnsi="Cambria" w:cstheme="minorHAnsi"/>
                <w:b/>
                <w:bCs/>
                <w:color w:val="C00000"/>
              </w:rPr>
              <w:t>YÜKSEKÖĞRETİM:</w:t>
            </w:r>
            <w:r w:rsidR="00A64337" w:rsidRPr="00307B29">
              <w:rPr>
                <w:rFonts w:ascii="Cambria" w:hAnsi="Cambria" w:cstheme="minorHAnsi"/>
                <w:bCs/>
                <w:color w:val="C00000"/>
              </w:rPr>
              <w:t xml:space="preserve"> </w:t>
            </w:r>
            <w:r w:rsidRPr="00307B29">
              <w:rPr>
                <w:rFonts w:ascii="Cambria" w:hAnsi="Cambria" w:cstheme="minorHAnsi"/>
                <w:bCs/>
              </w:rPr>
              <w:t xml:space="preserve">Milli eğitim sistemi içinde, ortaöğretime dayalı, en az </w:t>
            </w:r>
            <w:r w:rsidR="000623E8" w:rsidRPr="00307B29">
              <w:rPr>
                <w:rFonts w:ascii="Cambria" w:hAnsi="Cambria" w:cstheme="minorHAnsi"/>
                <w:b/>
                <w:bCs/>
                <w:color w:val="C00000"/>
              </w:rPr>
              <w:t>DÖRT</w:t>
            </w:r>
            <w:r w:rsidR="00D44A72">
              <w:rPr>
                <w:rFonts w:ascii="Cambria" w:hAnsi="Cambria" w:cstheme="minorHAnsi"/>
                <w:bCs/>
              </w:rPr>
              <w:t xml:space="preserve"> yarı</w:t>
            </w:r>
            <w:r w:rsidRPr="00307B29">
              <w:rPr>
                <w:rFonts w:ascii="Cambria" w:hAnsi="Cambria" w:cstheme="minorHAnsi"/>
                <w:bCs/>
              </w:rPr>
              <w:t>yılı kapsayan her kademedeki eğitim - öğretimin tümüdür.</w:t>
            </w:r>
          </w:p>
          <w:p w14:paraId="2A751A39" w14:textId="08B690F6"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b)</w:t>
            </w:r>
            <w:r w:rsidR="00A64337" w:rsidRPr="00307B29">
              <w:rPr>
                <w:rFonts w:ascii="Cambria" w:hAnsi="Cambria" w:cstheme="minorHAnsi"/>
                <w:b/>
                <w:bCs/>
                <w:color w:val="C00000"/>
              </w:rPr>
              <w:t xml:space="preserve"> ÜST KURULUŞLAR:</w:t>
            </w:r>
            <w:r w:rsidR="00A64337" w:rsidRPr="00307B29">
              <w:rPr>
                <w:rFonts w:ascii="Cambria" w:hAnsi="Cambria" w:cstheme="minorHAnsi"/>
                <w:bCs/>
                <w:color w:val="C00000"/>
              </w:rPr>
              <w:t xml:space="preserve"> </w:t>
            </w:r>
            <w:r w:rsidRPr="00307B29">
              <w:rPr>
                <w:rFonts w:ascii="Cambria" w:hAnsi="Cambria" w:cstheme="minorHAnsi"/>
                <w:bCs/>
              </w:rPr>
              <w:t>Yükseköğretim Kurulu ve Üniversitelerarası Kuruldur.</w:t>
            </w:r>
          </w:p>
          <w:p w14:paraId="697BD1E6" w14:textId="0DDD2394" w:rsidR="00B60454" w:rsidRPr="00307B29" w:rsidRDefault="007C0CDE" w:rsidP="006A4D42">
            <w:pPr>
              <w:spacing w:after="0" w:line="305" w:lineRule="atLeast"/>
              <w:jc w:val="both"/>
              <w:rPr>
                <w:rFonts w:ascii="Cambria" w:hAnsi="Cambria" w:cstheme="minorHAnsi"/>
                <w:bCs/>
              </w:rPr>
            </w:pPr>
            <w:r w:rsidRPr="00307B29">
              <w:rPr>
                <w:rFonts w:ascii="Cambria" w:hAnsi="Cambria" w:cstheme="minorHAnsi"/>
                <w:bCs/>
              </w:rPr>
              <w:t xml:space="preserve">c) </w:t>
            </w:r>
            <w:r w:rsidR="00A64337" w:rsidRPr="00307B29">
              <w:rPr>
                <w:rFonts w:ascii="Cambria" w:hAnsi="Cambria" w:cstheme="minorHAnsi"/>
                <w:b/>
                <w:bCs/>
                <w:color w:val="C00000"/>
              </w:rPr>
              <w:t>YÜKSEKÖĞRETİM KURUMLARI</w:t>
            </w:r>
            <w:r w:rsidR="00B60454" w:rsidRPr="00307B29">
              <w:rPr>
                <w:rFonts w:ascii="Cambria" w:hAnsi="Cambria" w:cstheme="minorHAnsi"/>
                <w:bCs/>
              </w:rPr>
              <w:t>: Üniversite ile yüksek teknoloji enstitüleri ve bunların bünyesinde yer alan fakülteler, enstitüler, yüksekokullar, konservatuvarlar, araştırma ve uygulama merkezleri ile bir üniversite veya yüksek teknoloji enstitüsüne bağlı meslek yüksekokulları ile bir üniversite veya yüksek teknoloji enstitüsüne bağlı olmaksızın ve kazanç amacına yönelik olmamak şartı ile vakıflar tarafından kurulan meslek yüksekokullarıdır.</w:t>
            </w:r>
          </w:p>
          <w:p w14:paraId="4E30528D" w14:textId="00A0FBF6"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Yüksek teknoloji enstitüsü, özellikle teknoloji alanlarında yüksek düzeyde araştırma, eğitim - öğretim, üretim, yayın ve danışmanlık yapan, kamu tüzel kişiliğine ve bilimsel özerkliğe sahip bir yükseköğretim kurumudur.</w:t>
            </w:r>
          </w:p>
          <w:p w14:paraId="2EDBB793" w14:textId="3D5A2587"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d) </w:t>
            </w:r>
            <w:r w:rsidR="00A64337" w:rsidRPr="00307B29">
              <w:rPr>
                <w:rFonts w:ascii="Cambria" w:hAnsi="Cambria" w:cstheme="minorHAnsi"/>
                <w:b/>
                <w:bCs/>
                <w:color w:val="C00000"/>
              </w:rPr>
              <w:t>ÜNİVERSİTE:</w:t>
            </w:r>
            <w:r w:rsidR="00A64337" w:rsidRPr="00307B29">
              <w:rPr>
                <w:rFonts w:ascii="Cambria" w:hAnsi="Cambria" w:cstheme="minorHAnsi"/>
                <w:bCs/>
                <w:color w:val="C00000"/>
              </w:rPr>
              <w:t xml:space="preserve"> </w:t>
            </w:r>
            <w:r w:rsidRPr="00307B29">
              <w:rPr>
                <w:rFonts w:ascii="Cambria" w:hAnsi="Cambria" w:cstheme="minorHAnsi"/>
                <w:bCs/>
              </w:rPr>
              <w:t>Bilimsel özerkliğe ve kamu tüzelkişiliğine sahip yüksek düzeyde eğitim - öğretim, bilimsel araştırma, yayın ve danışmanlık yapan; fakülte, enstitü, yüksekokul ve benzeri kuruluş ve birimlerden oluşan bir yükseköğretim kurumudur.</w:t>
            </w:r>
          </w:p>
          <w:p w14:paraId="3E1E5FC3" w14:textId="77777777"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lastRenderedPageBreak/>
              <w:t>e) Fakülte: Yüksek düzeyde eğitim - öğretim, bilimsel araştırma ve yayın yapan; kendisine birimler bağlanabilen bir yükseköğretim kurumudur.</w:t>
            </w:r>
          </w:p>
          <w:p w14:paraId="2E4CA21E" w14:textId="343813DA"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f) </w:t>
            </w:r>
            <w:r w:rsidR="00A64337" w:rsidRPr="00307B29">
              <w:rPr>
                <w:rFonts w:ascii="Cambria" w:hAnsi="Cambria" w:cstheme="minorHAnsi"/>
                <w:b/>
                <w:bCs/>
                <w:color w:val="C00000"/>
              </w:rPr>
              <w:t>ENSTİTÜ:</w:t>
            </w:r>
            <w:r w:rsidR="00A64337" w:rsidRPr="00307B29">
              <w:rPr>
                <w:rFonts w:ascii="Cambria" w:hAnsi="Cambria" w:cstheme="minorHAnsi"/>
                <w:bCs/>
                <w:color w:val="C00000"/>
              </w:rPr>
              <w:t xml:space="preserve"> </w:t>
            </w:r>
            <w:r w:rsidRPr="00307B29">
              <w:rPr>
                <w:rFonts w:ascii="Cambria" w:hAnsi="Cambria" w:cstheme="minorHAnsi"/>
                <w:bCs/>
              </w:rPr>
              <w:t xml:space="preserve">Üniversitelerde ve fakültelerde birden fazla benzer ve ilgili bilim dallarında </w:t>
            </w:r>
            <w:proofErr w:type="gramStart"/>
            <w:r w:rsidRPr="00307B29">
              <w:rPr>
                <w:rFonts w:ascii="Cambria" w:hAnsi="Cambria" w:cstheme="minorHAnsi"/>
                <w:bCs/>
              </w:rPr>
              <w:t>lisans üstü</w:t>
            </w:r>
            <w:proofErr w:type="gramEnd"/>
            <w:r w:rsidRPr="00307B29">
              <w:rPr>
                <w:rFonts w:ascii="Cambria" w:hAnsi="Cambria" w:cstheme="minorHAnsi"/>
                <w:bCs/>
              </w:rPr>
              <w:t>, eğitim - öğretim, bilimsel araştırma ve uygulama yapan bir yükseköğretim kurumudur.</w:t>
            </w:r>
          </w:p>
          <w:p w14:paraId="4CF4306A" w14:textId="6344691F"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g) </w:t>
            </w:r>
            <w:r w:rsidR="00A64337" w:rsidRPr="00307B29">
              <w:rPr>
                <w:rFonts w:ascii="Cambria" w:hAnsi="Cambria" w:cstheme="minorHAnsi"/>
                <w:b/>
                <w:bCs/>
                <w:color w:val="C00000"/>
              </w:rPr>
              <w:t xml:space="preserve">YÜKSEKOKUL: </w:t>
            </w:r>
            <w:r w:rsidRPr="00307B29">
              <w:rPr>
                <w:rFonts w:ascii="Cambria" w:hAnsi="Cambria" w:cstheme="minorHAnsi"/>
                <w:bCs/>
              </w:rPr>
              <w:t>Belirli bir mesleğe yönelik eğitim öğretime ağırlık veren bir yükseköğretim kurumudur.</w:t>
            </w:r>
          </w:p>
          <w:p w14:paraId="4EF23257" w14:textId="619462D4"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h) </w:t>
            </w:r>
            <w:r w:rsidR="00A64337" w:rsidRPr="00307B29">
              <w:rPr>
                <w:rFonts w:ascii="Cambria" w:hAnsi="Cambria" w:cstheme="minorHAnsi"/>
                <w:b/>
                <w:bCs/>
                <w:color w:val="C00000"/>
              </w:rPr>
              <w:t xml:space="preserve">KONSERVATUVAR: </w:t>
            </w:r>
            <w:r w:rsidRPr="00307B29">
              <w:rPr>
                <w:rFonts w:ascii="Cambria" w:hAnsi="Cambria" w:cstheme="minorHAnsi"/>
                <w:bCs/>
              </w:rPr>
              <w:t>Müzik ve sahne sanatlarında sanatçı yetiştiren bir yükseköğretim kurumudur.</w:t>
            </w:r>
          </w:p>
          <w:p w14:paraId="3C8219A9" w14:textId="68691393"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ı) </w:t>
            </w:r>
            <w:r w:rsidR="00A64337" w:rsidRPr="00307B29">
              <w:rPr>
                <w:rFonts w:ascii="Cambria" w:hAnsi="Cambria" w:cstheme="minorHAnsi"/>
                <w:b/>
                <w:bCs/>
                <w:color w:val="C00000"/>
              </w:rPr>
              <w:t xml:space="preserve">MESLEK YÜKSEKOKULU: </w:t>
            </w:r>
            <w:r w:rsidRPr="00307B29">
              <w:rPr>
                <w:rFonts w:ascii="Cambria" w:hAnsi="Cambria" w:cstheme="minorHAnsi"/>
                <w:bCs/>
              </w:rPr>
              <w:t>Belirli mesleklere yönelik nitelikli insan gücü yetiştirmeyi amaçlayan, yılda iki veya üç dönem olmak üzere iki yıllık eğitim-öğretim sürdüren, önlisans derecesi veren bir yükseköğretim kurumudur.</w:t>
            </w:r>
          </w:p>
          <w:p w14:paraId="661F2B01" w14:textId="6029E65A"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j) </w:t>
            </w:r>
            <w:r w:rsidR="00A64337" w:rsidRPr="00307B29">
              <w:rPr>
                <w:rFonts w:ascii="Cambria" w:hAnsi="Cambria" w:cstheme="minorHAnsi"/>
                <w:b/>
                <w:bCs/>
                <w:color w:val="C00000"/>
              </w:rPr>
              <w:t xml:space="preserve">UYGULAMA VE ARAŞTIRMA MERKEZİ: </w:t>
            </w:r>
            <w:r w:rsidRPr="00307B29">
              <w:rPr>
                <w:rFonts w:ascii="Cambria" w:hAnsi="Cambria" w:cstheme="minorHAnsi"/>
                <w:bCs/>
              </w:rPr>
              <w:t>Yükseköğretim kurumlarında eğitim öğretimin desteklenmesi amacıyla çeşitli alanların uygulama ihtiyacı ve bazı meslek dallarının hazırlık ve destek faaliyetleri için eğitim - öğretim, uygulama ve araştırmaların sürdürüldüğü bir yükseköğretim kurumudur.</w:t>
            </w:r>
          </w:p>
          <w:p w14:paraId="54C1B18F" w14:textId="3CC9EDEE"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k) </w:t>
            </w:r>
            <w:r w:rsidR="00A64337" w:rsidRPr="00307B29">
              <w:rPr>
                <w:rFonts w:ascii="Cambria" w:hAnsi="Cambria" w:cstheme="minorHAnsi"/>
                <w:b/>
                <w:bCs/>
                <w:color w:val="C00000"/>
              </w:rPr>
              <w:t>BÖLÜM</w:t>
            </w:r>
            <w:r w:rsidRPr="00307B29">
              <w:rPr>
                <w:rFonts w:ascii="Cambria" w:hAnsi="Cambria" w:cstheme="minorHAnsi"/>
                <w:bCs/>
              </w:rPr>
              <w:t>: Amaç, kapsam ve nitelik yönünden bir bütün teşkil eden, birbirini tamamlayan veya birbirine yakın anabilim ve anasanat dallarından oluşan; fakültelerin ve yüksekokulların eğitim - öğretim, bilimsel araştırma ve uygulama birimidir. Anabilim dalı ve anasanat dalları bilim ve sanat dallarından oluşur. Yükseköğretimdeki çeşitli birimlerin ortak derslerini vermek üzere rektörlüğe bağlı bölümler de kurulabilir.</w:t>
            </w:r>
          </w:p>
          <w:p w14:paraId="25C59FE1" w14:textId="35D34052"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l) </w:t>
            </w:r>
            <w:r w:rsidR="00D35E9D" w:rsidRPr="00307B29">
              <w:rPr>
                <w:rFonts w:ascii="Cambria" w:hAnsi="Cambria" w:cstheme="minorHAnsi"/>
                <w:b/>
                <w:bCs/>
                <w:color w:val="C00000"/>
              </w:rPr>
              <w:t xml:space="preserve">ÖĞRETİM ELEMANLARI: </w:t>
            </w:r>
            <w:r w:rsidRPr="00307B29">
              <w:rPr>
                <w:rFonts w:ascii="Cambria" w:hAnsi="Cambria" w:cstheme="minorHAnsi"/>
                <w:bCs/>
              </w:rPr>
              <w:t>Yükseköğretim kurumlarında görevli öğretim üyeleri, öğretim görevlileri ve araştırma görevlileridir.</w:t>
            </w:r>
          </w:p>
          <w:p w14:paraId="299347EB" w14:textId="67718F05"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m)</w:t>
            </w:r>
            <w:r w:rsidR="006D5547" w:rsidRPr="00307B29">
              <w:rPr>
                <w:rFonts w:ascii="Cambria" w:hAnsi="Cambria" w:cstheme="minorHAnsi"/>
                <w:b/>
                <w:bCs/>
              </w:rPr>
              <w:t xml:space="preserve"> </w:t>
            </w:r>
            <w:r w:rsidR="00D35E9D" w:rsidRPr="00307B29">
              <w:rPr>
                <w:rFonts w:ascii="Cambria" w:hAnsi="Cambria" w:cstheme="minorHAnsi"/>
                <w:b/>
                <w:bCs/>
                <w:color w:val="C00000"/>
                <w:lang w:val="en-US"/>
              </w:rPr>
              <w:t xml:space="preserve">ÖĞRETIM ÜYELERI: </w:t>
            </w:r>
            <w:r w:rsidRPr="00307B29">
              <w:rPr>
                <w:rFonts w:ascii="Cambria" w:hAnsi="Cambria" w:cstheme="minorHAnsi"/>
                <w:bCs/>
                <w:lang w:val="en-US"/>
              </w:rPr>
              <w:t>Yükseköğretim kurumlarında görevli profesör, doçent ve doktor öğretim üyeleridir.</w:t>
            </w:r>
          </w:p>
          <w:p w14:paraId="123AB94C" w14:textId="3F8D804C"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lang w:val="en-US"/>
              </w:rPr>
              <w:t xml:space="preserve">(1) </w:t>
            </w:r>
            <w:r w:rsidR="00D35E9D" w:rsidRPr="00307B29">
              <w:rPr>
                <w:rFonts w:ascii="Cambria" w:hAnsi="Cambria" w:cstheme="minorHAnsi"/>
                <w:b/>
                <w:bCs/>
                <w:color w:val="C00000"/>
                <w:lang w:val="en-US"/>
              </w:rPr>
              <w:t xml:space="preserve">PROFESÖR: </w:t>
            </w:r>
            <w:r w:rsidRPr="00307B29">
              <w:rPr>
                <w:rFonts w:ascii="Cambria" w:hAnsi="Cambria" w:cstheme="minorHAnsi"/>
                <w:bCs/>
                <w:lang w:val="en-US"/>
              </w:rPr>
              <w:t>En yüksek düzeydeki akademik unvana sahip kişidir.</w:t>
            </w:r>
          </w:p>
          <w:p w14:paraId="71E3518D" w14:textId="502E46E1"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lang w:val="en-US"/>
              </w:rPr>
              <w:t xml:space="preserve">(2) </w:t>
            </w:r>
            <w:r w:rsidR="00D35E9D" w:rsidRPr="00307B29">
              <w:rPr>
                <w:rFonts w:ascii="Cambria" w:hAnsi="Cambria" w:cstheme="minorHAnsi"/>
                <w:b/>
                <w:bCs/>
                <w:color w:val="C00000"/>
                <w:lang w:val="en-US"/>
              </w:rPr>
              <w:t xml:space="preserve">DOÇENT: </w:t>
            </w:r>
            <w:r w:rsidRPr="00307B29">
              <w:rPr>
                <w:rFonts w:ascii="Cambria" w:hAnsi="Cambria" w:cstheme="minorHAnsi"/>
                <w:bCs/>
                <w:lang w:val="en-US"/>
              </w:rPr>
              <w:t>Üniversitelerarası Kurul tarafından verilen doçentlik akademik unvanına sahip kişidir.</w:t>
            </w:r>
          </w:p>
          <w:p w14:paraId="38BC9039" w14:textId="21EC5EFE"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lang w:val="en-US"/>
              </w:rPr>
              <w:lastRenderedPageBreak/>
              <w:t xml:space="preserve">(3) </w:t>
            </w:r>
            <w:r w:rsidR="00D35E9D" w:rsidRPr="00307B29">
              <w:rPr>
                <w:rFonts w:ascii="Cambria" w:hAnsi="Cambria" w:cstheme="minorHAnsi"/>
                <w:b/>
                <w:bCs/>
                <w:color w:val="C00000"/>
                <w:lang w:val="en-US"/>
              </w:rPr>
              <w:t xml:space="preserve">DOKTOR ÖĞRETIM ÜYESI: </w:t>
            </w:r>
            <w:r w:rsidRPr="00307B29">
              <w:rPr>
                <w:rFonts w:ascii="Cambria" w:hAnsi="Cambria" w:cstheme="minorHAnsi"/>
                <w:bCs/>
                <w:lang w:val="en-US"/>
              </w:rPr>
              <w:t>Doktora çalışmalarını başarı ile tamamlamış, tıpta, diş hekimliğinde, eczacılıkta ve veteriner hekimlikte uzmanlık unvanını veya Üniversitelerarası Kurulun önerisi üzerine Yükseköğretim Kurulunca tespit edilen belli sanat dallarının birinde yeterlik kazanmış olan akademik unvana sahip kişidir.</w:t>
            </w:r>
          </w:p>
          <w:p w14:paraId="34F5BA3E" w14:textId="042C7782"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n) </w:t>
            </w:r>
            <w:r w:rsidR="00D35E9D" w:rsidRPr="00307B29">
              <w:rPr>
                <w:rFonts w:ascii="Cambria" w:hAnsi="Cambria" w:cstheme="minorHAnsi"/>
                <w:b/>
                <w:bCs/>
                <w:color w:val="C00000"/>
              </w:rPr>
              <w:t xml:space="preserve">ÖĞRETİM GÖREVLİSİ: </w:t>
            </w:r>
            <w:r w:rsidRPr="00307B29">
              <w:rPr>
                <w:rFonts w:ascii="Cambria" w:hAnsi="Cambria" w:cstheme="minorHAnsi"/>
                <w:bCs/>
              </w:rPr>
              <w:t>Yükseköğretim kurumlarında okutulan dersleri vermek, uygulama yapmak veya yaptırmakla yükümlü olan öğretim elemanıdır.</w:t>
            </w:r>
          </w:p>
          <w:p w14:paraId="2E12F1BF" w14:textId="56E7F3FB"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r) </w:t>
            </w:r>
            <w:r w:rsidR="00D35E9D" w:rsidRPr="00307B29">
              <w:rPr>
                <w:rFonts w:ascii="Cambria" w:hAnsi="Cambria" w:cstheme="minorHAnsi"/>
                <w:b/>
                <w:bCs/>
                <w:color w:val="C00000"/>
              </w:rPr>
              <w:t xml:space="preserve">ÖN LİSANS: </w:t>
            </w:r>
            <w:r w:rsidRPr="00307B29">
              <w:rPr>
                <w:rFonts w:ascii="Cambria" w:hAnsi="Cambria" w:cstheme="minorHAnsi"/>
                <w:bCs/>
              </w:rPr>
              <w:t xml:space="preserve">Ortaöğretim yeterliliklerine dayalı, en az </w:t>
            </w:r>
            <w:r w:rsidR="000623E8" w:rsidRPr="00307B29">
              <w:rPr>
                <w:rFonts w:ascii="Cambria" w:hAnsi="Cambria" w:cstheme="minorHAnsi"/>
                <w:b/>
                <w:bCs/>
                <w:color w:val="C00000"/>
              </w:rPr>
              <w:t>İKİ</w:t>
            </w:r>
            <w:r w:rsidRPr="00307B29">
              <w:rPr>
                <w:rFonts w:ascii="Cambria" w:hAnsi="Cambria" w:cstheme="minorHAnsi"/>
                <w:bCs/>
              </w:rPr>
              <w:t xml:space="preserve"> yıllık bir programı kapsayan nitelikli insan gücü yetiştirmeyi amaçlayan veya lisans öğretiminin ilk kademesini teşkil eden bir yükseköğretimdir.</w:t>
            </w:r>
          </w:p>
          <w:p w14:paraId="27D0F90A" w14:textId="45955385"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s) </w:t>
            </w:r>
            <w:r w:rsidR="00D35E9D" w:rsidRPr="00307B29">
              <w:rPr>
                <w:rFonts w:ascii="Cambria" w:hAnsi="Cambria" w:cstheme="minorHAnsi"/>
                <w:b/>
                <w:bCs/>
                <w:color w:val="C00000"/>
              </w:rPr>
              <w:t xml:space="preserve">LİSANS: </w:t>
            </w:r>
            <w:r w:rsidRPr="00307B29">
              <w:rPr>
                <w:rFonts w:ascii="Cambria" w:hAnsi="Cambria" w:cstheme="minorHAnsi"/>
                <w:bCs/>
              </w:rPr>
              <w:t xml:space="preserve">Ortaöğretime dayalı, en az </w:t>
            </w:r>
            <w:r w:rsidR="000623E8" w:rsidRPr="00307B29">
              <w:rPr>
                <w:rFonts w:ascii="Cambria" w:hAnsi="Cambria" w:cstheme="minorHAnsi"/>
                <w:b/>
                <w:bCs/>
                <w:color w:val="C00000"/>
              </w:rPr>
              <w:t>SEKİZ</w:t>
            </w:r>
            <w:r w:rsidRPr="00307B29">
              <w:rPr>
                <w:rFonts w:ascii="Cambria" w:hAnsi="Cambria" w:cstheme="minorHAnsi"/>
                <w:bCs/>
              </w:rPr>
              <w:t xml:space="preserve"> </w:t>
            </w:r>
            <w:proofErr w:type="gramStart"/>
            <w:r w:rsidRPr="00307B29">
              <w:rPr>
                <w:rFonts w:ascii="Cambria" w:hAnsi="Cambria" w:cstheme="minorHAnsi"/>
                <w:bCs/>
              </w:rPr>
              <w:t>yarı yıllık</w:t>
            </w:r>
            <w:proofErr w:type="gramEnd"/>
            <w:r w:rsidRPr="00307B29">
              <w:rPr>
                <w:rFonts w:ascii="Cambria" w:hAnsi="Cambria" w:cstheme="minorHAnsi"/>
                <w:bCs/>
              </w:rPr>
              <w:t xml:space="preserve"> bir programı kapsayan bir yükseköğretimdir.</w:t>
            </w:r>
          </w:p>
          <w:p w14:paraId="16EEC782" w14:textId="3C054724"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t) </w:t>
            </w:r>
            <w:proofErr w:type="gramStart"/>
            <w:r w:rsidR="00D35E9D" w:rsidRPr="00307B29">
              <w:rPr>
                <w:rFonts w:ascii="Cambria" w:hAnsi="Cambria" w:cstheme="minorHAnsi"/>
                <w:b/>
                <w:bCs/>
                <w:color w:val="C00000"/>
              </w:rPr>
              <w:t>LİSANS ÜSTÜ</w:t>
            </w:r>
            <w:proofErr w:type="gramEnd"/>
            <w:r w:rsidR="00D35E9D" w:rsidRPr="00307B29">
              <w:rPr>
                <w:rFonts w:ascii="Cambria" w:hAnsi="Cambria" w:cstheme="minorHAnsi"/>
                <w:b/>
                <w:bCs/>
                <w:color w:val="C00000"/>
              </w:rPr>
              <w:t xml:space="preserve">: </w:t>
            </w:r>
            <w:r w:rsidRPr="00307B29">
              <w:rPr>
                <w:rFonts w:ascii="Cambria" w:hAnsi="Cambria" w:cstheme="minorHAnsi"/>
                <w:bCs/>
              </w:rPr>
              <w:t>Yüksek lisans ve doktora ile tıpta, diş hekimliğinde, eczacılıkta ve veteriner hekimlikte uzmanlık ve sanatta yeterlik eğitimini kapsar ve aşağıdaki kademelere ayrılır.</w:t>
            </w:r>
          </w:p>
          <w:p w14:paraId="616875A8" w14:textId="5C7B88E3"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(1) </w:t>
            </w:r>
            <w:r w:rsidR="00D35E9D" w:rsidRPr="00307B29">
              <w:rPr>
                <w:rFonts w:ascii="Cambria" w:hAnsi="Cambria" w:cstheme="minorHAnsi"/>
                <w:b/>
                <w:bCs/>
                <w:color w:val="C00000"/>
              </w:rPr>
              <w:t xml:space="preserve">YÜKSEK LİSANS: </w:t>
            </w:r>
            <w:r w:rsidRPr="00307B29">
              <w:rPr>
                <w:rFonts w:ascii="Cambria" w:hAnsi="Cambria" w:cstheme="minorHAnsi"/>
                <w:bCs/>
              </w:rPr>
              <w:t>(Bilim uzmanlığı, yüksek mühendislik, yüksek mimarlık, master): Bir lisans öğretimine dayalı, eğitim - öğretim ve araştırmanın sonuçlarını ortaya koymayı amaçlayan bir yükseköğretimdir.</w:t>
            </w:r>
          </w:p>
          <w:p w14:paraId="7F76870B" w14:textId="224E286D"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(2) </w:t>
            </w:r>
            <w:r w:rsidR="00D35E9D" w:rsidRPr="00307B29">
              <w:rPr>
                <w:rFonts w:ascii="Cambria" w:hAnsi="Cambria" w:cstheme="minorHAnsi"/>
                <w:b/>
                <w:bCs/>
                <w:color w:val="C00000"/>
              </w:rPr>
              <w:t xml:space="preserve">DOKTORA: </w:t>
            </w:r>
            <w:r w:rsidRPr="00307B29">
              <w:rPr>
                <w:rFonts w:ascii="Cambria" w:hAnsi="Cambria" w:cstheme="minorHAnsi"/>
                <w:bCs/>
              </w:rPr>
              <w:t xml:space="preserve">Lisansa dayalı en az </w:t>
            </w:r>
            <w:r w:rsidR="000623E8" w:rsidRPr="00307B29">
              <w:rPr>
                <w:rFonts w:ascii="Cambria" w:hAnsi="Cambria" w:cstheme="minorHAnsi"/>
                <w:b/>
                <w:bCs/>
                <w:color w:val="C00000"/>
              </w:rPr>
              <w:t xml:space="preserve">ALTI </w:t>
            </w:r>
            <w:r w:rsidRPr="00307B29">
              <w:rPr>
                <w:rFonts w:ascii="Cambria" w:hAnsi="Cambria" w:cstheme="minorHAnsi"/>
                <w:bCs/>
              </w:rPr>
              <w:t xml:space="preserve">veya yüksek lisans veya eczacılık veya fen fakültesi mezunlarınca Sağlık ve Sosyal Yardım Bakanlığı tarafından düzenlenen esaslara göre bir laboratuvar dalında kazanılan uzmanlığa dayalı en az </w:t>
            </w:r>
            <w:r w:rsidR="000623E8" w:rsidRPr="00307B29">
              <w:rPr>
                <w:rFonts w:ascii="Cambria" w:hAnsi="Cambria" w:cstheme="minorHAnsi"/>
                <w:b/>
                <w:bCs/>
                <w:color w:val="C00000"/>
              </w:rPr>
              <w:t>DÖRT</w:t>
            </w:r>
            <w:r w:rsidRPr="00307B29">
              <w:rPr>
                <w:rFonts w:ascii="Cambria" w:hAnsi="Cambria" w:cstheme="minorHAnsi"/>
                <w:bCs/>
              </w:rPr>
              <w:t xml:space="preserve"> </w:t>
            </w:r>
            <w:proofErr w:type="gramStart"/>
            <w:r w:rsidRPr="00307B29">
              <w:rPr>
                <w:rFonts w:ascii="Cambria" w:hAnsi="Cambria" w:cstheme="minorHAnsi"/>
                <w:bCs/>
              </w:rPr>
              <w:t>yarı yıllık</w:t>
            </w:r>
            <w:proofErr w:type="gramEnd"/>
            <w:r w:rsidRPr="00307B29">
              <w:rPr>
                <w:rFonts w:ascii="Cambria" w:hAnsi="Cambria" w:cstheme="minorHAnsi"/>
                <w:bCs/>
              </w:rPr>
              <w:t xml:space="preserve"> programı kapsayan ve orijinal bir araştırmanın sonuçlarını ortaya koymayı amaçlıyan bir yükseköğretimdir.</w:t>
            </w:r>
          </w:p>
          <w:p w14:paraId="0127A91C" w14:textId="22F91223"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(3) </w:t>
            </w:r>
            <w:r w:rsidR="00D35E9D" w:rsidRPr="00307B29">
              <w:rPr>
                <w:rFonts w:ascii="Cambria" w:hAnsi="Cambria" w:cstheme="minorHAnsi"/>
                <w:b/>
                <w:bCs/>
                <w:color w:val="C00000"/>
              </w:rPr>
              <w:t xml:space="preserve">TIPTA UZMANLIK: </w:t>
            </w:r>
            <w:r w:rsidRPr="00307B29">
              <w:rPr>
                <w:rFonts w:ascii="Cambria" w:hAnsi="Cambria" w:cstheme="minorHAnsi"/>
                <w:bCs/>
              </w:rPr>
              <w:t>Sağlık ve Sosyal Yardım Bakanlığı tarafından düzenlenen esaslara göre yürütülen ve tıp doktorlarına belirli alanlarda özel yetenek ve yetki sağlamayı amaçlayan bir yükseköğretimdir.</w:t>
            </w:r>
          </w:p>
          <w:p w14:paraId="698F513D" w14:textId="3B0EA9A9"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(4) </w:t>
            </w:r>
            <w:r w:rsidR="00D35E9D" w:rsidRPr="00307B29">
              <w:rPr>
                <w:rFonts w:ascii="Cambria" w:hAnsi="Cambria" w:cstheme="minorHAnsi"/>
                <w:b/>
                <w:bCs/>
                <w:color w:val="C00000"/>
              </w:rPr>
              <w:t xml:space="preserve">SANATTA YETERLİK: </w:t>
            </w:r>
            <w:r w:rsidRPr="00307B29">
              <w:rPr>
                <w:rFonts w:ascii="Cambria" w:hAnsi="Cambria" w:cstheme="minorHAnsi"/>
                <w:bCs/>
              </w:rPr>
              <w:t xml:space="preserve">Lisansa dayalı en az </w:t>
            </w:r>
            <w:r w:rsidR="00A05210" w:rsidRPr="00307B29">
              <w:rPr>
                <w:rFonts w:ascii="Cambria" w:hAnsi="Cambria" w:cstheme="minorHAnsi"/>
                <w:b/>
                <w:bCs/>
                <w:color w:val="C00000"/>
              </w:rPr>
              <w:t>ALTI</w:t>
            </w:r>
            <w:r w:rsidRPr="00307B29">
              <w:rPr>
                <w:rFonts w:ascii="Cambria" w:hAnsi="Cambria" w:cstheme="minorHAnsi"/>
                <w:bCs/>
              </w:rPr>
              <w:t xml:space="preserve">, yüksek lisansa dayalı en az </w:t>
            </w:r>
            <w:r w:rsidR="00A05210" w:rsidRPr="00307B29">
              <w:rPr>
                <w:rFonts w:ascii="Cambria" w:hAnsi="Cambria" w:cstheme="minorHAnsi"/>
                <w:b/>
                <w:bCs/>
                <w:color w:val="C00000"/>
              </w:rPr>
              <w:t>DÖRT</w:t>
            </w:r>
            <w:r w:rsidRPr="00307B29">
              <w:rPr>
                <w:rFonts w:ascii="Cambria" w:hAnsi="Cambria" w:cstheme="minorHAnsi"/>
                <w:bCs/>
              </w:rPr>
              <w:t xml:space="preserve"> </w:t>
            </w:r>
            <w:proofErr w:type="gramStart"/>
            <w:r w:rsidRPr="00307B29">
              <w:rPr>
                <w:rFonts w:ascii="Cambria" w:hAnsi="Cambria" w:cstheme="minorHAnsi"/>
                <w:bCs/>
              </w:rPr>
              <w:t>yarı yıllık</w:t>
            </w:r>
            <w:proofErr w:type="gramEnd"/>
            <w:r w:rsidRPr="00307B29">
              <w:rPr>
                <w:rFonts w:ascii="Cambria" w:hAnsi="Cambria" w:cstheme="minorHAnsi"/>
                <w:bCs/>
              </w:rPr>
              <w:t xml:space="preserve"> programı kapsayan ve orijinal bir sanat eserinin ortaya konulmasını, müzik ve sahne sanatlarında ise üstün bir uygulama ve yaratıcılığı amaçlayan doktora düzeyinde lisans üstü bir yükseköğretim eşdeğeridir.</w:t>
            </w:r>
          </w:p>
          <w:p w14:paraId="3A2C8899" w14:textId="21C7011D" w:rsidR="00B60454" w:rsidRPr="00307B29" w:rsidRDefault="00D552A6" w:rsidP="006A4D42">
            <w:pPr>
              <w:spacing w:after="0" w:line="305" w:lineRule="atLeast"/>
              <w:jc w:val="both"/>
              <w:rPr>
                <w:rFonts w:ascii="Cambria" w:hAnsi="Cambria" w:cstheme="minorHAnsi"/>
                <w:bCs/>
              </w:rPr>
            </w:pPr>
            <w:r w:rsidRPr="00307B29">
              <w:rPr>
                <w:rFonts w:ascii="Cambria" w:hAnsi="Cambria" w:cstheme="minorHAnsi"/>
                <w:bCs/>
              </w:rPr>
              <w:lastRenderedPageBreak/>
              <w:t xml:space="preserve">(5) </w:t>
            </w:r>
            <w:r w:rsidR="00D35E9D" w:rsidRPr="00307B29">
              <w:rPr>
                <w:rFonts w:ascii="Cambria" w:hAnsi="Cambria" w:cstheme="minorHAnsi"/>
                <w:b/>
                <w:bCs/>
                <w:color w:val="C00000"/>
              </w:rPr>
              <w:t xml:space="preserve">VETERİNER HEKİMLİKTE UZMANLIK: </w:t>
            </w:r>
            <w:r w:rsidR="00B60454" w:rsidRPr="00307B29">
              <w:rPr>
                <w:rFonts w:ascii="Cambria" w:hAnsi="Cambria" w:cstheme="minorHAnsi"/>
                <w:bCs/>
              </w:rPr>
              <w:t>Gıda, Tarım ve Hayvancılık Bakanlığı tarafından düzenlenen esaslara göre yürütülen ve veteriner hekimlere belirli alanlarda özel yetenek ve yetki sağlamayı amaçlayan bir yükseköğretimdir.</w:t>
            </w:r>
          </w:p>
          <w:p w14:paraId="5981290D" w14:textId="77777777"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u) Yükseköğretim Eğitim Türleri: Yükseköğretimde eğitim - öğretim türleri örgün, açık, dışarıdan (ekstern) ve yaygın eğitimdir.</w:t>
            </w:r>
          </w:p>
          <w:p w14:paraId="4B10BEE6" w14:textId="64FBA6A0"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(1) </w:t>
            </w:r>
            <w:r w:rsidR="00D35E9D" w:rsidRPr="00307B29">
              <w:rPr>
                <w:rFonts w:ascii="Cambria" w:hAnsi="Cambria" w:cstheme="minorHAnsi"/>
                <w:b/>
                <w:bCs/>
                <w:color w:val="C00000"/>
              </w:rPr>
              <w:t xml:space="preserve">ÖRGÜN EĞİTİM: </w:t>
            </w:r>
            <w:r w:rsidRPr="00307B29">
              <w:rPr>
                <w:rFonts w:ascii="Cambria" w:hAnsi="Cambria" w:cstheme="minorHAnsi"/>
                <w:bCs/>
              </w:rPr>
              <w:t>Öğrencilerin, eğitim - öğretim süresince ders ve uygulamalara devam etme zorunluluğunda oldukları bir eğitim - öğretim türüdür.</w:t>
            </w:r>
          </w:p>
          <w:p w14:paraId="5C785BF7" w14:textId="1B7013A1"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(2) </w:t>
            </w:r>
            <w:r w:rsidR="00D35E9D" w:rsidRPr="00307B29">
              <w:rPr>
                <w:rFonts w:ascii="Cambria" w:hAnsi="Cambria" w:cstheme="minorHAnsi"/>
                <w:b/>
                <w:bCs/>
                <w:color w:val="C00000"/>
              </w:rPr>
              <w:t xml:space="preserve">AÇIK EĞİTİM: </w:t>
            </w:r>
            <w:r w:rsidRPr="00307B29">
              <w:rPr>
                <w:rFonts w:ascii="Cambria" w:hAnsi="Cambria" w:cstheme="minorHAnsi"/>
                <w:bCs/>
              </w:rPr>
              <w:t>Öğrencilere radyo, televizyon ve eğitim araçları vasıtasıyla yapılan bir eğitim - öğretim türüdür.</w:t>
            </w:r>
          </w:p>
          <w:p w14:paraId="106CE77A" w14:textId="0CD7A81D"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(3) </w:t>
            </w:r>
            <w:r w:rsidR="00D35E9D" w:rsidRPr="00307B29">
              <w:rPr>
                <w:rFonts w:ascii="Cambria" w:hAnsi="Cambria" w:cstheme="minorHAnsi"/>
                <w:b/>
                <w:bCs/>
                <w:color w:val="C00000"/>
              </w:rPr>
              <w:t xml:space="preserve">DIŞARIDAN EĞİTİM (EKSTERN EĞİTİM): </w:t>
            </w:r>
            <w:r w:rsidRPr="00307B29">
              <w:rPr>
                <w:rFonts w:ascii="Cambria" w:hAnsi="Cambria" w:cstheme="minorHAnsi"/>
                <w:bCs/>
              </w:rPr>
              <w:t xml:space="preserve">Yükseköğretimin belirli dallarında, devam zorunluluğu olmaksızın sadece </w:t>
            </w:r>
            <w:proofErr w:type="gramStart"/>
            <w:r w:rsidRPr="00307B29">
              <w:rPr>
                <w:rFonts w:ascii="Cambria" w:hAnsi="Cambria" w:cstheme="minorHAnsi"/>
                <w:bCs/>
              </w:rPr>
              <w:t>yarı yıl</w:t>
            </w:r>
            <w:proofErr w:type="gramEnd"/>
            <w:r w:rsidRPr="00307B29">
              <w:rPr>
                <w:rFonts w:ascii="Cambria" w:hAnsi="Cambria" w:cstheme="minorHAnsi"/>
                <w:bCs/>
              </w:rPr>
              <w:t xml:space="preserve"> içi ve sonu sınavlarına katılma zorunluluğu bulunan bir eğitim - öğretim türüdür. Bu eğitimi izleyen öğrenciler ortak zorunlu dersler ile gerekli görülen bazı dersleri, ilgili yükseköğretim kurumlarınca mesai saatleri dışındaki uygun saatlerde düzenlenecek derslerde alırlar.</w:t>
            </w:r>
          </w:p>
          <w:p w14:paraId="3CF8F781" w14:textId="70E3DDB0" w:rsidR="00B60454" w:rsidRPr="00307B29" w:rsidRDefault="00B60454" w:rsidP="006A4D42">
            <w:pPr>
              <w:spacing w:after="0" w:line="305" w:lineRule="atLeast"/>
              <w:jc w:val="both"/>
              <w:rPr>
                <w:rFonts w:ascii="Cambria" w:hAnsi="Cambria" w:cstheme="minorHAnsi"/>
                <w:bCs/>
                <w:iCs/>
              </w:rPr>
            </w:pPr>
            <w:r w:rsidRPr="00307B29">
              <w:rPr>
                <w:rFonts w:ascii="Cambria" w:hAnsi="Cambria" w:cstheme="minorHAnsi"/>
                <w:bCs/>
              </w:rPr>
              <w:t xml:space="preserve">(4) </w:t>
            </w:r>
            <w:r w:rsidR="00D35E9D" w:rsidRPr="00307B29">
              <w:rPr>
                <w:rFonts w:ascii="Cambria" w:hAnsi="Cambria" w:cstheme="minorHAnsi"/>
                <w:b/>
                <w:bCs/>
                <w:color w:val="C00000"/>
              </w:rPr>
              <w:t xml:space="preserve">YAYGIN EĞİTİM: </w:t>
            </w:r>
            <w:r w:rsidRPr="00307B29">
              <w:rPr>
                <w:rFonts w:ascii="Cambria" w:hAnsi="Cambria" w:cstheme="minorHAnsi"/>
                <w:bCs/>
              </w:rPr>
              <w:t>Toplumun her kesimine ve değişik alanlarda bilgi ve beceri kazandırma amacı güden bir eğitim - öğretim türüdür.</w:t>
            </w:r>
          </w:p>
          <w:p w14:paraId="363BF4F1" w14:textId="2BDBFBF5" w:rsidR="00B604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v)</w:t>
            </w:r>
            <w:r w:rsidRPr="00307B29">
              <w:rPr>
                <w:rFonts w:ascii="Cambria" w:hAnsi="Cambria" w:cstheme="minorHAnsi"/>
                <w:b/>
                <w:bCs/>
              </w:rPr>
              <w:t xml:space="preserve"> </w:t>
            </w:r>
            <w:r w:rsidR="00D35E9D" w:rsidRPr="00307B29">
              <w:rPr>
                <w:rFonts w:ascii="Cambria" w:hAnsi="Cambria" w:cstheme="minorHAnsi"/>
                <w:b/>
                <w:bCs/>
                <w:color w:val="C00000"/>
              </w:rPr>
              <w:t xml:space="preserve">MESLEKİ VE TEKNİK EĞİTİM </w:t>
            </w:r>
            <w:proofErr w:type="gramStart"/>
            <w:r w:rsidR="00D35E9D" w:rsidRPr="00307B29">
              <w:rPr>
                <w:rFonts w:ascii="Cambria" w:hAnsi="Cambria" w:cstheme="minorHAnsi"/>
                <w:b/>
                <w:bCs/>
                <w:color w:val="C00000"/>
              </w:rPr>
              <w:t xml:space="preserve">BÖLGESİ : </w:t>
            </w:r>
            <w:r w:rsidRPr="00307B29">
              <w:rPr>
                <w:rFonts w:ascii="Cambria" w:hAnsi="Cambria" w:cstheme="minorHAnsi"/>
                <w:bCs/>
              </w:rPr>
              <w:t>Bir</w:t>
            </w:r>
            <w:proofErr w:type="gramEnd"/>
            <w:r w:rsidRPr="00307B29">
              <w:rPr>
                <w:rFonts w:ascii="Cambria" w:hAnsi="Cambria" w:cstheme="minorHAnsi"/>
                <w:bCs/>
              </w:rPr>
              <w:t xml:space="preserve"> veya daha fazla meslek yüksekokulu ile öğretim programları bütünlüğü ve devamlılığı içinde ilişkilendirilmiş mesleki ve teknik orta öğretim kurumlarından oluşan eğitim bölgesidir.</w:t>
            </w:r>
          </w:p>
          <w:p w14:paraId="7D4639C9" w14:textId="7C58AA27" w:rsidR="00981254" w:rsidRPr="00307B29" w:rsidRDefault="00B60454" w:rsidP="006A4D42">
            <w:pPr>
              <w:spacing w:after="0" w:line="305" w:lineRule="atLeast"/>
              <w:jc w:val="both"/>
              <w:rPr>
                <w:rFonts w:ascii="Cambria" w:hAnsi="Cambria" w:cstheme="minorHAnsi"/>
                <w:bCs/>
              </w:rPr>
            </w:pPr>
            <w:r w:rsidRPr="00307B29">
              <w:rPr>
                <w:rFonts w:ascii="Cambria" w:hAnsi="Cambria" w:cstheme="minorHAnsi"/>
                <w:bCs/>
              </w:rPr>
              <w:t xml:space="preserve">y) </w:t>
            </w:r>
            <w:r w:rsidR="00D35E9D" w:rsidRPr="00307B29">
              <w:rPr>
                <w:rFonts w:ascii="Cambria" w:hAnsi="Cambria" w:cstheme="minorHAnsi"/>
                <w:b/>
                <w:bCs/>
                <w:color w:val="C00000"/>
              </w:rPr>
              <w:t xml:space="preserve">DOKTORA SONRASI ARAŞTIRMA: </w:t>
            </w:r>
            <w:r w:rsidRPr="00307B29">
              <w:rPr>
                <w:rFonts w:ascii="Cambria" w:hAnsi="Cambria" w:cstheme="minorHAnsi"/>
                <w:bCs/>
              </w:rPr>
              <w:t xml:space="preserve">Doktora ile tıpta, diş hekimliğinde, eczacılıkta ve veteriner hekimlikte uzmanlık veya sanatta yeterlik eğitimi sonrasındaki </w:t>
            </w:r>
            <w:r w:rsidR="00A05210" w:rsidRPr="00307B29">
              <w:rPr>
                <w:rFonts w:ascii="Cambria" w:hAnsi="Cambria" w:cstheme="minorHAnsi"/>
                <w:b/>
                <w:bCs/>
                <w:color w:val="C00000"/>
              </w:rPr>
              <w:t>YEDİ</w:t>
            </w:r>
            <w:r w:rsidRPr="00307B29">
              <w:rPr>
                <w:rFonts w:ascii="Cambria" w:hAnsi="Cambria" w:cstheme="minorHAnsi"/>
                <w:bCs/>
              </w:rPr>
              <w:t xml:space="preserve"> yıl içerisinde bir yükseköğretim kurumunda azami </w:t>
            </w:r>
            <w:r w:rsidR="00A05210" w:rsidRPr="00307B29">
              <w:rPr>
                <w:rFonts w:ascii="Cambria" w:hAnsi="Cambria" w:cstheme="minorHAnsi"/>
                <w:b/>
                <w:bCs/>
                <w:color w:val="C00000"/>
              </w:rPr>
              <w:t>ÜÇ</w:t>
            </w:r>
            <w:r w:rsidRPr="00307B29">
              <w:rPr>
                <w:rFonts w:ascii="Cambria" w:hAnsi="Cambria" w:cstheme="minorHAnsi"/>
                <w:bCs/>
              </w:rPr>
              <w:t xml:space="preserve"> yıl süre ile gerçekleştirilen araştırma yoluyla deneyim kazanımıdır.</w:t>
            </w:r>
          </w:p>
        </w:tc>
        <w:tc>
          <w:tcPr>
            <w:tcW w:w="6555" w:type="dxa"/>
          </w:tcPr>
          <w:p w14:paraId="58513C4D" w14:textId="33277CC8" w:rsidR="00A64337" w:rsidRPr="0062593D" w:rsidRDefault="00A64337" w:rsidP="0062593D">
            <w:pPr>
              <w:pStyle w:val="AralkYok"/>
              <w:jc w:val="both"/>
              <w:rPr>
                <w:rFonts w:ascii="Cambria" w:eastAsia="Times New Roman" w:hAnsi="Cambria" w:cs="Times New Roman"/>
                <w:i/>
                <w:lang w:eastAsia="tr-TR"/>
              </w:rPr>
            </w:pPr>
          </w:p>
          <w:p w14:paraId="0CEAD4E8" w14:textId="7DD9B9FF" w:rsidR="00A64337" w:rsidRPr="0062593D" w:rsidRDefault="00A64337" w:rsidP="0062593D">
            <w:pPr>
              <w:pStyle w:val="AralkYok"/>
              <w:jc w:val="both"/>
              <w:rPr>
                <w:rFonts w:ascii="Cambria" w:eastAsia="Times New Roman" w:hAnsi="Cambria" w:cs="Times New Roman"/>
                <w:i/>
                <w:lang w:eastAsia="tr-TR"/>
              </w:rPr>
            </w:pPr>
          </w:p>
          <w:p w14:paraId="24C17834" w14:textId="77777777" w:rsidR="00B24473" w:rsidRPr="0062593D" w:rsidRDefault="00B24473" w:rsidP="0062593D">
            <w:pPr>
              <w:pStyle w:val="AralkYok"/>
              <w:jc w:val="both"/>
              <w:rPr>
                <w:rFonts w:ascii="Cambria" w:eastAsia="Times New Roman" w:hAnsi="Cambria" w:cs="Times New Roman"/>
                <w:i/>
                <w:lang w:eastAsia="tr-TR"/>
              </w:rPr>
            </w:pPr>
          </w:p>
          <w:p w14:paraId="3CE3179E" w14:textId="6F5CA6A8" w:rsidR="00A64337" w:rsidRPr="0062593D" w:rsidRDefault="00A6433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lang w:eastAsia="tr-TR"/>
              </w:rPr>
              <w:t>“</w:t>
            </w:r>
            <w:r w:rsidRPr="0062593D">
              <w:rPr>
                <w:rFonts w:ascii="Cambria" w:eastAsia="Times New Roman" w:hAnsi="Cambria" w:cs="Times New Roman"/>
                <w:i/>
                <w:iCs/>
                <w:color w:val="C00000"/>
                <w:lang w:eastAsia="tr-TR"/>
              </w:rPr>
              <w:t>2547 sayılı Yükseköğretim Kanununa göre “</w:t>
            </w:r>
            <w:r w:rsidRPr="0062593D">
              <w:rPr>
                <w:rFonts w:ascii="Cambria" w:eastAsia="Times New Roman" w:hAnsi="Cambria" w:cs="Times New Roman"/>
                <w:bCs/>
                <w:i/>
                <w:iCs/>
                <w:color w:val="C00000"/>
                <w:lang w:eastAsia="tr-TR"/>
              </w:rPr>
              <w:t>Milli eğitim sistemi içinde, ortaö</w:t>
            </w:r>
            <w:r w:rsidR="00D44A72">
              <w:rPr>
                <w:rFonts w:ascii="Cambria" w:eastAsia="Times New Roman" w:hAnsi="Cambria" w:cs="Times New Roman"/>
                <w:bCs/>
                <w:i/>
                <w:iCs/>
                <w:color w:val="C00000"/>
                <w:lang w:eastAsia="tr-TR"/>
              </w:rPr>
              <w:t>ğretime dayalı, en az dört yarı</w:t>
            </w:r>
            <w:r w:rsidRPr="0062593D">
              <w:rPr>
                <w:rFonts w:ascii="Cambria" w:eastAsia="Times New Roman" w:hAnsi="Cambria" w:cs="Times New Roman"/>
                <w:bCs/>
                <w:i/>
                <w:iCs/>
                <w:color w:val="C00000"/>
                <w:lang w:eastAsia="tr-TR"/>
              </w:rPr>
              <w:t>yılı kapsayan her kademedeki eğitim - öğretimin tümüdür.” ifadesinde</w:t>
            </w:r>
            <w:r w:rsidRPr="0062593D">
              <w:rPr>
                <w:rFonts w:ascii="Cambria" w:eastAsia="Times New Roman" w:hAnsi="Cambria" w:cs="Times New Roman"/>
                <w:i/>
                <w:iCs/>
                <w:color w:val="C00000"/>
                <w:lang w:eastAsia="tr-TR"/>
              </w:rPr>
              <w:t xml:space="preserve"> tanımı verilen</w:t>
            </w:r>
            <w:r w:rsidRPr="0062593D">
              <w:rPr>
                <w:rFonts w:ascii="Cambria" w:eastAsia="Times New Roman" w:hAnsi="Cambria" w:cs="Times New Roman"/>
                <w:i/>
                <w:color w:val="C00000"/>
                <w:lang w:eastAsia="tr-TR"/>
              </w:rPr>
              <w:t xml:space="preserve"> terim aşağıdakilerden hangisidir</w:t>
            </w:r>
            <w:r w:rsidRPr="0062593D">
              <w:rPr>
                <w:rFonts w:ascii="Cambria" w:eastAsia="Times New Roman" w:hAnsi="Cambria" w:cs="Times New Roman"/>
                <w:i/>
                <w:lang w:eastAsia="tr-TR"/>
              </w:rPr>
              <w:t>?” kalıbında bir soru gelebilir.</w:t>
            </w:r>
          </w:p>
          <w:p w14:paraId="11D87EF5" w14:textId="77777777" w:rsidR="00A64337" w:rsidRPr="0062593D" w:rsidRDefault="00A64337" w:rsidP="0062593D">
            <w:pPr>
              <w:pStyle w:val="AralkYok"/>
              <w:jc w:val="both"/>
              <w:rPr>
                <w:rFonts w:ascii="Cambria" w:eastAsia="Times New Roman" w:hAnsi="Cambria" w:cs="Times New Roman"/>
                <w:i/>
                <w:lang w:eastAsia="tr-TR"/>
              </w:rPr>
            </w:pPr>
          </w:p>
          <w:p w14:paraId="6B5AFAEE" w14:textId="744E78D1" w:rsidR="00A64337" w:rsidRPr="0062593D" w:rsidRDefault="00A64337" w:rsidP="0062593D">
            <w:pPr>
              <w:pStyle w:val="AralkYok"/>
              <w:jc w:val="both"/>
              <w:rPr>
                <w:rFonts w:ascii="Cambria" w:eastAsia="Times New Roman" w:hAnsi="Cambria" w:cs="Times New Roman"/>
                <w:i/>
                <w:lang w:eastAsia="tr-TR"/>
              </w:rPr>
            </w:pPr>
          </w:p>
          <w:p w14:paraId="017DEB08" w14:textId="6BAAAB1F" w:rsidR="00A35E0E" w:rsidRPr="0062593D" w:rsidRDefault="00A35E0E" w:rsidP="0062593D">
            <w:pPr>
              <w:pStyle w:val="AralkYok"/>
              <w:jc w:val="both"/>
              <w:rPr>
                <w:rFonts w:ascii="Cambria" w:eastAsia="Times New Roman" w:hAnsi="Cambria" w:cs="Times New Roman"/>
                <w:i/>
                <w:lang w:eastAsia="tr-TR"/>
              </w:rPr>
            </w:pPr>
          </w:p>
          <w:p w14:paraId="0D73AC6A" w14:textId="77777777" w:rsidR="00B24473" w:rsidRPr="0062593D" w:rsidRDefault="00B24473" w:rsidP="0062593D">
            <w:pPr>
              <w:pStyle w:val="AralkYok"/>
              <w:jc w:val="both"/>
              <w:rPr>
                <w:rFonts w:ascii="Cambria" w:eastAsia="Times New Roman" w:hAnsi="Cambria" w:cs="Times New Roman"/>
                <w:i/>
                <w:lang w:eastAsia="tr-TR"/>
              </w:rPr>
            </w:pPr>
          </w:p>
          <w:p w14:paraId="74F3C8E6" w14:textId="058872B7" w:rsidR="00A35E0E" w:rsidRPr="0062593D" w:rsidRDefault="00A35E0E" w:rsidP="0062593D">
            <w:pPr>
              <w:pStyle w:val="AralkYok"/>
              <w:jc w:val="both"/>
              <w:rPr>
                <w:rFonts w:ascii="Cambria" w:eastAsia="Times New Roman" w:hAnsi="Cambria" w:cs="Times New Roman"/>
                <w:i/>
                <w:lang w:eastAsia="tr-TR"/>
              </w:rPr>
            </w:pPr>
          </w:p>
          <w:p w14:paraId="5EA5859C" w14:textId="77777777" w:rsidR="00A35E0E" w:rsidRPr="0062593D" w:rsidRDefault="00A35E0E" w:rsidP="0062593D">
            <w:pPr>
              <w:pStyle w:val="AralkYok"/>
              <w:jc w:val="both"/>
              <w:rPr>
                <w:rFonts w:ascii="Cambria" w:eastAsia="Times New Roman" w:hAnsi="Cambria" w:cs="Times New Roman"/>
                <w:i/>
                <w:lang w:eastAsia="tr-TR"/>
              </w:rPr>
            </w:pPr>
          </w:p>
          <w:p w14:paraId="37552A98" w14:textId="77777777" w:rsidR="00A64337" w:rsidRPr="0062593D" w:rsidRDefault="00A64337" w:rsidP="0062593D">
            <w:pPr>
              <w:pStyle w:val="AralkYok"/>
              <w:jc w:val="both"/>
              <w:rPr>
                <w:rFonts w:ascii="Cambria" w:eastAsia="Times New Roman" w:hAnsi="Cambria" w:cs="Times New Roman"/>
                <w:i/>
                <w:lang w:eastAsia="tr-TR"/>
              </w:rPr>
            </w:pPr>
          </w:p>
          <w:p w14:paraId="1855AB25" w14:textId="77777777" w:rsidR="002F2D27" w:rsidRPr="0062593D" w:rsidRDefault="00A6433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lang w:eastAsia="tr-TR"/>
              </w:rPr>
              <w:t>“</w:t>
            </w:r>
            <w:r w:rsidRPr="0062593D">
              <w:rPr>
                <w:rFonts w:ascii="Cambria" w:eastAsia="Times New Roman" w:hAnsi="Cambria" w:cs="Times New Roman"/>
                <w:i/>
                <w:iCs/>
                <w:color w:val="C00000"/>
                <w:lang w:eastAsia="tr-TR"/>
              </w:rPr>
              <w:t>2547 sayılı Yükseköğretim Kanununa göre Üst Kuruluşlar aşağıdakilerden hangisinden doğru verilmiştir?</w:t>
            </w:r>
            <w:r w:rsidRPr="0062593D">
              <w:rPr>
                <w:rFonts w:ascii="Cambria" w:eastAsia="Times New Roman" w:hAnsi="Cambria" w:cs="Times New Roman"/>
                <w:i/>
                <w:lang w:eastAsia="tr-TR"/>
              </w:rPr>
              <w:t xml:space="preserve"> </w:t>
            </w:r>
            <w:proofErr w:type="gramStart"/>
            <w:r w:rsidRPr="0062593D">
              <w:rPr>
                <w:rFonts w:ascii="Cambria" w:eastAsia="Times New Roman" w:hAnsi="Cambria" w:cs="Times New Roman"/>
                <w:i/>
                <w:lang w:eastAsia="tr-TR"/>
              </w:rPr>
              <w:t>kalıbında</w:t>
            </w:r>
            <w:proofErr w:type="gramEnd"/>
            <w:r w:rsidRPr="0062593D">
              <w:rPr>
                <w:rFonts w:ascii="Cambria" w:eastAsia="Times New Roman" w:hAnsi="Cambria" w:cs="Times New Roman"/>
                <w:i/>
                <w:lang w:eastAsia="tr-TR"/>
              </w:rPr>
              <w:t xml:space="preserve"> bir soru gelebilir.</w:t>
            </w:r>
          </w:p>
          <w:p w14:paraId="080316DC" w14:textId="2151059A" w:rsidR="00B24473" w:rsidRPr="0062593D" w:rsidRDefault="00B24473" w:rsidP="0062593D">
            <w:pPr>
              <w:pStyle w:val="AralkYok"/>
              <w:jc w:val="both"/>
              <w:rPr>
                <w:rFonts w:ascii="Cambria" w:eastAsia="Times New Roman" w:hAnsi="Cambria" w:cs="Times New Roman"/>
                <w:i/>
                <w:lang w:eastAsia="tr-TR"/>
              </w:rPr>
            </w:pPr>
          </w:p>
          <w:p w14:paraId="3C50B1D3" w14:textId="6DFADCFA" w:rsidR="00B24473" w:rsidRPr="0062593D" w:rsidRDefault="00B24473" w:rsidP="0062593D">
            <w:pPr>
              <w:pStyle w:val="AralkYok"/>
              <w:jc w:val="both"/>
              <w:rPr>
                <w:rFonts w:ascii="Cambria" w:eastAsia="Times New Roman" w:hAnsi="Cambria" w:cs="Times New Roman"/>
                <w:i/>
                <w:lang w:eastAsia="tr-TR"/>
              </w:rPr>
            </w:pPr>
          </w:p>
          <w:p w14:paraId="4BFC4726" w14:textId="632EC433" w:rsidR="00B24473" w:rsidRPr="0062593D" w:rsidRDefault="00B24473" w:rsidP="0062593D">
            <w:pPr>
              <w:pStyle w:val="AralkYok"/>
              <w:jc w:val="both"/>
              <w:rPr>
                <w:rFonts w:ascii="Cambria" w:eastAsia="Times New Roman" w:hAnsi="Cambria" w:cs="Times New Roman"/>
                <w:i/>
                <w:lang w:eastAsia="tr-TR"/>
              </w:rPr>
            </w:pPr>
          </w:p>
          <w:p w14:paraId="1429B644" w14:textId="742CEABE" w:rsidR="00B24473" w:rsidRPr="0062593D" w:rsidRDefault="00B24473" w:rsidP="0062593D">
            <w:pPr>
              <w:pStyle w:val="AralkYok"/>
              <w:jc w:val="both"/>
              <w:rPr>
                <w:rFonts w:ascii="Cambria" w:eastAsia="Times New Roman" w:hAnsi="Cambria" w:cs="Times New Roman"/>
                <w:i/>
                <w:lang w:eastAsia="tr-TR"/>
              </w:rPr>
            </w:pPr>
          </w:p>
          <w:p w14:paraId="7A367D78" w14:textId="77777777" w:rsidR="00B24473" w:rsidRPr="0062593D" w:rsidRDefault="00B24473" w:rsidP="0062593D">
            <w:pPr>
              <w:pStyle w:val="AralkYok"/>
              <w:jc w:val="both"/>
              <w:rPr>
                <w:rFonts w:ascii="Cambria" w:eastAsia="Times New Roman" w:hAnsi="Cambria" w:cs="Times New Roman"/>
                <w:i/>
                <w:lang w:eastAsia="tr-TR"/>
              </w:rPr>
            </w:pPr>
          </w:p>
          <w:p w14:paraId="3A1A3446" w14:textId="7FD14200" w:rsidR="00B24473" w:rsidRPr="0062593D" w:rsidRDefault="00B24473" w:rsidP="0062593D">
            <w:pPr>
              <w:pStyle w:val="AralkYok"/>
              <w:jc w:val="both"/>
              <w:rPr>
                <w:rFonts w:ascii="Cambria" w:eastAsia="Times New Roman" w:hAnsi="Cambria" w:cs="Times New Roman"/>
                <w:i/>
                <w:lang w:eastAsia="tr-TR"/>
              </w:rPr>
            </w:pPr>
          </w:p>
          <w:p w14:paraId="290E3487" w14:textId="6B68E7ED" w:rsidR="00B24473" w:rsidRPr="0062593D" w:rsidRDefault="00B24473"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w:t>
            </w:r>
            <w:r w:rsidRPr="0062593D">
              <w:rPr>
                <w:rFonts w:ascii="Cambria" w:eastAsia="Times New Roman" w:hAnsi="Cambria" w:cs="Times New Roman"/>
                <w:bCs/>
                <w:i/>
                <w:iCs/>
                <w:color w:val="C00000"/>
                <w:lang w:eastAsia="tr-TR"/>
              </w:rPr>
              <w:t>Belirli mesleklere yönelik nitelikli insan gücü yetiştirmeyi amaçlayan, yılda iki veya üç dönem olmak üzere iki yıllık eğitim-öğretim sürdüren, önlisans derecesi veren bir yükseköğretim kurumudur.” ifadesinde</w:t>
            </w:r>
            <w:r w:rsidRPr="0062593D">
              <w:rPr>
                <w:rFonts w:ascii="Cambria" w:eastAsia="Times New Roman" w:hAnsi="Cambria" w:cs="Times New Roman"/>
                <w:i/>
                <w:iCs/>
                <w:color w:val="C00000"/>
                <w:lang w:eastAsia="tr-TR"/>
              </w:rPr>
              <w:t xml:space="preserve"> tanımı verilen</w:t>
            </w:r>
            <w:r w:rsidRPr="0062593D">
              <w:rPr>
                <w:rFonts w:ascii="Cambria" w:eastAsia="Times New Roman" w:hAnsi="Cambria" w:cs="Times New Roman"/>
                <w:i/>
                <w:color w:val="C00000"/>
                <w:lang w:eastAsia="tr-TR"/>
              </w:rPr>
              <w:t xml:space="preserve"> terim aşağıdakilerden hangisidir</w:t>
            </w:r>
            <w:r w:rsidRPr="0062593D">
              <w:rPr>
                <w:rFonts w:ascii="Cambria" w:eastAsia="Times New Roman" w:hAnsi="Cambria" w:cs="Times New Roman"/>
                <w:i/>
                <w:lang w:eastAsia="tr-TR"/>
              </w:rPr>
              <w:t>?” kalıbında bir soru gelebilir.</w:t>
            </w:r>
          </w:p>
          <w:p w14:paraId="07BE1966" w14:textId="77777777" w:rsidR="00B24473" w:rsidRPr="0062593D" w:rsidRDefault="00B24473" w:rsidP="0062593D">
            <w:pPr>
              <w:pStyle w:val="AralkYok"/>
              <w:jc w:val="both"/>
              <w:rPr>
                <w:rFonts w:ascii="Cambria" w:hAnsi="Cambria" w:cstheme="minorHAnsi"/>
                <w:bCs/>
                <w:i/>
              </w:rPr>
            </w:pPr>
          </w:p>
          <w:p w14:paraId="363D0EE0" w14:textId="7E40C678" w:rsidR="00DD7CF0" w:rsidRPr="0062593D" w:rsidRDefault="00DD7CF0" w:rsidP="0062593D">
            <w:pPr>
              <w:pStyle w:val="AralkYok"/>
              <w:jc w:val="both"/>
              <w:rPr>
                <w:rFonts w:ascii="Cambria" w:hAnsi="Cambria" w:cstheme="minorHAnsi"/>
                <w:bCs/>
                <w:i/>
              </w:rPr>
            </w:pPr>
          </w:p>
          <w:p w14:paraId="160AD891" w14:textId="1BF7E340" w:rsidR="00DD7CF0" w:rsidRPr="0062593D" w:rsidRDefault="00DD7CF0" w:rsidP="0062593D">
            <w:pPr>
              <w:pStyle w:val="AralkYok"/>
              <w:jc w:val="both"/>
              <w:rPr>
                <w:rFonts w:ascii="Cambria" w:hAnsi="Cambria" w:cstheme="minorHAnsi"/>
                <w:bCs/>
                <w:i/>
              </w:rPr>
            </w:pPr>
          </w:p>
          <w:p w14:paraId="0FD5CDB8" w14:textId="77777777" w:rsidR="00DD7CF0" w:rsidRPr="0062593D" w:rsidRDefault="00DD7CF0" w:rsidP="0062593D">
            <w:pPr>
              <w:pStyle w:val="AralkYok"/>
              <w:jc w:val="both"/>
              <w:rPr>
                <w:rFonts w:ascii="Cambria" w:hAnsi="Cambria" w:cstheme="minorHAnsi"/>
                <w:bCs/>
                <w:i/>
              </w:rPr>
            </w:pPr>
          </w:p>
          <w:p w14:paraId="0C01198C" w14:textId="1FE9014A" w:rsidR="00DD7CF0" w:rsidRPr="0062593D" w:rsidRDefault="00DD7CF0"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w:t>
            </w:r>
            <w:r w:rsidRPr="0062593D">
              <w:rPr>
                <w:rFonts w:ascii="Cambria" w:eastAsia="Times New Roman" w:hAnsi="Cambria" w:cs="Times New Roman"/>
                <w:bCs/>
                <w:i/>
                <w:iCs/>
                <w:color w:val="C00000"/>
                <w:lang w:eastAsia="tr-TR"/>
              </w:rPr>
              <w:t>Yükseköğretim kurumlarında eğitim öğretimin desteklenmesi amacıyla çeşitli alanların uygulama ihtiyacı ve bazı meslek dallarının hazırlık ve destek faaliyetleri için eğitim - öğretim, uygulama ve araştırmaların sürdürüldüğü bir yükseköğretim kurumudur.” ifadesinde</w:t>
            </w:r>
            <w:r w:rsidRPr="0062593D">
              <w:rPr>
                <w:rFonts w:ascii="Cambria" w:eastAsia="Times New Roman" w:hAnsi="Cambria" w:cs="Times New Roman"/>
                <w:i/>
                <w:iCs/>
                <w:color w:val="C00000"/>
                <w:lang w:eastAsia="tr-TR"/>
              </w:rPr>
              <w:t xml:space="preserve"> tanımı verilen</w:t>
            </w:r>
            <w:r w:rsidRPr="0062593D">
              <w:rPr>
                <w:rFonts w:ascii="Cambria" w:eastAsia="Times New Roman" w:hAnsi="Cambria" w:cs="Times New Roman"/>
                <w:i/>
                <w:color w:val="C00000"/>
                <w:lang w:eastAsia="tr-TR"/>
              </w:rPr>
              <w:t xml:space="preserve"> terim aşağıdakilerden hangisidir</w:t>
            </w:r>
            <w:r w:rsidRPr="0062593D">
              <w:rPr>
                <w:rFonts w:ascii="Cambria" w:eastAsia="Times New Roman" w:hAnsi="Cambria" w:cs="Times New Roman"/>
                <w:i/>
                <w:lang w:eastAsia="tr-TR"/>
              </w:rPr>
              <w:t>?” kalıbında bir soru gelebilir.</w:t>
            </w:r>
          </w:p>
          <w:p w14:paraId="2187C0CE" w14:textId="77777777" w:rsidR="00DD7CF0" w:rsidRPr="0062593D" w:rsidRDefault="00DD7CF0" w:rsidP="0062593D">
            <w:pPr>
              <w:pStyle w:val="AralkYok"/>
              <w:jc w:val="both"/>
              <w:rPr>
                <w:rFonts w:ascii="Cambria" w:hAnsi="Cambria" w:cstheme="minorHAnsi"/>
                <w:bCs/>
                <w:i/>
              </w:rPr>
            </w:pPr>
          </w:p>
          <w:p w14:paraId="6E9F1BC4" w14:textId="77777777" w:rsidR="00DD7CF0" w:rsidRPr="0062593D" w:rsidRDefault="00DD7CF0" w:rsidP="0062593D">
            <w:pPr>
              <w:pStyle w:val="AralkYok"/>
              <w:jc w:val="both"/>
              <w:rPr>
                <w:rFonts w:ascii="Cambria" w:hAnsi="Cambria" w:cstheme="minorHAnsi"/>
                <w:bCs/>
                <w:i/>
              </w:rPr>
            </w:pPr>
          </w:p>
          <w:p w14:paraId="6EBE98B8" w14:textId="77777777" w:rsidR="00DD7CF0" w:rsidRPr="0062593D" w:rsidRDefault="00DD7CF0" w:rsidP="0062593D">
            <w:pPr>
              <w:pStyle w:val="AralkYok"/>
              <w:jc w:val="both"/>
              <w:rPr>
                <w:rFonts w:ascii="Cambria" w:hAnsi="Cambria" w:cstheme="minorHAnsi"/>
                <w:bCs/>
                <w:i/>
              </w:rPr>
            </w:pPr>
          </w:p>
          <w:p w14:paraId="0CE5AE6D" w14:textId="77777777" w:rsidR="00DD7CF0" w:rsidRPr="0062593D" w:rsidRDefault="00DD7CF0" w:rsidP="0062593D">
            <w:pPr>
              <w:pStyle w:val="AralkYok"/>
              <w:jc w:val="both"/>
              <w:rPr>
                <w:rFonts w:ascii="Cambria" w:hAnsi="Cambria" w:cstheme="minorHAnsi"/>
                <w:bCs/>
                <w:i/>
              </w:rPr>
            </w:pPr>
          </w:p>
          <w:p w14:paraId="7209DE61" w14:textId="77777777" w:rsidR="00DD7CF0" w:rsidRPr="0062593D" w:rsidRDefault="00DD7CF0" w:rsidP="0062593D">
            <w:pPr>
              <w:pStyle w:val="AralkYok"/>
              <w:jc w:val="both"/>
              <w:rPr>
                <w:rFonts w:ascii="Cambria" w:hAnsi="Cambria" w:cstheme="minorHAnsi"/>
                <w:bCs/>
                <w:i/>
              </w:rPr>
            </w:pPr>
          </w:p>
          <w:p w14:paraId="7AACE926" w14:textId="45612F7E" w:rsidR="00DD7CF0" w:rsidRPr="0062593D" w:rsidRDefault="00DD7CF0"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aşağıdakilerden hangisi öğretim elemanları sınıfında yer almaz</w:t>
            </w:r>
            <w:r w:rsidRPr="0062593D">
              <w:rPr>
                <w:rFonts w:ascii="Cambria" w:eastAsia="Times New Roman" w:hAnsi="Cambria" w:cs="Times New Roman"/>
                <w:i/>
                <w:lang w:eastAsia="tr-TR"/>
              </w:rPr>
              <w:t>?” kalıbında bir soru gelebilir.</w:t>
            </w:r>
          </w:p>
          <w:p w14:paraId="1F098AFC" w14:textId="70935BB7" w:rsidR="00DD7CF0" w:rsidRPr="0062593D" w:rsidRDefault="00DD7CF0" w:rsidP="0062593D">
            <w:pPr>
              <w:pStyle w:val="AralkYok"/>
              <w:jc w:val="both"/>
              <w:rPr>
                <w:rFonts w:ascii="Cambria" w:eastAsia="Times New Roman" w:hAnsi="Cambria" w:cs="Times New Roman"/>
                <w:i/>
                <w:iCs/>
                <w:color w:val="C00000"/>
                <w:lang w:eastAsia="tr-TR"/>
              </w:rPr>
            </w:pPr>
          </w:p>
          <w:p w14:paraId="60327D2E" w14:textId="62E814BD" w:rsidR="00DD7CF0" w:rsidRPr="0062593D" w:rsidRDefault="00DD7CF0" w:rsidP="0062593D">
            <w:pPr>
              <w:pStyle w:val="AralkYok"/>
              <w:jc w:val="both"/>
              <w:rPr>
                <w:rFonts w:ascii="Cambria" w:eastAsia="Times New Roman" w:hAnsi="Cambria" w:cs="Times New Roman"/>
                <w:i/>
                <w:iCs/>
                <w:color w:val="C00000"/>
                <w:lang w:eastAsia="tr-TR"/>
              </w:rPr>
            </w:pPr>
          </w:p>
          <w:p w14:paraId="7C706EFF" w14:textId="4D279245" w:rsidR="00DD7CF0" w:rsidRPr="0062593D" w:rsidRDefault="00DD7CF0" w:rsidP="0062593D">
            <w:pPr>
              <w:pStyle w:val="AralkYok"/>
              <w:jc w:val="both"/>
              <w:rPr>
                <w:rFonts w:ascii="Cambria" w:eastAsia="Times New Roman" w:hAnsi="Cambria" w:cs="Times New Roman"/>
                <w:i/>
                <w:iCs/>
                <w:color w:val="C00000"/>
                <w:lang w:eastAsia="tr-TR"/>
              </w:rPr>
            </w:pPr>
          </w:p>
          <w:p w14:paraId="0223349E" w14:textId="2202C6E2" w:rsidR="00DD7CF0" w:rsidRPr="0062593D" w:rsidRDefault="00DD7CF0" w:rsidP="0062593D">
            <w:pPr>
              <w:pStyle w:val="AralkYok"/>
              <w:jc w:val="both"/>
              <w:rPr>
                <w:rFonts w:ascii="Cambria" w:eastAsia="Times New Roman" w:hAnsi="Cambria" w:cs="Times New Roman"/>
                <w:i/>
                <w:iCs/>
                <w:color w:val="C00000"/>
                <w:lang w:eastAsia="tr-TR"/>
              </w:rPr>
            </w:pPr>
          </w:p>
          <w:p w14:paraId="5F9482F3" w14:textId="364475D8" w:rsidR="00DD7CF0" w:rsidRPr="0062593D" w:rsidRDefault="00DD7CF0" w:rsidP="0062593D">
            <w:pPr>
              <w:pStyle w:val="AralkYok"/>
              <w:jc w:val="both"/>
              <w:rPr>
                <w:rFonts w:ascii="Cambria" w:eastAsia="Times New Roman" w:hAnsi="Cambria" w:cs="Times New Roman"/>
                <w:i/>
                <w:iCs/>
                <w:color w:val="C00000"/>
                <w:lang w:eastAsia="tr-TR"/>
              </w:rPr>
            </w:pPr>
          </w:p>
          <w:p w14:paraId="7B69AA8B" w14:textId="42A2422D" w:rsidR="00DD7CF0" w:rsidRPr="0062593D" w:rsidRDefault="00DD7CF0" w:rsidP="0062593D">
            <w:pPr>
              <w:pStyle w:val="AralkYok"/>
              <w:jc w:val="both"/>
              <w:rPr>
                <w:rFonts w:ascii="Cambria" w:eastAsia="Times New Roman" w:hAnsi="Cambria" w:cs="Times New Roman"/>
                <w:i/>
                <w:iCs/>
                <w:color w:val="C00000"/>
                <w:lang w:eastAsia="tr-TR"/>
              </w:rPr>
            </w:pPr>
          </w:p>
          <w:p w14:paraId="65D1A345" w14:textId="5418AB33" w:rsidR="00DD7CF0" w:rsidRPr="0062593D" w:rsidRDefault="00DD7CF0" w:rsidP="0062593D">
            <w:pPr>
              <w:pStyle w:val="AralkYok"/>
              <w:jc w:val="both"/>
              <w:rPr>
                <w:rFonts w:ascii="Cambria" w:eastAsia="Times New Roman" w:hAnsi="Cambria" w:cs="Times New Roman"/>
                <w:i/>
                <w:iCs/>
                <w:color w:val="C00000"/>
                <w:lang w:eastAsia="tr-TR"/>
              </w:rPr>
            </w:pPr>
          </w:p>
          <w:p w14:paraId="516C9E57" w14:textId="77777777" w:rsidR="00DD7CF0" w:rsidRPr="0062593D" w:rsidRDefault="00DD7CF0" w:rsidP="0062593D">
            <w:pPr>
              <w:pStyle w:val="AralkYok"/>
              <w:jc w:val="both"/>
              <w:rPr>
                <w:rFonts w:ascii="Cambria" w:eastAsia="Times New Roman" w:hAnsi="Cambria" w:cs="Times New Roman"/>
                <w:i/>
                <w:iCs/>
                <w:color w:val="C00000"/>
                <w:lang w:eastAsia="tr-TR"/>
              </w:rPr>
            </w:pPr>
          </w:p>
          <w:p w14:paraId="5524CBED" w14:textId="77777777" w:rsidR="00DD7CF0" w:rsidRPr="0062593D" w:rsidRDefault="00DD7CF0" w:rsidP="0062593D">
            <w:pPr>
              <w:pStyle w:val="AralkYok"/>
              <w:jc w:val="both"/>
              <w:rPr>
                <w:rFonts w:ascii="Cambria" w:eastAsia="Times New Roman" w:hAnsi="Cambria" w:cs="Times New Roman"/>
                <w:i/>
                <w:iCs/>
                <w:color w:val="C00000"/>
                <w:lang w:eastAsia="tr-TR"/>
              </w:rPr>
            </w:pPr>
          </w:p>
          <w:p w14:paraId="05DD881E" w14:textId="46CC9DCD" w:rsidR="00DD7CF0" w:rsidRPr="0062593D" w:rsidRDefault="00DD7CF0"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lastRenderedPageBreak/>
              <w:t>2547 sayılı Yükseköğretim Kanununa göre öğretim üyesi sınıfı hangilerinden oluşur</w:t>
            </w:r>
            <w:r w:rsidRPr="0062593D">
              <w:rPr>
                <w:rFonts w:ascii="Cambria" w:eastAsia="Times New Roman" w:hAnsi="Cambria" w:cs="Times New Roman"/>
                <w:i/>
                <w:lang w:eastAsia="tr-TR"/>
              </w:rPr>
              <w:t>?” kalıbında bir soru gelebilir.</w:t>
            </w:r>
          </w:p>
          <w:p w14:paraId="753D3612" w14:textId="77777777" w:rsidR="00DD7CF0" w:rsidRPr="0062593D" w:rsidRDefault="00DD7CF0" w:rsidP="0062593D">
            <w:pPr>
              <w:pStyle w:val="AralkYok"/>
              <w:jc w:val="both"/>
              <w:rPr>
                <w:rFonts w:ascii="Cambria" w:hAnsi="Cambria" w:cstheme="minorHAnsi"/>
                <w:bCs/>
                <w:i/>
              </w:rPr>
            </w:pPr>
          </w:p>
          <w:p w14:paraId="5F3733DD" w14:textId="5758E1A1" w:rsidR="00514ED4" w:rsidRPr="0062593D" w:rsidRDefault="00514ED4" w:rsidP="0062593D">
            <w:pPr>
              <w:pStyle w:val="AralkYok"/>
              <w:jc w:val="both"/>
              <w:rPr>
                <w:rFonts w:ascii="Cambria" w:hAnsi="Cambria" w:cstheme="minorHAnsi"/>
                <w:bCs/>
                <w:i/>
              </w:rPr>
            </w:pPr>
          </w:p>
          <w:p w14:paraId="07D4D17B" w14:textId="62622879" w:rsidR="00514ED4" w:rsidRPr="0062593D" w:rsidRDefault="00514ED4" w:rsidP="0062593D">
            <w:pPr>
              <w:pStyle w:val="AralkYok"/>
              <w:jc w:val="both"/>
              <w:rPr>
                <w:rFonts w:ascii="Cambria" w:hAnsi="Cambria" w:cstheme="minorHAnsi"/>
                <w:bCs/>
                <w:i/>
              </w:rPr>
            </w:pPr>
          </w:p>
          <w:p w14:paraId="6AB7867E" w14:textId="77777777" w:rsidR="00514ED4" w:rsidRPr="0062593D" w:rsidRDefault="00514ED4" w:rsidP="0062593D">
            <w:pPr>
              <w:pStyle w:val="AralkYok"/>
              <w:jc w:val="both"/>
              <w:rPr>
                <w:rFonts w:ascii="Cambria" w:hAnsi="Cambria" w:cstheme="minorHAnsi"/>
                <w:bCs/>
                <w:i/>
              </w:rPr>
            </w:pPr>
          </w:p>
          <w:p w14:paraId="7E8B7C07" w14:textId="77777777" w:rsidR="00514ED4" w:rsidRPr="0062593D" w:rsidRDefault="00514ED4" w:rsidP="0062593D">
            <w:pPr>
              <w:pStyle w:val="AralkYok"/>
              <w:jc w:val="both"/>
              <w:rPr>
                <w:rFonts w:ascii="Cambria" w:hAnsi="Cambria" w:cstheme="minorHAnsi"/>
                <w:bCs/>
                <w:i/>
              </w:rPr>
            </w:pPr>
          </w:p>
          <w:p w14:paraId="1D156B6D" w14:textId="622EA03D" w:rsidR="00514ED4" w:rsidRPr="0062593D" w:rsidRDefault="00514ED4"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w:t>
            </w:r>
            <w:r w:rsidRPr="0062593D">
              <w:rPr>
                <w:rFonts w:ascii="Cambria" w:eastAsia="Times New Roman" w:hAnsi="Cambria" w:cs="Times New Roman"/>
                <w:bCs/>
                <w:i/>
                <w:iCs/>
                <w:color w:val="C00000"/>
                <w:lang w:eastAsia="tr-TR"/>
              </w:rPr>
              <w:t>Ortaöğretim yeterliliklerine dayalı, en az iki yıllık bir programı kapsayan nitelikli insan gücü yetiştirmeyi amaçlayan veya lisans öğretiminin ilk kademesini teşkil eden bir yükseköğretimdir</w:t>
            </w:r>
            <w:proofErr w:type="gramStart"/>
            <w:r w:rsidRPr="0062593D">
              <w:rPr>
                <w:rFonts w:ascii="Cambria" w:eastAsia="Times New Roman" w:hAnsi="Cambria" w:cs="Times New Roman"/>
                <w:bCs/>
                <w:i/>
                <w:iCs/>
                <w:color w:val="C00000"/>
                <w:lang w:eastAsia="tr-TR"/>
              </w:rPr>
              <w:t>..</w:t>
            </w:r>
            <w:proofErr w:type="gramEnd"/>
            <w:r w:rsidRPr="0062593D">
              <w:rPr>
                <w:rFonts w:ascii="Cambria" w:eastAsia="Times New Roman" w:hAnsi="Cambria" w:cs="Times New Roman"/>
                <w:bCs/>
                <w:i/>
                <w:iCs/>
                <w:color w:val="C00000"/>
                <w:lang w:eastAsia="tr-TR"/>
              </w:rPr>
              <w:t>” ifadesinde</w:t>
            </w:r>
            <w:r w:rsidRPr="0062593D">
              <w:rPr>
                <w:rFonts w:ascii="Cambria" w:eastAsia="Times New Roman" w:hAnsi="Cambria" w:cs="Times New Roman"/>
                <w:i/>
                <w:iCs/>
                <w:color w:val="C00000"/>
                <w:lang w:eastAsia="tr-TR"/>
              </w:rPr>
              <w:t xml:space="preserve"> tanımı verilen</w:t>
            </w:r>
            <w:r w:rsidRPr="0062593D">
              <w:rPr>
                <w:rFonts w:ascii="Cambria" w:eastAsia="Times New Roman" w:hAnsi="Cambria" w:cs="Times New Roman"/>
                <w:i/>
                <w:color w:val="C00000"/>
                <w:lang w:eastAsia="tr-TR"/>
              </w:rPr>
              <w:t xml:space="preserve"> terim aşağıdakilerden hangisidir</w:t>
            </w:r>
            <w:r w:rsidRPr="0062593D">
              <w:rPr>
                <w:rFonts w:ascii="Cambria" w:eastAsia="Times New Roman" w:hAnsi="Cambria" w:cs="Times New Roman"/>
                <w:i/>
                <w:lang w:eastAsia="tr-TR"/>
              </w:rPr>
              <w:t>?” kalıbında bir soru gelebilir.</w:t>
            </w:r>
          </w:p>
          <w:p w14:paraId="2B3E2235" w14:textId="77777777" w:rsidR="00514ED4" w:rsidRPr="0062593D" w:rsidRDefault="00514ED4" w:rsidP="0062593D">
            <w:pPr>
              <w:pStyle w:val="AralkYok"/>
              <w:jc w:val="both"/>
              <w:rPr>
                <w:rFonts w:ascii="Cambria" w:hAnsi="Cambria" w:cstheme="minorHAnsi"/>
                <w:bCs/>
                <w:i/>
              </w:rPr>
            </w:pPr>
          </w:p>
          <w:p w14:paraId="117A4591" w14:textId="21D0AC3F" w:rsidR="00514ED4" w:rsidRPr="0062593D" w:rsidRDefault="00514ED4" w:rsidP="0062593D">
            <w:pPr>
              <w:pStyle w:val="AralkYok"/>
              <w:jc w:val="both"/>
              <w:rPr>
                <w:rFonts w:ascii="Cambria" w:hAnsi="Cambria" w:cstheme="minorHAnsi"/>
                <w:bCs/>
                <w:i/>
              </w:rPr>
            </w:pPr>
          </w:p>
          <w:p w14:paraId="5D6CAB86" w14:textId="6C124C9D" w:rsidR="00514ED4" w:rsidRPr="0062593D" w:rsidRDefault="00514ED4" w:rsidP="0062593D">
            <w:pPr>
              <w:pStyle w:val="AralkYok"/>
              <w:jc w:val="both"/>
              <w:rPr>
                <w:rFonts w:ascii="Cambria" w:hAnsi="Cambria" w:cstheme="minorHAnsi"/>
                <w:bCs/>
                <w:i/>
              </w:rPr>
            </w:pPr>
          </w:p>
          <w:p w14:paraId="151213A8" w14:textId="77777777" w:rsidR="00514ED4" w:rsidRPr="0062593D" w:rsidRDefault="00514ED4" w:rsidP="0062593D">
            <w:pPr>
              <w:pStyle w:val="AralkYok"/>
              <w:jc w:val="both"/>
              <w:rPr>
                <w:rFonts w:ascii="Cambria" w:hAnsi="Cambria" w:cstheme="minorHAnsi"/>
                <w:bCs/>
                <w:i/>
              </w:rPr>
            </w:pPr>
          </w:p>
          <w:p w14:paraId="1E2F701F" w14:textId="77777777" w:rsidR="00514ED4" w:rsidRPr="0062593D" w:rsidRDefault="00514ED4" w:rsidP="0062593D">
            <w:pPr>
              <w:pStyle w:val="AralkYok"/>
              <w:jc w:val="both"/>
              <w:rPr>
                <w:rFonts w:ascii="Cambria" w:hAnsi="Cambria" w:cstheme="minorHAnsi"/>
                <w:bCs/>
                <w:i/>
              </w:rPr>
            </w:pPr>
          </w:p>
          <w:p w14:paraId="140C24B8" w14:textId="77777777" w:rsidR="00514ED4" w:rsidRPr="0062593D" w:rsidRDefault="00514ED4" w:rsidP="0062593D">
            <w:pPr>
              <w:pStyle w:val="AralkYok"/>
              <w:jc w:val="both"/>
              <w:rPr>
                <w:rFonts w:ascii="Cambria" w:hAnsi="Cambria" w:cstheme="minorHAnsi"/>
                <w:bCs/>
                <w:i/>
              </w:rPr>
            </w:pPr>
          </w:p>
          <w:p w14:paraId="2125FB34" w14:textId="6B64D132" w:rsidR="00514ED4" w:rsidRPr="0062593D" w:rsidRDefault="00514ED4"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w:t>
            </w:r>
            <w:r w:rsidRPr="0062593D">
              <w:rPr>
                <w:rFonts w:ascii="Cambria" w:eastAsia="Times New Roman" w:hAnsi="Cambria" w:cs="Times New Roman"/>
                <w:bCs/>
                <w:i/>
                <w:iCs/>
                <w:color w:val="C00000"/>
                <w:lang w:eastAsia="tr-TR"/>
              </w:rPr>
              <w:t xml:space="preserve">Lisansa dayalı en az altı veya yüksek lisans veya eczacılık veya fen fakültesi mezunlarınca Sağlık ve Sosyal Yardım Bakanlığı tarafından düzenlenen esaslara göre bir laboratuvar dalında kazanılan uzmanlığa dayalı en az dört </w:t>
            </w:r>
            <w:proofErr w:type="gramStart"/>
            <w:r w:rsidRPr="0062593D">
              <w:rPr>
                <w:rFonts w:ascii="Cambria" w:eastAsia="Times New Roman" w:hAnsi="Cambria" w:cs="Times New Roman"/>
                <w:bCs/>
                <w:i/>
                <w:iCs/>
                <w:color w:val="C00000"/>
                <w:lang w:eastAsia="tr-TR"/>
              </w:rPr>
              <w:t>yarı yıllık</w:t>
            </w:r>
            <w:proofErr w:type="gramEnd"/>
            <w:r w:rsidRPr="0062593D">
              <w:rPr>
                <w:rFonts w:ascii="Cambria" w:eastAsia="Times New Roman" w:hAnsi="Cambria" w:cs="Times New Roman"/>
                <w:bCs/>
                <w:i/>
                <w:iCs/>
                <w:color w:val="C00000"/>
                <w:lang w:eastAsia="tr-TR"/>
              </w:rPr>
              <w:t xml:space="preserve"> programı kapsayan ve orijinal bir araştırmanın sonuçlarını ortaya koymayı amaçlıyan bir yükseköğretimdir.” ifadesinde</w:t>
            </w:r>
            <w:r w:rsidRPr="0062593D">
              <w:rPr>
                <w:rFonts w:ascii="Cambria" w:eastAsia="Times New Roman" w:hAnsi="Cambria" w:cs="Times New Roman"/>
                <w:i/>
                <w:iCs/>
                <w:color w:val="C00000"/>
                <w:lang w:eastAsia="tr-TR"/>
              </w:rPr>
              <w:t xml:space="preserve"> tanımı verilen</w:t>
            </w:r>
            <w:r w:rsidRPr="0062593D">
              <w:rPr>
                <w:rFonts w:ascii="Cambria" w:eastAsia="Times New Roman" w:hAnsi="Cambria" w:cs="Times New Roman"/>
                <w:i/>
                <w:color w:val="C00000"/>
                <w:lang w:eastAsia="tr-TR"/>
              </w:rPr>
              <w:t xml:space="preserve"> terim aşağıdakilerden hangisidir</w:t>
            </w:r>
            <w:r w:rsidRPr="0062593D">
              <w:rPr>
                <w:rFonts w:ascii="Cambria" w:eastAsia="Times New Roman" w:hAnsi="Cambria" w:cs="Times New Roman"/>
                <w:i/>
                <w:lang w:eastAsia="tr-TR"/>
              </w:rPr>
              <w:t>?” kalıbında bir soru gelebilir.</w:t>
            </w:r>
          </w:p>
          <w:p w14:paraId="2B019E66" w14:textId="77777777" w:rsidR="00514ED4" w:rsidRPr="0062593D" w:rsidRDefault="00514ED4" w:rsidP="0062593D">
            <w:pPr>
              <w:pStyle w:val="AralkYok"/>
              <w:jc w:val="both"/>
              <w:rPr>
                <w:rFonts w:ascii="Cambria" w:hAnsi="Cambria" w:cstheme="minorHAnsi"/>
                <w:bCs/>
                <w:i/>
              </w:rPr>
            </w:pPr>
          </w:p>
          <w:p w14:paraId="15EF8AE3" w14:textId="77777777" w:rsidR="00595484" w:rsidRPr="0062593D" w:rsidRDefault="00595484" w:rsidP="0062593D">
            <w:pPr>
              <w:pStyle w:val="AralkYok"/>
              <w:jc w:val="both"/>
              <w:rPr>
                <w:rFonts w:ascii="Cambria" w:hAnsi="Cambria" w:cstheme="minorHAnsi"/>
                <w:bCs/>
                <w:i/>
              </w:rPr>
            </w:pPr>
          </w:p>
          <w:p w14:paraId="0F1654C9" w14:textId="77777777" w:rsidR="00595484" w:rsidRPr="0062593D" w:rsidRDefault="00595484" w:rsidP="0062593D">
            <w:pPr>
              <w:pStyle w:val="AralkYok"/>
              <w:jc w:val="both"/>
              <w:rPr>
                <w:rFonts w:ascii="Cambria" w:hAnsi="Cambria" w:cstheme="minorHAnsi"/>
                <w:bCs/>
                <w:i/>
              </w:rPr>
            </w:pPr>
          </w:p>
          <w:p w14:paraId="455C86B1" w14:textId="77777777" w:rsidR="00595484" w:rsidRPr="0062593D" w:rsidRDefault="00595484" w:rsidP="0062593D">
            <w:pPr>
              <w:pStyle w:val="AralkYok"/>
              <w:jc w:val="both"/>
              <w:rPr>
                <w:rFonts w:ascii="Cambria" w:hAnsi="Cambria" w:cstheme="minorHAnsi"/>
                <w:bCs/>
                <w:i/>
              </w:rPr>
            </w:pPr>
          </w:p>
          <w:p w14:paraId="7FCD24A7" w14:textId="77777777" w:rsidR="00595484" w:rsidRPr="0062593D" w:rsidRDefault="00595484" w:rsidP="0062593D">
            <w:pPr>
              <w:pStyle w:val="AralkYok"/>
              <w:jc w:val="both"/>
              <w:rPr>
                <w:rFonts w:ascii="Cambria" w:hAnsi="Cambria" w:cstheme="minorHAnsi"/>
                <w:bCs/>
                <w:i/>
              </w:rPr>
            </w:pPr>
          </w:p>
          <w:p w14:paraId="6762F6CB" w14:textId="77777777" w:rsidR="00595484" w:rsidRPr="0062593D" w:rsidRDefault="00595484" w:rsidP="0062593D">
            <w:pPr>
              <w:pStyle w:val="AralkYok"/>
              <w:jc w:val="both"/>
              <w:rPr>
                <w:rFonts w:ascii="Cambria" w:hAnsi="Cambria" w:cstheme="minorHAnsi"/>
                <w:bCs/>
                <w:i/>
              </w:rPr>
            </w:pPr>
          </w:p>
          <w:p w14:paraId="3704BF14" w14:textId="3F5900F9" w:rsidR="00595484" w:rsidRPr="0062593D" w:rsidRDefault="00595484" w:rsidP="0062593D">
            <w:pPr>
              <w:pStyle w:val="AralkYok"/>
              <w:jc w:val="both"/>
              <w:rPr>
                <w:rFonts w:ascii="Cambria" w:hAnsi="Cambria" w:cstheme="minorHAnsi"/>
                <w:bCs/>
                <w:i/>
              </w:rPr>
            </w:pPr>
          </w:p>
          <w:p w14:paraId="54873370" w14:textId="7B666A1B" w:rsidR="00D76FB0" w:rsidRPr="0062593D" w:rsidRDefault="00D76FB0" w:rsidP="0062593D">
            <w:pPr>
              <w:pStyle w:val="AralkYok"/>
              <w:jc w:val="both"/>
              <w:rPr>
                <w:rFonts w:ascii="Cambria" w:hAnsi="Cambria" w:cstheme="minorHAnsi"/>
                <w:bCs/>
                <w:i/>
              </w:rPr>
            </w:pPr>
          </w:p>
          <w:p w14:paraId="23019282" w14:textId="77777777" w:rsidR="00D76FB0" w:rsidRPr="0062593D" w:rsidRDefault="00D76FB0" w:rsidP="0062593D">
            <w:pPr>
              <w:pStyle w:val="AralkYok"/>
              <w:jc w:val="both"/>
              <w:rPr>
                <w:rFonts w:ascii="Cambria" w:hAnsi="Cambria" w:cstheme="minorHAnsi"/>
                <w:bCs/>
                <w:i/>
              </w:rPr>
            </w:pPr>
          </w:p>
          <w:p w14:paraId="7305F5CC" w14:textId="78A4BB77" w:rsidR="00595484" w:rsidRPr="0062593D" w:rsidRDefault="00595484"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lastRenderedPageBreak/>
              <w:t>2547 sayılı Yükseköğretim Kanununa göre aşağıdakilerden hangisi yükseköğretim eğitim türlerinden biri değildir</w:t>
            </w:r>
            <w:r w:rsidRPr="0062593D">
              <w:rPr>
                <w:rFonts w:ascii="Cambria" w:eastAsia="Times New Roman" w:hAnsi="Cambria" w:cs="Times New Roman"/>
                <w:i/>
                <w:lang w:eastAsia="tr-TR"/>
              </w:rPr>
              <w:t>?” kalıbında bir soru gelebilir.</w:t>
            </w:r>
          </w:p>
          <w:p w14:paraId="011C3621" w14:textId="77777777" w:rsidR="00595484" w:rsidRPr="0062593D" w:rsidRDefault="00595484" w:rsidP="0062593D">
            <w:pPr>
              <w:pStyle w:val="AralkYok"/>
              <w:jc w:val="both"/>
              <w:rPr>
                <w:rFonts w:ascii="Cambria" w:hAnsi="Cambria" w:cstheme="minorHAnsi"/>
                <w:bCs/>
                <w:i/>
              </w:rPr>
            </w:pPr>
          </w:p>
          <w:p w14:paraId="2ABD16EE" w14:textId="726D7A8E" w:rsidR="00F63C58" w:rsidRPr="0062593D" w:rsidRDefault="00F63C58" w:rsidP="0062593D">
            <w:pPr>
              <w:pStyle w:val="AralkYok"/>
              <w:jc w:val="both"/>
              <w:rPr>
                <w:rFonts w:ascii="Cambria" w:hAnsi="Cambria" w:cstheme="minorHAnsi"/>
                <w:bCs/>
                <w:i/>
              </w:rPr>
            </w:pPr>
          </w:p>
          <w:p w14:paraId="6D039298" w14:textId="5BC2CE19" w:rsidR="00F63C58" w:rsidRPr="0062593D" w:rsidRDefault="00F63C58" w:rsidP="0062593D">
            <w:pPr>
              <w:pStyle w:val="AralkYok"/>
              <w:jc w:val="both"/>
              <w:rPr>
                <w:rFonts w:ascii="Cambria" w:hAnsi="Cambria" w:cstheme="minorHAnsi"/>
                <w:bCs/>
                <w:i/>
              </w:rPr>
            </w:pPr>
          </w:p>
          <w:p w14:paraId="5B698E51" w14:textId="77777777" w:rsidR="00F63C58" w:rsidRPr="0062593D" w:rsidRDefault="00F63C58" w:rsidP="0062593D">
            <w:pPr>
              <w:pStyle w:val="AralkYok"/>
              <w:jc w:val="both"/>
              <w:rPr>
                <w:rFonts w:ascii="Cambria" w:hAnsi="Cambria" w:cstheme="minorHAnsi"/>
                <w:bCs/>
                <w:i/>
              </w:rPr>
            </w:pPr>
          </w:p>
          <w:p w14:paraId="5DB9C615" w14:textId="6F2FF172" w:rsidR="00F63C58" w:rsidRPr="0062593D" w:rsidRDefault="00F63C58"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w:t>
            </w:r>
            <w:r w:rsidR="00A05210" w:rsidRPr="0062593D">
              <w:rPr>
                <w:rFonts w:ascii="Cambria" w:eastAsia="Times New Roman" w:hAnsi="Cambria" w:cs="Times New Roman"/>
                <w:bCs/>
                <w:i/>
                <w:iCs/>
                <w:color w:val="C00000"/>
                <w:lang w:eastAsia="tr-TR"/>
              </w:rPr>
              <w:t xml:space="preserve">Yükseköğretimin belirli dallarında, devam zorunluluğu olmaksızın sadece </w:t>
            </w:r>
            <w:proofErr w:type="gramStart"/>
            <w:r w:rsidR="00A05210" w:rsidRPr="0062593D">
              <w:rPr>
                <w:rFonts w:ascii="Cambria" w:eastAsia="Times New Roman" w:hAnsi="Cambria" w:cs="Times New Roman"/>
                <w:bCs/>
                <w:i/>
                <w:iCs/>
                <w:color w:val="C00000"/>
                <w:lang w:eastAsia="tr-TR"/>
              </w:rPr>
              <w:t>yarı yıl</w:t>
            </w:r>
            <w:proofErr w:type="gramEnd"/>
            <w:r w:rsidR="00A05210" w:rsidRPr="0062593D">
              <w:rPr>
                <w:rFonts w:ascii="Cambria" w:eastAsia="Times New Roman" w:hAnsi="Cambria" w:cs="Times New Roman"/>
                <w:bCs/>
                <w:i/>
                <w:iCs/>
                <w:color w:val="C00000"/>
                <w:lang w:eastAsia="tr-TR"/>
              </w:rPr>
              <w:t xml:space="preserve"> içi ve sonu sınavlarına katılma zorunluluğu bulunan bir eğitim - öğretim türüdür. Bu eğitimi izleyen öğrenciler ortak zorunlu dersler ile gerekli görülen bazı dersleri, ilgili yükseköğretim kurumlarınca mesai saatleri dışındaki uygun saatlerde düzenlenecek derslerde alırlar</w:t>
            </w:r>
            <w:proofErr w:type="gramStart"/>
            <w:r w:rsidR="00A05210" w:rsidRPr="0062593D">
              <w:rPr>
                <w:rFonts w:ascii="Cambria" w:eastAsia="Times New Roman" w:hAnsi="Cambria" w:cs="Times New Roman"/>
                <w:bCs/>
                <w:i/>
                <w:iCs/>
                <w:color w:val="C00000"/>
                <w:lang w:eastAsia="tr-TR"/>
              </w:rPr>
              <w:t>.</w:t>
            </w:r>
            <w:r w:rsidRPr="0062593D">
              <w:rPr>
                <w:rFonts w:ascii="Cambria" w:eastAsia="Times New Roman" w:hAnsi="Cambria" w:cs="Times New Roman"/>
                <w:bCs/>
                <w:i/>
                <w:iCs/>
                <w:color w:val="C00000"/>
                <w:lang w:eastAsia="tr-TR"/>
              </w:rPr>
              <w:t>.</w:t>
            </w:r>
            <w:proofErr w:type="gramEnd"/>
            <w:r w:rsidRPr="0062593D">
              <w:rPr>
                <w:rFonts w:ascii="Cambria" w:eastAsia="Times New Roman" w:hAnsi="Cambria" w:cs="Times New Roman"/>
                <w:bCs/>
                <w:i/>
                <w:iCs/>
                <w:color w:val="C00000"/>
                <w:lang w:eastAsia="tr-TR"/>
              </w:rPr>
              <w:t>” ifadesinde</w:t>
            </w:r>
            <w:r w:rsidRPr="0062593D">
              <w:rPr>
                <w:rFonts w:ascii="Cambria" w:eastAsia="Times New Roman" w:hAnsi="Cambria" w:cs="Times New Roman"/>
                <w:i/>
                <w:iCs/>
                <w:color w:val="C00000"/>
                <w:lang w:eastAsia="tr-TR"/>
              </w:rPr>
              <w:t xml:space="preserve"> tanımı verilen</w:t>
            </w:r>
            <w:r w:rsidRPr="0062593D">
              <w:rPr>
                <w:rFonts w:ascii="Cambria" w:eastAsia="Times New Roman" w:hAnsi="Cambria" w:cs="Times New Roman"/>
                <w:i/>
                <w:color w:val="C00000"/>
                <w:lang w:eastAsia="tr-TR"/>
              </w:rPr>
              <w:t xml:space="preserve"> terim aşağıdakilerden hangisidir</w:t>
            </w:r>
            <w:r w:rsidRPr="0062593D">
              <w:rPr>
                <w:rFonts w:ascii="Cambria" w:eastAsia="Times New Roman" w:hAnsi="Cambria" w:cs="Times New Roman"/>
                <w:i/>
                <w:lang w:eastAsia="tr-TR"/>
              </w:rPr>
              <w:t>?” kalıbında bir soru gelebilir.</w:t>
            </w:r>
          </w:p>
          <w:p w14:paraId="7AD92CC7" w14:textId="164D337E" w:rsidR="00F63C58" w:rsidRPr="0062593D" w:rsidRDefault="00F63C58" w:rsidP="0062593D">
            <w:pPr>
              <w:pStyle w:val="AralkYok"/>
              <w:jc w:val="both"/>
              <w:rPr>
                <w:rFonts w:ascii="Cambria" w:hAnsi="Cambria" w:cstheme="minorHAnsi"/>
                <w:bCs/>
                <w:i/>
              </w:rPr>
            </w:pPr>
          </w:p>
        </w:tc>
      </w:tr>
      <w:tr w:rsidR="00981254" w:rsidRPr="00307B29" w14:paraId="5DB4B3C5" w14:textId="77777777" w:rsidTr="00981254">
        <w:tc>
          <w:tcPr>
            <w:tcW w:w="8749" w:type="dxa"/>
            <w:tcBorders>
              <w:bottom w:val="single" w:sz="4" w:space="0" w:color="E7E6E6" w:themeColor="background2"/>
            </w:tcBorders>
          </w:tcPr>
          <w:p w14:paraId="7243D3C3" w14:textId="77777777" w:rsidR="009E1ABF" w:rsidRPr="00307B29" w:rsidRDefault="009E1ABF" w:rsidP="006A4D42">
            <w:pPr>
              <w:spacing w:after="0" w:line="240" w:lineRule="auto"/>
              <w:jc w:val="both"/>
              <w:rPr>
                <w:rFonts w:ascii="Cambria" w:hAnsi="Cambria" w:cstheme="minorHAnsi"/>
                <w:b/>
                <w:bCs/>
                <w:iCs/>
              </w:rPr>
            </w:pPr>
            <w:r w:rsidRPr="00307B29">
              <w:rPr>
                <w:rFonts w:ascii="Cambria" w:hAnsi="Cambria" w:cstheme="minorHAnsi"/>
                <w:b/>
                <w:bCs/>
                <w:iCs/>
              </w:rPr>
              <w:lastRenderedPageBreak/>
              <w:t>Genel Hükümler</w:t>
            </w:r>
          </w:p>
          <w:p w14:paraId="2F1FE3DD" w14:textId="77777777" w:rsidR="009E1ABF" w:rsidRPr="00307B29" w:rsidRDefault="009E1ABF" w:rsidP="006A4D42">
            <w:pPr>
              <w:spacing w:after="0" w:line="240" w:lineRule="auto"/>
              <w:jc w:val="both"/>
              <w:rPr>
                <w:rFonts w:ascii="Cambria" w:hAnsi="Cambria" w:cstheme="minorHAnsi"/>
                <w:b/>
                <w:bCs/>
              </w:rPr>
            </w:pPr>
            <w:r w:rsidRPr="00307B29">
              <w:rPr>
                <w:rFonts w:ascii="Cambria" w:hAnsi="Cambria" w:cstheme="minorHAnsi"/>
                <w:b/>
                <w:bCs/>
                <w:iCs/>
              </w:rPr>
              <w:t>Amaç:</w:t>
            </w:r>
          </w:p>
          <w:p w14:paraId="75757138" w14:textId="77777777" w:rsidR="009E1ABF" w:rsidRPr="00307B29" w:rsidRDefault="009E1ABF" w:rsidP="006A4D42">
            <w:pPr>
              <w:spacing w:after="0" w:line="240" w:lineRule="auto"/>
              <w:jc w:val="both"/>
              <w:rPr>
                <w:rFonts w:ascii="Cambria" w:hAnsi="Cambria" w:cstheme="minorHAnsi"/>
                <w:bCs/>
              </w:rPr>
            </w:pPr>
            <w:r w:rsidRPr="00307B29">
              <w:rPr>
                <w:rFonts w:ascii="Cambria" w:hAnsi="Cambria" w:cstheme="minorHAnsi"/>
                <w:b/>
                <w:bCs/>
              </w:rPr>
              <w:t xml:space="preserve">Madde 4 – </w:t>
            </w:r>
            <w:r w:rsidRPr="00307B29">
              <w:rPr>
                <w:rFonts w:ascii="Cambria" w:hAnsi="Cambria" w:cstheme="minorHAnsi"/>
                <w:bCs/>
              </w:rPr>
              <w:t>Yükseköğretimin amacı:</w:t>
            </w:r>
          </w:p>
          <w:p w14:paraId="35856CAD" w14:textId="77777777" w:rsidR="009E1ABF" w:rsidRPr="00307B29" w:rsidRDefault="009E1ABF" w:rsidP="006A4D42">
            <w:pPr>
              <w:spacing w:after="0" w:line="240" w:lineRule="auto"/>
              <w:jc w:val="both"/>
              <w:rPr>
                <w:rFonts w:ascii="Cambria" w:hAnsi="Cambria" w:cstheme="minorHAnsi"/>
                <w:bCs/>
              </w:rPr>
            </w:pPr>
            <w:r w:rsidRPr="00307B29">
              <w:rPr>
                <w:rFonts w:ascii="Cambria" w:hAnsi="Cambria" w:cstheme="minorHAnsi"/>
                <w:bCs/>
              </w:rPr>
              <w:t>a) Öğrencilerini;</w:t>
            </w:r>
          </w:p>
          <w:p w14:paraId="5AA70216" w14:textId="77777777" w:rsidR="009E1ABF" w:rsidRPr="00307B29" w:rsidRDefault="009E1ABF" w:rsidP="006A4D42">
            <w:pPr>
              <w:spacing w:after="0" w:line="240" w:lineRule="auto"/>
              <w:jc w:val="both"/>
              <w:rPr>
                <w:rFonts w:ascii="Cambria" w:hAnsi="Cambria" w:cstheme="minorHAnsi"/>
                <w:bCs/>
                <w:color w:val="C00000"/>
              </w:rPr>
            </w:pPr>
            <w:r w:rsidRPr="00307B29">
              <w:rPr>
                <w:rFonts w:ascii="Cambria" w:hAnsi="Cambria" w:cstheme="minorHAnsi"/>
                <w:bCs/>
                <w:color w:val="C00000"/>
              </w:rPr>
              <w:t>(1) ATATÜRK İnkılapları ve ilkeleri doğrultusunda ATATÜRK milliyetçiliğine bağlı,</w:t>
            </w:r>
          </w:p>
          <w:p w14:paraId="5407ECA5" w14:textId="77777777" w:rsidR="009E1ABF" w:rsidRPr="00307B29" w:rsidRDefault="009E1ABF" w:rsidP="006A4D42">
            <w:pPr>
              <w:spacing w:after="0" w:line="240" w:lineRule="auto"/>
              <w:jc w:val="both"/>
              <w:rPr>
                <w:rFonts w:ascii="Cambria" w:hAnsi="Cambria" w:cstheme="minorHAnsi"/>
                <w:bCs/>
                <w:color w:val="C00000"/>
              </w:rPr>
            </w:pPr>
            <w:r w:rsidRPr="00307B29">
              <w:rPr>
                <w:rFonts w:ascii="Cambria" w:hAnsi="Cambria" w:cstheme="minorHAnsi"/>
                <w:bCs/>
                <w:color w:val="C00000"/>
              </w:rPr>
              <w:lastRenderedPageBreak/>
              <w:t>(2) Türk milletinin milli, ahlaki, insani, manevi ve kültürel değerlerini taşıyan, Türk olmanın şeref ve mutluluğunu duyan,</w:t>
            </w:r>
          </w:p>
          <w:p w14:paraId="4F0E49EF" w14:textId="77777777" w:rsidR="009E1ABF" w:rsidRPr="00307B29" w:rsidRDefault="009E1ABF" w:rsidP="006A4D42">
            <w:pPr>
              <w:spacing w:after="0" w:line="240" w:lineRule="auto"/>
              <w:jc w:val="both"/>
              <w:rPr>
                <w:rFonts w:ascii="Cambria" w:hAnsi="Cambria" w:cstheme="minorHAnsi"/>
                <w:bCs/>
                <w:color w:val="C00000"/>
              </w:rPr>
            </w:pPr>
            <w:r w:rsidRPr="00307B29">
              <w:rPr>
                <w:rFonts w:ascii="Cambria" w:hAnsi="Cambria" w:cstheme="minorHAnsi"/>
                <w:bCs/>
                <w:color w:val="C00000"/>
              </w:rPr>
              <w:t>(3) Toplum yararını kişisel çıkarının üstünde tutan, aile, ülke ve millet sevgisi ile dolu,</w:t>
            </w:r>
          </w:p>
          <w:p w14:paraId="7237476A" w14:textId="77777777" w:rsidR="009E1ABF" w:rsidRPr="00307B29" w:rsidRDefault="009E1ABF" w:rsidP="006A4D42">
            <w:pPr>
              <w:spacing w:after="0" w:line="240" w:lineRule="auto"/>
              <w:jc w:val="both"/>
              <w:rPr>
                <w:rFonts w:ascii="Cambria" w:hAnsi="Cambria" w:cstheme="minorHAnsi"/>
                <w:bCs/>
                <w:color w:val="C00000"/>
              </w:rPr>
            </w:pPr>
            <w:r w:rsidRPr="00307B29">
              <w:rPr>
                <w:rFonts w:ascii="Cambria" w:hAnsi="Cambria" w:cstheme="minorHAnsi"/>
                <w:bCs/>
                <w:color w:val="C00000"/>
              </w:rPr>
              <w:t>(4) Türkiye Cumhuriyeti Devletine karşı görev ve sorumluluklarını bilen ve bunları davranış haline getiren,</w:t>
            </w:r>
          </w:p>
          <w:p w14:paraId="4DBB956F" w14:textId="77777777" w:rsidR="009E1ABF" w:rsidRPr="00307B29" w:rsidRDefault="009E1ABF" w:rsidP="006A4D42">
            <w:pPr>
              <w:spacing w:after="0" w:line="240" w:lineRule="auto"/>
              <w:jc w:val="both"/>
              <w:rPr>
                <w:rFonts w:ascii="Cambria" w:hAnsi="Cambria" w:cstheme="minorHAnsi"/>
                <w:bCs/>
                <w:color w:val="C00000"/>
              </w:rPr>
            </w:pPr>
            <w:r w:rsidRPr="00307B29">
              <w:rPr>
                <w:rFonts w:ascii="Cambria" w:hAnsi="Cambria" w:cstheme="minorHAnsi"/>
                <w:bCs/>
                <w:color w:val="C00000"/>
              </w:rPr>
              <w:t>(5) Hür ve bilimsel düşünce gücüne, geniş bir dünya görüşüne sahip, insan haklarına saygılı,</w:t>
            </w:r>
          </w:p>
          <w:p w14:paraId="30609AC4" w14:textId="77777777" w:rsidR="009E1ABF" w:rsidRPr="00307B29" w:rsidRDefault="009E1ABF" w:rsidP="006A4D42">
            <w:pPr>
              <w:spacing w:after="0" w:line="240" w:lineRule="auto"/>
              <w:jc w:val="both"/>
              <w:rPr>
                <w:rFonts w:ascii="Cambria" w:hAnsi="Cambria" w:cstheme="minorHAnsi"/>
                <w:bCs/>
                <w:color w:val="C00000"/>
              </w:rPr>
            </w:pPr>
            <w:r w:rsidRPr="00307B29">
              <w:rPr>
                <w:rFonts w:ascii="Cambria" w:hAnsi="Cambria" w:cstheme="minorHAnsi"/>
                <w:bCs/>
                <w:color w:val="C00000"/>
              </w:rPr>
              <w:t>(6) Beden, zihin, ruh, ahlak ve duygu bakımından dengeli ve sağlıklı şekilde gelişmiş,</w:t>
            </w:r>
          </w:p>
          <w:p w14:paraId="051E2A12" w14:textId="77777777" w:rsidR="009E1ABF" w:rsidRPr="00307B29" w:rsidRDefault="009E1ABF" w:rsidP="006A4D42">
            <w:pPr>
              <w:spacing w:after="0" w:line="240" w:lineRule="auto"/>
              <w:jc w:val="both"/>
              <w:rPr>
                <w:rFonts w:ascii="Cambria" w:hAnsi="Cambria" w:cstheme="minorHAnsi"/>
                <w:bCs/>
                <w:color w:val="C00000"/>
              </w:rPr>
            </w:pPr>
            <w:r w:rsidRPr="00307B29">
              <w:rPr>
                <w:rFonts w:ascii="Cambria" w:hAnsi="Cambria" w:cstheme="minorHAnsi"/>
                <w:bCs/>
                <w:color w:val="C00000"/>
              </w:rPr>
              <w:t>(7) İlgi ve yetenekleri yönünde yurt kalkınmasına ve ihtiyaçlarına cevap verecek, aynı zamanda kendi geçim ve mutluluğunu sağlayacak bir mesleğin bilgi, beceri, davranış ve genel kültürüne sahip, vatandaşlar olarak yetiştirmek,</w:t>
            </w:r>
          </w:p>
          <w:p w14:paraId="7140B859" w14:textId="77777777" w:rsidR="009E1ABF" w:rsidRPr="00307B29" w:rsidRDefault="009E1ABF" w:rsidP="006A4D42">
            <w:pPr>
              <w:spacing w:after="0" w:line="240" w:lineRule="auto"/>
              <w:jc w:val="both"/>
              <w:rPr>
                <w:rFonts w:ascii="Cambria" w:hAnsi="Cambria" w:cstheme="minorHAnsi"/>
                <w:bCs/>
                <w:color w:val="C00000"/>
              </w:rPr>
            </w:pPr>
            <w:r w:rsidRPr="00307B29">
              <w:rPr>
                <w:rFonts w:ascii="Cambria" w:hAnsi="Cambria" w:cstheme="minorHAnsi"/>
                <w:bCs/>
                <w:color w:val="C00000"/>
              </w:rPr>
              <w:t>b) Türk Devletinin ülkesi ve milletiyle bölünmez bir bütün olarak, refah ve mutluluğunu artırmak amacıyla; ekonomik, sosyal ve kültürel kalkınmasına katkıda bulunacak ve hızlandıracak programlar uygulayarak, çağdaş uygarlığın yapıcı, yaratıcı ve seçkin bir ortağı haline gelmesini sağlamak,</w:t>
            </w:r>
          </w:p>
          <w:p w14:paraId="13C6F8A0" w14:textId="02B0CA3F" w:rsidR="00981254" w:rsidRPr="00307B29" w:rsidRDefault="009E1ABF" w:rsidP="006A4D42">
            <w:pPr>
              <w:spacing w:after="0" w:line="240" w:lineRule="auto"/>
              <w:jc w:val="both"/>
              <w:rPr>
                <w:rFonts w:ascii="Cambria" w:hAnsi="Cambria" w:cstheme="minorHAnsi"/>
                <w:bCs/>
              </w:rPr>
            </w:pPr>
            <w:r w:rsidRPr="00307B29">
              <w:rPr>
                <w:rFonts w:ascii="Cambria" w:hAnsi="Cambria" w:cstheme="minorHAnsi"/>
                <w:bCs/>
                <w:color w:val="C00000"/>
              </w:rPr>
              <w:t>c) Yükseköğretim kurumları olarak yüksek düzeyde bilimsel çalışma ve araştırma yapmak, bilgi ve teknoloji üretmek, bilim verilerini yaymak, ulusal alanda gelişme ve kalkınmaya destek olmak, yurt içi ve yurt dışı kurumlarla işbirliği yapmak suretiyle bilim dünyasının seçkin bir üyesi haline gelmek, evrensel ve çağdaş gelişmeye katkıda bulunmaktır.</w:t>
            </w:r>
          </w:p>
        </w:tc>
        <w:tc>
          <w:tcPr>
            <w:tcW w:w="6555" w:type="dxa"/>
            <w:tcBorders>
              <w:bottom w:val="single" w:sz="4" w:space="0" w:color="E7E6E6" w:themeColor="background2"/>
            </w:tcBorders>
          </w:tcPr>
          <w:p w14:paraId="68BB140D" w14:textId="77777777" w:rsidR="009E0AF7" w:rsidRPr="0062593D" w:rsidRDefault="009E0AF7" w:rsidP="0062593D">
            <w:pPr>
              <w:pStyle w:val="AralkYok"/>
              <w:jc w:val="both"/>
              <w:rPr>
                <w:rFonts w:ascii="Cambria" w:eastAsia="Times New Roman" w:hAnsi="Cambria" w:cs="Times New Roman"/>
                <w:i/>
                <w:iCs/>
                <w:color w:val="C00000"/>
                <w:lang w:eastAsia="tr-TR"/>
              </w:rPr>
            </w:pPr>
          </w:p>
          <w:p w14:paraId="605791B8" w14:textId="2FA4FE8C" w:rsidR="009E0AF7" w:rsidRPr="0062593D" w:rsidRDefault="009E0AF7" w:rsidP="0062593D">
            <w:pPr>
              <w:pStyle w:val="AralkYok"/>
              <w:jc w:val="both"/>
              <w:rPr>
                <w:rFonts w:ascii="Cambria" w:eastAsia="Times New Roman" w:hAnsi="Cambria" w:cs="Times New Roman"/>
                <w:i/>
                <w:iCs/>
                <w:color w:val="C00000"/>
                <w:lang w:eastAsia="tr-TR"/>
              </w:rPr>
            </w:pPr>
          </w:p>
          <w:p w14:paraId="67C5FC20" w14:textId="5F161FA2" w:rsidR="009E0AF7" w:rsidRPr="0062593D" w:rsidRDefault="009E0AF7" w:rsidP="0062593D">
            <w:pPr>
              <w:pStyle w:val="AralkYok"/>
              <w:jc w:val="both"/>
              <w:rPr>
                <w:rFonts w:ascii="Cambria" w:eastAsia="Times New Roman" w:hAnsi="Cambria" w:cs="Times New Roman"/>
                <w:i/>
                <w:iCs/>
                <w:color w:val="C00000"/>
                <w:lang w:eastAsia="tr-TR"/>
              </w:rPr>
            </w:pPr>
          </w:p>
          <w:p w14:paraId="6EC87F09" w14:textId="27DE82BB" w:rsidR="009E0AF7" w:rsidRPr="0062593D" w:rsidRDefault="009E0AF7" w:rsidP="0062593D">
            <w:pPr>
              <w:pStyle w:val="AralkYok"/>
              <w:jc w:val="both"/>
              <w:rPr>
                <w:rFonts w:ascii="Cambria" w:eastAsia="Times New Roman" w:hAnsi="Cambria" w:cs="Times New Roman"/>
                <w:i/>
                <w:iCs/>
                <w:color w:val="C00000"/>
                <w:lang w:eastAsia="tr-TR"/>
              </w:rPr>
            </w:pPr>
          </w:p>
          <w:p w14:paraId="1E4A0E03" w14:textId="311A70CC" w:rsidR="009E0AF7" w:rsidRPr="0062593D" w:rsidRDefault="009E0AF7" w:rsidP="0062593D">
            <w:pPr>
              <w:pStyle w:val="AralkYok"/>
              <w:jc w:val="both"/>
              <w:rPr>
                <w:rFonts w:ascii="Cambria" w:eastAsia="Times New Roman" w:hAnsi="Cambria" w:cs="Times New Roman"/>
                <w:i/>
                <w:iCs/>
                <w:color w:val="C00000"/>
                <w:lang w:eastAsia="tr-TR"/>
              </w:rPr>
            </w:pPr>
          </w:p>
          <w:p w14:paraId="5E65FCB4" w14:textId="7043DAD7" w:rsidR="009E0AF7" w:rsidRPr="0062593D" w:rsidRDefault="009E0AF7" w:rsidP="0062593D">
            <w:pPr>
              <w:pStyle w:val="AralkYok"/>
              <w:jc w:val="both"/>
              <w:rPr>
                <w:rFonts w:ascii="Cambria" w:eastAsia="Times New Roman" w:hAnsi="Cambria" w:cs="Times New Roman"/>
                <w:i/>
                <w:iCs/>
                <w:color w:val="C00000"/>
                <w:lang w:eastAsia="tr-TR"/>
              </w:rPr>
            </w:pPr>
          </w:p>
          <w:p w14:paraId="762F6476" w14:textId="603207D4" w:rsidR="009E0AF7" w:rsidRPr="0062593D" w:rsidRDefault="009E0AF7" w:rsidP="0062593D">
            <w:pPr>
              <w:pStyle w:val="AralkYok"/>
              <w:jc w:val="both"/>
              <w:rPr>
                <w:rFonts w:ascii="Cambria" w:eastAsia="Times New Roman" w:hAnsi="Cambria" w:cs="Times New Roman"/>
                <w:i/>
                <w:iCs/>
                <w:color w:val="C00000"/>
                <w:lang w:eastAsia="tr-TR"/>
              </w:rPr>
            </w:pPr>
          </w:p>
          <w:p w14:paraId="7A633517" w14:textId="62FFA967" w:rsidR="009E0AF7" w:rsidRPr="0062593D" w:rsidRDefault="009E0AF7" w:rsidP="0062593D">
            <w:pPr>
              <w:pStyle w:val="AralkYok"/>
              <w:jc w:val="both"/>
              <w:rPr>
                <w:rFonts w:ascii="Cambria" w:eastAsia="Times New Roman" w:hAnsi="Cambria" w:cs="Times New Roman"/>
                <w:i/>
                <w:iCs/>
                <w:color w:val="C00000"/>
                <w:lang w:eastAsia="tr-TR"/>
              </w:rPr>
            </w:pPr>
          </w:p>
          <w:p w14:paraId="0512BF58" w14:textId="538EC615" w:rsidR="009E0AF7" w:rsidRPr="0062593D" w:rsidRDefault="009E0AF7" w:rsidP="0062593D">
            <w:pPr>
              <w:pStyle w:val="AralkYok"/>
              <w:jc w:val="both"/>
              <w:rPr>
                <w:rFonts w:ascii="Cambria" w:eastAsia="Times New Roman" w:hAnsi="Cambria" w:cs="Times New Roman"/>
                <w:i/>
                <w:iCs/>
                <w:color w:val="C00000"/>
                <w:lang w:eastAsia="tr-TR"/>
              </w:rPr>
            </w:pPr>
          </w:p>
          <w:p w14:paraId="2751FDCE" w14:textId="01D93798" w:rsidR="009E0AF7" w:rsidRPr="0062593D" w:rsidRDefault="009E0AF7" w:rsidP="0062593D">
            <w:pPr>
              <w:pStyle w:val="AralkYok"/>
              <w:jc w:val="both"/>
              <w:rPr>
                <w:rFonts w:ascii="Cambria" w:eastAsia="Times New Roman" w:hAnsi="Cambria" w:cs="Times New Roman"/>
                <w:i/>
                <w:iCs/>
                <w:color w:val="C00000"/>
                <w:lang w:eastAsia="tr-TR"/>
              </w:rPr>
            </w:pPr>
          </w:p>
          <w:p w14:paraId="05366C08" w14:textId="6641F515" w:rsidR="009E0AF7" w:rsidRPr="0062593D" w:rsidRDefault="009E0AF7" w:rsidP="0062593D">
            <w:pPr>
              <w:pStyle w:val="AralkYok"/>
              <w:jc w:val="both"/>
              <w:rPr>
                <w:rFonts w:ascii="Cambria" w:eastAsia="Times New Roman" w:hAnsi="Cambria" w:cs="Times New Roman"/>
                <w:i/>
                <w:iCs/>
                <w:color w:val="C00000"/>
                <w:lang w:eastAsia="tr-TR"/>
              </w:rPr>
            </w:pPr>
          </w:p>
          <w:p w14:paraId="0B640617" w14:textId="77777777" w:rsidR="009E0AF7" w:rsidRPr="0062593D" w:rsidRDefault="009E0AF7" w:rsidP="0062593D">
            <w:pPr>
              <w:pStyle w:val="AralkYok"/>
              <w:jc w:val="both"/>
              <w:rPr>
                <w:rFonts w:ascii="Cambria" w:eastAsia="Times New Roman" w:hAnsi="Cambria" w:cs="Times New Roman"/>
                <w:i/>
                <w:iCs/>
                <w:color w:val="C00000"/>
                <w:lang w:eastAsia="tr-TR"/>
              </w:rPr>
            </w:pPr>
          </w:p>
          <w:p w14:paraId="559C273B" w14:textId="078FEFB5" w:rsidR="009E0AF7" w:rsidRPr="0062593D" w:rsidRDefault="009E0AF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i/>
                <w:color w:val="C00000"/>
                <w:lang w:eastAsia="tr-TR"/>
              </w:rPr>
              <w:t>aşağıdakilerden hangisi Yükseköğretimin amaçlarından biri değildir</w:t>
            </w:r>
            <w:r w:rsidRPr="0062593D">
              <w:rPr>
                <w:rFonts w:ascii="Cambria" w:eastAsia="Times New Roman" w:hAnsi="Cambria" w:cs="Times New Roman"/>
                <w:i/>
                <w:lang w:eastAsia="tr-TR"/>
              </w:rPr>
              <w:t>?” kalıbında bir soru gelebilir.</w:t>
            </w:r>
          </w:p>
          <w:p w14:paraId="6F7B56AE" w14:textId="7C565048" w:rsidR="006C3091" w:rsidRPr="0062593D" w:rsidRDefault="006C3091" w:rsidP="0062593D">
            <w:pPr>
              <w:spacing w:after="0" w:line="305" w:lineRule="atLeast"/>
              <w:jc w:val="both"/>
              <w:rPr>
                <w:rFonts w:ascii="Cambria" w:hAnsi="Cambria" w:cstheme="minorHAnsi"/>
                <w:bCs/>
                <w:i/>
              </w:rPr>
            </w:pPr>
          </w:p>
        </w:tc>
      </w:tr>
      <w:tr w:rsidR="00981254" w:rsidRPr="00307B29" w14:paraId="0A8519B2" w14:textId="77777777" w:rsidTr="00981254">
        <w:trPr>
          <w:trHeight w:val="1841"/>
        </w:trPr>
        <w:tc>
          <w:tcPr>
            <w:tcW w:w="8749" w:type="dxa"/>
            <w:tcBorders>
              <w:top w:val="single" w:sz="4" w:space="0" w:color="E7E6E6" w:themeColor="background2"/>
            </w:tcBorders>
          </w:tcPr>
          <w:p w14:paraId="79D5A084" w14:textId="77777777" w:rsidR="0063009A" w:rsidRPr="00307B29" w:rsidRDefault="0063009A" w:rsidP="006A4D42">
            <w:pPr>
              <w:spacing w:after="0" w:line="240" w:lineRule="auto"/>
              <w:jc w:val="both"/>
              <w:rPr>
                <w:rFonts w:ascii="Cambria" w:hAnsi="Cambria" w:cstheme="minorHAnsi"/>
                <w:b/>
                <w:bCs/>
              </w:rPr>
            </w:pPr>
            <w:r w:rsidRPr="00307B29">
              <w:rPr>
                <w:rFonts w:ascii="Cambria" w:hAnsi="Cambria" w:cstheme="minorHAnsi"/>
                <w:b/>
                <w:bCs/>
                <w:iCs/>
              </w:rPr>
              <w:lastRenderedPageBreak/>
              <w:t>Ana ilkeler:</w:t>
            </w:r>
          </w:p>
          <w:p w14:paraId="137BD700" w14:textId="77777777" w:rsidR="0063009A" w:rsidRPr="00307B29" w:rsidRDefault="0063009A" w:rsidP="006A4D42">
            <w:pPr>
              <w:spacing w:after="0" w:line="240" w:lineRule="auto"/>
              <w:jc w:val="both"/>
              <w:rPr>
                <w:rFonts w:ascii="Cambria" w:hAnsi="Cambria" w:cstheme="minorHAnsi"/>
                <w:bCs/>
              </w:rPr>
            </w:pPr>
            <w:r w:rsidRPr="00307B29">
              <w:rPr>
                <w:rFonts w:ascii="Cambria" w:hAnsi="Cambria" w:cstheme="minorHAnsi"/>
                <w:b/>
                <w:bCs/>
              </w:rPr>
              <w:t xml:space="preserve">Madde 5 – </w:t>
            </w:r>
            <w:r w:rsidRPr="00307B29">
              <w:rPr>
                <w:rFonts w:ascii="Cambria" w:hAnsi="Cambria" w:cstheme="minorHAnsi"/>
                <w:bCs/>
              </w:rPr>
              <w:t>Yükseköğretim, aşağıdaki "Ana ilkeler" doğrultusunda planlanır, programlanır ve düzenlenir:</w:t>
            </w:r>
          </w:p>
          <w:p w14:paraId="10F3D5F9" w14:textId="77777777" w:rsidR="0063009A" w:rsidRPr="00307B29" w:rsidRDefault="0063009A" w:rsidP="006A4D42">
            <w:pPr>
              <w:spacing w:after="0" w:line="240" w:lineRule="auto"/>
              <w:jc w:val="both"/>
              <w:rPr>
                <w:rFonts w:ascii="Cambria" w:hAnsi="Cambria" w:cstheme="minorHAnsi"/>
                <w:bCs/>
                <w:color w:val="C00000"/>
              </w:rPr>
            </w:pPr>
            <w:r w:rsidRPr="00307B29">
              <w:rPr>
                <w:rFonts w:ascii="Cambria" w:hAnsi="Cambria" w:cstheme="minorHAnsi"/>
                <w:bCs/>
                <w:color w:val="C00000"/>
              </w:rPr>
              <w:t>a) Öğrencilere, ATATÜRK inkılapları ve ilkeleri doğrultusunda ATATÜRK milliyetçiliğine bağlı hizmet bilincinin kazandırılması sağlanır.</w:t>
            </w:r>
          </w:p>
          <w:p w14:paraId="7564630E" w14:textId="77777777" w:rsidR="0063009A" w:rsidRPr="00307B29" w:rsidRDefault="0063009A" w:rsidP="006A4D42">
            <w:pPr>
              <w:spacing w:after="0" w:line="240" w:lineRule="auto"/>
              <w:jc w:val="both"/>
              <w:rPr>
                <w:rFonts w:ascii="Cambria" w:hAnsi="Cambria" w:cstheme="minorHAnsi"/>
                <w:bCs/>
                <w:color w:val="C00000"/>
              </w:rPr>
            </w:pPr>
            <w:r w:rsidRPr="00307B29">
              <w:rPr>
                <w:rFonts w:ascii="Cambria" w:hAnsi="Cambria" w:cstheme="minorHAnsi"/>
                <w:bCs/>
                <w:color w:val="C00000"/>
              </w:rPr>
              <w:t>b) Milli Kültürümüz, örf ve adetlerimize bağlı, kendimize has şekil ve özellikleri ile evrensel kültür içinde korunarak geliştirilir ve öğrencilere, milli birlik ve beraberliği kuvvetlendirici ruh ve irade gücü kazandırılır.</w:t>
            </w:r>
          </w:p>
          <w:p w14:paraId="273919BB" w14:textId="77777777" w:rsidR="0063009A" w:rsidRPr="00307B29" w:rsidRDefault="0063009A" w:rsidP="006A4D42">
            <w:pPr>
              <w:spacing w:after="0" w:line="240" w:lineRule="auto"/>
              <w:jc w:val="both"/>
              <w:rPr>
                <w:rFonts w:ascii="Cambria" w:hAnsi="Cambria" w:cstheme="minorHAnsi"/>
                <w:bCs/>
                <w:color w:val="C00000"/>
              </w:rPr>
            </w:pPr>
            <w:r w:rsidRPr="00307B29">
              <w:rPr>
                <w:rFonts w:ascii="Cambria" w:hAnsi="Cambria" w:cstheme="minorHAnsi"/>
                <w:bCs/>
                <w:color w:val="C00000"/>
              </w:rPr>
              <w:t>c) Yükseköğretim kurumlarının özellikleri, eğitim - öğretim dalları ile amaçları gözetilerek eğitim - öğretimde birlik ilkesi sağlanır.</w:t>
            </w:r>
          </w:p>
          <w:p w14:paraId="549CE855" w14:textId="77777777" w:rsidR="0063009A" w:rsidRPr="00307B29" w:rsidRDefault="0063009A" w:rsidP="006A4D42">
            <w:pPr>
              <w:spacing w:after="0" w:line="240" w:lineRule="auto"/>
              <w:jc w:val="both"/>
              <w:rPr>
                <w:rFonts w:ascii="Cambria" w:hAnsi="Cambria" w:cstheme="minorHAnsi"/>
                <w:bCs/>
                <w:color w:val="C00000"/>
              </w:rPr>
            </w:pPr>
            <w:r w:rsidRPr="00307B29">
              <w:rPr>
                <w:rFonts w:ascii="Cambria" w:hAnsi="Cambria" w:cstheme="minorHAnsi"/>
                <w:bCs/>
                <w:color w:val="C00000"/>
              </w:rPr>
              <w:t>d) Eğitim - öğretim plan ve programları, bilimsel ve teknolojik esaslara, ülke ve yöre ihtiyaçlarına göre kısa ve uzun vadeli olarak hazırlanıp sürekli olarak geliştirilir.</w:t>
            </w:r>
          </w:p>
          <w:p w14:paraId="2289F712" w14:textId="77777777" w:rsidR="0063009A" w:rsidRPr="00307B29" w:rsidRDefault="0063009A" w:rsidP="006A4D42">
            <w:pPr>
              <w:spacing w:after="0" w:line="240" w:lineRule="auto"/>
              <w:jc w:val="both"/>
              <w:rPr>
                <w:rFonts w:ascii="Cambria" w:hAnsi="Cambria" w:cstheme="minorHAnsi"/>
                <w:bCs/>
                <w:color w:val="C00000"/>
              </w:rPr>
            </w:pPr>
            <w:r w:rsidRPr="00307B29">
              <w:rPr>
                <w:rFonts w:ascii="Cambria" w:hAnsi="Cambria" w:cstheme="minorHAnsi"/>
                <w:bCs/>
                <w:color w:val="C00000"/>
              </w:rPr>
              <w:t xml:space="preserve">e) Yükseköğretimde </w:t>
            </w:r>
            <w:proofErr w:type="gramStart"/>
            <w:r w:rsidRPr="00307B29">
              <w:rPr>
                <w:rFonts w:ascii="Cambria" w:hAnsi="Cambria" w:cstheme="minorHAnsi"/>
                <w:bCs/>
                <w:color w:val="C00000"/>
              </w:rPr>
              <w:t>imkan</w:t>
            </w:r>
            <w:proofErr w:type="gramEnd"/>
            <w:r w:rsidRPr="00307B29">
              <w:rPr>
                <w:rFonts w:ascii="Cambria" w:hAnsi="Cambria" w:cstheme="minorHAnsi"/>
                <w:bCs/>
                <w:color w:val="C00000"/>
              </w:rPr>
              <w:t xml:space="preserve"> ve fırsat eşitliğini sağlayacak önlemler alınır.</w:t>
            </w:r>
          </w:p>
          <w:p w14:paraId="21D8407D" w14:textId="6CEFB326" w:rsidR="0063009A" w:rsidRPr="00307B29" w:rsidRDefault="0063009A" w:rsidP="006A4D42">
            <w:pPr>
              <w:spacing w:after="0" w:line="240" w:lineRule="auto"/>
              <w:jc w:val="both"/>
              <w:rPr>
                <w:rFonts w:ascii="Cambria" w:hAnsi="Cambria" w:cstheme="minorHAnsi"/>
                <w:bCs/>
                <w:color w:val="C00000"/>
              </w:rPr>
            </w:pPr>
            <w:r w:rsidRPr="00307B29">
              <w:rPr>
                <w:rFonts w:ascii="Cambria" w:hAnsi="Cambria" w:cstheme="minorHAnsi"/>
                <w:bCs/>
                <w:color w:val="C00000"/>
              </w:rPr>
              <w:lastRenderedPageBreak/>
              <w:t>f) Üniversiteler ile yüksek teknoloji enstitüleri ve bunlar içindeki fakülte, enstitü ve yüksekokullar, Cumhurbaşkanınca yapılan yükseköğre</w:t>
            </w:r>
            <w:r w:rsidR="009E0AF7" w:rsidRPr="00307B29">
              <w:rPr>
                <w:rFonts w:ascii="Cambria" w:hAnsi="Cambria" w:cstheme="minorHAnsi"/>
                <w:bCs/>
                <w:color w:val="C00000"/>
              </w:rPr>
              <w:t xml:space="preserve">tim planlaması çerçevesinde </w:t>
            </w:r>
            <w:r w:rsidR="0049576A" w:rsidRPr="00307B29">
              <w:rPr>
                <w:rFonts w:ascii="Cambria" w:hAnsi="Cambria" w:cstheme="minorHAnsi"/>
                <w:b/>
                <w:bCs/>
                <w:color w:val="C00000"/>
              </w:rPr>
              <w:t>KANUNLA</w:t>
            </w:r>
            <w:r w:rsidRPr="00307B29">
              <w:rPr>
                <w:rFonts w:ascii="Cambria" w:hAnsi="Cambria" w:cstheme="minorHAnsi"/>
                <w:bCs/>
                <w:color w:val="C00000"/>
              </w:rPr>
              <w:t xml:space="preserve"> kurulur.</w:t>
            </w:r>
            <w:r w:rsidR="009E0AF7" w:rsidRPr="00307B29">
              <w:rPr>
                <w:rFonts w:ascii="Cambria" w:hAnsi="Cambria" w:cstheme="minorHAnsi"/>
                <w:bCs/>
                <w:color w:val="C00000"/>
              </w:rPr>
              <w:t xml:space="preserve"> </w:t>
            </w:r>
          </w:p>
          <w:p w14:paraId="002EB1D0" w14:textId="09815ACB" w:rsidR="0063009A" w:rsidRPr="00307B29" w:rsidRDefault="0063009A" w:rsidP="006A4D42">
            <w:pPr>
              <w:spacing w:after="0" w:line="240" w:lineRule="auto"/>
              <w:jc w:val="both"/>
              <w:rPr>
                <w:rFonts w:ascii="Cambria" w:hAnsi="Cambria" w:cstheme="minorHAnsi"/>
                <w:bCs/>
                <w:color w:val="C00000"/>
              </w:rPr>
            </w:pPr>
            <w:r w:rsidRPr="00307B29">
              <w:rPr>
                <w:rFonts w:ascii="Cambria" w:hAnsi="Cambria" w:cstheme="minorHAnsi"/>
                <w:bCs/>
                <w:color w:val="C00000"/>
              </w:rPr>
              <w:t xml:space="preserve">g) Meslek elemanı yetiştiren bakanlıklara bağlı yüksekokullar, Yükseköğretim Kurulunun tespit edeceği esaslara göre </w:t>
            </w:r>
            <w:r w:rsidR="0049576A" w:rsidRPr="00307B29">
              <w:rPr>
                <w:rFonts w:ascii="Cambria" w:hAnsi="Cambria" w:cstheme="minorHAnsi"/>
                <w:b/>
                <w:bCs/>
                <w:color w:val="C00000"/>
              </w:rPr>
              <w:t>CUMHURBAŞKANI KARARI</w:t>
            </w:r>
            <w:r w:rsidR="0049576A" w:rsidRPr="00307B29">
              <w:rPr>
                <w:rFonts w:ascii="Cambria" w:hAnsi="Cambria" w:cstheme="minorHAnsi"/>
                <w:bCs/>
                <w:color w:val="C00000"/>
              </w:rPr>
              <w:t xml:space="preserve"> </w:t>
            </w:r>
            <w:r w:rsidRPr="00307B29">
              <w:rPr>
                <w:rFonts w:ascii="Cambria" w:hAnsi="Cambria" w:cstheme="minorHAnsi"/>
                <w:bCs/>
                <w:color w:val="C00000"/>
              </w:rPr>
              <w:t>ile kurulur.</w:t>
            </w:r>
          </w:p>
          <w:p w14:paraId="1A682718" w14:textId="77777777" w:rsidR="0063009A" w:rsidRPr="00307B29" w:rsidRDefault="0063009A" w:rsidP="006A4D42">
            <w:pPr>
              <w:spacing w:after="0" w:line="240" w:lineRule="auto"/>
              <w:jc w:val="both"/>
              <w:rPr>
                <w:rFonts w:ascii="Cambria" w:hAnsi="Cambria" w:cstheme="minorHAnsi"/>
                <w:bCs/>
                <w:color w:val="C00000"/>
              </w:rPr>
            </w:pPr>
            <w:proofErr w:type="gramStart"/>
            <w:r w:rsidRPr="00307B29">
              <w:rPr>
                <w:rFonts w:ascii="Cambria" w:hAnsi="Cambria" w:cstheme="minorHAnsi"/>
                <w:bCs/>
                <w:color w:val="C00000"/>
              </w:rPr>
              <w:t>h) Yükseköğretim kurumlarının geliştirilmesi, verimlerinin artırılması, genişletilmesi ve bütün yurda yaygınlaştırılması amacına yönelik olarak yenilerinin açılması, öğretim elemanlarının yurt içinde ve dışında yetiştirilmeleri ve görevlendirilmeleri, üretim - insangücü - eğitim unsurları arasında dengenin sağlanması, yükseköğretime ayrılan kaynakların ve ihtisas gücünün dağılımı, milli eğitim politikası ve kalkınma planları ilke ve hedefleri doğrultusunda ülke, çevre ve uygulama alanı ihtiyaçlarının karşılanması, örgün, yaygın, sürekli ve açık eğitim - öğretimi de kapsayacak şekilde planlanır ve gerçekleştirilir.</w:t>
            </w:r>
            <w:proofErr w:type="gramEnd"/>
          </w:p>
          <w:p w14:paraId="78617E61" w14:textId="155198AA" w:rsidR="00981254" w:rsidRPr="00307B29" w:rsidRDefault="0063009A" w:rsidP="006A4D42">
            <w:pPr>
              <w:spacing w:after="0" w:line="240" w:lineRule="auto"/>
              <w:jc w:val="both"/>
              <w:rPr>
                <w:rFonts w:ascii="Cambria" w:hAnsi="Cambria" w:cstheme="minorHAnsi"/>
                <w:bCs/>
              </w:rPr>
            </w:pPr>
            <w:r w:rsidRPr="00307B29">
              <w:rPr>
                <w:rFonts w:ascii="Cambria" w:hAnsi="Cambria" w:cstheme="minorHAnsi"/>
                <w:bCs/>
                <w:color w:val="C00000"/>
              </w:rPr>
              <w:t xml:space="preserve">ı) Yükseköğretim kurumlarında, </w:t>
            </w:r>
            <w:r w:rsidR="00A15931" w:rsidRPr="00307B29">
              <w:rPr>
                <w:rFonts w:ascii="Cambria" w:hAnsi="Cambria" w:cstheme="minorHAnsi"/>
                <w:b/>
                <w:bCs/>
                <w:color w:val="C00000"/>
              </w:rPr>
              <w:t>ATATÜRK İLKELERİ VE İNKILAP TARİHİ, TÜRK DİLİ, YABANCI DİL,</w:t>
            </w:r>
            <w:r w:rsidRPr="00307B29">
              <w:rPr>
                <w:rFonts w:ascii="Cambria" w:hAnsi="Cambria" w:cstheme="minorHAnsi"/>
                <w:bCs/>
                <w:color w:val="C00000"/>
              </w:rPr>
              <w:t xml:space="preserve"> 20/6/2012 tarihli ve 6331 sayılı İş Sağlığı ve Güvenliği Kanununa göre iş güvenliği uzmanı olabilecek mezunları yetiştiren fakültelerde </w:t>
            </w:r>
            <w:r w:rsidR="00A15931" w:rsidRPr="00307B29">
              <w:rPr>
                <w:rFonts w:ascii="Cambria" w:hAnsi="Cambria" w:cstheme="minorHAnsi"/>
                <w:b/>
                <w:bCs/>
                <w:color w:val="C00000"/>
              </w:rPr>
              <w:t>İŞ SAĞLIĞI VE GÜVENLİĞİ</w:t>
            </w:r>
            <w:r w:rsidR="00A15931" w:rsidRPr="00307B29">
              <w:rPr>
                <w:rFonts w:ascii="Cambria" w:hAnsi="Cambria" w:cstheme="minorHAnsi"/>
                <w:bCs/>
                <w:color w:val="C00000"/>
              </w:rPr>
              <w:t xml:space="preserve"> </w:t>
            </w:r>
            <w:r w:rsidRPr="00307B29">
              <w:rPr>
                <w:rFonts w:ascii="Cambria" w:hAnsi="Cambria" w:cstheme="minorHAnsi"/>
                <w:bCs/>
                <w:color w:val="C00000"/>
              </w:rPr>
              <w:t xml:space="preserve">zorunlu derslerdendir. Ayrıca, zorunlu olmamak koşuluyla </w:t>
            </w:r>
            <w:r w:rsidR="00A15931" w:rsidRPr="00307B29">
              <w:rPr>
                <w:rFonts w:ascii="Cambria" w:hAnsi="Cambria" w:cstheme="minorHAnsi"/>
                <w:b/>
                <w:bCs/>
                <w:color w:val="C00000"/>
              </w:rPr>
              <w:t>BEDEN EĞİTİMİ</w:t>
            </w:r>
            <w:r w:rsidR="00A15931" w:rsidRPr="00307B29">
              <w:rPr>
                <w:rFonts w:ascii="Cambria" w:hAnsi="Cambria" w:cstheme="minorHAnsi"/>
                <w:bCs/>
                <w:color w:val="C00000"/>
              </w:rPr>
              <w:t xml:space="preserve"> </w:t>
            </w:r>
            <w:r w:rsidRPr="00307B29">
              <w:rPr>
                <w:rFonts w:ascii="Cambria" w:hAnsi="Cambria" w:cstheme="minorHAnsi"/>
                <w:bCs/>
                <w:color w:val="C00000"/>
              </w:rPr>
              <w:t xml:space="preserve">veya </w:t>
            </w:r>
            <w:r w:rsidR="00A15931" w:rsidRPr="00307B29">
              <w:rPr>
                <w:rFonts w:ascii="Cambria" w:hAnsi="Cambria" w:cstheme="minorHAnsi"/>
                <w:b/>
                <w:bCs/>
                <w:color w:val="C00000"/>
              </w:rPr>
              <w:t>GÜZEL SANAT</w:t>
            </w:r>
            <w:r w:rsidRPr="00307B29">
              <w:rPr>
                <w:rFonts w:ascii="Cambria" w:hAnsi="Cambria" w:cstheme="minorHAnsi"/>
                <w:bCs/>
                <w:color w:val="C00000"/>
              </w:rPr>
              <w:t xml:space="preserve"> dallarındaki derslerden birisi okutulur. Bütün bu dersler en az </w:t>
            </w:r>
            <w:r w:rsidR="00A15931" w:rsidRPr="00307B29">
              <w:rPr>
                <w:rFonts w:ascii="Cambria" w:hAnsi="Cambria" w:cstheme="minorHAnsi"/>
                <w:b/>
                <w:bCs/>
                <w:color w:val="C00000"/>
              </w:rPr>
              <w:t>İKİ</w:t>
            </w:r>
            <w:r w:rsidRPr="00307B29">
              <w:rPr>
                <w:rFonts w:ascii="Cambria" w:hAnsi="Cambria" w:cstheme="minorHAnsi"/>
                <w:bCs/>
                <w:color w:val="C00000"/>
              </w:rPr>
              <w:t xml:space="preserve"> </w:t>
            </w:r>
            <w:proofErr w:type="gramStart"/>
            <w:r w:rsidRPr="00307B29">
              <w:rPr>
                <w:rFonts w:ascii="Cambria" w:hAnsi="Cambria" w:cstheme="minorHAnsi"/>
                <w:bCs/>
                <w:color w:val="C00000"/>
              </w:rPr>
              <w:t>yarı yıl</w:t>
            </w:r>
            <w:proofErr w:type="gramEnd"/>
            <w:r w:rsidRPr="00307B29">
              <w:rPr>
                <w:rFonts w:ascii="Cambria" w:hAnsi="Cambria" w:cstheme="minorHAnsi"/>
                <w:bCs/>
                <w:color w:val="C00000"/>
              </w:rPr>
              <w:t xml:space="preserve"> olarak programlanır ve uygulanır.</w:t>
            </w:r>
          </w:p>
        </w:tc>
        <w:tc>
          <w:tcPr>
            <w:tcW w:w="6555" w:type="dxa"/>
            <w:tcBorders>
              <w:top w:val="single" w:sz="4" w:space="0" w:color="E7E6E6" w:themeColor="background2"/>
            </w:tcBorders>
          </w:tcPr>
          <w:p w14:paraId="06DCCB2B" w14:textId="77777777" w:rsidR="001C5DC3" w:rsidRPr="0062593D" w:rsidRDefault="001C5DC3" w:rsidP="0062593D">
            <w:pPr>
              <w:pStyle w:val="AralkYok"/>
              <w:jc w:val="both"/>
              <w:rPr>
                <w:rFonts w:ascii="Cambria" w:eastAsia="Times New Roman" w:hAnsi="Cambria" w:cs="Times New Roman"/>
                <w:i/>
                <w:iCs/>
                <w:color w:val="C00000"/>
                <w:lang w:eastAsia="tr-TR"/>
              </w:rPr>
            </w:pPr>
          </w:p>
          <w:p w14:paraId="0BB507C4" w14:textId="77777777" w:rsidR="001C5DC3" w:rsidRPr="0062593D" w:rsidRDefault="001C5DC3" w:rsidP="0062593D">
            <w:pPr>
              <w:pStyle w:val="AralkYok"/>
              <w:jc w:val="both"/>
              <w:rPr>
                <w:rFonts w:ascii="Cambria" w:eastAsia="Times New Roman" w:hAnsi="Cambria" w:cs="Times New Roman"/>
                <w:i/>
                <w:iCs/>
                <w:color w:val="C00000"/>
                <w:lang w:eastAsia="tr-TR"/>
              </w:rPr>
            </w:pPr>
          </w:p>
          <w:p w14:paraId="0EF4B912" w14:textId="77777777" w:rsidR="001C5DC3" w:rsidRPr="0062593D" w:rsidRDefault="001C5DC3" w:rsidP="0062593D">
            <w:pPr>
              <w:pStyle w:val="AralkYok"/>
              <w:jc w:val="both"/>
              <w:rPr>
                <w:rFonts w:ascii="Cambria" w:eastAsia="Times New Roman" w:hAnsi="Cambria" w:cs="Times New Roman"/>
                <w:i/>
                <w:iCs/>
                <w:color w:val="C00000"/>
                <w:lang w:eastAsia="tr-TR"/>
              </w:rPr>
            </w:pPr>
          </w:p>
          <w:p w14:paraId="3F102E78" w14:textId="77777777" w:rsidR="001C5DC3" w:rsidRPr="0062593D" w:rsidRDefault="001C5DC3" w:rsidP="0062593D">
            <w:pPr>
              <w:pStyle w:val="AralkYok"/>
              <w:jc w:val="both"/>
              <w:rPr>
                <w:rFonts w:ascii="Cambria" w:eastAsia="Times New Roman" w:hAnsi="Cambria" w:cs="Times New Roman"/>
                <w:i/>
                <w:iCs/>
                <w:color w:val="C00000"/>
                <w:lang w:eastAsia="tr-TR"/>
              </w:rPr>
            </w:pPr>
          </w:p>
          <w:p w14:paraId="1ECBDEAC" w14:textId="77777777" w:rsidR="001C5DC3" w:rsidRPr="0062593D" w:rsidRDefault="001C5DC3" w:rsidP="0062593D">
            <w:pPr>
              <w:pStyle w:val="AralkYok"/>
              <w:jc w:val="both"/>
              <w:rPr>
                <w:rFonts w:ascii="Cambria" w:eastAsia="Times New Roman" w:hAnsi="Cambria" w:cs="Times New Roman"/>
                <w:i/>
                <w:iCs/>
                <w:color w:val="C00000"/>
                <w:lang w:eastAsia="tr-TR"/>
              </w:rPr>
            </w:pPr>
          </w:p>
          <w:p w14:paraId="21B41485" w14:textId="77777777" w:rsidR="001C5DC3" w:rsidRPr="0062593D" w:rsidRDefault="001C5DC3" w:rsidP="0062593D">
            <w:pPr>
              <w:pStyle w:val="AralkYok"/>
              <w:jc w:val="both"/>
              <w:rPr>
                <w:rFonts w:ascii="Cambria" w:eastAsia="Times New Roman" w:hAnsi="Cambria" w:cs="Times New Roman"/>
                <w:i/>
                <w:iCs/>
                <w:color w:val="C00000"/>
                <w:lang w:eastAsia="tr-TR"/>
              </w:rPr>
            </w:pPr>
          </w:p>
          <w:p w14:paraId="67D7063E" w14:textId="14627F23" w:rsidR="001C5DC3" w:rsidRPr="0062593D" w:rsidRDefault="001C5DC3"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yükseköğretim ana ilkeler doğrultusunda planlanır, programlanır ve düzenlenir buna göre aşağıdakilerden hangisi bu ana ilkelerden biri değildir</w:t>
            </w:r>
            <w:proofErr w:type="gramStart"/>
            <w:r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
          <w:p w14:paraId="0E83DF91" w14:textId="77777777" w:rsidR="006C3091" w:rsidRPr="0062593D" w:rsidRDefault="006C3091" w:rsidP="0062593D">
            <w:pPr>
              <w:pStyle w:val="AralkYok"/>
              <w:jc w:val="both"/>
              <w:rPr>
                <w:rFonts w:ascii="Cambria" w:hAnsi="Cambria" w:cstheme="minorHAnsi"/>
                <w:bCs/>
                <w:i/>
              </w:rPr>
            </w:pPr>
          </w:p>
          <w:p w14:paraId="4C3652C2" w14:textId="77777777" w:rsidR="001C5DC3" w:rsidRPr="0062593D" w:rsidRDefault="001C5DC3" w:rsidP="0062593D">
            <w:pPr>
              <w:pStyle w:val="AralkYok"/>
              <w:jc w:val="both"/>
              <w:rPr>
                <w:rFonts w:ascii="Cambria" w:hAnsi="Cambria" w:cstheme="minorHAnsi"/>
                <w:bCs/>
                <w:i/>
              </w:rPr>
            </w:pPr>
          </w:p>
          <w:p w14:paraId="08F8E941" w14:textId="77777777" w:rsidR="001C5DC3" w:rsidRPr="0062593D" w:rsidRDefault="001C5DC3" w:rsidP="0062593D">
            <w:pPr>
              <w:pStyle w:val="AralkYok"/>
              <w:jc w:val="both"/>
              <w:rPr>
                <w:rFonts w:ascii="Cambria" w:hAnsi="Cambria" w:cstheme="minorHAnsi"/>
                <w:bCs/>
                <w:i/>
              </w:rPr>
            </w:pPr>
          </w:p>
          <w:p w14:paraId="215B314B" w14:textId="77777777" w:rsidR="001C5DC3" w:rsidRPr="0062593D" w:rsidRDefault="001C5DC3" w:rsidP="0062593D">
            <w:pPr>
              <w:pStyle w:val="AralkYok"/>
              <w:jc w:val="both"/>
              <w:rPr>
                <w:rFonts w:ascii="Cambria" w:hAnsi="Cambria" w:cstheme="minorHAnsi"/>
                <w:bCs/>
                <w:i/>
              </w:rPr>
            </w:pPr>
          </w:p>
          <w:p w14:paraId="3A552076" w14:textId="77777777" w:rsidR="001C5DC3" w:rsidRPr="0062593D" w:rsidRDefault="001C5DC3" w:rsidP="0062593D">
            <w:pPr>
              <w:pStyle w:val="AralkYok"/>
              <w:jc w:val="both"/>
              <w:rPr>
                <w:rFonts w:ascii="Cambria" w:hAnsi="Cambria" w:cstheme="minorHAnsi"/>
                <w:bCs/>
                <w:i/>
              </w:rPr>
            </w:pPr>
          </w:p>
          <w:p w14:paraId="3C283E55" w14:textId="217E92B0" w:rsidR="001C5DC3" w:rsidRPr="0062593D" w:rsidRDefault="001C5DC3" w:rsidP="0062593D">
            <w:pPr>
              <w:pStyle w:val="AralkYok"/>
              <w:jc w:val="both"/>
              <w:rPr>
                <w:rFonts w:ascii="Cambria" w:eastAsia="Times New Roman" w:hAnsi="Cambria" w:cs="Times New Roman"/>
                <w:i/>
                <w:iCs/>
                <w:color w:val="C00000"/>
                <w:lang w:eastAsia="tr-TR"/>
              </w:rPr>
            </w:pPr>
          </w:p>
          <w:p w14:paraId="6AA28B08" w14:textId="35814B08" w:rsidR="001C5DC3" w:rsidRPr="0062593D" w:rsidRDefault="001C5DC3"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bCs/>
                <w:i/>
                <w:color w:val="C00000"/>
              </w:rPr>
              <w:t xml:space="preserve"> </w:t>
            </w:r>
            <w:r w:rsidRPr="0062593D">
              <w:rPr>
                <w:rFonts w:ascii="Cambria" w:eastAsia="Times New Roman" w:hAnsi="Cambria" w:cs="Times New Roman"/>
                <w:bCs/>
                <w:i/>
                <w:iCs/>
                <w:color w:val="C00000"/>
                <w:lang w:eastAsia="tr-TR"/>
              </w:rPr>
              <w:t>üniversiteler ile yüksek teknoloji enstitüleri ve bunlar içindeki fakülte, enstitü ve yüksekokullar, Cumhurbaşkanınca yapılan yükseköğretim planlaması çerçevesinde ne ile kurulurlar</w:t>
            </w:r>
            <w:proofErr w:type="gramStart"/>
            <w:r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
          <w:p w14:paraId="1D827615" w14:textId="6B056D04" w:rsidR="001C5DC3" w:rsidRPr="0062593D" w:rsidRDefault="001C5DC3" w:rsidP="0062593D">
            <w:pPr>
              <w:pStyle w:val="AralkYok"/>
              <w:jc w:val="both"/>
              <w:rPr>
                <w:rFonts w:ascii="Cambria" w:hAnsi="Cambria" w:cstheme="minorHAnsi"/>
                <w:bCs/>
                <w:i/>
              </w:rPr>
            </w:pPr>
          </w:p>
          <w:p w14:paraId="06AA78BA" w14:textId="0214CF5E" w:rsidR="001C5DC3" w:rsidRPr="0062593D" w:rsidRDefault="001C5DC3"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bCs/>
                <w:i/>
                <w:color w:val="C00000"/>
              </w:rPr>
              <w:t xml:space="preserve"> </w:t>
            </w:r>
            <w:r w:rsidRPr="0062593D">
              <w:rPr>
                <w:rFonts w:ascii="Cambria" w:eastAsia="Times New Roman" w:hAnsi="Cambria" w:cs="Times New Roman"/>
                <w:bCs/>
                <w:i/>
                <w:iCs/>
                <w:color w:val="C00000"/>
                <w:lang w:eastAsia="tr-TR"/>
              </w:rPr>
              <w:t>meslek elemanı yetiştiren bakanlıklara bağlı yüksekokullar, Yükseköğretim Kurulunun tespit edeceği esaslara göre ne ile kurulurlar</w:t>
            </w:r>
            <w:r w:rsidRPr="0062593D">
              <w:rPr>
                <w:rFonts w:ascii="Cambria" w:eastAsia="Times New Roman" w:hAnsi="Cambria" w:cs="Times New Roman"/>
                <w:i/>
                <w:iCs/>
                <w:color w:val="C00000"/>
                <w:lang w:eastAsia="tr-TR"/>
              </w:rPr>
              <w:t xml:space="preserve"> </w:t>
            </w:r>
            <w:r w:rsidRPr="0062593D">
              <w:rPr>
                <w:rFonts w:ascii="Cambria" w:eastAsia="Times New Roman" w:hAnsi="Cambria" w:cs="Times New Roman"/>
                <w:i/>
                <w:lang w:eastAsia="tr-TR"/>
              </w:rPr>
              <w:t>?” kalıbında bir soru gelebilir.</w:t>
            </w:r>
          </w:p>
          <w:p w14:paraId="23FD1816" w14:textId="19DB3049" w:rsidR="001C5DC3" w:rsidRPr="0062593D" w:rsidRDefault="001C5DC3" w:rsidP="0062593D">
            <w:pPr>
              <w:pStyle w:val="AralkYok"/>
              <w:jc w:val="both"/>
              <w:rPr>
                <w:rFonts w:ascii="Cambria" w:hAnsi="Cambria" w:cstheme="minorHAnsi"/>
                <w:bCs/>
                <w:i/>
              </w:rPr>
            </w:pPr>
          </w:p>
          <w:p w14:paraId="08D819B2" w14:textId="77777777" w:rsidR="0088551D" w:rsidRPr="0062593D" w:rsidRDefault="0088551D" w:rsidP="0062593D">
            <w:pPr>
              <w:pStyle w:val="AralkYok"/>
              <w:jc w:val="both"/>
              <w:rPr>
                <w:rFonts w:ascii="Cambria" w:hAnsi="Cambria" w:cstheme="minorHAnsi"/>
                <w:bCs/>
                <w:i/>
              </w:rPr>
            </w:pPr>
          </w:p>
          <w:p w14:paraId="01FFC917" w14:textId="531D527E" w:rsidR="00B20F53" w:rsidRPr="0062593D" w:rsidRDefault="00B20F53" w:rsidP="0062593D">
            <w:pPr>
              <w:pStyle w:val="AralkYok"/>
              <w:jc w:val="both"/>
              <w:rPr>
                <w:rFonts w:ascii="Cambria" w:hAnsi="Cambria" w:cstheme="minorHAnsi"/>
                <w:bCs/>
                <w:i/>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bCs/>
                <w:i/>
                <w:color w:val="C00000"/>
              </w:rPr>
              <w:t xml:space="preserve"> yükseköğretim kurumlarında hangileri zorunlu olarak </w:t>
            </w:r>
            <w:proofErr w:type="gramStart"/>
            <w:r w:rsidRPr="0062593D">
              <w:rPr>
                <w:rFonts w:ascii="Cambria" w:hAnsi="Cambria" w:cstheme="minorHAnsi"/>
                <w:bCs/>
                <w:i/>
                <w:color w:val="C00000"/>
              </w:rPr>
              <w:t xml:space="preserve">okutulmaz </w:t>
            </w:r>
            <w:r w:rsidRPr="0062593D">
              <w:rPr>
                <w:rFonts w:ascii="Cambria" w:hAnsi="Cambria" w:cstheme="minorHAnsi"/>
                <w:bCs/>
                <w:i/>
              </w:rPr>
              <w:t>?</w:t>
            </w:r>
            <w:proofErr w:type="gramEnd"/>
            <w:r w:rsidRPr="0062593D">
              <w:rPr>
                <w:rFonts w:ascii="Cambria" w:eastAsia="Times New Roman" w:hAnsi="Cambria" w:cs="Times New Roman"/>
                <w:i/>
                <w:lang w:eastAsia="tr-TR"/>
              </w:rPr>
              <w:t xml:space="preserve"> </w:t>
            </w:r>
            <w:proofErr w:type="gramStart"/>
            <w:r w:rsidRPr="0062593D">
              <w:rPr>
                <w:rFonts w:ascii="Cambria" w:eastAsia="Times New Roman" w:hAnsi="Cambria" w:cs="Times New Roman"/>
                <w:i/>
                <w:lang w:eastAsia="tr-TR"/>
              </w:rPr>
              <w:t>kalıbında</w:t>
            </w:r>
            <w:proofErr w:type="gramEnd"/>
            <w:r w:rsidRPr="0062593D">
              <w:rPr>
                <w:rFonts w:ascii="Cambria" w:eastAsia="Times New Roman" w:hAnsi="Cambria" w:cs="Times New Roman"/>
                <w:i/>
                <w:lang w:eastAsia="tr-TR"/>
              </w:rPr>
              <w:t xml:space="preserve"> bir soru gelebilir.</w:t>
            </w:r>
          </w:p>
        </w:tc>
      </w:tr>
      <w:tr w:rsidR="00981254" w:rsidRPr="00307B29" w14:paraId="5FD865C0" w14:textId="77777777" w:rsidTr="00981254">
        <w:trPr>
          <w:trHeight w:val="70"/>
        </w:trPr>
        <w:tc>
          <w:tcPr>
            <w:tcW w:w="8749" w:type="dxa"/>
          </w:tcPr>
          <w:p w14:paraId="7B6E58C3" w14:textId="77777777" w:rsidR="0063009A" w:rsidRPr="00307B29" w:rsidRDefault="0063009A" w:rsidP="006A4D42">
            <w:pPr>
              <w:spacing w:after="0" w:line="305" w:lineRule="atLeast"/>
              <w:jc w:val="both"/>
              <w:rPr>
                <w:rFonts w:ascii="Cambria" w:hAnsi="Cambria" w:cstheme="minorHAnsi"/>
                <w:b/>
                <w:bCs/>
              </w:rPr>
            </w:pPr>
            <w:r w:rsidRPr="00307B29">
              <w:rPr>
                <w:rFonts w:ascii="Cambria" w:hAnsi="Cambria" w:cstheme="minorHAnsi"/>
                <w:b/>
                <w:bCs/>
                <w:iCs/>
              </w:rPr>
              <w:lastRenderedPageBreak/>
              <w:t>Üst Kuruluşlar</w:t>
            </w:r>
          </w:p>
          <w:p w14:paraId="53502CFF" w14:textId="77777777" w:rsidR="0063009A" w:rsidRPr="00307B29" w:rsidRDefault="0063009A" w:rsidP="006A4D42">
            <w:pPr>
              <w:spacing w:after="0" w:line="305" w:lineRule="atLeast"/>
              <w:jc w:val="both"/>
              <w:rPr>
                <w:rFonts w:ascii="Cambria" w:hAnsi="Cambria" w:cstheme="minorHAnsi"/>
                <w:b/>
                <w:bCs/>
              </w:rPr>
            </w:pPr>
            <w:r w:rsidRPr="00307B29">
              <w:rPr>
                <w:rFonts w:ascii="Cambria" w:hAnsi="Cambria" w:cstheme="minorHAnsi"/>
                <w:b/>
                <w:bCs/>
                <w:iCs/>
              </w:rPr>
              <w:t>Yükseköğretim Kurulu:</w:t>
            </w:r>
          </w:p>
          <w:p w14:paraId="45DB0BBA" w14:textId="3FE6DC11"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
                <w:bCs/>
              </w:rPr>
              <w:t>Madde 6 –</w:t>
            </w:r>
          </w:p>
          <w:p w14:paraId="7F5DB748" w14:textId="0A32EB12" w:rsidR="0063009A" w:rsidRPr="00307B29" w:rsidRDefault="0063009A" w:rsidP="006A4D42">
            <w:pPr>
              <w:spacing w:after="0" w:line="305" w:lineRule="atLeast"/>
              <w:jc w:val="both"/>
              <w:rPr>
                <w:rFonts w:ascii="Cambria" w:hAnsi="Cambria" w:cstheme="minorHAnsi"/>
                <w:bCs/>
              </w:rPr>
            </w:pPr>
            <w:proofErr w:type="gramStart"/>
            <w:r w:rsidRPr="00307B29">
              <w:rPr>
                <w:rFonts w:ascii="Cambria" w:hAnsi="Cambria" w:cstheme="minorHAnsi"/>
                <w:bCs/>
              </w:rPr>
              <w:t>a</w:t>
            </w:r>
            <w:proofErr w:type="gramEnd"/>
            <w:r w:rsidRPr="00307B29">
              <w:rPr>
                <w:rFonts w:ascii="Cambria" w:hAnsi="Cambria" w:cstheme="minorHAnsi"/>
                <w:bCs/>
              </w:rPr>
              <w:t xml:space="preserve">. </w:t>
            </w:r>
            <w:r w:rsidR="005253D0" w:rsidRPr="00307B29">
              <w:rPr>
                <w:rFonts w:ascii="Cambria" w:hAnsi="Cambria" w:cstheme="minorHAnsi"/>
                <w:b/>
                <w:bCs/>
                <w:color w:val="C00000"/>
              </w:rPr>
              <w:t>YÜKSEKÖĞRETİM KURULU</w:t>
            </w:r>
            <w:r w:rsidRPr="00307B29">
              <w:rPr>
                <w:rFonts w:ascii="Cambria" w:hAnsi="Cambria" w:cstheme="minorHAnsi"/>
                <w:bCs/>
              </w:rPr>
              <w:t xml:space="preserve">, </w:t>
            </w:r>
            <w:r w:rsidRPr="00307B29">
              <w:rPr>
                <w:rFonts w:ascii="Cambria" w:hAnsi="Cambria" w:cstheme="minorHAnsi"/>
                <w:bCs/>
                <w:color w:val="C00000"/>
              </w:rPr>
              <w:t xml:space="preserve">tüm yüksek öğretimi düzenleyen ve yükseköğretim kurumlarının faaliyetlerine yön veren, bu kanunla kendisine verilen görev ve yetkiler çerçevesinde özerkliğe ve kamu tüzel kişiliğine sahip, bir kuruluştur. </w:t>
            </w:r>
            <w:r w:rsidRPr="00307B29">
              <w:rPr>
                <w:rFonts w:ascii="Cambria" w:hAnsi="Cambria" w:cstheme="minorHAnsi"/>
                <w:bCs/>
              </w:rPr>
              <w:t>Yükseköğretim Kuruluna; Yü</w:t>
            </w:r>
            <w:r w:rsidR="00656FD4" w:rsidRPr="00307B29">
              <w:rPr>
                <w:rFonts w:ascii="Cambria" w:hAnsi="Cambria" w:cstheme="minorHAnsi"/>
                <w:bCs/>
              </w:rPr>
              <w:t>kseköğretim Denetleme Kurulu</w:t>
            </w:r>
            <w:r w:rsidRPr="00307B29">
              <w:rPr>
                <w:rFonts w:ascii="Cambria" w:hAnsi="Cambria" w:cstheme="minorHAnsi"/>
                <w:bCs/>
              </w:rPr>
              <w:t xml:space="preserve"> ile gerekli planlama, araştırma, geliştirme, değerlendirme, bütçe, yatırım ve koordinasyon faaliyetleri ile ilgili birimler bağlıdır.</w:t>
            </w:r>
          </w:p>
          <w:p w14:paraId="494D47C2" w14:textId="77777777" w:rsidR="0063009A" w:rsidRPr="00307B29" w:rsidRDefault="0063009A" w:rsidP="006A4D42">
            <w:pPr>
              <w:spacing w:after="0" w:line="305" w:lineRule="atLeast"/>
              <w:jc w:val="both"/>
              <w:rPr>
                <w:rFonts w:ascii="Cambria" w:hAnsi="Cambria" w:cstheme="minorHAnsi"/>
                <w:bCs/>
              </w:rPr>
            </w:pPr>
            <w:proofErr w:type="gramStart"/>
            <w:r w:rsidRPr="00307B29">
              <w:rPr>
                <w:rFonts w:ascii="Cambria" w:hAnsi="Cambria" w:cstheme="minorHAnsi"/>
                <w:bCs/>
              </w:rPr>
              <w:t>b</w:t>
            </w:r>
            <w:proofErr w:type="gramEnd"/>
            <w:r w:rsidRPr="00307B29">
              <w:rPr>
                <w:rFonts w:ascii="Cambria" w:hAnsi="Cambria" w:cstheme="minorHAnsi"/>
                <w:bCs/>
              </w:rPr>
              <w:t>. Yükseköğretim Kurulu;</w:t>
            </w:r>
          </w:p>
          <w:p w14:paraId="60392ED1" w14:textId="7B10EAD2"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rPr>
              <w:t xml:space="preserve">(1) </w:t>
            </w:r>
            <w:r w:rsidRPr="00307B29">
              <w:rPr>
                <w:rFonts w:ascii="Cambria" w:hAnsi="Cambria" w:cstheme="minorHAnsi"/>
                <w:bCs/>
                <w:color w:val="C00000"/>
              </w:rPr>
              <w:t xml:space="preserve">Cumhurbaşkanı tarafından; rektörlük ve öğretim üyeliğinde başarılı hizmet yapmış profesörlere öncelik vermek suretiyle seçilen </w:t>
            </w:r>
            <w:r w:rsidR="000F0F97" w:rsidRPr="00307B29">
              <w:rPr>
                <w:rFonts w:ascii="Cambria" w:hAnsi="Cambria" w:cstheme="minorHAnsi"/>
                <w:b/>
                <w:bCs/>
                <w:color w:val="C00000"/>
              </w:rPr>
              <w:t>YEDİ</w:t>
            </w:r>
            <w:r w:rsidRPr="00307B29">
              <w:rPr>
                <w:rFonts w:ascii="Cambria" w:hAnsi="Cambria" w:cstheme="minorHAnsi"/>
                <w:bCs/>
                <w:color w:val="C00000"/>
              </w:rPr>
              <w:t xml:space="preserve">, temayüz etmiş üst düzeydeki Devlet görevlileri veya emeklileri arasından seçilen </w:t>
            </w:r>
            <w:r w:rsidR="000F0F97" w:rsidRPr="00307B29">
              <w:rPr>
                <w:rFonts w:ascii="Cambria" w:hAnsi="Cambria" w:cstheme="minorHAnsi"/>
                <w:b/>
                <w:bCs/>
                <w:color w:val="C00000"/>
              </w:rPr>
              <w:t>YEDİ</w:t>
            </w:r>
            <w:r w:rsidR="00656FD4" w:rsidRPr="00307B29">
              <w:rPr>
                <w:rFonts w:ascii="Cambria" w:hAnsi="Cambria" w:cstheme="minorHAnsi"/>
                <w:bCs/>
                <w:color w:val="C00000"/>
              </w:rPr>
              <w:t>,</w:t>
            </w:r>
          </w:p>
          <w:p w14:paraId="0CC5EF8E" w14:textId="16F3C344"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lastRenderedPageBreak/>
              <w:t xml:space="preserve">(5) </w:t>
            </w:r>
            <w:r w:rsidRPr="00307B29">
              <w:rPr>
                <w:rFonts w:ascii="Cambria" w:hAnsi="Cambria" w:cstheme="minorHAnsi"/>
                <w:bCs/>
                <w:color w:val="C00000"/>
              </w:rPr>
              <w:t xml:space="preserve">Üniversitelerarası Kurulca, Kurul üyesi olmayan profesör öğretim üyelerinden seçilip Cumhurbaşkanı tarafından atanan </w:t>
            </w:r>
            <w:r w:rsidR="000F0F97" w:rsidRPr="00307B29">
              <w:rPr>
                <w:rFonts w:ascii="Cambria" w:hAnsi="Cambria" w:cstheme="minorHAnsi"/>
                <w:b/>
                <w:bCs/>
                <w:color w:val="C00000"/>
              </w:rPr>
              <w:t>YEDİ</w:t>
            </w:r>
            <w:r w:rsidRPr="00307B29">
              <w:rPr>
                <w:rFonts w:ascii="Cambria" w:hAnsi="Cambria" w:cstheme="minorHAnsi"/>
                <w:bCs/>
                <w:color w:val="C00000"/>
              </w:rPr>
              <w:t xml:space="preserve">, olmak üzere toplam </w:t>
            </w:r>
            <w:r w:rsidR="000F0F97" w:rsidRPr="00307B29">
              <w:rPr>
                <w:rFonts w:ascii="Cambria" w:hAnsi="Cambria" w:cstheme="minorHAnsi"/>
                <w:b/>
                <w:bCs/>
                <w:color w:val="C00000"/>
              </w:rPr>
              <w:t>YİRMİBİR</w:t>
            </w:r>
            <w:r w:rsidRPr="00307B29">
              <w:rPr>
                <w:rFonts w:ascii="Cambria" w:hAnsi="Cambria" w:cstheme="minorHAnsi"/>
                <w:bCs/>
                <w:color w:val="C00000"/>
              </w:rPr>
              <w:t xml:space="preserve"> kişiden oluşur.</w:t>
            </w:r>
          </w:p>
          <w:p w14:paraId="2083D615" w14:textId="494CED55"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
                <w:bCs/>
                <w:lang w:val="en-US"/>
              </w:rPr>
              <w:t xml:space="preserve"> </w:t>
            </w:r>
            <w:r w:rsidRPr="00307B29">
              <w:rPr>
                <w:rFonts w:ascii="Cambria" w:hAnsi="Cambria" w:cstheme="minorHAnsi"/>
                <w:bCs/>
              </w:rPr>
              <w:t>Üniversitelerarası Kurulca seçilenlerden</w:t>
            </w:r>
            <w:r w:rsidRPr="00307B29">
              <w:rPr>
                <w:rFonts w:ascii="Cambria" w:hAnsi="Cambria" w:cstheme="minorHAnsi"/>
                <w:b/>
                <w:bCs/>
              </w:rPr>
              <w:t xml:space="preserve"> </w:t>
            </w:r>
            <w:r w:rsidR="00AA5C3C" w:rsidRPr="00307B29">
              <w:rPr>
                <w:rFonts w:ascii="Cambria" w:hAnsi="Cambria" w:cstheme="minorHAnsi"/>
                <w:b/>
                <w:bCs/>
                <w:color w:val="C00000"/>
              </w:rPr>
              <w:t>BİR</w:t>
            </w:r>
            <w:r w:rsidRPr="00307B29">
              <w:rPr>
                <w:rFonts w:ascii="Cambria" w:hAnsi="Cambria" w:cstheme="minorHAnsi"/>
                <w:bCs/>
              </w:rPr>
              <w:t xml:space="preserve"> ay içinde Cumhurbaşkanı tarafından atanmayanların yerine yeni adayların seçimleri </w:t>
            </w:r>
            <w:r w:rsidR="00AA5C3C" w:rsidRPr="00307B29">
              <w:rPr>
                <w:rFonts w:ascii="Cambria" w:hAnsi="Cambria" w:cstheme="minorHAnsi"/>
                <w:b/>
                <w:bCs/>
                <w:color w:val="C00000"/>
              </w:rPr>
              <w:t>İKİ</w:t>
            </w:r>
            <w:r w:rsidRPr="00307B29">
              <w:rPr>
                <w:rFonts w:ascii="Cambria" w:hAnsi="Cambria" w:cstheme="minorHAnsi"/>
                <w:bCs/>
              </w:rPr>
              <w:t xml:space="preserve"> hafta içinde yapılmadığı takdirde, Cumhurbaşkanınca doğrudan atama yapılır.</w:t>
            </w:r>
          </w:p>
          <w:p w14:paraId="7CB89FA5" w14:textId="77777777"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Kamu kurum ve kuruluşlarında görevli olanlardan üyeliğe seçilenlerin kurumlarıyla ilişkileri devam eder.</w:t>
            </w:r>
          </w:p>
          <w:p w14:paraId="69D2479B" w14:textId="54766C11" w:rsidR="0063009A" w:rsidRPr="00307B29" w:rsidRDefault="0063009A" w:rsidP="006A4D42">
            <w:pPr>
              <w:spacing w:after="0" w:line="305" w:lineRule="atLeast"/>
              <w:jc w:val="both"/>
              <w:rPr>
                <w:rFonts w:ascii="Cambria" w:hAnsi="Cambria" w:cstheme="minorHAnsi"/>
                <w:bCs/>
              </w:rPr>
            </w:pPr>
            <w:proofErr w:type="gramStart"/>
            <w:r w:rsidRPr="00307B29">
              <w:rPr>
                <w:rFonts w:ascii="Cambria" w:hAnsi="Cambria" w:cstheme="minorHAnsi"/>
                <w:bCs/>
              </w:rPr>
              <w:t>c</w:t>
            </w:r>
            <w:proofErr w:type="gramEnd"/>
            <w:r w:rsidRPr="00307B29">
              <w:rPr>
                <w:rFonts w:ascii="Cambria" w:hAnsi="Cambria" w:cstheme="minorHAnsi"/>
                <w:bCs/>
              </w:rPr>
              <w:t xml:space="preserve">. Yükseköğretim Kurulu Organları; </w:t>
            </w:r>
            <w:r w:rsidR="00AA5C3C" w:rsidRPr="00307B29">
              <w:rPr>
                <w:rFonts w:ascii="Cambria" w:hAnsi="Cambria" w:cstheme="minorHAnsi"/>
                <w:b/>
                <w:bCs/>
                <w:color w:val="C00000"/>
              </w:rPr>
              <w:t xml:space="preserve">GENEL KURUL, BAŞKAN </w:t>
            </w:r>
            <w:r w:rsidR="00AA5C3C" w:rsidRPr="00307B29">
              <w:rPr>
                <w:rFonts w:ascii="Cambria" w:hAnsi="Cambria" w:cstheme="minorHAnsi"/>
                <w:bCs/>
              </w:rPr>
              <w:t>ve</w:t>
            </w:r>
            <w:r w:rsidR="00AA5C3C" w:rsidRPr="00307B29">
              <w:rPr>
                <w:rFonts w:ascii="Cambria" w:hAnsi="Cambria" w:cstheme="minorHAnsi"/>
                <w:b/>
                <w:bCs/>
                <w:color w:val="C00000"/>
              </w:rPr>
              <w:t xml:space="preserve"> YÜRÜTME KURULU'NDAN</w:t>
            </w:r>
            <w:r w:rsidR="00AA5C3C" w:rsidRPr="00307B29">
              <w:rPr>
                <w:rFonts w:ascii="Cambria" w:hAnsi="Cambria" w:cstheme="minorHAnsi"/>
                <w:bCs/>
                <w:color w:val="C00000"/>
              </w:rPr>
              <w:t xml:space="preserve"> </w:t>
            </w:r>
            <w:r w:rsidRPr="00307B29">
              <w:rPr>
                <w:rFonts w:ascii="Cambria" w:hAnsi="Cambria" w:cstheme="minorHAnsi"/>
                <w:bCs/>
              </w:rPr>
              <w:t>ibarettir.</w:t>
            </w:r>
          </w:p>
          <w:p w14:paraId="4311FE3E" w14:textId="4C9607CB"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 xml:space="preserve">Yükseköğretim Genel Kurulu, yukarıdaki (b) fıkrasında yazılı kişilerden oluşur. Genel Kurul her </w:t>
            </w:r>
            <w:proofErr w:type="gramStart"/>
            <w:r w:rsidRPr="00307B29">
              <w:rPr>
                <w:rFonts w:ascii="Cambria" w:hAnsi="Cambria" w:cstheme="minorHAnsi"/>
                <w:bCs/>
              </w:rPr>
              <w:t>yarı yılda</w:t>
            </w:r>
            <w:proofErr w:type="gramEnd"/>
            <w:r w:rsidRPr="00307B29">
              <w:rPr>
                <w:rFonts w:ascii="Cambria" w:hAnsi="Cambria" w:cstheme="minorHAnsi"/>
                <w:bCs/>
              </w:rPr>
              <w:t xml:space="preserve"> en az </w:t>
            </w:r>
            <w:r w:rsidR="005D42F2" w:rsidRPr="00307B29">
              <w:rPr>
                <w:rFonts w:ascii="Cambria" w:hAnsi="Cambria" w:cstheme="minorHAnsi"/>
                <w:b/>
                <w:bCs/>
                <w:color w:val="C00000"/>
              </w:rPr>
              <w:t>ÜÇ</w:t>
            </w:r>
            <w:r w:rsidRPr="00307B29">
              <w:rPr>
                <w:rFonts w:ascii="Cambria" w:hAnsi="Cambria" w:cstheme="minorHAnsi"/>
                <w:bCs/>
              </w:rPr>
              <w:t xml:space="preserve"> defa toplanır</w:t>
            </w:r>
            <w:r w:rsidR="005D42F2" w:rsidRPr="00307B29">
              <w:rPr>
                <w:rFonts w:ascii="Cambria" w:hAnsi="Cambria" w:cstheme="minorHAnsi"/>
                <w:b/>
                <w:bCs/>
                <w:color w:val="C00000"/>
              </w:rPr>
              <w:t>. BAŞKANIN ÇAĞRISI</w:t>
            </w:r>
            <w:r w:rsidR="005D42F2" w:rsidRPr="00307B29">
              <w:rPr>
                <w:rFonts w:ascii="Cambria" w:hAnsi="Cambria" w:cstheme="minorHAnsi"/>
                <w:bCs/>
                <w:color w:val="C00000"/>
              </w:rPr>
              <w:t xml:space="preserve"> </w:t>
            </w:r>
            <w:r w:rsidRPr="00307B29">
              <w:rPr>
                <w:rFonts w:ascii="Cambria" w:hAnsi="Cambria" w:cstheme="minorHAnsi"/>
                <w:bCs/>
              </w:rPr>
              <w:t xml:space="preserve">veya </w:t>
            </w:r>
            <w:r w:rsidR="005D42F2" w:rsidRPr="00307B29">
              <w:rPr>
                <w:rFonts w:ascii="Cambria" w:hAnsi="Cambria" w:cstheme="minorHAnsi"/>
                <w:b/>
                <w:bCs/>
                <w:color w:val="C00000"/>
              </w:rPr>
              <w:t>ÜYELERİN EN AZ ÜÇTE BİRİNİN YAZILI İSTEĞİ</w:t>
            </w:r>
            <w:r w:rsidRPr="00307B29">
              <w:rPr>
                <w:rFonts w:ascii="Cambria" w:hAnsi="Cambria" w:cstheme="minorHAnsi"/>
                <w:bCs/>
              </w:rPr>
              <w:t xml:space="preserve"> üzerine olağanüstü toplantılar yapılabilir.</w:t>
            </w:r>
          </w:p>
          <w:p w14:paraId="245370CF" w14:textId="1EE659B8"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 xml:space="preserve">Cumhurbaşkanı, Kurul üyeleri arasından </w:t>
            </w:r>
            <w:r w:rsidR="005D42F2" w:rsidRPr="00307B29">
              <w:rPr>
                <w:rFonts w:ascii="Cambria" w:hAnsi="Cambria" w:cstheme="minorHAnsi"/>
                <w:b/>
                <w:bCs/>
                <w:color w:val="C00000"/>
              </w:rPr>
              <w:t>DÖRT</w:t>
            </w:r>
            <w:r w:rsidRPr="00307B29">
              <w:rPr>
                <w:rFonts w:ascii="Cambria" w:hAnsi="Cambria" w:cstheme="minorHAnsi"/>
                <w:bCs/>
              </w:rPr>
              <w:t xml:space="preserve"> yıl süreyle bir Başkan seçer. Kanun ve yönetmelik hükümleriyle Yükseköğretim Genel Kurulu ve Yürütme Kurulu kararlarının uygulanmasından sorumlu olan Başkan, Kurulu temsil eder, seçimi Kurula verilen akademik personelin ve diğer kişilerin atamalarını yapar.</w:t>
            </w:r>
          </w:p>
          <w:p w14:paraId="301B7856" w14:textId="7348B8E9" w:rsidR="0063009A" w:rsidRPr="00307B29" w:rsidRDefault="005266C4" w:rsidP="006A4D42">
            <w:pPr>
              <w:spacing w:after="0" w:line="305" w:lineRule="atLeast"/>
              <w:jc w:val="both"/>
              <w:rPr>
                <w:rFonts w:ascii="Cambria" w:hAnsi="Cambria" w:cstheme="minorHAnsi"/>
                <w:bCs/>
              </w:rPr>
            </w:pPr>
            <w:r w:rsidRPr="00307B29">
              <w:rPr>
                <w:rFonts w:ascii="Cambria" w:hAnsi="Cambria" w:cstheme="minorHAnsi"/>
                <w:b/>
                <w:bCs/>
                <w:color w:val="C00000"/>
              </w:rPr>
              <w:t>MİLLİ EĞİTİM GENÇLİK VE SPOR BAKANI</w:t>
            </w:r>
            <w:r w:rsidR="0063009A" w:rsidRPr="00307B29">
              <w:rPr>
                <w:rFonts w:ascii="Cambria" w:hAnsi="Cambria" w:cstheme="minorHAnsi"/>
                <w:bCs/>
              </w:rPr>
              <w:t>, gerekli gördüğü hallerde, Kurula katılır ve başkanlık eder.</w:t>
            </w:r>
          </w:p>
          <w:p w14:paraId="28E44B7E" w14:textId="462671D7"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 xml:space="preserve">Yürütme Kurulu, Başkan </w:t>
            </w:r>
            <w:proofErr w:type="gramStart"/>
            <w:r w:rsidRPr="00307B29">
              <w:rPr>
                <w:rFonts w:ascii="Cambria" w:hAnsi="Cambria" w:cstheme="minorHAnsi"/>
                <w:bCs/>
              </w:rPr>
              <w:t>dahil</w:t>
            </w:r>
            <w:proofErr w:type="gramEnd"/>
            <w:r w:rsidRPr="00307B29">
              <w:rPr>
                <w:rFonts w:ascii="Cambria" w:hAnsi="Cambria" w:cstheme="minorHAnsi"/>
                <w:bCs/>
              </w:rPr>
              <w:t xml:space="preserve"> </w:t>
            </w:r>
            <w:r w:rsidR="00F91C43" w:rsidRPr="00307B29">
              <w:rPr>
                <w:rFonts w:ascii="Cambria" w:hAnsi="Cambria" w:cstheme="minorHAnsi"/>
                <w:b/>
                <w:bCs/>
                <w:color w:val="C00000"/>
              </w:rPr>
              <w:t>DOKUZ</w:t>
            </w:r>
            <w:r w:rsidRPr="00307B29">
              <w:rPr>
                <w:rFonts w:ascii="Cambria" w:hAnsi="Cambria" w:cstheme="minorHAnsi"/>
                <w:bCs/>
              </w:rPr>
              <w:t xml:space="preserve"> kişiden oluşur. Yürütme Kuruluna katılacak olan ve Genel Kurul üyeleri arasından seçilecek </w:t>
            </w:r>
            <w:r w:rsidR="00F91C43" w:rsidRPr="00307B29">
              <w:rPr>
                <w:rFonts w:ascii="Cambria" w:hAnsi="Cambria" w:cstheme="minorHAnsi"/>
                <w:b/>
                <w:bCs/>
                <w:color w:val="C00000"/>
              </w:rPr>
              <w:t xml:space="preserve">İKİ </w:t>
            </w:r>
            <w:r w:rsidRPr="00307B29">
              <w:rPr>
                <w:rFonts w:ascii="Cambria" w:hAnsi="Cambria" w:cstheme="minorHAnsi"/>
                <w:bCs/>
              </w:rPr>
              <w:t xml:space="preserve">başkan vekilinden biri Kurul Başkanınca; diğeri ise Genel Kurul tarafından seçilir. Genel Kurulca Yürütme Kuruluna katılacak diğer altı üyenin dördü 6 ıncı maddenin (b) fıkrasının (1) inci bendinde; ikisi aynı </w:t>
            </w:r>
            <w:proofErr w:type="gramStart"/>
            <w:r w:rsidRPr="00307B29">
              <w:rPr>
                <w:rFonts w:ascii="Cambria" w:hAnsi="Cambria" w:cstheme="minorHAnsi"/>
                <w:bCs/>
              </w:rPr>
              <w:t>fı</w:t>
            </w:r>
            <w:r w:rsidR="00656FD4" w:rsidRPr="00307B29">
              <w:rPr>
                <w:rFonts w:ascii="Cambria" w:hAnsi="Cambria" w:cstheme="minorHAnsi"/>
                <w:bCs/>
              </w:rPr>
              <w:t xml:space="preserve">kranın </w:t>
            </w:r>
            <w:r w:rsidRPr="00307B29">
              <w:rPr>
                <w:rFonts w:ascii="Cambria" w:hAnsi="Cambria" w:cstheme="minorHAnsi"/>
                <w:bCs/>
              </w:rPr>
              <w:t>; ikisi</w:t>
            </w:r>
            <w:proofErr w:type="gramEnd"/>
            <w:r w:rsidRPr="00307B29">
              <w:rPr>
                <w:rFonts w:ascii="Cambria" w:hAnsi="Cambria" w:cstheme="minorHAnsi"/>
                <w:bCs/>
              </w:rPr>
              <w:t xml:space="preserve"> ise aynı fıkranın (5) inci bendinde belirtilen üyeler arasından seçilir. </w:t>
            </w:r>
          </w:p>
          <w:p w14:paraId="5930E8DA" w14:textId="1972D1EC"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 xml:space="preserve">Başkan, Yükseköğretim Genel Kurulu ile Yürütme Kurulu'na başkanlık eder. Başkanın yokluğunda, Başkanın </w:t>
            </w:r>
            <w:r w:rsidR="000C677D" w:rsidRPr="00307B29">
              <w:rPr>
                <w:rFonts w:ascii="Cambria" w:hAnsi="Cambria" w:cstheme="minorHAnsi"/>
                <w:bCs/>
              </w:rPr>
              <w:t xml:space="preserve">görevlendirdiği başkan vekillerinden biri </w:t>
            </w:r>
            <w:r w:rsidRPr="00307B29">
              <w:rPr>
                <w:rFonts w:ascii="Cambria" w:hAnsi="Cambria" w:cstheme="minorHAnsi"/>
                <w:bCs/>
              </w:rPr>
              <w:t xml:space="preserve">Başkana </w:t>
            </w:r>
            <w:proofErr w:type="gramStart"/>
            <w:r w:rsidRPr="00307B29">
              <w:rPr>
                <w:rFonts w:ascii="Cambria" w:hAnsi="Cambria" w:cstheme="minorHAnsi"/>
                <w:bCs/>
              </w:rPr>
              <w:t>vekalet</w:t>
            </w:r>
            <w:proofErr w:type="gramEnd"/>
            <w:r w:rsidRPr="00307B29">
              <w:rPr>
                <w:rFonts w:ascii="Cambria" w:hAnsi="Cambria" w:cstheme="minorHAnsi"/>
                <w:bCs/>
              </w:rPr>
              <w:t xml:space="preserve"> eder.</w:t>
            </w:r>
          </w:p>
          <w:p w14:paraId="4461E95B" w14:textId="73515334"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 xml:space="preserve">Genel Kurul, Yükseköğretim Kanunu ile kendisine verilen görevlerden, Yükseköğretim kurumlarının öğretiminin planlanması, düzenlenmesi, yönetilmesi ve denetlenmesi, yönetmeliklerin hazırlanması, yükseköğretim üst kuruluşlarıyla, üniversitelerce hazırlanan </w:t>
            </w:r>
            <w:r w:rsidRPr="00307B29">
              <w:rPr>
                <w:rFonts w:ascii="Cambria" w:hAnsi="Cambria" w:cstheme="minorHAnsi"/>
                <w:bCs/>
              </w:rPr>
              <w:lastRenderedPageBreak/>
              <w:t>bütç</w:t>
            </w:r>
            <w:r w:rsidR="00656FD4" w:rsidRPr="00307B29">
              <w:rPr>
                <w:rFonts w:ascii="Cambria" w:hAnsi="Cambria" w:cstheme="minorHAnsi"/>
                <w:bCs/>
              </w:rPr>
              <w:t xml:space="preserve">elerin tetkik ve onaylanması </w:t>
            </w:r>
            <w:r w:rsidRPr="00307B29">
              <w:rPr>
                <w:rFonts w:ascii="Cambria" w:hAnsi="Cambria" w:cstheme="minorHAnsi"/>
                <w:bCs/>
              </w:rPr>
              <w:t>dışında kalan yetki ve görevlerinden uygun gördüğü bölümleri Yürütme Kuruluna devredebilir.</w:t>
            </w:r>
          </w:p>
          <w:p w14:paraId="7B42330E" w14:textId="7A3C20B6"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 xml:space="preserve">Yükseköğretim Genel Kurulu'nun toplantı nisabı </w:t>
            </w:r>
            <w:r w:rsidR="00EB5798" w:rsidRPr="00307B29">
              <w:rPr>
                <w:rFonts w:ascii="Cambria" w:hAnsi="Cambria" w:cstheme="minorHAnsi"/>
                <w:b/>
                <w:bCs/>
                <w:color w:val="C00000"/>
              </w:rPr>
              <w:t>ONDÖRT</w:t>
            </w:r>
            <w:r w:rsidRPr="00307B29">
              <w:rPr>
                <w:rFonts w:ascii="Cambria" w:hAnsi="Cambria" w:cstheme="minorHAnsi"/>
                <w:bCs/>
              </w:rPr>
              <w:t xml:space="preserve">, Yürütme Kurulu'nun toplantı nisabı ise </w:t>
            </w:r>
            <w:r w:rsidR="00EB5798" w:rsidRPr="00307B29">
              <w:rPr>
                <w:rFonts w:ascii="Cambria" w:hAnsi="Cambria" w:cstheme="minorHAnsi"/>
                <w:b/>
                <w:bCs/>
                <w:color w:val="C00000"/>
              </w:rPr>
              <w:t>ALTIDIR.</w:t>
            </w:r>
            <w:r w:rsidR="00EB5798" w:rsidRPr="00307B29">
              <w:rPr>
                <w:rFonts w:ascii="Cambria" w:hAnsi="Cambria" w:cstheme="minorHAnsi"/>
                <w:bCs/>
                <w:color w:val="C00000"/>
              </w:rPr>
              <w:t xml:space="preserve"> </w:t>
            </w:r>
            <w:r w:rsidRPr="00307B29">
              <w:rPr>
                <w:rFonts w:ascii="Cambria" w:hAnsi="Cambria" w:cstheme="minorHAnsi"/>
                <w:bCs/>
              </w:rPr>
              <w:t xml:space="preserve">Genel Kurul ile Yürütme Kurulu'nda kararlar toplantıya katılanların </w:t>
            </w:r>
            <w:r w:rsidR="00EB5798" w:rsidRPr="00307B29">
              <w:rPr>
                <w:rFonts w:ascii="Cambria" w:hAnsi="Cambria" w:cstheme="minorHAnsi"/>
                <w:b/>
                <w:bCs/>
                <w:color w:val="C00000"/>
              </w:rPr>
              <w:t>OY ÇOKLUĞU</w:t>
            </w:r>
            <w:r w:rsidRPr="00307B29">
              <w:rPr>
                <w:rFonts w:ascii="Cambria" w:hAnsi="Cambria" w:cstheme="minorHAnsi"/>
                <w:bCs/>
              </w:rPr>
              <w:t xml:space="preserve"> ile alınır. Oylamalarda eşitlik olması halinde, Başkanın oyu </w:t>
            </w:r>
            <w:r w:rsidR="00EB5798" w:rsidRPr="00307B29">
              <w:rPr>
                <w:rFonts w:ascii="Cambria" w:hAnsi="Cambria" w:cstheme="minorHAnsi"/>
                <w:b/>
                <w:bCs/>
                <w:color w:val="C00000"/>
              </w:rPr>
              <w:t>İKİ</w:t>
            </w:r>
            <w:r w:rsidR="00EB5798" w:rsidRPr="00307B29">
              <w:rPr>
                <w:rFonts w:ascii="Cambria" w:hAnsi="Cambria" w:cstheme="minorHAnsi"/>
                <w:bCs/>
                <w:color w:val="C00000"/>
              </w:rPr>
              <w:t xml:space="preserve"> </w:t>
            </w:r>
            <w:r w:rsidRPr="00307B29">
              <w:rPr>
                <w:rFonts w:ascii="Cambria" w:hAnsi="Cambria" w:cstheme="minorHAnsi"/>
                <w:bCs/>
              </w:rPr>
              <w:t>sayılır.</w:t>
            </w:r>
          </w:p>
          <w:p w14:paraId="35AD889D" w14:textId="0CACCB3F" w:rsidR="0063009A" w:rsidRPr="00307B29" w:rsidRDefault="0063009A" w:rsidP="006A4D42">
            <w:pPr>
              <w:spacing w:after="0" w:line="305" w:lineRule="atLeast"/>
              <w:jc w:val="both"/>
              <w:rPr>
                <w:rFonts w:ascii="Cambria" w:hAnsi="Cambria" w:cstheme="minorHAnsi"/>
                <w:bCs/>
              </w:rPr>
            </w:pPr>
            <w:proofErr w:type="gramStart"/>
            <w:r w:rsidRPr="00307B29">
              <w:rPr>
                <w:rFonts w:ascii="Cambria" w:hAnsi="Cambria" w:cstheme="minorHAnsi"/>
                <w:bCs/>
              </w:rPr>
              <w:t>d</w:t>
            </w:r>
            <w:proofErr w:type="gramEnd"/>
            <w:r w:rsidRPr="00307B29">
              <w:rPr>
                <w:rFonts w:ascii="Cambria" w:hAnsi="Cambria" w:cstheme="minorHAnsi"/>
                <w:bCs/>
              </w:rPr>
              <w:t xml:space="preserve">. Yürütme Kurulu'nun Başkan ve Üyelerinin ücretleri 657 sayılı Devlet Memurları Kanununa göre en yüksek Devlet memuruna ödenen aylık (ek gösterge, yan ödeme ve her çeşit tazminatlar dahil) </w:t>
            </w:r>
            <w:r w:rsidR="00D732EA" w:rsidRPr="00307B29">
              <w:rPr>
                <w:rFonts w:ascii="Cambria" w:hAnsi="Cambria" w:cstheme="minorHAnsi"/>
                <w:b/>
                <w:bCs/>
                <w:color w:val="C00000"/>
              </w:rPr>
              <w:t>İKİ</w:t>
            </w:r>
            <w:r w:rsidRPr="00307B29">
              <w:rPr>
                <w:rFonts w:ascii="Cambria" w:hAnsi="Cambria" w:cstheme="minorHAnsi"/>
                <w:bCs/>
              </w:rPr>
              <w:t xml:space="preserve"> katını geçmemek üzere </w:t>
            </w:r>
            <w:r w:rsidR="00D732EA" w:rsidRPr="00307B29">
              <w:rPr>
                <w:rFonts w:ascii="Cambria" w:hAnsi="Cambria" w:cstheme="minorHAnsi"/>
                <w:b/>
                <w:bCs/>
                <w:color w:val="C00000"/>
              </w:rPr>
              <w:t>CUMHURBAŞKANINCA</w:t>
            </w:r>
            <w:r w:rsidRPr="00307B29">
              <w:rPr>
                <w:rFonts w:ascii="Cambria" w:hAnsi="Cambria" w:cstheme="minorHAnsi"/>
                <w:bCs/>
              </w:rPr>
              <w:t xml:space="preserve"> tesbit edilir. Yürütme Kurulunda görev alanlara ayrıca kamu kurumlarınca ücret ödenmez. Emekli olanların ise emekli aylıklarının ödenmesine devam olunur. Yürütme Kurulu'nda görev alan kamu personelinin her türlü özlük hakları saklı kalır ve aylıksız izinli sayılırlar.</w:t>
            </w:r>
          </w:p>
          <w:p w14:paraId="5D5EB17F" w14:textId="4870618C"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 xml:space="preserve">Yükseköğretim Genel Kurulunun Yürütme Kurulu dışında kalan üyelerine ödenecek toplantıya katılma ücreti (huzur hakkı), her toplantı için devlet memur aylıkları kat sayısının </w:t>
            </w:r>
            <w:r w:rsidR="00C77047" w:rsidRPr="00307B29">
              <w:rPr>
                <w:rFonts w:ascii="Cambria" w:hAnsi="Cambria" w:cstheme="minorHAnsi"/>
                <w:b/>
                <w:bCs/>
                <w:color w:val="C00000"/>
              </w:rPr>
              <w:t>(4000)</w:t>
            </w:r>
            <w:r w:rsidR="00C77047" w:rsidRPr="00307B29">
              <w:rPr>
                <w:rFonts w:ascii="Cambria" w:hAnsi="Cambria" w:cstheme="minorHAnsi"/>
                <w:bCs/>
                <w:color w:val="C00000"/>
              </w:rPr>
              <w:t xml:space="preserve"> </w:t>
            </w:r>
            <w:r w:rsidRPr="00307B29">
              <w:rPr>
                <w:rFonts w:ascii="Cambria" w:hAnsi="Cambria" w:cstheme="minorHAnsi"/>
                <w:bCs/>
              </w:rPr>
              <w:t xml:space="preserve">rakamı ile çarpımı sonucunda bulunacak meblağdır. Ancak, bir yılda </w:t>
            </w:r>
            <w:r w:rsidR="00B824CD" w:rsidRPr="00307B29">
              <w:rPr>
                <w:rFonts w:ascii="Cambria" w:hAnsi="Cambria" w:cstheme="minorHAnsi"/>
                <w:b/>
                <w:bCs/>
                <w:color w:val="C00000"/>
              </w:rPr>
              <w:t>ONİKİDEN</w:t>
            </w:r>
            <w:r w:rsidRPr="00307B29">
              <w:rPr>
                <w:rFonts w:ascii="Cambria" w:hAnsi="Cambria" w:cstheme="minorHAnsi"/>
                <w:bCs/>
              </w:rPr>
              <w:t xml:space="preserve"> fazla toplantıya katılma ücreti (huzur hakkı) ödenemez.</w:t>
            </w:r>
          </w:p>
          <w:p w14:paraId="14CC3366" w14:textId="65AC3A3C" w:rsidR="0063009A" w:rsidRPr="00307B29" w:rsidRDefault="0063009A" w:rsidP="006A4D42">
            <w:pPr>
              <w:spacing w:after="0" w:line="305" w:lineRule="atLeast"/>
              <w:jc w:val="both"/>
              <w:rPr>
                <w:rFonts w:ascii="Cambria" w:hAnsi="Cambria" w:cstheme="minorHAnsi"/>
                <w:bCs/>
              </w:rPr>
            </w:pPr>
            <w:proofErr w:type="gramStart"/>
            <w:r w:rsidRPr="00307B29">
              <w:rPr>
                <w:rFonts w:ascii="Cambria" w:hAnsi="Cambria" w:cstheme="minorHAnsi"/>
                <w:bCs/>
              </w:rPr>
              <w:t>e</w:t>
            </w:r>
            <w:proofErr w:type="gramEnd"/>
            <w:r w:rsidRPr="00307B29">
              <w:rPr>
                <w:rFonts w:ascii="Cambria" w:hAnsi="Cambria" w:cstheme="minorHAnsi"/>
                <w:bCs/>
              </w:rPr>
              <w:t>. Yürütme Kurulu üyeleri sürekli görev yaparlar. Kurul Başkanı ve Yürütme Kurulu üyeleri; kamu yararına çalışan dernek ve kurumlar ile vakıflar ve bunların kurmuş olduğu kurum ve kuruluşlarda herhangi bir ücret almadan görev yapma ve Cumhurbaşkanınca verilecek geçici görevler dışında herhangi bir kamu kuruluşunda ve özel kuruluşlarda çalışamazlar.</w:t>
            </w:r>
            <w:r w:rsidR="00656FD4" w:rsidRPr="00307B29">
              <w:rPr>
                <w:rFonts w:ascii="Cambria" w:hAnsi="Cambria" w:cstheme="minorHAnsi"/>
                <w:bCs/>
              </w:rPr>
              <w:t xml:space="preserve"> </w:t>
            </w:r>
          </w:p>
          <w:p w14:paraId="78DC96DC" w14:textId="36994FB2"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 xml:space="preserve">Cumhurbaşkanınca görevlendirme dışında herhangi bir nedenle bir yıl içinde yıllık izin, hastalık ve mazeret izinleri hariç </w:t>
            </w:r>
            <w:r w:rsidR="00B824CD" w:rsidRPr="00307B29">
              <w:rPr>
                <w:rFonts w:ascii="Cambria" w:hAnsi="Cambria" w:cstheme="minorHAnsi"/>
                <w:b/>
                <w:bCs/>
                <w:color w:val="C00000"/>
              </w:rPr>
              <w:t>BİR</w:t>
            </w:r>
            <w:r w:rsidRPr="00307B29">
              <w:rPr>
                <w:rFonts w:ascii="Cambria" w:hAnsi="Cambria" w:cstheme="minorHAnsi"/>
                <w:bCs/>
              </w:rPr>
              <w:t xml:space="preserve"> ay hizmete devam etmeyen Yürütme Kurulu üyeleri görevlerinden ayrılmış sayılırlar.</w:t>
            </w:r>
          </w:p>
          <w:p w14:paraId="2F377C42" w14:textId="56864A16" w:rsidR="006C3091" w:rsidRPr="00307B29" w:rsidRDefault="0063009A" w:rsidP="006A4D42">
            <w:pPr>
              <w:spacing w:after="0" w:line="305" w:lineRule="atLeast"/>
              <w:jc w:val="both"/>
              <w:rPr>
                <w:rFonts w:ascii="Cambria" w:hAnsi="Cambria" w:cstheme="minorHAnsi"/>
                <w:bCs/>
              </w:rPr>
            </w:pPr>
            <w:proofErr w:type="gramStart"/>
            <w:r w:rsidRPr="00307B29">
              <w:rPr>
                <w:rFonts w:ascii="Cambria" w:hAnsi="Cambria" w:cstheme="minorHAnsi"/>
                <w:bCs/>
              </w:rPr>
              <w:t>f</w:t>
            </w:r>
            <w:proofErr w:type="gramEnd"/>
            <w:r w:rsidRPr="00307B29">
              <w:rPr>
                <w:rFonts w:ascii="Cambria" w:hAnsi="Cambria" w:cstheme="minorHAnsi"/>
                <w:bCs/>
              </w:rPr>
              <w:t>. Yükseköğretim Kurulunun, asli görevleri ile ilişkileri kesilmeyen üyeleri hariç, diğer üyeleri, seçim ve göreve devamlarında, kanunlarda öngörülen yaş haddine tabi değildirler.</w:t>
            </w:r>
          </w:p>
        </w:tc>
        <w:tc>
          <w:tcPr>
            <w:tcW w:w="6555" w:type="dxa"/>
          </w:tcPr>
          <w:p w14:paraId="153E5893" w14:textId="31C82B50" w:rsidR="00B36D30" w:rsidRPr="0062593D" w:rsidRDefault="00B36D30" w:rsidP="0062593D">
            <w:pPr>
              <w:pStyle w:val="AralkYok"/>
              <w:jc w:val="both"/>
              <w:rPr>
                <w:rFonts w:ascii="Cambria" w:eastAsia="Times New Roman" w:hAnsi="Cambria" w:cs="Times New Roman"/>
                <w:i/>
                <w:iCs/>
                <w:color w:val="C00000"/>
                <w:lang w:eastAsia="tr-TR"/>
              </w:rPr>
            </w:pPr>
          </w:p>
          <w:p w14:paraId="010724CE" w14:textId="64BE42B2" w:rsidR="005253D0" w:rsidRPr="0062593D" w:rsidRDefault="005253D0"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w:t>
            </w:r>
            <w:r w:rsidRPr="0062593D">
              <w:rPr>
                <w:rFonts w:ascii="Cambria" w:eastAsia="Times New Roman" w:hAnsi="Cambria" w:cs="Times New Roman"/>
                <w:bCs/>
                <w:i/>
                <w:iCs/>
                <w:color w:val="C00000"/>
                <w:lang w:eastAsia="tr-TR"/>
              </w:rPr>
              <w:t xml:space="preserve">Tüm </w:t>
            </w:r>
            <w:proofErr w:type="gramStart"/>
            <w:r w:rsidRPr="0062593D">
              <w:rPr>
                <w:rFonts w:ascii="Cambria" w:eastAsia="Times New Roman" w:hAnsi="Cambria" w:cs="Times New Roman"/>
                <w:bCs/>
                <w:i/>
                <w:iCs/>
                <w:color w:val="C00000"/>
                <w:lang w:eastAsia="tr-TR"/>
              </w:rPr>
              <w:t>yüksek öğretimi</w:t>
            </w:r>
            <w:proofErr w:type="gramEnd"/>
            <w:r w:rsidRPr="0062593D">
              <w:rPr>
                <w:rFonts w:ascii="Cambria" w:eastAsia="Times New Roman" w:hAnsi="Cambria" w:cs="Times New Roman"/>
                <w:bCs/>
                <w:i/>
                <w:iCs/>
                <w:color w:val="C00000"/>
                <w:lang w:eastAsia="tr-TR"/>
              </w:rPr>
              <w:t xml:space="preserve"> düzenleyen ve yükseköğretim kurumlarının faaliyetlerine yön veren, bu kanunla kendisine verilen görev ve yetkiler çerçevesinde özerkliğe ve kamu tüzel kişiliğine sahip, bir kuruluştur.” ifadesinde</w:t>
            </w:r>
            <w:r w:rsidRPr="0062593D">
              <w:rPr>
                <w:rFonts w:ascii="Cambria" w:eastAsia="Times New Roman" w:hAnsi="Cambria" w:cs="Times New Roman"/>
                <w:i/>
                <w:iCs/>
                <w:color w:val="C00000"/>
                <w:lang w:eastAsia="tr-TR"/>
              </w:rPr>
              <w:t xml:space="preserve"> tanımı verilen</w:t>
            </w:r>
            <w:r w:rsidRPr="0062593D">
              <w:rPr>
                <w:rFonts w:ascii="Cambria" w:eastAsia="Times New Roman" w:hAnsi="Cambria" w:cs="Times New Roman"/>
                <w:i/>
                <w:color w:val="C00000"/>
                <w:lang w:eastAsia="tr-TR"/>
              </w:rPr>
              <w:t xml:space="preserve"> terim aşağıdakilerden hangisidir</w:t>
            </w:r>
            <w:r w:rsidRPr="0062593D">
              <w:rPr>
                <w:rFonts w:ascii="Cambria" w:eastAsia="Times New Roman" w:hAnsi="Cambria" w:cs="Times New Roman"/>
                <w:i/>
                <w:lang w:eastAsia="tr-TR"/>
              </w:rPr>
              <w:t>?” kalıbında bir soru gelebilir.</w:t>
            </w:r>
          </w:p>
          <w:p w14:paraId="10D6789A" w14:textId="77777777" w:rsidR="00AF72A7" w:rsidRPr="0062593D" w:rsidRDefault="00AF72A7" w:rsidP="0062593D">
            <w:pPr>
              <w:pStyle w:val="AralkYok"/>
              <w:jc w:val="both"/>
              <w:rPr>
                <w:rFonts w:ascii="Cambria" w:hAnsi="Cambria" w:cstheme="minorHAnsi"/>
                <w:bCs/>
                <w:i/>
              </w:rPr>
            </w:pPr>
          </w:p>
          <w:p w14:paraId="172E0F83" w14:textId="02436855" w:rsidR="0034332F" w:rsidRPr="0062593D" w:rsidRDefault="0034332F" w:rsidP="0062593D">
            <w:pPr>
              <w:pStyle w:val="AralkYok"/>
              <w:jc w:val="both"/>
              <w:rPr>
                <w:rFonts w:ascii="Cambria" w:hAnsi="Cambria" w:cstheme="minorHAnsi"/>
                <w:bCs/>
                <w:i/>
              </w:rPr>
            </w:pPr>
            <w:r w:rsidRPr="0062593D">
              <w:rPr>
                <w:rFonts w:ascii="Cambria" w:eastAsia="Times New Roman" w:hAnsi="Cambria" w:cs="Times New Roman"/>
                <w:i/>
                <w:iCs/>
                <w:color w:val="C00000"/>
                <w:lang w:eastAsia="tr-TR"/>
              </w:rPr>
              <w:t>2547 sayılı Yükseköğretim Kanununa göre Yükseköğretim Kurulu kaç kişiden oluşur</w:t>
            </w:r>
            <w:r w:rsidRPr="0062593D">
              <w:rPr>
                <w:rFonts w:ascii="Cambria" w:eastAsia="Times New Roman" w:hAnsi="Cambria" w:cs="Times New Roman"/>
                <w:i/>
                <w:lang w:eastAsia="tr-TR"/>
              </w:rPr>
              <w:t xml:space="preserve">? </w:t>
            </w:r>
            <w:proofErr w:type="gramStart"/>
            <w:r w:rsidRPr="0062593D">
              <w:rPr>
                <w:rFonts w:ascii="Cambria" w:eastAsia="Times New Roman" w:hAnsi="Cambria" w:cs="Times New Roman"/>
                <w:i/>
                <w:lang w:eastAsia="tr-TR"/>
              </w:rPr>
              <w:t>kalıbında</w:t>
            </w:r>
            <w:proofErr w:type="gramEnd"/>
            <w:r w:rsidRPr="0062593D">
              <w:rPr>
                <w:rFonts w:ascii="Cambria" w:eastAsia="Times New Roman" w:hAnsi="Cambria" w:cs="Times New Roman"/>
                <w:i/>
                <w:lang w:eastAsia="tr-TR"/>
              </w:rPr>
              <w:t xml:space="preserve"> bir soru gelebilir.</w:t>
            </w:r>
          </w:p>
          <w:p w14:paraId="10AD7A5D" w14:textId="77777777" w:rsidR="0034332F" w:rsidRPr="0062593D" w:rsidRDefault="0034332F" w:rsidP="0062593D">
            <w:pPr>
              <w:pStyle w:val="AralkYok"/>
              <w:jc w:val="both"/>
              <w:rPr>
                <w:rFonts w:ascii="Cambria" w:hAnsi="Cambria" w:cstheme="minorHAnsi"/>
                <w:bCs/>
                <w:i/>
              </w:rPr>
            </w:pPr>
          </w:p>
          <w:p w14:paraId="2B622000" w14:textId="52D99A62" w:rsidR="0034332F" w:rsidRPr="0062593D" w:rsidRDefault="0034332F"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Yükseköğretim Kuruluna Cumhurbaşkanı tarafından</w:t>
            </w:r>
            <w:r w:rsidRPr="0062593D">
              <w:rPr>
                <w:rFonts w:ascii="Cambria" w:hAnsi="Cambria" w:cstheme="minorHAnsi"/>
                <w:bCs/>
                <w:i/>
                <w:color w:val="C00000"/>
              </w:rPr>
              <w:t xml:space="preserve"> temayüz etmiş üst düzeydeki Devlet görevlileri veya emeklileri arasından kaç kişi seçilir</w:t>
            </w:r>
            <w:r w:rsidRPr="0062593D">
              <w:rPr>
                <w:rFonts w:ascii="Cambria" w:eastAsia="Times New Roman" w:hAnsi="Cambria" w:cs="Times New Roman"/>
                <w:i/>
                <w:iCs/>
                <w:color w:val="C00000"/>
                <w:lang w:eastAsia="tr-TR"/>
              </w:rPr>
              <w:t xml:space="preserve"> </w:t>
            </w:r>
            <w:r w:rsidRPr="0062593D">
              <w:rPr>
                <w:rFonts w:ascii="Cambria" w:eastAsia="Times New Roman" w:hAnsi="Cambria" w:cs="Times New Roman"/>
                <w:i/>
                <w:lang w:eastAsia="tr-TR"/>
              </w:rPr>
              <w:t>?” kalıbında bir soru gelebilir.</w:t>
            </w:r>
          </w:p>
          <w:p w14:paraId="542B03F0" w14:textId="1D23D0B4" w:rsidR="001A48F4" w:rsidRPr="0062593D" w:rsidRDefault="001A48F4" w:rsidP="0062593D">
            <w:pPr>
              <w:pStyle w:val="AralkYok"/>
              <w:jc w:val="both"/>
              <w:rPr>
                <w:rFonts w:ascii="Cambria" w:eastAsia="Times New Roman" w:hAnsi="Cambria" w:cs="Times New Roman"/>
                <w:i/>
                <w:iCs/>
                <w:color w:val="C00000"/>
                <w:lang w:eastAsia="tr-TR"/>
              </w:rPr>
            </w:pPr>
          </w:p>
          <w:p w14:paraId="4164C5A5" w14:textId="7D5B507F" w:rsidR="0034332F" w:rsidRPr="0062593D" w:rsidRDefault="0034332F"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lastRenderedPageBreak/>
              <w:t>2547 sayılı Yükseköğretim Kanununa göre</w:t>
            </w:r>
            <w:r w:rsidRPr="0062593D">
              <w:rPr>
                <w:rFonts w:ascii="Cambria" w:hAnsi="Cambria" w:cstheme="minorHAnsi"/>
                <w:bCs/>
                <w:i/>
                <w:color w:val="C00000"/>
              </w:rPr>
              <w:t xml:space="preserve"> Üniversitelerarası Kurulca seçilenlerden bir ay içinde Cumhurbaşkanı tarafından atanmayanların yerine yeni adayların seçimleri ne kadar süre içinde yapılmadığı takdirde, Cumhurbaşkanınca doğrudan atama yapılır</w:t>
            </w:r>
            <w:r w:rsidRPr="0062593D">
              <w:rPr>
                <w:rFonts w:ascii="Cambria" w:eastAsia="Times New Roman" w:hAnsi="Cambria" w:cs="Times New Roman"/>
                <w:i/>
                <w:lang w:eastAsia="tr-TR"/>
              </w:rPr>
              <w:t>?” kalıbında bir soru gelebilir.</w:t>
            </w:r>
          </w:p>
          <w:p w14:paraId="3180098E" w14:textId="5826FDE7" w:rsidR="007A4F42" w:rsidRPr="0062593D" w:rsidRDefault="007A4F42" w:rsidP="0062593D">
            <w:pPr>
              <w:pStyle w:val="AralkYok"/>
              <w:jc w:val="both"/>
              <w:rPr>
                <w:rFonts w:ascii="Cambria" w:eastAsia="Times New Roman" w:hAnsi="Cambria" w:cs="Times New Roman"/>
                <w:i/>
                <w:iCs/>
                <w:color w:val="C00000"/>
                <w:lang w:eastAsia="tr-TR"/>
              </w:rPr>
            </w:pPr>
          </w:p>
          <w:p w14:paraId="128963EC" w14:textId="068DE022" w:rsidR="00144B7B" w:rsidRPr="0062593D" w:rsidRDefault="007A4F42"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bCs/>
                <w:i/>
              </w:rPr>
              <w:t xml:space="preserve"> </w:t>
            </w:r>
            <w:r w:rsidRPr="0062593D">
              <w:rPr>
                <w:rFonts w:ascii="Cambria" w:eastAsia="Times New Roman" w:hAnsi="Cambria" w:cs="Times New Roman"/>
                <w:bCs/>
                <w:i/>
                <w:iCs/>
                <w:color w:val="C00000"/>
                <w:lang w:eastAsia="tr-TR"/>
              </w:rPr>
              <w:t>Yükseköğretim Kurulu Organları aşağıdaki seçeneklerin hangisinde doğru verilmiştir?</w:t>
            </w:r>
            <w:r w:rsidR="00144B7B" w:rsidRPr="0062593D">
              <w:rPr>
                <w:rFonts w:ascii="Cambria" w:eastAsia="Times New Roman" w:hAnsi="Cambria" w:cs="Times New Roman"/>
                <w:i/>
                <w:lang w:eastAsia="tr-TR"/>
              </w:rPr>
              <w:t xml:space="preserve"> </w:t>
            </w:r>
            <w:proofErr w:type="gramStart"/>
            <w:r w:rsidR="00144B7B" w:rsidRPr="0062593D">
              <w:rPr>
                <w:rFonts w:ascii="Cambria" w:eastAsia="Times New Roman" w:hAnsi="Cambria" w:cs="Times New Roman"/>
                <w:i/>
                <w:lang w:eastAsia="tr-TR"/>
              </w:rPr>
              <w:t>kalıbında</w:t>
            </w:r>
            <w:proofErr w:type="gramEnd"/>
            <w:r w:rsidR="00144B7B" w:rsidRPr="0062593D">
              <w:rPr>
                <w:rFonts w:ascii="Cambria" w:eastAsia="Times New Roman" w:hAnsi="Cambria" w:cs="Times New Roman"/>
                <w:i/>
                <w:lang w:eastAsia="tr-TR"/>
              </w:rPr>
              <w:t xml:space="preserve"> bir soru gelebilir.</w:t>
            </w:r>
          </w:p>
          <w:p w14:paraId="2E102E20" w14:textId="77777777" w:rsidR="0034332F" w:rsidRPr="0062593D" w:rsidRDefault="0034332F" w:rsidP="0062593D">
            <w:pPr>
              <w:pStyle w:val="AralkYok"/>
              <w:jc w:val="both"/>
              <w:rPr>
                <w:rFonts w:ascii="Cambria" w:hAnsi="Cambria" w:cstheme="minorHAnsi"/>
                <w:bCs/>
                <w:i/>
              </w:rPr>
            </w:pPr>
          </w:p>
          <w:p w14:paraId="295EA087" w14:textId="42C5BB36" w:rsidR="00AB6638" w:rsidRPr="0062593D" w:rsidRDefault="00AB6638"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Genel Kurul her </w:t>
            </w:r>
            <w:proofErr w:type="gramStart"/>
            <w:r w:rsidRPr="0062593D">
              <w:rPr>
                <w:rFonts w:ascii="Cambria" w:eastAsia="Times New Roman" w:hAnsi="Cambria" w:cs="Times New Roman"/>
                <w:i/>
                <w:iCs/>
                <w:color w:val="C00000"/>
                <w:lang w:eastAsia="tr-TR"/>
              </w:rPr>
              <w:t>yarı yılda</w:t>
            </w:r>
            <w:proofErr w:type="gramEnd"/>
            <w:r w:rsidRPr="0062593D">
              <w:rPr>
                <w:rFonts w:ascii="Cambria" w:eastAsia="Times New Roman" w:hAnsi="Cambria" w:cs="Times New Roman"/>
                <w:i/>
                <w:iCs/>
                <w:color w:val="C00000"/>
                <w:lang w:eastAsia="tr-TR"/>
              </w:rPr>
              <w:t xml:space="preserve"> en az kaç defa toplanır?</w:t>
            </w:r>
            <w:r w:rsidRPr="0062593D">
              <w:rPr>
                <w:rFonts w:ascii="Cambria" w:eastAsia="Times New Roman" w:hAnsi="Cambria" w:cs="Times New Roman"/>
                <w:i/>
                <w:lang w:eastAsia="tr-TR"/>
              </w:rPr>
              <w:t xml:space="preserve">  Kalıbında bir soru gelebilir.</w:t>
            </w:r>
          </w:p>
          <w:p w14:paraId="2C0D5E65" w14:textId="110B1602" w:rsidR="00AB6638" w:rsidRPr="0062593D" w:rsidRDefault="00AB6638" w:rsidP="0062593D">
            <w:pPr>
              <w:pStyle w:val="AralkYok"/>
              <w:jc w:val="both"/>
              <w:rPr>
                <w:rFonts w:ascii="Cambria" w:hAnsi="Cambria" w:cstheme="minorHAnsi"/>
                <w:bCs/>
                <w:i/>
              </w:rPr>
            </w:pPr>
          </w:p>
          <w:p w14:paraId="38389FC1" w14:textId="10D9FBA1" w:rsidR="0033477E" w:rsidRPr="0062593D" w:rsidRDefault="0033477E"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Genel Kurul olağanüstü toplantıları hangi koşullarda gerçekleştirebilir?</w:t>
            </w:r>
            <w:r w:rsidRPr="0062593D">
              <w:rPr>
                <w:rFonts w:ascii="Cambria" w:eastAsia="Times New Roman" w:hAnsi="Cambria" w:cs="Times New Roman"/>
                <w:i/>
                <w:lang w:eastAsia="tr-TR"/>
              </w:rPr>
              <w:t xml:space="preserve">  Kalıbında bir soru gelebilir.</w:t>
            </w:r>
          </w:p>
          <w:p w14:paraId="6C870FFD" w14:textId="77777777" w:rsidR="00AB6638" w:rsidRPr="0062593D" w:rsidRDefault="00AB6638" w:rsidP="0062593D">
            <w:pPr>
              <w:pStyle w:val="AralkYok"/>
              <w:jc w:val="both"/>
              <w:rPr>
                <w:rFonts w:ascii="Cambria" w:hAnsi="Cambria" w:cstheme="minorHAnsi"/>
                <w:bCs/>
                <w:i/>
              </w:rPr>
            </w:pPr>
          </w:p>
          <w:p w14:paraId="7962A51A" w14:textId="77777777" w:rsidR="00BA366A" w:rsidRPr="0062593D" w:rsidRDefault="00BA366A"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bCs/>
                <w:i/>
              </w:rPr>
              <w:t xml:space="preserve"> </w:t>
            </w:r>
            <w:r w:rsidRPr="0062593D">
              <w:rPr>
                <w:rFonts w:ascii="Cambria" w:eastAsia="Times New Roman" w:hAnsi="Cambria" w:cs="Times New Roman"/>
                <w:bCs/>
                <w:i/>
                <w:iCs/>
                <w:color w:val="C00000"/>
                <w:lang w:eastAsia="tr-TR"/>
              </w:rPr>
              <w:t>gerekli gördüğü hallerde aşağıdakilerden hangisi kurula katılır ve başkanlık eder</w:t>
            </w:r>
            <w:r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 xml:space="preserve">  Kalıbında bir soru gelebilir.</w:t>
            </w:r>
          </w:p>
          <w:p w14:paraId="6C580461" w14:textId="77777777" w:rsidR="000C677D" w:rsidRPr="0062593D" w:rsidRDefault="000C677D" w:rsidP="0062593D">
            <w:pPr>
              <w:pStyle w:val="AralkYok"/>
              <w:jc w:val="both"/>
              <w:rPr>
                <w:rFonts w:ascii="Cambria" w:eastAsia="Times New Roman" w:hAnsi="Cambria" w:cs="Times New Roman"/>
                <w:i/>
                <w:lang w:eastAsia="tr-TR"/>
              </w:rPr>
            </w:pPr>
          </w:p>
          <w:p w14:paraId="6B5EC3A9" w14:textId="693BA3CC" w:rsidR="000C677D" w:rsidRPr="0062593D" w:rsidRDefault="000C677D"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bCs/>
                <w:i/>
              </w:rPr>
              <w:t xml:space="preserve"> </w:t>
            </w:r>
            <w:r w:rsidRPr="0062593D">
              <w:rPr>
                <w:rFonts w:ascii="Cambria" w:eastAsia="Times New Roman" w:hAnsi="Cambria" w:cs="Times New Roman"/>
                <w:bCs/>
                <w:i/>
                <w:iCs/>
                <w:color w:val="C00000"/>
                <w:lang w:eastAsia="tr-TR"/>
              </w:rPr>
              <w:t>gerekli gördüğü hallerde aşağıdakilerden hangisi kurula katılır ve başkanlık eder</w:t>
            </w:r>
            <w:r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 xml:space="preserve">  Kalıbında bir soru gelebilir.</w:t>
            </w:r>
          </w:p>
          <w:p w14:paraId="773D6CAF" w14:textId="77777777" w:rsidR="003A2FE0" w:rsidRPr="0062593D" w:rsidRDefault="003A2FE0" w:rsidP="0062593D">
            <w:pPr>
              <w:pStyle w:val="AralkYok"/>
              <w:jc w:val="both"/>
              <w:rPr>
                <w:rFonts w:ascii="Cambria" w:eastAsia="Times New Roman" w:hAnsi="Cambria" w:cs="Times New Roman"/>
                <w:i/>
                <w:iCs/>
                <w:color w:val="C00000"/>
                <w:lang w:eastAsia="tr-TR"/>
              </w:rPr>
            </w:pPr>
          </w:p>
          <w:p w14:paraId="54D12850" w14:textId="6AAC837E" w:rsidR="000C677D" w:rsidRPr="0062593D" w:rsidRDefault="000C677D"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bCs/>
                <w:i/>
              </w:rPr>
              <w:t xml:space="preserve"> </w:t>
            </w:r>
            <w:proofErr w:type="gramStart"/>
            <w:r w:rsidRPr="0062593D">
              <w:rPr>
                <w:rFonts w:ascii="Cambria" w:eastAsia="Times New Roman" w:hAnsi="Cambria" w:cs="Times New Roman"/>
                <w:bCs/>
                <w:i/>
                <w:iCs/>
                <w:color w:val="C00000"/>
                <w:lang w:eastAsia="tr-TR"/>
              </w:rPr>
              <w:t>Yürütme kurulu</w:t>
            </w:r>
            <w:proofErr w:type="gramEnd"/>
            <w:r w:rsidRPr="0062593D">
              <w:rPr>
                <w:rFonts w:ascii="Cambria" w:eastAsia="Times New Roman" w:hAnsi="Cambria" w:cs="Times New Roman"/>
                <w:bCs/>
                <w:i/>
                <w:iCs/>
                <w:color w:val="C00000"/>
                <w:lang w:eastAsia="tr-TR"/>
              </w:rPr>
              <w:t xml:space="preserve"> başkan dahil kaç kişiden oluşur</w:t>
            </w:r>
            <w:r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 xml:space="preserve">  Kalıbında bir soru gelebilir.</w:t>
            </w:r>
          </w:p>
          <w:p w14:paraId="554022B7" w14:textId="77777777" w:rsidR="000C677D" w:rsidRPr="0062593D" w:rsidRDefault="000C677D" w:rsidP="0062593D">
            <w:pPr>
              <w:pStyle w:val="AralkYok"/>
              <w:jc w:val="both"/>
              <w:rPr>
                <w:rFonts w:ascii="Cambria" w:eastAsia="Times New Roman" w:hAnsi="Cambria" w:cs="Times New Roman"/>
                <w:i/>
                <w:lang w:eastAsia="tr-TR"/>
              </w:rPr>
            </w:pPr>
          </w:p>
          <w:p w14:paraId="1225D934" w14:textId="77777777" w:rsidR="000C677D" w:rsidRPr="0062593D" w:rsidRDefault="003A2FE0"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Genel Kurul ve Yürütme Kurulunun toplantı nisabı sırasıyla hangileridir ?”</w:t>
            </w:r>
            <w:r w:rsidR="000D591A" w:rsidRPr="0062593D">
              <w:rPr>
                <w:rFonts w:ascii="Cambria" w:eastAsia="Times New Roman" w:hAnsi="Cambria" w:cs="Times New Roman"/>
                <w:i/>
                <w:lang w:eastAsia="tr-TR"/>
              </w:rPr>
              <w:t xml:space="preserve"> Kalıbında bir soru gelebilir.</w:t>
            </w:r>
          </w:p>
          <w:p w14:paraId="76EAB0BA" w14:textId="2D04023D" w:rsidR="000D591A" w:rsidRPr="0062593D" w:rsidRDefault="000D591A" w:rsidP="0062593D">
            <w:pPr>
              <w:pStyle w:val="AralkYok"/>
              <w:jc w:val="both"/>
              <w:rPr>
                <w:rFonts w:ascii="Cambria" w:eastAsia="Times New Roman" w:hAnsi="Cambria" w:cs="Times New Roman"/>
                <w:i/>
                <w:lang w:eastAsia="tr-TR"/>
              </w:rPr>
            </w:pPr>
          </w:p>
          <w:p w14:paraId="0DD6ABB7" w14:textId="64D069A6" w:rsidR="00546C5F" w:rsidRPr="0062593D" w:rsidRDefault="00546C5F" w:rsidP="0062593D">
            <w:pPr>
              <w:pStyle w:val="AralkYok"/>
              <w:jc w:val="both"/>
              <w:rPr>
                <w:rFonts w:ascii="Cambria" w:eastAsia="Times New Roman" w:hAnsi="Cambria" w:cs="Times New Roman"/>
                <w:i/>
                <w:lang w:eastAsia="tr-TR"/>
              </w:rPr>
            </w:pPr>
          </w:p>
          <w:p w14:paraId="2A71EDD5" w14:textId="77777777" w:rsidR="00546C5F" w:rsidRPr="0062593D" w:rsidRDefault="00546C5F" w:rsidP="0062593D">
            <w:pPr>
              <w:pStyle w:val="AralkYok"/>
              <w:jc w:val="both"/>
              <w:rPr>
                <w:rFonts w:ascii="Cambria" w:eastAsia="Times New Roman" w:hAnsi="Cambria" w:cs="Times New Roman"/>
                <w:i/>
                <w:lang w:eastAsia="tr-TR"/>
              </w:rPr>
            </w:pPr>
          </w:p>
          <w:p w14:paraId="24DD8609" w14:textId="616BC6CF" w:rsidR="000D591A" w:rsidRPr="0062593D" w:rsidRDefault="000D591A"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lastRenderedPageBreak/>
              <w:t>2547 sayılı Yükseköğretim Kanununa göre</w:t>
            </w:r>
            <w:r w:rsidRPr="0062593D">
              <w:rPr>
                <w:rFonts w:ascii="Cambria" w:hAnsi="Cambria" w:cstheme="minorHAnsi"/>
                <w:bCs/>
                <w:i/>
              </w:rPr>
              <w:t xml:space="preserve"> </w:t>
            </w:r>
            <w:r w:rsidRPr="0062593D">
              <w:rPr>
                <w:rFonts w:ascii="Cambria" w:eastAsia="Times New Roman" w:hAnsi="Cambria" w:cs="Times New Roman"/>
                <w:bCs/>
                <w:i/>
                <w:iCs/>
                <w:color w:val="C00000"/>
                <w:lang w:eastAsia="tr-TR"/>
              </w:rPr>
              <w:t xml:space="preserve">Genel Kurul ile Yürütme Kurulu'nda kararlar nasıl </w:t>
            </w:r>
            <w:proofErr w:type="gramStart"/>
            <w:r w:rsidRPr="0062593D">
              <w:rPr>
                <w:rFonts w:ascii="Cambria" w:eastAsia="Times New Roman" w:hAnsi="Cambria" w:cs="Times New Roman"/>
                <w:bCs/>
                <w:i/>
                <w:iCs/>
                <w:color w:val="C00000"/>
                <w:lang w:eastAsia="tr-TR"/>
              </w:rPr>
              <w:t>alınır ?</w:t>
            </w:r>
            <w:proofErr w:type="gramEnd"/>
            <w:r w:rsidRPr="0062593D">
              <w:rPr>
                <w:rFonts w:ascii="Cambria" w:eastAsia="Times New Roman" w:hAnsi="Cambria" w:cs="Times New Roman"/>
                <w:i/>
                <w:lang w:eastAsia="tr-TR"/>
              </w:rPr>
              <w:t xml:space="preserve"> Kalıbında bir soru gelebilir.</w:t>
            </w:r>
          </w:p>
          <w:p w14:paraId="6448C571" w14:textId="1B73C3C9" w:rsidR="00612FF9" w:rsidRPr="0062593D" w:rsidRDefault="00612FF9" w:rsidP="0062593D">
            <w:pPr>
              <w:pStyle w:val="AralkYok"/>
              <w:jc w:val="both"/>
              <w:rPr>
                <w:rFonts w:ascii="Cambria" w:eastAsia="Times New Roman" w:hAnsi="Cambria" w:cs="Times New Roman"/>
                <w:i/>
                <w:iCs/>
                <w:color w:val="C00000"/>
                <w:lang w:eastAsia="tr-TR"/>
              </w:rPr>
            </w:pPr>
          </w:p>
          <w:p w14:paraId="3D4FBDEC" w14:textId="77777777" w:rsidR="000D591A" w:rsidRPr="0062593D" w:rsidRDefault="00612FF9"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00B8095D" w:rsidRPr="0062593D">
              <w:rPr>
                <w:rFonts w:ascii="Cambria" w:hAnsi="Cambria" w:cstheme="minorHAnsi"/>
                <w:bCs/>
                <w:i/>
              </w:rPr>
              <w:t xml:space="preserve"> </w:t>
            </w:r>
            <w:r w:rsidR="00B8095D" w:rsidRPr="0062593D">
              <w:rPr>
                <w:rFonts w:ascii="Cambria" w:eastAsia="Times New Roman" w:hAnsi="Cambria" w:cs="Times New Roman"/>
                <w:bCs/>
                <w:i/>
                <w:iCs/>
                <w:color w:val="C00000"/>
                <w:lang w:eastAsia="tr-TR"/>
              </w:rPr>
              <w:t>Yürütme Kurulu'nun Başkan ve Üyelerinin ücretleri 657 sayılı Devlet Memurları Kanununa göre en yüksek Devlet memuruna ödenen aylığın kaç katını geçemez ?”</w:t>
            </w:r>
            <w:r w:rsidR="00B8095D" w:rsidRPr="0062593D">
              <w:rPr>
                <w:rFonts w:ascii="Cambria" w:eastAsia="Times New Roman" w:hAnsi="Cambria" w:cs="Times New Roman"/>
                <w:i/>
                <w:lang w:eastAsia="tr-TR"/>
              </w:rPr>
              <w:t xml:space="preserve"> Kalıbında bir soru gelebilir.</w:t>
            </w:r>
          </w:p>
          <w:p w14:paraId="3DEF4C44" w14:textId="091340A0" w:rsidR="00AF2620" w:rsidRPr="0062593D" w:rsidRDefault="00AF2620" w:rsidP="0062593D">
            <w:pPr>
              <w:pStyle w:val="AralkYok"/>
              <w:jc w:val="both"/>
              <w:rPr>
                <w:rFonts w:ascii="Cambria" w:eastAsia="Times New Roman" w:hAnsi="Cambria" w:cs="Times New Roman"/>
                <w:i/>
                <w:lang w:eastAsia="tr-TR"/>
              </w:rPr>
            </w:pPr>
          </w:p>
          <w:p w14:paraId="42A2E0DD" w14:textId="77777777" w:rsidR="00546C5F" w:rsidRPr="0062593D" w:rsidRDefault="00546C5F" w:rsidP="0062593D">
            <w:pPr>
              <w:pStyle w:val="AralkYok"/>
              <w:jc w:val="both"/>
              <w:rPr>
                <w:rFonts w:ascii="Cambria" w:eastAsia="Times New Roman" w:hAnsi="Cambria" w:cs="Times New Roman"/>
                <w:i/>
                <w:lang w:eastAsia="tr-TR"/>
              </w:rPr>
            </w:pPr>
          </w:p>
          <w:p w14:paraId="41086816" w14:textId="77777777" w:rsidR="006E7FAD" w:rsidRPr="0062593D" w:rsidRDefault="006E7FAD"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bCs/>
                <w:i/>
              </w:rPr>
              <w:t xml:space="preserve"> </w:t>
            </w:r>
            <w:r w:rsidRPr="0062593D">
              <w:rPr>
                <w:rFonts w:ascii="Cambria" w:eastAsia="Times New Roman" w:hAnsi="Cambria" w:cs="Times New Roman"/>
                <w:bCs/>
                <w:i/>
                <w:iCs/>
                <w:color w:val="C00000"/>
                <w:lang w:eastAsia="tr-TR"/>
              </w:rPr>
              <w:t>Yükseköğretim Genel Kurulunun Yürütme Kurulu dışında kalan üyelerine ödenecek toplantıya katılma ücreti (huzur hakkı), her toplantı için devlet memur aylıkları kat sayısının hangi sayı ile çarpımı sonucunda bulunacak meblağdır. ?”</w:t>
            </w:r>
            <w:r w:rsidRPr="0062593D">
              <w:rPr>
                <w:rFonts w:ascii="Cambria" w:eastAsia="Times New Roman" w:hAnsi="Cambria" w:cs="Times New Roman"/>
                <w:i/>
                <w:lang w:eastAsia="tr-TR"/>
              </w:rPr>
              <w:t xml:space="preserve"> Kalıbında bir soru gelebilir.</w:t>
            </w:r>
          </w:p>
          <w:p w14:paraId="06179527" w14:textId="4D3532E3" w:rsidR="00E90139" w:rsidRPr="0062593D" w:rsidRDefault="00E90139" w:rsidP="0062593D">
            <w:pPr>
              <w:pStyle w:val="AralkYok"/>
              <w:jc w:val="both"/>
              <w:rPr>
                <w:rFonts w:ascii="Cambria" w:eastAsia="Times New Roman" w:hAnsi="Cambria" w:cs="Times New Roman"/>
                <w:i/>
                <w:lang w:eastAsia="tr-TR"/>
              </w:rPr>
            </w:pPr>
          </w:p>
          <w:p w14:paraId="0CEE1126" w14:textId="77777777" w:rsidR="00AF2620" w:rsidRPr="0062593D" w:rsidRDefault="00AF2620" w:rsidP="0062593D">
            <w:pPr>
              <w:pStyle w:val="AralkYok"/>
              <w:jc w:val="both"/>
              <w:rPr>
                <w:rFonts w:ascii="Cambria" w:eastAsia="Times New Roman" w:hAnsi="Cambria" w:cs="Times New Roman"/>
                <w:i/>
                <w:lang w:eastAsia="tr-TR"/>
              </w:rPr>
            </w:pPr>
          </w:p>
          <w:p w14:paraId="402587B5" w14:textId="77777777" w:rsidR="00AF2620" w:rsidRPr="0062593D" w:rsidRDefault="00E90139"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bCs/>
                <w:i/>
                <w:iCs/>
                <w:color w:val="C00000"/>
                <w:lang w:eastAsia="tr-TR"/>
              </w:rPr>
              <w:t xml:space="preserve">bir </w:t>
            </w:r>
            <w:r w:rsidRPr="0062593D">
              <w:rPr>
                <w:rFonts w:ascii="Cambria" w:eastAsia="Times New Roman" w:hAnsi="Cambria" w:cs="Times New Roman"/>
                <w:b/>
                <w:bCs/>
                <w:i/>
                <w:iCs/>
                <w:color w:val="C00000"/>
                <w:lang w:eastAsia="tr-TR"/>
              </w:rPr>
              <w:t>yılda kaçtan</w:t>
            </w:r>
            <w:r w:rsidRPr="0062593D">
              <w:rPr>
                <w:rFonts w:ascii="Cambria" w:eastAsia="Times New Roman" w:hAnsi="Cambria" w:cs="Times New Roman"/>
                <w:bCs/>
                <w:i/>
                <w:iCs/>
                <w:color w:val="C00000"/>
                <w:lang w:eastAsia="tr-TR"/>
              </w:rPr>
              <w:t xml:space="preserve"> fazla toplantıya katılma ücreti (huzur hakkı) ödenemez</w:t>
            </w:r>
            <w:r w:rsidR="00AF2620" w:rsidRPr="0062593D">
              <w:rPr>
                <w:rFonts w:ascii="Cambria" w:eastAsia="Times New Roman" w:hAnsi="Cambria" w:cs="Times New Roman"/>
                <w:bCs/>
                <w:i/>
                <w:iCs/>
                <w:color w:val="C00000"/>
                <w:lang w:eastAsia="tr-TR"/>
              </w:rPr>
              <w:t>?”</w:t>
            </w:r>
            <w:r w:rsidR="00AF2620" w:rsidRPr="0062593D">
              <w:rPr>
                <w:rFonts w:ascii="Cambria" w:eastAsia="Times New Roman" w:hAnsi="Cambria" w:cs="Times New Roman"/>
                <w:i/>
                <w:lang w:eastAsia="tr-TR"/>
              </w:rPr>
              <w:t xml:space="preserve"> Kalıbında bir soru gelebilir.</w:t>
            </w:r>
          </w:p>
          <w:p w14:paraId="0D142697" w14:textId="77777777" w:rsidR="00E90139" w:rsidRPr="0062593D" w:rsidRDefault="00E90139" w:rsidP="0062593D">
            <w:pPr>
              <w:pStyle w:val="AralkYok"/>
              <w:jc w:val="both"/>
              <w:rPr>
                <w:rFonts w:ascii="Cambria" w:hAnsi="Cambria" w:cstheme="minorHAnsi"/>
                <w:bCs/>
                <w:i/>
              </w:rPr>
            </w:pPr>
          </w:p>
          <w:p w14:paraId="4BDFE24C" w14:textId="77777777" w:rsidR="001A02CB" w:rsidRPr="0062593D" w:rsidRDefault="001A02CB" w:rsidP="0062593D">
            <w:pPr>
              <w:pStyle w:val="AralkYok"/>
              <w:jc w:val="both"/>
              <w:rPr>
                <w:rFonts w:ascii="Cambria" w:hAnsi="Cambria" w:cstheme="minorHAnsi"/>
                <w:bCs/>
                <w:i/>
              </w:rPr>
            </w:pPr>
          </w:p>
          <w:p w14:paraId="13A904C1" w14:textId="40EE4321" w:rsidR="001A02CB" w:rsidRPr="0062593D" w:rsidRDefault="001A02CB" w:rsidP="0062593D">
            <w:pPr>
              <w:pStyle w:val="AralkYok"/>
              <w:jc w:val="both"/>
              <w:rPr>
                <w:rFonts w:ascii="Cambria" w:eastAsia="Times New Roman" w:hAnsi="Cambria" w:cs="Times New Roman"/>
                <w:bCs/>
                <w:i/>
                <w:iCs/>
                <w:color w:val="C00000"/>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bCs/>
                <w:i/>
              </w:rPr>
              <w:t xml:space="preserve"> </w:t>
            </w:r>
            <w:r w:rsidRPr="0062593D">
              <w:rPr>
                <w:rFonts w:ascii="Cambria" w:eastAsia="Times New Roman" w:hAnsi="Cambria" w:cs="Times New Roman"/>
                <w:bCs/>
                <w:i/>
                <w:iCs/>
                <w:color w:val="C00000"/>
                <w:lang w:eastAsia="tr-TR"/>
              </w:rPr>
              <w:t>Cumhurbaşkanınca görevlendirme dışında herhangi bir nedenle bir yıl içinde yıllık izin, hastalık ve mazeret izinleri hariç kaç ay hizmete devam etmeyen Yürütme Kurulu üyeleri görevlerinden ayrılmış sayılırlar?</w:t>
            </w:r>
            <w:r w:rsidRPr="0062593D">
              <w:rPr>
                <w:rFonts w:ascii="Cambria" w:eastAsia="Times New Roman" w:hAnsi="Cambria" w:cs="Times New Roman"/>
                <w:i/>
                <w:lang w:eastAsia="tr-TR"/>
              </w:rPr>
              <w:t xml:space="preserve"> Kalıbında bir soru gelebilir.</w:t>
            </w:r>
          </w:p>
          <w:p w14:paraId="373A8E1D" w14:textId="06610109" w:rsidR="001A02CB" w:rsidRPr="0062593D" w:rsidRDefault="001A02CB" w:rsidP="0062593D">
            <w:pPr>
              <w:pStyle w:val="AralkYok"/>
              <w:jc w:val="both"/>
              <w:rPr>
                <w:rFonts w:ascii="Cambria" w:hAnsi="Cambria" w:cstheme="minorHAnsi"/>
                <w:bCs/>
                <w:i/>
              </w:rPr>
            </w:pPr>
          </w:p>
        </w:tc>
      </w:tr>
      <w:tr w:rsidR="00981254" w:rsidRPr="00307B29" w14:paraId="6E24AB71" w14:textId="77777777" w:rsidTr="00981254">
        <w:tc>
          <w:tcPr>
            <w:tcW w:w="8749" w:type="dxa"/>
          </w:tcPr>
          <w:p w14:paraId="6F0BCAF9" w14:textId="77777777" w:rsidR="0063009A" w:rsidRPr="00307B29" w:rsidRDefault="0063009A" w:rsidP="006A4D42">
            <w:pPr>
              <w:spacing w:after="0" w:line="305" w:lineRule="atLeast"/>
              <w:jc w:val="both"/>
              <w:rPr>
                <w:rFonts w:ascii="Cambria" w:hAnsi="Cambria" w:cstheme="minorHAnsi"/>
                <w:b/>
                <w:bCs/>
              </w:rPr>
            </w:pPr>
            <w:r w:rsidRPr="00307B29">
              <w:rPr>
                <w:rFonts w:ascii="Cambria" w:hAnsi="Cambria" w:cstheme="minorHAnsi"/>
                <w:b/>
                <w:bCs/>
                <w:iCs/>
              </w:rPr>
              <w:lastRenderedPageBreak/>
              <w:t>Yükseköğretim Kurulunun görevleri:</w:t>
            </w:r>
          </w:p>
          <w:p w14:paraId="0A52A187" w14:textId="41F1DFDD"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
                <w:bCs/>
              </w:rPr>
              <w:t xml:space="preserve">Madde 7 – </w:t>
            </w:r>
            <w:r w:rsidRPr="00307B29">
              <w:rPr>
                <w:rFonts w:ascii="Cambria" w:hAnsi="Cambria" w:cstheme="minorHAnsi"/>
                <w:bCs/>
              </w:rPr>
              <w:t>Yükseköğretim Kurulunun görevleri;</w:t>
            </w:r>
          </w:p>
          <w:p w14:paraId="1F0B70D7" w14:textId="77777777" w:rsidR="0063009A" w:rsidRPr="00307B29" w:rsidRDefault="0063009A" w:rsidP="006A4D42">
            <w:pPr>
              <w:spacing w:after="0" w:line="305" w:lineRule="atLeast"/>
              <w:jc w:val="both"/>
              <w:rPr>
                <w:rFonts w:ascii="Cambria" w:hAnsi="Cambria" w:cstheme="minorHAnsi"/>
                <w:bCs/>
                <w:color w:val="C00000"/>
              </w:rPr>
            </w:pPr>
            <w:proofErr w:type="gramStart"/>
            <w:r w:rsidRPr="00307B29">
              <w:rPr>
                <w:rFonts w:ascii="Cambria" w:hAnsi="Cambria" w:cstheme="minorHAnsi"/>
                <w:bCs/>
                <w:color w:val="C00000"/>
              </w:rPr>
              <w:t xml:space="preserve">a) Yükseköğretim kurumlarının bu Kanunda belirlenen amaç, hedef ve ilkeler doğrultusunda kurulması, geliştirilmesi, eğitim - öğretim faaliyetlerinin gerçekleştirilmesi </w:t>
            </w:r>
            <w:r w:rsidRPr="00307B29">
              <w:rPr>
                <w:rFonts w:ascii="Cambria" w:hAnsi="Cambria" w:cstheme="minorHAnsi"/>
                <w:bCs/>
                <w:color w:val="C00000"/>
              </w:rPr>
              <w:lastRenderedPageBreak/>
              <w:t>ve yükseköğretim alanlarının ihtiyaç duyduğu öğretim elemanlarının yurt içinde ve yurt dışında yetiştirilmesi için kısa ve uzun vadeli planlar hazırlamak, üniversitelere tahsis edilen kaynakların, bu plan ve programlar çerçevesinde etkili bir biçimde kullanılmasını gözetim ve denetim altında bulundurmak,</w:t>
            </w:r>
            <w:proofErr w:type="gramEnd"/>
          </w:p>
          <w:p w14:paraId="14F4B5CF"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b) Yükseköğretim kurumları arasında bu Kanunda belirlenen amaç, ilke ve hedefler doğrultusunda birleştirici, bütünleştirici, sürekli, ahenkli ve geliştirici işbirliği ve koordinasyonu sağlamak,</w:t>
            </w:r>
          </w:p>
          <w:p w14:paraId="0AEF878A"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c) Üniversite çalışmalarının en verimli düzeyde sürdürülmesi için büyümenin sınırlarını tespit etmek ve yaz öğretimi, gece öğretimi, ikili öğretim gibi tedbirler almak,</w:t>
            </w:r>
          </w:p>
          <w:p w14:paraId="222F7B99" w14:textId="77777777" w:rsidR="0063009A" w:rsidRPr="00307B29" w:rsidRDefault="0063009A" w:rsidP="006A4D42">
            <w:pPr>
              <w:spacing w:after="0" w:line="305" w:lineRule="atLeast"/>
              <w:jc w:val="both"/>
              <w:rPr>
                <w:rFonts w:ascii="Cambria" w:hAnsi="Cambria" w:cstheme="minorHAnsi"/>
                <w:bCs/>
                <w:iCs/>
                <w:color w:val="C00000"/>
              </w:rPr>
            </w:pPr>
            <w:r w:rsidRPr="00307B29">
              <w:rPr>
                <w:rFonts w:ascii="Cambria" w:hAnsi="Cambria" w:cstheme="minorHAnsi"/>
                <w:bCs/>
                <w:color w:val="C00000"/>
              </w:rPr>
              <w:t>d) Devlet kalkınma planlarının ilke ve hedefleri doğrultusunda ve yükseköğretim planlaması çerçevesi içinde;</w:t>
            </w:r>
          </w:p>
          <w:p w14:paraId="6BA6B97D" w14:textId="795AA1B2" w:rsidR="0063009A" w:rsidRPr="00307B29" w:rsidRDefault="00656FD4"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 xml:space="preserve"> </w:t>
            </w:r>
            <w:r w:rsidR="0063009A" w:rsidRPr="00307B29">
              <w:rPr>
                <w:rFonts w:ascii="Cambria" w:hAnsi="Cambria" w:cstheme="minorHAnsi"/>
                <w:bCs/>
                <w:color w:val="C00000"/>
              </w:rPr>
              <w:t>(2) Bir üniversite içinde fakülte, enstitü ve yüksekokul açılmasına, birleştirilmesi veya kapatılması ile ilgili olarak doğrudan veya üniversitelerden gelecek önerilere dayalı kararlar almak ve gereği için Milli Eğitim Bakanlığına sunmak,</w:t>
            </w:r>
          </w:p>
          <w:p w14:paraId="7626E333"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Yükseköğretim kurumları içinde bölüm, anabilim ve anasanat dalları ile uygulama ve araştırma merkezi açılması, birleştirilmesi veya kapatılması; konservatuvar, meslek yüksekokulu veya destek, hazırlık okul veya birimleri kurulması ile ilgili olarak doğrudan veya üniversitelerden gelecek öneriler üzerine karar vermek,</w:t>
            </w:r>
          </w:p>
          <w:p w14:paraId="4CE6FFDB"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Eğitim - öğretimin aksaması sonucunu doğuracak olaylar dolayısıyla öğrenime ara verilmesine veya tekrar başlatılmasına ilişkin olarak üniversitelerden gelecek önerilere göre veya doğrudan karar verip uygulatmak,</w:t>
            </w:r>
          </w:p>
          <w:p w14:paraId="6FF8623D" w14:textId="6999FC09" w:rsidR="0063009A" w:rsidRPr="00307B29" w:rsidRDefault="00656FD4" w:rsidP="006A4D42">
            <w:pPr>
              <w:spacing w:after="0" w:line="305" w:lineRule="atLeast"/>
              <w:jc w:val="both"/>
              <w:rPr>
                <w:rFonts w:ascii="Cambria" w:hAnsi="Cambria" w:cstheme="minorHAnsi"/>
                <w:bCs/>
                <w:color w:val="C00000"/>
              </w:rPr>
            </w:pPr>
            <w:r w:rsidRPr="00307B29">
              <w:rPr>
                <w:rFonts w:ascii="Cambria" w:hAnsi="Cambria" w:cstheme="minorHAnsi"/>
                <w:bCs/>
                <w:color w:val="C00000"/>
                <w:lang w:val="en-US"/>
              </w:rPr>
              <w:t xml:space="preserve"> </w:t>
            </w:r>
            <w:r w:rsidR="0063009A" w:rsidRPr="00307B29">
              <w:rPr>
                <w:rFonts w:ascii="Cambria" w:hAnsi="Cambria" w:cstheme="minorHAnsi"/>
                <w:bCs/>
                <w:color w:val="C00000"/>
                <w:lang w:val="en-US"/>
              </w:rPr>
              <w:t>(4) Yükseköğretim kurumlarının ihtisaslaşmasına yönelik çalışmalar yapmak ve bu konuda karar vermek.</w:t>
            </w:r>
          </w:p>
          <w:p w14:paraId="26DDBCB7"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e) Yükseköğretim kurumlarında eğitim - öğretim programlarının asgari ders saatlerini ve sürelerini, öğrencilerin yatay ve dikey geçişleriyle ve yüksekokul mezunlarının bir üst düzeyde öğrenim yapmalarına ilişkin esasları Üniversitelerarası Kurulun da görüşlerini alarak tespit etmek,</w:t>
            </w:r>
          </w:p>
          <w:p w14:paraId="239D8A61"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lastRenderedPageBreak/>
              <w:t xml:space="preserve">f) Üniversitelerin ihtiyaçlarını, eğitim - öğretim programlarını, bilim dallarının niteliklerini, araştırma faaliyetlerini, uygulama alanlarını, bina, araç, gereç ve benzeri </w:t>
            </w:r>
            <w:proofErr w:type="gramStart"/>
            <w:r w:rsidRPr="00307B29">
              <w:rPr>
                <w:rFonts w:ascii="Cambria" w:hAnsi="Cambria" w:cstheme="minorHAnsi"/>
                <w:bCs/>
                <w:color w:val="C00000"/>
              </w:rPr>
              <w:t>imkanlar</w:t>
            </w:r>
            <w:proofErr w:type="gramEnd"/>
            <w:r w:rsidRPr="00307B29">
              <w:rPr>
                <w:rFonts w:ascii="Cambria" w:hAnsi="Cambria" w:cstheme="minorHAnsi"/>
                <w:bCs/>
                <w:color w:val="C00000"/>
              </w:rPr>
              <w:t xml:space="preserve"> ve öğrenci sayılarını ve diğer ilgili hususları dikkate alarak; üniversitelerin profesör, doçent ve doktor öğretim üyesi kadrolarını dengeli bir oranda tespit etmek,</w:t>
            </w:r>
          </w:p>
          <w:p w14:paraId="6DD2732B"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g) Her yıl üniversitelerin verecekleri faaliyet raporlarını inceleyerek değerlendirmek;</w:t>
            </w:r>
          </w:p>
          <w:p w14:paraId="3D9920D9" w14:textId="77777777" w:rsidR="0063009A" w:rsidRPr="00307B29" w:rsidRDefault="0063009A" w:rsidP="006A4D42">
            <w:pPr>
              <w:spacing w:after="0" w:line="305" w:lineRule="atLeast"/>
              <w:jc w:val="both"/>
              <w:rPr>
                <w:rFonts w:ascii="Cambria" w:hAnsi="Cambria" w:cstheme="minorHAnsi"/>
                <w:bCs/>
                <w:color w:val="C00000"/>
              </w:rPr>
            </w:pPr>
            <w:proofErr w:type="gramStart"/>
            <w:r w:rsidRPr="00307B29">
              <w:rPr>
                <w:rFonts w:ascii="Cambria" w:hAnsi="Cambria" w:cstheme="minorHAnsi"/>
                <w:bCs/>
                <w:color w:val="C00000"/>
              </w:rPr>
              <w:t>üstün</w:t>
            </w:r>
            <w:proofErr w:type="gramEnd"/>
            <w:r w:rsidRPr="00307B29">
              <w:rPr>
                <w:rFonts w:ascii="Cambria" w:hAnsi="Cambria" w:cstheme="minorHAnsi"/>
                <w:bCs/>
                <w:color w:val="C00000"/>
              </w:rPr>
              <w:t xml:space="preserve"> başarı gösterenlerle, yeterli görülmeyenleri tespit etmek ve gerekli önlemleri almak,</w:t>
            </w:r>
          </w:p>
          <w:p w14:paraId="368DF1C9"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h) Üniversitelerin her eğitim - öğretim programına kabul edeceği öğrenci sayısı önerilerini inceleyerek kapasitelerini tespit etmek; insangücü planlaması, kurumların kapasiteleri ve öğrencilerin ilgi ve yetenekleri doğrultusunda ortaöğretimdeki yönlendirme esaslarını da dikkate alarak öğrencilerin seçilmesi ve kabul edilmesi ile ilgili esasları tespit etmek,</w:t>
            </w:r>
          </w:p>
          <w:p w14:paraId="7E817466"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 xml:space="preserve">ı) Yükseköğretim kurumlarında ve bu kurumlara girişte </w:t>
            </w:r>
            <w:proofErr w:type="gramStart"/>
            <w:r w:rsidRPr="00307B29">
              <w:rPr>
                <w:rFonts w:ascii="Cambria" w:hAnsi="Cambria" w:cstheme="minorHAnsi"/>
                <w:bCs/>
                <w:color w:val="C00000"/>
              </w:rPr>
              <w:t>imkan</w:t>
            </w:r>
            <w:proofErr w:type="gramEnd"/>
            <w:r w:rsidRPr="00307B29">
              <w:rPr>
                <w:rFonts w:ascii="Cambria" w:hAnsi="Cambria" w:cstheme="minorHAnsi"/>
                <w:bCs/>
                <w:color w:val="C00000"/>
              </w:rPr>
              <w:t xml:space="preserve"> ve fırsat eşitliği sağlayacak önlemleri almak,</w:t>
            </w:r>
          </w:p>
          <w:p w14:paraId="475B58BA"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j) Her eğitim - öğretim programında öğrencilerden alınacak harca ait ilgili yükseköğretim kurumlarının önerilerini inceleyerek karara bağlamak,</w:t>
            </w:r>
          </w:p>
          <w:p w14:paraId="1667B229" w14:textId="083FA0E2"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 xml:space="preserve">k) Yükseköğretim üst kuruluşları ile üniversitelerce hazırlanan bütçeleri tetkik ve onayladıktan sonra </w:t>
            </w:r>
            <w:r w:rsidR="00F20C48" w:rsidRPr="00307B29">
              <w:rPr>
                <w:rFonts w:ascii="Cambria" w:hAnsi="Cambria" w:cstheme="minorHAnsi"/>
                <w:b/>
                <w:bCs/>
                <w:color w:val="C00000"/>
              </w:rPr>
              <w:t>MİLLİ EĞİTİM BAKANLIĞINA</w:t>
            </w:r>
            <w:r w:rsidR="00F20C48" w:rsidRPr="00307B29">
              <w:rPr>
                <w:rFonts w:ascii="Cambria" w:hAnsi="Cambria" w:cstheme="minorHAnsi"/>
                <w:bCs/>
                <w:color w:val="C00000"/>
              </w:rPr>
              <w:t xml:space="preserve"> </w:t>
            </w:r>
            <w:r w:rsidRPr="00307B29">
              <w:rPr>
                <w:rFonts w:ascii="Cambria" w:hAnsi="Cambria" w:cstheme="minorHAnsi"/>
                <w:bCs/>
                <w:color w:val="C00000"/>
              </w:rPr>
              <w:t>sunmak,</w:t>
            </w:r>
          </w:p>
          <w:p w14:paraId="232A9986" w14:textId="64CFCA6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l) Rektörlerin disiplin işlemlerini kovuşturmak ve karara bağlamak, öğretim elemanlarından bu Kanunda öngörülen görevleri yerine getirmekte yetersizliği görülenler ile bu Kanunla belirlenen yükseköğretimin amaç, ana ilkeleri ve öngördüğü düzene aykırı harekette bulunanları rektörün önerisi üzerine veya doğrudan, normal usulüne göre, yükseköğretim kurumları ile ilişk</w:t>
            </w:r>
            <w:r w:rsidR="00A20758" w:rsidRPr="00307B29">
              <w:rPr>
                <w:rFonts w:ascii="Cambria" w:hAnsi="Cambria" w:cstheme="minorHAnsi"/>
                <w:bCs/>
                <w:color w:val="C00000"/>
              </w:rPr>
              <w:t xml:space="preserve">ilerini </w:t>
            </w:r>
            <w:proofErr w:type="gramStart"/>
            <w:r w:rsidR="00A20758" w:rsidRPr="00307B29">
              <w:rPr>
                <w:rFonts w:ascii="Cambria" w:hAnsi="Cambria" w:cstheme="minorHAnsi"/>
                <w:bCs/>
                <w:color w:val="C00000"/>
              </w:rPr>
              <w:t xml:space="preserve">kesmek </w:t>
            </w:r>
            <w:r w:rsidRPr="00307B29">
              <w:rPr>
                <w:rFonts w:ascii="Cambria" w:hAnsi="Cambria" w:cstheme="minorHAnsi"/>
                <w:bCs/>
                <w:color w:val="C00000"/>
              </w:rPr>
              <w:t>,</w:t>
            </w:r>
            <w:proofErr w:type="gramEnd"/>
          </w:p>
          <w:p w14:paraId="34508039"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m) Çeşitli bilim ve sanat alanlarında bilimsel milli komiteler ve çalışma grupları kurmak,</w:t>
            </w:r>
          </w:p>
          <w:p w14:paraId="0F53DCAF"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n) Gerektiğinde yeni kurulan veya gelişmekte olan üniversitelere gelişmiş üniversitelerin eğitim - öğretim ve eleman yetiştirme alanlarında yapacağı katkıyı gerçekleştirmek için gelişmiş üniversiteleri görevlendirmek ve bu konudaki uygulama esaslarını tespit etmek,</w:t>
            </w:r>
          </w:p>
          <w:p w14:paraId="1F45CE1D"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o) Vakıflar tarafından kurulacak yükseköğretim kurumlarının bu Kanun hükümlerine göre açılması hususundaki görüş ve önerilerini Milli Eğitim Bakanlığına sunmak, bu kurumlara ilişkin gerekli düzenlemeleri yapmak ve bunları gözetmek, denetlemek,</w:t>
            </w:r>
          </w:p>
          <w:p w14:paraId="5400EC46"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lastRenderedPageBreak/>
              <w:t xml:space="preserve">p) Yurt dışındaki yükseköğretim kurumlarından alınmış ön lisans, lisans ve </w:t>
            </w:r>
            <w:proofErr w:type="gramStart"/>
            <w:r w:rsidRPr="00307B29">
              <w:rPr>
                <w:rFonts w:ascii="Cambria" w:hAnsi="Cambria" w:cstheme="minorHAnsi"/>
                <w:bCs/>
                <w:color w:val="C00000"/>
              </w:rPr>
              <w:t>lisans üstü</w:t>
            </w:r>
            <w:proofErr w:type="gramEnd"/>
            <w:r w:rsidRPr="00307B29">
              <w:rPr>
                <w:rFonts w:ascii="Cambria" w:hAnsi="Cambria" w:cstheme="minorHAnsi"/>
                <w:bCs/>
                <w:color w:val="C00000"/>
              </w:rPr>
              <w:t xml:space="preserve"> diplomaların denkliğini tespit etmek,</w:t>
            </w:r>
          </w:p>
          <w:p w14:paraId="0BC46892" w14:textId="7A17127E" w:rsidR="00981254"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r) Bu Kanunla kendisine verilen diğer görevleri yapmaktır.</w:t>
            </w:r>
          </w:p>
        </w:tc>
        <w:tc>
          <w:tcPr>
            <w:tcW w:w="6555" w:type="dxa"/>
          </w:tcPr>
          <w:p w14:paraId="7234621A" w14:textId="77777777" w:rsidR="006C03FB" w:rsidRPr="0062593D" w:rsidRDefault="006C03FB" w:rsidP="0062593D">
            <w:pPr>
              <w:pStyle w:val="AralkYok"/>
              <w:jc w:val="both"/>
              <w:rPr>
                <w:rFonts w:ascii="Cambria" w:eastAsia="Times New Roman" w:hAnsi="Cambria" w:cs="Times New Roman"/>
                <w:i/>
                <w:iCs/>
                <w:color w:val="C00000"/>
                <w:lang w:eastAsia="tr-TR"/>
              </w:rPr>
            </w:pPr>
          </w:p>
          <w:p w14:paraId="7E753AA8" w14:textId="77777777" w:rsidR="006C03FB" w:rsidRPr="0062593D" w:rsidRDefault="006C03FB" w:rsidP="0062593D">
            <w:pPr>
              <w:pStyle w:val="AralkYok"/>
              <w:jc w:val="both"/>
              <w:rPr>
                <w:rFonts w:ascii="Cambria" w:eastAsia="Times New Roman" w:hAnsi="Cambria" w:cs="Times New Roman"/>
                <w:i/>
                <w:iCs/>
                <w:color w:val="C00000"/>
                <w:lang w:eastAsia="tr-TR"/>
              </w:rPr>
            </w:pPr>
          </w:p>
          <w:p w14:paraId="1873DEB7" w14:textId="77777777" w:rsidR="006C03FB" w:rsidRPr="0062593D" w:rsidRDefault="006C03FB" w:rsidP="0062593D">
            <w:pPr>
              <w:pStyle w:val="AralkYok"/>
              <w:jc w:val="both"/>
              <w:rPr>
                <w:rFonts w:ascii="Cambria" w:eastAsia="Times New Roman" w:hAnsi="Cambria" w:cs="Times New Roman"/>
                <w:i/>
                <w:iCs/>
                <w:color w:val="C00000"/>
                <w:lang w:eastAsia="tr-TR"/>
              </w:rPr>
            </w:pPr>
          </w:p>
          <w:p w14:paraId="0EE60192" w14:textId="77777777" w:rsidR="006C03FB" w:rsidRPr="0062593D" w:rsidRDefault="006C03FB" w:rsidP="0062593D">
            <w:pPr>
              <w:pStyle w:val="AralkYok"/>
              <w:jc w:val="both"/>
              <w:rPr>
                <w:rFonts w:ascii="Cambria" w:eastAsia="Times New Roman" w:hAnsi="Cambria" w:cs="Times New Roman"/>
                <w:i/>
                <w:iCs/>
                <w:color w:val="C00000"/>
                <w:lang w:eastAsia="tr-TR"/>
              </w:rPr>
            </w:pPr>
          </w:p>
          <w:p w14:paraId="501DD53F" w14:textId="77777777" w:rsidR="006C03FB" w:rsidRPr="0062593D" w:rsidRDefault="006C03FB" w:rsidP="0062593D">
            <w:pPr>
              <w:pStyle w:val="AralkYok"/>
              <w:jc w:val="both"/>
              <w:rPr>
                <w:rFonts w:ascii="Cambria" w:eastAsia="Times New Roman" w:hAnsi="Cambria" w:cs="Times New Roman"/>
                <w:i/>
                <w:iCs/>
                <w:color w:val="C00000"/>
                <w:lang w:eastAsia="tr-TR"/>
              </w:rPr>
            </w:pPr>
          </w:p>
          <w:p w14:paraId="2916ADFD" w14:textId="77777777" w:rsidR="00F20C48" w:rsidRPr="0062593D" w:rsidRDefault="00F20C48" w:rsidP="0062593D">
            <w:pPr>
              <w:pStyle w:val="AralkYok"/>
              <w:jc w:val="both"/>
              <w:rPr>
                <w:rFonts w:ascii="Cambria" w:eastAsia="Times New Roman" w:hAnsi="Cambria" w:cs="Times New Roman"/>
                <w:i/>
                <w:iCs/>
                <w:color w:val="C00000"/>
                <w:lang w:eastAsia="tr-TR"/>
              </w:rPr>
            </w:pPr>
          </w:p>
          <w:p w14:paraId="48F93B8A" w14:textId="77777777" w:rsidR="00F20C48" w:rsidRPr="0062593D" w:rsidRDefault="00F20C48" w:rsidP="0062593D">
            <w:pPr>
              <w:pStyle w:val="AralkYok"/>
              <w:jc w:val="both"/>
              <w:rPr>
                <w:rFonts w:ascii="Cambria" w:eastAsia="Times New Roman" w:hAnsi="Cambria" w:cs="Times New Roman"/>
                <w:i/>
                <w:iCs/>
                <w:color w:val="C00000"/>
                <w:lang w:eastAsia="tr-TR"/>
              </w:rPr>
            </w:pPr>
          </w:p>
          <w:p w14:paraId="5EA8E56A" w14:textId="77777777" w:rsidR="00F20C48" w:rsidRPr="0062593D" w:rsidRDefault="00F20C48" w:rsidP="0062593D">
            <w:pPr>
              <w:pStyle w:val="AralkYok"/>
              <w:jc w:val="both"/>
              <w:rPr>
                <w:rFonts w:ascii="Cambria" w:eastAsia="Times New Roman" w:hAnsi="Cambria" w:cs="Times New Roman"/>
                <w:i/>
                <w:iCs/>
                <w:color w:val="C00000"/>
                <w:lang w:eastAsia="tr-TR"/>
              </w:rPr>
            </w:pPr>
          </w:p>
          <w:p w14:paraId="69E96901" w14:textId="77777777" w:rsidR="00F20C48" w:rsidRPr="0062593D" w:rsidRDefault="00F20C48" w:rsidP="0062593D">
            <w:pPr>
              <w:pStyle w:val="AralkYok"/>
              <w:jc w:val="both"/>
              <w:rPr>
                <w:rFonts w:ascii="Cambria" w:eastAsia="Times New Roman" w:hAnsi="Cambria" w:cs="Times New Roman"/>
                <w:i/>
                <w:iCs/>
                <w:color w:val="C00000"/>
                <w:lang w:eastAsia="tr-TR"/>
              </w:rPr>
            </w:pPr>
          </w:p>
          <w:p w14:paraId="4040A1EC" w14:textId="77777777" w:rsidR="00F20C48" w:rsidRPr="0062593D" w:rsidRDefault="00F20C48" w:rsidP="0062593D">
            <w:pPr>
              <w:pStyle w:val="AralkYok"/>
              <w:jc w:val="both"/>
              <w:rPr>
                <w:rFonts w:ascii="Cambria" w:eastAsia="Times New Roman" w:hAnsi="Cambria" w:cs="Times New Roman"/>
                <w:i/>
                <w:iCs/>
                <w:color w:val="C00000"/>
                <w:lang w:eastAsia="tr-TR"/>
              </w:rPr>
            </w:pPr>
          </w:p>
          <w:p w14:paraId="7A47200E" w14:textId="77777777" w:rsidR="00F20C48" w:rsidRPr="0062593D" w:rsidRDefault="00F20C48" w:rsidP="0062593D">
            <w:pPr>
              <w:pStyle w:val="AralkYok"/>
              <w:jc w:val="both"/>
              <w:rPr>
                <w:rFonts w:ascii="Cambria" w:eastAsia="Times New Roman" w:hAnsi="Cambria" w:cs="Times New Roman"/>
                <w:i/>
                <w:iCs/>
                <w:color w:val="C00000"/>
                <w:lang w:eastAsia="tr-TR"/>
              </w:rPr>
            </w:pPr>
          </w:p>
          <w:p w14:paraId="20B05A60" w14:textId="7649B113" w:rsidR="006C03FB" w:rsidRPr="0062593D" w:rsidRDefault="006C03FB"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bCs/>
                <w:i/>
                <w:iCs/>
                <w:color w:val="C00000"/>
                <w:lang w:eastAsia="tr-TR"/>
              </w:rPr>
              <w:t>Yükseköğretim Kurulunun görevleri arasında aşağıdakilerden hangisi yoktur</w:t>
            </w:r>
            <w:proofErr w:type="gramStart"/>
            <w:r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
          <w:p w14:paraId="041B1267" w14:textId="347EE89A" w:rsidR="00F20C48" w:rsidRPr="0062593D" w:rsidRDefault="00F20C48" w:rsidP="0062593D">
            <w:pPr>
              <w:pStyle w:val="AralkYok"/>
              <w:jc w:val="both"/>
              <w:rPr>
                <w:rFonts w:ascii="Cambria" w:eastAsia="Times New Roman" w:hAnsi="Cambria" w:cs="Times New Roman"/>
                <w:i/>
                <w:lang w:eastAsia="tr-TR"/>
              </w:rPr>
            </w:pPr>
          </w:p>
          <w:p w14:paraId="03AE18CB" w14:textId="010C1989" w:rsidR="00F20C48" w:rsidRPr="0062593D" w:rsidRDefault="00F20C48" w:rsidP="0062593D">
            <w:pPr>
              <w:pStyle w:val="AralkYok"/>
              <w:jc w:val="both"/>
              <w:rPr>
                <w:rFonts w:ascii="Cambria" w:eastAsia="Times New Roman" w:hAnsi="Cambria" w:cs="Times New Roman"/>
                <w:i/>
                <w:lang w:eastAsia="tr-TR"/>
              </w:rPr>
            </w:pPr>
          </w:p>
          <w:p w14:paraId="483C4B13" w14:textId="008FFC54" w:rsidR="00F20C48" w:rsidRPr="0062593D" w:rsidRDefault="00F20C48" w:rsidP="0062593D">
            <w:pPr>
              <w:pStyle w:val="AralkYok"/>
              <w:jc w:val="both"/>
              <w:rPr>
                <w:rFonts w:ascii="Cambria" w:eastAsia="Times New Roman" w:hAnsi="Cambria" w:cs="Times New Roman"/>
                <w:i/>
                <w:lang w:eastAsia="tr-TR"/>
              </w:rPr>
            </w:pPr>
          </w:p>
          <w:p w14:paraId="2ECFC3DC" w14:textId="4EAA26AE" w:rsidR="00F20C48" w:rsidRPr="0062593D" w:rsidRDefault="00F20C48" w:rsidP="0062593D">
            <w:pPr>
              <w:pStyle w:val="AralkYok"/>
              <w:jc w:val="both"/>
              <w:rPr>
                <w:rFonts w:ascii="Cambria" w:eastAsia="Times New Roman" w:hAnsi="Cambria" w:cs="Times New Roman"/>
                <w:i/>
                <w:lang w:eastAsia="tr-TR"/>
              </w:rPr>
            </w:pPr>
          </w:p>
          <w:p w14:paraId="709AB7C0" w14:textId="0602679B" w:rsidR="00F20C48" w:rsidRPr="0062593D" w:rsidRDefault="00F20C48" w:rsidP="0062593D">
            <w:pPr>
              <w:pStyle w:val="AralkYok"/>
              <w:jc w:val="both"/>
              <w:rPr>
                <w:rFonts w:ascii="Cambria" w:eastAsia="Times New Roman" w:hAnsi="Cambria" w:cs="Times New Roman"/>
                <w:i/>
                <w:lang w:eastAsia="tr-TR"/>
              </w:rPr>
            </w:pPr>
          </w:p>
          <w:p w14:paraId="254D672D" w14:textId="1853FCCB" w:rsidR="00F20C48" w:rsidRPr="0062593D" w:rsidRDefault="00F20C48" w:rsidP="0062593D">
            <w:pPr>
              <w:pStyle w:val="AralkYok"/>
              <w:jc w:val="both"/>
              <w:rPr>
                <w:rFonts w:ascii="Cambria" w:eastAsia="Times New Roman" w:hAnsi="Cambria" w:cs="Times New Roman"/>
                <w:i/>
                <w:lang w:eastAsia="tr-TR"/>
              </w:rPr>
            </w:pPr>
          </w:p>
          <w:p w14:paraId="6915AB5F" w14:textId="3B5241EA" w:rsidR="00F20C48" w:rsidRPr="0062593D" w:rsidRDefault="00F20C48" w:rsidP="0062593D">
            <w:pPr>
              <w:pStyle w:val="AralkYok"/>
              <w:jc w:val="both"/>
              <w:rPr>
                <w:rFonts w:ascii="Cambria" w:eastAsia="Times New Roman" w:hAnsi="Cambria" w:cs="Times New Roman"/>
                <w:i/>
                <w:lang w:eastAsia="tr-TR"/>
              </w:rPr>
            </w:pPr>
          </w:p>
          <w:p w14:paraId="5DB78C91" w14:textId="1A7DCB10" w:rsidR="00F20C48" w:rsidRPr="0062593D" w:rsidRDefault="00F20C48" w:rsidP="0062593D">
            <w:pPr>
              <w:pStyle w:val="AralkYok"/>
              <w:jc w:val="both"/>
              <w:rPr>
                <w:rFonts w:ascii="Cambria" w:eastAsia="Times New Roman" w:hAnsi="Cambria" w:cs="Times New Roman"/>
                <w:i/>
                <w:lang w:eastAsia="tr-TR"/>
              </w:rPr>
            </w:pPr>
          </w:p>
          <w:p w14:paraId="66E3D5F7" w14:textId="4C1FC9F9" w:rsidR="00F20C48" w:rsidRPr="0062593D" w:rsidRDefault="00F20C48" w:rsidP="0062593D">
            <w:pPr>
              <w:pStyle w:val="AralkYok"/>
              <w:jc w:val="both"/>
              <w:rPr>
                <w:rFonts w:ascii="Cambria" w:eastAsia="Times New Roman" w:hAnsi="Cambria" w:cs="Times New Roman"/>
                <w:i/>
                <w:lang w:eastAsia="tr-TR"/>
              </w:rPr>
            </w:pPr>
          </w:p>
          <w:p w14:paraId="7A942687" w14:textId="4247DC4F" w:rsidR="00F20C48" w:rsidRPr="0062593D" w:rsidRDefault="00F20C48" w:rsidP="0062593D">
            <w:pPr>
              <w:pStyle w:val="AralkYok"/>
              <w:jc w:val="both"/>
              <w:rPr>
                <w:rFonts w:ascii="Cambria" w:eastAsia="Times New Roman" w:hAnsi="Cambria" w:cs="Times New Roman"/>
                <w:i/>
                <w:lang w:eastAsia="tr-TR"/>
              </w:rPr>
            </w:pPr>
          </w:p>
          <w:p w14:paraId="59DBA1B6" w14:textId="21C497BD" w:rsidR="00F20C48" w:rsidRPr="0062593D" w:rsidRDefault="00F20C48" w:rsidP="0062593D">
            <w:pPr>
              <w:pStyle w:val="AralkYok"/>
              <w:jc w:val="both"/>
              <w:rPr>
                <w:rFonts w:ascii="Cambria" w:eastAsia="Times New Roman" w:hAnsi="Cambria" w:cs="Times New Roman"/>
                <w:i/>
                <w:lang w:eastAsia="tr-TR"/>
              </w:rPr>
            </w:pPr>
          </w:p>
          <w:p w14:paraId="0DFDDF31" w14:textId="71C7E8B5" w:rsidR="00F20C48" w:rsidRPr="0062593D" w:rsidRDefault="00F20C48" w:rsidP="0062593D">
            <w:pPr>
              <w:pStyle w:val="AralkYok"/>
              <w:jc w:val="both"/>
              <w:rPr>
                <w:rFonts w:ascii="Cambria" w:eastAsia="Times New Roman" w:hAnsi="Cambria" w:cs="Times New Roman"/>
                <w:i/>
                <w:lang w:eastAsia="tr-TR"/>
              </w:rPr>
            </w:pPr>
          </w:p>
          <w:p w14:paraId="1D374FAF" w14:textId="0C64C7DE" w:rsidR="00F20C48" w:rsidRPr="0062593D" w:rsidRDefault="00F20C48" w:rsidP="0062593D">
            <w:pPr>
              <w:pStyle w:val="AralkYok"/>
              <w:jc w:val="both"/>
              <w:rPr>
                <w:rFonts w:ascii="Cambria" w:eastAsia="Times New Roman" w:hAnsi="Cambria" w:cs="Times New Roman"/>
                <w:i/>
                <w:lang w:eastAsia="tr-TR"/>
              </w:rPr>
            </w:pPr>
          </w:p>
          <w:p w14:paraId="11545915" w14:textId="5F676B6B" w:rsidR="00F20C48" w:rsidRPr="0062593D" w:rsidRDefault="00F20C48" w:rsidP="0062593D">
            <w:pPr>
              <w:pStyle w:val="AralkYok"/>
              <w:jc w:val="both"/>
              <w:rPr>
                <w:rFonts w:ascii="Cambria" w:eastAsia="Times New Roman" w:hAnsi="Cambria" w:cs="Times New Roman"/>
                <w:i/>
                <w:lang w:eastAsia="tr-TR"/>
              </w:rPr>
            </w:pPr>
          </w:p>
          <w:p w14:paraId="1D90CA67" w14:textId="0B054115" w:rsidR="00F20C48" w:rsidRPr="0062593D" w:rsidRDefault="00F20C48" w:rsidP="0062593D">
            <w:pPr>
              <w:pStyle w:val="AralkYok"/>
              <w:jc w:val="both"/>
              <w:rPr>
                <w:rFonts w:ascii="Cambria" w:eastAsia="Times New Roman" w:hAnsi="Cambria" w:cs="Times New Roman"/>
                <w:i/>
                <w:lang w:eastAsia="tr-TR"/>
              </w:rPr>
            </w:pPr>
          </w:p>
          <w:p w14:paraId="639E7F2B" w14:textId="654FBC14" w:rsidR="00F20C48" w:rsidRPr="0062593D" w:rsidRDefault="00F20C48" w:rsidP="0062593D">
            <w:pPr>
              <w:pStyle w:val="AralkYok"/>
              <w:jc w:val="both"/>
              <w:rPr>
                <w:rFonts w:ascii="Cambria" w:eastAsia="Times New Roman" w:hAnsi="Cambria" w:cs="Times New Roman"/>
                <w:i/>
                <w:lang w:eastAsia="tr-TR"/>
              </w:rPr>
            </w:pPr>
          </w:p>
          <w:p w14:paraId="3EEF38D0" w14:textId="7B250AEF" w:rsidR="00F20C48" w:rsidRPr="0062593D" w:rsidRDefault="00F20C48" w:rsidP="0062593D">
            <w:pPr>
              <w:pStyle w:val="AralkYok"/>
              <w:jc w:val="both"/>
              <w:rPr>
                <w:rFonts w:ascii="Cambria" w:eastAsia="Times New Roman" w:hAnsi="Cambria" w:cs="Times New Roman"/>
                <w:i/>
                <w:lang w:eastAsia="tr-TR"/>
              </w:rPr>
            </w:pPr>
          </w:p>
          <w:p w14:paraId="57217161" w14:textId="763F1A42" w:rsidR="00F20C48" w:rsidRPr="0062593D" w:rsidRDefault="00F20C48" w:rsidP="0062593D">
            <w:pPr>
              <w:pStyle w:val="AralkYok"/>
              <w:jc w:val="both"/>
              <w:rPr>
                <w:rFonts w:ascii="Cambria" w:eastAsia="Times New Roman" w:hAnsi="Cambria" w:cs="Times New Roman"/>
                <w:i/>
                <w:lang w:eastAsia="tr-TR"/>
              </w:rPr>
            </w:pPr>
          </w:p>
          <w:p w14:paraId="6DDF3EA6" w14:textId="572B9529" w:rsidR="00F20C48" w:rsidRPr="0062593D" w:rsidRDefault="00F20C48" w:rsidP="0062593D">
            <w:pPr>
              <w:pStyle w:val="AralkYok"/>
              <w:jc w:val="both"/>
              <w:rPr>
                <w:rFonts w:ascii="Cambria" w:eastAsia="Times New Roman" w:hAnsi="Cambria" w:cs="Times New Roman"/>
                <w:i/>
                <w:lang w:eastAsia="tr-TR"/>
              </w:rPr>
            </w:pPr>
          </w:p>
          <w:p w14:paraId="3E061984" w14:textId="244AE8F5" w:rsidR="00F20C48" w:rsidRPr="0062593D" w:rsidRDefault="00F20C48" w:rsidP="0062593D">
            <w:pPr>
              <w:pStyle w:val="AralkYok"/>
              <w:jc w:val="both"/>
              <w:rPr>
                <w:rFonts w:ascii="Cambria" w:eastAsia="Times New Roman" w:hAnsi="Cambria" w:cs="Times New Roman"/>
                <w:i/>
                <w:lang w:eastAsia="tr-TR"/>
              </w:rPr>
            </w:pPr>
          </w:p>
          <w:p w14:paraId="68D7C12A" w14:textId="1D14492D" w:rsidR="00F20C48" w:rsidRPr="0062593D" w:rsidRDefault="00F20C48" w:rsidP="0062593D">
            <w:pPr>
              <w:pStyle w:val="AralkYok"/>
              <w:jc w:val="both"/>
              <w:rPr>
                <w:rFonts w:ascii="Cambria" w:eastAsia="Times New Roman" w:hAnsi="Cambria" w:cs="Times New Roman"/>
                <w:i/>
                <w:lang w:eastAsia="tr-TR"/>
              </w:rPr>
            </w:pPr>
          </w:p>
          <w:p w14:paraId="2E47FE78" w14:textId="0C5BCDE0" w:rsidR="00F20C48" w:rsidRPr="0062593D" w:rsidRDefault="00F20C48" w:rsidP="0062593D">
            <w:pPr>
              <w:pStyle w:val="AralkYok"/>
              <w:jc w:val="both"/>
              <w:rPr>
                <w:rFonts w:ascii="Cambria" w:eastAsia="Times New Roman" w:hAnsi="Cambria" w:cs="Times New Roman"/>
                <w:i/>
                <w:lang w:eastAsia="tr-TR"/>
              </w:rPr>
            </w:pPr>
          </w:p>
          <w:p w14:paraId="38F5C887" w14:textId="3F77F056" w:rsidR="00F20C48" w:rsidRPr="0062593D" w:rsidRDefault="00F20C48" w:rsidP="0062593D">
            <w:pPr>
              <w:pStyle w:val="AralkYok"/>
              <w:jc w:val="both"/>
              <w:rPr>
                <w:rFonts w:ascii="Cambria" w:eastAsia="Times New Roman" w:hAnsi="Cambria" w:cs="Times New Roman"/>
                <w:i/>
                <w:lang w:eastAsia="tr-TR"/>
              </w:rPr>
            </w:pPr>
          </w:p>
          <w:p w14:paraId="774BEF7A" w14:textId="4C3EB82D" w:rsidR="00F20C48" w:rsidRPr="0062593D" w:rsidRDefault="00F20C48" w:rsidP="0062593D">
            <w:pPr>
              <w:pStyle w:val="AralkYok"/>
              <w:jc w:val="both"/>
              <w:rPr>
                <w:rFonts w:ascii="Cambria" w:eastAsia="Times New Roman" w:hAnsi="Cambria" w:cs="Times New Roman"/>
                <w:i/>
                <w:lang w:eastAsia="tr-TR"/>
              </w:rPr>
            </w:pPr>
          </w:p>
          <w:p w14:paraId="1D2C749C" w14:textId="62DCA6B8" w:rsidR="00F20C48" w:rsidRPr="0062593D" w:rsidRDefault="00F20C48" w:rsidP="0062593D">
            <w:pPr>
              <w:pStyle w:val="AralkYok"/>
              <w:jc w:val="both"/>
              <w:rPr>
                <w:rFonts w:ascii="Cambria" w:eastAsia="Times New Roman" w:hAnsi="Cambria" w:cs="Times New Roman"/>
                <w:i/>
                <w:lang w:eastAsia="tr-TR"/>
              </w:rPr>
            </w:pPr>
          </w:p>
          <w:p w14:paraId="45F4CE17" w14:textId="30B328C7" w:rsidR="00F20C48" w:rsidRPr="0062593D" w:rsidRDefault="00F20C48" w:rsidP="0062593D">
            <w:pPr>
              <w:pStyle w:val="AralkYok"/>
              <w:jc w:val="both"/>
              <w:rPr>
                <w:rFonts w:ascii="Cambria" w:eastAsia="Times New Roman" w:hAnsi="Cambria" w:cs="Times New Roman"/>
                <w:i/>
                <w:lang w:eastAsia="tr-TR"/>
              </w:rPr>
            </w:pPr>
          </w:p>
          <w:p w14:paraId="643035A1" w14:textId="36B74DE9" w:rsidR="00F20C48" w:rsidRPr="0062593D" w:rsidRDefault="00F20C48" w:rsidP="0062593D">
            <w:pPr>
              <w:pStyle w:val="AralkYok"/>
              <w:jc w:val="both"/>
              <w:rPr>
                <w:rFonts w:ascii="Cambria" w:eastAsia="Times New Roman" w:hAnsi="Cambria" w:cs="Times New Roman"/>
                <w:i/>
                <w:lang w:eastAsia="tr-TR"/>
              </w:rPr>
            </w:pPr>
          </w:p>
          <w:p w14:paraId="3134C162" w14:textId="12FD3193" w:rsidR="00F20C48" w:rsidRPr="0062593D" w:rsidRDefault="00F20C48" w:rsidP="0062593D">
            <w:pPr>
              <w:pStyle w:val="AralkYok"/>
              <w:jc w:val="both"/>
              <w:rPr>
                <w:rFonts w:ascii="Cambria" w:eastAsia="Times New Roman" w:hAnsi="Cambria" w:cs="Times New Roman"/>
                <w:i/>
                <w:lang w:eastAsia="tr-TR"/>
              </w:rPr>
            </w:pPr>
          </w:p>
          <w:p w14:paraId="16637D2B" w14:textId="5CB2DDBD" w:rsidR="00F20C48" w:rsidRPr="0062593D" w:rsidRDefault="00F20C48" w:rsidP="0062593D">
            <w:pPr>
              <w:pStyle w:val="AralkYok"/>
              <w:jc w:val="both"/>
              <w:rPr>
                <w:rFonts w:ascii="Cambria" w:eastAsia="Times New Roman" w:hAnsi="Cambria" w:cs="Times New Roman"/>
                <w:i/>
                <w:lang w:eastAsia="tr-TR"/>
              </w:rPr>
            </w:pPr>
          </w:p>
          <w:p w14:paraId="54F17473" w14:textId="4A6B3791" w:rsidR="00F20C48" w:rsidRPr="0062593D" w:rsidRDefault="00F20C48" w:rsidP="0062593D">
            <w:pPr>
              <w:pStyle w:val="AralkYok"/>
              <w:jc w:val="both"/>
              <w:rPr>
                <w:rFonts w:ascii="Cambria" w:eastAsia="Times New Roman" w:hAnsi="Cambria" w:cs="Times New Roman"/>
                <w:i/>
                <w:lang w:eastAsia="tr-TR"/>
              </w:rPr>
            </w:pPr>
          </w:p>
          <w:p w14:paraId="0E3F8C12" w14:textId="1187D74D" w:rsidR="00F20C48" w:rsidRPr="0062593D" w:rsidRDefault="00F20C48" w:rsidP="0062593D">
            <w:pPr>
              <w:pStyle w:val="AralkYok"/>
              <w:jc w:val="both"/>
              <w:rPr>
                <w:rFonts w:ascii="Cambria" w:eastAsia="Times New Roman" w:hAnsi="Cambria" w:cs="Times New Roman"/>
                <w:i/>
                <w:lang w:eastAsia="tr-TR"/>
              </w:rPr>
            </w:pPr>
          </w:p>
          <w:p w14:paraId="235B52E8" w14:textId="57E55209" w:rsidR="00F20C48" w:rsidRPr="0062593D" w:rsidRDefault="00F20C48" w:rsidP="0062593D">
            <w:pPr>
              <w:pStyle w:val="AralkYok"/>
              <w:jc w:val="both"/>
              <w:rPr>
                <w:rFonts w:ascii="Cambria" w:eastAsia="Times New Roman" w:hAnsi="Cambria" w:cs="Times New Roman"/>
                <w:i/>
                <w:lang w:eastAsia="tr-TR"/>
              </w:rPr>
            </w:pPr>
          </w:p>
          <w:p w14:paraId="1388FADD" w14:textId="28DD90E7" w:rsidR="00F20C48" w:rsidRPr="0062593D" w:rsidRDefault="00F20C48" w:rsidP="0062593D">
            <w:pPr>
              <w:pStyle w:val="AralkYok"/>
              <w:jc w:val="both"/>
              <w:rPr>
                <w:rFonts w:ascii="Cambria" w:eastAsia="Times New Roman" w:hAnsi="Cambria" w:cs="Times New Roman"/>
                <w:i/>
                <w:lang w:eastAsia="tr-TR"/>
              </w:rPr>
            </w:pPr>
          </w:p>
          <w:p w14:paraId="570CADFB" w14:textId="77777777" w:rsidR="00F20C48" w:rsidRPr="0062593D" w:rsidRDefault="00F20C48" w:rsidP="0062593D">
            <w:pPr>
              <w:pStyle w:val="AralkYok"/>
              <w:jc w:val="both"/>
              <w:rPr>
                <w:rFonts w:ascii="Cambria" w:eastAsia="Times New Roman" w:hAnsi="Cambria" w:cs="Times New Roman"/>
                <w:i/>
                <w:lang w:eastAsia="tr-TR"/>
              </w:rPr>
            </w:pPr>
          </w:p>
          <w:p w14:paraId="48808BA0" w14:textId="77777777" w:rsidR="00AF72A7" w:rsidRPr="0062593D" w:rsidRDefault="00AF72A7" w:rsidP="0062593D">
            <w:pPr>
              <w:pStyle w:val="AralkYok"/>
              <w:jc w:val="both"/>
              <w:rPr>
                <w:rFonts w:ascii="Cambria" w:hAnsi="Cambria" w:cstheme="minorHAnsi"/>
                <w:bCs/>
                <w:i/>
              </w:rPr>
            </w:pPr>
          </w:p>
          <w:p w14:paraId="5E6B0913" w14:textId="506D6A5F" w:rsidR="00F20C48" w:rsidRPr="0062593D" w:rsidRDefault="00F20C48" w:rsidP="0062593D">
            <w:pPr>
              <w:pStyle w:val="AralkYok"/>
              <w:jc w:val="both"/>
              <w:rPr>
                <w:rFonts w:ascii="Cambria" w:eastAsia="Times New Roman" w:hAnsi="Cambria" w:cs="Times New Roman"/>
                <w:bCs/>
                <w:i/>
                <w:iCs/>
                <w:color w:val="C00000"/>
                <w:lang w:eastAsia="tr-TR"/>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bCs/>
                <w:i/>
                <w:iCs/>
                <w:color w:val="C00000"/>
                <w:lang w:eastAsia="tr-TR"/>
              </w:rPr>
              <w:t xml:space="preserve">Yükseköğretim Kurulu; Yükseköğretim üst kuruluşları ile üniversitelerce hazırlanan bütçeleri tetkik ve onayladıktan sonra hangi bakanlığa sunar </w:t>
            </w:r>
            <w:r w:rsidRPr="0062593D">
              <w:rPr>
                <w:rFonts w:ascii="Cambria" w:eastAsia="Times New Roman" w:hAnsi="Cambria" w:cs="Times New Roman"/>
                <w:i/>
                <w:lang w:eastAsia="tr-TR"/>
              </w:rPr>
              <w:t>?” kalıbında bir soru gelebilir.</w:t>
            </w:r>
          </w:p>
          <w:p w14:paraId="4B480381" w14:textId="77777777" w:rsidR="00F20C48" w:rsidRPr="0062593D" w:rsidRDefault="00F20C48" w:rsidP="0062593D">
            <w:pPr>
              <w:pStyle w:val="AralkYok"/>
              <w:jc w:val="both"/>
              <w:rPr>
                <w:rFonts w:ascii="Cambria" w:hAnsi="Cambria" w:cstheme="minorHAnsi"/>
                <w:bCs/>
                <w:i/>
              </w:rPr>
            </w:pPr>
          </w:p>
          <w:p w14:paraId="04CCFCA0" w14:textId="0910119E" w:rsidR="00F20C48" w:rsidRPr="0062593D" w:rsidRDefault="00F20C48" w:rsidP="0062593D">
            <w:pPr>
              <w:pStyle w:val="AralkYok"/>
              <w:jc w:val="both"/>
              <w:rPr>
                <w:rFonts w:ascii="Cambria" w:hAnsi="Cambria" w:cstheme="minorHAnsi"/>
                <w:bCs/>
                <w:i/>
              </w:rPr>
            </w:pPr>
          </w:p>
        </w:tc>
      </w:tr>
      <w:tr w:rsidR="00981254" w:rsidRPr="00307B29" w14:paraId="0ABF16DD" w14:textId="77777777" w:rsidTr="00981254">
        <w:tc>
          <w:tcPr>
            <w:tcW w:w="8749" w:type="dxa"/>
          </w:tcPr>
          <w:p w14:paraId="585B253D" w14:textId="77777777" w:rsidR="0063009A" w:rsidRPr="00307B29" w:rsidRDefault="0063009A" w:rsidP="006A4D42">
            <w:pPr>
              <w:spacing w:after="0" w:line="305" w:lineRule="atLeast"/>
              <w:jc w:val="both"/>
              <w:rPr>
                <w:rFonts w:ascii="Cambria" w:hAnsi="Cambria" w:cstheme="minorHAnsi"/>
                <w:b/>
                <w:bCs/>
              </w:rPr>
            </w:pPr>
            <w:r w:rsidRPr="00307B29">
              <w:rPr>
                <w:rFonts w:ascii="Cambria" w:hAnsi="Cambria" w:cstheme="minorHAnsi"/>
                <w:b/>
                <w:bCs/>
                <w:iCs/>
              </w:rPr>
              <w:lastRenderedPageBreak/>
              <w:t>Yükseköğretim Denetleme Kurulu:</w:t>
            </w:r>
          </w:p>
          <w:p w14:paraId="1583AEAE" w14:textId="77777777" w:rsidR="00656FD4" w:rsidRPr="00307B29" w:rsidRDefault="0063009A" w:rsidP="006A4D42">
            <w:pPr>
              <w:spacing w:after="0" w:line="305" w:lineRule="atLeast"/>
              <w:jc w:val="both"/>
              <w:rPr>
                <w:rFonts w:ascii="Cambria" w:hAnsi="Cambria" w:cstheme="minorHAnsi"/>
                <w:bCs/>
              </w:rPr>
            </w:pPr>
            <w:r w:rsidRPr="00307B29">
              <w:rPr>
                <w:rFonts w:ascii="Cambria" w:hAnsi="Cambria" w:cstheme="minorHAnsi"/>
                <w:b/>
                <w:bCs/>
              </w:rPr>
              <w:t>Madde 8 –</w:t>
            </w:r>
          </w:p>
          <w:p w14:paraId="7EFA727D" w14:textId="46AA7CD4" w:rsidR="0063009A" w:rsidRPr="00307B29" w:rsidRDefault="0063009A" w:rsidP="006A4D42">
            <w:pPr>
              <w:spacing w:after="0" w:line="305" w:lineRule="atLeast"/>
              <w:jc w:val="both"/>
              <w:rPr>
                <w:rFonts w:ascii="Cambria" w:hAnsi="Cambria" w:cstheme="minorHAnsi"/>
                <w:bCs/>
              </w:rPr>
            </w:pPr>
            <w:proofErr w:type="gramStart"/>
            <w:r w:rsidRPr="00307B29">
              <w:rPr>
                <w:rFonts w:ascii="Cambria" w:hAnsi="Cambria" w:cstheme="minorHAnsi"/>
                <w:bCs/>
              </w:rPr>
              <w:t>a</w:t>
            </w:r>
            <w:proofErr w:type="gramEnd"/>
            <w:r w:rsidRPr="00307B29">
              <w:rPr>
                <w:rFonts w:ascii="Cambria" w:hAnsi="Cambria" w:cstheme="minorHAnsi"/>
                <w:bCs/>
              </w:rPr>
              <w:t>. Yükseköğretim Denetleme Kurulu, Yükseköğretim Kurulu adına üniversiteleri, bağlı birimlerini, öğretim elemanlarını ve bunların faaliyetlerini gözetim ve denetim altında bulunduran, Yükseköğretim Kuruluna bağlı bir kuruluştur.</w:t>
            </w:r>
          </w:p>
          <w:p w14:paraId="5400F559" w14:textId="560DC4AC" w:rsidR="0063009A" w:rsidRPr="00307B29" w:rsidRDefault="00A20758" w:rsidP="006A4D42">
            <w:pPr>
              <w:spacing w:after="0" w:line="305" w:lineRule="atLeast"/>
              <w:jc w:val="both"/>
              <w:rPr>
                <w:rFonts w:ascii="Cambria" w:hAnsi="Cambria" w:cstheme="minorHAnsi"/>
                <w:bCs/>
              </w:rPr>
            </w:pPr>
            <w:proofErr w:type="gramStart"/>
            <w:r w:rsidRPr="00307B29">
              <w:rPr>
                <w:rFonts w:ascii="Cambria" w:hAnsi="Cambria" w:cstheme="minorHAnsi"/>
                <w:bCs/>
              </w:rPr>
              <w:t>b</w:t>
            </w:r>
            <w:proofErr w:type="gramEnd"/>
            <w:r w:rsidRPr="00307B29">
              <w:rPr>
                <w:rFonts w:ascii="Cambria" w:hAnsi="Cambria" w:cstheme="minorHAnsi"/>
                <w:bCs/>
              </w:rPr>
              <w:t>. Kuruluş ve İşleyişi:</w:t>
            </w:r>
          </w:p>
          <w:p w14:paraId="43D138BD" w14:textId="77777777" w:rsidR="0063009A" w:rsidRPr="00307B29" w:rsidRDefault="0063009A" w:rsidP="006A4D42">
            <w:pPr>
              <w:spacing w:after="0" w:line="305" w:lineRule="atLeast"/>
              <w:jc w:val="both"/>
              <w:rPr>
                <w:rFonts w:ascii="Cambria" w:hAnsi="Cambria" w:cstheme="minorHAnsi"/>
                <w:b/>
                <w:bCs/>
              </w:rPr>
            </w:pPr>
            <w:r w:rsidRPr="00307B29">
              <w:rPr>
                <w:rFonts w:ascii="Cambria" w:hAnsi="Cambria" w:cstheme="minorHAnsi"/>
                <w:b/>
                <w:bCs/>
              </w:rPr>
              <w:t>Yükseköğretim Denetleme Kurulu:</w:t>
            </w:r>
          </w:p>
          <w:p w14:paraId="4C7A8998" w14:textId="599C6211"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 xml:space="preserve">(1)Yükseköğretim Kurulu tarafından profesörler ve bakanlık merkez teşkilatlarında en az on yıl müfettiş veya denetçi olarak çalışanlar arasından önerilecek </w:t>
            </w:r>
            <w:r w:rsidR="009776D9" w:rsidRPr="00307B29">
              <w:rPr>
                <w:rFonts w:ascii="Cambria" w:hAnsi="Cambria" w:cstheme="minorHAnsi"/>
                <w:b/>
                <w:bCs/>
                <w:color w:val="C00000"/>
              </w:rPr>
              <w:t>ONBEŞ</w:t>
            </w:r>
            <w:r w:rsidR="009776D9" w:rsidRPr="00307B29">
              <w:rPr>
                <w:rFonts w:ascii="Cambria" w:hAnsi="Cambria" w:cstheme="minorHAnsi"/>
                <w:bCs/>
                <w:color w:val="C00000"/>
              </w:rPr>
              <w:t xml:space="preserve"> </w:t>
            </w:r>
            <w:r w:rsidRPr="00307B29">
              <w:rPr>
                <w:rFonts w:ascii="Cambria" w:hAnsi="Cambria" w:cstheme="minorHAnsi"/>
                <w:bCs/>
              </w:rPr>
              <w:t>üyeden,</w:t>
            </w:r>
          </w:p>
          <w:p w14:paraId="13FD6B61" w14:textId="72E8AC91"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 xml:space="preserve">(2) Yargıtay, Danıştay ve Sayıştay tarafından gösterilecek üçer aday arasından Yükseköğretim Kurulu tarafından seçilip önerilecek </w:t>
            </w:r>
            <w:r w:rsidR="009776D9" w:rsidRPr="00307B29">
              <w:rPr>
                <w:rFonts w:ascii="Cambria" w:hAnsi="Cambria" w:cstheme="minorHAnsi"/>
                <w:b/>
                <w:bCs/>
                <w:color w:val="C00000"/>
              </w:rPr>
              <w:t>BİRER</w:t>
            </w:r>
            <w:r w:rsidRPr="00307B29">
              <w:rPr>
                <w:rFonts w:ascii="Cambria" w:hAnsi="Cambria" w:cstheme="minorHAnsi"/>
                <w:bCs/>
              </w:rPr>
              <w:t xml:space="preserve"> üyeden,</w:t>
            </w:r>
          </w:p>
          <w:p w14:paraId="7C0D35F0" w14:textId="6BD2015A"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 xml:space="preserve">(3) Milli Savunma Bakanlığı ve Milli Eğitim Bakanlığınca seçilecek </w:t>
            </w:r>
            <w:r w:rsidR="00183452" w:rsidRPr="00307B29">
              <w:rPr>
                <w:rFonts w:ascii="Cambria" w:hAnsi="Cambria" w:cstheme="minorHAnsi"/>
                <w:b/>
                <w:bCs/>
                <w:color w:val="C00000"/>
              </w:rPr>
              <w:t>BİRER</w:t>
            </w:r>
            <w:r w:rsidRPr="00307B29">
              <w:rPr>
                <w:rFonts w:ascii="Cambria" w:hAnsi="Cambria" w:cstheme="minorHAnsi"/>
                <w:bCs/>
              </w:rPr>
              <w:t xml:space="preserve"> üyeden,</w:t>
            </w:r>
          </w:p>
          <w:p w14:paraId="21DB1FE4" w14:textId="77777777" w:rsidR="0063009A" w:rsidRPr="00307B29" w:rsidRDefault="0063009A" w:rsidP="006A4D42">
            <w:pPr>
              <w:spacing w:after="0" w:line="305" w:lineRule="atLeast"/>
              <w:jc w:val="both"/>
              <w:rPr>
                <w:rFonts w:ascii="Cambria" w:hAnsi="Cambria" w:cstheme="minorHAnsi"/>
                <w:bCs/>
              </w:rPr>
            </w:pPr>
            <w:proofErr w:type="gramStart"/>
            <w:r w:rsidRPr="00307B29">
              <w:rPr>
                <w:rFonts w:ascii="Cambria" w:hAnsi="Cambria" w:cstheme="minorHAnsi"/>
                <w:bCs/>
              </w:rPr>
              <w:t>oluşur</w:t>
            </w:r>
            <w:proofErr w:type="gramEnd"/>
            <w:r w:rsidRPr="00307B29">
              <w:rPr>
                <w:rFonts w:ascii="Cambria" w:hAnsi="Cambria" w:cstheme="minorHAnsi"/>
                <w:bCs/>
              </w:rPr>
              <w:t>.</w:t>
            </w:r>
          </w:p>
          <w:p w14:paraId="6E633049" w14:textId="77777777"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Bu suretle tespit edilen Yükseköğretim Denetleme Kurulu üyelerinin atanmaları, cari usullere göre yapılır.</w:t>
            </w:r>
          </w:p>
          <w:p w14:paraId="6E406524" w14:textId="3EDF6F90"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 xml:space="preserve">Yükseköğretim Denetleme Kurul Başkanı, bu kurul üyeleri arasından </w:t>
            </w:r>
            <w:r w:rsidR="00183452" w:rsidRPr="00307B29">
              <w:rPr>
                <w:rFonts w:ascii="Cambria" w:hAnsi="Cambria" w:cstheme="minorHAnsi"/>
                <w:b/>
                <w:bCs/>
                <w:color w:val="C00000"/>
              </w:rPr>
              <w:t>YÜKSEKÖĞRETİM KURULU BAŞKANI</w:t>
            </w:r>
            <w:r w:rsidRPr="00307B29">
              <w:rPr>
                <w:rFonts w:ascii="Cambria" w:hAnsi="Cambria" w:cstheme="minorHAnsi"/>
                <w:bCs/>
              </w:rPr>
              <w:t xml:space="preserve"> tarafından atanır.</w:t>
            </w:r>
          </w:p>
          <w:p w14:paraId="37750366" w14:textId="6F568BD0"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Üyelerin görev süresi üç yıldır. Görev süreleri boyunca üyelerin kurumlarıyla ilişikleri kesilir. Üyelerin yaş haddi, öğretim üyelerinde olduğu gibidir.</w:t>
            </w:r>
          </w:p>
          <w:p w14:paraId="1F103A7F" w14:textId="2DC0A63A"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Süreleri sona eren üyelerin yeniden seçilmeleri mümkündür. Herhangi bir nedenle üyeliğin normal süreden önce sona ermesi halinde, eski üyenin kalan süresini tamamlamak üzere aynı statüde yenisi seçilir.</w:t>
            </w:r>
          </w:p>
          <w:p w14:paraId="4CA0D6D4" w14:textId="77777777"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t>Kurul üyelerinin ücretleri, Yükseköğretim Kurulu üyelerine ödenen ücreti geçmeyecek şekilde Cumhurbaşkanınca tespit edilir. Emekli olarak seçilenlerin emekli maaşlarının ödenmesine devam edilir.</w:t>
            </w:r>
          </w:p>
          <w:p w14:paraId="515E61CD" w14:textId="1F33383D" w:rsidR="0063009A" w:rsidRPr="00307B29" w:rsidRDefault="0063009A" w:rsidP="006A4D42">
            <w:pPr>
              <w:spacing w:after="0" w:line="305" w:lineRule="atLeast"/>
              <w:jc w:val="both"/>
              <w:rPr>
                <w:rFonts w:ascii="Cambria" w:hAnsi="Cambria" w:cstheme="minorHAnsi"/>
                <w:bCs/>
              </w:rPr>
            </w:pPr>
            <w:r w:rsidRPr="00307B29">
              <w:rPr>
                <w:rFonts w:ascii="Cambria" w:hAnsi="Cambria" w:cstheme="minorHAnsi"/>
                <w:bCs/>
              </w:rPr>
              <w:lastRenderedPageBreak/>
              <w:t xml:space="preserve">Yükseköğretim Denetleme Kurulu üyeleri, Cumhurbaşkanı ve Yükseköğretim Kurulu tarafından verilen istisnai geçici görevler dışında hiç bir kamu kuruluşu veya özel kuruluşta ücretli ve ücretsiz çalışamazlar. Üyelerden geçici görevlendirme dışında herhangi bir nedenle bir yıl içinde, yıllık izin hariç, toplam </w:t>
            </w:r>
            <w:r w:rsidR="00183452" w:rsidRPr="00307B29">
              <w:rPr>
                <w:rFonts w:ascii="Cambria" w:hAnsi="Cambria" w:cstheme="minorHAnsi"/>
                <w:b/>
                <w:bCs/>
                <w:color w:val="C00000"/>
              </w:rPr>
              <w:t>ÜÇ AY</w:t>
            </w:r>
            <w:r w:rsidRPr="00307B29">
              <w:rPr>
                <w:rFonts w:ascii="Cambria" w:hAnsi="Cambria" w:cstheme="minorHAnsi"/>
                <w:bCs/>
              </w:rPr>
              <w:t xml:space="preserve"> hizmete devam etmeyenler kuruldan ayrılmış sayılır.</w:t>
            </w:r>
            <w:r w:rsidRPr="00307B29">
              <w:rPr>
                <w:rFonts w:ascii="Cambria" w:hAnsi="Cambria" w:cstheme="minorHAnsi"/>
                <w:bCs/>
              </w:rPr>
              <w:fldChar w:fldCharType="begin"/>
            </w:r>
            <w:r w:rsidRPr="00307B29">
              <w:rPr>
                <w:rFonts w:ascii="Cambria" w:hAnsi="Cambria" w:cstheme="minorHAnsi"/>
                <w:bCs/>
              </w:rPr>
              <w:instrText xml:space="preserve"> NOTEREF _Ref155689961 \f \h  \* MERGEFORMAT </w:instrText>
            </w:r>
            <w:r w:rsidRPr="00307B29">
              <w:rPr>
                <w:rFonts w:ascii="Cambria" w:hAnsi="Cambria" w:cstheme="minorHAnsi"/>
                <w:bCs/>
              </w:rPr>
            </w:r>
            <w:r w:rsidRPr="00307B29">
              <w:rPr>
                <w:rFonts w:ascii="Cambria" w:hAnsi="Cambria" w:cstheme="minorHAnsi"/>
                <w:bCs/>
              </w:rPr>
              <w:fldChar w:fldCharType="separate"/>
            </w:r>
            <w:r w:rsidRPr="00307B29">
              <w:rPr>
                <w:rFonts w:ascii="Cambria" w:hAnsi="Cambria" w:cstheme="minorHAnsi"/>
                <w:bCs/>
                <w:vertAlign w:val="superscript"/>
              </w:rPr>
              <w:t>13</w:t>
            </w:r>
            <w:r w:rsidRPr="00307B29">
              <w:rPr>
                <w:rFonts w:ascii="Cambria" w:hAnsi="Cambria" w:cstheme="minorHAnsi"/>
                <w:bCs/>
              </w:rPr>
              <w:fldChar w:fldCharType="end"/>
            </w:r>
          </w:p>
          <w:p w14:paraId="0FD20770" w14:textId="65664BE8" w:rsidR="00981254" w:rsidRPr="00307B29" w:rsidRDefault="0063009A" w:rsidP="006A4D42">
            <w:pPr>
              <w:spacing w:after="0" w:line="305" w:lineRule="atLeast"/>
              <w:jc w:val="both"/>
              <w:rPr>
                <w:rFonts w:ascii="Cambria" w:hAnsi="Cambria" w:cstheme="minorHAnsi"/>
                <w:bCs/>
              </w:rPr>
            </w:pPr>
            <w:r w:rsidRPr="00307B29">
              <w:rPr>
                <w:rFonts w:ascii="Cambria" w:hAnsi="Cambria" w:cstheme="minorHAnsi"/>
                <w:bCs/>
                <w:lang w:val="en-GB"/>
              </w:rPr>
              <w:t xml:space="preserve">Kamu kurum ve kuruluşları, Yükseköğretim Kurulu Başkanlığının talebi üzerine, merkez teşkilatlarına ait kadrolarında bulunan müfettiş, denetçi ve alanında uzman personeli, yürütülen işlere yardımcı olmak üzere Yükseköğretim Denetleme Kurulunda </w:t>
            </w:r>
            <w:r w:rsidR="00183452" w:rsidRPr="00307B29">
              <w:rPr>
                <w:rFonts w:ascii="Cambria" w:hAnsi="Cambria" w:cstheme="minorHAnsi"/>
                <w:b/>
                <w:bCs/>
                <w:color w:val="C00000"/>
                <w:lang w:val="en-GB"/>
              </w:rPr>
              <w:t>IKI</w:t>
            </w:r>
            <w:r w:rsidRPr="00307B29">
              <w:rPr>
                <w:rFonts w:ascii="Cambria" w:hAnsi="Cambria" w:cstheme="minorHAnsi"/>
                <w:bCs/>
                <w:lang w:val="en-GB"/>
              </w:rPr>
              <w:t xml:space="preserve"> yıla kadar görevlendirebilir. Görev süresi dolan personel aynı usulle yeniden görevlendirilebilir. Bu şekilde görevlendirilen personel, kurumlarından aylıklı izinli sayılır ve görevlendirmede geçen süreler fiilen kendi mesleklerinde geçirilmiş olarak kabul edilir.</w:t>
            </w:r>
          </w:p>
        </w:tc>
        <w:tc>
          <w:tcPr>
            <w:tcW w:w="6555" w:type="dxa"/>
          </w:tcPr>
          <w:p w14:paraId="281582E3" w14:textId="77777777" w:rsidR="00CF4A01" w:rsidRPr="0062593D" w:rsidRDefault="00CF4A01" w:rsidP="0062593D">
            <w:pPr>
              <w:pStyle w:val="AralkYok"/>
              <w:jc w:val="both"/>
              <w:rPr>
                <w:rFonts w:ascii="Cambria" w:hAnsi="Cambria" w:cstheme="minorHAnsi"/>
                <w:bCs/>
                <w:i/>
              </w:rPr>
            </w:pPr>
          </w:p>
          <w:p w14:paraId="087C3A64" w14:textId="3DA0B36B" w:rsidR="00DE16E1" w:rsidRPr="0062593D" w:rsidRDefault="00DE16E1" w:rsidP="0062593D">
            <w:pPr>
              <w:pStyle w:val="AralkYok"/>
              <w:jc w:val="both"/>
              <w:rPr>
                <w:rFonts w:ascii="Cambria" w:hAnsi="Cambria" w:cstheme="minorHAnsi"/>
                <w:bCs/>
                <w:i/>
              </w:rPr>
            </w:pPr>
          </w:p>
          <w:p w14:paraId="2BFAC810" w14:textId="77777777" w:rsidR="00DE16E1" w:rsidRPr="0062593D" w:rsidRDefault="00DE16E1" w:rsidP="0062593D">
            <w:pPr>
              <w:pStyle w:val="AralkYok"/>
              <w:jc w:val="both"/>
              <w:rPr>
                <w:rFonts w:ascii="Cambria" w:hAnsi="Cambria" w:cstheme="minorHAnsi"/>
                <w:bCs/>
                <w:i/>
              </w:rPr>
            </w:pPr>
          </w:p>
          <w:p w14:paraId="47970A98" w14:textId="77777777" w:rsidR="00DE16E1" w:rsidRPr="0062593D" w:rsidRDefault="00DE16E1" w:rsidP="0062593D">
            <w:pPr>
              <w:pStyle w:val="AralkYok"/>
              <w:jc w:val="both"/>
              <w:rPr>
                <w:rFonts w:ascii="Cambria" w:hAnsi="Cambria" w:cstheme="minorHAnsi"/>
                <w:bCs/>
                <w:i/>
              </w:rPr>
            </w:pPr>
          </w:p>
          <w:p w14:paraId="29C96CAB" w14:textId="450B00D7" w:rsidR="00DE00BE" w:rsidRPr="0062593D" w:rsidRDefault="00DE00BE" w:rsidP="0062593D">
            <w:pPr>
              <w:pStyle w:val="AralkYok"/>
              <w:jc w:val="both"/>
              <w:rPr>
                <w:rFonts w:ascii="Cambria" w:eastAsia="Times New Roman" w:hAnsi="Cambria" w:cs="Times New Roman"/>
                <w:bCs/>
                <w:i/>
                <w:iCs/>
                <w:color w:val="C00000"/>
                <w:lang w:eastAsia="tr-TR"/>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bCs/>
                <w:i/>
                <w:iCs/>
                <w:color w:val="C00000"/>
                <w:lang w:eastAsia="tr-TR"/>
              </w:rPr>
              <w:t xml:space="preserve">Yükseköğretim Denetleme Kuruluna profesörler ve bakanlık merkez teşkilatlarında en az on yıl müfettiş veya denetçi olarak çalışanlar arasından önerilecek kaç üye seçilir </w:t>
            </w:r>
            <w:r w:rsidRPr="0062593D">
              <w:rPr>
                <w:rFonts w:ascii="Cambria" w:eastAsia="Times New Roman" w:hAnsi="Cambria" w:cs="Times New Roman"/>
                <w:i/>
                <w:lang w:eastAsia="tr-TR"/>
              </w:rPr>
              <w:t>?” Kalıbında bir soru gelebilir.</w:t>
            </w:r>
          </w:p>
          <w:p w14:paraId="1A8FFB1B" w14:textId="171CDA1B" w:rsidR="00DE16E1" w:rsidRPr="0062593D" w:rsidRDefault="00DE16E1" w:rsidP="0062593D">
            <w:pPr>
              <w:pStyle w:val="AralkYok"/>
              <w:jc w:val="both"/>
              <w:rPr>
                <w:rFonts w:ascii="Cambria" w:hAnsi="Cambria" w:cstheme="minorHAnsi"/>
                <w:bCs/>
                <w:i/>
              </w:rPr>
            </w:pPr>
          </w:p>
          <w:p w14:paraId="48E7EBE4" w14:textId="08AD0EAF" w:rsidR="00CD63D1" w:rsidRPr="0062593D" w:rsidRDefault="00CD63D1" w:rsidP="0062593D">
            <w:pPr>
              <w:pStyle w:val="AralkYok"/>
              <w:jc w:val="both"/>
              <w:rPr>
                <w:rFonts w:ascii="Cambria" w:hAnsi="Cambria" w:cstheme="minorHAnsi"/>
                <w:bCs/>
                <w:i/>
              </w:rPr>
            </w:pPr>
          </w:p>
          <w:p w14:paraId="7219049F" w14:textId="59C237C5" w:rsidR="00CD63D1" w:rsidRPr="0062593D" w:rsidRDefault="00CD63D1" w:rsidP="0062593D">
            <w:pPr>
              <w:pStyle w:val="AralkYok"/>
              <w:jc w:val="both"/>
              <w:rPr>
                <w:rFonts w:ascii="Cambria" w:hAnsi="Cambria" w:cstheme="minorHAnsi"/>
                <w:bCs/>
                <w:i/>
              </w:rPr>
            </w:pPr>
          </w:p>
          <w:p w14:paraId="0AE26580" w14:textId="102A5A94" w:rsidR="00CD63D1" w:rsidRPr="0062593D" w:rsidRDefault="00CD63D1" w:rsidP="0062593D">
            <w:pPr>
              <w:pStyle w:val="AralkYok"/>
              <w:jc w:val="both"/>
              <w:rPr>
                <w:rFonts w:ascii="Cambria" w:hAnsi="Cambria" w:cstheme="minorHAnsi"/>
                <w:bCs/>
                <w:i/>
              </w:rPr>
            </w:pPr>
          </w:p>
          <w:p w14:paraId="43E18933" w14:textId="4A22098A" w:rsidR="00CD63D1" w:rsidRPr="0062593D" w:rsidRDefault="00CD63D1" w:rsidP="0062593D">
            <w:pPr>
              <w:pStyle w:val="AralkYok"/>
              <w:jc w:val="both"/>
              <w:rPr>
                <w:rFonts w:ascii="Cambria" w:hAnsi="Cambria" w:cstheme="minorHAnsi"/>
                <w:bCs/>
                <w:i/>
              </w:rPr>
            </w:pPr>
          </w:p>
          <w:p w14:paraId="16D4CD33" w14:textId="22F096F6" w:rsidR="00CD63D1" w:rsidRPr="0062593D" w:rsidRDefault="00CD63D1" w:rsidP="0062593D">
            <w:pPr>
              <w:pStyle w:val="AralkYok"/>
              <w:jc w:val="both"/>
              <w:rPr>
                <w:rFonts w:ascii="Cambria" w:hAnsi="Cambria" w:cstheme="minorHAnsi"/>
                <w:bCs/>
                <w:i/>
              </w:rPr>
            </w:pPr>
          </w:p>
          <w:p w14:paraId="02DC2699" w14:textId="387B1AB8" w:rsidR="00CD63D1" w:rsidRPr="0062593D" w:rsidRDefault="00CD63D1" w:rsidP="0062593D">
            <w:pPr>
              <w:pStyle w:val="AralkYok"/>
              <w:jc w:val="both"/>
              <w:rPr>
                <w:rFonts w:ascii="Cambria" w:hAnsi="Cambria" w:cstheme="minorHAnsi"/>
                <w:bCs/>
                <w:i/>
              </w:rPr>
            </w:pPr>
          </w:p>
          <w:p w14:paraId="65BCE93F" w14:textId="77777777" w:rsidR="00CD63D1" w:rsidRPr="0062593D" w:rsidRDefault="00CD63D1" w:rsidP="0062593D">
            <w:pPr>
              <w:pStyle w:val="AralkYok"/>
              <w:jc w:val="both"/>
              <w:rPr>
                <w:rFonts w:ascii="Cambria" w:hAnsi="Cambria" w:cstheme="minorHAnsi"/>
                <w:bCs/>
                <w:i/>
              </w:rPr>
            </w:pPr>
          </w:p>
          <w:p w14:paraId="40F82283" w14:textId="77777777" w:rsidR="00616E6C" w:rsidRPr="0062593D" w:rsidRDefault="00616E6C" w:rsidP="0062593D">
            <w:pPr>
              <w:pStyle w:val="AralkYok"/>
              <w:jc w:val="both"/>
              <w:rPr>
                <w:rFonts w:ascii="Cambria" w:hAnsi="Cambria" w:cstheme="minorHAnsi"/>
                <w:bCs/>
                <w:i/>
              </w:rPr>
            </w:pPr>
          </w:p>
          <w:p w14:paraId="0F50F42A" w14:textId="77777777" w:rsidR="00616E6C" w:rsidRPr="0062593D" w:rsidRDefault="00616E6C"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bCs/>
                <w:i/>
                <w:iCs/>
                <w:color w:val="C00000"/>
                <w:lang w:eastAsia="tr-TR"/>
              </w:rPr>
              <w:t xml:space="preserve">Yükseköğretim Denetleme Kurul Başkanı, bu kurul üyeleri arasından kim tarafından atanır </w:t>
            </w:r>
            <w:r w:rsidRPr="0062593D">
              <w:rPr>
                <w:rFonts w:ascii="Cambria" w:eastAsia="Times New Roman" w:hAnsi="Cambria" w:cs="Times New Roman"/>
                <w:i/>
                <w:lang w:eastAsia="tr-TR"/>
              </w:rPr>
              <w:t>?” Kalıbında bir soru gelebilir.</w:t>
            </w:r>
          </w:p>
          <w:p w14:paraId="3ED3210B" w14:textId="77777777" w:rsidR="00121AAD" w:rsidRPr="0062593D" w:rsidRDefault="00121AAD" w:rsidP="0062593D">
            <w:pPr>
              <w:pStyle w:val="AralkYok"/>
              <w:jc w:val="both"/>
              <w:rPr>
                <w:rFonts w:ascii="Cambria" w:eastAsia="Times New Roman" w:hAnsi="Cambria" w:cs="Times New Roman"/>
                <w:i/>
                <w:lang w:eastAsia="tr-TR"/>
              </w:rPr>
            </w:pPr>
          </w:p>
          <w:p w14:paraId="37A1CAE5" w14:textId="3E52F960" w:rsidR="00121AAD" w:rsidRPr="0062593D" w:rsidRDefault="00121AAD" w:rsidP="0062593D">
            <w:pPr>
              <w:pStyle w:val="AralkYok"/>
              <w:jc w:val="both"/>
              <w:rPr>
                <w:rFonts w:ascii="Cambria" w:eastAsia="Times New Roman" w:hAnsi="Cambria" w:cs="Times New Roman"/>
                <w:i/>
                <w:lang w:eastAsia="tr-TR"/>
              </w:rPr>
            </w:pPr>
          </w:p>
          <w:p w14:paraId="1035A128" w14:textId="0FC442B5" w:rsidR="002B087A" w:rsidRPr="0062593D" w:rsidRDefault="002B087A" w:rsidP="0062593D">
            <w:pPr>
              <w:pStyle w:val="AralkYok"/>
              <w:jc w:val="both"/>
              <w:rPr>
                <w:rFonts w:ascii="Cambria" w:eastAsia="Times New Roman" w:hAnsi="Cambria" w:cs="Times New Roman"/>
                <w:i/>
                <w:lang w:eastAsia="tr-TR"/>
              </w:rPr>
            </w:pPr>
          </w:p>
          <w:p w14:paraId="513E03A1" w14:textId="135D2E82" w:rsidR="002B087A" w:rsidRPr="0062593D" w:rsidRDefault="002B087A" w:rsidP="0062593D">
            <w:pPr>
              <w:pStyle w:val="AralkYok"/>
              <w:jc w:val="both"/>
              <w:rPr>
                <w:rFonts w:ascii="Cambria" w:eastAsia="Times New Roman" w:hAnsi="Cambria" w:cs="Times New Roman"/>
                <w:i/>
                <w:lang w:eastAsia="tr-TR"/>
              </w:rPr>
            </w:pPr>
          </w:p>
          <w:p w14:paraId="6A4AA648" w14:textId="4B357683" w:rsidR="002B087A" w:rsidRPr="0062593D" w:rsidRDefault="002B087A" w:rsidP="0062593D">
            <w:pPr>
              <w:pStyle w:val="AralkYok"/>
              <w:jc w:val="both"/>
              <w:rPr>
                <w:rFonts w:ascii="Cambria" w:eastAsia="Times New Roman" w:hAnsi="Cambria" w:cs="Times New Roman"/>
                <w:i/>
                <w:lang w:eastAsia="tr-TR"/>
              </w:rPr>
            </w:pPr>
          </w:p>
          <w:p w14:paraId="5D106EDB" w14:textId="4BE233A5" w:rsidR="002B087A" w:rsidRPr="0062593D" w:rsidRDefault="002B087A" w:rsidP="0062593D">
            <w:pPr>
              <w:pStyle w:val="AralkYok"/>
              <w:jc w:val="both"/>
              <w:rPr>
                <w:rFonts w:ascii="Cambria" w:eastAsia="Times New Roman" w:hAnsi="Cambria" w:cs="Times New Roman"/>
                <w:i/>
                <w:lang w:eastAsia="tr-TR"/>
              </w:rPr>
            </w:pPr>
          </w:p>
          <w:p w14:paraId="3FE4165C" w14:textId="3E77204E" w:rsidR="002B087A" w:rsidRPr="0062593D" w:rsidRDefault="002B087A" w:rsidP="0062593D">
            <w:pPr>
              <w:pStyle w:val="AralkYok"/>
              <w:jc w:val="both"/>
              <w:rPr>
                <w:rFonts w:ascii="Cambria" w:eastAsia="Times New Roman" w:hAnsi="Cambria" w:cs="Times New Roman"/>
                <w:i/>
                <w:lang w:eastAsia="tr-TR"/>
              </w:rPr>
            </w:pPr>
          </w:p>
          <w:p w14:paraId="7B1F2467" w14:textId="416FE1B8" w:rsidR="002B087A" w:rsidRPr="0062593D" w:rsidRDefault="002B087A" w:rsidP="0062593D">
            <w:pPr>
              <w:pStyle w:val="AralkYok"/>
              <w:jc w:val="both"/>
              <w:rPr>
                <w:rFonts w:ascii="Cambria" w:eastAsia="Times New Roman" w:hAnsi="Cambria" w:cs="Times New Roman"/>
                <w:i/>
                <w:lang w:eastAsia="tr-TR"/>
              </w:rPr>
            </w:pPr>
          </w:p>
          <w:p w14:paraId="7C333418" w14:textId="795C5A2A" w:rsidR="002B087A" w:rsidRPr="0062593D" w:rsidRDefault="002B087A" w:rsidP="0062593D">
            <w:pPr>
              <w:pStyle w:val="AralkYok"/>
              <w:jc w:val="both"/>
              <w:rPr>
                <w:rFonts w:ascii="Cambria" w:eastAsia="Times New Roman" w:hAnsi="Cambria" w:cs="Times New Roman"/>
                <w:i/>
                <w:lang w:eastAsia="tr-TR"/>
              </w:rPr>
            </w:pPr>
          </w:p>
          <w:p w14:paraId="0D043ACB" w14:textId="6A527AE8" w:rsidR="00121AAD" w:rsidRPr="0062593D" w:rsidRDefault="00121AAD" w:rsidP="0062593D">
            <w:pPr>
              <w:pStyle w:val="AralkYok"/>
              <w:jc w:val="both"/>
              <w:rPr>
                <w:rFonts w:ascii="Cambria" w:eastAsia="Times New Roman" w:hAnsi="Cambria" w:cs="Times New Roman"/>
                <w:i/>
                <w:lang w:eastAsia="tr-TR"/>
              </w:rPr>
            </w:pPr>
          </w:p>
          <w:p w14:paraId="6C185C1E" w14:textId="77777777" w:rsidR="00121AAD" w:rsidRPr="0062593D" w:rsidRDefault="00121AAD"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lastRenderedPageBreak/>
              <w:t xml:space="preserve">2547 sayılı Yükseköğretim Kanununa göre </w:t>
            </w:r>
            <w:r w:rsidRPr="0062593D">
              <w:rPr>
                <w:rFonts w:ascii="Cambria" w:eastAsia="Times New Roman" w:hAnsi="Cambria" w:cs="Times New Roman"/>
                <w:bCs/>
                <w:i/>
                <w:iCs/>
                <w:color w:val="C00000"/>
                <w:lang w:eastAsia="tr-TR"/>
              </w:rPr>
              <w:t>Yükseköğretim Denetleme Kurulu</w:t>
            </w:r>
            <w:r w:rsidRPr="0062593D">
              <w:rPr>
                <w:rFonts w:ascii="Cambria" w:hAnsi="Cambria" w:cstheme="minorHAnsi"/>
                <w:bCs/>
                <w:i/>
              </w:rPr>
              <w:t xml:space="preserve"> </w:t>
            </w:r>
            <w:r w:rsidRPr="0062593D">
              <w:rPr>
                <w:rFonts w:ascii="Cambria" w:eastAsia="Times New Roman" w:hAnsi="Cambria" w:cs="Times New Roman"/>
                <w:bCs/>
                <w:i/>
                <w:iCs/>
                <w:color w:val="C00000"/>
                <w:lang w:eastAsia="tr-TR"/>
              </w:rPr>
              <w:t>üyeleri geçici görevlendirme dışında herhangi bir nedenle bir yıl içinde, yıllık izin hariç, toplam kaç ay hizmete devam etmezse kuruldan ayrılmış sayılırlar</w:t>
            </w:r>
            <w:r w:rsidRPr="0062593D">
              <w:rPr>
                <w:rFonts w:ascii="Cambria" w:eastAsia="Times New Roman" w:hAnsi="Cambria" w:cs="Times New Roman"/>
                <w:i/>
                <w:lang w:eastAsia="tr-TR"/>
              </w:rPr>
              <w:t xml:space="preserve"> ?” Kalıbında bir soru gelebilir.</w:t>
            </w:r>
          </w:p>
          <w:p w14:paraId="21EAC253" w14:textId="4A43EC5F" w:rsidR="002B087A" w:rsidRPr="0062593D" w:rsidRDefault="002B087A" w:rsidP="0062593D">
            <w:pPr>
              <w:pStyle w:val="AralkYok"/>
              <w:jc w:val="both"/>
              <w:rPr>
                <w:rFonts w:ascii="Cambria" w:eastAsia="Times New Roman" w:hAnsi="Cambria" w:cs="Times New Roman"/>
                <w:i/>
                <w:lang w:eastAsia="tr-TR"/>
              </w:rPr>
            </w:pPr>
          </w:p>
          <w:p w14:paraId="2ACFD4FA" w14:textId="77777777" w:rsidR="002B087A" w:rsidRPr="0062593D" w:rsidRDefault="002B087A" w:rsidP="0062593D">
            <w:pPr>
              <w:pStyle w:val="AralkYok"/>
              <w:jc w:val="both"/>
              <w:rPr>
                <w:rFonts w:ascii="Cambria" w:eastAsia="Times New Roman" w:hAnsi="Cambria" w:cs="Times New Roman"/>
                <w:i/>
                <w:lang w:eastAsia="tr-TR"/>
              </w:rPr>
            </w:pPr>
          </w:p>
          <w:p w14:paraId="06007331" w14:textId="4CF570DE" w:rsidR="002B087A" w:rsidRPr="0062593D" w:rsidRDefault="002B087A"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bCs/>
                <w:i/>
                <w:iCs/>
                <w:color w:val="C00000"/>
                <w:lang w:val="en-GB" w:eastAsia="tr-TR"/>
              </w:rPr>
              <w:t>Kamu kurum ve kuruluşları, Yükseköğretim Kurulu Başkanlığının talebi üzerine, merkez teşkilatlarına ait kadrolarında bulunan müfettiş, denetçi ve alanında uzman personeli, yürütülen işlere yardımcı olmak üzere Yükseköğretim Denetleme Kurulunda kaç yıla kadar görevlendirebilir</w:t>
            </w:r>
            <w:proofErr w:type="gramStart"/>
            <w:r w:rsidRPr="0062593D">
              <w:rPr>
                <w:rFonts w:ascii="Cambria" w:eastAsia="Times New Roman" w:hAnsi="Cambria" w:cs="Times New Roman"/>
                <w:bCs/>
                <w:i/>
                <w:iCs/>
                <w:color w:val="C00000"/>
                <w:lang w:val="en-GB" w:eastAsia="tr-TR"/>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
        </w:tc>
      </w:tr>
      <w:tr w:rsidR="00981254" w:rsidRPr="00307B29" w14:paraId="7C72AE90" w14:textId="77777777" w:rsidTr="00C24523">
        <w:trPr>
          <w:trHeight w:val="1345"/>
        </w:trPr>
        <w:tc>
          <w:tcPr>
            <w:tcW w:w="8749" w:type="dxa"/>
          </w:tcPr>
          <w:p w14:paraId="432D55FB" w14:textId="77777777" w:rsidR="0063009A" w:rsidRPr="00307B29" w:rsidRDefault="0063009A" w:rsidP="006A4D42">
            <w:pPr>
              <w:spacing w:after="0" w:line="305" w:lineRule="atLeast"/>
              <w:jc w:val="both"/>
              <w:rPr>
                <w:rFonts w:ascii="Cambria" w:hAnsi="Cambria" w:cstheme="minorHAnsi"/>
                <w:b/>
                <w:bCs/>
              </w:rPr>
            </w:pPr>
            <w:r w:rsidRPr="00307B29">
              <w:rPr>
                <w:rFonts w:ascii="Cambria" w:hAnsi="Cambria" w:cstheme="minorHAnsi"/>
                <w:b/>
                <w:bCs/>
                <w:iCs/>
              </w:rPr>
              <w:lastRenderedPageBreak/>
              <w:t>Yükseköğretim Denetleme Kurulunun görevleri:</w:t>
            </w:r>
          </w:p>
          <w:p w14:paraId="1B9C4D66" w14:textId="1C9EE9F8" w:rsidR="0063009A" w:rsidRPr="00307B29" w:rsidRDefault="00656FD4" w:rsidP="006A4D42">
            <w:pPr>
              <w:spacing w:after="0" w:line="305" w:lineRule="atLeast"/>
              <w:jc w:val="both"/>
              <w:rPr>
                <w:rFonts w:ascii="Cambria" w:hAnsi="Cambria" w:cstheme="minorHAnsi"/>
                <w:bCs/>
              </w:rPr>
            </w:pPr>
            <w:r w:rsidRPr="00307B29">
              <w:rPr>
                <w:rFonts w:ascii="Cambria" w:hAnsi="Cambria" w:cstheme="minorHAnsi"/>
                <w:b/>
                <w:bCs/>
              </w:rPr>
              <w:t>Madde 9 –</w:t>
            </w:r>
            <w:r w:rsidR="0063009A" w:rsidRPr="00307B29">
              <w:rPr>
                <w:rFonts w:ascii="Cambria" w:hAnsi="Cambria" w:cstheme="minorHAnsi"/>
                <w:bCs/>
              </w:rPr>
              <w:t>Yükseköğretim Denetleme Kurulunun görevleri;</w:t>
            </w:r>
          </w:p>
          <w:p w14:paraId="5651F382"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a) Yükseköğretim kurumlarında, eğitim - öğretim ve diğer faaliyetlerin bu Kanunda belirtilen amaca ve ana ilkelere uygunluğunu Yükseköğretim Kurulunca hazırlanacak esaslara göre ve onun adına denetlemek,</w:t>
            </w:r>
          </w:p>
          <w:p w14:paraId="20F79792"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b) Yükseköğretim Kurulu Başkanı tarafından bu Kanunun 53 üncü maddesine göre istenen soruşturmaları yapmak,</w:t>
            </w:r>
          </w:p>
          <w:p w14:paraId="557E919B" w14:textId="77777777" w:rsidR="0063009A" w:rsidRPr="00307B29" w:rsidRDefault="0063009A" w:rsidP="006A4D42">
            <w:pPr>
              <w:spacing w:after="0" w:line="305" w:lineRule="atLeast"/>
              <w:jc w:val="both"/>
              <w:rPr>
                <w:rFonts w:ascii="Cambria" w:hAnsi="Cambria" w:cstheme="minorHAnsi"/>
                <w:bCs/>
                <w:color w:val="C00000"/>
              </w:rPr>
            </w:pPr>
            <w:r w:rsidRPr="00307B29">
              <w:rPr>
                <w:rFonts w:ascii="Cambria" w:hAnsi="Cambria" w:cstheme="minorHAnsi"/>
                <w:bCs/>
                <w:color w:val="C00000"/>
              </w:rPr>
              <w:t>c) Yükseköğretim Kurulu tarafından bu Kanuna göre verilecek diğer görevleri yapmaktır.</w:t>
            </w:r>
          </w:p>
          <w:p w14:paraId="7C899E07" w14:textId="27AA0B5F" w:rsidR="00981254" w:rsidRPr="00307B29" w:rsidRDefault="00981254" w:rsidP="006A4D42">
            <w:pPr>
              <w:spacing w:after="0" w:line="305" w:lineRule="atLeast"/>
              <w:jc w:val="both"/>
              <w:rPr>
                <w:rFonts w:ascii="Cambria" w:hAnsi="Cambria" w:cstheme="minorHAnsi"/>
                <w:bCs/>
              </w:rPr>
            </w:pPr>
          </w:p>
        </w:tc>
        <w:tc>
          <w:tcPr>
            <w:tcW w:w="6555" w:type="dxa"/>
          </w:tcPr>
          <w:p w14:paraId="44DD53FE" w14:textId="77777777" w:rsidR="003B3408" w:rsidRPr="0062593D" w:rsidRDefault="003B3408" w:rsidP="0062593D">
            <w:pPr>
              <w:pStyle w:val="AralkYok"/>
              <w:jc w:val="both"/>
              <w:rPr>
                <w:rFonts w:ascii="Cambria" w:eastAsia="Times New Roman" w:hAnsi="Cambria" w:cs="Times New Roman"/>
                <w:i/>
                <w:iCs/>
                <w:color w:val="C00000"/>
                <w:lang w:eastAsia="tr-TR"/>
              </w:rPr>
            </w:pPr>
          </w:p>
          <w:p w14:paraId="030D6A8B" w14:textId="06975E05" w:rsidR="003B3408" w:rsidRPr="0062593D" w:rsidRDefault="003B3408" w:rsidP="0062593D">
            <w:pPr>
              <w:pStyle w:val="AralkYok"/>
              <w:jc w:val="both"/>
              <w:rPr>
                <w:rFonts w:ascii="Cambria" w:eastAsia="Times New Roman" w:hAnsi="Cambria" w:cs="Times New Roman"/>
                <w:i/>
                <w:iCs/>
                <w:color w:val="C00000"/>
                <w:lang w:eastAsia="tr-TR"/>
              </w:rPr>
            </w:pPr>
          </w:p>
          <w:p w14:paraId="77FE90D2" w14:textId="2FD24528" w:rsidR="003B3408" w:rsidRPr="0062593D" w:rsidRDefault="003B3408" w:rsidP="0062593D">
            <w:pPr>
              <w:pStyle w:val="AralkYok"/>
              <w:jc w:val="both"/>
              <w:rPr>
                <w:rFonts w:ascii="Cambria" w:eastAsia="Times New Roman" w:hAnsi="Cambria" w:cs="Times New Roman"/>
                <w:i/>
                <w:iCs/>
                <w:color w:val="C00000"/>
                <w:lang w:eastAsia="tr-TR"/>
              </w:rPr>
            </w:pPr>
          </w:p>
          <w:p w14:paraId="154B6BC4" w14:textId="77777777" w:rsidR="00896E6C" w:rsidRPr="0062593D" w:rsidRDefault="00896E6C" w:rsidP="0062593D">
            <w:pPr>
              <w:pStyle w:val="AralkYok"/>
              <w:jc w:val="both"/>
              <w:rPr>
                <w:rFonts w:ascii="Cambria" w:eastAsia="Times New Roman" w:hAnsi="Cambria" w:cs="Times New Roman"/>
                <w:i/>
                <w:iCs/>
                <w:color w:val="C00000"/>
                <w:lang w:eastAsia="tr-TR"/>
              </w:rPr>
            </w:pPr>
          </w:p>
          <w:p w14:paraId="46807212" w14:textId="4B9B063F" w:rsidR="00981254" w:rsidRPr="0062593D" w:rsidRDefault="003B3408" w:rsidP="0062593D">
            <w:pPr>
              <w:pStyle w:val="AralkYok"/>
              <w:jc w:val="both"/>
              <w:rPr>
                <w:rFonts w:ascii="Cambria" w:hAnsi="Cambria" w:cstheme="minorHAnsi"/>
                <w:bCs/>
                <w:i/>
              </w:rPr>
            </w:pPr>
            <w:r w:rsidRPr="0062593D">
              <w:rPr>
                <w:rFonts w:ascii="Cambria" w:eastAsia="Times New Roman" w:hAnsi="Cambria" w:cs="Times New Roman"/>
                <w:i/>
                <w:iCs/>
                <w:color w:val="C00000"/>
                <w:lang w:eastAsia="tr-TR"/>
              </w:rPr>
              <w:t>2547 sayılı Yükseköğretim Kanununa göre aşağıdakilerden hangisi</w:t>
            </w:r>
            <w:r w:rsidRPr="0062593D">
              <w:rPr>
                <w:rFonts w:ascii="Cambria" w:hAnsi="Cambria" w:cstheme="minorHAnsi"/>
                <w:bCs/>
                <w:i/>
              </w:rPr>
              <w:t xml:space="preserve"> </w:t>
            </w:r>
            <w:r w:rsidRPr="0062593D">
              <w:rPr>
                <w:rFonts w:ascii="Cambria" w:eastAsia="Times New Roman" w:hAnsi="Cambria" w:cs="Times New Roman"/>
                <w:bCs/>
                <w:i/>
                <w:iCs/>
                <w:color w:val="C00000"/>
                <w:lang w:eastAsia="tr-TR"/>
              </w:rPr>
              <w:t>Yükseköğretim Denetleme Kurulunun görevlerinden biridir</w:t>
            </w:r>
            <w:r w:rsidRPr="0062593D">
              <w:rPr>
                <w:rFonts w:ascii="Cambria" w:eastAsia="Times New Roman" w:hAnsi="Cambria" w:cs="Times New Roman"/>
                <w:i/>
                <w:lang w:eastAsia="tr-TR"/>
              </w:rPr>
              <w:t>?” Kalıbında bir soru gelebilir.</w:t>
            </w:r>
          </w:p>
        </w:tc>
      </w:tr>
      <w:tr w:rsidR="00C24523" w:rsidRPr="00307B29" w14:paraId="38B339E5" w14:textId="77777777" w:rsidTr="00C24523">
        <w:trPr>
          <w:trHeight w:val="699"/>
        </w:trPr>
        <w:tc>
          <w:tcPr>
            <w:tcW w:w="8749" w:type="dxa"/>
          </w:tcPr>
          <w:p w14:paraId="277B54E0" w14:textId="588E1986" w:rsidR="00BA5E9D" w:rsidRPr="00307B29" w:rsidRDefault="00BA5E9D" w:rsidP="006A4D42">
            <w:pPr>
              <w:spacing w:after="0" w:line="305" w:lineRule="atLeast"/>
              <w:ind w:firstLine="22"/>
              <w:jc w:val="both"/>
              <w:rPr>
                <w:rFonts w:ascii="Cambria" w:eastAsia="Times New Roman" w:hAnsi="Cambria" w:cstheme="minorHAnsi"/>
                <w:color w:val="000000"/>
                <w:lang w:eastAsia="tr-TR"/>
              </w:rPr>
            </w:pPr>
            <w:r w:rsidRPr="00307B29">
              <w:rPr>
                <w:rFonts w:ascii="Cambria" w:eastAsia="Times New Roman" w:hAnsi="Cambria" w:cstheme="minorHAnsi"/>
                <w:b/>
                <w:bCs/>
                <w:color w:val="000000"/>
                <w:lang w:eastAsia="tr-TR"/>
              </w:rPr>
              <w:t>Kaynak aktarımı:</w:t>
            </w:r>
            <w:bookmarkStart w:id="0" w:name="_Ref155690009"/>
            <w:bookmarkEnd w:id="0"/>
          </w:p>
          <w:p w14:paraId="47151D3E" w14:textId="0626E81C" w:rsidR="00BA5E9D" w:rsidRPr="00307B29" w:rsidRDefault="00BA5E9D" w:rsidP="006A4D42">
            <w:pPr>
              <w:spacing w:after="0" w:line="305" w:lineRule="atLeast"/>
              <w:ind w:firstLine="22"/>
              <w:jc w:val="both"/>
              <w:rPr>
                <w:rFonts w:ascii="Cambria" w:eastAsia="Times New Roman" w:hAnsi="Cambria" w:cstheme="minorHAnsi"/>
                <w:color w:val="000000"/>
                <w:lang w:eastAsia="tr-TR"/>
              </w:rPr>
            </w:pPr>
            <w:r w:rsidRPr="00307B29">
              <w:rPr>
                <w:rFonts w:ascii="Cambria" w:eastAsia="Times New Roman" w:hAnsi="Cambria" w:cstheme="minorHAnsi"/>
                <w:b/>
                <w:bCs/>
                <w:color w:val="000000"/>
                <w:lang w:eastAsia="tr-TR"/>
              </w:rPr>
              <w:t xml:space="preserve">Madde 10 – </w:t>
            </w:r>
            <w:r w:rsidRPr="00307B29">
              <w:rPr>
                <w:rFonts w:ascii="Cambria" w:eastAsia="Times New Roman" w:hAnsi="Cambria" w:cstheme="minorHAnsi"/>
                <w:color w:val="000000"/>
                <w:spacing w:val="-2"/>
                <w:lang w:eastAsia="tr-TR"/>
              </w:rPr>
              <w:t xml:space="preserve">Ölçme, Seçme ve Yerleştirme Merkezi Başkanlığının bir önceki yıla ait bütçe geliri ile bütçe gideri farkının </w:t>
            </w:r>
            <w:r w:rsidR="000422AF" w:rsidRPr="00307B29">
              <w:rPr>
                <w:rFonts w:ascii="Cambria" w:eastAsia="Times New Roman" w:hAnsi="Cambria" w:cstheme="minorHAnsi"/>
                <w:b/>
                <w:color w:val="C00000"/>
                <w:spacing w:val="-2"/>
                <w:lang w:eastAsia="tr-TR"/>
              </w:rPr>
              <w:t>% 25</w:t>
            </w:r>
            <w:r w:rsidRPr="00307B29">
              <w:rPr>
                <w:rFonts w:ascii="Cambria" w:eastAsia="Times New Roman" w:hAnsi="Cambria" w:cstheme="minorHAnsi"/>
                <w:color w:val="000000"/>
                <w:spacing w:val="-2"/>
                <w:lang w:eastAsia="tr-TR"/>
              </w:rPr>
              <w:t xml:space="preserve">’i her yıl </w:t>
            </w:r>
            <w:r w:rsidR="000422AF" w:rsidRPr="00307B29">
              <w:rPr>
                <w:rFonts w:ascii="Cambria" w:eastAsia="Times New Roman" w:hAnsi="Cambria" w:cstheme="minorHAnsi"/>
                <w:b/>
                <w:color w:val="C00000"/>
                <w:spacing w:val="-2"/>
                <w:lang w:eastAsia="tr-TR"/>
              </w:rPr>
              <w:t>ŞUBAT AYI</w:t>
            </w:r>
            <w:r w:rsidR="000422AF" w:rsidRPr="00307B29">
              <w:rPr>
                <w:rFonts w:ascii="Cambria" w:eastAsia="Times New Roman" w:hAnsi="Cambria" w:cstheme="minorHAnsi"/>
                <w:color w:val="C00000"/>
                <w:spacing w:val="-2"/>
                <w:lang w:eastAsia="tr-TR"/>
              </w:rPr>
              <w:t xml:space="preserve"> </w:t>
            </w:r>
            <w:r w:rsidRPr="00307B29">
              <w:rPr>
                <w:rFonts w:ascii="Cambria" w:eastAsia="Times New Roman" w:hAnsi="Cambria" w:cstheme="minorHAnsi"/>
                <w:color w:val="000000"/>
                <w:spacing w:val="-2"/>
                <w:lang w:eastAsia="tr-TR"/>
              </w:rPr>
              <w:t xml:space="preserve">sonuna kadar Yükseköğretim Kurulu hesabına aktarılır. Aktarılan bu tutarı, bir yandan Yükseköğretim Kurulu bütçesinin (B) işaretli cetveline öz gelir, diğer yandan (A) işaretli cetvelin mevcut veya yeni açılacak tertiplerine ödenek olarak eklemeye </w:t>
            </w:r>
            <w:r w:rsidR="00C31E74" w:rsidRPr="00307B29">
              <w:rPr>
                <w:rFonts w:ascii="Cambria" w:eastAsia="Times New Roman" w:hAnsi="Cambria" w:cstheme="minorHAnsi"/>
                <w:b/>
                <w:color w:val="C00000"/>
                <w:spacing w:val="-2"/>
                <w:lang w:eastAsia="tr-TR"/>
              </w:rPr>
              <w:t>YÜKSEKÖĞRETİM KURULU</w:t>
            </w:r>
            <w:r w:rsidR="00C31E74" w:rsidRPr="00307B29">
              <w:rPr>
                <w:rFonts w:ascii="Cambria" w:eastAsia="Times New Roman" w:hAnsi="Cambria" w:cstheme="minorHAnsi"/>
                <w:color w:val="C00000"/>
                <w:spacing w:val="-2"/>
                <w:lang w:eastAsia="tr-TR"/>
              </w:rPr>
              <w:t xml:space="preserve"> </w:t>
            </w:r>
            <w:r w:rsidRPr="00307B29">
              <w:rPr>
                <w:rFonts w:ascii="Cambria" w:eastAsia="Times New Roman" w:hAnsi="Cambria" w:cstheme="minorHAnsi"/>
                <w:color w:val="000000"/>
                <w:spacing w:val="-2"/>
                <w:lang w:eastAsia="tr-TR"/>
              </w:rPr>
              <w:t>yetkilidir. Sermaye ödenekleri, yılı yatırım programı ile ilişkilendirilir.</w:t>
            </w:r>
          </w:p>
          <w:p w14:paraId="100FA32D" w14:textId="1EC33A15" w:rsidR="00BA5E9D" w:rsidRPr="00307B29" w:rsidRDefault="00BA5E9D" w:rsidP="006A4D42">
            <w:pPr>
              <w:spacing w:after="0" w:line="305" w:lineRule="atLeast"/>
              <w:ind w:firstLine="22"/>
              <w:jc w:val="both"/>
              <w:rPr>
                <w:rFonts w:ascii="Cambria" w:eastAsia="Times New Roman" w:hAnsi="Cambria" w:cstheme="minorHAnsi"/>
                <w:color w:val="000000"/>
                <w:lang w:eastAsia="tr-TR"/>
              </w:rPr>
            </w:pPr>
            <w:r w:rsidRPr="00307B29">
              <w:rPr>
                <w:rFonts w:ascii="Cambria" w:eastAsia="Times New Roman" w:hAnsi="Cambria" w:cstheme="minorHAnsi"/>
                <w:color w:val="000000"/>
                <w:spacing w:val="-4"/>
                <w:lang w:eastAsia="tr-TR"/>
              </w:rPr>
              <w:lastRenderedPageBreak/>
              <w:t>Ödenek kaydedilen tutarlar, öncelikle yükseköğretim kurumlarının bilimsel araştırma projeleri ile yurt içi ve yurt dışı öğretim elemanı ve öğrenci değişim programlarının desteklenmesi, yurt içi ve yurt dışında öğretim üyesi ve araştırmacı yetiştirilmesi ile Yükseköğretim Kurulunun fiziki ve beşeri altyapısının güçlendirilmesi amacıyla kullanılır.</w:t>
            </w:r>
          </w:p>
          <w:p w14:paraId="42F3AC0C" w14:textId="20D58E60" w:rsidR="00BA5E9D" w:rsidRPr="00307B29" w:rsidRDefault="00BA5E9D" w:rsidP="006A4D42">
            <w:pPr>
              <w:spacing w:after="0" w:line="305" w:lineRule="atLeast"/>
              <w:ind w:firstLine="22"/>
              <w:jc w:val="both"/>
              <w:rPr>
                <w:rFonts w:ascii="Cambria" w:eastAsia="Times New Roman" w:hAnsi="Cambria" w:cstheme="minorHAnsi"/>
                <w:color w:val="000000"/>
                <w:lang w:eastAsia="tr-TR"/>
              </w:rPr>
            </w:pPr>
            <w:r w:rsidRPr="00307B29">
              <w:rPr>
                <w:rFonts w:ascii="Cambria" w:eastAsia="Times New Roman" w:hAnsi="Cambria" w:cstheme="minorHAnsi"/>
                <w:color w:val="000000"/>
                <w:lang w:eastAsia="tr-TR"/>
              </w:rPr>
              <w:t xml:space="preserve">Söz konusu hizmet ve faaliyetlere ilişkin olarak Yükseköğretim Kurulunca uygun görülen tutarlar, ilgili yükseköğretim kurumlarına tahakkuk ettirilmek suretiyle ödenir. Yurt içi ve yurt dışında öğretim üyesi ve araştırmacı yetiştirilmesi amacıyla yükseköğretim kurumlarına ödenen tutarlar karşılığını bir yandan ilgili yükseköğretim kurumunun (B) işaretli cetveline </w:t>
            </w:r>
            <w:r w:rsidR="000F08CC" w:rsidRPr="00307B29">
              <w:rPr>
                <w:rFonts w:ascii="Cambria" w:eastAsia="Times New Roman" w:hAnsi="Cambria" w:cstheme="minorHAnsi"/>
                <w:b/>
                <w:color w:val="C00000"/>
                <w:lang w:eastAsia="tr-TR"/>
              </w:rPr>
              <w:t>ÖZ GELİR</w:t>
            </w:r>
            <w:r w:rsidRPr="00307B29">
              <w:rPr>
                <w:rFonts w:ascii="Cambria" w:eastAsia="Times New Roman" w:hAnsi="Cambria" w:cstheme="minorHAnsi"/>
                <w:color w:val="000000"/>
                <w:lang w:eastAsia="tr-TR"/>
              </w:rPr>
              <w:t xml:space="preserve">, diğer yandan (A) işaretli cetveline </w:t>
            </w:r>
            <w:r w:rsidR="000F08CC" w:rsidRPr="00307B29">
              <w:rPr>
                <w:rFonts w:ascii="Cambria" w:eastAsia="Times New Roman" w:hAnsi="Cambria" w:cstheme="minorHAnsi"/>
                <w:b/>
                <w:color w:val="C00000"/>
                <w:lang w:eastAsia="tr-TR"/>
              </w:rPr>
              <w:t>ÖDENEK</w:t>
            </w:r>
            <w:r w:rsidRPr="00307B29">
              <w:rPr>
                <w:rFonts w:ascii="Cambria" w:eastAsia="Times New Roman" w:hAnsi="Cambria" w:cstheme="minorHAnsi"/>
                <w:color w:val="000000"/>
                <w:lang w:eastAsia="tr-TR"/>
              </w:rPr>
              <w:t xml:space="preserve"> kaydetmeye ilgili yükseköğretim kurumu yetkilidir.</w:t>
            </w:r>
          </w:p>
          <w:p w14:paraId="191C12C4" w14:textId="3BE6A860" w:rsidR="00BA5E9D" w:rsidRPr="00307B29" w:rsidRDefault="005A0F1A" w:rsidP="006A4D42">
            <w:pPr>
              <w:spacing w:after="0" w:line="305" w:lineRule="atLeast"/>
              <w:ind w:firstLine="22"/>
              <w:jc w:val="both"/>
              <w:rPr>
                <w:rFonts w:ascii="Cambria" w:eastAsia="Times New Roman" w:hAnsi="Cambria" w:cstheme="minorHAnsi"/>
                <w:color w:val="000000"/>
                <w:lang w:eastAsia="tr-TR"/>
              </w:rPr>
            </w:pPr>
            <w:r w:rsidRPr="00307B29">
              <w:rPr>
                <w:rFonts w:ascii="Cambria" w:eastAsia="Times New Roman" w:hAnsi="Cambria" w:cstheme="minorHAnsi"/>
                <w:b/>
                <w:color w:val="C00000"/>
                <w:spacing w:val="-4"/>
                <w:lang w:eastAsia="tr-TR"/>
              </w:rPr>
              <w:t>BİLİMSEL ARAŞTIRMA PROJELERİ İLE YURT İÇİ VE YURT DIŞI ÖĞRETİM ELEMANI VE ÖĞRENCİ DEĞİŞİM PROGRAMLARININ DESTEKLENMESİ AMACIYLA YÜKSEKÖĞRETİM KURUMUNA AKTARILAN TUTARLAR,</w:t>
            </w:r>
            <w:r w:rsidR="00BA5E9D" w:rsidRPr="00307B29">
              <w:rPr>
                <w:rFonts w:ascii="Cambria" w:eastAsia="Times New Roman" w:hAnsi="Cambria" w:cstheme="minorHAnsi"/>
                <w:color w:val="000000"/>
                <w:spacing w:val="-4"/>
                <w:lang w:eastAsia="tr-TR"/>
              </w:rPr>
              <w:t xml:space="preserve"> ilgili yükseköğretim kurumunun bütçesine gelir kaydedilmeksizin, açılacak özel hesaplarda izlenir.</w:t>
            </w:r>
          </w:p>
          <w:p w14:paraId="6508AAD7" w14:textId="61EEB0AF" w:rsidR="00BA5E9D" w:rsidRPr="00307B29" w:rsidRDefault="00BA5E9D" w:rsidP="006A4D42">
            <w:pPr>
              <w:spacing w:after="0" w:line="305" w:lineRule="atLeast"/>
              <w:ind w:firstLine="22"/>
              <w:jc w:val="both"/>
              <w:rPr>
                <w:rFonts w:ascii="Cambria" w:eastAsia="Times New Roman" w:hAnsi="Cambria" w:cstheme="minorHAnsi"/>
                <w:color w:val="000000"/>
                <w:lang w:eastAsia="tr-TR"/>
              </w:rPr>
            </w:pPr>
            <w:r w:rsidRPr="00307B29">
              <w:rPr>
                <w:rFonts w:ascii="Cambria" w:eastAsia="Times New Roman" w:hAnsi="Cambria" w:cstheme="minorHAnsi"/>
                <w:color w:val="000000"/>
                <w:lang w:eastAsia="tr-TR"/>
              </w:rPr>
              <w:t xml:space="preserve">Yurt içi ve yurt dışı öğretim elemanı ve öğrenci değişim programlarının desteklenmesi amacıyla program yürütücüsü yükseköğretim kurumunun özel hesaplarda izlediği tutarlardan, programlardan yararlanan öğrencilere burs verilebilir. Burs tutarı, 5102 sayılı Yüksek Öğrenim Öğrencilerine Burs Kredi Verilmesine İlişkin Kanuna göre, lisans öğrenimi gören öğrencilere ödenmekte olan burs tutarının </w:t>
            </w:r>
            <w:r w:rsidR="005A0F1A" w:rsidRPr="00307B29">
              <w:rPr>
                <w:rFonts w:ascii="Cambria" w:eastAsia="Times New Roman" w:hAnsi="Cambria" w:cstheme="minorHAnsi"/>
                <w:b/>
                <w:color w:val="C00000"/>
                <w:lang w:eastAsia="tr-TR"/>
              </w:rPr>
              <w:t>ÜÇ</w:t>
            </w:r>
            <w:r w:rsidRPr="00307B29">
              <w:rPr>
                <w:rFonts w:ascii="Cambria" w:eastAsia="Times New Roman" w:hAnsi="Cambria" w:cstheme="minorHAnsi"/>
                <w:color w:val="000000"/>
                <w:lang w:eastAsia="tr-TR"/>
              </w:rPr>
              <w:t xml:space="preserve"> katını geçemez. Öğretim elemanlarına ise bu Kanun, 2914 sayılı Yükseköğretim Personel Kanunu ve ilgili diğer mevzuatta yer alan kısıtlamalara bağlı olmaksızın 2914 sayılı Kanunun 11 inci maddesindeki unvanlar itibarıyla belirlenen ek ders ücretinin </w:t>
            </w:r>
            <w:r w:rsidR="005A0F1A" w:rsidRPr="00307B29">
              <w:rPr>
                <w:rFonts w:ascii="Cambria" w:eastAsia="Times New Roman" w:hAnsi="Cambria" w:cstheme="minorHAnsi"/>
                <w:b/>
                <w:color w:val="C00000"/>
                <w:lang w:eastAsia="tr-TR"/>
              </w:rPr>
              <w:t>ON</w:t>
            </w:r>
            <w:r w:rsidRPr="00307B29">
              <w:rPr>
                <w:rFonts w:ascii="Cambria" w:eastAsia="Times New Roman" w:hAnsi="Cambria" w:cstheme="minorHAnsi"/>
                <w:color w:val="000000"/>
                <w:lang w:eastAsia="tr-TR"/>
              </w:rPr>
              <w:t xml:space="preserve"> katını geçmemek üzere ek ders ücreti ödenebilir. Ayrıca, program süresi ile sınırlı olmak kaydıyla program kapsamında yapılan her türlü harcamalar özel hesaptan karşılanır.</w:t>
            </w:r>
          </w:p>
          <w:p w14:paraId="2F17BAFA" w14:textId="1F79F03A" w:rsidR="00C24523" w:rsidRPr="00307B29" w:rsidRDefault="00BA5E9D" w:rsidP="006A4D42">
            <w:pPr>
              <w:spacing w:after="0" w:line="305" w:lineRule="atLeast"/>
              <w:ind w:firstLine="22"/>
              <w:jc w:val="both"/>
              <w:rPr>
                <w:rFonts w:ascii="Cambria" w:eastAsia="Times New Roman" w:hAnsi="Cambria" w:cstheme="minorHAnsi"/>
                <w:color w:val="000000"/>
                <w:lang w:eastAsia="tr-TR"/>
              </w:rPr>
            </w:pPr>
            <w:r w:rsidRPr="00307B29">
              <w:rPr>
                <w:rFonts w:ascii="Cambria" w:eastAsia="Times New Roman" w:hAnsi="Cambria" w:cstheme="minorHAnsi"/>
                <w:color w:val="000000"/>
                <w:lang w:eastAsia="tr-TR"/>
              </w:rPr>
              <w:t xml:space="preserve">Bilimsel araştırma projelerinin desteklenmesi için özel hesaba aktarılan tutarların harcanması ve muhasebeleştirilmesi ile yurt içi ve yurt dışı öğretim elemanı ve öğrenci değişim programlarının desteklenmesi amacıyla özel hesaba aktarılan tutarların kullanımı, bu kapsamda yapılacak ödemeler ile diğer hususlara ilişkin usul ve esaslar </w:t>
            </w:r>
            <w:r w:rsidR="00996BCB" w:rsidRPr="00307B29">
              <w:rPr>
                <w:rFonts w:ascii="Cambria" w:eastAsia="Times New Roman" w:hAnsi="Cambria" w:cstheme="minorHAnsi"/>
                <w:b/>
                <w:color w:val="C00000"/>
                <w:lang w:eastAsia="tr-TR"/>
              </w:rPr>
              <w:t xml:space="preserve">MALİYE </w:t>
            </w:r>
            <w:r w:rsidR="00996BCB" w:rsidRPr="00307B29">
              <w:rPr>
                <w:rFonts w:ascii="Cambria" w:eastAsia="Times New Roman" w:hAnsi="Cambria" w:cstheme="minorHAnsi"/>
                <w:b/>
                <w:color w:val="C00000"/>
                <w:lang w:eastAsia="tr-TR"/>
              </w:rPr>
              <w:lastRenderedPageBreak/>
              <w:t>BAKANLIĞI İLE YÜKSEKÖĞRETİM KURULUNCA</w:t>
            </w:r>
            <w:r w:rsidRPr="00307B29">
              <w:rPr>
                <w:rFonts w:ascii="Cambria" w:eastAsia="Times New Roman" w:hAnsi="Cambria" w:cstheme="minorHAnsi"/>
                <w:color w:val="000000"/>
                <w:lang w:eastAsia="tr-TR"/>
              </w:rPr>
              <w:t xml:space="preserve"> müştereken belirlenir. Bu kapsamda yapılan harcamalar </w:t>
            </w:r>
            <w:r w:rsidR="00996BCB" w:rsidRPr="00307B29">
              <w:rPr>
                <w:rFonts w:ascii="Cambria" w:eastAsia="Times New Roman" w:hAnsi="Cambria" w:cstheme="minorHAnsi"/>
                <w:b/>
                <w:color w:val="C00000"/>
                <w:lang w:eastAsia="tr-TR"/>
              </w:rPr>
              <w:t>5018 SAYILI KAMU MALÎ YÖNETİMİ VE KONTROL KANUNUNA</w:t>
            </w:r>
            <w:r w:rsidR="00996BCB" w:rsidRPr="00307B29">
              <w:rPr>
                <w:rFonts w:ascii="Cambria" w:eastAsia="Times New Roman" w:hAnsi="Cambria" w:cstheme="minorHAnsi"/>
                <w:color w:val="C00000"/>
                <w:lang w:eastAsia="tr-TR"/>
              </w:rPr>
              <w:t xml:space="preserve"> </w:t>
            </w:r>
            <w:r w:rsidRPr="00307B29">
              <w:rPr>
                <w:rFonts w:ascii="Cambria" w:eastAsia="Times New Roman" w:hAnsi="Cambria" w:cstheme="minorHAnsi"/>
                <w:color w:val="000000"/>
                <w:lang w:eastAsia="tr-TR"/>
              </w:rPr>
              <w:t>göre denetlenir.</w:t>
            </w:r>
          </w:p>
        </w:tc>
        <w:tc>
          <w:tcPr>
            <w:tcW w:w="6555" w:type="dxa"/>
          </w:tcPr>
          <w:p w14:paraId="121CFAF7" w14:textId="77777777" w:rsidR="00FE5095" w:rsidRPr="0062593D" w:rsidRDefault="00FE5095" w:rsidP="0062593D">
            <w:pPr>
              <w:pStyle w:val="AralkYok"/>
              <w:jc w:val="both"/>
              <w:rPr>
                <w:rFonts w:ascii="Cambria" w:eastAsia="Times New Roman" w:hAnsi="Cambria" w:cs="Times New Roman"/>
                <w:i/>
                <w:iCs/>
                <w:color w:val="C00000"/>
                <w:lang w:eastAsia="tr-TR"/>
              </w:rPr>
            </w:pPr>
          </w:p>
          <w:p w14:paraId="462DD80A" w14:textId="77777777" w:rsidR="00FE5095" w:rsidRPr="0062593D" w:rsidRDefault="00FE5095" w:rsidP="0062593D">
            <w:pPr>
              <w:pStyle w:val="AralkYok"/>
              <w:jc w:val="both"/>
              <w:rPr>
                <w:rFonts w:ascii="Cambria" w:eastAsia="Times New Roman" w:hAnsi="Cambria" w:cs="Times New Roman"/>
                <w:i/>
                <w:iCs/>
                <w:color w:val="C00000"/>
                <w:lang w:eastAsia="tr-TR"/>
              </w:rPr>
            </w:pPr>
          </w:p>
          <w:p w14:paraId="6BB0F85C" w14:textId="77777777" w:rsidR="00FE5095" w:rsidRPr="0062593D" w:rsidRDefault="00FE5095" w:rsidP="0062593D">
            <w:pPr>
              <w:pStyle w:val="AralkYok"/>
              <w:jc w:val="both"/>
              <w:rPr>
                <w:rFonts w:ascii="Cambria" w:eastAsia="Times New Roman" w:hAnsi="Cambria" w:cs="Times New Roman"/>
                <w:i/>
                <w:iCs/>
                <w:color w:val="C00000"/>
                <w:lang w:eastAsia="tr-TR"/>
              </w:rPr>
            </w:pPr>
          </w:p>
          <w:p w14:paraId="19E80808" w14:textId="05F96EE7" w:rsidR="00FF2031" w:rsidRPr="0062593D" w:rsidRDefault="00FE5095"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000422AF" w:rsidRPr="0062593D">
              <w:rPr>
                <w:rFonts w:ascii="Cambria" w:eastAsia="Times New Roman" w:hAnsi="Cambria" w:cs="Times New Roman"/>
                <w:i/>
                <w:iCs/>
                <w:color w:val="C00000"/>
                <w:lang w:eastAsia="tr-TR"/>
              </w:rPr>
              <w:t xml:space="preserve"> Ölçme, Seçme ve Yerleştirme Merkezi Başkanlığının bir önceki yıla ait bütçe geliri ile bütçe gideri farkının yüzde kaçı her yıl</w:t>
            </w:r>
            <w:r w:rsidR="000422AF" w:rsidRPr="0062593D">
              <w:rPr>
                <w:rFonts w:ascii="Cambria" w:eastAsia="Times New Roman" w:hAnsi="Cambria" w:cstheme="minorHAnsi"/>
                <w:b/>
                <w:i/>
                <w:color w:val="C00000"/>
                <w:spacing w:val="-2"/>
                <w:lang w:eastAsia="tr-TR"/>
              </w:rPr>
              <w:t xml:space="preserve"> </w:t>
            </w:r>
            <w:r w:rsidR="000422AF" w:rsidRPr="0062593D">
              <w:rPr>
                <w:rFonts w:ascii="Cambria" w:eastAsia="Times New Roman" w:hAnsi="Cambria" w:cs="Times New Roman"/>
                <w:i/>
                <w:iCs/>
                <w:color w:val="C00000"/>
                <w:lang w:eastAsia="tr-TR"/>
              </w:rPr>
              <w:t xml:space="preserve">şubat ayı sonuna </w:t>
            </w:r>
            <w:proofErr w:type="gramStart"/>
            <w:r w:rsidR="000422AF" w:rsidRPr="0062593D">
              <w:rPr>
                <w:rFonts w:ascii="Cambria" w:eastAsia="Times New Roman" w:hAnsi="Cambria" w:cs="Times New Roman"/>
                <w:i/>
                <w:iCs/>
                <w:color w:val="C00000"/>
                <w:lang w:eastAsia="tr-TR"/>
              </w:rPr>
              <w:t>kadar  Yükseköğretim</w:t>
            </w:r>
            <w:proofErr w:type="gramEnd"/>
            <w:r w:rsidR="000422AF" w:rsidRPr="0062593D">
              <w:rPr>
                <w:rFonts w:ascii="Cambria" w:eastAsia="Times New Roman" w:hAnsi="Cambria" w:cs="Times New Roman"/>
                <w:i/>
                <w:iCs/>
                <w:color w:val="C00000"/>
                <w:lang w:eastAsia="tr-TR"/>
              </w:rPr>
              <w:t xml:space="preserve"> Kurulu hesabına aktarılır</w:t>
            </w:r>
            <w:r w:rsidRPr="0062593D">
              <w:rPr>
                <w:rFonts w:ascii="Cambria" w:eastAsia="Times New Roman" w:hAnsi="Cambria" w:cs="Times New Roman"/>
                <w:i/>
                <w:lang w:eastAsia="tr-TR"/>
              </w:rPr>
              <w:t>?” Kalıbında bir soru gelebilir.</w:t>
            </w:r>
          </w:p>
          <w:p w14:paraId="4D2036AF" w14:textId="77777777" w:rsidR="00C31E74" w:rsidRPr="0062593D" w:rsidRDefault="00C31E74" w:rsidP="0062593D">
            <w:pPr>
              <w:pStyle w:val="AralkYok"/>
              <w:jc w:val="both"/>
              <w:rPr>
                <w:rFonts w:ascii="Cambria" w:eastAsia="Times New Roman" w:hAnsi="Cambria" w:cs="Times New Roman"/>
                <w:i/>
                <w:lang w:eastAsia="tr-TR"/>
              </w:rPr>
            </w:pPr>
          </w:p>
          <w:p w14:paraId="56FEEDDA" w14:textId="77777777" w:rsidR="000F08CC" w:rsidRPr="0062593D" w:rsidRDefault="00C31E74"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lastRenderedPageBreak/>
              <w:t>2547 sayılı Yükseköğretim Kanununa göre</w:t>
            </w:r>
            <w:r w:rsidRPr="0062593D">
              <w:rPr>
                <w:rFonts w:ascii="Cambria" w:eastAsia="Times New Roman" w:hAnsi="Cambria" w:cstheme="minorHAnsi"/>
                <w:i/>
                <w:color w:val="000000"/>
                <w:spacing w:val="-2"/>
                <w:lang w:eastAsia="tr-TR"/>
              </w:rPr>
              <w:t xml:space="preserve"> </w:t>
            </w:r>
            <w:r w:rsidRPr="0062593D">
              <w:rPr>
                <w:rFonts w:ascii="Cambria" w:eastAsia="Times New Roman" w:hAnsi="Cambria" w:cs="Times New Roman"/>
                <w:i/>
                <w:iCs/>
                <w:color w:val="C00000"/>
                <w:lang w:eastAsia="tr-TR"/>
              </w:rPr>
              <w:t xml:space="preserve">Ölçme, Seçme ve Yerleştirme Merkezi Başkanlığının bir önceki yıla ait bütçe geliri ile bütçe gideri farkının % 25’i her yıl şubat ayı sonuna kadar Yükseköğretim Kurulu hesabına aktarılır. Aktarılan bu tutarı, bir yandan Yükseköğretim Kurulu bütçesinin (B) işaretli cetveline öz gelir, diğer yandan (A) işaretli cetvelin mevcut veya yeni açılacak tertiplerine ödenek olarak eklemeye kim yetkilidir. </w:t>
            </w:r>
            <w:r w:rsidRPr="0062593D">
              <w:rPr>
                <w:rFonts w:ascii="Cambria" w:eastAsia="Times New Roman" w:hAnsi="Cambria" w:cs="Times New Roman"/>
                <w:i/>
                <w:lang w:eastAsia="tr-TR"/>
              </w:rPr>
              <w:t>?” Kalıbında bir soru gelebilir</w:t>
            </w:r>
          </w:p>
          <w:p w14:paraId="09EBDFE5" w14:textId="77777777" w:rsidR="000F08CC" w:rsidRPr="0062593D" w:rsidRDefault="000F08CC" w:rsidP="0062593D">
            <w:pPr>
              <w:pStyle w:val="AralkYok"/>
              <w:jc w:val="both"/>
              <w:rPr>
                <w:rFonts w:ascii="Cambria" w:eastAsia="Times New Roman" w:hAnsi="Cambria" w:cs="Times New Roman"/>
                <w:i/>
                <w:lang w:eastAsia="tr-TR"/>
              </w:rPr>
            </w:pPr>
          </w:p>
          <w:p w14:paraId="34B40727" w14:textId="77777777" w:rsidR="00C31E74" w:rsidRPr="0062593D" w:rsidRDefault="000F08CC"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eastAsia="Times New Roman" w:hAnsi="Cambria" w:cstheme="minorHAnsi"/>
                <w:i/>
                <w:color w:val="000000"/>
                <w:spacing w:val="-2"/>
                <w:lang w:eastAsia="tr-TR"/>
              </w:rPr>
              <w:t xml:space="preserve"> </w:t>
            </w:r>
            <w:r w:rsidRPr="0062593D">
              <w:rPr>
                <w:rFonts w:ascii="Cambria" w:eastAsia="Times New Roman" w:hAnsi="Cambria" w:cs="Times New Roman"/>
                <w:i/>
                <w:iCs/>
                <w:color w:val="C00000"/>
                <w:lang w:eastAsia="tr-TR"/>
              </w:rPr>
              <w:t>Yurt içi ve yurt dışında öğretim üyesi ve araştırmacı yetiştirilmesi amacıyla yükseköğretim kurumlarına ödenen tutarlar karşılığını bir yandan ilgili yükseköğretim kurumunun (B) işaretli cetveline ve (A) işaretli cetveline sırası ile nasıl kaydedilir</w:t>
            </w:r>
            <w:r w:rsidRPr="0062593D">
              <w:rPr>
                <w:rFonts w:ascii="Cambria" w:eastAsia="Times New Roman" w:hAnsi="Cambria" w:cs="Times New Roman"/>
                <w:i/>
                <w:lang w:eastAsia="tr-TR"/>
              </w:rPr>
              <w:t>?” Kalıbında bir soru gelebilir</w:t>
            </w:r>
            <w:proofErr w:type="gramStart"/>
            <w:r w:rsidRPr="0062593D">
              <w:rPr>
                <w:rFonts w:ascii="Cambria" w:eastAsia="Times New Roman" w:hAnsi="Cambria" w:cs="Times New Roman"/>
                <w:i/>
                <w:lang w:eastAsia="tr-TR"/>
              </w:rPr>
              <w:t>.</w:t>
            </w:r>
            <w:r w:rsidR="00C31E74" w:rsidRPr="0062593D">
              <w:rPr>
                <w:rFonts w:ascii="Cambria" w:eastAsia="Times New Roman" w:hAnsi="Cambria" w:cs="Times New Roman"/>
                <w:i/>
                <w:lang w:eastAsia="tr-TR"/>
              </w:rPr>
              <w:t>.</w:t>
            </w:r>
            <w:proofErr w:type="gramEnd"/>
          </w:p>
          <w:p w14:paraId="2FC05734" w14:textId="77777777" w:rsidR="005A0F1A" w:rsidRPr="0062593D" w:rsidRDefault="005A0F1A" w:rsidP="0062593D">
            <w:pPr>
              <w:pStyle w:val="AralkYok"/>
              <w:jc w:val="both"/>
              <w:rPr>
                <w:rFonts w:ascii="Cambria" w:eastAsia="Times New Roman" w:hAnsi="Cambria" w:cs="Times New Roman"/>
                <w:i/>
                <w:lang w:eastAsia="tr-TR"/>
              </w:rPr>
            </w:pPr>
          </w:p>
          <w:p w14:paraId="2B786353" w14:textId="77777777" w:rsidR="005A0F1A" w:rsidRPr="0062593D" w:rsidRDefault="005A0F1A"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eastAsia="Times New Roman" w:hAnsi="Cambria" w:cstheme="minorHAnsi"/>
                <w:i/>
                <w:color w:val="C00000"/>
                <w:spacing w:val="-2"/>
                <w:lang w:eastAsia="tr-TR"/>
              </w:rPr>
              <w:t xml:space="preserve"> aşağıdakilerden hangisi</w:t>
            </w:r>
            <w:r w:rsidRPr="0062593D">
              <w:rPr>
                <w:rFonts w:ascii="Cambria" w:eastAsia="Times New Roman" w:hAnsi="Cambria" w:cstheme="minorHAnsi"/>
                <w:i/>
                <w:color w:val="C00000"/>
                <w:spacing w:val="-4"/>
                <w:lang w:eastAsia="tr-TR"/>
              </w:rPr>
              <w:t xml:space="preserve"> </w:t>
            </w:r>
            <w:r w:rsidRPr="0062593D">
              <w:rPr>
                <w:rFonts w:ascii="Cambria" w:eastAsia="Times New Roman" w:hAnsi="Cambria" w:cs="Times New Roman"/>
                <w:i/>
                <w:iCs/>
                <w:color w:val="C00000"/>
                <w:lang w:eastAsia="tr-TR"/>
              </w:rPr>
              <w:t>ilgili yükseköğretim kurumunun bütçesine gelir kaydedilmeksizin, açılacak özel hesaplarda izlenir</w:t>
            </w:r>
            <w:proofErr w:type="gramStart"/>
            <w:r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roofErr w:type="gramStart"/>
            <w:r w:rsidRPr="0062593D">
              <w:rPr>
                <w:rFonts w:ascii="Cambria" w:eastAsia="Times New Roman" w:hAnsi="Cambria" w:cs="Times New Roman"/>
                <w:i/>
                <w:lang w:eastAsia="tr-TR"/>
              </w:rPr>
              <w:t>..</w:t>
            </w:r>
            <w:proofErr w:type="gramEnd"/>
          </w:p>
          <w:p w14:paraId="6D44594D" w14:textId="77777777" w:rsidR="00E555BF" w:rsidRPr="0062593D" w:rsidRDefault="00E555BF" w:rsidP="0062593D">
            <w:pPr>
              <w:pStyle w:val="AralkYok"/>
              <w:jc w:val="both"/>
              <w:rPr>
                <w:rFonts w:ascii="Cambria" w:eastAsia="Times New Roman" w:hAnsi="Cambria" w:cs="Times New Roman"/>
                <w:i/>
                <w:lang w:eastAsia="tr-TR"/>
              </w:rPr>
            </w:pPr>
          </w:p>
          <w:p w14:paraId="65EAAFB0" w14:textId="77777777" w:rsidR="00E555BF" w:rsidRPr="0062593D" w:rsidRDefault="00E555BF" w:rsidP="0062593D">
            <w:pPr>
              <w:pStyle w:val="AralkYok"/>
              <w:jc w:val="both"/>
              <w:rPr>
                <w:rFonts w:ascii="Cambria" w:eastAsia="Times New Roman" w:hAnsi="Cambria" w:cs="Times New Roman"/>
                <w:i/>
                <w:lang w:eastAsia="tr-TR"/>
              </w:rPr>
            </w:pPr>
          </w:p>
          <w:p w14:paraId="258ECB13" w14:textId="77777777" w:rsidR="00E555BF" w:rsidRPr="0062593D" w:rsidRDefault="00E555BF" w:rsidP="0062593D">
            <w:pPr>
              <w:pStyle w:val="AralkYok"/>
              <w:jc w:val="both"/>
              <w:rPr>
                <w:rFonts w:ascii="Cambria" w:eastAsia="Times New Roman" w:hAnsi="Cambria" w:cs="Times New Roman"/>
                <w:i/>
                <w:lang w:eastAsia="tr-TR"/>
              </w:rPr>
            </w:pPr>
          </w:p>
          <w:p w14:paraId="344E564A" w14:textId="41B5595F" w:rsidR="003E0597" w:rsidRPr="0062593D" w:rsidRDefault="00E555BF" w:rsidP="0062593D">
            <w:pPr>
              <w:pStyle w:val="AralkYok"/>
              <w:jc w:val="both"/>
              <w:rPr>
                <w:rFonts w:ascii="Cambria" w:eastAsia="Times New Roman" w:hAnsi="Cambria" w:cs="Times New Roman"/>
                <w:i/>
                <w:lang w:eastAsia="tr-TR"/>
              </w:rPr>
            </w:pPr>
            <w:proofErr w:type="gramStart"/>
            <w:r w:rsidRPr="0062593D">
              <w:rPr>
                <w:rFonts w:ascii="Cambria" w:eastAsia="Times New Roman" w:hAnsi="Cambria" w:cs="Times New Roman"/>
                <w:i/>
                <w:iCs/>
                <w:color w:val="C00000"/>
                <w:lang w:eastAsia="tr-TR"/>
              </w:rPr>
              <w:t>2547 sayılı Yükseköğretim Kanununa göre</w:t>
            </w:r>
            <w:r w:rsidRPr="0062593D">
              <w:rPr>
                <w:rFonts w:ascii="Cambria" w:eastAsia="Times New Roman" w:hAnsi="Cambria" w:cstheme="minorHAnsi"/>
                <w:i/>
                <w:color w:val="000000"/>
                <w:lang w:eastAsia="tr-TR"/>
              </w:rPr>
              <w:t xml:space="preserve"> </w:t>
            </w:r>
            <w:r w:rsidRPr="0062593D">
              <w:rPr>
                <w:rFonts w:ascii="Cambria" w:eastAsia="Times New Roman" w:hAnsi="Cambria" w:cs="Times New Roman"/>
                <w:i/>
                <w:iCs/>
                <w:color w:val="C00000"/>
                <w:lang w:eastAsia="tr-TR"/>
              </w:rPr>
              <w:t xml:space="preserve">Bilimsel araştırma projelerinin desteklenmesi için özel hesaba aktarılan tutarların harcanması ve muhasebeleştirilmesi ile yurt içi ve yurt dışı öğretim elemanı ve öğrenci değişim programlarının desteklenmesi amacıyla özel hesaba aktarılan tutarların kullanımı, bu kapsamda yapılacak ödemeler ile diğer hususlara ilişkin usul ve esaslar kim tarafından belirlenir </w:t>
            </w:r>
            <w:r w:rsidRPr="0062593D">
              <w:rPr>
                <w:rFonts w:ascii="Cambria" w:eastAsia="Times New Roman" w:hAnsi="Cambria" w:cs="Times New Roman"/>
                <w:i/>
                <w:lang w:eastAsia="tr-TR"/>
              </w:rPr>
              <w:t xml:space="preserve">?” </w:t>
            </w:r>
            <w:proofErr w:type="gramEnd"/>
            <w:r w:rsidRPr="0062593D">
              <w:rPr>
                <w:rFonts w:ascii="Cambria" w:eastAsia="Times New Roman" w:hAnsi="Cambria" w:cs="Times New Roman"/>
                <w:i/>
                <w:lang w:eastAsia="tr-TR"/>
              </w:rPr>
              <w:t>Kalıbında bir soru gelebilir.</w:t>
            </w:r>
          </w:p>
          <w:p w14:paraId="65326F78" w14:textId="044A7D5A" w:rsidR="003E0597" w:rsidRPr="0062593D" w:rsidRDefault="003E0597" w:rsidP="0062593D">
            <w:pPr>
              <w:pStyle w:val="AralkYok"/>
              <w:jc w:val="both"/>
              <w:rPr>
                <w:rFonts w:ascii="Cambria" w:eastAsia="Times New Roman" w:hAnsi="Cambria" w:cs="Times New Roman"/>
                <w:i/>
                <w:lang w:eastAsia="tr-TR"/>
              </w:rPr>
            </w:pPr>
          </w:p>
          <w:p w14:paraId="38B7883D" w14:textId="65FC89D4" w:rsidR="003E0597" w:rsidRPr="0062593D" w:rsidRDefault="003E0597" w:rsidP="0062593D">
            <w:pPr>
              <w:pStyle w:val="AralkYok"/>
              <w:jc w:val="both"/>
              <w:rPr>
                <w:rFonts w:ascii="Cambria" w:eastAsia="Times New Roman" w:hAnsi="Cambria" w:cs="Times New Roman"/>
                <w:i/>
                <w:lang w:eastAsia="tr-TR"/>
              </w:rPr>
            </w:pPr>
          </w:p>
          <w:p w14:paraId="24406CFF" w14:textId="421B5914" w:rsidR="003E0597" w:rsidRPr="0062593D" w:rsidRDefault="003E0597" w:rsidP="0062593D">
            <w:pPr>
              <w:pStyle w:val="AralkYok"/>
              <w:jc w:val="both"/>
              <w:rPr>
                <w:rFonts w:ascii="Cambria" w:eastAsia="Times New Roman" w:hAnsi="Cambria" w:cs="Times New Roman"/>
                <w:i/>
                <w:lang w:eastAsia="tr-TR"/>
              </w:rPr>
            </w:pPr>
          </w:p>
          <w:p w14:paraId="2E35275D" w14:textId="77777777" w:rsidR="003E0597" w:rsidRPr="0062593D" w:rsidRDefault="003E0597" w:rsidP="0062593D">
            <w:pPr>
              <w:pStyle w:val="AralkYok"/>
              <w:jc w:val="both"/>
              <w:rPr>
                <w:rFonts w:ascii="Cambria" w:eastAsia="Times New Roman" w:hAnsi="Cambria" w:cs="Times New Roman"/>
                <w:i/>
                <w:lang w:eastAsia="tr-TR"/>
              </w:rPr>
            </w:pPr>
          </w:p>
          <w:p w14:paraId="4E53B1E4" w14:textId="77777777" w:rsidR="003E0597" w:rsidRPr="0062593D" w:rsidRDefault="003E0597" w:rsidP="0062593D">
            <w:pPr>
              <w:pStyle w:val="AralkYok"/>
              <w:jc w:val="both"/>
              <w:rPr>
                <w:rFonts w:ascii="Cambria" w:eastAsia="Times New Roman" w:hAnsi="Cambria" w:cs="Times New Roman"/>
                <w:i/>
                <w:lang w:eastAsia="tr-TR"/>
              </w:rPr>
            </w:pPr>
          </w:p>
          <w:p w14:paraId="752E53F4" w14:textId="77777777" w:rsidR="00E555BF" w:rsidRPr="0062593D" w:rsidRDefault="003E059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lastRenderedPageBreak/>
              <w:t>2547 sayılı Yükseköğretim Kanununa göre</w:t>
            </w:r>
            <w:r w:rsidRPr="0062593D">
              <w:rPr>
                <w:rFonts w:ascii="Cambria" w:eastAsia="Times New Roman" w:hAnsi="Cambria" w:cstheme="minorHAnsi"/>
                <w:i/>
                <w:color w:val="000000"/>
                <w:lang w:eastAsia="tr-TR"/>
              </w:rPr>
              <w:t xml:space="preserve"> </w:t>
            </w:r>
            <w:r w:rsidRPr="0062593D">
              <w:rPr>
                <w:rFonts w:ascii="Cambria" w:eastAsia="Times New Roman" w:hAnsi="Cambria" w:cs="Times New Roman"/>
                <w:i/>
                <w:iCs/>
                <w:color w:val="C00000"/>
                <w:lang w:eastAsia="tr-TR"/>
              </w:rPr>
              <w:t xml:space="preserve">Bilimsel araştırma projelerinin desteklenmesi için özel hesaba aktarılan tutarların harcanması ve muhasebeleştirilmesine yönelik denetimler hangi kanuna göre yapılır </w:t>
            </w:r>
            <w:r w:rsidRPr="0062593D">
              <w:rPr>
                <w:rFonts w:ascii="Cambria" w:eastAsia="Times New Roman" w:hAnsi="Cambria" w:cs="Times New Roman"/>
                <w:i/>
                <w:lang w:eastAsia="tr-TR"/>
              </w:rPr>
              <w:t>?” Kalıbında bir soru gelebilir.</w:t>
            </w:r>
          </w:p>
          <w:p w14:paraId="3C6CE5A8" w14:textId="288AF038" w:rsidR="003E0597" w:rsidRPr="0062593D" w:rsidRDefault="003E0597" w:rsidP="0062593D">
            <w:pPr>
              <w:pStyle w:val="AralkYok"/>
              <w:jc w:val="both"/>
              <w:rPr>
                <w:rFonts w:ascii="Cambria" w:hAnsi="Cambria" w:cstheme="minorHAnsi"/>
                <w:bCs/>
                <w:i/>
              </w:rPr>
            </w:pPr>
          </w:p>
        </w:tc>
      </w:tr>
      <w:tr w:rsidR="00C24523" w:rsidRPr="00307B29" w14:paraId="329F1787" w14:textId="77777777" w:rsidTr="00C24523">
        <w:trPr>
          <w:trHeight w:val="699"/>
        </w:trPr>
        <w:tc>
          <w:tcPr>
            <w:tcW w:w="8749" w:type="dxa"/>
          </w:tcPr>
          <w:p w14:paraId="31BE0BE5" w14:textId="77777777" w:rsidR="00BA5E9D" w:rsidRPr="00307B29" w:rsidRDefault="00BA5E9D" w:rsidP="006A4D42">
            <w:pPr>
              <w:widowControl w:val="0"/>
              <w:spacing w:after="0" w:line="317" w:lineRule="auto"/>
              <w:ind w:firstLine="22"/>
              <w:jc w:val="both"/>
              <w:rPr>
                <w:rFonts w:ascii="Cambria" w:eastAsia="Times New Roman" w:hAnsi="Cambria" w:cstheme="minorHAnsi"/>
                <w:b/>
                <w:lang w:eastAsia="tr-TR"/>
              </w:rPr>
            </w:pPr>
            <w:r w:rsidRPr="00307B29">
              <w:rPr>
                <w:rFonts w:ascii="Cambria" w:eastAsia="Times New Roman" w:hAnsi="Cambria" w:cstheme="minorHAnsi"/>
                <w:b/>
                <w:iCs/>
                <w:lang w:eastAsia="tr-TR"/>
              </w:rPr>
              <w:lastRenderedPageBreak/>
              <w:t>Üniversitelerarası Kurul:</w:t>
            </w:r>
          </w:p>
          <w:p w14:paraId="62DB13ED" w14:textId="77777777" w:rsidR="00BA5E9D" w:rsidRPr="00307B29" w:rsidRDefault="00BA5E9D" w:rsidP="006A4D42">
            <w:pPr>
              <w:widowControl w:val="0"/>
              <w:spacing w:after="0" w:line="317" w:lineRule="auto"/>
              <w:ind w:firstLine="22"/>
              <w:jc w:val="both"/>
              <w:rPr>
                <w:rFonts w:ascii="Cambria" w:eastAsia="Times New Roman" w:hAnsi="Cambria" w:cstheme="minorHAnsi"/>
                <w:lang w:eastAsia="tr-TR"/>
              </w:rPr>
            </w:pPr>
            <w:r w:rsidRPr="00307B29">
              <w:rPr>
                <w:rFonts w:ascii="Cambria" w:eastAsia="Times New Roman" w:hAnsi="Cambria" w:cstheme="minorHAnsi"/>
                <w:b/>
                <w:bCs/>
                <w:lang w:eastAsia="tr-TR"/>
              </w:rPr>
              <w:t>Madde 11 –</w:t>
            </w:r>
          </w:p>
          <w:p w14:paraId="09984CBC" w14:textId="35F34BB7" w:rsidR="00BA5E9D" w:rsidRPr="00307B29" w:rsidRDefault="00BA5E9D" w:rsidP="006A4D42">
            <w:pPr>
              <w:widowControl w:val="0"/>
              <w:spacing w:after="0" w:line="317" w:lineRule="auto"/>
              <w:ind w:firstLine="22"/>
              <w:jc w:val="both"/>
              <w:rPr>
                <w:rFonts w:ascii="Cambria" w:eastAsia="Times New Roman" w:hAnsi="Cambria" w:cstheme="minorHAnsi"/>
                <w:lang w:eastAsia="tr-TR"/>
              </w:rPr>
            </w:pPr>
            <w:proofErr w:type="gramStart"/>
            <w:r w:rsidRPr="00307B29">
              <w:rPr>
                <w:rFonts w:ascii="Cambria" w:eastAsia="Times New Roman" w:hAnsi="Cambria" w:cstheme="minorHAnsi"/>
                <w:lang w:eastAsia="tr-TR"/>
              </w:rPr>
              <w:t>a</w:t>
            </w:r>
            <w:proofErr w:type="gramEnd"/>
            <w:r w:rsidRPr="00307B29">
              <w:rPr>
                <w:rFonts w:ascii="Cambria" w:eastAsia="Times New Roman" w:hAnsi="Cambria" w:cstheme="minorHAnsi"/>
                <w:lang w:eastAsia="tr-TR"/>
              </w:rPr>
              <w:t>. Kuruluş ve işleyişi: Üniversitelerara</w:t>
            </w:r>
            <w:r w:rsidR="00334B2B" w:rsidRPr="00307B29">
              <w:rPr>
                <w:rFonts w:ascii="Cambria" w:eastAsia="Times New Roman" w:hAnsi="Cambria" w:cstheme="minorHAnsi"/>
                <w:lang w:eastAsia="tr-TR"/>
              </w:rPr>
              <w:t xml:space="preserve">sı Kurul, </w:t>
            </w:r>
            <w:r w:rsidR="00334B2B" w:rsidRPr="00307B29">
              <w:rPr>
                <w:rFonts w:ascii="Cambria" w:eastAsia="Times New Roman" w:hAnsi="Cambria" w:cstheme="minorHAnsi"/>
                <w:b/>
                <w:color w:val="C00000"/>
                <w:lang w:eastAsia="tr-TR"/>
              </w:rPr>
              <w:t>ÜNİVERSİTE REKTÖRLERİ</w:t>
            </w:r>
            <w:r w:rsidR="00334B2B" w:rsidRPr="00307B29">
              <w:rPr>
                <w:rFonts w:ascii="Cambria" w:eastAsia="Times New Roman" w:hAnsi="Cambria" w:cstheme="minorHAnsi"/>
                <w:color w:val="C00000"/>
                <w:lang w:eastAsia="tr-TR"/>
              </w:rPr>
              <w:t xml:space="preserve"> </w:t>
            </w:r>
            <w:r w:rsidRPr="00307B29">
              <w:rPr>
                <w:rFonts w:ascii="Cambria" w:eastAsia="Times New Roman" w:hAnsi="Cambria" w:cstheme="minorHAnsi"/>
                <w:lang w:eastAsia="tr-TR"/>
              </w:rPr>
              <w:t xml:space="preserve">ile her üniversite senatosunun o üniversiteden </w:t>
            </w:r>
            <w:r w:rsidR="00334B2B" w:rsidRPr="00307B29">
              <w:rPr>
                <w:rFonts w:ascii="Cambria" w:eastAsia="Times New Roman" w:hAnsi="Cambria" w:cstheme="minorHAnsi"/>
                <w:b/>
                <w:color w:val="C00000"/>
                <w:lang w:eastAsia="tr-TR"/>
              </w:rPr>
              <w:t xml:space="preserve">DÖRT </w:t>
            </w:r>
            <w:r w:rsidRPr="00307B29">
              <w:rPr>
                <w:rFonts w:ascii="Cambria" w:eastAsia="Times New Roman" w:hAnsi="Cambria" w:cstheme="minorHAnsi"/>
                <w:lang w:eastAsia="tr-TR"/>
              </w:rPr>
              <w:t xml:space="preserve">yıl için seçeceği </w:t>
            </w:r>
            <w:r w:rsidR="00334B2B" w:rsidRPr="00307B29">
              <w:rPr>
                <w:rFonts w:ascii="Cambria" w:eastAsia="Times New Roman" w:hAnsi="Cambria" w:cstheme="minorHAnsi"/>
                <w:b/>
                <w:color w:val="C00000"/>
                <w:lang w:eastAsia="tr-TR"/>
              </w:rPr>
              <w:t>BİRER PROFESÖRDEN</w:t>
            </w:r>
            <w:r w:rsidR="00334B2B" w:rsidRPr="00307B29">
              <w:rPr>
                <w:rFonts w:ascii="Cambria" w:eastAsia="Times New Roman" w:hAnsi="Cambria" w:cstheme="minorHAnsi"/>
                <w:color w:val="C00000"/>
                <w:lang w:eastAsia="tr-TR"/>
              </w:rPr>
              <w:t xml:space="preserve"> </w:t>
            </w:r>
            <w:r w:rsidRPr="00307B29">
              <w:rPr>
                <w:rFonts w:ascii="Cambria" w:eastAsia="Times New Roman" w:hAnsi="Cambria" w:cstheme="minorHAnsi"/>
                <w:lang w:eastAsia="tr-TR"/>
              </w:rPr>
              <w:t xml:space="preserve">oluşur. </w:t>
            </w:r>
          </w:p>
          <w:p w14:paraId="32C46F69" w14:textId="165DCFC2" w:rsidR="00BA5E9D" w:rsidRPr="00307B29" w:rsidRDefault="00BA5E9D" w:rsidP="006A4D42">
            <w:pPr>
              <w:widowControl w:val="0"/>
              <w:spacing w:after="0" w:line="317" w:lineRule="auto"/>
              <w:ind w:firstLine="22"/>
              <w:jc w:val="both"/>
              <w:rPr>
                <w:rFonts w:ascii="Cambria" w:eastAsia="Times New Roman" w:hAnsi="Cambria" w:cstheme="minorHAnsi"/>
                <w:spacing w:val="5"/>
                <w:lang w:eastAsia="tr-TR"/>
              </w:rPr>
            </w:pPr>
            <w:r w:rsidRPr="00307B29">
              <w:rPr>
                <w:rFonts w:ascii="Cambria" w:eastAsia="Times New Roman" w:hAnsi="Cambria" w:cstheme="minorHAnsi"/>
                <w:spacing w:val="5"/>
                <w:lang w:eastAsia="tr-TR"/>
              </w:rPr>
              <w:t xml:space="preserve">Rektörler, Üniversitelerarası Kurula, </w:t>
            </w:r>
            <w:r w:rsidR="00461C86" w:rsidRPr="00307B29">
              <w:rPr>
                <w:rFonts w:ascii="Cambria" w:eastAsia="Times New Roman" w:hAnsi="Cambria" w:cstheme="minorHAnsi"/>
                <w:b/>
                <w:color w:val="C00000"/>
                <w:spacing w:val="5"/>
                <w:lang w:eastAsia="tr-TR"/>
              </w:rPr>
              <w:t>BİR</w:t>
            </w:r>
            <w:r w:rsidRPr="00307B29">
              <w:rPr>
                <w:rFonts w:ascii="Cambria" w:eastAsia="Times New Roman" w:hAnsi="Cambria" w:cstheme="minorHAnsi"/>
                <w:spacing w:val="5"/>
                <w:lang w:eastAsia="tr-TR"/>
              </w:rPr>
              <w:t xml:space="preserve"> yıl süre </w:t>
            </w:r>
            <w:proofErr w:type="gramStart"/>
            <w:r w:rsidRPr="00307B29">
              <w:rPr>
                <w:rFonts w:ascii="Cambria" w:eastAsia="Times New Roman" w:hAnsi="Cambria" w:cstheme="minorHAnsi"/>
                <w:spacing w:val="5"/>
                <w:lang w:eastAsia="tr-TR"/>
              </w:rPr>
              <w:t>ile,</w:t>
            </w:r>
            <w:proofErr w:type="gramEnd"/>
            <w:r w:rsidRPr="00307B29">
              <w:rPr>
                <w:rFonts w:ascii="Cambria" w:eastAsia="Times New Roman" w:hAnsi="Cambria" w:cstheme="minorHAnsi"/>
                <w:spacing w:val="5"/>
                <w:lang w:eastAsia="tr-TR"/>
              </w:rPr>
              <w:t xml:space="preserve"> üniversitelerin </w:t>
            </w:r>
            <w:r w:rsidR="00461C86" w:rsidRPr="00307B29">
              <w:rPr>
                <w:rFonts w:ascii="Cambria" w:eastAsia="Times New Roman" w:hAnsi="Cambria" w:cstheme="minorHAnsi"/>
                <w:b/>
                <w:color w:val="C00000"/>
                <w:spacing w:val="5"/>
                <w:lang w:eastAsia="tr-TR"/>
              </w:rPr>
              <w:t>CUMHURİYET DÖNEMİNDEKİ KURULUŞ TARİHLERİNE GÖRE</w:t>
            </w:r>
            <w:r w:rsidRPr="00307B29">
              <w:rPr>
                <w:rFonts w:ascii="Cambria" w:eastAsia="Times New Roman" w:hAnsi="Cambria" w:cstheme="minorHAnsi"/>
                <w:spacing w:val="5"/>
                <w:lang w:eastAsia="tr-TR"/>
              </w:rPr>
              <w:t>, sıra ile, başkanlık yaparlar.</w:t>
            </w:r>
          </w:p>
          <w:p w14:paraId="34F2E1F1" w14:textId="3360EC20" w:rsidR="00BA5E9D" w:rsidRPr="00307B29" w:rsidRDefault="00BA5E9D" w:rsidP="006A4D42">
            <w:pPr>
              <w:widowControl w:val="0"/>
              <w:spacing w:after="0" w:line="317" w:lineRule="auto"/>
              <w:ind w:firstLine="22"/>
              <w:jc w:val="both"/>
              <w:rPr>
                <w:rFonts w:ascii="Cambria" w:eastAsia="Times New Roman" w:hAnsi="Cambria" w:cstheme="minorHAnsi"/>
                <w:spacing w:val="-2"/>
                <w:lang w:eastAsia="tr-TR"/>
              </w:rPr>
            </w:pPr>
            <w:r w:rsidRPr="00307B29">
              <w:rPr>
                <w:rFonts w:ascii="Cambria" w:eastAsia="Times New Roman" w:hAnsi="Cambria" w:cstheme="minorHAnsi"/>
                <w:spacing w:val="-2"/>
                <w:lang w:eastAsia="tr-TR"/>
              </w:rPr>
              <w:t xml:space="preserve">Kurul bünyesinde Yönetim Kurulu kurulur. Yönetim Kurulu, Üniversitelerarası Kurul Başkanı ile fen-mühendislik, sağlık ve sosyal bilimler alanlarından üçer üye ve güzel sanatlar alanından bir üye olmak üzere toplam </w:t>
            </w:r>
            <w:r w:rsidR="00461C86" w:rsidRPr="00307B29">
              <w:rPr>
                <w:rFonts w:ascii="Cambria" w:eastAsia="Times New Roman" w:hAnsi="Cambria" w:cstheme="minorHAnsi"/>
                <w:b/>
                <w:color w:val="C00000"/>
                <w:spacing w:val="-2"/>
                <w:lang w:eastAsia="tr-TR"/>
              </w:rPr>
              <w:t>ON BİR</w:t>
            </w:r>
            <w:r w:rsidR="00461C86" w:rsidRPr="00307B29">
              <w:rPr>
                <w:rFonts w:ascii="Cambria" w:eastAsia="Times New Roman" w:hAnsi="Cambria" w:cstheme="minorHAnsi"/>
                <w:color w:val="C00000"/>
                <w:spacing w:val="-2"/>
                <w:lang w:eastAsia="tr-TR"/>
              </w:rPr>
              <w:t xml:space="preserve"> </w:t>
            </w:r>
            <w:r w:rsidRPr="00307B29">
              <w:rPr>
                <w:rFonts w:ascii="Cambria" w:eastAsia="Times New Roman" w:hAnsi="Cambria" w:cstheme="minorHAnsi"/>
                <w:spacing w:val="-2"/>
                <w:lang w:eastAsia="tr-TR"/>
              </w:rPr>
              <w:t xml:space="preserve">üyeden oluşur. Üyeler, farklı yükseköğretim kurumlarında görev yapan profesör öğretim üyeleri arasından Üniversitelerarası Kurul tarafından </w:t>
            </w:r>
            <w:r w:rsidR="00461C86" w:rsidRPr="00307B29">
              <w:rPr>
                <w:rFonts w:ascii="Cambria" w:eastAsia="Times New Roman" w:hAnsi="Cambria" w:cstheme="minorHAnsi"/>
                <w:b/>
                <w:color w:val="C00000"/>
                <w:spacing w:val="-2"/>
                <w:lang w:eastAsia="tr-TR"/>
              </w:rPr>
              <w:t>BİR</w:t>
            </w:r>
            <w:r w:rsidRPr="00307B29">
              <w:rPr>
                <w:rFonts w:ascii="Cambria" w:eastAsia="Times New Roman" w:hAnsi="Cambria" w:cstheme="minorHAnsi"/>
                <w:spacing w:val="-2"/>
                <w:lang w:eastAsia="tr-TR"/>
              </w:rPr>
              <w:t xml:space="preserve"> yıl için seçilir. Süresi dolan üye yeniden seçilebilir. Üniversitelerarası Kurul, Yükseköğretim Kuruluna üye seçmek dışındaki görevlerini Yönetim Kuruluna devredebilir. Yönetim Kurulu ayda </w:t>
            </w:r>
            <w:r w:rsidR="00516D1E" w:rsidRPr="00307B29">
              <w:rPr>
                <w:rFonts w:ascii="Cambria" w:eastAsia="Times New Roman" w:hAnsi="Cambria" w:cstheme="minorHAnsi"/>
                <w:spacing w:val="-2"/>
                <w:lang w:eastAsia="tr-TR"/>
              </w:rPr>
              <w:t xml:space="preserve">en az bir defa </w:t>
            </w:r>
            <w:r w:rsidRPr="00307B29">
              <w:rPr>
                <w:rFonts w:ascii="Cambria" w:eastAsia="Times New Roman" w:hAnsi="Cambria" w:cstheme="minorHAnsi"/>
                <w:spacing w:val="-2"/>
                <w:lang w:eastAsia="tr-TR"/>
              </w:rPr>
              <w:t>toplanır. Yönetim Kurulu üyelerine, Yükseköğretim Genel Kurulu üyelerine ödenen tutarda huzur hakkı aynı usul ve esaslar çerçevesinde ödenir.</w:t>
            </w:r>
          </w:p>
          <w:p w14:paraId="64D2A960" w14:textId="77777777" w:rsidR="00BA5E9D" w:rsidRPr="00307B29" w:rsidRDefault="00BA5E9D" w:rsidP="006A4D42">
            <w:pPr>
              <w:widowControl w:val="0"/>
              <w:spacing w:after="0" w:line="317" w:lineRule="auto"/>
              <w:ind w:firstLine="22"/>
              <w:jc w:val="both"/>
              <w:rPr>
                <w:rFonts w:ascii="Cambria" w:eastAsia="Times New Roman" w:hAnsi="Cambria" w:cstheme="minorHAnsi"/>
                <w:spacing w:val="-4"/>
                <w:lang w:eastAsia="tr-TR"/>
              </w:rPr>
            </w:pPr>
            <w:r w:rsidRPr="00307B29">
              <w:rPr>
                <w:rFonts w:ascii="Cambria" w:eastAsia="Times New Roman" w:hAnsi="Cambria" w:cstheme="minorHAnsi"/>
                <w:spacing w:val="-4"/>
                <w:lang w:eastAsia="tr-TR"/>
              </w:rPr>
              <w:t>Kurul, çalışmalarını kolaylaştırmak ve üniversitelerarasında ve uluslararası yükseköğretim kurumları ile işbirliğini düzenlemek amacı ile sürekli ve geçici birimler ve komisyonlar kurabilir. Bu birim ve komisyonların teşkil ve çalışma esasları Üniversitelerarası Kurulca belirlenir.</w:t>
            </w:r>
          </w:p>
          <w:p w14:paraId="00B8A504" w14:textId="569CB8BA" w:rsidR="00BA5E9D" w:rsidRPr="00307B29" w:rsidRDefault="00BA5E9D" w:rsidP="006A4D42">
            <w:pPr>
              <w:widowControl w:val="0"/>
              <w:spacing w:after="0" w:line="317" w:lineRule="auto"/>
              <w:ind w:firstLine="22"/>
              <w:jc w:val="both"/>
              <w:rPr>
                <w:rFonts w:ascii="Cambria" w:eastAsia="Times New Roman" w:hAnsi="Cambria" w:cstheme="minorHAnsi"/>
                <w:spacing w:val="-4"/>
                <w:lang w:eastAsia="tr-TR"/>
              </w:rPr>
            </w:pPr>
            <w:r w:rsidRPr="00307B29">
              <w:rPr>
                <w:rFonts w:ascii="Cambria" w:eastAsia="Times New Roman" w:hAnsi="Cambria" w:cstheme="minorHAnsi"/>
                <w:spacing w:val="-4"/>
                <w:lang w:eastAsia="tr-TR"/>
              </w:rPr>
              <w:t xml:space="preserve">Kurul, en az yılda </w:t>
            </w:r>
            <w:r w:rsidR="00461C86" w:rsidRPr="00307B29">
              <w:rPr>
                <w:rFonts w:ascii="Cambria" w:eastAsia="Times New Roman" w:hAnsi="Cambria" w:cstheme="minorHAnsi"/>
                <w:b/>
                <w:color w:val="C00000"/>
                <w:spacing w:val="-4"/>
                <w:lang w:eastAsia="tr-TR"/>
              </w:rPr>
              <w:t>İKİ</w:t>
            </w:r>
            <w:r w:rsidRPr="00307B29">
              <w:rPr>
                <w:rFonts w:ascii="Cambria" w:eastAsia="Times New Roman" w:hAnsi="Cambria" w:cstheme="minorHAnsi"/>
                <w:spacing w:val="-4"/>
                <w:lang w:eastAsia="tr-TR"/>
              </w:rPr>
              <w:t xml:space="preserve"> defa, aksi kararlaştırılmadıkça başkanın bağlı olduğu üniversitenin bulunduğu şehirde toplanır ve kurul gündemi önceden Milli Eğitim Bakanlığına, Yükseköğretim Kuruluna ve kurul üyelerine gönderilir.</w:t>
            </w:r>
          </w:p>
          <w:p w14:paraId="469F3576" w14:textId="405BB0B1" w:rsidR="00BA5E9D" w:rsidRPr="00307B29" w:rsidRDefault="003A4C6E" w:rsidP="006A4D42">
            <w:pPr>
              <w:widowControl w:val="0"/>
              <w:spacing w:after="0" w:line="317" w:lineRule="auto"/>
              <w:ind w:firstLine="22"/>
              <w:jc w:val="both"/>
              <w:rPr>
                <w:rFonts w:ascii="Cambria" w:eastAsia="Times New Roman" w:hAnsi="Cambria" w:cstheme="minorHAnsi"/>
                <w:spacing w:val="-2"/>
                <w:lang w:eastAsia="tr-TR"/>
              </w:rPr>
            </w:pPr>
            <w:r w:rsidRPr="00307B29">
              <w:rPr>
                <w:rFonts w:ascii="Cambria" w:eastAsia="Times New Roman" w:hAnsi="Cambria" w:cstheme="minorHAnsi"/>
                <w:b/>
                <w:color w:val="C00000"/>
                <w:spacing w:val="-2"/>
                <w:lang w:eastAsia="tr-TR"/>
              </w:rPr>
              <w:lastRenderedPageBreak/>
              <w:t>MİLLİ EĞİTİM BAKANI</w:t>
            </w:r>
            <w:r w:rsidR="00BA5E9D" w:rsidRPr="00307B29">
              <w:rPr>
                <w:rFonts w:ascii="Cambria" w:eastAsia="Times New Roman" w:hAnsi="Cambria" w:cstheme="minorHAnsi"/>
                <w:spacing w:val="-2"/>
                <w:lang w:eastAsia="tr-TR"/>
              </w:rPr>
              <w:t xml:space="preserve"> ve </w:t>
            </w:r>
            <w:r w:rsidRPr="00307B29">
              <w:rPr>
                <w:rFonts w:ascii="Cambria" w:eastAsia="Times New Roman" w:hAnsi="Cambria" w:cstheme="minorHAnsi"/>
                <w:b/>
                <w:color w:val="C00000"/>
                <w:spacing w:val="-2"/>
                <w:lang w:eastAsia="tr-TR"/>
              </w:rPr>
              <w:t>YÜKSEKÖĞRETİM KURUL BAŞKANI</w:t>
            </w:r>
            <w:r w:rsidRPr="00307B29">
              <w:rPr>
                <w:rFonts w:ascii="Cambria" w:eastAsia="Times New Roman" w:hAnsi="Cambria" w:cstheme="minorHAnsi"/>
                <w:color w:val="C00000"/>
                <w:spacing w:val="-2"/>
                <w:lang w:eastAsia="tr-TR"/>
              </w:rPr>
              <w:t xml:space="preserve"> </w:t>
            </w:r>
            <w:r w:rsidR="00BA5E9D" w:rsidRPr="00307B29">
              <w:rPr>
                <w:rFonts w:ascii="Cambria" w:eastAsia="Times New Roman" w:hAnsi="Cambria" w:cstheme="minorHAnsi"/>
                <w:spacing w:val="-2"/>
                <w:lang w:eastAsia="tr-TR"/>
              </w:rPr>
              <w:t>gerekli gördüğü hallerde Kurulun toplantılarına katılabilir.</w:t>
            </w:r>
          </w:p>
          <w:p w14:paraId="64D2D3BF" w14:textId="77777777" w:rsidR="00BA5E9D" w:rsidRPr="00307B29" w:rsidRDefault="00BA5E9D" w:rsidP="006A4D42">
            <w:pPr>
              <w:widowControl w:val="0"/>
              <w:spacing w:after="0" w:line="317" w:lineRule="auto"/>
              <w:ind w:firstLine="22"/>
              <w:jc w:val="both"/>
              <w:rPr>
                <w:rFonts w:ascii="Cambria" w:eastAsia="Times New Roman" w:hAnsi="Cambria" w:cstheme="minorHAnsi"/>
                <w:lang w:eastAsia="tr-TR"/>
              </w:rPr>
            </w:pPr>
            <w:proofErr w:type="gramStart"/>
            <w:r w:rsidRPr="00307B29">
              <w:rPr>
                <w:rFonts w:ascii="Cambria" w:eastAsia="Times New Roman" w:hAnsi="Cambria" w:cstheme="minorHAnsi"/>
                <w:lang w:eastAsia="tr-TR"/>
              </w:rPr>
              <w:t>b</w:t>
            </w:r>
            <w:proofErr w:type="gramEnd"/>
            <w:r w:rsidRPr="00307B29">
              <w:rPr>
                <w:rFonts w:ascii="Cambria" w:eastAsia="Times New Roman" w:hAnsi="Cambria" w:cstheme="minorHAnsi"/>
                <w:lang w:eastAsia="tr-TR"/>
              </w:rPr>
              <w:t>. Görevleri</w:t>
            </w:r>
          </w:p>
          <w:p w14:paraId="07123090" w14:textId="77777777" w:rsidR="00BA5E9D" w:rsidRPr="00307B29" w:rsidRDefault="00BA5E9D" w:rsidP="006A4D42">
            <w:pPr>
              <w:widowControl w:val="0"/>
              <w:spacing w:after="0" w:line="317" w:lineRule="auto"/>
              <w:ind w:firstLine="22"/>
              <w:jc w:val="both"/>
              <w:rPr>
                <w:rFonts w:ascii="Cambria" w:eastAsia="Times New Roman" w:hAnsi="Cambria" w:cstheme="minorHAnsi"/>
                <w:lang w:eastAsia="tr-TR"/>
              </w:rPr>
            </w:pPr>
            <w:r w:rsidRPr="00307B29">
              <w:rPr>
                <w:rFonts w:ascii="Cambria" w:eastAsia="Times New Roman" w:hAnsi="Cambria" w:cstheme="minorHAnsi"/>
                <w:lang w:eastAsia="tr-TR"/>
              </w:rPr>
              <w:t>Üniversitelerarası Kurul akademik bir organ olup aşağıdaki görevleri yapar:</w:t>
            </w:r>
          </w:p>
          <w:p w14:paraId="5FDDC68C" w14:textId="77777777" w:rsidR="00BA5E9D" w:rsidRPr="00307B29" w:rsidRDefault="00BA5E9D" w:rsidP="006A4D42">
            <w:pPr>
              <w:widowControl w:val="0"/>
              <w:spacing w:after="0" w:line="317" w:lineRule="auto"/>
              <w:ind w:firstLine="22"/>
              <w:jc w:val="both"/>
              <w:rPr>
                <w:rFonts w:ascii="Cambria" w:eastAsia="Times New Roman" w:hAnsi="Cambria" w:cstheme="minorHAnsi"/>
                <w:color w:val="C00000"/>
                <w:spacing w:val="-4"/>
                <w:lang w:eastAsia="tr-TR"/>
              </w:rPr>
            </w:pPr>
            <w:r w:rsidRPr="00307B29">
              <w:rPr>
                <w:rFonts w:ascii="Cambria" w:eastAsia="Times New Roman" w:hAnsi="Cambria" w:cstheme="minorHAnsi"/>
                <w:color w:val="C00000"/>
                <w:spacing w:val="-4"/>
                <w:lang w:eastAsia="tr-TR"/>
              </w:rPr>
              <w:t>(1) Yükseköğretim planlaması çerçevesinde, üniversitelerin eğitim - öğretim, bilimsel araştırma ve yayım faaliyetlerini koordine etmek, uygulamaları değerlendirmek, Yükseköğretim Kuruluna ve üniversitelere önerilerde bulunmak,</w:t>
            </w:r>
          </w:p>
          <w:p w14:paraId="5A16D894" w14:textId="77777777" w:rsidR="00BA5E9D" w:rsidRPr="00307B29" w:rsidRDefault="00BA5E9D" w:rsidP="006A4D42">
            <w:pPr>
              <w:widowControl w:val="0"/>
              <w:spacing w:after="0" w:line="302" w:lineRule="auto"/>
              <w:ind w:firstLine="22"/>
              <w:jc w:val="both"/>
              <w:rPr>
                <w:rFonts w:ascii="Cambria" w:eastAsia="Times New Roman" w:hAnsi="Cambria" w:cstheme="minorHAnsi"/>
                <w:color w:val="C00000"/>
                <w:lang w:eastAsia="tr-TR"/>
              </w:rPr>
            </w:pPr>
            <w:r w:rsidRPr="00307B29">
              <w:rPr>
                <w:rFonts w:ascii="Cambria" w:eastAsia="Times New Roman" w:hAnsi="Cambria" w:cstheme="minorHAnsi"/>
                <w:color w:val="C00000"/>
                <w:lang w:eastAsia="tr-TR"/>
              </w:rPr>
              <w:t>(2) Teşkilat ve kadro yönünden ve Yükseköğretim Kurulu kararları doğrultusunda üniversitelerin öğretim üyesi ihtiyacını karşılayacak önlemleri teklif etmek,</w:t>
            </w:r>
          </w:p>
          <w:p w14:paraId="397F78F0" w14:textId="77777777" w:rsidR="00BA5E9D" w:rsidRPr="00307B29" w:rsidRDefault="00BA5E9D" w:rsidP="006A4D42">
            <w:pPr>
              <w:widowControl w:val="0"/>
              <w:spacing w:after="0" w:line="302" w:lineRule="auto"/>
              <w:ind w:firstLine="22"/>
              <w:jc w:val="both"/>
              <w:rPr>
                <w:rFonts w:ascii="Cambria" w:eastAsia="Times New Roman" w:hAnsi="Cambria" w:cstheme="minorHAnsi"/>
                <w:color w:val="C00000"/>
                <w:lang w:eastAsia="tr-TR"/>
              </w:rPr>
            </w:pPr>
            <w:r w:rsidRPr="00307B29">
              <w:rPr>
                <w:rFonts w:ascii="Cambria" w:eastAsia="Times New Roman" w:hAnsi="Cambria" w:cstheme="minorHAnsi"/>
                <w:color w:val="C00000"/>
                <w:lang w:eastAsia="tr-TR"/>
              </w:rPr>
              <w:t>(3) Üniversitelerin tümünü ilgilendiren eğitim - öğretim, bilimsel araştırma ve yayım faaliyetleri ile ilgili yönetmelikleri hazırlamak veya görüş bildirmek,</w:t>
            </w:r>
          </w:p>
          <w:p w14:paraId="6A4F5A7D" w14:textId="77777777" w:rsidR="00BA5E9D" w:rsidRPr="00307B29" w:rsidRDefault="00BA5E9D" w:rsidP="006A4D42">
            <w:pPr>
              <w:widowControl w:val="0"/>
              <w:spacing w:after="0" w:line="302" w:lineRule="auto"/>
              <w:ind w:firstLine="22"/>
              <w:jc w:val="both"/>
              <w:rPr>
                <w:rFonts w:ascii="Cambria" w:eastAsia="Times New Roman" w:hAnsi="Cambria" w:cstheme="minorHAnsi"/>
                <w:color w:val="C00000"/>
                <w:lang w:eastAsia="tr-TR"/>
              </w:rPr>
            </w:pPr>
            <w:r w:rsidRPr="00307B29">
              <w:rPr>
                <w:rFonts w:ascii="Cambria" w:eastAsia="Times New Roman" w:hAnsi="Cambria" w:cstheme="minorHAnsi"/>
                <w:iCs/>
                <w:color w:val="C00000"/>
                <w:lang w:eastAsia="tr-TR"/>
              </w:rPr>
              <w:t>(</w:t>
            </w:r>
            <w:r w:rsidRPr="00307B29">
              <w:rPr>
                <w:rFonts w:ascii="Cambria" w:eastAsia="Times New Roman" w:hAnsi="Cambria" w:cstheme="minorHAnsi"/>
                <w:color w:val="C00000"/>
                <w:lang w:eastAsia="tr-TR"/>
              </w:rPr>
              <w:t>4) Aynı veya benzer nitelikteki fakültelerin ya da üniversitelere veya fakültelere bağlı diğer yükseköğretim kurumlarının eğitim - öğretimine ilişkin ilkeler ve süreler arasında uyum sağlamak,</w:t>
            </w:r>
          </w:p>
          <w:p w14:paraId="014F5C4F" w14:textId="77777777" w:rsidR="00BA5E9D" w:rsidRPr="00307B29" w:rsidRDefault="00BA5E9D" w:rsidP="006A4D42">
            <w:pPr>
              <w:widowControl w:val="0"/>
              <w:spacing w:after="0" w:line="302" w:lineRule="auto"/>
              <w:ind w:firstLine="22"/>
              <w:jc w:val="both"/>
              <w:rPr>
                <w:rFonts w:ascii="Cambria" w:eastAsia="Times New Roman" w:hAnsi="Cambria" w:cstheme="minorHAnsi"/>
                <w:color w:val="C00000"/>
                <w:lang w:eastAsia="tr-TR"/>
              </w:rPr>
            </w:pPr>
            <w:r w:rsidRPr="00307B29">
              <w:rPr>
                <w:rFonts w:ascii="Cambria" w:eastAsia="Times New Roman" w:hAnsi="Cambria" w:cstheme="minorHAnsi"/>
                <w:color w:val="C00000"/>
                <w:lang w:eastAsia="tr-TR"/>
              </w:rPr>
              <w:t>(5) Doktora ile ilgili esasları tespit etmek ve yurt dışında yapılan doktoraları, doçentlik ve profesörlük ünvanlarını değerlendirmek,</w:t>
            </w:r>
          </w:p>
          <w:p w14:paraId="5C94EF94" w14:textId="1C969A82" w:rsidR="00BA5E9D" w:rsidRPr="00307B29" w:rsidRDefault="00BA5E9D" w:rsidP="006A4D42">
            <w:pPr>
              <w:widowControl w:val="0"/>
              <w:spacing w:after="0" w:line="302" w:lineRule="auto"/>
              <w:ind w:firstLine="22"/>
              <w:jc w:val="both"/>
              <w:rPr>
                <w:rFonts w:ascii="Cambria" w:eastAsia="Times New Roman" w:hAnsi="Cambria" w:cstheme="minorHAnsi"/>
                <w:color w:val="C00000"/>
                <w:lang w:eastAsia="tr-TR"/>
              </w:rPr>
            </w:pPr>
            <w:r w:rsidRPr="00307B29">
              <w:rPr>
                <w:rFonts w:ascii="Cambria" w:eastAsia="Times New Roman" w:hAnsi="Cambria" w:cstheme="minorHAnsi"/>
                <w:color w:val="C00000"/>
                <w:lang w:eastAsia="tr-TR"/>
              </w:rPr>
              <w:t>(6) Doçentlik başvurularında ilgili bilim veya sanat alanında jüriler oluşturarak adayların yayın ve çalışmalarını Yükseköğretim Kurulu tarafından belirlenen esas ve usuller kapsamında değerlendirip, yeterli yayın ve çalışmaya sahip olan adaylara doçentlik unvanı vermek,</w:t>
            </w:r>
          </w:p>
          <w:p w14:paraId="3BA0486F" w14:textId="09C6B77C" w:rsidR="00C24523" w:rsidRPr="00307B29" w:rsidRDefault="00BA5E9D" w:rsidP="006A4D42">
            <w:pPr>
              <w:widowControl w:val="0"/>
              <w:spacing w:after="0" w:line="302" w:lineRule="auto"/>
              <w:ind w:firstLine="22"/>
              <w:jc w:val="both"/>
              <w:rPr>
                <w:rFonts w:ascii="Cambria" w:eastAsia="Times New Roman" w:hAnsi="Cambria" w:cstheme="minorHAnsi"/>
                <w:lang w:eastAsia="tr-TR"/>
              </w:rPr>
            </w:pPr>
            <w:r w:rsidRPr="00307B29">
              <w:rPr>
                <w:rFonts w:ascii="Cambria" w:eastAsia="Times New Roman" w:hAnsi="Cambria" w:cstheme="minorHAnsi"/>
                <w:color w:val="C00000"/>
                <w:lang w:eastAsia="tr-TR"/>
              </w:rPr>
              <w:t>(7) Bu kanunla kendisine verilen diğer görevleri yapmaktır.</w:t>
            </w:r>
          </w:p>
        </w:tc>
        <w:tc>
          <w:tcPr>
            <w:tcW w:w="6555" w:type="dxa"/>
          </w:tcPr>
          <w:p w14:paraId="52B12E6F" w14:textId="77777777" w:rsidR="00334B2B" w:rsidRPr="0062593D" w:rsidRDefault="00334B2B" w:rsidP="0062593D">
            <w:pPr>
              <w:pStyle w:val="AralkYok"/>
              <w:jc w:val="both"/>
              <w:rPr>
                <w:rFonts w:ascii="Cambria" w:eastAsia="Times New Roman" w:hAnsi="Cambria" w:cs="Times New Roman"/>
                <w:i/>
                <w:iCs/>
                <w:color w:val="C00000"/>
                <w:lang w:eastAsia="tr-TR"/>
              </w:rPr>
            </w:pPr>
          </w:p>
          <w:p w14:paraId="27EF3626" w14:textId="77777777" w:rsidR="00C24523" w:rsidRPr="0062593D" w:rsidRDefault="00334B2B"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Üniversitelerarası Kurul kimlerden oluşur </w:t>
            </w:r>
            <w:r w:rsidRPr="0062593D">
              <w:rPr>
                <w:rFonts w:ascii="Cambria" w:eastAsia="Times New Roman" w:hAnsi="Cambria" w:cs="Times New Roman"/>
                <w:i/>
                <w:lang w:eastAsia="tr-TR"/>
              </w:rPr>
              <w:t>?” Kalıbında bir soru gelebilir.</w:t>
            </w:r>
          </w:p>
          <w:p w14:paraId="09FDBE5B" w14:textId="49553AD8" w:rsidR="00461C86" w:rsidRPr="0062593D" w:rsidRDefault="00461C86" w:rsidP="0062593D">
            <w:pPr>
              <w:pStyle w:val="AralkYok"/>
              <w:jc w:val="both"/>
              <w:rPr>
                <w:rFonts w:ascii="Cambria" w:eastAsia="Times New Roman" w:hAnsi="Cambria" w:cs="Times New Roman"/>
                <w:i/>
                <w:lang w:eastAsia="tr-TR"/>
              </w:rPr>
            </w:pPr>
          </w:p>
          <w:p w14:paraId="6A7E28DD" w14:textId="129859FD" w:rsidR="00461C86" w:rsidRPr="0062593D" w:rsidRDefault="00461C86" w:rsidP="0062593D">
            <w:pPr>
              <w:pStyle w:val="AralkYok"/>
              <w:jc w:val="both"/>
              <w:rPr>
                <w:rFonts w:ascii="Cambria" w:eastAsia="Times New Roman" w:hAnsi="Cambria" w:cs="Times New Roman"/>
                <w:i/>
                <w:lang w:eastAsia="tr-TR"/>
              </w:rPr>
            </w:pPr>
          </w:p>
          <w:p w14:paraId="79C0FB39" w14:textId="77777777" w:rsidR="00516D1E" w:rsidRPr="0062593D" w:rsidRDefault="00516D1E" w:rsidP="0062593D">
            <w:pPr>
              <w:pStyle w:val="AralkYok"/>
              <w:jc w:val="both"/>
              <w:rPr>
                <w:rFonts w:ascii="Cambria" w:eastAsia="Times New Roman" w:hAnsi="Cambria" w:cs="Times New Roman"/>
                <w:i/>
                <w:lang w:eastAsia="tr-TR"/>
              </w:rPr>
            </w:pPr>
          </w:p>
          <w:p w14:paraId="6DB35024" w14:textId="77777777" w:rsidR="00461C86" w:rsidRPr="0062593D" w:rsidRDefault="00461C86" w:rsidP="0062593D">
            <w:pPr>
              <w:pStyle w:val="AralkYok"/>
              <w:jc w:val="both"/>
              <w:rPr>
                <w:rFonts w:ascii="Cambria" w:eastAsia="Times New Roman" w:hAnsi="Cambria" w:cs="Times New Roman"/>
                <w:i/>
                <w:lang w:eastAsia="tr-TR"/>
              </w:rPr>
            </w:pPr>
          </w:p>
          <w:p w14:paraId="0A81D488" w14:textId="77777777" w:rsidR="00461C86" w:rsidRPr="0062593D" w:rsidRDefault="00461C86"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Rektörler Üniversitelerarası Kurulda neye göre başkanlık yaparlar </w:t>
            </w:r>
            <w:r w:rsidRPr="0062593D">
              <w:rPr>
                <w:rFonts w:ascii="Cambria" w:eastAsia="Times New Roman" w:hAnsi="Cambria" w:cs="Times New Roman"/>
                <w:i/>
                <w:lang w:eastAsia="tr-TR"/>
              </w:rPr>
              <w:t>?” Kalıbında bir soru gelebilir.</w:t>
            </w:r>
          </w:p>
          <w:p w14:paraId="0B7CA8E6" w14:textId="1872461F" w:rsidR="003A4C6E" w:rsidRPr="0062593D" w:rsidRDefault="003A4C6E" w:rsidP="0062593D">
            <w:pPr>
              <w:pStyle w:val="AralkYok"/>
              <w:jc w:val="both"/>
              <w:rPr>
                <w:rFonts w:ascii="Cambria" w:eastAsia="Times New Roman" w:hAnsi="Cambria" w:cs="Times New Roman"/>
                <w:i/>
                <w:lang w:eastAsia="tr-TR"/>
              </w:rPr>
            </w:pPr>
          </w:p>
          <w:p w14:paraId="747115FF" w14:textId="69DCD2A2" w:rsidR="00516D1E" w:rsidRPr="0062593D" w:rsidRDefault="00516D1E" w:rsidP="0062593D">
            <w:pPr>
              <w:pStyle w:val="AralkYok"/>
              <w:jc w:val="both"/>
              <w:rPr>
                <w:rFonts w:ascii="Cambria" w:eastAsia="Times New Roman" w:hAnsi="Cambria" w:cs="Times New Roman"/>
                <w:i/>
                <w:lang w:eastAsia="tr-TR"/>
              </w:rPr>
            </w:pPr>
          </w:p>
          <w:p w14:paraId="405C3DEC" w14:textId="77777777" w:rsidR="00516D1E" w:rsidRPr="0062593D" w:rsidRDefault="00516D1E" w:rsidP="0062593D">
            <w:pPr>
              <w:pStyle w:val="AralkYok"/>
              <w:jc w:val="both"/>
              <w:rPr>
                <w:rFonts w:ascii="Cambria" w:eastAsia="Times New Roman" w:hAnsi="Cambria" w:cs="Times New Roman"/>
                <w:i/>
                <w:lang w:eastAsia="tr-TR"/>
              </w:rPr>
            </w:pPr>
          </w:p>
          <w:p w14:paraId="251F4E72" w14:textId="77777777" w:rsidR="003A4C6E" w:rsidRPr="0062593D" w:rsidRDefault="003A4C6E"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00F66D03" w:rsidRPr="0062593D">
              <w:rPr>
                <w:rFonts w:ascii="Cambria" w:eastAsia="Times New Roman" w:hAnsi="Cambria" w:cs="Times New Roman"/>
                <w:i/>
                <w:iCs/>
                <w:color w:val="C00000"/>
                <w:lang w:eastAsia="tr-TR"/>
              </w:rPr>
              <w:t xml:space="preserve"> sırasıyla Üniversitelerarası Kurul bünyesindeki Yönetim Kurulu toplam kaç üyeden oluşur ve üyeler kaç yıl için görev yaparlar</w:t>
            </w:r>
            <w:r w:rsidRPr="0062593D">
              <w:rPr>
                <w:rFonts w:ascii="Cambria" w:eastAsia="Times New Roman" w:hAnsi="Cambria" w:cs="Times New Roman"/>
                <w:i/>
                <w:lang w:eastAsia="tr-TR"/>
              </w:rPr>
              <w:t>?” Kalıbında bir soru gelebilir.</w:t>
            </w:r>
          </w:p>
          <w:p w14:paraId="4095367F" w14:textId="77777777" w:rsidR="00516D1E" w:rsidRPr="0062593D" w:rsidRDefault="00516D1E" w:rsidP="0062593D">
            <w:pPr>
              <w:pStyle w:val="AralkYok"/>
              <w:jc w:val="both"/>
              <w:rPr>
                <w:rFonts w:ascii="Cambria" w:eastAsia="Times New Roman" w:hAnsi="Cambria" w:cs="Times New Roman"/>
                <w:i/>
                <w:lang w:eastAsia="tr-TR"/>
              </w:rPr>
            </w:pPr>
          </w:p>
          <w:p w14:paraId="6EE3A448" w14:textId="77777777" w:rsidR="00516D1E" w:rsidRPr="0062593D" w:rsidRDefault="00516D1E" w:rsidP="0062593D">
            <w:pPr>
              <w:pStyle w:val="AralkYok"/>
              <w:jc w:val="both"/>
              <w:rPr>
                <w:rFonts w:ascii="Cambria" w:eastAsia="Times New Roman" w:hAnsi="Cambria" w:cs="Times New Roman"/>
                <w:i/>
                <w:lang w:eastAsia="tr-TR"/>
              </w:rPr>
            </w:pPr>
          </w:p>
          <w:p w14:paraId="2799FAB9" w14:textId="77777777" w:rsidR="00516D1E" w:rsidRPr="0062593D" w:rsidRDefault="00516D1E" w:rsidP="0062593D">
            <w:pPr>
              <w:pStyle w:val="AralkYok"/>
              <w:jc w:val="both"/>
              <w:rPr>
                <w:rFonts w:ascii="Cambria" w:eastAsia="Times New Roman" w:hAnsi="Cambria" w:cs="Times New Roman"/>
                <w:i/>
                <w:lang w:eastAsia="tr-TR"/>
              </w:rPr>
            </w:pPr>
          </w:p>
          <w:p w14:paraId="6415971E" w14:textId="55ED1527" w:rsidR="00516D1E" w:rsidRPr="0062593D" w:rsidRDefault="00516D1E"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w:t>
            </w:r>
            <w:r w:rsidR="00323BEB" w:rsidRPr="0062593D">
              <w:rPr>
                <w:rFonts w:ascii="Cambria" w:eastAsia="Times New Roman" w:hAnsi="Cambria" w:cs="Times New Roman"/>
                <w:i/>
                <w:iCs/>
                <w:color w:val="C00000"/>
                <w:lang w:eastAsia="tr-TR"/>
              </w:rPr>
              <w:t>e Üniversitelerarası Kurul yılda en az kaç defa toplanırlar</w:t>
            </w:r>
            <w:r w:rsidRPr="0062593D">
              <w:rPr>
                <w:rFonts w:ascii="Cambria" w:eastAsia="Times New Roman" w:hAnsi="Cambria" w:cs="Times New Roman"/>
                <w:i/>
                <w:lang w:eastAsia="tr-TR"/>
              </w:rPr>
              <w:t>?” Kalıbında bir soru gelebilir.</w:t>
            </w:r>
          </w:p>
          <w:p w14:paraId="5894B24B" w14:textId="17BF0763" w:rsidR="00516D1E" w:rsidRPr="0062593D" w:rsidRDefault="00516D1E" w:rsidP="0062593D">
            <w:pPr>
              <w:pStyle w:val="AralkYok"/>
              <w:jc w:val="both"/>
              <w:rPr>
                <w:rFonts w:ascii="Cambria" w:hAnsi="Cambria" w:cstheme="minorHAnsi"/>
                <w:bCs/>
                <w:i/>
              </w:rPr>
            </w:pPr>
          </w:p>
          <w:p w14:paraId="168B1425" w14:textId="26D197AB" w:rsidR="00323BEB" w:rsidRPr="0062593D" w:rsidRDefault="00323BEB" w:rsidP="0062593D">
            <w:pPr>
              <w:pStyle w:val="AralkYok"/>
              <w:jc w:val="both"/>
              <w:rPr>
                <w:rFonts w:ascii="Cambria" w:hAnsi="Cambria" w:cstheme="minorHAnsi"/>
                <w:bCs/>
                <w:i/>
              </w:rPr>
            </w:pPr>
          </w:p>
          <w:p w14:paraId="51B44F57" w14:textId="34BE50A8" w:rsidR="00323BEB" w:rsidRPr="0062593D" w:rsidRDefault="00323BEB" w:rsidP="0062593D">
            <w:pPr>
              <w:pStyle w:val="AralkYok"/>
              <w:jc w:val="both"/>
              <w:rPr>
                <w:rFonts w:ascii="Cambria" w:hAnsi="Cambria" w:cstheme="minorHAnsi"/>
                <w:bCs/>
                <w:i/>
              </w:rPr>
            </w:pPr>
          </w:p>
          <w:p w14:paraId="042910BB" w14:textId="5A238123" w:rsidR="00323BEB" w:rsidRPr="0062593D" w:rsidRDefault="00323BEB" w:rsidP="0062593D">
            <w:pPr>
              <w:pStyle w:val="AralkYok"/>
              <w:jc w:val="both"/>
              <w:rPr>
                <w:rFonts w:ascii="Cambria" w:hAnsi="Cambria" w:cstheme="minorHAnsi"/>
                <w:bCs/>
                <w:i/>
              </w:rPr>
            </w:pPr>
          </w:p>
          <w:p w14:paraId="1F1DF3E8" w14:textId="360DC38B" w:rsidR="00323BEB" w:rsidRPr="0062593D" w:rsidRDefault="00323BEB" w:rsidP="0062593D">
            <w:pPr>
              <w:pStyle w:val="AralkYok"/>
              <w:jc w:val="both"/>
              <w:rPr>
                <w:rFonts w:ascii="Cambria" w:hAnsi="Cambria" w:cstheme="minorHAnsi"/>
                <w:bCs/>
                <w:i/>
              </w:rPr>
            </w:pPr>
          </w:p>
          <w:p w14:paraId="491374B3" w14:textId="77777777" w:rsidR="00323BEB" w:rsidRPr="0062593D" w:rsidRDefault="00323BEB" w:rsidP="0062593D">
            <w:pPr>
              <w:pStyle w:val="AralkYok"/>
              <w:jc w:val="both"/>
              <w:rPr>
                <w:rFonts w:ascii="Cambria" w:hAnsi="Cambria" w:cstheme="minorHAnsi"/>
                <w:bCs/>
                <w:i/>
              </w:rPr>
            </w:pPr>
          </w:p>
          <w:p w14:paraId="271DD2F0" w14:textId="77777777" w:rsidR="00323BEB" w:rsidRPr="0062593D" w:rsidRDefault="00323BEB" w:rsidP="0062593D">
            <w:pPr>
              <w:pStyle w:val="AralkYok"/>
              <w:jc w:val="both"/>
              <w:rPr>
                <w:rFonts w:ascii="Cambria" w:eastAsia="Times New Roman" w:hAnsi="Cambria" w:cs="Times New Roman"/>
                <w:i/>
                <w:iCs/>
                <w:color w:val="C00000"/>
                <w:lang w:eastAsia="tr-TR"/>
              </w:rPr>
            </w:pPr>
          </w:p>
          <w:p w14:paraId="484F1B5D" w14:textId="44951A46" w:rsidR="00323BEB" w:rsidRPr="0062593D" w:rsidRDefault="00323BEB"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lastRenderedPageBreak/>
              <w:t>2547 sayılı Yükseköğretim Kanununa göre gerekli gördüğü hallerde Üniversitelerarası Kurul toplantılarına aşağıdakilerden hangisi katılabilir</w:t>
            </w:r>
            <w:r w:rsidRPr="0062593D">
              <w:rPr>
                <w:rFonts w:ascii="Cambria" w:eastAsia="Times New Roman" w:hAnsi="Cambria" w:cs="Times New Roman"/>
                <w:i/>
                <w:lang w:eastAsia="tr-TR"/>
              </w:rPr>
              <w:t>?” Kalıbında bir soru gelebilir.</w:t>
            </w:r>
          </w:p>
          <w:p w14:paraId="1694C1A7" w14:textId="77777777" w:rsidR="00323BEB" w:rsidRPr="0062593D" w:rsidRDefault="00323BEB" w:rsidP="0062593D">
            <w:pPr>
              <w:pStyle w:val="AralkYok"/>
              <w:jc w:val="both"/>
              <w:rPr>
                <w:rFonts w:ascii="Cambria" w:hAnsi="Cambria" w:cstheme="minorHAnsi"/>
                <w:bCs/>
                <w:i/>
              </w:rPr>
            </w:pPr>
          </w:p>
          <w:p w14:paraId="2E2E09C6" w14:textId="77777777" w:rsidR="00301066" w:rsidRPr="0062593D" w:rsidRDefault="00301066" w:rsidP="0062593D">
            <w:pPr>
              <w:pStyle w:val="AralkYok"/>
              <w:jc w:val="both"/>
              <w:rPr>
                <w:rFonts w:ascii="Cambria" w:hAnsi="Cambria" w:cstheme="minorHAnsi"/>
                <w:bCs/>
                <w:i/>
              </w:rPr>
            </w:pPr>
          </w:p>
          <w:p w14:paraId="6B23F51E" w14:textId="50541170" w:rsidR="00301066" w:rsidRPr="0062593D" w:rsidRDefault="00301066" w:rsidP="0062593D">
            <w:pPr>
              <w:pStyle w:val="AralkYok"/>
              <w:jc w:val="both"/>
              <w:rPr>
                <w:rFonts w:ascii="Cambria" w:hAnsi="Cambria" w:cstheme="minorHAnsi"/>
                <w:bCs/>
                <w:i/>
              </w:rPr>
            </w:pPr>
          </w:p>
          <w:p w14:paraId="442DC629" w14:textId="177D4452" w:rsidR="00301066" w:rsidRPr="0062593D" w:rsidRDefault="00301066" w:rsidP="0062593D">
            <w:pPr>
              <w:pStyle w:val="AralkYok"/>
              <w:jc w:val="both"/>
              <w:rPr>
                <w:rFonts w:ascii="Cambria" w:hAnsi="Cambria" w:cstheme="minorHAnsi"/>
                <w:bCs/>
                <w:i/>
              </w:rPr>
            </w:pPr>
          </w:p>
          <w:p w14:paraId="3BB2C100" w14:textId="0AA99AAE" w:rsidR="00301066" w:rsidRPr="0062593D" w:rsidRDefault="00301066" w:rsidP="0062593D">
            <w:pPr>
              <w:pStyle w:val="AralkYok"/>
              <w:jc w:val="both"/>
              <w:rPr>
                <w:rFonts w:ascii="Cambria" w:hAnsi="Cambria" w:cstheme="minorHAnsi"/>
                <w:bCs/>
                <w:i/>
              </w:rPr>
            </w:pPr>
          </w:p>
          <w:p w14:paraId="279FC08E" w14:textId="11224DF6" w:rsidR="00301066" w:rsidRPr="0062593D" w:rsidRDefault="00301066" w:rsidP="0062593D">
            <w:pPr>
              <w:pStyle w:val="AralkYok"/>
              <w:jc w:val="both"/>
              <w:rPr>
                <w:rFonts w:ascii="Cambria" w:hAnsi="Cambria" w:cstheme="minorHAnsi"/>
                <w:bCs/>
                <w:i/>
              </w:rPr>
            </w:pPr>
          </w:p>
          <w:p w14:paraId="6C159F45" w14:textId="7F1E0151" w:rsidR="00301066" w:rsidRPr="0062593D" w:rsidRDefault="00301066" w:rsidP="0062593D">
            <w:pPr>
              <w:pStyle w:val="AralkYok"/>
              <w:jc w:val="both"/>
              <w:rPr>
                <w:rFonts w:ascii="Cambria" w:hAnsi="Cambria" w:cstheme="minorHAnsi"/>
                <w:bCs/>
                <w:i/>
              </w:rPr>
            </w:pPr>
          </w:p>
          <w:p w14:paraId="3D257829" w14:textId="77777777" w:rsidR="00301066" w:rsidRPr="0062593D" w:rsidRDefault="00301066" w:rsidP="0062593D">
            <w:pPr>
              <w:pStyle w:val="AralkYok"/>
              <w:jc w:val="both"/>
              <w:rPr>
                <w:rFonts w:ascii="Cambria" w:hAnsi="Cambria" w:cstheme="minorHAnsi"/>
                <w:bCs/>
                <w:i/>
              </w:rPr>
            </w:pPr>
          </w:p>
          <w:p w14:paraId="556F0EFE" w14:textId="0214D197" w:rsidR="00301066" w:rsidRPr="0062593D" w:rsidRDefault="00301066"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aşağıdakilerden hangisi Üniversitelerarası Kurulun görevlerinden biridir</w:t>
            </w:r>
            <w:r w:rsidRPr="0062593D">
              <w:rPr>
                <w:rFonts w:ascii="Cambria" w:eastAsia="Times New Roman" w:hAnsi="Cambria" w:cs="Times New Roman"/>
                <w:i/>
                <w:lang w:eastAsia="tr-TR"/>
              </w:rPr>
              <w:t>?” Kalıbında bir soru gelebilir.</w:t>
            </w:r>
          </w:p>
          <w:p w14:paraId="0F07A058" w14:textId="5A0ACB3E" w:rsidR="00301066" w:rsidRPr="0062593D" w:rsidRDefault="00301066" w:rsidP="0062593D">
            <w:pPr>
              <w:pStyle w:val="AralkYok"/>
              <w:jc w:val="both"/>
              <w:rPr>
                <w:rFonts w:ascii="Cambria" w:hAnsi="Cambria" w:cstheme="minorHAnsi"/>
                <w:bCs/>
                <w:i/>
              </w:rPr>
            </w:pPr>
          </w:p>
        </w:tc>
      </w:tr>
      <w:tr w:rsidR="00C27D0E" w:rsidRPr="00307B29" w14:paraId="68B433E4" w14:textId="77777777" w:rsidTr="004B0BAD">
        <w:trPr>
          <w:trHeight w:val="2905"/>
        </w:trPr>
        <w:tc>
          <w:tcPr>
            <w:tcW w:w="8749" w:type="dxa"/>
          </w:tcPr>
          <w:p w14:paraId="419E0BC3" w14:textId="77777777" w:rsidR="00BA5E9D" w:rsidRPr="00307B29" w:rsidRDefault="00BA5E9D" w:rsidP="006A4D42">
            <w:pPr>
              <w:widowControl w:val="0"/>
              <w:spacing w:after="0" w:line="302" w:lineRule="auto"/>
              <w:ind w:firstLine="22"/>
              <w:jc w:val="both"/>
              <w:rPr>
                <w:rFonts w:ascii="Cambria" w:hAnsi="Cambria" w:cstheme="minorHAnsi"/>
                <w:b/>
              </w:rPr>
            </w:pPr>
            <w:r w:rsidRPr="00307B29">
              <w:rPr>
                <w:rFonts w:ascii="Cambria" w:hAnsi="Cambria" w:cstheme="minorHAnsi"/>
                <w:b/>
                <w:iCs/>
              </w:rPr>
              <w:lastRenderedPageBreak/>
              <w:t>Yükseköğretim Kurumları</w:t>
            </w:r>
          </w:p>
          <w:p w14:paraId="6736175F" w14:textId="77777777" w:rsidR="00BA5E9D" w:rsidRPr="00307B29" w:rsidRDefault="00BA5E9D" w:rsidP="006A4D42">
            <w:pPr>
              <w:widowControl w:val="0"/>
              <w:spacing w:after="0" w:line="302" w:lineRule="auto"/>
              <w:ind w:firstLine="22"/>
              <w:jc w:val="both"/>
              <w:rPr>
                <w:rFonts w:ascii="Cambria" w:hAnsi="Cambria" w:cstheme="minorHAnsi"/>
                <w:b/>
              </w:rPr>
            </w:pPr>
            <w:r w:rsidRPr="00307B29">
              <w:rPr>
                <w:rFonts w:ascii="Cambria" w:hAnsi="Cambria" w:cstheme="minorHAnsi"/>
                <w:b/>
                <w:iCs/>
              </w:rPr>
              <w:t>Yükseköğretim Kurumlarının görevleri:</w:t>
            </w:r>
          </w:p>
          <w:p w14:paraId="212B880E" w14:textId="77777777" w:rsidR="00BA5E9D" w:rsidRPr="00307B29" w:rsidRDefault="00BA5E9D" w:rsidP="006A4D42">
            <w:pPr>
              <w:widowControl w:val="0"/>
              <w:spacing w:after="0" w:line="302" w:lineRule="auto"/>
              <w:ind w:firstLine="22"/>
              <w:jc w:val="both"/>
              <w:rPr>
                <w:rFonts w:ascii="Cambria" w:hAnsi="Cambria" w:cstheme="minorHAnsi"/>
                <w:spacing w:val="-5"/>
              </w:rPr>
            </w:pPr>
            <w:r w:rsidRPr="00307B29">
              <w:rPr>
                <w:rFonts w:ascii="Cambria" w:hAnsi="Cambria" w:cstheme="minorHAnsi"/>
                <w:b/>
                <w:bCs/>
                <w:spacing w:val="-5"/>
              </w:rPr>
              <w:t xml:space="preserve">Madde 12 – </w:t>
            </w:r>
            <w:r w:rsidRPr="00307B29">
              <w:rPr>
                <w:rFonts w:ascii="Cambria" w:hAnsi="Cambria" w:cstheme="minorHAnsi"/>
                <w:spacing w:val="-5"/>
              </w:rPr>
              <w:t>Bu kanundaki amaç ve ana ilkelere uygun olarak yükseköğretim kurumlarının görevleri;</w:t>
            </w:r>
          </w:p>
          <w:p w14:paraId="1E0F542F" w14:textId="77777777" w:rsidR="00BA5E9D" w:rsidRPr="00307B29" w:rsidRDefault="00BA5E9D" w:rsidP="006A4D42">
            <w:pPr>
              <w:widowControl w:val="0"/>
              <w:spacing w:after="0" w:line="302" w:lineRule="auto"/>
              <w:ind w:firstLine="22"/>
              <w:jc w:val="both"/>
              <w:rPr>
                <w:rFonts w:ascii="Cambria" w:hAnsi="Cambria" w:cstheme="minorHAnsi"/>
                <w:color w:val="C00000"/>
              </w:rPr>
            </w:pPr>
            <w:proofErr w:type="gramStart"/>
            <w:r w:rsidRPr="00307B29">
              <w:rPr>
                <w:rFonts w:ascii="Cambria" w:hAnsi="Cambria" w:cstheme="minorHAnsi"/>
                <w:color w:val="C00000"/>
              </w:rPr>
              <w:t>a</w:t>
            </w:r>
            <w:proofErr w:type="gramEnd"/>
            <w:r w:rsidRPr="00307B29">
              <w:rPr>
                <w:rFonts w:ascii="Cambria" w:hAnsi="Cambria" w:cstheme="minorHAnsi"/>
                <w:color w:val="C00000"/>
              </w:rPr>
              <w:t>. Çağdaş uygarlık ve eğitim - öğretim esaslarına dayanan bir düzen içinde, toplumun ihtiyaçları ve kalkınma planları ilke ve hedeflerine uygun ve ortaöğretime dayalı çeşitli düzeylerde eğitim - öğretim, bilimsel araştırma, yayım ve danışmanlık yapmak,</w:t>
            </w:r>
          </w:p>
          <w:p w14:paraId="4D1D5369" w14:textId="77777777" w:rsidR="00BA5E9D" w:rsidRPr="00307B29" w:rsidRDefault="00BA5E9D" w:rsidP="006A4D42">
            <w:pPr>
              <w:widowControl w:val="0"/>
              <w:spacing w:after="0" w:line="302" w:lineRule="auto"/>
              <w:ind w:firstLine="22"/>
              <w:jc w:val="both"/>
              <w:rPr>
                <w:rFonts w:ascii="Cambria" w:hAnsi="Cambria" w:cstheme="minorHAnsi"/>
                <w:color w:val="C00000"/>
              </w:rPr>
            </w:pPr>
            <w:proofErr w:type="gramStart"/>
            <w:r w:rsidRPr="00307B29">
              <w:rPr>
                <w:rFonts w:ascii="Cambria" w:hAnsi="Cambria" w:cstheme="minorHAnsi"/>
                <w:color w:val="C00000"/>
              </w:rPr>
              <w:t>b</w:t>
            </w:r>
            <w:proofErr w:type="gramEnd"/>
            <w:r w:rsidRPr="00307B29">
              <w:rPr>
                <w:rFonts w:ascii="Cambria" w:hAnsi="Cambria" w:cstheme="minorHAnsi"/>
                <w:color w:val="C00000"/>
              </w:rPr>
              <w:t>. Kendi ihtisas gücü ve maddi kaynaklarını rasyonel, verimli ve ekonomik şekilde kullanarak, milli eğitim politikası ve kalkınma planları ilke ve hedefleri ile Yükseköğretim Kurulu tarafından yapılan plan ve programlar doğrultusunda, ülkenin ihtiyacı olan dallarda ve sayıda insangücü yetiştirmek,</w:t>
            </w:r>
          </w:p>
          <w:p w14:paraId="7915AFCB" w14:textId="77777777" w:rsidR="00BA5E9D" w:rsidRPr="00307B29" w:rsidRDefault="00BA5E9D" w:rsidP="006A4D42">
            <w:pPr>
              <w:widowControl w:val="0"/>
              <w:spacing w:after="0" w:line="302" w:lineRule="auto"/>
              <w:ind w:firstLine="22"/>
              <w:jc w:val="both"/>
              <w:rPr>
                <w:rFonts w:ascii="Cambria" w:hAnsi="Cambria" w:cstheme="minorHAnsi"/>
                <w:color w:val="C00000"/>
              </w:rPr>
            </w:pPr>
            <w:proofErr w:type="gramStart"/>
            <w:r w:rsidRPr="00307B29">
              <w:rPr>
                <w:rFonts w:ascii="Cambria" w:hAnsi="Cambria" w:cstheme="minorHAnsi"/>
                <w:color w:val="C00000"/>
              </w:rPr>
              <w:t>c</w:t>
            </w:r>
            <w:proofErr w:type="gramEnd"/>
            <w:r w:rsidRPr="00307B29">
              <w:rPr>
                <w:rFonts w:ascii="Cambria" w:hAnsi="Cambria" w:cstheme="minorHAnsi"/>
                <w:color w:val="C00000"/>
              </w:rPr>
              <w:t>. Türk toplumunun yaşam düzeyini yükseltici ve kamu oyunu aydınlatıcı bilim verilerini söz, yazı ve diğer araçlarla yaymak,</w:t>
            </w:r>
          </w:p>
          <w:p w14:paraId="5005F7FB" w14:textId="77777777" w:rsidR="00BA5E9D" w:rsidRPr="00307B29" w:rsidRDefault="00BA5E9D" w:rsidP="006A4D42">
            <w:pPr>
              <w:widowControl w:val="0"/>
              <w:spacing w:after="0" w:line="302" w:lineRule="auto"/>
              <w:ind w:firstLine="22"/>
              <w:jc w:val="both"/>
              <w:rPr>
                <w:rFonts w:ascii="Cambria" w:hAnsi="Cambria" w:cstheme="minorHAnsi"/>
                <w:color w:val="C00000"/>
              </w:rPr>
            </w:pPr>
            <w:proofErr w:type="gramStart"/>
            <w:r w:rsidRPr="00307B29">
              <w:rPr>
                <w:rFonts w:ascii="Cambria" w:hAnsi="Cambria" w:cstheme="minorHAnsi"/>
                <w:color w:val="C00000"/>
              </w:rPr>
              <w:t>d</w:t>
            </w:r>
            <w:proofErr w:type="gramEnd"/>
            <w:r w:rsidRPr="00307B29">
              <w:rPr>
                <w:rFonts w:ascii="Cambria" w:hAnsi="Cambria" w:cstheme="minorHAnsi"/>
                <w:color w:val="C00000"/>
              </w:rPr>
              <w:t>. Örgün, yaygın, sürekli ve açık eğitim yoluyla toplumun özellikle sanayileşme ve tarımda modernleşme alanlarında eğitilmesini sağlamak,</w:t>
            </w:r>
          </w:p>
          <w:p w14:paraId="10072E21" w14:textId="77777777" w:rsidR="00BA5E9D" w:rsidRPr="00307B29" w:rsidRDefault="00BA5E9D" w:rsidP="006A4D42">
            <w:pPr>
              <w:widowControl w:val="0"/>
              <w:spacing w:after="0" w:line="302" w:lineRule="auto"/>
              <w:ind w:firstLine="22"/>
              <w:jc w:val="both"/>
              <w:rPr>
                <w:rFonts w:ascii="Cambria" w:hAnsi="Cambria" w:cstheme="minorHAnsi"/>
                <w:color w:val="C00000"/>
                <w:spacing w:val="-4"/>
              </w:rPr>
            </w:pPr>
            <w:proofErr w:type="gramStart"/>
            <w:r w:rsidRPr="00307B29">
              <w:rPr>
                <w:rFonts w:ascii="Cambria" w:hAnsi="Cambria" w:cstheme="minorHAnsi"/>
                <w:color w:val="C00000"/>
                <w:spacing w:val="-4"/>
              </w:rPr>
              <w:t>e</w:t>
            </w:r>
            <w:proofErr w:type="gramEnd"/>
            <w:r w:rsidRPr="00307B29">
              <w:rPr>
                <w:rFonts w:ascii="Cambria" w:hAnsi="Cambria" w:cstheme="minorHAnsi"/>
                <w:color w:val="C00000"/>
                <w:spacing w:val="-4"/>
              </w:rPr>
              <w:t>. Ülkenin bilimsel, kültürel, sosyal ve ekonomik yönlerden ilerlemesini ve gelişmesini ilgilendiren sorunlarını, diğer kuruluşlarla işbirliği yaparak, kamu kuruluşlarına önerilerde bulunmak suretiyle öğretim ve araştırma konusu yapmak, sonuçlarını toplumun yararına sunmak ve kamu kuruluşlarınca istenecek inceleme ve araştırmaları sonuçlandırarak düşüncelerini ve önerilerini bildirmek,</w:t>
            </w:r>
          </w:p>
          <w:p w14:paraId="7E816893" w14:textId="77777777" w:rsidR="00BA5E9D" w:rsidRPr="00307B29" w:rsidRDefault="00BA5E9D" w:rsidP="006A4D42">
            <w:pPr>
              <w:widowControl w:val="0"/>
              <w:spacing w:after="0" w:line="302" w:lineRule="auto"/>
              <w:ind w:firstLine="22"/>
              <w:jc w:val="both"/>
              <w:rPr>
                <w:rFonts w:ascii="Cambria" w:hAnsi="Cambria" w:cstheme="minorHAnsi"/>
                <w:color w:val="C00000"/>
                <w:spacing w:val="-4"/>
              </w:rPr>
            </w:pPr>
            <w:proofErr w:type="gramStart"/>
            <w:r w:rsidRPr="00307B29">
              <w:rPr>
                <w:rFonts w:ascii="Cambria" w:hAnsi="Cambria" w:cstheme="minorHAnsi"/>
                <w:color w:val="C00000"/>
                <w:spacing w:val="-4"/>
              </w:rPr>
              <w:t>f</w:t>
            </w:r>
            <w:proofErr w:type="gramEnd"/>
            <w:r w:rsidRPr="00307B29">
              <w:rPr>
                <w:rFonts w:ascii="Cambria" w:hAnsi="Cambria" w:cstheme="minorHAnsi"/>
                <w:color w:val="C00000"/>
                <w:spacing w:val="-4"/>
              </w:rPr>
              <w:t>. Eğitim - öğretim ve seferberliği içinde, örgün, yaygın, sürekli ve açık eğitim hizmetini üstlenen kurumlara katkıda bulunacak önlemleri almak,</w:t>
            </w:r>
          </w:p>
          <w:p w14:paraId="4595BF45" w14:textId="77777777" w:rsidR="00BA5E9D" w:rsidRPr="00307B29" w:rsidRDefault="00BA5E9D" w:rsidP="006A4D42">
            <w:pPr>
              <w:widowControl w:val="0"/>
              <w:spacing w:after="0" w:line="312" w:lineRule="auto"/>
              <w:ind w:firstLine="22"/>
              <w:jc w:val="both"/>
              <w:rPr>
                <w:rFonts w:ascii="Cambria" w:hAnsi="Cambria" w:cstheme="minorHAnsi"/>
                <w:color w:val="C00000"/>
              </w:rPr>
            </w:pPr>
            <w:proofErr w:type="gramStart"/>
            <w:r w:rsidRPr="00307B29">
              <w:rPr>
                <w:rFonts w:ascii="Cambria" w:hAnsi="Cambria" w:cstheme="minorHAnsi"/>
                <w:color w:val="C00000"/>
              </w:rPr>
              <w:t>g.</w:t>
            </w:r>
            <w:proofErr w:type="gramEnd"/>
            <w:r w:rsidRPr="00307B29">
              <w:rPr>
                <w:rFonts w:ascii="Cambria" w:hAnsi="Cambria" w:cstheme="minorHAnsi"/>
                <w:color w:val="C00000"/>
              </w:rPr>
              <w:t xml:space="preserve"> Yörelerindeki tarım ve sanayinin gelişmesine ve ihtiyaçlarına uygun meslek elemanlarının yetişmesine ve bilgilerinin gelişmesine katkıda bulunmak, sanayi, tarım ve sağlık hizmetleri ile diğer hizmetlerde modernleşmeyi, üretimde artışı sağlayacak çalışma ve programlar yapmak, uygulamak ve yapılanlara katılmak, bununla ilgili kurumlarla </w:t>
            </w:r>
            <w:r w:rsidRPr="00307B29">
              <w:rPr>
                <w:rFonts w:ascii="Cambria" w:hAnsi="Cambria" w:cstheme="minorHAnsi"/>
                <w:color w:val="C00000"/>
              </w:rPr>
              <w:lastRenderedPageBreak/>
              <w:t>işbirliği yapmak ve çevre sorunlarına çözüm getirici önerilerde bulunmak,</w:t>
            </w:r>
          </w:p>
          <w:p w14:paraId="1CD79B40" w14:textId="77777777" w:rsidR="00BA5E9D" w:rsidRPr="00307B29" w:rsidRDefault="00BA5E9D" w:rsidP="006A4D42">
            <w:pPr>
              <w:widowControl w:val="0"/>
              <w:spacing w:after="0" w:line="312" w:lineRule="auto"/>
              <w:ind w:firstLine="22"/>
              <w:jc w:val="both"/>
              <w:rPr>
                <w:rFonts w:ascii="Cambria" w:hAnsi="Cambria" w:cstheme="minorHAnsi"/>
                <w:color w:val="C00000"/>
              </w:rPr>
            </w:pPr>
            <w:proofErr w:type="gramStart"/>
            <w:r w:rsidRPr="00307B29">
              <w:rPr>
                <w:rFonts w:ascii="Cambria" w:hAnsi="Cambria" w:cstheme="minorHAnsi"/>
                <w:color w:val="C00000"/>
              </w:rPr>
              <w:t>h</w:t>
            </w:r>
            <w:proofErr w:type="gramEnd"/>
            <w:r w:rsidRPr="00307B29">
              <w:rPr>
                <w:rFonts w:ascii="Cambria" w:hAnsi="Cambria" w:cstheme="minorHAnsi"/>
                <w:color w:val="C00000"/>
              </w:rPr>
              <w:t>. Eğitim teknolojisini üretmek, geliştirmek, kullanmak, yaygınlaştırmak,</w:t>
            </w:r>
          </w:p>
          <w:p w14:paraId="227837FF" w14:textId="166BB048" w:rsidR="00C27D0E" w:rsidRPr="00307B29" w:rsidRDefault="00BA5E9D" w:rsidP="006A4D42">
            <w:pPr>
              <w:spacing w:after="0" w:line="305" w:lineRule="atLeast"/>
              <w:ind w:firstLine="22"/>
              <w:jc w:val="both"/>
              <w:rPr>
                <w:rFonts w:ascii="Cambria" w:hAnsi="Cambria" w:cstheme="minorHAnsi"/>
                <w:b/>
                <w:bCs/>
                <w:color w:val="000000"/>
              </w:rPr>
            </w:pPr>
            <w:proofErr w:type="gramStart"/>
            <w:r w:rsidRPr="00307B29">
              <w:rPr>
                <w:rFonts w:ascii="Cambria" w:hAnsi="Cambria" w:cstheme="minorHAnsi"/>
                <w:color w:val="C00000"/>
              </w:rPr>
              <w:t>ı</w:t>
            </w:r>
            <w:proofErr w:type="gramEnd"/>
            <w:r w:rsidRPr="00307B29">
              <w:rPr>
                <w:rFonts w:ascii="Cambria" w:hAnsi="Cambria" w:cstheme="minorHAnsi"/>
                <w:color w:val="C00000"/>
              </w:rPr>
              <w:t>. Yükseköğretimin uygulamalı yapılmasına ait eğitim - öğretim esaslarını geliştirmek, döner sermaye işletmelerini kurmak, verimli çalıştırmak ve bu faaliyetlerin geliştirilmesine ilişkin gerekli düzenlemeleri yapmaktır.</w:t>
            </w:r>
          </w:p>
        </w:tc>
        <w:tc>
          <w:tcPr>
            <w:tcW w:w="6555" w:type="dxa"/>
          </w:tcPr>
          <w:p w14:paraId="525476D8" w14:textId="77777777" w:rsidR="00301066" w:rsidRPr="0062593D" w:rsidRDefault="00301066" w:rsidP="0062593D">
            <w:pPr>
              <w:pStyle w:val="AralkYok"/>
              <w:jc w:val="both"/>
              <w:rPr>
                <w:rFonts w:ascii="Cambria" w:eastAsia="Times New Roman" w:hAnsi="Cambria" w:cs="Times New Roman"/>
                <w:i/>
                <w:iCs/>
                <w:color w:val="C00000"/>
                <w:lang w:eastAsia="tr-TR"/>
              </w:rPr>
            </w:pPr>
          </w:p>
          <w:p w14:paraId="03998CD2" w14:textId="77777777" w:rsidR="00301066" w:rsidRPr="0062593D" w:rsidRDefault="00301066" w:rsidP="0062593D">
            <w:pPr>
              <w:pStyle w:val="AralkYok"/>
              <w:jc w:val="both"/>
              <w:rPr>
                <w:rFonts w:ascii="Cambria" w:eastAsia="Times New Roman" w:hAnsi="Cambria" w:cs="Times New Roman"/>
                <w:i/>
                <w:iCs/>
                <w:color w:val="C00000"/>
                <w:lang w:eastAsia="tr-TR"/>
              </w:rPr>
            </w:pPr>
          </w:p>
          <w:p w14:paraId="4F4522B2" w14:textId="77777777" w:rsidR="00301066" w:rsidRPr="0062593D" w:rsidRDefault="00301066" w:rsidP="0062593D">
            <w:pPr>
              <w:pStyle w:val="AralkYok"/>
              <w:jc w:val="both"/>
              <w:rPr>
                <w:rFonts w:ascii="Cambria" w:eastAsia="Times New Roman" w:hAnsi="Cambria" w:cs="Times New Roman"/>
                <w:i/>
                <w:iCs/>
                <w:color w:val="C00000"/>
                <w:lang w:eastAsia="tr-TR"/>
              </w:rPr>
            </w:pPr>
          </w:p>
          <w:p w14:paraId="23E3ED73" w14:textId="77777777" w:rsidR="00301066" w:rsidRPr="0062593D" w:rsidRDefault="00301066" w:rsidP="0062593D">
            <w:pPr>
              <w:pStyle w:val="AralkYok"/>
              <w:jc w:val="both"/>
              <w:rPr>
                <w:rFonts w:ascii="Cambria" w:eastAsia="Times New Roman" w:hAnsi="Cambria" w:cs="Times New Roman"/>
                <w:i/>
                <w:iCs/>
                <w:color w:val="C00000"/>
                <w:lang w:eastAsia="tr-TR"/>
              </w:rPr>
            </w:pPr>
          </w:p>
          <w:p w14:paraId="643CF4CF" w14:textId="77777777" w:rsidR="00301066" w:rsidRPr="0062593D" w:rsidRDefault="00301066" w:rsidP="0062593D">
            <w:pPr>
              <w:pStyle w:val="AralkYok"/>
              <w:jc w:val="both"/>
              <w:rPr>
                <w:rFonts w:ascii="Cambria" w:eastAsia="Times New Roman" w:hAnsi="Cambria" w:cs="Times New Roman"/>
                <w:i/>
                <w:iCs/>
                <w:color w:val="C00000"/>
                <w:lang w:eastAsia="tr-TR"/>
              </w:rPr>
            </w:pPr>
          </w:p>
          <w:p w14:paraId="1788AE02" w14:textId="77777777" w:rsidR="00301066" w:rsidRPr="0062593D" w:rsidRDefault="00301066" w:rsidP="0062593D">
            <w:pPr>
              <w:pStyle w:val="AralkYok"/>
              <w:jc w:val="both"/>
              <w:rPr>
                <w:rFonts w:ascii="Cambria" w:eastAsia="Times New Roman" w:hAnsi="Cambria" w:cs="Times New Roman"/>
                <w:i/>
                <w:iCs/>
                <w:color w:val="C00000"/>
                <w:lang w:eastAsia="tr-TR"/>
              </w:rPr>
            </w:pPr>
          </w:p>
          <w:p w14:paraId="2E812550" w14:textId="77777777" w:rsidR="00301066" w:rsidRPr="0062593D" w:rsidRDefault="00301066" w:rsidP="0062593D">
            <w:pPr>
              <w:pStyle w:val="AralkYok"/>
              <w:jc w:val="both"/>
              <w:rPr>
                <w:rFonts w:ascii="Cambria" w:eastAsia="Times New Roman" w:hAnsi="Cambria" w:cs="Times New Roman"/>
                <w:i/>
                <w:iCs/>
                <w:color w:val="C00000"/>
                <w:lang w:eastAsia="tr-TR"/>
              </w:rPr>
            </w:pPr>
          </w:p>
          <w:p w14:paraId="4D2D9475" w14:textId="720DC75C" w:rsidR="00301066" w:rsidRPr="0062593D" w:rsidRDefault="00301066" w:rsidP="0062593D">
            <w:pPr>
              <w:pStyle w:val="AralkYok"/>
              <w:jc w:val="both"/>
              <w:rPr>
                <w:rFonts w:ascii="Cambria" w:eastAsia="Times New Roman" w:hAnsi="Cambria" w:cs="Times New Roman"/>
                <w:i/>
                <w:iCs/>
                <w:color w:val="C00000"/>
                <w:lang w:eastAsia="tr-TR"/>
              </w:rPr>
            </w:pPr>
          </w:p>
          <w:p w14:paraId="15A618C0" w14:textId="77777777" w:rsidR="00301066" w:rsidRPr="0062593D" w:rsidRDefault="00301066" w:rsidP="0062593D">
            <w:pPr>
              <w:pStyle w:val="AralkYok"/>
              <w:jc w:val="both"/>
              <w:rPr>
                <w:rFonts w:ascii="Cambria" w:eastAsia="Times New Roman" w:hAnsi="Cambria" w:cs="Times New Roman"/>
                <w:i/>
                <w:iCs/>
                <w:color w:val="C00000"/>
                <w:lang w:eastAsia="tr-TR"/>
              </w:rPr>
            </w:pPr>
          </w:p>
          <w:p w14:paraId="540185DF" w14:textId="77777777" w:rsidR="00301066" w:rsidRPr="0062593D" w:rsidRDefault="00301066" w:rsidP="0062593D">
            <w:pPr>
              <w:pStyle w:val="AralkYok"/>
              <w:jc w:val="both"/>
              <w:rPr>
                <w:rFonts w:ascii="Cambria" w:eastAsia="Times New Roman" w:hAnsi="Cambria" w:cs="Times New Roman"/>
                <w:i/>
                <w:iCs/>
                <w:color w:val="C00000"/>
                <w:lang w:eastAsia="tr-TR"/>
              </w:rPr>
            </w:pPr>
          </w:p>
          <w:p w14:paraId="416AA2F8" w14:textId="5C608C09" w:rsidR="00301066" w:rsidRPr="0062593D" w:rsidRDefault="00301066"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2547 sayılı Yükseköğretim Kanununa göre aşağıdakilerden hangisi Yükseköğretim Kurumlarının görevlerinden biridir</w:t>
            </w:r>
            <w:r w:rsidRPr="0062593D">
              <w:rPr>
                <w:rFonts w:ascii="Cambria" w:eastAsia="Times New Roman" w:hAnsi="Cambria" w:cs="Times New Roman"/>
                <w:i/>
                <w:lang w:eastAsia="tr-TR"/>
              </w:rPr>
              <w:t>?” Kalıbında bir soru gelebilir.</w:t>
            </w:r>
          </w:p>
          <w:p w14:paraId="7908FBE3" w14:textId="331F5DCB" w:rsidR="00C27D0E" w:rsidRPr="0062593D" w:rsidRDefault="00C27D0E" w:rsidP="0062593D">
            <w:pPr>
              <w:pStyle w:val="AralkYok"/>
              <w:jc w:val="both"/>
              <w:rPr>
                <w:rFonts w:ascii="Cambria" w:hAnsi="Cambria" w:cstheme="minorHAnsi"/>
                <w:bCs/>
                <w:i/>
              </w:rPr>
            </w:pPr>
          </w:p>
        </w:tc>
      </w:tr>
      <w:tr w:rsidR="00C27D0E" w:rsidRPr="00307B29" w14:paraId="11CFD5C6" w14:textId="77777777" w:rsidTr="00C24523">
        <w:trPr>
          <w:trHeight w:val="699"/>
        </w:trPr>
        <w:tc>
          <w:tcPr>
            <w:tcW w:w="8749" w:type="dxa"/>
          </w:tcPr>
          <w:p w14:paraId="162BA83E" w14:textId="77777777" w:rsidR="00BA5E9D" w:rsidRPr="00307B29" w:rsidRDefault="00BA5E9D" w:rsidP="006A4D42">
            <w:pPr>
              <w:widowControl w:val="0"/>
              <w:spacing w:after="0" w:line="312" w:lineRule="auto"/>
              <w:ind w:firstLine="22"/>
              <w:jc w:val="both"/>
              <w:rPr>
                <w:rFonts w:ascii="Cambria" w:hAnsi="Cambria" w:cstheme="minorHAnsi"/>
                <w:b/>
              </w:rPr>
            </w:pPr>
            <w:r w:rsidRPr="00307B29">
              <w:rPr>
                <w:rFonts w:ascii="Cambria" w:hAnsi="Cambria" w:cstheme="minorHAnsi"/>
                <w:b/>
                <w:iCs/>
              </w:rPr>
              <w:t>Üniversite Organları</w:t>
            </w:r>
          </w:p>
          <w:p w14:paraId="23E21343" w14:textId="77777777" w:rsidR="00BA5E9D" w:rsidRPr="00307B29" w:rsidRDefault="00BA5E9D" w:rsidP="006A4D42">
            <w:pPr>
              <w:widowControl w:val="0"/>
              <w:spacing w:after="0" w:line="312" w:lineRule="auto"/>
              <w:ind w:firstLine="22"/>
              <w:jc w:val="both"/>
              <w:rPr>
                <w:rFonts w:ascii="Cambria" w:hAnsi="Cambria" w:cstheme="minorHAnsi"/>
                <w:b/>
              </w:rPr>
            </w:pPr>
            <w:r w:rsidRPr="00307B29">
              <w:rPr>
                <w:rFonts w:ascii="Cambria" w:hAnsi="Cambria" w:cstheme="minorHAnsi"/>
                <w:b/>
                <w:iCs/>
              </w:rPr>
              <w:t>Rektör:</w:t>
            </w:r>
          </w:p>
          <w:p w14:paraId="3309C8C8" w14:textId="77777777" w:rsidR="00BA5E9D" w:rsidRPr="00307B29" w:rsidRDefault="00BA5E9D" w:rsidP="006A4D42">
            <w:pPr>
              <w:widowControl w:val="0"/>
              <w:spacing w:after="0" w:line="312" w:lineRule="auto"/>
              <w:ind w:firstLine="22"/>
              <w:jc w:val="both"/>
              <w:rPr>
                <w:rFonts w:ascii="Cambria" w:hAnsi="Cambria" w:cstheme="minorHAnsi"/>
              </w:rPr>
            </w:pPr>
            <w:r w:rsidRPr="00307B29">
              <w:rPr>
                <w:rFonts w:ascii="Cambria" w:hAnsi="Cambria" w:cstheme="minorHAnsi"/>
                <w:b/>
                <w:bCs/>
              </w:rPr>
              <w:t>Madde 13 –</w:t>
            </w:r>
          </w:p>
          <w:p w14:paraId="19687986" w14:textId="2BCB51B4" w:rsidR="00BA5E9D" w:rsidRPr="00307B29" w:rsidRDefault="00BA5E9D" w:rsidP="006A4D42">
            <w:pPr>
              <w:widowControl w:val="0"/>
              <w:spacing w:after="0" w:line="312" w:lineRule="auto"/>
              <w:ind w:firstLine="22"/>
              <w:jc w:val="both"/>
              <w:rPr>
                <w:rFonts w:ascii="Cambria" w:hAnsi="Cambria" w:cstheme="minorHAnsi"/>
                <w:spacing w:val="-4"/>
              </w:rPr>
            </w:pPr>
            <w:r w:rsidRPr="00307B29">
              <w:rPr>
                <w:rFonts w:ascii="Cambria" w:hAnsi="Cambria" w:cstheme="minorHAnsi"/>
                <w:spacing w:val="-4"/>
              </w:rPr>
              <w:t>a)</w:t>
            </w:r>
            <w:r w:rsidRPr="00307B29">
              <w:rPr>
                <w:rFonts w:ascii="Cambria" w:hAnsi="Cambria" w:cstheme="minorHAnsi"/>
                <w:b/>
                <w:bCs/>
                <w:spacing w:val="-4"/>
              </w:rPr>
              <w:t xml:space="preserve"> </w:t>
            </w:r>
            <w:r w:rsidRPr="00307B29">
              <w:rPr>
                <w:rFonts w:ascii="Cambria" w:hAnsi="Cambria" w:cstheme="minorHAnsi"/>
                <w:spacing w:val="-4"/>
              </w:rPr>
              <w:t xml:space="preserve">Devlet ve vakıf üniversitelerine rektör, </w:t>
            </w:r>
            <w:r w:rsidR="00301066" w:rsidRPr="00307B29">
              <w:rPr>
                <w:rFonts w:ascii="Cambria" w:hAnsi="Cambria" w:cstheme="minorHAnsi"/>
                <w:b/>
                <w:color w:val="C00000"/>
                <w:spacing w:val="-4"/>
              </w:rPr>
              <w:t>CUMHURBAŞKANINCA</w:t>
            </w:r>
            <w:r w:rsidRPr="00307B29">
              <w:rPr>
                <w:rFonts w:ascii="Cambria" w:hAnsi="Cambria" w:cstheme="minorHAnsi"/>
                <w:spacing w:val="-4"/>
              </w:rPr>
              <w:t xml:space="preserve"> atanır. Vakıflarca kurulan üniversitelerde rektör ataması, mütevelli heyetinin teklifi üzerine yapılır. Rektör, üniversite veya yüksek teknoloji enstitüsü tüzel kişiliğini temsil eder.</w:t>
            </w:r>
          </w:p>
          <w:p w14:paraId="580ACD7D" w14:textId="548CB92B" w:rsidR="00BA5E9D" w:rsidRPr="00307B29" w:rsidRDefault="00BA5E9D" w:rsidP="006A4D42">
            <w:pPr>
              <w:widowControl w:val="0"/>
              <w:spacing w:after="0" w:line="312" w:lineRule="auto"/>
              <w:ind w:firstLine="22"/>
              <w:jc w:val="both"/>
              <w:rPr>
                <w:rFonts w:ascii="Cambria" w:hAnsi="Cambria" w:cstheme="minorHAnsi"/>
              </w:rPr>
            </w:pPr>
            <w:r w:rsidRPr="00307B29">
              <w:rPr>
                <w:rFonts w:ascii="Cambria" w:hAnsi="Cambria" w:cstheme="minorHAnsi"/>
              </w:rPr>
              <w:t xml:space="preserve">Rektörlerin yaş haddi </w:t>
            </w:r>
            <w:r w:rsidR="00301066" w:rsidRPr="00307B29">
              <w:rPr>
                <w:rFonts w:ascii="Cambria" w:hAnsi="Cambria" w:cstheme="minorHAnsi"/>
                <w:b/>
                <w:color w:val="C00000"/>
              </w:rPr>
              <w:t>67</w:t>
            </w:r>
            <w:r w:rsidRPr="00307B29">
              <w:rPr>
                <w:rFonts w:ascii="Cambria" w:hAnsi="Cambria" w:cstheme="minorHAnsi"/>
              </w:rPr>
              <w:t xml:space="preserve"> yaştır. Ancak rektör olarak atanmış olanlarda görev süreleri bitinceye kadar yaş haddi aranmaz.</w:t>
            </w:r>
          </w:p>
          <w:p w14:paraId="317A1D03" w14:textId="14A4B4DF" w:rsidR="00BA5E9D" w:rsidRPr="00307B29" w:rsidRDefault="00BA5E9D" w:rsidP="006A4D42">
            <w:pPr>
              <w:widowControl w:val="0"/>
              <w:spacing w:after="0" w:line="312" w:lineRule="auto"/>
              <w:ind w:firstLine="22"/>
              <w:jc w:val="both"/>
              <w:rPr>
                <w:rFonts w:ascii="Cambria" w:hAnsi="Cambria" w:cstheme="minorHAnsi"/>
                <w:spacing w:val="-2"/>
              </w:rPr>
            </w:pPr>
            <w:r w:rsidRPr="00307B29">
              <w:rPr>
                <w:rFonts w:ascii="Cambria" w:hAnsi="Cambria" w:cstheme="minorHAnsi"/>
                <w:spacing w:val="-2"/>
              </w:rPr>
              <w:t xml:space="preserve">Rektör, çalışmalarında kendisine yardım etmek üzere, üniversitenin aylıklı profesörleri arasından en çok </w:t>
            </w:r>
            <w:r w:rsidR="00301066" w:rsidRPr="00307B29">
              <w:rPr>
                <w:rFonts w:ascii="Cambria" w:hAnsi="Cambria" w:cstheme="minorHAnsi"/>
                <w:b/>
                <w:color w:val="C00000"/>
                <w:spacing w:val="-2"/>
              </w:rPr>
              <w:t>ÜÇ</w:t>
            </w:r>
            <w:r w:rsidRPr="00307B29">
              <w:rPr>
                <w:rFonts w:ascii="Cambria" w:hAnsi="Cambria" w:cstheme="minorHAnsi"/>
                <w:spacing w:val="-2"/>
              </w:rPr>
              <w:t xml:space="preserve"> kişiyi kendi rektörlük görev süresiyle sınırlı olmak kaydıyla rektör yardımcısı olarak seçer.</w:t>
            </w:r>
            <w:r w:rsidRPr="00307B29">
              <w:rPr>
                <w:rFonts w:ascii="Cambria" w:hAnsi="Cambria" w:cstheme="minorHAnsi"/>
                <w:b/>
                <w:bCs/>
                <w:spacing w:val="-2"/>
              </w:rPr>
              <w:t xml:space="preserve"> </w:t>
            </w:r>
            <w:r w:rsidRPr="00307B29">
              <w:rPr>
                <w:rFonts w:ascii="Cambria" w:hAnsi="Cambria" w:cstheme="minorHAnsi"/>
                <w:spacing w:val="-2"/>
              </w:rPr>
              <w:t xml:space="preserve">Ancak, merkezi açıköğretim yapmakla görevli üniversitelerde, gerekli hallerde rektör tarafından </w:t>
            </w:r>
            <w:r w:rsidR="00301066" w:rsidRPr="00307B29">
              <w:rPr>
                <w:rFonts w:ascii="Cambria" w:hAnsi="Cambria" w:cstheme="minorHAnsi"/>
                <w:b/>
                <w:color w:val="C00000"/>
                <w:spacing w:val="-2"/>
              </w:rPr>
              <w:t>BEŞ</w:t>
            </w:r>
            <w:r w:rsidRPr="00307B29">
              <w:rPr>
                <w:rFonts w:ascii="Cambria" w:hAnsi="Cambria" w:cstheme="minorHAnsi"/>
                <w:spacing w:val="-2"/>
              </w:rPr>
              <w:t xml:space="preserve"> rektör yardımcısı seçilebilir.</w:t>
            </w:r>
          </w:p>
          <w:p w14:paraId="34B7C572" w14:textId="59B85962" w:rsidR="00BA5E9D" w:rsidRPr="00307B29" w:rsidRDefault="00BA5E9D" w:rsidP="006A4D42">
            <w:pPr>
              <w:widowControl w:val="0"/>
              <w:spacing w:after="0" w:line="312" w:lineRule="auto"/>
              <w:ind w:firstLine="22"/>
              <w:jc w:val="both"/>
              <w:rPr>
                <w:rFonts w:ascii="Cambria" w:hAnsi="Cambria" w:cstheme="minorHAnsi"/>
              </w:rPr>
            </w:pPr>
            <w:r w:rsidRPr="00307B29">
              <w:rPr>
                <w:rFonts w:ascii="Cambria" w:hAnsi="Cambria" w:cstheme="minorHAnsi"/>
              </w:rPr>
              <w:t xml:space="preserve">Rektör </w:t>
            </w:r>
            <w:r w:rsidR="00D659B7" w:rsidRPr="00307B29">
              <w:rPr>
                <w:rFonts w:ascii="Cambria" w:hAnsi="Cambria" w:cstheme="minorHAnsi"/>
              </w:rPr>
              <w:t xml:space="preserve">yardımcıları, </w:t>
            </w:r>
            <w:r w:rsidR="00301066" w:rsidRPr="00307B29">
              <w:rPr>
                <w:rFonts w:ascii="Cambria" w:hAnsi="Cambria" w:cstheme="minorHAnsi"/>
                <w:b/>
                <w:color w:val="C00000"/>
              </w:rPr>
              <w:t>REKTÖR</w:t>
            </w:r>
            <w:r w:rsidR="00D659B7" w:rsidRPr="00307B29">
              <w:rPr>
                <w:rFonts w:ascii="Cambria" w:hAnsi="Cambria" w:cstheme="minorHAnsi"/>
              </w:rPr>
              <w:t xml:space="preserve"> tarafından</w:t>
            </w:r>
            <w:r w:rsidRPr="00307B29">
              <w:rPr>
                <w:rFonts w:ascii="Cambria" w:hAnsi="Cambria" w:cstheme="minorHAnsi"/>
                <w:vertAlign w:val="superscript"/>
              </w:rPr>
              <w:t xml:space="preserve"> </w:t>
            </w:r>
            <w:r w:rsidRPr="00307B29">
              <w:rPr>
                <w:rFonts w:ascii="Cambria" w:hAnsi="Cambria" w:cstheme="minorHAnsi"/>
              </w:rPr>
              <w:t xml:space="preserve">atanır. </w:t>
            </w:r>
          </w:p>
          <w:p w14:paraId="091E7997" w14:textId="79E9FD47" w:rsidR="00BA5E9D" w:rsidRPr="00307B29" w:rsidRDefault="00BA5E9D" w:rsidP="006A4D42">
            <w:pPr>
              <w:widowControl w:val="0"/>
              <w:spacing w:after="0" w:line="312" w:lineRule="auto"/>
              <w:ind w:firstLine="22"/>
              <w:jc w:val="both"/>
              <w:rPr>
                <w:rFonts w:ascii="Cambria" w:hAnsi="Cambria" w:cstheme="minorHAnsi"/>
              </w:rPr>
            </w:pPr>
            <w:r w:rsidRPr="00307B29">
              <w:rPr>
                <w:rFonts w:ascii="Cambria" w:hAnsi="Cambria" w:cstheme="minorHAnsi"/>
              </w:rPr>
              <w:t xml:space="preserve">Rektör, görevi başında olmadığı zaman yardımcılarından birisini yerine vekil bırakır. Rektör görevi başından </w:t>
            </w:r>
            <w:r w:rsidR="00301066" w:rsidRPr="00307B29">
              <w:rPr>
                <w:rFonts w:ascii="Cambria" w:hAnsi="Cambria" w:cstheme="minorHAnsi"/>
                <w:b/>
                <w:color w:val="C00000"/>
              </w:rPr>
              <w:t xml:space="preserve">İKİ </w:t>
            </w:r>
            <w:r w:rsidR="00301066" w:rsidRPr="00307B29">
              <w:rPr>
                <w:rFonts w:ascii="Cambria" w:hAnsi="Cambria" w:cstheme="minorHAnsi"/>
              </w:rPr>
              <w:t xml:space="preserve">haftadan fazla </w:t>
            </w:r>
            <w:r w:rsidRPr="00307B29">
              <w:rPr>
                <w:rFonts w:ascii="Cambria" w:hAnsi="Cambria" w:cstheme="minorHAnsi"/>
              </w:rPr>
              <w:t xml:space="preserve">uzaklaştığında Yükseköğretim Kuruluna bilgi verir. Göreve </w:t>
            </w:r>
            <w:proofErr w:type="gramStart"/>
            <w:r w:rsidRPr="00307B29">
              <w:rPr>
                <w:rFonts w:ascii="Cambria" w:hAnsi="Cambria" w:cstheme="minorHAnsi"/>
              </w:rPr>
              <w:t>vekalet</w:t>
            </w:r>
            <w:proofErr w:type="gramEnd"/>
            <w:r w:rsidRPr="00307B29">
              <w:rPr>
                <w:rFonts w:ascii="Cambria" w:hAnsi="Cambria" w:cstheme="minorHAnsi"/>
              </w:rPr>
              <w:t xml:space="preserve"> </w:t>
            </w:r>
            <w:r w:rsidR="00301066" w:rsidRPr="00307B29">
              <w:rPr>
                <w:rFonts w:ascii="Cambria" w:hAnsi="Cambria" w:cstheme="minorHAnsi"/>
                <w:b/>
                <w:color w:val="C00000"/>
              </w:rPr>
              <w:t>ALTI</w:t>
            </w:r>
            <w:r w:rsidRPr="00307B29">
              <w:rPr>
                <w:rFonts w:ascii="Cambria" w:hAnsi="Cambria" w:cstheme="minorHAnsi"/>
              </w:rPr>
              <w:t xml:space="preserve"> aydan fazla sürerse yeni bir rektör atanır.</w:t>
            </w:r>
          </w:p>
          <w:p w14:paraId="712B3ACB" w14:textId="77777777" w:rsidR="00BA5E9D" w:rsidRPr="00307B29" w:rsidRDefault="00BA5E9D" w:rsidP="006A4D42">
            <w:pPr>
              <w:pStyle w:val="Nor1"/>
              <w:widowControl w:val="0"/>
              <w:spacing w:line="312" w:lineRule="auto"/>
              <w:ind w:firstLine="22"/>
              <w:rPr>
                <w:rFonts w:ascii="Cambria" w:hAnsi="Cambria" w:cstheme="minorHAnsi"/>
                <w:sz w:val="22"/>
                <w:szCs w:val="22"/>
              </w:rPr>
            </w:pPr>
            <w:r w:rsidRPr="00307B29">
              <w:rPr>
                <w:rFonts w:ascii="Cambria" w:hAnsi="Cambria" w:cstheme="minorHAnsi"/>
                <w:sz w:val="22"/>
                <w:szCs w:val="22"/>
              </w:rPr>
              <w:t>b) Görev, yetki ve sorumlulukları:</w:t>
            </w:r>
          </w:p>
          <w:p w14:paraId="227B6CA4" w14:textId="77777777" w:rsidR="00BA5E9D" w:rsidRPr="00307B29" w:rsidRDefault="00BA5E9D" w:rsidP="006A4D42">
            <w:pPr>
              <w:pStyle w:val="Nor1"/>
              <w:widowControl w:val="0"/>
              <w:spacing w:line="312" w:lineRule="auto"/>
              <w:ind w:firstLine="22"/>
              <w:rPr>
                <w:rFonts w:ascii="Cambria" w:hAnsi="Cambria" w:cstheme="minorHAnsi"/>
                <w:color w:val="C00000"/>
                <w:spacing w:val="-2"/>
                <w:sz w:val="22"/>
                <w:szCs w:val="22"/>
              </w:rPr>
            </w:pPr>
            <w:r w:rsidRPr="00307B29">
              <w:rPr>
                <w:rFonts w:ascii="Cambria" w:hAnsi="Cambria" w:cstheme="minorHAnsi"/>
                <w:color w:val="C00000"/>
                <w:spacing w:val="-2"/>
                <w:sz w:val="22"/>
                <w:szCs w:val="22"/>
              </w:rPr>
              <w:lastRenderedPageBreak/>
              <w:t>(1) Üniversite kurullarına başkanlık etmek, yükseköğretim üst kuruluşlarının kararlarını uygulamak, üniversite kurullarının önerilerini inceleyerek karara bağlamak ve üniversiteye bağlı kuruluşlar arasında düzenli çalışmayı sağlamak,</w:t>
            </w:r>
          </w:p>
          <w:p w14:paraId="7403A2D2" w14:textId="77777777" w:rsidR="00BA5E9D" w:rsidRPr="00307B29" w:rsidRDefault="00BA5E9D" w:rsidP="006A4D42">
            <w:pPr>
              <w:pStyle w:val="Nor1"/>
              <w:widowControl w:val="0"/>
              <w:spacing w:line="312" w:lineRule="auto"/>
              <w:ind w:firstLine="22"/>
              <w:rPr>
                <w:rFonts w:ascii="Cambria" w:hAnsi="Cambria" w:cstheme="minorHAnsi"/>
                <w:color w:val="C00000"/>
                <w:sz w:val="22"/>
                <w:szCs w:val="22"/>
              </w:rPr>
            </w:pPr>
            <w:r w:rsidRPr="00307B29">
              <w:rPr>
                <w:rFonts w:ascii="Cambria" w:hAnsi="Cambria" w:cstheme="minorHAnsi"/>
                <w:color w:val="C00000"/>
                <w:sz w:val="22"/>
                <w:szCs w:val="22"/>
              </w:rPr>
              <w:t>(2) Her eğitim - öğretim yılı sonunda ve gerektiğinde üniversitenin eğitim öğretim, bilimsel araştırma ve yayım faaliyetleri hakkında Üniversitelerarası Kurula bilgi vermek,</w:t>
            </w:r>
          </w:p>
          <w:p w14:paraId="4A8A4AEC" w14:textId="77777777" w:rsidR="00BA5E9D" w:rsidRPr="00307B29" w:rsidRDefault="00BA5E9D" w:rsidP="006A4D42">
            <w:pPr>
              <w:pStyle w:val="Nor1"/>
              <w:widowControl w:val="0"/>
              <w:spacing w:line="312" w:lineRule="auto"/>
              <w:ind w:firstLine="22"/>
              <w:rPr>
                <w:rFonts w:ascii="Cambria" w:hAnsi="Cambria" w:cstheme="minorHAnsi"/>
                <w:color w:val="C00000"/>
                <w:sz w:val="22"/>
                <w:szCs w:val="22"/>
              </w:rPr>
            </w:pPr>
            <w:r w:rsidRPr="00307B29">
              <w:rPr>
                <w:rFonts w:ascii="Cambria" w:hAnsi="Cambria" w:cstheme="minorHAnsi"/>
                <w:color w:val="C00000"/>
                <w:sz w:val="22"/>
                <w:szCs w:val="22"/>
              </w:rPr>
              <w:t>(3) Üniversitenin yatırım programlarını, bütçesini ve kadro ihtiyaçlarını, bağlı birimlerinin ve üniversite yönetim kurulu ile senatonun görüş ve önerilerini aldıktan sonra hazırlamak ve Yükseköğretim Kuruluna sunmak,</w:t>
            </w:r>
          </w:p>
          <w:p w14:paraId="36692AA8" w14:textId="77777777" w:rsidR="00BA5E9D" w:rsidRPr="00307B29" w:rsidRDefault="00BA5E9D" w:rsidP="006A4D42">
            <w:pPr>
              <w:pStyle w:val="Nor1"/>
              <w:widowControl w:val="0"/>
              <w:spacing w:line="317" w:lineRule="auto"/>
              <w:ind w:firstLine="22"/>
              <w:rPr>
                <w:rFonts w:ascii="Cambria" w:hAnsi="Cambria" w:cstheme="minorHAnsi"/>
                <w:color w:val="C00000"/>
                <w:spacing w:val="-4"/>
                <w:sz w:val="22"/>
                <w:szCs w:val="22"/>
              </w:rPr>
            </w:pPr>
            <w:r w:rsidRPr="00307B29">
              <w:rPr>
                <w:rFonts w:ascii="Cambria" w:hAnsi="Cambria" w:cstheme="minorHAnsi"/>
                <w:color w:val="C00000"/>
                <w:spacing w:val="-4"/>
                <w:sz w:val="22"/>
                <w:szCs w:val="22"/>
              </w:rPr>
              <w:t>(4) Gerekli gördüğü hallerde üniversiteyi oluşturan kuruluş ve birimlerde görevli öğretim elemanlarının ve diğer personelin görev yerlerini değiştirmek veya bunlara yeni görevler vermek,</w:t>
            </w:r>
          </w:p>
          <w:p w14:paraId="7B965096" w14:textId="77777777" w:rsidR="00BA5E9D" w:rsidRPr="00307B29" w:rsidRDefault="00BA5E9D" w:rsidP="006A4D42">
            <w:pPr>
              <w:pStyle w:val="Nor1"/>
              <w:widowControl w:val="0"/>
              <w:spacing w:line="317" w:lineRule="auto"/>
              <w:ind w:firstLine="22"/>
              <w:rPr>
                <w:rFonts w:ascii="Cambria" w:hAnsi="Cambria" w:cstheme="minorHAnsi"/>
                <w:color w:val="C00000"/>
                <w:spacing w:val="-4"/>
                <w:sz w:val="22"/>
                <w:szCs w:val="22"/>
              </w:rPr>
            </w:pPr>
            <w:r w:rsidRPr="00307B29">
              <w:rPr>
                <w:rFonts w:ascii="Cambria" w:hAnsi="Cambria" w:cstheme="minorHAnsi"/>
                <w:color w:val="C00000"/>
                <w:spacing w:val="-4"/>
                <w:sz w:val="22"/>
                <w:szCs w:val="22"/>
              </w:rPr>
              <w:t>(5) Üniversitenin birimleri ve her düzeydeki personeli üzerinde genel gözetim ve denetim görevini yapmak,</w:t>
            </w:r>
          </w:p>
          <w:p w14:paraId="509E775D" w14:textId="77777777" w:rsidR="00BA5E9D" w:rsidRPr="00307B29" w:rsidRDefault="00BA5E9D" w:rsidP="006A4D42">
            <w:pPr>
              <w:pStyle w:val="Nor1"/>
              <w:widowControl w:val="0"/>
              <w:spacing w:line="317" w:lineRule="auto"/>
              <w:ind w:firstLine="22"/>
              <w:rPr>
                <w:rFonts w:ascii="Cambria" w:hAnsi="Cambria" w:cstheme="minorHAnsi"/>
                <w:color w:val="C00000"/>
                <w:sz w:val="22"/>
                <w:szCs w:val="22"/>
              </w:rPr>
            </w:pPr>
            <w:r w:rsidRPr="00307B29">
              <w:rPr>
                <w:rFonts w:ascii="Cambria" w:hAnsi="Cambria" w:cstheme="minorHAnsi"/>
                <w:color w:val="C00000"/>
                <w:sz w:val="22"/>
                <w:szCs w:val="22"/>
              </w:rPr>
              <w:t>(6) Bu kanun ile kendisine verilen diğer görevleri yapmaktır.</w:t>
            </w:r>
          </w:p>
          <w:p w14:paraId="2A729A55" w14:textId="2B001019" w:rsidR="00C27D0E" w:rsidRPr="00307B29" w:rsidRDefault="00BA5E9D" w:rsidP="006A4D42">
            <w:pPr>
              <w:pStyle w:val="Nor1"/>
              <w:widowControl w:val="0"/>
              <w:spacing w:line="317" w:lineRule="auto"/>
              <w:ind w:firstLine="22"/>
              <w:rPr>
                <w:rFonts w:ascii="Cambria" w:hAnsi="Cambria" w:cstheme="minorHAnsi"/>
                <w:sz w:val="22"/>
                <w:szCs w:val="22"/>
              </w:rPr>
            </w:pPr>
            <w:proofErr w:type="gramStart"/>
            <w:r w:rsidRPr="00307B29">
              <w:rPr>
                <w:rFonts w:ascii="Cambria" w:hAnsi="Cambria" w:cstheme="minorHAnsi"/>
                <w:color w:val="C00000"/>
                <w:sz w:val="22"/>
                <w:szCs w:val="22"/>
              </w:rPr>
              <w:t>Üniversitenin ve bağlı birimlerinin öğretim kapasitesinin rasyonel bir şekilde kullanılmasında ve geliştirilmesinde, öğrencilere gerekli sosyal hizmetlerin sağlanmasında, gerektiği zaman güvenlik önlemlerinin alınmasında, eğitim - öğretim, bilimsel araştırma ve yayım faaliyetlerinin devlet kalkınma plan, ilke ve hedefleri doğrultusunda planlanıp yürütülmesinde, bilimsel ve idari gözetim ve denetimin yapılmasında ve bu görevlerin alt birimlere aktarılmasında, takip ve kontrol edilmesinde ve sonuçlarının alınmasında birinci derecede yetkili ve sorumludur.</w:t>
            </w:r>
            <w:proofErr w:type="gramEnd"/>
          </w:p>
        </w:tc>
        <w:tc>
          <w:tcPr>
            <w:tcW w:w="6555" w:type="dxa"/>
          </w:tcPr>
          <w:p w14:paraId="66A74DB9" w14:textId="680F4077" w:rsidR="007D1727" w:rsidRPr="0062593D" w:rsidRDefault="007D1727" w:rsidP="0062593D">
            <w:pPr>
              <w:pStyle w:val="AralkYok"/>
              <w:jc w:val="both"/>
              <w:rPr>
                <w:rFonts w:ascii="Cambria" w:eastAsia="Times New Roman" w:hAnsi="Cambria" w:cs="Times New Roman"/>
                <w:i/>
                <w:iCs/>
                <w:color w:val="C00000"/>
                <w:lang w:eastAsia="tr-TR"/>
              </w:rPr>
            </w:pPr>
          </w:p>
          <w:p w14:paraId="0C5F3507" w14:textId="77777777" w:rsidR="007D1727" w:rsidRPr="0062593D" w:rsidRDefault="007D1727" w:rsidP="0062593D">
            <w:pPr>
              <w:pStyle w:val="AralkYok"/>
              <w:jc w:val="both"/>
              <w:rPr>
                <w:rFonts w:ascii="Cambria" w:eastAsia="Times New Roman" w:hAnsi="Cambria" w:cs="Times New Roman"/>
                <w:i/>
                <w:iCs/>
                <w:color w:val="C00000"/>
                <w:lang w:eastAsia="tr-TR"/>
              </w:rPr>
            </w:pPr>
          </w:p>
          <w:p w14:paraId="0F50B74F" w14:textId="1711D3B7" w:rsidR="007D1727" w:rsidRPr="0062593D" w:rsidRDefault="007D172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Devlet ve vakıf üniversitelerine rektör kim tarafından atanır</w:t>
            </w:r>
            <w:r w:rsidRPr="0062593D">
              <w:rPr>
                <w:rFonts w:ascii="Cambria" w:eastAsia="Times New Roman" w:hAnsi="Cambria" w:cs="Times New Roman"/>
                <w:i/>
                <w:lang w:eastAsia="tr-TR"/>
              </w:rPr>
              <w:t>?” Kalıbında bir soru gelebilir.</w:t>
            </w:r>
          </w:p>
          <w:p w14:paraId="48F03AA1" w14:textId="77777777" w:rsidR="007D1727" w:rsidRPr="0062593D" w:rsidRDefault="007D1727" w:rsidP="0062593D">
            <w:pPr>
              <w:pStyle w:val="AralkYok"/>
              <w:jc w:val="both"/>
              <w:rPr>
                <w:rFonts w:ascii="Cambria" w:eastAsia="Times New Roman" w:hAnsi="Cambria" w:cs="Times New Roman"/>
                <w:i/>
                <w:iCs/>
                <w:color w:val="C00000"/>
                <w:lang w:eastAsia="tr-TR"/>
              </w:rPr>
            </w:pPr>
          </w:p>
          <w:p w14:paraId="596DE789" w14:textId="598BE1D3" w:rsidR="007D1727" w:rsidRPr="0062593D" w:rsidRDefault="007D172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rektörlerin yaş haddi kaçtır</w:t>
            </w:r>
            <w:r w:rsidRPr="0062593D">
              <w:rPr>
                <w:rFonts w:ascii="Cambria" w:eastAsia="Times New Roman" w:hAnsi="Cambria" w:cs="Times New Roman"/>
                <w:i/>
                <w:lang w:eastAsia="tr-TR"/>
              </w:rPr>
              <w:t>?” Kalıbında bir soru gelebilir.</w:t>
            </w:r>
          </w:p>
          <w:p w14:paraId="6ECAEB1B" w14:textId="77777777" w:rsidR="00E81314" w:rsidRPr="0062593D" w:rsidRDefault="00E81314" w:rsidP="0062593D">
            <w:pPr>
              <w:pStyle w:val="AralkYok"/>
              <w:jc w:val="both"/>
              <w:rPr>
                <w:rFonts w:ascii="Cambria" w:eastAsia="Times New Roman" w:hAnsi="Cambria" w:cs="Times New Roman"/>
                <w:i/>
                <w:iCs/>
                <w:color w:val="C00000"/>
                <w:lang w:eastAsia="tr-TR"/>
              </w:rPr>
            </w:pPr>
          </w:p>
          <w:p w14:paraId="081246D1" w14:textId="4E28D394" w:rsidR="00E81314" w:rsidRPr="0062593D" w:rsidRDefault="00E81314"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2"/>
              </w:rPr>
              <w:t xml:space="preserve"> </w:t>
            </w:r>
            <w:r w:rsidRPr="0062593D">
              <w:rPr>
                <w:rFonts w:ascii="Cambria" w:eastAsia="Times New Roman" w:hAnsi="Cambria" w:cs="Times New Roman"/>
                <w:i/>
                <w:iCs/>
                <w:color w:val="C00000"/>
                <w:lang w:eastAsia="tr-TR"/>
              </w:rPr>
              <w:t>Rektör, çalışmalarında kendisine yardım etmek üzere, üniversitenin aylıklı profesörleri arasından en çok kaç kişiyi kendi rektörlük görev süresiyle sınırlı olmak kaydıyla rektör yardımcısı olarak seçer</w:t>
            </w:r>
            <w:r w:rsidRPr="0062593D">
              <w:rPr>
                <w:rFonts w:ascii="Cambria" w:eastAsia="Times New Roman" w:hAnsi="Cambria" w:cs="Times New Roman"/>
                <w:i/>
                <w:lang w:eastAsia="tr-TR"/>
              </w:rPr>
              <w:t>?” Kalıbında bir soru gelebilir.</w:t>
            </w:r>
          </w:p>
          <w:p w14:paraId="022C0399" w14:textId="77777777" w:rsidR="004B0BAD" w:rsidRPr="0062593D" w:rsidRDefault="004B0BAD" w:rsidP="0062593D">
            <w:pPr>
              <w:spacing w:after="0" w:line="305" w:lineRule="atLeast"/>
              <w:jc w:val="both"/>
              <w:rPr>
                <w:rFonts w:ascii="Cambria" w:hAnsi="Cambria" w:cstheme="minorHAnsi"/>
                <w:i/>
                <w:iCs/>
              </w:rPr>
            </w:pPr>
          </w:p>
          <w:p w14:paraId="48307AD4" w14:textId="4F507442" w:rsidR="005D57C1" w:rsidRPr="0062593D" w:rsidRDefault="005D57C1"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rektörler yardımcılarını kim atar</w:t>
            </w:r>
            <w:r w:rsidRPr="0062593D">
              <w:rPr>
                <w:rFonts w:ascii="Cambria" w:eastAsia="Times New Roman" w:hAnsi="Cambria" w:cs="Times New Roman"/>
                <w:i/>
                <w:lang w:eastAsia="tr-TR"/>
              </w:rPr>
              <w:t>?” Kalıbında bir soru gelebilir.</w:t>
            </w:r>
          </w:p>
          <w:p w14:paraId="41758920" w14:textId="77777777" w:rsidR="005D57C1" w:rsidRPr="0062593D" w:rsidRDefault="005D57C1" w:rsidP="0062593D">
            <w:pPr>
              <w:spacing w:after="0" w:line="305" w:lineRule="atLeast"/>
              <w:jc w:val="both"/>
              <w:rPr>
                <w:rFonts w:ascii="Cambria" w:hAnsi="Cambria" w:cstheme="minorHAnsi"/>
                <w:i/>
                <w:iCs/>
              </w:rPr>
            </w:pPr>
          </w:p>
          <w:p w14:paraId="7C5D3A96" w14:textId="5A5DB6FE" w:rsidR="008C799E" w:rsidRPr="0062593D" w:rsidRDefault="008C799E"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00B14ED1" w:rsidRPr="0062593D">
              <w:rPr>
                <w:rFonts w:ascii="Cambria" w:eastAsia="Times New Roman" w:hAnsi="Cambria" w:cs="Times New Roman"/>
                <w:i/>
                <w:iCs/>
                <w:color w:val="C00000"/>
                <w:lang w:eastAsia="tr-TR"/>
              </w:rPr>
              <w:t>Rektör görevi başından kaç haftadan fazla uzaklaştığında Yükseköğretim Kuruluna bilgi verir</w:t>
            </w:r>
            <w:r w:rsidRPr="0062593D">
              <w:rPr>
                <w:rFonts w:ascii="Cambria" w:eastAsia="Times New Roman" w:hAnsi="Cambria" w:cs="Times New Roman"/>
                <w:i/>
                <w:lang w:eastAsia="tr-TR"/>
              </w:rPr>
              <w:t>?” Kalıbında bir soru gelebilir.</w:t>
            </w:r>
          </w:p>
          <w:p w14:paraId="062BBC20" w14:textId="00AB4B41" w:rsidR="00B14ED1" w:rsidRPr="0062593D" w:rsidRDefault="00B14ED1" w:rsidP="0062593D">
            <w:pPr>
              <w:pStyle w:val="AralkYok"/>
              <w:jc w:val="both"/>
              <w:rPr>
                <w:rFonts w:ascii="Cambria" w:eastAsia="Times New Roman" w:hAnsi="Cambria" w:cs="Times New Roman"/>
                <w:i/>
                <w:lang w:eastAsia="tr-TR"/>
              </w:rPr>
            </w:pPr>
          </w:p>
          <w:p w14:paraId="15861BE2" w14:textId="41CADABC" w:rsidR="00B14ED1" w:rsidRPr="0062593D" w:rsidRDefault="00B14ED1" w:rsidP="0062593D">
            <w:pPr>
              <w:pStyle w:val="AralkYok"/>
              <w:jc w:val="both"/>
              <w:rPr>
                <w:rFonts w:ascii="Cambria" w:eastAsia="Times New Roman" w:hAnsi="Cambria" w:cs="Times New Roman"/>
                <w:i/>
                <w:lang w:eastAsia="tr-TR"/>
              </w:rPr>
            </w:pPr>
          </w:p>
          <w:p w14:paraId="3332E4C5" w14:textId="5E8C9294" w:rsidR="00B14ED1" w:rsidRPr="0062593D" w:rsidRDefault="00B14ED1"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Rektörlük görevinde kaç aydan fazla </w:t>
            </w:r>
            <w:proofErr w:type="gramStart"/>
            <w:r w:rsidRPr="0062593D">
              <w:rPr>
                <w:rFonts w:ascii="Cambria" w:eastAsia="Times New Roman" w:hAnsi="Cambria" w:cs="Times New Roman"/>
                <w:i/>
                <w:iCs/>
                <w:color w:val="C00000"/>
                <w:lang w:eastAsia="tr-TR"/>
              </w:rPr>
              <w:t>vekalet</w:t>
            </w:r>
            <w:proofErr w:type="gramEnd"/>
            <w:r w:rsidRPr="0062593D">
              <w:rPr>
                <w:rFonts w:ascii="Cambria" w:eastAsia="Times New Roman" w:hAnsi="Cambria" w:cs="Times New Roman"/>
                <w:i/>
                <w:iCs/>
                <w:color w:val="C00000"/>
                <w:lang w:eastAsia="tr-TR"/>
              </w:rPr>
              <w:t xml:space="preserve"> bırakılırsa yeni bir rektör atanır</w:t>
            </w:r>
            <w:r w:rsidRPr="0062593D">
              <w:rPr>
                <w:rFonts w:ascii="Cambria" w:eastAsia="Times New Roman" w:hAnsi="Cambria" w:cs="Times New Roman"/>
                <w:i/>
                <w:lang w:eastAsia="tr-TR"/>
              </w:rPr>
              <w:t>?” Kalıbında bir soru gelebilir.</w:t>
            </w:r>
          </w:p>
          <w:p w14:paraId="51E02BE7" w14:textId="272C158C" w:rsidR="00B14ED1" w:rsidRPr="0062593D" w:rsidRDefault="00B14ED1" w:rsidP="0062593D">
            <w:pPr>
              <w:pStyle w:val="AralkYok"/>
              <w:jc w:val="both"/>
              <w:rPr>
                <w:rFonts w:ascii="Cambria" w:eastAsia="Times New Roman" w:hAnsi="Cambria" w:cs="Times New Roman"/>
                <w:i/>
                <w:lang w:eastAsia="tr-TR"/>
              </w:rPr>
            </w:pPr>
          </w:p>
          <w:p w14:paraId="6143740C" w14:textId="24F4B056" w:rsidR="00B14ED1" w:rsidRPr="0062593D" w:rsidRDefault="00B14ED1" w:rsidP="0062593D">
            <w:pPr>
              <w:pStyle w:val="AralkYok"/>
              <w:jc w:val="both"/>
              <w:rPr>
                <w:rFonts w:ascii="Cambria" w:eastAsia="Times New Roman" w:hAnsi="Cambria" w:cs="Times New Roman"/>
                <w:i/>
                <w:lang w:eastAsia="tr-TR"/>
              </w:rPr>
            </w:pPr>
          </w:p>
          <w:p w14:paraId="5A1DA211" w14:textId="37EA88F0" w:rsidR="00CF1970" w:rsidRPr="0062593D" w:rsidRDefault="00CF1970" w:rsidP="0062593D">
            <w:pPr>
              <w:pStyle w:val="AralkYok"/>
              <w:jc w:val="both"/>
              <w:rPr>
                <w:rFonts w:ascii="Cambria" w:eastAsia="Times New Roman" w:hAnsi="Cambria" w:cs="Times New Roman"/>
                <w:i/>
                <w:lang w:eastAsia="tr-TR"/>
              </w:rPr>
            </w:pPr>
          </w:p>
          <w:p w14:paraId="3B942FD0" w14:textId="37A46222" w:rsidR="00CF1970" w:rsidRPr="0062593D" w:rsidRDefault="00CF1970" w:rsidP="0062593D">
            <w:pPr>
              <w:pStyle w:val="AralkYok"/>
              <w:jc w:val="both"/>
              <w:rPr>
                <w:rFonts w:ascii="Cambria" w:eastAsia="Times New Roman" w:hAnsi="Cambria" w:cs="Times New Roman"/>
                <w:i/>
                <w:lang w:eastAsia="tr-TR"/>
              </w:rPr>
            </w:pPr>
          </w:p>
          <w:p w14:paraId="3855866C" w14:textId="77777777" w:rsidR="00CF1970" w:rsidRPr="0062593D" w:rsidRDefault="00CF1970" w:rsidP="0062593D">
            <w:pPr>
              <w:pStyle w:val="AralkYok"/>
              <w:jc w:val="both"/>
              <w:rPr>
                <w:rFonts w:ascii="Cambria" w:eastAsia="Times New Roman" w:hAnsi="Cambria" w:cs="Times New Roman"/>
                <w:i/>
                <w:lang w:eastAsia="tr-TR"/>
              </w:rPr>
            </w:pPr>
          </w:p>
          <w:p w14:paraId="09D6B011" w14:textId="4FD685F9" w:rsidR="00B14ED1" w:rsidRPr="0062593D" w:rsidRDefault="00B14ED1" w:rsidP="0062593D">
            <w:pPr>
              <w:pStyle w:val="AralkYok"/>
              <w:jc w:val="both"/>
              <w:rPr>
                <w:rFonts w:ascii="Cambria" w:eastAsia="Times New Roman" w:hAnsi="Cambria" w:cs="Times New Roman"/>
                <w:i/>
                <w:lang w:eastAsia="tr-TR"/>
              </w:rPr>
            </w:pPr>
          </w:p>
          <w:p w14:paraId="73DE82B6" w14:textId="1782D8E8" w:rsidR="00B14ED1" w:rsidRPr="0062593D" w:rsidRDefault="00B14ED1" w:rsidP="0062593D">
            <w:pPr>
              <w:pStyle w:val="AralkYok"/>
              <w:jc w:val="both"/>
              <w:rPr>
                <w:rFonts w:ascii="Cambria" w:eastAsia="Times New Roman" w:hAnsi="Cambria" w:cs="Times New Roman"/>
                <w:i/>
                <w:lang w:eastAsia="tr-TR"/>
              </w:rPr>
            </w:pPr>
          </w:p>
          <w:p w14:paraId="22644444" w14:textId="34D53486" w:rsidR="00B14ED1" w:rsidRPr="0062593D" w:rsidRDefault="00B14ED1"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aşağıdakilerden hangisi rektörün görevlerinden biri değildir</w:t>
            </w:r>
            <w:r w:rsidRPr="0062593D">
              <w:rPr>
                <w:rFonts w:ascii="Cambria" w:eastAsia="Times New Roman" w:hAnsi="Cambria" w:cs="Times New Roman"/>
                <w:i/>
                <w:lang w:eastAsia="tr-TR"/>
              </w:rPr>
              <w:t>?” Kalıbında bir soru gelebilir.</w:t>
            </w:r>
          </w:p>
          <w:p w14:paraId="11C7FA06" w14:textId="77777777" w:rsidR="00B14ED1" w:rsidRPr="0062593D" w:rsidRDefault="00B14ED1" w:rsidP="0062593D">
            <w:pPr>
              <w:pStyle w:val="AralkYok"/>
              <w:jc w:val="both"/>
              <w:rPr>
                <w:rFonts w:ascii="Cambria" w:eastAsia="Times New Roman" w:hAnsi="Cambria" w:cs="Times New Roman"/>
                <w:i/>
                <w:lang w:eastAsia="tr-TR"/>
              </w:rPr>
            </w:pPr>
          </w:p>
          <w:p w14:paraId="1E362388" w14:textId="77777777" w:rsidR="00B14ED1" w:rsidRPr="0062593D" w:rsidRDefault="00B14ED1" w:rsidP="0062593D">
            <w:pPr>
              <w:pStyle w:val="AralkYok"/>
              <w:jc w:val="both"/>
              <w:rPr>
                <w:rFonts w:ascii="Cambria" w:eastAsia="Times New Roman" w:hAnsi="Cambria" w:cs="Times New Roman"/>
                <w:i/>
                <w:lang w:eastAsia="tr-TR"/>
              </w:rPr>
            </w:pPr>
          </w:p>
          <w:p w14:paraId="099770D2" w14:textId="4AC34D33" w:rsidR="008C799E" w:rsidRPr="0062593D" w:rsidRDefault="008C799E" w:rsidP="0062593D">
            <w:pPr>
              <w:spacing w:after="0" w:line="305" w:lineRule="atLeast"/>
              <w:jc w:val="both"/>
              <w:rPr>
                <w:rFonts w:ascii="Cambria" w:hAnsi="Cambria" w:cstheme="minorHAnsi"/>
                <w:i/>
                <w:iCs/>
              </w:rPr>
            </w:pPr>
          </w:p>
        </w:tc>
      </w:tr>
      <w:tr w:rsidR="00C27D0E" w:rsidRPr="00307B29" w14:paraId="71B7DAD5" w14:textId="77777777" w:rsidTr="00C24523">
        <w:trPr>
          <w:trHeight w:val="699"/>
        </w:trPr>
        <w:tc>
          <w:tcPr>
            <w:tcW w:w="8749" w:type="dxa"/>
          </w:tcPr>
          <w:p w14:paraId="3D2F238F" w14:textId="77777777" w:rsidR="00BA5E9D" w:rsidRPr="00307B29" w:rsidRDefault="00BA5E9D" w:rsidP="006A4D42">
            <w:pPr>
              <w:pStyle w:val="Nor1"/>
              <w:widowControl w:val="0"/>
              <w:spacing w:line="317" w:lineRule="auto"/>
              <w:ind w:firstLine="22"/>
              <w:rPr>
                <w:rFonts w:ascii="Cambria" w:hAnsi="Cambria" w:cstheme="minorHAnsi"/>
                <w:b/>
                <w:sz w:val="22"/>
                <w:szCs w:val="22"/>
              </w:rPr>
            </w:pPr>
            <w:r w:rsidRPr="00307B29">
              <w:rPr>
                <w:rFonts w:ascii="Cambria" w:hAnsi="Cambria" w:cstheme="minorHAnsi"/>
                <w:b/>
                <w:iCs/>
                <w:sz w:val="22"/>
                <w:szCs w:val="22"/>
              </w:rPr>
              <w:lastRenderedPageBreak/>
              <w:t>Senato:</w:t>
            </w:r>
          </w:p>
          <w:p w14:paraId="5474090E" w14:textId="77777777" w:rsidR="00BA5E9D" w:rsidRPr="00307B29" w:rsidRDefault="00BA5E9D" w:rsidP="006A4D42">
            <w:pPr>
              <w:pStyle w:val="Nor1"/>
              <w:widowControl w:val="0"/>
              <w:spacing w:line="317" w:lineRule="auto"/>
              <w:ind w:firstLine="22"/>
              <w:rPr>
                <w:rFonts w:ascii="Cambria" w:hAnsi="Cambria" w:cstheme="minorHAnsi"/>
                <w:sz w:val="22"/>
                <w:szCs w:val="22"/>
              </w:rPr>
            </w:pPr>
            <w:r w:rsidRPr="00307B29">
              <w:rPr>
                <w:rFonts w:ascii="Cambria" w:hAnsi="Cambria" w:cstheme="minorHAnsi"/>
                <w:b/>
                <w:bCs/>
                <w:sz w:val="22"/>
                <w:szCs w:val="22"/>
              </w:rPr>
              <w:t>Madde 14 –</w:t>
            </w:r>
          </w:p>
          <w:p w14:paraId="028C36CE" w14:textId="28EE6913" w:rsidR="00BA5E9D" w:rsidRPr="00307B29" w:rsidRDefault="00BA5E9D" w:rsidP="006A4D42">
            <w:pPr>
              <w:pStyle w:val="Nor1"/>
              <w:widowControl w:val="0"/>
              <w:spacing w:line="317" w:lineRule="auto"/>
              <w:ind w:firstLine="22"/>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xml:space="preserve">. Kuruluş ve işleyişi: Senato, </w:t>
            </w:r>
            <w:r w:rsidR="00CF1970" w:rsidRPr="00307B29">
              <w:rPr>
                <w:rFonts w:ascii="Cambria" w:hAnsi="Cambria" w:cstheme="minorHAnsi"/>
                <w:b/>
                <w:color w:val="C00000"/>
                <w:sz w:val="22"/>
                <w:szCs w:val="22"/>
              </w:rPr>
              <w:t xml:space="preserve">REKTÖRÜN BAŞKANLIĞINDA, REKTÖR YARDIMCILARI, DEKANLAR VE HER FAKÜLTEDEN FAKÜLTE KURULLARINCA ÜÇ YIL İÇİN SEÇİLECEK </w:t>
            </w:r>
            <w:r w:rsidR="00CF1970" w:rsidRPr="00307B29">
              <w:rPr>
                <w:rFonts w:ascii="Cambria" w:hAnsi="Cambria" w:cstheme="minorHAnsi"/>
                <w:b/>
                <w:color w:val="C00000"/>
                <w:sz w:val="22"/>
                <w:szCs w:val="22"/>
              </w:rPr>
              <w:lastRenderedPageBreak/>
              <w:t>BİRER ÖĞRETİM ÜYESİ İLE REKTÖRLÜĞE BAĞLI ENSTİTÜ VE YÜKSEKOKUL MÜDÜRLERİNDEN</w:t>
            </w:r>
            <w:r w:rsidRPr="00307B29">
              <w:rPr>
                <w:rFonts w:ascii="Cambria" w:hAnsi="Cambria" w:cstheme="minorHAnsi"/>
                <w:sz w:val="22"/>
                <w:szCs w:val="22"/>
              </w:rPr>
              <w:t xml:space="preserve"> teşekkül eder.</w:t>
            </w:r>
          </w:p>
          <w:p w14:paraId="581F32B5" w14:textId="57C78653" w:rsidR="00BA5E9D" w:rsidRPr="00307B29" w:rsidRDefault="00BA5E9D" w:rsidP="006A4D42">
            <w:pPr>
              <w:pStyle w:val="Nor1"/>
              <w:widowControl w:val="0"/>
              <w:spacing w:line="317" w:lineRule="auto"/>
              <w:ind w:firstLine="22"/>
              <w:rPr>
                <w:rFonts w:ascii="Cambria" w:hAnsi="Cambria" w:cstheme="minorHAnsi"/>
                <w:sz w:val="22"/>
                <w:szCs w:val="22"/>
              </w:rPr>
            </w:pPr>
            <w:r w:rsidRPr="00307B29">
              <w:rPr>
                <w:rFonts w:ascii="Cambria" w:hAnsi="Cambria" w:cstheme="minorHAnsi"/>
                <w:sz w:val="22"/>
                <w:szCs w:val="22"/>
              </w:rPr>
              <w:t xml:space="preserve">Senato, her eğitim - öğretim yılı başında ve sonunda olmak üzere yılda en az </w:t>
            </w:r>
            <w:r w:rsidR="00CF1970" w:rsidRPr="00307B29">
              <w:rPr>
                <w:rFonts w:ascii="Cambria" w:hAnsi="Cambria" w:cstheme="minorHAnsi"/>
                <w:b/>
                <w:color w:val="C00000"/>
                <w:sz w:val="22"/>
                <w:szCs w:val="22"/>
              </w:rPr>
              <w:t>İKİ</w:t>
            </w:r>
            <w:r w:rsidRPr="00307B29">
              <w:rPr>
                <w:rFonts w:ascii="Cambria" w:hAnsi="Cambria" w:cstheme="minorHAnsi"/>
                <w:sz w:val="22"/>
                <w:szCs w:val="22"/>
              </w:rPr>
              <w:t xml:space="preserve"> defa toplanır.</w:t>
            </w:r>
          </w:p>
          <w:p w14:paraId="3FE93A99" w14:textId="77777777" w:rsidR="00BA5E9D" w:rsidRPr="00307B29" w:rsidRDefault="00BA5E9D" w:rsidP="006A4D42">
            <w:pPr>
              <w:pStyle w:val="Nor1"/>
              <w:widowControl w:val="0"/>
              <w:spacing w:line="317" w:lineRule="auto"/>
              <w:ind w:firstLine="22"/>
              <w:rPr>
                <w:rFonts w:ascii="Cambria" w:hAnsi="Cambria" w:cstheme="minorHAnsi"/>
                <w:sz w:val="22"/>
                <w:szCs w:val="22"/>
              </w:rPr>
            </w:pPr>
            <w:r w:rsidRPr="00307B29">
              <w:rPr>
                <w:rFonts w:ascii="Cambria" w:hAnsi="Cambria" w:cstheme="minorHAnsi"/>
                <w:sz w:val="22"/>
                <w:szCs w:val="22"/>
              </w:rPr>
              <w:t>Rektör gerekli gördüğü hallerde senatoyu toplantıya çağırır.</w:t>
            </w:r>
          </w:p>
          <w:p w14:paraId="7179DF30" w14:textId="77777777" w:rsidR="00BA5E9D" w:rsidRPr="00307B29" w:rsidRDefault="00BA5E9D" w:rsidP="006A4D42">
            <w:pPr>
              <w:pStyle w:val="Nor1"/>
              <w:widowControl w:val="0"/>
              <w:spacing w:line="317" w:lineRule="auto"/>
              <w:ind w:firstLine="22"/>
              <w:rPr>
                <w:rFonts w:ascii="Cambria" w:hAnsi="Cambria" w:cstheme="minorHAnsi"/>
                <w:sz w:val="22"/>
                <w:szCs w:val="22"/>
              </w:rPr>
            </w:pPr>
            <w:proofErr w:type="gramStart"/>
            <w:r w:rsidRPr="00307B29">
              <w:rPr>
                <w:rFonts w:ascii="Cambria" w:hAnsi="Cambria" w:cstheme="minorHAnsi"/>
                <w:sz w:val="22"/>
                <w:szCs w:val="22"/>
              </w:rPr>
              <w:t>b</w:t>
            </w:r>
            <w:proofErr w:type="gramEnd"/>
            <w:r w:rsidRPr="00307B29">
              <w:rPr>
                <w:rFonts w:ascii="Cambria" w:hAnsi="Cambria" w:cstheme="minorHAnsi"/>
                <w:sz w:val="22"/>
                <w:szCs w:val="22"/>
              </w:rPr>
              <w:t>. Görevleri: Senato, üniversitenin akademik organı olup aşağıdaki görevleri yapar:</w:t>
            </w:r>
          </w:p>
          <w:p w14:paraId="6B742BF2" w14:textId="77777777" w:rsidR="00BA5E9D" w:rsidRPr="00307B29" w:rsidRDefault="00BA5E9D" w:rsidP="006A4D42">
            <w:pPr>
              <w:pStyle w:val="Nor1"/>
              <w:widowControl w:val="0"/>
              <w:spacing w:line="317" w:lineRule="auto"/>
              <w:ind w:firstLine="22"/>
              <w:rPr>
                <w:rFonts w:ascii="Cambria" w:hAnsi="Cambria" w:cstheme="minorHAnsi"/>
                <w:color w:val="C00000"/>
                <w:sz w:val="22"/>
                <w:szCs w:val="22"/>
              </w:rPr>
            </w:pPr>
            <w:r w:rsidRPr="00307B29">
              <w:rPr>
                <w:rFonts w:ascii="Cambria" w:hAnsi="Cambria" w:cstheme="minorHAnsi"/>
                <w:color w:val="C00000"/>
                <w:sz w:val="22"/>
                <w:szCs w:val="22"/>
              </w:rPr>
              <w:t>(1) Üniversitenin eğitim - öğretim, bilimsel araştırma ve yayım faaliyetlerinin esasları hakkında karar almak,</w:t>
            </w:r>
          </w:p>
          <w:p w14:paraId="62C6D853" w14:textId="77777777" w:rsidR="00BA5E9D" w:rsidRPr="00307B29" w:rsidRDefault="00BA5E9D" w:rsidP="006A4D42">
            <w:pPr>
              <w:pStyle w:val="Nor1"/>
              <w:widowControl w:val="0"/>
              <w:spacing w:line="317" w:lineRule="auto"/>
              <w:ind w:firstLine="22"/>
              <w:rPr>
                <w:rFonts w:ascii="Cambria" w:hAnsi="Cambria" w:cstheme="minorHAnsi"/>
                <w:color w:val="C00000"/>
                <w:sz w:val="22"/>
                <w:szCs w:val="22"/>
              </w:rPr>
            </w:pPr>
            <w:r w:rsidRPr="00307B29">
              <w:rPr>
                <w:rFonts w:ascii="Cambria" w:hAnsi="Cambria" w:cstheme="minorHAnsi"/>
                <w:color w:val="C00000"/>
                <w:sz w:val="22"/>
                <w:szCs w:val="22"/>
              </w:rPr>
              <w:t>(2) Üniversitenin bütününü ilgilendiren kanun ve yönetmelik taslaklarını hazırlamak veya görüş bildirmek,</w:t>
            </w:r>
          </w:p>
          <w:p w14:paraId="0165DA46" w14:textId="77777777" w:rsidR="00BA5E9D" w:rsidRPr="00307B29" w:rsidRDefault="00BA5E9D" w:rsidP="006A4D42">
            <w:pPr>
              <w:pStyle w:val="Nor1"/>
              <w:widowControl w:val="0"/>
              <w:spacing w:line="317" w:lineRule="auto"/>
              <w:ind w:firstLine="22"/>
              <w:rPr>
                <w:rFonts w:ascii="Cambria" w:hAnsi="Cambria" w:cstheme="minorHAnsi"/>
                <w:color w:val="C00000"/>
                <w:sz w:val="22"/>
                <w:szCs w:val="22"/>
              </w:rPr>
            </w:pPr>
            <w:r w:rsidRPr="00307B29">
              <w:rPr>
                <w:rFonts w:ascii="Cambria" w:hAnsi="Cambria" w:cstheme="minorHAnsi"/>
                <w:color w:val="C00000"/>
                <w:sz w:val="22"/>
                <w:szCs w:val="22"/>
              </w:rPr>
              <w:t>(3) Rektörün onayından sonra Resmi Gazete'de yayınlanarak yürürlüğe girecek olan üniversite veya üniversitenin birimleri ile ilgili yönetmelikleri hazırlamak,</w:t>
            </w:r>
          </w:p>
          <w:p w14:paraId="3B73550B" w14:textId="77777777" w:rsidR="00BA5E9D" w:rsidRPr="00307B29" w:rsidRDefault="00BA5E9D" w:rsidP="006A4D42">
            <w:pPr>
              <w:pStyle w:val="Nor1"/>
              <w:widowControl w:val="0"/>
              <w:spacing w:line="317" w:lineRule="auto"/>
              <w:ind w:firstLine="22"/>
              <w:rPr>
                <w:rFonts w:ascii="Cambria" w:hAnsi="Cambria" w:cstheme="minorHAnsi"/>
                <w:color w:val="C00000"/>
                <w:sz w:val="22"/>
                <w:szCs w:val="22"/>
              </w:rPr>
            </w:pPr>
            <w:r w:rsidRPr="00307B29">
              <w:rPr>
                <w:rFonts w:ascii="Cambria" w:hAnsi="Cambria" w:cstheme="minorHAnsi"/>
                <w:color w:val="C00000"/>
                <w:sz w:val="22"/>
                <w:szCs w:val="22"/>
              </w:rPr>
              <w:t>(4) Üniversitenin yıllık eğitim - öğretim programını ve takvimini inceleyerek karara bağlamak,</w:t>
            </w:r>
          </w:p>
          <w:p w14:paraId="529267E1" w14:textId="77777777" w:rsidR="00BA5E9D" w:rsidRPr="00307B29" w:rsidRDefault="00BA5E9D" w:rsidP="006A4D42">
            <w:pPr>
              <w:pStyle w:val="Nor1"/>
              <w:widowControl w:val="0"/>
              <w:spacing w:line="317" w:lineRule="auto"/>
              <w:ind w:firstLine="22"/>
              <w:rPr>
                <w:rFonts w:ascii="Cambria" w:hAnsi="Cambria" w:cstheme="minorHAnsi"/>
                <w:color w:val="C00000"/>
                <w:sz w:val="22"/>
                <w:szCs w:val="22"/>
              </w:rPr>
            </w:pPr>
            <w:r w:rsidRPr="00307B29">
              <w:rPr>
                <w:rFonts w:ascii="Cambria" w:hAnsi="Cambria" w:cstheme="minorHAnsi"/>
                <w:color w:val="C00000"/>
                <w:sz w:val="22"/>
                <w:szCs w:val="22"/>
              </w:rPr>
              <w:t>(5) Bir sınava bağlı olmayan fahri akademik ünvanlar vermek ve fakülte kurullarının bu konudaki önerilerini karara bağlamak,</w:t>
            </w:r>
          </w:p>
          <w:p w14:paraId="55A802B8" w14:textId="77777777" w:rsidR="00BA5E9D" w:rsidRPr="00307B29" w:rsidRDefault="00BA5E9D" w:rsidP="006A4D42">
            <w:pPr>
              <w:pStyle w:val="Nor1"/>
              <w:widowControl w:val="0"/>
              <w:spacing w:line="317" w:lineRule="auto"/>
              <w:ind w:firstLine="22"/>
              <w:rPr>
                <w:rFonts w:ascii="Cambria" w:hAnsi="Cambria" w:cstheme="minorHAnsi"/>
                <w:color w:val="C00000"/>
                <w:sz w:val="22"/>
                <w:szCs w:val="22"/>
              </w:rPr>
            </w:pPr>
            <w:r w:rsidRPr="00307B29">
              <w:rPr>
                <w:rFonts w:ascii="Cambria" w:hAnsi="Cambria" w:cstheme="minorHAnsi"/>
                <w:color w:val="C00000"/>
                <w:sz w:val="22"/>
                <w:szCs w:val="22"/>
              </w:rPr>
              <w:t>(6) Fakülte kurulları ile rektörlüğe bağlı enstitü ve yüksekokul kurullarının kararlarına yapılacak itirazları inceleyerek karara bağlamak,</w:t>
            </w:r>
          </w:p>
          <w:p w14:paraId="297D40D6" w14:textId="77777777" w:rsidR="00BA5E9D" w:rsidRPr="00307B29" w:rsidRDefault="00BA5E9D" w:rsidP="006A4D42">
            <w:pPr>
              <w:pStyle w:val="Nor1"/>
              <w:widowControl w:val="0"/>
              <w:spacing w:line="317" w:lineRule="auto"/>
              <w:ind w:firstLine="22"/>
              <w:rPr>
                <w:rFonts w:ascii="Cambria" w:hAnsi="Cambria" w:cstheme="minorHAnsi"/>
                <w:color w:val="C00000"/>
                <w:sz w:val="22"/>
                <w:szCs w:val="22"/>
              </w:rPr>
            </w:pPr>
            <w:r w:rsidRPr="00307B29">
              <w:rPr>
                <w:rFonts w:ascii="Cambria" w:hAnsi="Cambria" w:cstheme="minorHAnsi"/>
                <w:color w:val="C00000"/>
                <w:sz w:val="22"/>
                <w:szCs w:val="22"/>
              </w:rPr>
              <w:t>(7) Üniversite yönetim kuruluna üye seçmek,</w:t>
            </w:r>
          </w:p>
          <w:p w14:paraId="5DA09648" w14:textId="0B83A1FE" w:rsidR="00C27D0E" w:rsidRPr="00307B29" w:rsidRDefault="00BA5E9D" w:rsidP="006A4D42">
            <w:pPr>
              <w:pStyle w:val="Nor1"/>
              <w:widowControl w:val="0"/>
              <w:spacing w:line="317" w:lineRule="auto"/>
              <w:ind w:firstLine="22"/>
              <w:rPr>
                <w:rFonts w:ascii="Cambria" w:hAnsi="Cambria" w:cstheme="minorHAnsi"/>
                <w:sz w:val="22"/>
                <w:szCs w:val="22"/>
              </w:rPr>
            </w:pPr>
            <w:r w:rsidRPr="00307B29">
              <w:rPr>
                <w:rFonts w:ascii="Cambria" w:hAnsi="Cambria" w:cstheme="minorHAnsi"/>
                <w:color w:val="C00000"/>
                <w:sz w:val="22"/>
                <w:szCs w:val="22"/>
              </w:rPr>
              <w:t>(8) Bu kanunla kendisine verilen diğer görevleri yapmaktır.</w:t>
            </w:r>
          </w:p>
        </w:tc>
        <w:tc>
          <w:tcPr>
            <w:tcW w:w="6555" w:type="dxa"/>
          </w:tcPr>
          <w:p w14:paraId="2D033C62" w14:textId="77777777" w:rsidR="00CF1970" w:rsidRPr="0062593D" w:rsidRDefault="00CF1970" w:rsidP="0062593D">
            <w:pPr>
              <w:pStyle w:val="AralkYok"/>
              <w:jc w:val="both"/>
              <w:rPr>
                <w:rFonts w:ascii="Cambria" w:eastAsia="Times New Roman" w:hAnsi="Cambria" w:cs="Times New Roman"/>
                <w:i/>
                <w:iCs/>
                <w:color w:val="C00000"/>
                <w:lang w:eastAsia="tr-TR"/>
              </w:rPr>
            </w:pPr>
          </w:p>
          <w:p w14:paraId="0A38438F" w14:textId="77777777" w:rsidR="00CF1970" w:rsidRPr="0062593D" w:rsidRDefault="00CF1970" w:rsidP="0062593D">
            <w:pPr>
              <w:pStyle w:val="AralkYok"/>
              <w:jc w:val="both"/>
              <w:rPr>
                <w:rFonts w:ascii="Cambria" w:eastAsia="Times New Roman" w:hAnsi="Cambria" w:cs="Times New Roman"/>
                <w:i/>
                <w:iCs/>
                <w:color w:val="C00000"/>
                <w:lang w:eastAsia="tr-TR"/>
              </w:rPr>
            </w:pPr>
          </w:p>
          <w:p w14:paraId="4ABFE9EA" w14:textId="776B6C64" w:rsidR="00CF1970" w:rsidRPr="0062593D" w:rsidRDefault="00CF1970"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senato kimlerden oluşur</w:t>
            </w:r>
            <w:r w:rsidRPr="0062593D">
              <w:rPr>
                <w:rFonts w:ascii="Cambria" w:eastAsia="Times New Roman" w:hAnsi="Cambria" w:cs="Times New Roman"/>
                <w:i/>
                <w:lang w:eastAsia="tr-TR"/>
              </w:rPr>
              <w:t>?” Kalıbında bir soru gelebilir.</w:t>
            </w:r>
          </w:p>
          <w:p w14:paraId="6F2A3289" w14:textId="59DC7A74" w:rsidR="00812576" w:rsidRPr="0062593D" w:rsidRDefault="00812576" w:rsidP="0062593D">
            <w:pPr>
              <w:pStyle w:val="AralkYok"/>
              <w:jc w:val="both"/>
              <w:rPr>
                <w:rFonts w:ascii="Cambria" w:eastAsia="Times New Roman" w:hAnsi="Cambria" w:cs="Times New Roman"/>
                <w:i/>
                <w:lang w:eastAsia="tr-TR"/>
              </w:rPr>
            </w:pPr>
          </w:p>
          <w:p w14:paraId="7A52AAC0" w14:textId="6F496DA0" w:rsidR="00812576" w:rsidRPr="0062593D" w:rsidRDefault="00812576" w:rsidP="0062593D">
            <w:pPr>
              <w:pStyle w:val="AralkYok"/>
              <w:jc w:val="both"/>
              <w:rPr>
                <w:rFonts w:ascii="Cambria" w:eastAsia="Times New Roman" w:hAnsi="Cambria" w:cs="Times New Roman"/>
                <w:i/>
                <w:lang w:eastAsia="tr-TR"/>
              </w:rPr>
            </w:pPr>
          </w:p>
          <w:p w14:paraId="6EFF8D08" w14:textId="69998A4F" w:rsidR="00812576" w:rsidRPr="0062593D" w:rsidRDefault="00812576" w:rsidP="0062593D">
            <w:pPr>
              <w:pStyle w:val="AralkYok"/>
              <w:jc w:val="both"/>
              <w:rPr>
                <w:rFonts w:ascii="Cambria" w:eastAsia="Times New Roman" w:hAnsi="Cambria" w:cs="Times New Roman"/>
                <w:i/>
                <w:lang w:eastAsia="tr-TR"/>
              </w:rPr>
            </w:pPr>
          </w:p>
          <w:p w14:paraId="425BD636" w14:textId="327C6481" w:rsidR="00812576" w:rsidRPr="0062593D" w:rsidRDefault="00812576" w:rsidP="0062593D">
            <w:pPr>
              <w:pStyle w:val="AralkYok"/>
              <w:jc w:val="both"/>
              <w:rPr>
                <w:rFonts w:ascii="Cambria" w:eastAsia="Times New Roman" w:hAnsi="Cambria" w:cs="Times New Roman"/>
                <w:i/>
                <w:lang w:eastAsia="tr-TR"/>
              </w:rPr>
            </w:pPr>
          </w:p>
          <w:p w14:paraId="5B4044C1" w14:textId="77777777" w:rsidR="00812576" w:rsidRPr="0062593D" w:rsidRDefault="00812576"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senato kimlerden oluşur</w:t>
            </w:r>
            <w:r w:rsidRPr="0062593D">
              <w:rPr>
                <w:rFonts w:ascii="Cambria" w:eastAsia="Times New Roman" w:hAnsi="Cambria" w:cs="Times New Roman"/>
                <w:i/>
                <w:lang w:eastAsia="tr-TR"/>
              </w:rPr>
              <w:t>?” Kalıbında bir soru gelebilir.</w:t>
            </w:r>
          </w:p>
          <w:p w14:paraId="6928682D" w14:textId="7CAF0EB5" w:rsidR="00812576" w:rsidRPr="0062593D" w:rsidRDefault="00812576" w:rsidP="0062593D">
            <w:pPr>
              <w:pStyle w:val="AralkYok"/>
              <w:jc w:val="both"/>
              <w:rPr>
                <w:rFonts w:ascii="Cambria" w:eastAsia="Times New Roman" w:hAnsi="Cambria" w:cs="Times New Roman"/>
                <w:i/>
                <w:lang w:eastAsia="tr-TR"/>
              </w:rPr>
            </w:pPr>
          </w:p>
          <w:p w14:paraId="62D42805" w14:textId="7C91CFE0" w:rsidR="002D711C" w:rsidRPr="0062593D" w:rsidRDefault="002D711C" w:rsidP="0062593D">
            <w:pPr>
              <w:pStyle w:val="AralkYok"/>
              <w:jc w:val="both"/>
              <w:rPr>
                <w:rFonts w:ascii="Cambria" w:eastAsia="Times New Roman" w:hAnsi="Cambria" w:cs="Times New Roman"/>
                <w:i/>
                <w:lang w:eastAsia="tr-TR"/>
              </w:rPr>
            </w:pPr>
          </w:p>
          <w:p w14:paraId="00E0CB7A" w14:textId="1AC7DBCE" w:rsidR="002D711C" w:rsidRPr="0062593D" w:rsidRDefault="002D711C" w:rsidP="0062593D">
            <w:pPr>
              <w:pStyle w:val="AralkYok"/>
              <w:jc w:val="both"/>
              <w:rPr>
                <w:rFonts w:ascii="Cambria" w:eastAsia="Times New Roman" w:hAnsi="Cambria" w:cs="Times New Roman"/>
                <w:i/>
                <w:lang w:eastAsia="tr-TR"/>
              </w:rPr>
            </w:pPr>
          </w:p>
          <w:p w14:paraId="00482FA1" w14:textId="3615D7BB" w:rsidR="002D711C" w:rsidRPr="0062593D" w:rsidRDefault="002D711C" w:rsidP="0062593D">
            <w:pPr>
              <w:pStyle w:val="AralkYok"/>
              <w:jc w:val="both"/>
              <w:rPr>
                <w:rFonts w:ascii="Cambria" w:eastAsia="Times New Roman" w:hAnsi="Cambria" w:cs="Times New Roman"/>
                <w:i/>
                <w:lang w:eastAsia="tr-TR"/>
              </w:rPr>
            </w:pPr>
          </w:p>
          <w:p w14:paraId="7F01F0BB" w14:textId="780F9AD5" w:rsidR="002D711C" w:rsidRPr="0062593D" w:rsidRDefault="002D711C" w:rsidP="0062593D">
            <w:pPr>
              <w:pStyle w:val="AralkYok"/>
              <w:jc w:val="both"/>
              <w:rPr>
                <w:rFonts w:ascii="Cambria" w:eastAsia="Times New Roman" w:hAnsi="Cambria" w:cs="Times New Roman"/>
                <w:i/>
                <w:lang w:eastAsia="tr-TR"/>
              </w:rPr>
            </w:pPr>
          </w:p>
          <w:p w14:paraId="09B3D771" w14:textId="7FC18FA6" w:rsidR="002D711C" w:rsidRPr="0062593D" w:rsidRDefault="002D711C" w:rsidP="0062593D">
            <w:pPr>
              <w:pStyle w:val="AralkYok"/>
              <w:jc w:val="both"/>
              <w:rPr>
                <w:rFonts w:ascii="Cambria" w:eastAsia="Times New Roman" w:hAnsi="Cambria" w:cs="Times New Roman"/>
                <w:i/>
                <w:lang w:eastAsia="tr-TR"/>
              </w:rPr>
            </w:pPr>
          </w:p>
          <w:p w14:paraId="3FB0DD66" w14:textId="64D9BBFE" w:rsidR="002D711C" w:rsidRPr="0062593D" w:rsidRDefault="002D711C" w:rsidP="0062593D">
            <w:pPr>
              <w:pStyle w:val="AralkYok"/>
              <w:jc w:val="both"/>
              <w:rPr>
                <w:rFonts w:ascii="Cambria" w:eastAsia="Times New Roman" w:hAnsi="Cambria" w:cs="Times New Roman"/>
                <w:i/>
                <w:lang w:eastAsia="tr-TR"/>
              </w:rPr>
            </w:pPr>
          </w:p>
          <w:p w14:paraId="100DE148" w14:textId="1E55E33B" w:rsidR="002D711C" w:rsidRPr="0062593D" w:rsidRDefault="002D711C" w:rsidP="0062593D">
            <w:pPr>
              <w:pStyle w:val="AralkYok"/>
              <w:jc w:val="both"/>
              <w:rPr>
                <w:rFonts w:ascii="Cambria" w:eastAsia="Times New Roman" w:hAnsi="Cambria" w:cs="Times New Roman"/>
                <w:i/>
                <w:lang w:eastAsia="tr-TR"/>
              </w:rPr>
            </w:pPr>
          </w:p>
          <w:p w14:paraId="5FFB07FA" w14:textId="77777777" w:rsidR="002D711C" w:rsidRPr="0062593D" w:rsidRDefault="002D711C" w:rsidP="0062593D">
            <w:pPr>
              <w:pStyle w:val="AralkYok"/>
              <w:jc w:val="both"/>
              <w:rPr>
                <w:rFonts w:ascii="Cambria" w:eastAsia="Times New Roman" w:hAnsi="Cambria" w:cs="Times New Roman"/>
                <w:i/>
                <w:lang w:eastAsia="tr-TR"/>
              </w:rPr>
            </w:pPr>
          </w:p>
          <w:p w14:paraId="4D995FCC" w14:textId="0C1D6FAA" w:rsidR="002D711C" w:rsidRPr="0062593D" w:rsidRDefault="002D711C"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aşağıdakilerden hangisi senatonun görevlerinden biri değildir</w:t>
            </w:r>
            <w:r w:rsidRPr="0062593D">
              <w:rPr>
                <w:rFonts w:ascii="Cambria" w:eastAsia="Times New Roman" w:hAnsi="Cambria" w:cs="Times New Roman"/>
                <w:i/>
                <w:lang w:eastAsia="tr-TR"/>
              </w:rPr>
              <w:t>?” Kalıbında bir soru gelebilir.</w:t>
            </w:r>
          </w:p>
          <w:p w14:paraId="74B22810" w14:textId="5850428C" w:rsidR="004B0BAD" w:rsidRPr="0062593D" w:rsidRDefault="004B0BAD" w:rsidP="0062593D">
            <w:pPr>
              <w:spacing w:after="0" w:line="305" w:lineRule="atLeast"/>
              <w:jc w:val="both"/>
              <w:rPr>
                <w:rFonts w:ascii="Cambria" w:hAnsi="Cambria" w:cstheme="minorHAnsi"/>
                <w:bCs/>
                <w:i/>
              </w:rPr>
            </w:pPr>
          </w:p>
        </w:tc>
      </w:tr>
      <w:tr w:rsidR="00C27D0E" w:rsidRPr="00307B29" w14:paraId="25D07E3C" w14:textId="77777777" w:rsidTr="00C24523">
        <w:trPr>
          <w:trHeight w:val="699"/>
        </w:trPr>
        <w:tc>
          <w:tcPr>
            <w:tcW w:w="8749" w:type="dxa"/>
          </w:tcPr>
          <w:p w14:paraId="0B62D5FD" w14:textId="77777777" w:rsidR="008246E7" w:rsidRPr="00307B29" w:rsidRDefault="008246E7" w:rsidP="006A4D42">
            <w:pPr>
              <w:pStyle w:val="Nor1"/>
              <w:widowControl w:val="0"/>
              <w:spacing w:line="307" w:lineRule="auto"/>
              <w:ind w:firstLine="22"/>
              <w:rPr>
                <w:rFonts w:ascii="Cambria" w:hAnsi="Cambria" w:cstheme="minorHAnsi"/>
                <w:b/>
                <w:sz w:val="22"/>
                <w:szCs w:val="22"/>
              </w:rPr>
            </w:pPr>
            <w:r w:rsidRPr="00307B29">
              <w:rPr>
                <w:rFonts w:ascii="Cambria" w:hAnsi="Cambria" w:cstheme="minorHAnsi"/>
                <w:b/>
                <w:iCs/>
                <w:sz w:val="22"/>
                <w:szCs w:val="22"/>
              </w:rPr>
              <w:lastRenderedPageBreak/>
              <w:t>Üniversite Yönetim Kurulu:</w:t>
            </w:r>
          </w:p>
          <w:p w14:paraId="69B81324" w14:textId="77777777" w:rsidR="008246E7" w:rsidRPr="00307B29" w:rsidRDefault="008246E7"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b/>
                <w:bCs/>
                <w:sz w:val="22"/>
                <w:szCs w:val="22"/>
              </w:rPr>
              <w:t>Madde 15 –</w:t>
            </w:r>
          </w:p>
          <w:p w14:paraId="55C329D0" w14:textId="270398EE" w:rsidR="008246E7" w:rsidRPr="00307B29" w:rsidRDefault="008246E7" w:rsidP="006A4D42">
            <w:pPr>
              <w:pStyle w:val="Nor1"/>
              <w:widowControl w:val="0"/>
              <w:spacing w:line="307" w:lineRule="auto"/>
              <w:ind w:firstLine="22"/>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xml:space="preserve">. Kuruluş ve işleyişi: Üniversite yönetim kurulu; </w:t>
            </w:r>
            <w:r w:rsidR="002D711C" w:rsidRPr="00307B29">
              <w:rPr>
                <w:rFonts w:ascii="Cambria" w:hAnsi="Cambria" w:cstheme="minorHAnsi"/>
                <w:b/>
                <w:color w:val="C00000"/>
                <w:sz w:val="22"/>
                <w:szCs w:val="22"/>
              </w:rPr>
              <w:t>REKTÖRÜN BAŞKANLIĞINDA DEKANLARDAN, ÜNİVERSİTEYE BAĞLI DEĞİŞİK ÖĞRETİM BİRİM VE ALANLARINI TEMSİL EDECEK ŞEKİLDE SENATOCA DÖRT YIL İÇİN SEÇİLECEK ÜÇ PROFESÖRDEN</w:t>
            </w:r>
            <w:r w:rsidRPr="00307B29">
              <w:rPr>
                <w:rFonts w:ascii="Cambria" w:hAnsi="Cambria" w:cstheme="minorHAnsi"/>
                <w:sz w:val="22"/>
                <w:szCs w:val="22"/>
              </w:rPr>
              <w:t xml:space="preserve"> </w:t>
            </w:r>
            <w:r w:rsidRPr="00307B29">
              <w:rPr>
                <w:rFonts w:ascii="Cambria" w:hAnsi="Cambria" w:cstheme="minorHAnsi"/>
                <w:sz w:val="22"/>
                <w:szCs w:val="22"/>
              </w:rPr>
              <w:lastRenderedPageBreak/>
              <w:t>oluşur.</w:t>
            </w:r>
          </w:p>
          <w:p w14:paraId="3B27F352" w14:textId="77777777" w:rsidR="008246E7" w:rsidRPr="00307B29" w:rsidRDefault="008246E7"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Rektör gerektiğinde yönetim kurulunu toplantıya çağırır.</w:t>
            </w:r>
          </w:p>
          <w:p w14:paraId="06AE53B4" w14:textId="77777777" w:rsidR="008246E7" w:rsidRPr="00307B29" w:rsidRDefault="008246E7"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Rektör yardımcıları oy hakkı olmaksızın yönetim kurulu toplantılarına katılabilirler.</w:t>
            </w:r>
          </w:p>
          <w:p w14:paraId="68CDDBBB" w14:textId="77777777" w:rsidR="008246E7" w:rsidRPr="00307B29" w:rsidRDefault="008246E7" w:rsidP="006A4D42">
            <w:pPr>
              <w:pStyle w:val="Nor1"/>
              <w:widowControl w:val="0"/>
              <w:spacing w:line="307" w:lineRule="auto"/>
              <w:ind w:firstLine="22"/>
              <w:rPr>
                <w:rFonts w:ascii="Cambria" w:hAnsi="Cambria" w:cstheme="minorHAnsi"/>
                <w:sz w:val="22"/>
                <w:szCs w:val="22"/>
              </w:rPr>
            </w:pPr>
            <w:proofErr w:type="gramStart"/>
            <w:r w:rsidRPr="00307B29">
              <w:rPr>
                <w:rFonts w:ascii="Cambria" w:hAnsi="Cambria" w:cstheme="minorHAnsi"/>
                <w:sz w:val="22"/>
                <w:szCs w:val="22"/>
              </w:rPr>
              <w:t>b</w:t>
            </w:r>
            <w:proofErr w:type="gramEnd"/>
            <w:r w:rsidRPr="00307B29">
              <w:rPr>
                <w:rFonts w:ascii="Cambria" w:hAnsi="Cambria" w:cstheme="minorHAnsi"/>
                <w:sz w:val="22"/>
                <w:szCs w:val="22"/>
              </w:rPr>
              <w:t>. Görevleri: Üniversite yönetim kurulu idari faaliyetlerde rektöre yardımcı bir organ olup aşağıdaki görevleri yapar:</w:t>
            </w:r>
          </w:p>
          <w:p w14:paraId="3C738FBE" w14:textId="77777777" w:rsidR="008246E7" w:rsidRPr="00307B29" w:rsidRDefault="008246E7" w:rsidP="006A4D42">
            <w:pPr>
              <w:pStyle w:val="Nor1"/>
              <w:widowControl w:val="0"/>
              <w:spacing w:line="307" w:lineRule="auto"/>
              <w:ind w:firstLine="22"/>
              <w:rPr>
                <w:rFonts w:ascii="Cambria" w:hAnsi="Cambria" w:cstheme="minorHAnsi"/>
                <w:color w:val="C00000"/>
                <w:sz w:val="22"/>
                <w:szCs w:val="22"/>
              </w:rPr>
            </w:pPr>
            <w:r w:rsidRPr="00307B29">
              <w:rPr>
                <w:rFonts w:ascii="Cambria" w:hAnsi="Cambria" w:cstheme="minorHAnsi"/>
                <w:color w:val="C00000"/>
                <w:sz w:val="22"/>
                <w:szCs w:val="22"/>
              </w:rPr>
              <w:t>(1) Yükseköğretim üst kuruluşları ile senato kararlarının uygulanmasında, belirlenen plan ve programlar doğrultusunda rektöre yardım etmek,</w:t>
            </w:r>
          </w:p>
          <w:p w14:paraId="385E3AB3" w14:textId="77777777" w:rsidR="008246E7" w:rsidRPr="00307B29" w:rsidRDefault="008246E7" w:rsidP="006A4D42">
            <w:pPr>
              <w:pStyle w:val="Nor1"/>
              <w:widowControl w:val="0"/>
              <w:spacing w:line="307" w:lineRule="auto"/>
              <w:ind w:firstLine="22"/>
              <w:rPr>
                <w:rFonts w:ascii="Cambria" w:hAnsi="Cambria" w:cstheme="minorHAnsi"/>
                <w:color w:val="C00000"/>
                <w:sz w:val="22"/>
                <w:szCs w:val="22"/>
              </w:rPr>
            </w:pPr>
            <w:r w:rsidRPr="00307B29">
              <w:rPr>
                <w:rFonts w:ascii="Cambria" w:hAnsi="Cambria" w:cstheme="minorHAnsi"/>
                <w:color w:val="C00000"/>
                <w:sz w:val="22"/>
                <w:szCs w:val="22"/>
              </w:rPr>
              <w:t>(2) Faaliyet plan ve programlarının uygulanmasını sağlamak; üniversiteye bağlı birimlerin önerilerini dikkate alarak yatırım programını, bütçe tasarısı taslağını incelemek ve kendi önerileri ile birlikte rektörlüğe, vakıf üniversitelerinde ise mütevelli heyetine sunmak,</w:t>
            </w:r>
          </w:p>
          <w:p w14:paraId="11FEB43B" w14:textId="77777777" w:rsidR="008246E7" w:rsidRPr="00307B29" w:rsidRDefault="008246E7" w:rsidP="006A4D42">
            <w:pPr>
              <w:pStyle w:val="Nor1"/>
              <w:widowControl w:val="0"/>
              <w:spacing w:line="307" w:lineRule="auto"/>
              <w:ind w:firstLine="22"/>
              <w:rPr>
                <w:rFonts w:ascii="Cambria" w:hAnsi="Cambria" w:cstheme="minorHAnsi"/>
                <w:color w:val="C00000"/>
                <w:sz w:val="22"/>
                <w:szCs w:val="22"/>
              </w:rPr>
            </w:pPr>
            <w:r w:rsidRPr="00307B29">
              <w:rPr>
                <w:rFonts w:ascii="Cambria" w:hAnsi="Cambria" w:cstheme="minorHAnsi"/>
                <w:color w:val="C00000"/>
                <w:sz w:val="22"/>
                <w:szCs w:val="22"/>
              </w:rPr>
              <w:t>(3) Üniversite yönetimi ile ilgili rektörün getireceği konularda karar almak,</w:t>
            </w:r>
          </w:p>
          <w:p w14:paraId="7354EEAF" w14:textId="77777777" w:rsidR="008246E7" w:rsidRPr="00307B29" w:rsidRDefault="008246E7" w:rsidP="006A4D42">
            <w:pPr>
              <w:pStyle w:val="Nor1"/>
              <w:widowControl w:val="0"/>
              <w:spacing w:line="307" w:lineRule="auto"/>
              <w:ind w:firstLine="22"/>
              <w:rPr>
                <w:rFonts w:ascii="Cambria" w:hAnsi="Cambria" w:cstheme="minorHAnsi"/>
                <w:color w:val="C00000"/>
                <w:sz w:val="22"/>
                <w:szCs w:val="22"/>
              </w:rPr>
            </w:pPr>
            <w:r w:rsidRPr="00307B29">
              <w:rPr>
                <w:rFonts w:ascii="Cambria" w:hAnsi="Cambria" w:cstheme="minorHAnsi"/>
                <w:color w:val="C00000"/>
                <w:sz w:val="22"/>
                <w:szCs w:val="22"/>
              </w:rPr>
              <w:t>(4) Fakülte, enstitü ve yüksekokul yönetim kurullarının kararlarına yapılacak itirazları inceleyerek kesin karara bağlamak,</w:t>
            </w:r>
          </w:p>
          <w:p w14:paraId="3FFD1788" w14:textId="1C5592B5" w:rsidR="00C27D0E" w:rsidRPr="00307B29" w:rsidRDefault="008246E7" w:rsidP="006A4D42">
            <w:pPr>
              <w:tabs>
                <w:tab w:val="left" w:pos="1215"/>
              </w:tabs>
              <w:spacing w:after="0" w:line="305" w:lineRule="atLeast"/>
              <w:ind w:firstLine="22"/>
              <w:jc w:val="both"/>
              <w:rPr>
                <w:rFonts w:ascii="Cambria" w:hAnsi="Cambria" w:cstheme="minorHAnsi"/>
                <w:b/>
                <w:bCs/>
                <w:color w:val="000000"/>
              </w:rPr>
            </w:pPr>
            <w:r w:rsidRPr="00307B29">
              <w:rPr>
                <w:rFonts w:ascii="Cambria" w:hAnsi="Cambria" w:cstheme="minorHAnsi"/>
                <w:color w:val="C00000"/>
              </w:rPr>
              <w:t>(5) Bu kanun ile verilen diğer görevleri yapmaktır.</w:t>
            </w:r>
            <w:r w:rsidRPr="00307B29">
              <w:rPr>
                <w:rFonts w:ascii="Cambria" w:hAnsi="Cambria" w:cstheme="minorHAnsi"/>
                <w:b/>
                <w:bCs/>
                <w:color w:val="C00000"/>
              </w:rPr>
              <w:tab/>
            </w:r>
          </w:p>
        </w:tc>
        <w:tc>
          <w:tcPr>
            <w:tcW w:w="6555" w:type="dxa"/>
          </w:tcPr>
          <w:p w14:paraId="4247EF91" w14:textId="77777777" w:rsidR="002D711C" w:rsidRPr="0062593D" w:rsidRDefault="002D711C" w:rsidP="0062593D">
            <w:pPr>
              <w:pStyle w:val="AralkYok"/>
              <w:jc w:val="both"/>
              <w:rPr>
                <w:rFonts w:ascii="Cambria" w:eastAsia="Times New Roman" w:hAnsi="Cambria" w:cs="Times New Roman"/>
                <w:i/>
                <w:iCs/>
                <w:color w:val="C00000"/>
                <w:lang w:eastAsia="tr-TR"/>
              </w:rPr>
            </w:pPr>
          </w:p>
          <w:p w14:paraId="57B8B945" w14:textId="77777777" w:rsidR="002D711C" w:rsidRPr="0062593D" w:rsidRDefault="002D711C" w:rsidP="0062593D">
            <w:pPr>
              <w:pStyle w:val="AralkYok"/>
              <w:jc w:val="both"/>
              <w:rPr>
                <w:rFonts w:ascii="Cambria" w:eastAsia="Times New Roman" w:hAnsi="Cambria" w:cs="Times New Roman"/>
                <w:i/>
                <w:iCs/>
                <w:color w:val="C00000"/>
                <w:lang w:eastAsia="tr-TR"/>
              </w:rPr>
            </w:pPr>
          </w:p>
          <w:p w14:paraId="5D7884F7" w14:textId="3C0DEFFE" w:rsidR="002D711C" w:rsidRPr="0062593D" w:rsidRDefault="002D711C"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Üniversite Yönetim Kurulu kimlerden oluşur</w:t>
            </w:r>
            <w:r w:rsidRPr="0062593D">
              <w:rPr>
                <w:rFonts w:ascii="Cambria" w:eastAsia="Times New Roman" w:hAnsi="Cambria" w:cs="Times New Roman"/>
                <w:i/>
                <w:lang w:eastAsia="tr-TR"/>
              </w:rPr>
              <w:t>?” Kalıbında bir soru gelebilir.</w:t>
            </w:r>
          </w:p>
          <w:p w14:paraId="474D97D3" w14:textId="77777777" w:rsidR="00C27D0E" w:rsidRPr="0062593D" w:rsidRDefault="00C27D0E" w:rsidP="0062593D">
            <w:pPr>
              <w:pStyle w:val="AralkYok"/>
              <w:jc w:val="both"/>
              <w:rPr>
                <w:rFonts w:ascii="Cambria" w:hAnsi="Cambria" w:cstheme="minorHAnsi"/>
                <w:bCs/>
                <w:i/>
              </w:rPr>
            </w:pPr>
          </w:p>
          <w:p w14:paraId="393B9BF6" w14:textId="77777777" w:rsidR="00A26BD8" w:rsidRPr="0062593D" w:rsidRDefault="00A26BD8" w:rsidP="0062593D">
            <w:pPr>
              <w:pStyle w:val="AralkYok"/>
              <w:jc w:val="both"/>
              <w:rPr>
                <w:rFonts w:ascii="Cambria" w:hAnsi="Cambria" w:cstheme="minorHAnsi"/>
                <w:bCs/>
                <w:i/>
              </w:rPr>
            </w:pPr>
          </w:p>
          <w:p w14:paraId="2B8CF2A6" w14:textId="77777777" w:rsidR="00A26BD8" w:rsidRPr="0062593D" w:rsidRDefault="00A26BD8" w:rsidP="0062593D">
            <w:pPr>
              <w:pStyle w:val="AralkYok"/>
              <w:jc w:val="both"/>
              <w:rPr>
                <w:rFonts w:ascii="Cambria" w:hAnsi="Cambria" w:cstheme="minorHAnsi"/>
                <w:bCs/>
                <w:i/>
              </w:rPr>
            </w:pPr>
          </w:p>
          <w:p w14:paraId="285F272A" w14:textId="77777777" w:rsidR="00A26BD8" w:rsidRPr="0062593D" w:rsidRDefault="00A26BD8" w:rsidP="0062593D">
            <w:pPr>
              <w:pStyle w:val="AralkYok"/>
              <w:jc w:val="both"/>
              <w:rPr>
                <w:rFonts w:ascii="Cambria" w:hAnsi="Cambria" w:cstheme="minorHAnsi"/>
                <w:bCs/>
                <w:i/>
              </w:rPr>
            </w:pPr>
          </w:p>
          <w:p w14:paraId="19B39EC6" w14:textId="19E65939" w:rsidR="00A26BD8" w:rsidRPr="0062593D" w:rsidRDefault="00A26BD8" w:rsidP="0062593D">
            <w:pPr>
              <w:pStyle w:val="AralkYok"/>
              <w:jc w:val="both"/>
              <w:rPr>
                <w:rFonts w:ascii="Cambria" w:hAnsi="Cambria" w:cstheme="minorHAnsi"/>
                <w:bCs/>
                <w:i/>
              </w:rPr>
            </w:pPr>
          </w:p>
          <w:p w14:paraId="34F9AF95" w14:textId="2B07051D" w:rsidR="00A26BD8" w:rsidRPr="0062593D" w:rsidRDefault="00A26BD8" w:rsidP="0062593D">
            <w:pPr>
              <w:pStyle w:val="AralkYok"/>
              <w:jc w:val="both"/>
              <w:rPr>
                <w:rFonts w:ascii="Cambria" w:hAnsi="Cambria" w:cstheme="minorHAnsi"/>
                <w:bCs/>
                <w:i/>
              </w:rPr>
            </w:pPr>
          </w:p>
          <w:p w14:paraId="475BF6F0" w14:textId="74A07E61" w:rsidR="00A26BD8" w:rsidRPr="0062593D" w:rsidRDefault="00A26BD8" w:rsidP="0062593D">
            <w:pPr>
              <w:pStyle w:val="AralkYok"/>
              <w:jc w:val="both"/>
              <w:rPr>
                <w:rFonts w:ascii="Cambria" w:hAnsi="Cambria" w:cstheme="minorHAnsi"/>
                <w:bCs/>
                <w:i/>
              </w:rPr>
            </w:pPr>
          </w:p>
          <w:p w14:paraId="4C1D4327" w14:textId="77777777" w:rsidR="00A26BD8" w:rsidRPr="0062593D" w:rsidRDefault="00A26BD8" w:rsidP="0062593D">
            <w:pPr>
              <w:pStyle w:val="AralkYok"/>
              <w:jc w:val="both"/>
              <w:rPr>
                <w:rFonts w:ascii="Cambria" w:hAnsi="Cambria" w:cstheme="minorHAnsi"/>
                <w:bCs/>
                <w:i/>
              </w:rPr>
            </w:pPr>
          </w:p>
          <w:p w14:paraId="573BE4A4" w14:textId="77777777" w:rsidR="00A26BD8" w:rsidRPr="0062593D" w:rsidRDefault="00A26BD8" w:rsidP="0062593D">
            <w:pPr>
              <w:pStyle w:val="AralkYok"/>
              <w:jc w:val="both"/>
              <w:rPr>
                <w:rFonts w:ascii="Cambria" w:hAnsi="Cambria" w:cstheme="minorHAnsi"/>
                <w:bCs/>
                <w:i/>
              </w:rPr>
            </w:pPr>
          </w:p>
          <w:p w14:paraId="23D6EF3D" w14:textId="177A4417" w:rsidR="00A26BD8" w:rsidRPr="0062593D" w:rsidRDefault="00A26BD8"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aşağıdakilerden hangisi Üniversite Yönetim Kurulunun görevlerinden biri değildir</w:t>
            </w:r>
            <w:r w:rsidRPr="0062593D">
              <w:rPr>
                <w:rFonts w:ascii="Cambria" w:eastAsia="Times New Roman" w:hAnsi="Cambria" w:cs="Times New Roman"/>
                <w:i/>
                <w:lang w:eastAsia="tr-TR"/>
              </w:rPr>
              <w:t>?” Kalıbında bir soru gelebilir.</w:t>
            </w:r>
          </w:p>
          <w:p w14:paraId="6B7C9797" w14:textId="421C6AD9" w:rsidR="00A26BD8" w:rsidRPr="0062593D" w:rsidRDefault="00A26BD8" w:rsidP="0062593D">
            <w:pPr>
              <w:pStyle w:val="AralkYok"/>
              <w:jc w:val="both"/>
              <w:rPr>
                <w:rFonts w:ascii="Cambria" w:hAnsi="Cambria" w:cstheme="minorHAnsi"/>
                <w:bCs/>
                <w:i/>
              </w:rPr>
            </w:pPr>
          </w:p>
        </w:tc>
      </w:tr>
      <w:tr w:rsidR="00C27D0E" w:rsidRPr="00307B29" w14:paraId="4F41672D" w14:textId="77777777" w:rsidTr="00C24523">
        <w:trPr>
          <w:trHeight w:val="699"/>
        </w:trPr>
        <w:tc>
          <w:tcPr>
            <w:tcW w:w="8749" w:type="dxa"/>
          </w:tcPr>
          <w:p w14:paraId="2754422F" w14:textId="77777777" w:rsidR="002E64FF" w:rsidRPr="00307B29" w:rsidRDefault="002E64FF" w:rsidP="006A4D42">
            <w:pPr>
              <w:pStyle w:val="Nor1"/>
              <w:widowControl w:val="0"/>
              <w:spacing w:line="307" w:lineRule="auto"/>
              <w:ind w:firstLine="22"/>
              <w:rPr>
                <w:rFonts w:ascii="Cambria" w:hAnsi="Cambria" w:cstheme="minorHAnsi"/>
                <w:b/>
                <w:sz w:val="22"/>
                <w:szCs w:val="22"/>
              </w:rPr>
            </w:pPr>
            <w:r w:rsidRPr="00307B29">
              <w:rPr>
                <w:rFonts w:ascii="Cambria" w:hAnsi="Cambria" w:cstheme="minorHAnsi"/>
                <w:b/>
                <w:sz w:val="22"/>
                <w:szCs w:val="22"/>
              </w:rPr>
              <w:lastRenderedPageBreak/>
              <w:t>Fakülte Organları</w:t>
            </w:r>
          </w:p>
          <w:p w14:paraId="667BDD43" w14:textId="77777777" w:rsidR="002E64FF" w:rsidRPr="00307B29" w:rsidRDefault="002E64FF" w:rsidP="006A4D42">
            <w:pPr>
              <w:pStyle w:val="Nor1"/>
              <w:widowControl w:val="0"/>
              <w:spacing w:line="307" w:lineRule="auto"/>
              <w:ind w:firstLine="22"/>
              <w:rPr>
                <w:rFonts w:ascii="Cambria" w:hAnsi="Cambria" w:cstheme="minorHAnsi"/>
                <w:b/>
                <w:sz w:val="22"/>
                <w:szCs w:val="22"/>
              </w:rPr>
            </w:pPr>
            <w:r w:rsidRPr="00307B29">
              <w:rPr>
                <w:rFonts w:ascii="Cambria" w:hAnsi="Cambria" w:cstheme="minorHAnsi"/>
                <w:b/>
                <w:iCs/>
                <w:sz w:val="22"/>
                <w:szCs w:val="22"/>
              </w:rPr>
              <w:t>Dekan:</w:t>
            </w:r>
          </w:p>
          <w:p w14:paraId="38E44B87" w14:textId="77777777"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b/>
                <w:bCs/>
                <w:sz w:val="22"/>
                <w:szCs w:val="22"/>
              </w:rPr>
              <w:t>Madde 16 –</w:t>
            </w:r>
          </w:p>
          <w:p w14:paraId="29323B02" w14:textId="31B55406" w:rsidR="002E64FF" w:rsidRPr="00307B29" w:rsidRDefault="002E64FF" w:rsidP="006A4D42">
            <w:pPr>
              <w:pStyle w:val="Nor1"/>
              <w:widowControl w:val="0"/>
              <w:spacing w:line="307" w:lineRule="auto"/>
              <w:ind w:firstLine="22"/>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xml:space="preserve">. Atanması: Fakültenin ve birimlerinin temsilcisi olan dekan, rektörün önereceği, üniversite içinden veya dışından üç profesör arasından Yükseköğretim Kurulunca </w:t>
            </w:r>
            <w:r w:rsidR="000123C4" w:rsidRPr="00307B29">
              <w:rPr>
                <w:rFonts w:ascii="Cambria" w:hAnsi="Cambria" w:cstheme="minorHAnsi"/>
                <w:b/>
                <w:color w:val="C00000"/>
                <w:sz w:val="22"/>
                <w:szCs w:val="22"/>
              </w:rPr>
              <w:t>ÜÇ</w:t>
            </w:r>
            <w:r w:rsidRPr="00307B29">
              <w:rPr>
                <w:rFonts w:ascii="Cambria" w:hAnsi="Cambria" w:cstheme="minorHAnsi"/>
                <w:sz w:val="22"/>
                <w:szCs w:val="22"/>
              </w:rPr>
              <w:t xml:space="preserve"> yıl süre ile seçilir ve normal usul ile atanır. Süresi biten dekan yeniden atanabilir.</w:t>
            </w:r>
          </w:p>
          <w:p w14:paraId="070E81B7" w14:textId="2CB0A636" w:rsidR="002E64FF" w:rsidRPr="00307B29" w:rsidRDefault="002E64FF" w:rsidP="006A4D42">
            <w:pPr>
              <w:pStyle w:val="MaddeBasl1"/>
              <w:widowControl w:val="0"/>
              <w:spacing w:before="0" w:line="307" w:lineRule="auto"/>
              <w:ind w:firstLine="22"/>
              <w:rPr>
                <w:rFonts w:ascii="Cambria" w:hAnsi="Cambria" w:cstheme="minorHAnsi"/>
                <w:i w:val="0"/>
                <w:spacing w:val="-2"/>
                <w:sz w:val="22"/>
                <w:szCs w:val="22"/>
              </w:rPr>
            </w:pPr>
            <w:r w:rsidRPr="00307B29">
              <w:rPr>
                <w:rFonts w:ascii="Cambria" w:hAnsi="Cambria" w:cstheme="minorHAnsi"/>
                <w:i w:val="0"/>
                <w:iCs w:val="0"/>
                <w:spacing w:val="-2"/>
                <w:sz w:val="22"/>
                <w:szCs w:val="22"/>
              </w:rPr>
              <w:t xml:space="preserve">Dekan kendisine çalışmalarında yardımcı olmak üzere fakültenin aylıklı öğretim üyeleri arasından en çok </w:t>
            </w:r>
            <w:r w:rsidR="000123C4" w:rsidRPr="00307B29">
              <w:rPr>
                <w:rFonts w:ascii="Cambria" w:hAnsi="Cambria" w:cstheme="minorHAnsi"/>
                <w:b/>
                <w:i w:val="0"/>
                <w:iCs w:val="0"/>
                <w:color w:val="C00000"/>
                <w:spacing w:val="-2"/>
                <w:sz w:val="22"/>
                <w:szCs w:val="22"/>
              </w:rPr>
              <w:t>İKİ</w:t>
            </w:r>
            <w:r w:rsidRPr="00307B29">
              <w:rPr>
                <w:rFonts w:ascii="Cambria" w:hAnsi="Cambria" w:cstheme="minorHAnsi"/>
                <w:i w:val="0"/>
                <w:iCs w:val="0"/>
                <w:spacing w:val="-2"/>
                <w:sz w:val="22"/>
                <w:szCs w:val="22"/>
              </w:rPr>
              <w:t xml:space="preserve"> kişiyi dekan yardımcısı olarak seçer. Ancak merkezi açıköğretim yapmakla görevli üniversitelerde,</w:t>
            </w:r>
            <w:r w:rsidR="000123C4" w:rsidRPr="00307B29">
              <w:rPr>
                <w:rFonts w:ascii="Cambria" w:hAnsi="Cambria" w:cstheme="minorHAnsi"/>
                <w:i w:val="0"/>
                <w:iCs w:val="0"/>
                <w:spacing w:val="-2"/>
                <w:sz w:val="22"/>
                <w:szCs w:val="22"/>
              </w:rPr>
              <w:t xml:space="preserve"> </w:t>
            </w:r>
            <w:r w:rsidRPr="00307B29">
              <w:rPr>
                <w:rFonts w:ascii="Cambria" w:hAnsi="Cambria" w:cstheme="minorHAnsi"/>
                <w:i w:val="0"/>
                <w:iCs w:val="0"/>
                <w:spacing w:val="-2"/>
                <w:sz w:val="22"/>
                <w:szCs w:val="22"/>
              </w:rPr>
              <w:t xml:space="preserve">gerekli hallerde açıköğretim yapmakla görevli fakültenin dekanı tarafından </w:t>
            </w:r>
            <w:r w:rsidR="000123C4" w:rsidRPr="00307B29">
              <w:rPr>
                <w:rFonts w:ascii="Cambria" w:hAnsi="Cambria" w:cstheme="minorHAnsi"/>
                <w:b/>
                <w:i w:val="0"/>
                <w:iCs w:val="0"/>
                <w:color w:val="C00000"/>
                <w:spacing w:val="-2"/>
                <w:sz w:val="22"/>
                <w:szCs w:val="22"/>
              </w:rPr>
              <w:t xml:space="preserve">DÖRT </w:t>
            </w:r>
            <w:r w:rsidRPr="00307B29">
              <w:rPr>
                <w:rFonts w:ascii="Cambria" w:hAnsi="Cambria" w:cstheme="minorHAnsi"/>
                <w:i w:val="0"/>
                <w:iCs w:val="0"/>
                <w:spacing w:val="-2"/>
                <w:sz w:val="22"/>
                <w:szCs w:val="22"/>
              </w:rPr>
              <w:t>dekan yardımcısı seçilebilir.</w:t>
            </w:r>
          </w:p>
          <w:p w14:paraId="5292EF9E" w14:textId="77777777"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Dekan yardımcıları, dekanca en çok üç yıl için atanır.</w:t>
            </w:r>
          </w:p>
          <w:p w14:paraId="69FF6BB2" w14:textId="7A158D23"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 xml:space="preserve">Dekana, görevi başında olmadığı zaman yardımcılarından biri </w:t>
            </w:r>
            <w:proofErr w:type="gramStart"/>
            <w:r w:rsidRPr="00307B29">
              <w:rPr>
                <w:rFonts w:ascii="Cambria" w:hAnsi="Cambria" w:cstheme="minorHAnsi"/>
                <w:sz w:val="22"/>
                <w:szCs w:val="22"/>
              </w:rPr>
              <w:t>vekalet</w:t>
            </w:r>
            <w:proofErr w:type="gramEnd"/>
            <w:r w:rsidRPr="00307B29">
              <w:rPr>
                <w:rFonts w:ascii="Cambria" w:hAnsi="Cambria" w:cstheme="minorHAnsi"/>
                <w:sz w:val="22"/>
                <w:szCs w:val="22"/>
              </w:rPr>
              <w:t xml:space="preserve"> eder. Göreve </w:t>
            </w:r>
            <w:proofErr w:type="gramStart"/>
            <w:r w:rsidRPr="00307B29">
              <w:rPr>
                <w:rFonts w:ascii="Cambria" w:hAnsi="Cambria" w:cstheme="minorHAnsi"/>
                <w:sz w:val="22"/>
                <w:szCs w:val="22"/>
              </w:rPr>
              <w:t>vekalet</w:t>
            </w:r>
            <w:proofErr w:type="gramEnd"/>
            <w:r w:rsidRPr="00307B29">
              <w:rPr>
                <w:rFonts w:ascii="Cambria" w:hAnsi="Cambria" w:cstheme="minorHAnsi"/>
                <w:sz w:val="22"/>
                <w:szCs w:val="22"/>
              </w:rPr>
              <w:t xml:space="preserve"> </w:t>
            </w:r>
            <w:r w:rsidR="000123C4" w:rsidRPr="00307B29">
              <w:rPr>
                <w:rFonts w:ascii="Cambria" w:hAnsi="Cambria" w:cstheme="minorHAnsi"/>
                <w:b/>
                <w:color w:val="C00000"/>
                <w:sz w:val="22"/>
                <w:szCs w:val="22"/>
              </w:rPr>
              <w:lastRenderedPageBreak/>
              <w:t xml:space="preserve">ALTI </w:t>
            </w:r>
            <w:r w:rsidRPr="00307B29">
              <w:rPr>
                <w:rFonts w:ascii="Cambria" w:hAnsi="Cambria" w:cstheme="minorHAnsi"/>
                <w:sz w:val="22"/>
                <w:szCs w:val="22"/>
              </w:rPr>
              <w:t>aydan fazla sürerse yeni bir dekan atanır.</w:t>
            </w:r>
          </w:p>
          <w:p w14:paraId="06D369B4" w14:textId="77777777" w:rsidR="002E64FF" w:rsidRPr="00307B29" w:rsidRDefault="002E64FF" w:rsidP="006A4D42">
            <w:pPr>
              <w:pStyle w:val="Nor1"/>
              <w:widowControl w:val="0"/>
              <w:spacing w:line="307" w:lineRule="auto"/>
              <w:ind w:firstLine="22"/>
              <w:rPr>
                <w:rFonts w:ascii="Cambria" w:hAnsi="Cambria" w:cstheme="minorHAnsi"/>
                <w:sz w:val="22"/>
                <w:szCs w:val="22"/>
              </w:rPr>
            </w:pPr>
            <w:proofErr w:type="gramStart"/>
            <w:r w:rsidRPr="00307B29">
              <w:rPr>
                <w:rFonts w:ascii="Cambria" w:hAnsi="Cambria" w:cstheme="minorHAnsi"/>
                <w:sz w:val="22"/>
                <w:szCs w:val="22"/>
              </w:rPr>
              <w:t>b</w:t>
            </w:r>
            <w:proofErr w:type="gramEnd"/>
            <w:r w:rsidRPr="00307B29">
              <w:rPr>
                <w:rFonts w:ascii="Cambria" w:hAnsi="Cambria" w:cstheme="minorHAnsi"/>
                <w:sz w:val="22"/>
                <w:szCs w:val="22"/>
              </w:rPr>
              <w:t>. Görev, yetki ve sorumlulukları:</w:t>
            </w:r>
          </w:p>
          <w:p w14:paraId="778AD04A" w14:textId="77777777" w:rsidR="002E64FF" w:rsidRPr="00307B29" w:rsidRDefault="002E64FF" w:rsidP="006A4D42">
            <w:pPr>
              <w:pStyle w:val="Nor1"/>
              <w:widowControl w:val="0"/>
              <w:spacing w:line="307" w:lineRule="auto"/>
              <w:ind w:firstLine="22"/>
              <w:rPr>
                <w:rFonts w:ascii="Cambria" w:hAnsi="Cambria" w:cstheme="minorHAnsi"/>
                <w:color w:val="C00000"/>
                <w:sz w:val="22"/>
                <w:szCs w:val="22"/>
              </w:rPr>
            </w:pPr>
            <w:r w:rsidRPr="00307B29">
              <w:rPr>
                <w:rFonts w:ascii="Cambria" w:hAnsi="Cambria" w:cstheme="minorHAnsi"/>
                <w:color w:val="C00000"/>
                <w:sz w:val="22"/>
                <w:szCs w:val="22"/>
              </w:rPr>
              <w:t>(1) Fakülte kurullarına başkanlık etmek, fakülte kurullarının kararlarını uygulamak ve fakülte birimleri arasında düzenli çalışmayı sağlamak,</w:t>
            </w:r>
          </w:p>
          <w:p w14:paraId="2365A60A" w14:textId="77777777" w:rsidR="002E64FF" w:rsidRPr="00307B29" w:rsidRDefault="002E64FF" w:rsidP="006A4D42">
            <w:pPr>
              <w:pStyle w:val="Nor1"/>
              <w:widowControl w:val="0"/>
              <w:spacing w:line="307" w:lineRule="auto"/>
              <w:ind w:firstLine="22"/>
              <w:rPr>
                <w:rFonts w:ascii="Cambria" w:hAnsi="Cambria" w:cstheme="minorHAnsi"/>
                <w:color w:val="C00000"/>
                <w:spacing w:val="-4"/>
                <w:sz w:val="22"/>
                <w:szCs w:val="22"/>
              </w:rPr>
            </w:pPr>
            <w:r w:rsidRPr="00307B29">
              <w:rPr>
                <w:rFonts w:ascii="Cambria" w:hAnsi="Cambria" w:cstheme="minorHAnsi"/>
                <w:color w:val="C00000"/>
                <w:spacing w:val="-4"/>
                <w:sz w:val="22"/>
                <w:szCs w:val="22"/>
              </w:rPr>
              <w:t>(2) Her öğretim yılı sonunda ve istendiğinde fakültenin genel durumu ve işleyişi hakkında rektöre rapor vermek,</w:t>
            </w:r>
          </w:p>
          <w:p w14:paraId="0D9F8A8E" w14:textId="77777777" w:rsidR="002E64FF" w:rsidRPr="00307B29" w:rsidRDefault="002E64FF" w:rsidP="006A4D42">
            <w:pPr>
              <w:pStyle w:val="Nor1"/>
              <w:widowControl w:val="0"/>
              <w:spacing w:line="307" w:lineRule="auto"/>
              <w:ind w:firstLine="22"/>
              <w:rPr>
                <w:rFonts w:ascii="Cambria" w:hAnsi="Cambria" w:cstheme="minorHAnsi"/>
                <w:color w:val="C00000"/>
                <w:spacing w:val="-4"/>
                <w:sz w:val="22"/>
                <w:szCs w:val="22"/>
              </w:rPr>
            </w:pPr>
            <w:r w:rsidRPr="00307B29">
              <w:rPr>
                <w:rFonts w:ascii="Cambria" w:hAnsi="Cambria" w:cstheme="minorHAnsi"/>
                <w:color w:val="C00000"/>
                <w:sz w:val="22"/>
                <w:szCs w:val="22"/>
              </w:rPr>
              <w:t xml:space="preserve">(3) Fakültenin ödenek ve kadro ihtiyaçlarını gerekçesi ile birlikte rektörlüğe bildirmek, </w:t>
            </w:r>
            <w:r w:rsidRPr="00307B29">
              <w:rPr>
                <w:rFonts w:ascii="Cambria" w:hAnsi="Cambria" w:cstheme="minorHAnsi"/>
                <w:color w:val="C00000"/>
                <w:spacing w:val="-4"/>
                <w:sz w:val="22"/>
                <w:szCs w:val="22"/>
              </w:rPr>
              <w:t>fakülte bütçesi ile ilgili öneriyi fakülte yönetim kurulunun da görüşünü aldıktan sonra rektörlüğe sunmak,</w:t>
            </w:r>
          </w:p>
          <w:p w14:paraId="3C93108D" w14:textId="77777777" w:rsidR="002E64FF" w:rsidRPr="00307B29" w:rsidRDefault="002E64FF" w:rsidP="006A4D42">
            <w:pPr>
              <w:pStyle w:val="Nor1"/>
              <w:widowControl w:val="0"/>
              <w:spacing w:line="307" w:lineRule="auto"/>
              <w:ind w:firstLine="22"/>
              <w:rPr>
                <w:rFonts w:ascii="Cambria" w:hAnsi="Cambria" w:cstheme="minorHAnsi"/>
                <w:color w:val="C00000"/>
                <w:sz w:val="22"/>
                <w:szCs w:val="22"/>
              </w:rPr>
            </w:pPr>
            <w:r w:rsidRPr="00307B29">
              <w:rPr>
                <w:rFonts w:ascii="Cambria" w:hAnsi="Cambria" w:cstheme="minorHAnsi"/>
                <w:color w:val="C00000"/>
                <w:sz w:val="22"/>
                <w:szCs w:val="22"/>
              </w:rPr>
              <w:t>(4) Fakültenin birimleri ve her düzeydeki personeli üzerinde genel gözetim ve denetim görevini yapmak,</w:t>
            </w:r>
          </w:p>
          <w:p w14:paraId="70EEB614" w14:textId="77777777" w:rsidR="002E64FF" w:rsidRPr="00307B29" w:rsidRDefault="002E64FF" w:rsidP="006A4D42">
            <w:pPr>
              <w:pStyle w:val="Nor1"/>
              <w:widowControl w:val="0"/>
              <w:spacing w:line="307" w:lineRule="auto"/>
              <w:ind w:firstLine="22"/>
              <w:rPr>
                <w:rFonts w:ascii="Cambria" w:hAnsi="Cambria" w:cstheme="minorHAnsi"/>
                <w:color w:val="C00000"/>
                <w:sz w:val="22"/>
                <w:szCs w:val="22"/>
              </w:rPr>
            </w:pPr>
            <w:r w:rsidRPr="00307B29">
              <w:rPr>
                <w:rFonts w:ascii="Cambria" w:hAnsi="Cambria" w:cstheme="minorHAnsi"/>
                <w:color w:val="C00000"/>
                <w:sz w:val="22"/>
                <w:szCs w:val="22"/>
              </w:rPr>
              <w:t>(5) Bu kanun ile kendisine verilen diğer görevleri yapmaktır.</w:t>
            </w:r>
          </w:p>
          <w:p w14:paraId="482D75C6" w14:textId="01991DBA" w:rsidR="00C27D0E" w:rsidRPr="00307B29" w:rsidRDefault="002E64FF" w:rsidP="006A4D42">
            <w:pPr>
              <w:pStyle w:val="Nor1"/>
              <w:widowControl w:val="0"/>
              <w:spacing w:line="307" w:lineRule="auto"/>
              <w:ind w:firstLine="22"/>
              <w:rPr>
                <w:rFonts w:ascii="Cambria" w:hAnsi="Cambria" w:cstheme="minorHAnsi"/>
                <w:spacing w:val="-2"/>
                <w:sz w:val="22"/>
                <w:szCs w:val="22"/>
              </w:rPr>
            </w:pPr>
            <w:proofErr w:type="gramStart"/>
            <w:r w:rsidRPr="00307B29">
              <w:rPr>
                <w:rFonts w:ascii="Cambria" w:hAnsi="Cambria" w:cstheme="minorHAnsi"/>
                <w:color w:val="C00000"/>
                <w:spacing w:val="-4"/>
                <w:sz w:val="22"/>
                <w:szCs w:val="22"/>
              </w:rPr>
              <w:t xml:space="preserve">Fakültenin ve bağlı birimlerinin öğretim kapasitesinin rasyonel bir şekilde kullanılmasında </w:t>
            </w:r>
            <w:r w:rsidRPr="00307B29">
              <w:rPr>
                <w:rFonts w:ascii="Cambria" w:hAnsi="Cambria" w:cstheme="minorHAnsi"/>
                <w:color w:val="C00000"/>
                <w:spacing w:val="-2"/>
                <w:sz w:val="22"/>
                <w:szCs w:val="22"/>
              </w:rPr>
              <w:t>ve geliştirilmesinde gerektiği zaman güvenlik önlemlerinin alınmasında, öğrencilere gerekli sosyal hizmetlerin sağlanmasında, eğitim - öğretim, bilimsel araştırma ve yayını faaliyetlerinin düzenli bir şekilde yürütülmesinde, bütün faaliyetlerin gözetim ve denetiminin yapılmasında, takip ve kontrol edilmesinde ve sonuçlarının alınmasında rektöre karşı birinci derecede sorumludur.</w:t>
            </w:r>
            <w:proofErr w:type="gramEnd"/>
          </w:p>
        </w:tc>
        <w:tc>
          <w:tcPr>
            <w:tcW w:w="6555" w:type="dxa"/>
          </w:tcPr>
          <w:p w14:paraId="20CC78B1" w14:textId="77777777" w:rsidR="00C27D0E" w:rsidRPr="0062593D" w:rsidRDefault="00C27D0E" w:rsidP="0062593D">
            <w:pPr>
              <w:pStyle w:val="AralkYok"/>
              <w:jc w:val="both"/>
              <w:rPr>
                <w:rFonts w:ascii="Cambria" w:hAnsi="Cambria" w:cstheme="minorHAnsi"/>
                <w:bCs/>
                <w:i/>
              </w:rPr>
            </w:pPr>
          </w:p>
          <w:p w14:paraId="2E954B37" w14:textId="77777777" w:rsidR="007B4185" w:rsidRPr="0062593D" w:rsidRDefault="007B4185" w:rsidP="0062593D">
            <w:pPr>
              <w:pStyle w:val="AralkYok"/>
              <w:jc w:val="both"/>
              <w:rPr>
                <w:rFonts w:ascii="Cambria" w:hAnsi="Cambria" w:cstheme="minorHAnsi"/>
                <w:bCs/>
                <w:i/>
              </w:rPr>
            </w:pPr>
          </w:p>
          <w:p w14:paraId="3DE8B046" w14:textId="23C4302A" w:rsidR="007B4185" w:rsidRPr="0062593D" w:rsidRDefault="007B4185" w:rsidP="0062593D">
            <w:pPr>
              <w:pStyle w:val="AralkYok"/>
              <w:jc w:val="both"/>
              <w:rPr>
                <w:rFonts w:ascii="Cambria" w:hAnsi="Cambria" w:cstheme="minorHAnsi"/>
                <w:bCs/>
                <w:i/>
              </w:rPr>
            </w:pPr>
          </w:p>
          <w:p w14:paraId="5DA97E44" w14:textId="5C10E124" w:rsidR="007B4185" w:rsidRPr="0062593D" w:rsidRDefault="007B4185"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dekanlar kaç yıl için seçilirler</w:t>
            </w:r>
            <w:r w:rsidRPr="0062593D">
              <w:rPr>
                <w:rFonts w:ascii="Cambria" w:eastAsia="Times New Roman" w:hAnsi="Cambria" w:cs="Times New Roman"/>
                <w:i/>
                <w:lang w:eastAsia="tr-TR"/>
              </w:rPr>
              <w:t>?” Kalıbında bir soru gelebilir.</w:t>
            </w:r>
          </w:p>
          <w:p w14:paraId="751C1A2D" w14:textId="4F8F6E76" w:rsidR="007B4185" w:rsidRPr="0062593D" w:rsidRDefault="007B4185" w:rsidP="0062593D">
            <w:pPr>
              <w:pStyle w:val="AralkYok"/>
              <w:jc w:val="both"/>
              <w:rPr>
                <w:rFonts w:ascii="Cambria" w:hAnsi="Cambria" w:cstheme="minorHAnsi"/>
                <w:bCs/>
                <w:i/>
              </w:rPr>
            </w:pPr>
          </w:p>
          <w:p w14:paraId="4C8D750A" w14:textId="77777777" w:rsidR="00954BE8" w:rsidRPr="0062593D" w:rsidRDefault="00954BE8" w:rsidP="0062593D">
            <w:pPr>
              <w:pStyle w:val="AralkYok"/>
              <w:jc w:val="both"/>
              <w:rPr>
                <w:rFonts w:ascii="Cambria" w:hAnsi="Cambria" w:cstheme="minorHAnsi"/>
                <w:bCs/>
                <w:i/>
              </w:rPr>
            </w:pPr>
          </w:p>
          <w:p w14:paraId="5469412E" w14:textId="77777777" w:rsidR="007B4185" w:rsidRPr="0062593D" w:rsidRDefault="007B4185" w:rsidP="0062593D">
            <w:pPr>
              <w:pStyle w:val="AralkYok"/>
              <w:jc w:val="both"/>
              <w:rPr>
                <w:rFonts w:ascii="Cambria" w:hAnsi="Cambria" w:cstheme="minorHAnsi"/>
                <w:bCs/>
                <w:i/>
              </w:rPr>
            </w:pPr>
          </w:p>
          <w:p w14:paraId="64F6733A" w14:textId="732F79A6" w:rsidR="007B4185" w:rsidRPr="0062593D" w:rsidRDefault="007B4185"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dekanlar kaç kişiyi dekan yardımcısı olarak seçebilirler</w:t>
            </w:r>
            <w:r w:rsidRPr="0062593D">
              <w:rPr>
                <w:rFonts w:ascii="Cambria" w:eastAsia="Times New Roman" w:hAnsi="Cambria" w:cs="Times New Roman"/>
                <w:i/>
                <w:lang w:eastAsia="tr-TR"/>
              </w:rPr>
              <w:t>?” Kalıbında bir soru gelebilir.</w:t>
            </w:r>
          </w:p>
          <w:p w14:paraId="579EFE51" w14:textId="41639573" w:rsidR="007B4185" w:rsidRPr="0062593D" w:rsidRDefault="007B4185" w:rsidP="0062593D">
            <w:pPr>
              <w:pStyle w:val="AralkYok"/>
              <w:jc w:val="both"/>
              <w:rPr>
                <w:rFonts w:ascii="Cambria" w:hAnsi="Cambria" w:cstheme="minorHAnsi"/>
                <w:bCs/>
                <w:i/>
              </w:rPr>
            </w:pPr>
          </w:p>
          <w:p w14:paraId="24693E43" w14:textId="1CE3283D" w:rsidR="007B4185" w:rsidRPr="0062593D" w:rsidRDefault="007B4185" w:rsidP="0062593D">
            <w:pPr>
              <w:pStyle w:val="AralkYok"/>
              <w:jc w:val="both"/>
              <w:rPr>
                <w:rFonts w:ascii="Cambria" w:hAnsi="Cambria" w:cstheme="minorHAnsi"/>
                <w:bCs/>
                <w:i/>
              </w:rPr>
            </w:pPr>
          </w:p>
          <w:p w14:paraId="518B6C99" w14:textId="40B126E0" w:rsidR="007B4185" w:rsidRPr="0062593D" w:rsidRDefault="007B4185" w:rsidP="0062593D">
            <w:pPr>
              <w:pStyle w:val="AralkYok"/>
              <w:jc w:val="both"/>
              <w:rPr>
                <w:rFonts w:ascii="Cambria" w:hAnsi="Cambria" w:cstheme="minorHAnsi"/>
                <w:bCs/>
                <w:i/>
              </w:rPr>
            </w:pPr>
          </w:p>
          <w:p w14:paraId="672D25E1" w14:textId="3A7DA274" w:rsidR="007B4185" w:rsidRPr="0062593D" w:rsidRDefault="007B4185" w:rsidP="0062593D">
            <w:pPr>
              <w:pStyle w:val="AralkYok"/>
              <w:jc w:val="both"/>
              <w:rPr>
                <w:rFonts w:ascii="Cambria" w:hAnsi="Cambria" w:cstheme="minorHAnsi"/>
                <w:bCs/>
                <w:i/>
              </w:rPr>
            </w:pPr>
          </w:p>
          <w:p w14:paraId="00CE1529" w14:textId="6DA16902" w:rsidR="007B4185" w:rsidRPr="0062593D" w:rsidRDefault="007B4185" w:rsidP="0062593D">
            <w:pPr>
              <w:pStyle w:val="AralkYok"/>
              <w:jc w:val="both"/>
              <w:rPr>
                <w:rFonts w:ascii="Cambria" w:hAnsi="Cambria" w:cstheme="minorHAnsi"/>
                <w:bCs/>
                <w:i/>
              </w:rPr>
            </w:pPr>
          </w:p>
          <w:p w14:paraId="64465561" w14:textId="4AB73A8D" w:rsidR="007B4185" w:rsidRPr="0062593D" w:rsidRDefault="007B4185" w:rsidP="0062593D">
            <w:pPr>
              <w:pStyle w:val="AralkYok"/>
              <w:jc w:val="both"/>
              <w:rPr>
                <w:rFonts w:ascii="Cambria" w:hAnsi="Cambria" w:cstheme="minorHAnsi"/>
                <w:bCs/>
                <w:i/>
              </w:rPr>
            </w:pPr>
          </w:p>
          <w:p w14:paraId="724E01E5" w14:textId="77777777" w:rsidR="007B4185" w:rsidRPr="0062593D" w:rsidRDefault="007B4185" w:rsidP="0062593D">
            <w:pPr>
              <w:pStyle w:val="AralkYok"/>
              <w:jc w:val="both"/>
              <w:rPr>
                <w:rFonts w:ascii="Cambria" w:hAnsi="Cambria" w:cstheme="minorHAnsi"/>
                <w:bCs/>
                <w:i/>
              </w:rPr>
            </w:pPr>
          </w:p>
          <w:p w14:paraId="5A69C98C" w14:textId="77777777" w:rsidR="007B4185" w:rsidRPr="0062593D" w:rsidRDefault="007B4185" w:rsidP="0062593D">
            <w:pPr>
              <w:pStyle w:val="AralkYok"/>
              <w:jc w:val="both"/>
              <w:rPr>
                <w:rFonts w:ascii="Cambria" w:eastAsia="Times New Roman" w:hAnsi="Cambria" w:cs="Times New Roman"/>
                <w:i/>
                <w:iCs/>
                <w:color w:val="C00000"/>
                <w:lang w:eastAsia="tr-TR"/>
              </w:rPr>
            </w:pPr>
          </w:p>
          <w:p w14:paraId="6FD71AFB" w14:textId="77777777" w:rsidR="007B4185" w:rsidRPr="0062593D" w:rsidRDefault="007B4185" w:rsidP="0062593D">
            <w:pPr>
              <w:pStyle w:val="AralkYok"/>
              <w:jc w:val="both"/>
              <w:rPr>
                <w:rFonts w:ascii="Cambria" w:eastAsia="Times New Roman" w:hAnsi="Cambria" w:cs="Times New Roman"/>
                <w:i/>
                <w:iCs/>
                <w:color w:val="C00000"/>
                <w:lang w:eastAsia="tr-TR"/>
              </w:rPr>
            </w:pPr>
          </w:p>
          <w:p w14:paraId="1AE7EFD4" w14:textId="77777777" w:rsidR="007B4185" w:rsidRPr="0062593D" w:rsidRDefault="007B4185" w:rsidP="0062593D">
            <w:pPr>
              <w:pStyle w:val="AralkYok"/>
              <w:jc w:val="both"/>
              <w:rPr>
                <w:rFonts w:ascii="Cambria" w:eastAsia="Times New Roman" w:hAnsi="Cambria" w:cs="Times New Roman"/>
                <w:i/>
                <w:iCs/>
                <w:color w:val="C00000"/>
                <w:lang w:eastAsia="tr-TR"/>
              </w:rPr>
            </w:pPr>
          </w:p>
          <w:p w14:paraId="3CDE3F77" w14:textId="082306CE" w:rsidR="007B4185" w:rsidRPr="0062593D" w:rsidRDefault="007B4185"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 xml:space="preserve">2547 sayılı Yükseköğretim Kanununa göre dekanlarda göreve </w:t>
            </w:r>
            <w:proofErr w:type="gramStart"/>
            <w:r w:rsidRPr="0062593D">
              <w:rPr>
                <w:rFonts w:ascii="Cambria" w:eastAsia="Times New Roman" w:hAnsi="Cambria" w:cs="Times New Roman"/>
                <w:i/>
                <w:iCs/>
                <w:color w:val="C00000"/>
                <w:lang w:eastAsia="tr-TR"/>
              </w:rPr>
              <w:t>vekalet</w:t>
            </w:r>
            <w:proofErr w:type="gramEnd"/>
            <w:r w:rsidRPr="0062593D">
              <w:rPr>
                <w:rFonts w:ascii="Cambria" w:eastAsia="Times New Roman" w:hAnsi="Cambria" w:cs="Times New Roman"/>
                <w:i/>
                <w:iCs/>
                <w:color w:val="C00000"/>
                <w:lang w:eastAsia="tr-TR"/>
              </w:rPr>
              <w:t xml:space="preserve"> kaç ayı geçerse yeni bir dekan atanır</w:t>
            </w:r>
            <w:r w:rsidRPr="0062593D">
              <w:rPr>
                <w:rFonts w:ascii="Cambria" w:eastAsia="Times New Roman" w:hAnsi="Cambria" w:cs="Times New Roman"/>
                <w:i/>
                <w:lang w:eastAsia="tr-TR"/>
              </w:rPr>
              <w:t>?” Kalıbında bir soru gelebilir.</w:t>
            </w:r>
          </w:p>
          <w:p w14:paraId="320C8C61" w14:textId="77777777" w:rsidR="007B4185" w:rsidRPr="0062593D" w:rsidRDefault="007B4185" w:rsidP="0062593D">
            <w:pPr>
              <w:pStyle w:val="AralkYok"/>
              <w:jc w:val="both"/>
              <w:rPr>
                <w:rFonts w:ascii="Cambria" w:hAnsi="Cambria" w:cstheme="minorHAnsi"/>
                <w:bCs/>
                <w:i/>
              </w:rPr>
            </w:pPr>
          </w:p>
          <w:p w14:paraId="671FF24D" w14:textId="77777777" w:rsidR="007B4185" w:rsidRPr="0062593D" w:rsidRDefault="007B4185" w:rsidP="0062593D">
            <w:pPr>
              <w:pStyle w:val="AralkYok"/>
              <w:jc w:val="both"/>
              <w:rPr>
                <w:rFonts w:ascii="Cambria" w:hAnsi="Cambria" w:cstheme="minorHAnsi"/>
                <w:bCs/>
                <w:i/>
              </w:rPr>
            </w:pPr>
          </w:p>
          <w:p w14:paraId="7E2544F1" w14:textId="05137B67" w:rsidR="007B4185" w:rsidRPr="0062593D" w:rsidRDefault="007B4185" w:rsidP="0062593D">
            <w:pPr>
              <w:pStyle w:val="AralkYok"/>
              <w:jc w:val="both"/>
              <w:rPr>
                <w:rFonts w:ascii="Cambria" w:hAnsi="Cambria" w:cstheme="minorHAnsi"/>
                <w:bCs/>
                <w:i/>
              </w:rPr>
            </w:pPr>
          </w:p>
          <w:p w14:paraId="5771C382" w14:textId="5F264F9C" w:rsidR="007B4185" w:rsidRPr="0062593D" w:rsidRDefault="007B4185" w:rsidP="0062593D">
            <w:pPr>
              <w:pStyle w:val="AralkYok"/>
              <w:jc w:val="both"/>
              <w:rPr>
                <w:rFonts w:ascii="Cambria" w:hAnsi="Cambria" w:cstheme="minorHAnsi"/>
                <w:bCs/>
                <w:i/>
              </w:rPr>
            </w:pPr>
          </w:p>
          <w:p w14:paraId="5BC8E9D7" w14:textId="654B1940" w:rsidR="007B4185" w:rsidRPr="0062593D" w:rsidRDefault="007B4185" w:rsidP="0062593D">
            <w:pPr>
              <w:pStyle w:val="AralkYok"/>
              <w:jc w:val="both"/>
              <w:rPr>
                <w:rFonts w:ascii="Cambria" w:hAnsi="Cambria" w:cstheme="minorHAnsi"/>
                <w:bCs/>
                <w:i/>
              </w:rPr>
            </w:pPr>
          </w:p>
          <w:p w14:paraId="14BF5D72" w14:textId="285C264A" w:rsidR="007B4185" w:rsidRPr="0062593D" w:rsidRDefault="007B4185" w:rsidP="0062593D">
            <w:pPr>
              <w:pStyle w:val="AralkYok"/>
              <w:jc w:val="both"/>
              <w:rPr>
                <w:rFonts w:ascii="Cambria" w:hAnsi="Cambria" w:cstheme="minorHAnsi"/>
                <w:bCs/>
                <w:i/>
              </w:rPr>
            </w:pPr>
          </w:p>
          <w:p w14:paraId="53D70C12" w14:textId="2C74CE3C" w:rsidR="007B4185" w:rsidRPr="0062593D" w:rsidRDefault="007B4185" w:rsidP="0062593D">
            <w:pPr>
              <w:pStyle w:val="AralkYok"/>
              <w:jc w:val="both"/>
              <w:rPr>
                <w:rFonts w:ascii="Cambria" w:hAnsi="Cambria" w:cstheme="minorHAnsi"/>
                <w:bCs/>
                <w:i/>
              </w:rPr>
            </w:pPr>
          </w:p>
          <w:p w14:paraId="46D73704" w14:textId="77777777" w:rsidR="007B4185" w:rsidRPr="0062593D" w:rsidRDefault="007B4185" w:rsidP="0062593D">
            <w:pPr>
              <w:pStyle w:val="AralkYok"/>
              <w:jc w:val="both"/>
              <w:rPr>
                <w:rFonts w:ascii="Cambria" w:hAnsi="Cambria" w:cstheme="minorHAnsi"/>
                <w:bCs/>
                <w:i/>
              </w:rPr>
            </w:pPr>
          </w:p>
          <w:p w14:paraId="5CDE8DC3" w14:textId="62B5519E" w:rsidR="007B4185" w:rsidRPr="0062593D" w:rsidRDefault="007B4185"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aşağıdakilerden hangisi dekanın görevlerinden biri değildir</w:t>
            </w:r>
            <w:r w:rsidRPr="0062593D">
              <w:rPr>
                <w:rFonts w:ascii="Cambria" w:eastAsia="Times New Roman" w:hAnsi="Cambria" w:cs="Times New Roman"/>
                <w:i/>
                <w:lang w:eastAsia="tr-TR"/>
              </w:rPr>
              <w:t>?” Kalıbında bir soru gelebilir.</w:t>
            </w:r>
          </w:p>
          <w:p w14:paraId="130C05A6" w14:textId="36B2A308" w:rsidR="007B4185" w:rsidRPr="0062593D" w:rsidRDefault="007B4185" w:rsidP="0062593D">
            <w:pPr>
              <w:pStyle w:val="AralkYok"/>
              <w:jc w:val="both"/>
              <w:rPr>
                <w:rFonts w:ascii="Cambria" w:hAnsi="Cambria" w:cstheme="minorHAnsi"/>
                <w:bCs/>
                <w:i/>
              </w:rPr>
            </w:pPr>
          </w:p>
        </w:tc>
      </w:tr>
      <w:tr w:rsidR="00C27D0E" w:rsidRPr="00307B29" w14:paraId="17A17F2B" w14:textId="77777777" w:rsidTr="00C24523">
        <w:trPr>
          <w:trHeight w:val="699"/>
        </w:trPr>
        <w:tc>
          <w:tcPr>
            <w:tcW w:w="8749" w:type="dxa"/>
          </w:tcPr>
          <w:p w14:paraId="6E0CFFA8" w14:textId="77777777" w:rsidR="002E64FF" w:rsidRPr="00307B29" w:rsidRDefault="002E64FF" w:rsidP="006A4D42">
            <w:pPr>
              <w:pStyle w:val="Nor1"/>
              <w:widowControl w:val="0"/>
              <w:spacing w:line="307" w:lineRule="auto"/>
              <w:ind w:firstLine="22"/>
              <w:rPr>
                <w:rFonts w:ascii="Cambria" w:hAnsi="Cambria" w:cstheme="minorHAnsi"/>
                <w:b/>
                <w:sz w:val="22"/>
                <w:szCs w:val="22"/>
              </w:rPr>
            </w:pPr>
            <w:r w:rsidRPr="00307B29">
              <w:rPr>
                <w:rFonts w:ascii="Cambria" w:hAnsi="Cambria" w:cstheme="minorHAnsi"/>
                <w:b/>
                <w:iCs/>
                <w:sz w:val="22"/>
                <w:szCs w:val="22"/>
              </w:rPr>
              <w:lastRenderedPageBreak/>
              <w:t>Fakülte Kurulu:</w:t>
            </w:r>
          </w:p>
          <w:p w14:paraId="03B8AF92" w14:textId="77777777"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b/>
                <w:bCs/>
                <w:sz w:val="22"/>
                <w:szCs w:val="22"/>
              </w:rPr>
              <w:t>Madde 17 –</w:t>
            </w:r>
          </w:p>
          <w:p w14:paraId="5F3417EE" w14:textId="60D4E415" w:rsidR="002E64FF" w:rsidRPr="00307B29" w:rsidRDefault="002E64FF" w:rsidP="006A4D42">
            <w:pPr>
              <w:pStyle w:val="Nor1"/>
              <w:widowControl w:val="0"/>
              <w:spacing w:line="307" w:lineRule="auto"/>
              <w:ind w:firstLine="22"/>
              <w:rPr>
                <w:rFonts w:ascii="Cambria" w:hAnsi="Cambria" w:cstheme="minorHAnsi"/>
                <w:spacing w:val="-4"/>
                <w:sz w:val="22"/>
                <w:szCs w:val="22"/>
              </w:rPr>
            </w:pPr>
            <w:proofErr w:type="gramStart"/>
            <w:r w:rsidRPr="00307B29">
              <w:rPr>
                <w:rFonts w:ascii="Cambria" w:hAnsi="Cambria" w:cstheme="minorHAnsi"/>
                <w:spacing w:val="-4"/>
                <w:sz w:val="22"/>
                <w:szCs w:val="22"/>
              </w:rPr>
              <w:t>a</w:t>
            </w:r>
            <w:proofErr w:type="gramEnd"/>
            <w:r w:rsidRPr="00307B29">
              <w:rPr>
                <w:rFonts w:ascii="Cambria" w:hAnsi="Cambria" w:cstheme="minorHAnsi"/>
                <w:spacing w:val="-4"/>
                <w:sz w:val="22"/>
                <w:szCs w:val="22"/>
              </w:rPr>
              <w:t xml:space="preserve">. Kuruluş ve işleyişi: Fakülte kurulu, </w:t>
            </w:r>
            <w:r w:rsidR="003028CB" w:rsidRPr="00307B29">
              <w:rPr>
                <w:rFonts w:ascii="Cambria" w:hAnsi="Cambria" w:cstheme="minorHAnsi"/>
                <w:b/>
                <w:color w:val="C00000"/>
                <w:spacing w:val="-4"/>
                <w:sz w:val="22"/>
                <w:szCs w:val="22"/>
              </w:rPr>
              <w:t xml:space="preserve">DEKANIN BAŞKANLIĞINDA FAKÜLTEYE BAĞLI BÖLÜMLERİN BAŞKANLARI İLE VARSA FAKÜLTEYE BAĞLI ENSTİTÜ VE YÜKSEKOKUL MÜDÜRLERİNDEN VE ÜÇ YIL İÇİN FAKÜLTEDEKİ PROFESÖRLERİN KENDİ ARALARINDAN SEÇECEKLERİ ÜÇ, DOÇENTLERİN KENDİ ARALARINDAN SEÇECEKLERİ İKİ, DOKTOR ÖĞRETİM ÜYELERİNİN KENDİ ARALARINDAN SEÇECEKLERİ BİR ÖĞRETİM ÜYESİNDEN </w:t>
            </w:r>
            <w:r w:rsidRPr="00307B29">
              <w:rPr>
                <w:rFonts w:ascii="Cambria" w:hAnsi="Cambria" w:cstheme="minorHAnsi"/>
                <w:spacing w:val="-4"/>
                <w:sz w:val="22"/>
                <w:szCs w:val="22"/>
              </w:rPr>
              <w:t>oluşur.</w:t>
            </w:r>
          </w:p>
          <w:p w14:paraId="6C86DF86" w14:textId="747C4179"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lastRenderedPageBreak/>
              <w:t xml:space="preserve">Fakülte kurulu normal olarak her </w:t>
            </w:r>
            <w:proofErr w:type="gramStart"/>
            <w:r w:rsidR="007B4185" w:rsidRPr="00307B29">
              <w:rPr>
                <w:rFonts w:ascii="Cambria" w:hAnsi="Cambria" w:cstheme="minorHAnsi"/>
                <w:b/>
                <w:color w:val="C00000"/>
                <w:sz w:val="22"/>
                <w:szCs w:val="22"/>
              </w:rPr>
              <w:t>YARI YIL</w:t>
            </w:r>
            <w:proofErr w:type="gramEnd"/>
            <w:r w:rsidR="007B4185" w:rsidRPr="00307B29">
              <w:rPr>
                <w:rFonts w:ascii="Cambria" w:hAnsi="Cambria" w:cstheme="minorHAnsi"/>
                <w:b/>
                <w:color w:val="C00000"/>
                <w:sz w:val="22"/>
                <w:szCs w:val="22"/>
              </w:rPr>
              <w:t xml:space="preserve"> BAŞINDA VE SONUNDA</w:t>
            </w:r>
            <w:r w:rsidR="007B4185" w:rsidRPr="00307B29">
              <w:rPr>
                <w:rFonts w:ascii="Cambria" w:hAnsi="Cambria" w:cstheme="minorHAnsi"/>
                <w:color w:val="C00000"/>
                <w:sz w:val="22"/>
                <w:szCs w:val="22"/>
              </w:rPr>
              <w:t xml:space="preserve"> </w:t>
            </w:r>
            <w:r w:rsidRPr="00307B29">
              <w:rPr>
                <w:rFonts w:ascii="Cambria" w:hAnsi="Cambria" w:cstheme="minorHAnsi"/>
                <w:sz w:val="22"/>
                <w:szCs w:val="22"/>
              </w:rPr>
              <w:t>toplanır.</w:t>
            </w:r>
          </w:p>
          <w:p w14:paraId="0D39FE43" w14:textId="77777777"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Dekan gerekli gördüğü hallerde fakülte kurulunu toplantıya çağırır.</w:t>
            </w:r>
          </w:p>
          <w:p w14:paraId="04DBF715" w14:textId="77777777" w:rsidR="002E64FF" w:rsidRPr="00307B29" w:rsidRDefault="002E64FF" w:rsidP="006A4D42">
            <w:pPr>
              <w:pStyle w:val="Nor1"/>
              <w:widowControl w:val="0"/>
              <w:spacing w:line="307" w:lineRule="auto"/>
              <w:ind w:firstLine="22"/>
              <w:rPr>
                <w:rFonts w:ascii="Cambria" w:hAnsi="Cambria" w:cstheme="minorHAnsi"/>
                <w:sz w:val="22"/>
                <w:szCs w:val="22"/>
              </w:rPr>
            </w:pPr>
            <w:proofErr w:type="gramStart"/>
            <w:r w:rsidRPr="00307B29">
              <w:rPr>
                <w:rFonts w:ascii="Cambria" w:hAnsi="Cambria" w:cstheme="minorHAnsi"/>
                <w:sz w:val="22"/>
                <w:szCs w:val="22"/>
              </w:rPr>
              <w:t>b</w:t>
            </w:r>
            <w:proofErr w:type="gramEnd"/>
            <w:r w:rsidRPr="00307B29">
              <w:rPr>
                <w:rFonts w:ascii="Cambria" w:hAnsi="Cambria" w:cstheme="minorHAnsi"/>
                <w:sz w:val="22"/>
                <w:szCs w:val="22"/>
              </w:rPr>
              <w:t>. Görevleri: Fakülte kurulu akademik bir organ olup aşağıdaki görevleri yapar:</w:t>
            </w:r>
          </w:p>
          <w:p w14:paraId="05A29096" w14:textId="77777777" w:rsidR="002E64FF" w:rsidRPr="00307B29" w:rsidRDefault="002E64FF" w:rsidP="006A4D42">
            <w:pPr>
              <w:pStyle w:val="Nor1"/>
              <w:widowControl w:val="0"/>
              <w:spacing w:line="307" w:lineRule="auto"/>
              <w:ind w:firstLine="22"/>
              <w:rPr>
                <w:rFonts w:ascii="Cambria" w:hAnsi="Cambria" w:cstheme="minorHAnsi"/>
                <w:color w:val="C00000"/>
                <w:spacing w:val="-4"/>
                <w:sz w:val="22"/>
                <w:szCs w:val="22"/>
              </w:rPr>
            </w:pPr>
            <w:r w:rsidRPr="00307B29">
              <w:rPr>
                <w:rFonts w:ascii="Cambria" w:hAnsi="Cambria" w:cstheme="minorHAnsi"/>
                <w:color w:val="C00000"/>
                <w:spacing w:val="-4"/>
                <w:sz w:val="22"/>
                <w:szCs w:val="22"/>
              </w:rPr>
              <w:t>(1) Fakültenin, eğitim - öğretim, bilimsel araştırma ve yayım faaliyetleri ve bu faaliyetlerle ilgili esasları, plan, program ve eğitim - öğretim takvimini kararlaştırmak,</w:t>
            </w:r>
          </w:p>
          <w:p w14:paraId="4891878F" w14:textId="77777777" w:rsidR="002E64FF" w:rsidRPr="00307B29" w:rsidRDefault="002E64FF" w:rsidP="006A4D42">
            <w:pPr>
              <w:pStyle w:val="Nor1"/>
              <w:widowControl w:val="0"/>
              <w:spacing w:line="307" w:lineRule="auto"/>
              <w:ind w:firstLine="22"/>
              <w:rPr>
                <w:rFonts w:ascii="Cambria" w:hAnsi="Cambria" w:cstheme="minorHAnsi"/>
                <w:color w:val="C00000"/>
                <w:sz w:val="22"/>
                <w:szCs w:val="22"/>
              </w:rPr>
            </w:pPr>
            <w:r w:rsidRPr="00307B29">
              <w:rPr>
                <w:rFonts w:ascii="Cambria" w:hAnsi="Cambria" w:cstheme="minorHAnsi"/>
                <w:color w:val="C00000"/>
                <w:sz w:val="22"/>
                <w:szCs w:val="22"/>
              </w:rPr>
              <w:t>(2) Fakülte yönetim kuruluna üye seçmek,</w:t>
            </w:r>
          </w:p>
          <w:p w14:paraId="539279FE" w14:textId="1DF81C98" w:rsidR="00C27D0E"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color w:val="C00000"/>
                <w:sz w:val="22"/>
                <w:szCs w:val="22"/>
              </w:rPr>
              <w:t>(3) Bu kanunla verilen diğer görevleri yapmaktır.</w:t>
            </w:r>
          </w:p>
        </w:tc>
        <w:tc>
          <w:tcPr>
            <w:tcW w:w="6555" w:type="dxa"/>
          </w:tcPr>
          <w:p w14:paraId="7A1A8213" w14:textId="77777777" w:rsidR="003028CB" w:rsidRPr="0062593D" w:rsidRDefault="003028CB" w:rsidP="0062593D">
            <w:pPr>
              <w:pStyle w:val="AralkYok"/>
              <w:jc w:val="both"/>
              <w:rPr>
                <w:rFonts w:ascii="Cambria" w:eastAsia="Times New Roman" w:hAnsi="Cambria" w:cs="Times New Roman"/>
                <w:i/>
                <w:iCs/>
                <w:color w:val="C00000"/>
                <w:lang w:eastAsia="tr-TR"/>
              </w:rPr>
            </w:pPr>
          </w:p>
          <w:p w14:paraId="0F53CED0" w14:textId="77777777" w:rsidR="003028CB" w:rsidRPr="0062593D" w:rsidRDefault="003028CB" w:rsidP="0062593D">
            <w:pPr>
              <w:pStyle w:val="AralkYok"/>
              <w:jc w:val="both"/>
              <w:rPr>
                <w:rFonts w:ascii="Cambria" w:eastAsia="Times New Roman" w:hAnsi="Cambria" w:cs="Times New Roman"/>
                <w:i/>
                <w:iCs/>
                <w:color w:val="C00000"/>
                <w:lang w:eastAsia="tr-TR"/>
              </w:rPr>
            </w:pPr>
          </w:p>
          <w:p w14:paraId="35FF6C85" w14:textId="77777777" w:rsidR="003028CB" w:rsidRPr="0062593D" w:rsidRDefault="003028CB" w:rsidP="0062593D">
            <w:pPr>
              <w:pStyle w:val="AralkYok"/>
              <w:jc w:val="both"/>
              <w:rPr>
                <w:rFonts w:ascii="Cambria" w:eastAsia="Times New Roman" w:hAnsi="Cambria" w:cs="Times New Roman"/>
                <w:i/>
                <w:iCs/>
                <w:color w:val="C00000"/>
                <w:lang w:eastAsia="tr-TR"/>
              </w:rPr>
            </w:pPr>
          </w:p>
          <w:p w14:paraId="0C802E9C" w14:textId="77777777" w:rsidR="00EF543C" w:rsidRPr="0062593D" w:rsidRDefault="00EF543C" w:rsidP="0062593D">
            <w:pPr>
              <w:pStyle w:val="AralkYok"/>
              <w:jc w:val="both"/>
              <w:rPr>
                <w:rFonts w:ascii="Cambria" w:eastAsia="Times New Roman" w:hAnsi="Cambria" w:cs="Times New Roman"/>
                <w:i/>
                <w:iCs/>
                <w:color w:val="C00000"/>
                <w:lang w:eastAsia="tr-TR"/>
              </w:rPr>
            </w:pPr>
          </w:p>
          <w:p w14:paraId="27495266" w14:textId="7EEC9146" w:rsidR="003028CB" w:rsidRPr="0062593D" w:rsidRDefault="003028CB"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00232977" w:rsidRPr="0062593D">
              <w:rPr>
                <w:rFonts w:ascii="Cambria" w:eastAsia="Times New Roman" w:hAnsi="Cambria" w:cs="Times New Roman"/>
                <w:i/>
                <w:iCs/>
                <w:color w:val="C00000"/>
                <w:lang w:eastAsia="tr-TR"/>
              </w:rPr>
              <w:t>f</w:t>
            </w:r>
            <w:r w:rsidRPr="0062593D">
              <w:rPr>
                <w:rFonts w:ascii="Cambria" w:eastAsia="Times New Roman" w:hAnsi="Cambria" w:cs="Times New Roman"/>
                <w:i/>
                <w:iCs/>
                <w:color w:val="C00000"/>
                <w:lang w:eastAsia="tr-TR"/>
              </w:rPr>
              <w:t>akülte kurulu kimlerden oluşur</w:t>
            </w:r>
            <w:r w:rsidRPr="0062593D">
              <w:rPr>
                <w:rFonts w:ascii="Cambria" w:eastAsia="Times New Roman" w:hAnsi="Cambria" w:cs="Times New Roman"/>
                <w:i/>
                <w:lang w:eastAsia="tr-TR"/>
              </w:rPr>
              <w:t>?” Kalıbında bir soru gelebilir.</w:t>
            </w:r>
          </w:p>
          <w:p w14:paraId="2B77882B" w14:textId="77777777" w:rsidR="00C27D0E" w:rsidRPr="0062593D" w:rsidRDefault="00C27D0E" w:rsidP="0062593D">
            <w:pPr>
              <w:pStyle w:val="AralkYok"/>
              <w:jc w:val="both"/>
              <w:rPr>
                <w:rFonts w:ascii="Cambria" w:hAnsi="Cambria" w:cstheme="minorHAnsi"/>
                <w:bCs/>
                <w:i/>
              </w:rPr>
            </w:pPr>
          </w:p>
          <w:p w14:paraId="7C36BCEC" w14:textId="77777777" w:rsidR="004175B3" w:rsidRPr="0062593D" w:rsidRDefault="004175B3" w:rsidP="0062593D">
            <w:pPr>
              <w:pStyle w:val="AralkYok"/>
              <w:jc w:val="both"/>
              <w:rPr>
                <w:rFonts w:ascii="Cambria" w:hAnsi="Cambria" w:cstheme="minorHAnsi"/>
                <w:bCs/>
                <w:i/>
              </w:rPr>
            </w:pPr>
          </w:p>
          <w:p w14:paraId="3EB0070F" w14:textId="77777777" w:rsidR="004175B3" w:rsidRPr="0062593D" w:rsidRDefault="004175B3" w:rsidP="0062593D">
            <w:pPr>
              <w:pStyle w:val="AralkYok"/>
              <w:jc w:val="both"/>
              <w:rPr>
                <w:rFonts w:ascii="Cambria" w:hAnsi="Cambria" w:cstheme="minorHAnsi"/>
                <w:bCs/>
                <w:i/>
              </w:rPr>
            </w:pPr>
          </w:p>
          <w:p w14:paraId="1D505A13" w14:textId="77777777" w:rsidR="004175B3" w:rsidRPr="0062593D" w:rsidRDefault="004175B3" w:rsidP="0062593D">
            <w:pPr>
              <w:pStyle w:val="AralkYok"/>
              <w:jc w:val="both"/>
              <w:rPr>
                <w:rFonts w:ascii="Cambria" w:eastAsia="Times New Roman" w:hAnsi="Cambria" w:cs="Times New Roman"/>
                <w:i/>
                <w:iCs/>
                <w:color w:val="C00000"/>
                <w:lang w:eastAsia="tr-TR"/>
              </w:rPr>
            </w:pPr>
          </w:p>
          <w:p w14:paraId="1117BDD8" w14:textId="77777777" w:rsidR="004175B3" w:rsidRPr="0062593D" w:rsidRDefault="004175B3" w:rsidP="0062593D">
            <w:pPr>
              <w:pStyle w:val="AralkYok"/>
              <w:jc w:val="both"/>
              <w:rPr>
                <w:rFonts w:ascii="Cambria" w:eastAsia="Times New Roman" w:hAnsi="Cambria" w:cs="Times New Roman"/>
                <w:i/>
                <w:iCs/>
                <w:color w:val="C00000"/>
                <w:lang w:eastAsia="tr-TR"/>
              </w:rPr>
            </w:pPr>
          </w:p>
          <w:p w14:paraId="009FF3AE" w14:textId="77777777" w:rsidR="004175B3" w:rsidRPr="0062593D" w:rsidRDefault="004175B3" w:rsidP="0062593D">
            <w:pPr>
              <w:pStyle w:val="AralkYok"/>
              <w:jc w:val="both"/>
              <w:rPr>
                <w:rFonts w:ascii="Cambria" w:eastAsia="Times New Roman" w:hAnsi="Cambria" w:cs="Times New Roman"/>
                <w:i/>
                <w:iCs/>
                <w:color w:val="C00000"/>
                <w:lang w:eastAsia="tr-TR"/>
              </w:rPr>
            </w:pPr>
          </w:p>
          <w:p w14:paraId="2E9C47E5" w14:textId="7914FDC4" w:rsidR="004175B3" w:rsidRPr="0062593D" w:rsidRDefault="004175B3"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00232977" w:rsidRPr="0062593D">
              <w:rPr>
                <w:rFonts w:ascii="Cambria" w:eastAsia="Times New Roman" w:hAnsi="Cambria" w:cs="Times New Roman"/>
                <w:i/>
                <w:iCs/>
                <w:color w:val="C00000"/>
                <w:lang w:eastAsia="tr-TR"/>
              </w:rPr>
              <w:t>f</w:t>
            </w:r>
            <w:r w:rsidRPr="0062593D">
              <w:rPr>
                <w:rFonts w:ascii="Cambria" w:eastAsia="Times New Roman" w:hAnsi="Cambria" w:cs="Times New Roman"/>
                <w:i/>
                <w:iCs/>
                <w:color w:val="C00000"/>
                <w:lang w:eastAsia="tr-TR"/>
              </w:rPr>
              <w:t>akülte</w:t>
            </w:r>
            <w:r w:rsidR="00EF543C" w:rsidRPr="0062593D">
              <w:rPr>
                <w:rFonts w:ascii="Cambria" w:eastAsia="Times New Roman" w:hAnsi="Cambria" w:cs="Times New Roman"/>
                <w:i/>
                <w:iCs/>
                <w:color w:val="C00000"/>
                <w:lang w:eastAsia="tr-TR"/>
              </w:rPr>
              <w:t xml:space="preserve"> </w:t>
            </w:r>
            <w:r w:rsidRPr="0062593D">
              <w:rPr>
                <w:rFonts w:ascii="Cambria" w:eastAsia="Times New Roman" w:hAnsi="Cambria" w:cs="Times New Roman"/>
                <w:i/>
                <w:iCs/>
                <w:color w:val="C00000"/>
                <w:lang w:eastAsia="tr-TR"/>
              </w:rPr>
              <w:t>kurulu normal olarak hangi zaman aralıklarında toplanır</w:t>
            </w:r>
            <w:r w:rsidRPr="0062593D">
              <w:rPr>
                <w:rFonts w:ascii="Cambria" w:eastAsia="Times New Roman" w:hAnsi="Cambria" w:cs="Times New Roman"/>
                <w:i/>
                <w:lang w:eastAsia="tr-TR"/>
              </w:rPr>
              <w:t>?” Kalıbında bir soru gelebilir.</w:t>
            </w:r>
          </w:p>
          <w:p w14:paraId="62F2DF79" w14:textId="675C716A" w:rsidR="004175B3" w:rsidRPr="0062593D" w:rsidRDefault="004175B3" w:rsidP="0062593D">
            <w:pPr>
              <w:pStyle w:val="AralkYok"/>
              <w:jc w:val="both"/>
              <w:rPr>
                <w:rFonts w:ascii="Cambria" w:eastAsia="Times New Roman" w:hAnsi="Cambria" w:cs="Times New Roman"/>
                <w:i/>
                <w:lang w:eastAsia="tr-TR"/>
              </w:rPr>
            </w:pPr>
          </w:p>
          <w:p w14:paraId="6077F03C" w14:textId="4D88DAD6" w:rsidR="004175B3" w:rsidRPr="0062593D" w:rsidRDefault="004175B3" w:rsidP="0062593D">
            <w:pPr>
              <w:pStyle w:val="AralkYok"/>
              <w:jc w:val="both"/>
              <w:rPr>
                <w:rFonts w:ascii="Cambria" w:eastAsia="Times New Roman" w:hAnsi="Cambria" w:cs="Times New Roman"/>
                <w:i/>
                <w:lang w:eastAsia="tr-TR"/>
              </w:rPr>
            </w:pPr>
          </w:p>
          <w:p w14:paraId="5AD03CDF" w14:textId="0B0E3E26" w:rsidR="004175B3" w:rsidRPr="0062593D" w:rsidRDefault="004175B3"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00232977" w:rsidRPr="0062593D">
              <w:rPr>
                <w:rFonts w:ascii="Cambria" w:eastAsia="Times New Roman" w:hAnsi="Cambria" w:cs="Times New Roman"/>
                <w:i/>
                <w:iCs/>
                <w:color w:val="C00000"/>
                <w:lang w:eastAsia="tr-TR"/>
              </w:rPr>
              <w:t>f</w:t>
            </w:r>
            <w:r w:rsidRPr="0062593D">
              <w:rPr>
                <w:rFonts w:ascii="Cambria" w:eastAsia="Times New Roman" w:hAnsi="Cambria" w:cs="Times New Roman"/>
                <w:i/>
                <w:iCs/>
                <w:color w:val="C00000"/>
                <w:lang w:eastAsia="tr-TR"/>
              </w:rPr>
              <w:t>akülte</w:t>
            </w:r>
            <w:r w:rsidR="00EF543C" w:rsidRPr="0062593D">
              <w:rPr>
                <w:rFonts w:ascii="Cambria" w:eastAsia="Times New Roman" w:hAnsi="Cambria" w:cs="Times New Roman"/>
                <w:i/>
                <w:iCs/>
                <w:color w:val="C00000"/>
                <w:lang w:eastAsia="tr-TR"/>
              </w:rPr>
              <w:t xml:space="preserve"> </w:t>
            </w:r>
            <w:r w:rsidRPr="0062593D">
              <w:rPr>
                <w:rFonts w:ascii="Cambria" w:eastAsia="Times New Roman" w:hAnsi="Cambria" w:cs="Times New Roman"/>
                <w:i/>
                <w:iCs/>
                <w:color w:val="C00000"/>
                <w:lang w:eastAsia="tr-TR"/>
              </w:rPr>
              <w:t>kurulu</w:t>
            </w:r>
            <w:r w:rsidR="00EF543C" w:rsidRPr="0062593D">
              <w:rPr>
                <w:rFonts w:ascii="Cambria" w:eastAsia="Times New Roman" w:hAnsi="Cambria" w:cs="Times New Roman"/>
                <w:i/>
                <w:iCs/>
                <w:color w:val="C00000"/>
                <w:lang w:eastAsia="tr-TR"/>
              </w:rPr>
              <w:t>nun görevleri nelerdir</w:t>
            </w:r>
            <w:r w:rsidRPr="0062593D">
              <w:rPr>
                <w:rFonts w:ascii="Cambria" w:eastAsia="Times New Roman" w:hAnsi="Cambria" w:cs="Times New Roman"/>
                <w:i/>
                <w:lang w:eastAsia="tr-TR"/>
              </w:rPr>
              <w:t>?” Kalıbında bir soru gelebilir.</w:t>
            </w:r>
          </w:p>
          <w:p w14:paraId="16403569" w14:textId="77777777" w:rsidR="004175B3" w:rsidRPr="0062593D" w:rsidRDefault="004175B3" w:rsidP="0062593D">
            <w:pPr>
              <w:pStyle w:val="AralkYok"/>
              <w:jc w:val="both"/>
              <w:rPr>
                <w:rFonts w:ascii="Cambria" w:eastAsia="Times New Roman" w:hAnsi="Cambria" w:cs="Times New Roman"/>
                <w:i/>
                <w:lang w:eastAsia="tr-TR"/>
              </w:rPr>
            </w:pPr>
          </w:p>
          <w:p w14:paraId="355EF9CA" w14:textId="08304411" w:rsidR="004175B3" w:rsidRPr="0062593D" w:rsidRDefault="004175B3" w:rsidP="0062593D">
            <w:pPr>
              <w:pStyle w:val="AralkYok"/>
              <w:jc w:val="both"/>
              <w:rPr>
                <w:rFonts w:ascii="Cambria" w:hAnsi="Cambria" w:cstheme="minorHAnsi"/>
                <w:bCs/>
                <w:i/>
              </w:rPr>
            </w:pPr>
          </w:p>
        </w:tc>
      </w:tr>
      <w:tr w:rsidR="00C27D0E" w:rsidRPr="00307B29" w14:paraId="264A9911" w14:textId="77777777" w:rsidTr="00C24523">
        <w:trPr>
          <w:trHeight w:val="699"/>
        </w:trPr>
        <w:tc>
          <w:tcPr>
            <w:tcW w:w="8749" w:type="dxa"/>
          </w:tcPr>
          <w:p w14:paraId="59A8FDD4" w14:textId="77777777" w:rsidR="002E64FF" w:rsidRPr="00307B29" w:rsidRDefault="002E64FF" w:rsidP="006A4D42">
            <w:pPr>
              <w:pStyle w:val="Nor1"/>
              <w:widowControl w:val="0"/>
              <w:spacing w:line="307" w:lineRule="auto"/>
              <w:ind w:firstLine="22"/>
              <w:rPr>
                <w:rFonts w:ascii="Cambria" w:hAnsi="Cambria" w:cstheme="minorHAnsi"/>
                <w:b/>
                <w:sz w:val="22"/>
                <w:szCs w:val="22"/>
              </w:rPr>
            </w:pPr>
            <w:r w:rsidRPr="00307B29">
              <w:rPr>
                <w:rFonts w:ascii="Cambria" w:hAnsi="Cambria" w:cstheme="minorHAnsi"/>
                <w:b/>
                <w:iCs/>
                <w:sz w:val="22"/>
                <w:szCs w:val="22"/>
              </w:rPr>
              <w:lastRenderedPageBreak/>
              <w:t>Fakülte Yönetim Kurulu:</w:t>
            </w:r>
          </w:p>
          <w:p w14:paraId="431E9B30" w14:textId="77777777"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b/>
                <w:bCs/>
                <w:sz w:val="22"/>
                <w:szCs w:val="22"/>
              </w:rPr>
              <w:t>Madde 18 –</w:t>
            </w:r>
          </w:p>
          <w:p w14:paraId="08344CDE" w14:textId="06615E70" w:rsidR="002E64FF" w:rsidRPr="00307B29" w:rsidRDefault="002E64FF" w:rsidP="006A4D42">
            <w:pPr>
              <w:pStyle w:val="Nor1"/>
              <w:widowControl w:val="0"/>
              <w:spacing w:line="307" w:lineRule="auto"/>
              <w:ind w:firstLine="22"/>
              <w:rPr>
                <w:rFonts w:ascii="Cambria" w:hAnsi="Cambria" w:cstheme="minorHAnsi"/>
                <w:spacing w:val="-2"/>
                <w:sz w:val="22"/>
                <w:szCs w:val="22"/>
              </w:rPr>
            </w:pPr>
            <w:proofErr w:type="gramStart"/>
            <w:r w:rsidRPr="00307B29">
              <w:rPr>
                <w:rFonts w:ascii="Cambria" w:hAnsi="Cambria" w:cstheme="minorHAnsi"/>
                <w:spacing w:val="-2"/>
                <w:sz w:val="22"/>
                <w:szCs w:val="22"/>
              </w:rPr>
              <w:t>a</w:t>
            </w:r>
            <w:proofErr w:type="gramEnd"/>
            <w:r w:rsidRPr="00307B29">
              <w:rPr>
                <w:rFonts w:ascii="Cambria" w:hAnsi="Cambria" w:cstheme="minorHAnsi"/>
                <w:spacing w:val="-2"/>
                <w:sz w:val="22"/>
                <w:szCs w:val="22"/>
              </w:rPr>
              <w:t xml:space="preserve">. Kuruluş ve işleyişi: Fakülte yönetim kurulu, </w:t>
            </w:r>
            <w:r w:rsidR="00634BD5" w:rsidRPr="00307B29">
              <w:rPr>
                <w:rFonts w:ascii="Cambria" w:hAnsi="Cambria" w:cstheme="minorHAnsi"/>
                <w:b/>
                <w:color w:val="C00000"/>
                <w:spacing w:val="-2"/>
                <w:sz w:val="22"/>
                <w:szCs w:val="22"/>
              </w:rPr>
              <w:t>DEKANIN BAŞKANLIĞINDA FAKÜLTE KURULUNUN ÜÇ YIL İÇİN SEÇECEĞİ ÜÇ PROFESÖR, İKİ DOÇENT VE BİR DOKTOR ÖĞRETİM ÜYESİNDEN</w:t>
            </w:r>
            <w:r w:rsidR="00634BD5"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oluşur.</w:t>
            </w:r>
          </w:p>
          <w:p w14:paraId="59759E9D" w14:textId="77777777"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Fakülte yönetim kurulu dekanın çağırısı üzerine toplanır.</w:t>
            </w:r>
          </w:p>
          <w:p w14:paraId="1052CF32" w14:textId="77777777"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Yönetim kurulu gerekli gördüğü hallerde geçici çalışma grupları, eğitim - öğretim koordinatörlükleri kurabilir ve bunların görevlerini düzenler.</w:t>
            </w:r>
          </w:p>
          <w:p w14:paraId="53E362B1" w14:textId="77777777" w:rsidR="002E64FF" w:rsidRPr="00307B29" w:rsidRDefault="002E64FF" w:rsidP="006A4D42">
            <w:pPr>
              <w:pStyle w:val="Nor1"/>
              <w:widowControl w:val="0"/>
              <w:spacing w:line="302" w:lineRule="auto"/>
              <w:ind w:firstLine="22"/>
              <w:rPr>
                <w:rFonts w:ascii="Cambria" w:hAnsi="Cambria" w:cstheme="minorHAnsi"/>
                <w:sz w:val="22"/>
                <w:szCs w:val="22"/>
              </w:rPr>
            </w:pPr>
            <w:proofErr w:type="gramStart"/>
            <w:r w:rsidRPr="00307B29">
              <w:rPr>
                <w:rFonts w:ascii="Cambria" w:hAnsi="Cambria" w:cstheme="minorHAnsi"/>
                <w:sz w:val="22"/>
                <w:szCs w:val="22"/>
              </w:rPr>
              <w:t>b</w:t>
            </w:r>
            <w:proofErr w:type="gramEnd"/>
            <w:r w:rsidRPr="00307B29">
              <w:rPr>
                <w:rFonts w:ascii="Cambria" w:hAnsi="Cambria" w:cstheme="minorHAnsi"/>
                <w:sz w:val="22"/>
                <w:szCs w:val="22"/>
              </w:rPr>
              <w:t>. Görevleri: Fakülte yönetim kurulu, idari faaliyetlerde dekana yardımcı bir organ olup aşağıdaki görevleri yapar:</w:t>
            </w:r>
          </w:p>
          <w:p w14:paraId="554DFC9D" w14:textId="77777777" w:rsidR="002E64FF" w:rsidRPr="00307B29" w:rsidRDefault="002E64FF" w:rsidP="006A4D42">
            <w:pPr>
              <w:pStyle w:val="Nor1"/>
              <w:widowControl w:val="0"/>
              <w:spacing w:line="302" w:lineRule="auto"/>
              <w:ind w:firstLine="22"/>
              <w:rPr>
                <w:rFonts w:ascii="Cambria" w:hAnsi="Cambria" w:cstheme="minorHAnsi"/>
                <w:color w:val="C00000"/>
                <w:spacing w:val="-2"/>
                <w:sz w:val="22"/>
                <w:szCs w:val="22"/>
              </w:rPr>
            </w:pPr>
            <w:r w:rsidRPr="00307B29">
              <w:rPr>
                <w:rFonts w:ascii="Cambria" w:hAnsi="Cambria" w:cstheme="minorHAnsi"/>
                <w:color w:val="C00000"/>
                <w:spacing w:val="-2"/>
                <w:sz w:val="22"/>
                <w:szCs w:val="22"/>
              </w:rPr>
              <w:t>(1) Fakülte kurulunun kararları ile tespit ettiği esasların uygulanmasında dekana yardım etmek,</w:t>
            </w:r>
          </w:p>
          <w:p w14:paraId="2BE0E47C" w14:textId="77777777" w:rsidR="002E64FF" w:rsidRPr="00307B29" w:rsidRDefault="002E64FF" w:rsidP="006A4D42">
            <w:pPr>
              <w:pStyle w:val="Nor1"/>
              <w:widowControl w:val="0"/>
              <w:spacing w:line="302" w:lineRule="auto"/>
              <w:ind w:firstLine="22"/>
              <w:rPr>
                <w:rFonts w:ascii="Cambria" w:hAnsi="Cambria" w:cstheme="minorHAnsi"/>
                <w:color w:val="C00000"/>
                <w:spacing w:val="-4"/>
                <w:sz w:val="22"/>
                <w:szCs w:val="22"/>
              </w:rPr>
            </w:pPr>
            <w:r w:rsidRPr="00307B29">
              <w:rPr>
                <w:rFonts w:ascii="Cambria" w:hAnsi="Cambria" w:cstheme="minorHAnsi"/>
                <w:color w:val="C00000"/>
                <w:spacing w:val="-4"/>
                <w:sz w:val="22"/>
                <w:szCs w:val="22"/>
              </w:rPr>
              <w:t>(2) Fakültenin eğitim - öğretim, plan ve programları ile takvimin uygulanmasını sağlamak,</w:t>
            </w:r>
          </w:p>
          <w:p w14:paraId="6DAA2D87" w14:textId="77777777" w:rsidR="002E64FF" w:rsidRPr="00307B29" w:rsidRDefault="002E64FF" w:rsidP="006A4D42">
            <w:pPr>
              <w:pStyle w:val="Nor1"/>
              <w:widowControl w:val="0"/>
              <w:spacing w:line="302" w:lineRule="auto"/>
              <w:ind w:firstLine="22"/>
              <w:rPr>
                <w:rFonts w:ascii="Cambria" w:hAnsi="Cambria" w:cstheme="minorHAnsi"/>
                <w:color w:val="C00000"/>
                <w:sz w:val="22"/>
                <w:szCs w:val="22"/>
              </w:rPr>
            </w:pPr>
            <w:r w:rsidRPr="00307B29">
              <w:rPr>
                <w:rFonts w:ascii="Cambria" w:hAnsi="Cambria" w:cstheme="minorHAnsi"/>
                <w:color w:val="C00000"/>
                <w:sz w:val="22"/>
                <w:szCs w:val="22"/>
              </w:rPr>
              <w:t>(3) Fakültenin yatırım, program ve bütçe tasarısını hazırlamak,</w:t>
            </w:r>
          </w:p>
          <w:p w14:paraId="34A194FF" w14:textId="77777777" w:rsidR="002E64FF" w:rsidRPr="00307B29" w:rsidRDefault="002E64FF" w:rsidP="006A4D42">
            <w:pPr>
              <w:pStyle w:val="Nor1"/>
              <w:widowControl w:val="0"/>
              <w:spacing w:line="302" w:lineRule="auto"/>
              <w:ind w:firstLine="22"/>
              <w:rPr>
                <w:rFonts w:ascii="Cambria" w:hAnsi="Cambria" w:cstheme="minorHAnsi"/>
                <w:color w:val="C00000"/>
                <w:sz w:val="22"/>
                <w:szCs w:val="22"/>
              </w:rPr>
            </w:pPr>
            <w:r w:rsidRPr="00307B29">
              <w:rPr>
                <w:rFonts w:ascii="Cambria" w:hAnsi="Cambria" w:cstheme="minorHAnsi"/>
                <w:color w:val="C00000"/>
                <w:sz w:val="22"/>
                <w:szCs w:val="22"/>
              </w:rPr>
              <w:t>(4) Dekanın fakülte yönetimi ile ilgili getireceği bütün işlerde karar almak,</w:t>
            </w:r>
          </w:p>
          <w:p w14:paraId="35DDC557" w14:textId="77777777" w:rsidR="002E64FF" w:rsidRPr="00307B29" w:rsidRDefault="002E64FF" w:rsidP="006A4D42">
            <w:pPr>
              <w:pStyle w:val="Nor1"/>
              <w:widowControl w:val="0"/>
              <w:spacing w:line="302" w:lineRule="auto"/>
              <w:ind w:firstLine="22"/>
              <w:rPr>
                <w:rFonts w:ascii="Cambria" w:hAnsi="Cambria" w:cstheme="minorHAnsi"/>
                <w:color w:val="C00000"/>
                <w:spacing w:val="-2"/>
                <w:sz w:val="22"/>
                <w:szCs w:val="22"/>
              </w:rPr>
            </w:pPr>
            <w:r w:rsidRPr="00307B29">
              <w:rPr>
                <w:rFonts w:ascii="Cambria" w:hAnsi="Cambria" w:cstheme="minorHAnsi"/>
                <w:color w:val="C00000"/>
                <w:spacing w:val="-2"/>
                <w:sz w:val="22"/>
                <w:szCs w:val="22"/>
              </w:rPr>
              <w:t>(5) Öğrencilerin kabulü, ders intibakları ve çıkarılmaları ile eğitim - öğretim ve sınavlara ait işlemleri hakkında karar vermek,</w:t>
            </w:r>
          </w:p>
          <w:p w14:paraId="40589FBD" w14:textId="1C06C717" w:rsidR="00C8525D" w:rsidRPr="00307B29" w:rsidRDefault="002E64FF" w:rsidP="00232977">
            <w:pPr>
              <w:pStyle w:val="Nor1"/>
              <w:widowControl w:val="0"/>
              <w:spacing w:line="302" w:lineRule="auto"/>
              <w:ind w:firstLine="22"/>
              <w:rPr>
                <w:rFonts w:ascii="Cambria" w:hAnsi="Cambria" w:cstheme="minorHAnsi"/>
                <w:color w:val="C00000"/>
                <w:sz w:val="22"/>
                <w:szCs w:val="22"/>
              </w:rPr>
            </w:pPr>
            <w:r w:rsidRPr="00307B29">
              <w:rPr>
                <w:rFonts w:ascii="Cambria" w:hAnsi="Cambria" w:cstheme="minorHAnsi"/>
                <w:color w:val="C00000"/>
                <w:sz w:val="22"/>
                <w:szCs w:val="22"/>
              </w:rPr>
              <w:t>(6) Bu kanunla verilen diğer görevleri yapmaktır.</w:t>
            </w:r>
          </w:p>
        </w:tc>
        <w:tc>
          <w:tcPr>
            <w:tcW w:w="6555" w:type="dxa"/>
          </w:tcPr>
          <w:p w14:paraId="024605DA" w14:textId="77777777" w:rsidR="00232977" w:rsidRPr="0062593D" w:rsidRDefault="00232977" w:rsidP="0062593D">
            <w:pPr>
              <w:pStyle w:val="AralkYok"/>
              <w:jc w:val="both"/>
              <w:rPr>
                <w:rFonts w:ascii="Cambria" w:eastAsia="Times New Roman" w:hAnsi="Cambria" w:cs="Times New Roman"/>
                <w:i/>
                <w:iCs/>
                <w:color w:val="C00000"/>
                <w:lang w:eastAsia="tr-TR"/>
              </w:rPr>
            </w:pPr>
          </w:p>
          <w:p w14:paraId="0C497542" w14:textId="30AA7969" w:rsidR="00232977" w:rsidRPr="0062593D" w:rsidRDefault="00232977" w:rsidP="0062593D">
            <w:pPr>
              <w:pStyle w:val="AralkYok"/>
              <w:jc w:val="both"/>
              <w:rPr>
                <w:rFonts w:ascii="Cambria" w:eastAsia="Times New Roman" w:hAnsi="Cambria" w:cs="Times New Roman"/>
                <w:i/>
                <w:iCs/>
                <w:color w:val="C00000"/>
                <w:lang w:eastAsia="tr-TR"/>
              </w:rPr>
            </w:pPr>
          </w:p>
          <w:p w14:paraId="6C08D7B5" w14:textId="77777777" w:rsidR="00232977" w:rsidRPr="0062593D" w:rsidRDefault="00232977" w:rsidP="0062593D">
            <w:pPr>
              <w:pStyle w:val="AralkYok"/>
              <w:jc w:val="both"/>
              <w:rPr>
                <w:rFonts w:ascii="Cambria" w:eastAsia="Times New Roman" w:hAnsi="Cambria" w:cs="Times New Roman"/>
                <w:i/>
                <w:iCs/>
                <w:color w:val="C00000"/>
                <w:lang w:eastAsia="tr-TR"/>
              </w:rPr>
            </w:pPr>
          </w:p>
          <w:p w14:paraId="690CE2D1" w14:textId="77777777" w:rsidR="00232977" w:rsidRPr="0062593D" w:rsidRDefault="00232977" w:rsidP="0062593D">
            <w:pPr>
              <w:pStyle w:val="AralkYok"/>
              <w:jc w:val="both"/>
              <w:rPr>
                <w:rFonts w:ascii="Cambria" w:eastAsia="Times New Roman" w:hAnsi="Cambria" w:cs="Times New Roman"/>
                <w:i/>
                <w:iCs/>
                <w:color w:val="C00000"/>
                <w:lang w:eastAsia="tr-TR"/>
              </w:rPr>
            </w:pPr>
          </w:p>
          <w:p w14:paraId="6BF1104E" w14:textId="5B831E5C" w:rsidR="00232977" w:rsidRPr="0062593D" w:rsidRDefault="0023297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fakülte yönetim kurulu kimlerden oluşur</w:t>
            </w:r>
            <w:r w:rsidRPr="0062593D">
              <w:rPr>
                <w:rFonts w:ascii="Cambria" w:eastAsia="Times New Roman" w:hAnsi="Cambria" w:cs="Times New Roman"/>
                <w:i/>
                <w:lang w:eastAsia="tr-TR"/>
              </w:rPr>
              <w:t>?” Kalıbında bir soru gelebilir.</w:t>
            </w:r>
          </w:p>
          <w:p w14:paraId="78508727" w14:textId="77777777" w:rsidR="00C27D0E" w:rsidRPr="0062593D" w:rsidRDefault="00C27D0E" w:rsidP="0062593D">
            <w:pPr>
              <w:pStyle w:val="AralkYok"/>
              <w:jc w:val="both"/>
              <w:rPr>
                <w:rFonts w:ascii="Cambria" w:hAnsi="Cambria" w:cstheme="minorHAnsi"/>
                <w:bCs/>
                <w:i/>
              </w:rPr>
            </w:pPr>
          </w:p>
          <w:p w14:paraId="5C6BB36D" w14:textId="3561AEB7" w:rsidR="00232977" w:rsidRPr="0062593D" w:rsidRDefault="00232977" w:rsidP="0062593D">
            <w:pPr>
              <w:pStyle w:val="AralkYok"/>
              <w:jc w:val="both"/>
              <w:rPr>
                <w:rFonts w:ascii="Cambria" w:hAnsi="Cambria" w:cstheme="minorHAnsi"/>
                <w:bCs/>
                <w:i/>
              </w:rPr>
            </w:pPr>
          </w:p>
          <w:p w14:paraId="7F787559" w14:textId="51D548E3" w:rsidR="00232977" w:rsidRPr="0062593D" w:rsidRDefault="00232977" w:rsidP="0062593D">
            <w:pPr>
              <w:pStyle w:val="AralkYok"/>
              <w:jc w:val="both"/>
              <w:rPr>
                <w:rFonts w:ascii="Cambria" w:hAnsi="Cambria" w:cstheme="minorHAnsi"/>
                <w:bCs/>
                <w:i/>
              </w:rPr>
            </w:pPr>
          </w:p>
          <w:p w14:paraId="7E59FEA8" w14:textId="50502A0F" w:rsidR="00232977" w:rsidRPr="0062593D" w:rsidRDefault="00232977" w:rsidP="0062593D">
            <w:pPr>
              <w:pStyle w:val="AralkYok"/>
              <w:jc w:val="both"/>
              <w:rPr>
                <w:rFonts w:ascii="Cambria" w:hAnsi="Cambria" w:cstheme="minorHAnsi"/>
                <w:bCs/>
                <w:i/>
              </w:rPr>
            </w:pPr>
          </w:p>
          <w:p w14:paraId="2E6A7045" w14:textId="06156B76" w:rsidR="00232977" w:rsidRPr="0062593D" w:rsidRDefault="00232977" w:rsidP="0062593D">
            <w:pPr>
              <w:pStyle w:val="AralkYok"/>
              <w:jc w:val="both"/>
              <w:rPr>
                <w:rFonts w:ascii="Cambria" w:hAnsi="Cambria" w:cstheme="minorHAnsi"/>
                <w:bCs/>
                <w:i/>
              </w:rPr>
            </w:pPr>
          </w:p>
          <w:p w14:paraId="7EC830DB" w14:textId="77777777" w:rsidR="00232977" w:rsidRPr="0062593D" w:rsidRDefault="00232977" w:rsidP="0062593D">
            <w:pPr>
              <w:pStyle w:val="AralkYok"/>
              <w:jc w:val="both"/>
              <w:rPr>
                <w:rFonts w:ascii="Cambria" w:hAnsi="Cambria" w:cstheme="minorHAnsi"/>
                <w:bCs/>
                <w:i/>
              </w:rPr>
            </w:pPr>
          </w:p>
          <w:p w14:paraId="6062DE5D" w14:textId="330F9A67" w:rsidR="00232977" w:rsidRPr="0062593D" w:rsidRDefault="0023297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fakülte yönetim kurulunun görevleri nelerdir</w:t>
            </w:r>
            <w:r w:rsidRPr="0062593D">
              <w:rPr>
                <w:rFonts w:ascii="Cambria" w:eastAsia="Times New Roman" w:hAnsi="Cambria" w:cs="Times New Roman"/>
                <w:i/>
                <w:lang w:eastAsia="tr-TR"/>
              </w:rPr>
              <w:t>?” Kalıbında bir soru gelebilir.</w:t>
            </w:r>
          </w:p>
          <w:p w14:paraId="22F4D98C" w14:textId="150E309D" w:rsidR="00232977" w:rsidRPr="0062593D" w:rsidRDefault="00232977" w:rsidP="0062593D">
            <w:pPr>
              <w:pStyle w:val="AralkYok"/>
              <w:jc w:val="both"/>
              <w:rPr>
                <w:rFonts w:ascii="Cambria" w:hAnsi="Cambria" w:cstheme="minorHAnsi"/>
                <w:bCs/>
                <w:i/>
              </w:rPr>
            </w:pPr>
          </w:p>
        </w:tc>
      </w:tr>
      <w:tr w:rsidR="00C27D0E" w:rsidRPr="00307B29" w14:paraId="5B0CF68D" w14:textId="77777777" w:rsidTr="00C24523">
        <w:trPr>
          <w:trHeight w:val="699"/>
        </w:trPr>
        <w:tc>
          <w:tcPr>
            <w:tcW w:w="8749" w:type="dxa"/>
          </w:tcPr>
          <w:p w14:paraId="10194BA5" w14:textId="41C2638C" w:rsidR="002E64FF" w:rsidRPr="00307B29" w:rsidRDefault="002E64FF" w:rsidP="00C8525D">
            <w:pPr>
              <w:pStyle w:val="ksmblmalt"/>
              <w:widowControl w:val="0"/>
              <w:spacing w:line="302" w:lineRule="auto"/>
              <w:rPr>
                <w:rFonts w:ascii="Cambria" w:hAnsi="Cambria" w:cstheme="minorHAnsi"/>
                <w:b/>
                <w:i w:val="0"/>
                <w:sz w:val="22"/>
                <w:szCs w:val="22"/>
              </w:rPr>
            </w:pPr>
            <w:r w:rsidRPr="00307B29">
              <w:rPr>
                <w:rFonts w:ascii="Cambria" w:hAnsi="Cambria" w:cstheme="minorHAnsi"/>
                <w:b/>
                <w:i w:val="0"/>
                <w:sz w:val="22"/>
                <w:szCs w:val="22"/>
              </w:rPr>
              <w:lastRenderedPageBreak/>
              <w:t>Enstitüler</w:t>
            </w:r>
          </w:p>
          <w:p w14:paraId="3577BB08" w14:textId="77777777" w:rsidR="002E64FF" w:rsidRPr="00307B29" w:rsidRDefault="002E64FF" w:rsidP="006A4D42">
            <w:pPr>
              <w:pStyle w:val="Nor1"/>
              <w:widowControl w:val="0"/>
              <w:spacing w:line="302" w:lineRule="auto"/>
              <w:ind w:firstLine="22"/>
              <w:rPr>
                <w:rFonts w:ascii="Cambria" w:hAnsi="Cambria" w:cstheme="minorHAnsi"/>
                <w:b/>
                <w:sz w:val="22"/>
                <w:szCs w:val="22"/>
              </w:rPr>
            </w:pPr>
            <w:r w:rsidRPr="00307B29">
              <w:rPr>
                <w:rFonts w:ascii="Cambria" w:hAnsi="Cambria" w:cstheme="minorHAnsi"/>
                <w:b/>
                <w:iCs/>
                <w:sz w:val="22"/>
                <w:szCs w:val="22"/>
              </w:rPr>
              <w:t>Organlar:</w:t>
            </w:r>
          </w:p>
          <w:p w14:paraId="4D4EE8D3" w14:textId="77777777" w:rsidR="002E64FF" w:rsidRPr="00307B29" w:rsidRDefault="002E64FF" w:rsidP="006A4D42">
            <w:pPr>
              <w:pStyle w:val="Nor1"/>
              <w:widowControl w:val="0"/>
              <w:spacing w:line="302" w:lineRule="auto"/>
              <w:ind w:firstLine="22"/>
              <w:rPr>
                <w:rFonts w:ascii="Cambria" w:hAnsi="Cambria" w:cstheme="minorHAnsi"/>
                <w:sz w:val="22"/>
                <w:szCs w:val="22"/>
              </w:rPr>
            </w:pPr>
            <w:r w:rsidRPr="00307B29">
              <w:rPr>
                <w:rFonts w:ascii="Cambria" w:hAnsi="Cambria" w:cstheme="minorHAnsi"/>
                <w:b/>
                <w:bCs/>
                <w:sz w:val="22"/>
                <w:szCs w:val="22"/>
              </w:rPr>
              <w:t>Madde 19 –</w:t>
            </w:r>
          </w:p>
          <w:p w14:paraId="6746D0C0" w14:textId="4393F8E3" w:rsidR="002E64FF" w:rsidRPr="00307B29" w:rsidRDefault="002E64FF" w:rsidP="006A4D42">
            <w:pPr>
              <w:pStyle w:val="Nor1"/>
              <w:widowControl w:val="0"/>
              <w:spacing w:line="302" w:lineRule="auto"/>
              <w:ind w:firstLine="22"/>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xml:space="preserve">. Enstitünün organları, </w:t>
            </w:r>
            <w:r w:rsidR="004609A2" w:rsidRPr="00307B29">
              <w:rPr>
                <w:rFonts w:ascii="Cambria" w:hAnsi="Cambria" w:cstheme="minorHAnsi"/>
                <w:b/>
                <w:color w:val="C00000"/>
                <w:sz w:val="22"/>
                <w:szCs w:val="22"/>
              </w:rPr>
              <w:t>ENSTİTÜ MÜDÜRÜ, ENSTİTÜ KURULU VE ENSTİTÜ YÖNETİM KURULUDUR.</w:t>
            </w:r>
          </w:p>
          <w:p w14:paraId="22C33762" w14:textId="2C04930A" w:rsidR="002E64FF" w:rsidRPr="00307B29" w:rsidRDefault="002E64FF" w:rsidP="006A4D42">
            <w:pPr>
              <w:pStyle w:val="Nor1"/>
              <w:widowControl w:val="0"/>
              <w:spacing w:line="302" w:lineRule="auto"/>
              <w:ind w:firstLine="22"/>
              <w:rPr>
                <w:rFonts w:ascii="Cambria" w:hAnsi="Cambria" w:cstheme="minorHAnsi"/>
                <w:sz w:val="22"/>
                <w:szCs w:val="22"/>
              </w:rPr>
            </w:pPr>
            <w:proofErr w:type="gramStart"/>
            <w:r w:rsidRPr="00307B29">
              <w:rPr>
                <w:rFonts w:ascii="Cambria" w:hAnsi="Cambria" w:cstheme="minorHAnsi"/>
                <w:sz w:val="22"/>
                <w:szCs w:val="22"/>
              </w:rPr>
              <w:t>b</w:t>
            </w:r>
            <w:proofErr w:type="gramEnd"/>
            <w:r w:rsidRPr="00307B29">
              <w:rPr>
                <w:rFonts w:ascii="Cambria" w:hAnsi="Cambria" w:cstheme="minorHAnsi"/>
                <w:sz w:val="22"/>
                <w:szCs w:val="22"/>
              </w:rPr>
              <w:t xml:space="preserve">. Enstitü müdürü, </w:t>
            </w:r>
            <w:r w:rsidR="004609A2" w:rsidRPr="00307B29">
              <w:rPr>
                <w:rFonts w:ascii="Cambria" w:hAnsi="Cambria" w:cstheme="minorHAnsi"/>
                <w:b/>
                <w:color w:val="C00000"/>
                <w:sz w:val="22"/>
                <w:szCs w:val="22"/>
              </w:rPr>
              <w:t>ÜÇ</w:t>
            </w:r>
            <w:r w:rsidRPr="00307B29">
              <w:rPr>
                <w:rFonts w:ascii="Cambria" w:hAnsi="Cambria" w:cstheme="minorHAnsi"/>
                <w:sz w:val="22"/>
                <w:szCs w:val="22"/>
              </w:rPr>
              <w:t xml:space="preserve"> yıl için ilgili fakülte dekanının önerisi üzerine </w:t>
            </w:r>
            <w:r w:rsidR="004609A2" w:rsidRPr="00307B29">
              <w:rPr>
                <w:rFonts w:ascii="Cambria" w:hAnsi="Cambria" w:cstheme="minorHAnsi"/>
                <w:b/>
                <w:color w:val="C00000"/>
                <w:sz w:val="22"/>
                <w:szCs w:val="22"/>
              </w:rPr>
              <w:t>REKTÖR</w:t>
            </w:r>
            <w:r w:rsidRPr="00307B29">
              <w:rPr>
                <w:rFonts w:ascii="Cambria" w:hAnsi="Cambria" w:cstheme="minorHAnsi"/>
                <w:sz w:val="22"/>
                <w:szCs w:val="22"/>
              </w:rPr>
              <w:t xml:space="preserve"> tarafından atanır. Rektörlüğe bağlı enstitülerde bu atama doğrudan rektör tarafından yapılır. Süresi biten müdür tekrar atanabilir.</w:t>
            </w:r>
          </w:p>
          <w:p w14:paraId="36307814" w14:textId="7AB5E280" w:rsidR="002E64FF" w:rsidRPr="00307B29" w:rsidRDefault="002E64FF" w:rsidP="006A4D42">
            <w:pPr>
              <w:pStyle w:val="Nor1"/>
              <w:widowControl w:val="0"/>
              <w:spacing w:line="302" w:lineRule="auto"/>
              <w:ind w:firstLine="22"/>
              <w:rPr>
                <w:rFonts w:ascii="Cambria" w:hAnsi="Cambria" w:cstheme="minorHAnsi"/>
                <w:sz w:val="22"/>
                <w:szCs w:val="22"/>
              </w:rPr>
            </w:pPr>
            <w:r w:rsidRPr="00307B29">
              <w:rPr>
                <w:rFonts w:ascii="Cambria" w:hAnsi="Cambria" w:cstheme="minorHAnsi"/>
                <w:sz w:val="22"/>
                <w:szCs w:val="22"/>
              </w:rPr>
              <w:t xml:space="preserve">Müdürün, enstitüde görevli aylıklı öğretim elemanları arasından üç yıl için atayacağı en çok </w:t>
            </w:r>
            <w:r w:rsidR="004609A2" w:rsidRPr="00307B29">
              <w:rPr>
                <w:rFonts w:ascii="Cambria" w:hAnsi="Cambria" w:cstheme="minorHAnsi"/>
                <w:b/>
                <w:color w:val="C00000"/>
                <w:sz w:val="22"/>
                <w:szCs w:val="22"/>
              </w:rPr>
              <w:t xml:space="preserve">İKİ </w:t>
            </w:r>
            <w:r w:rsidRPr="00307B29">
              <w:rPr>
                <w:rFonts w:ascii="Cambria" w:hAnsi="Cambria" w:cstheme="minorHAnsi"/>
                <w:sz w:val="22"/>
                <w:szCs w:val="22"/>
              </w:rPr>
              <w:t>yardımcısı bulunur.</w:t>
            </w:r>
          </w:p>
          <w:p w14:paraId="7C7B6A0F" w14:textId="77777777" w:rsidR="002E64FF" w:rsidRPr="00307B29" w:rsidRDefault="002E64FF" w:rsidP="006A4D42">
            <w:pPr>
              <w:pStyle w:val="Nor1"/>
              <w:widowControl w:val="0"/>
              <w:spacing w:line="302" w:lineRule="auto"/>
              <w:ind w:firstLine="22"/>
              <w:rPr>
                <w:rFonts w:ascii="Cambria" w:hAnsi="Cambria" w:cstheme="minorHAnsi"/>
                <w:spacing w:val="-4"/>
                <w:sz w:val="22"/>
                <w:szCs w:val="22"/>
              </w:rPr>
            </w:pPr>
            <w:r w:rsidRPr="00307B29">
              <w:rPr>
                <w:rFonts w:ascii="Cambria" w:hAnsi="Cambria" w:cstheme="minorHAnsi"/>
                <w:spacing w:val="-4"/>
                <w:sz w:val="22"/>
                <w:szCs w:val="22"/>
              </w:rPr>
              <w:t xml:space="preserve">Müdüre </w:t>
            </w:r>
            <w:proofErr w:type="gramStart"/>
            <w:r w:rsidRPr="00307B29">
              <w:rPr>
                <w:rFonts w:ascii="Cambria" w:hAnsi="Cambria" w:cstheme="minorHAnsi"/>
                <w:spacing w:val="-4"/>
                <w:sz w:val="22"/>
                <w:szCs w:val="22"/>
              </w:rPr>
              <w:t>vekalet</w:t>
            </w:r>
            <w:proofErr w:type="gramEnd"/>
            <w:r w:rsidRPr="00307B29">
              <w:rPr>
                <w:rFonts w:ascii="Cambria" w:hAnsi="Cambria" w:cstheme="minorHAnsi"/>
                <w:spacing w:val="-4"/>
                <w:sz w:val="22"/>
                <w:szCs w:val="22"/>
              </w:rPr>
              <w:t xml:space="preserve"> etme veya müdürlüğün boşalması hallerinde yapılacak işlem, dekanlarda olduğu gibidir.</w:t>
            </w:r>
          </w:p>
          <w:p w14:paraId="25A0B6A4" w14:textId="77777777" w:rsidR="002E64FF" w:rsidRPr="00307B29" w:rsidRDefault="002E64FF" w:rsidP="006A4D42">
            <w:pPr>
              <w:pStyle w:val="Nor1"/>
              <w:widowControl w:val="0"/>
              <w:spacing w:line="302" w:lineRule="auto"/>
              <w:ind w:firstLine="22"/>
              <w:rPr>
                <w:rFonts w:ascii="Cambria" w:hAnsi="Cambria" w:cstheme="minorHAnsi"/>
                <w:sz w:val="22"/>
                <w:szCs w:val="22"/>
              </w:rPr>
            </w:pPr>
            <w:r w:rsidRPr="00307B29">
              <w:rPr>
                <w:rFonts w:ascii="Cambria" w:hAnsi="Cambria" w:cstheme="minorHAnsi"/>
                <w:sz w:val="22"/>
                <w:szCs w:val="22"/>
              </w:rPr>
              <w:t>Enstitü müdürü, bu kanun ile dekanlara verilmiş olan görevleri enstitü bakımından yerine getirir.</w:t>
            </w:r>
          </w:p>
          <w:p w14:paraId="218B685A" w14:textId="51617D50" w:rsidR="002E64FF" w:rsidRPr="00307B29" w:rsidRDefault="002E64FF" w:rsidP="006A4D42">
            <w:pPr>
              <w:pStyle w:val="Nor1"/>
              <w:widowControl w:val="0"/>
              <w:spacing w:line="302" w:lineRule="auto"/>
              <w:ind w:firstLine="22"/>
              <w:rPr>
                <w:rFonts w:ascii="Cambria" w:hAnsi="Cambria" w:cstheme="minorHAnsi"/>
                <w:sz w:val="22"/>
                <w:szCs w:val="22"/>
              </w:rPr>
            </w:pPr>
            <w:proofErr w:type="gramStart"/>
            <w:r w:rsidRPr="00307B29">
              <w:rPr>
                <w:rFonts w:ascii="Cambria" w:hAnsi="Cambria" w:cstheme="minorHAnsi"/>
                <w:sz w:val="22"/>
                <w:szCs w:val="22"/>
              </w:rPr>
              <w:t>c</w:t>
            </w:r>
            <w:proofErr w:type="gramEnd"/>
            <w:r w:rsidRPr="00307B29">
              <w:rPr>
                <w:rFonts w:ascii="Cambria" w:hAnsi="Cambria" w:cstheme="minorHAnsi"/>
                <w:sz w:val="22"/>
                <w:szCs w:val="22"/>
              </w:rPr>
              <w:t xml:space="preserve">. Enstitü kurulu, </w:t>
            </w:r>
            <w:r w:rsidR="002C4044" w:rsidRPr="00307B29">
              <w:rPr>
                <w:rFonts w:ascii="Cambria" w:hAnsi="Cambria" w:cstheme="minorHAnsi"/>
                <w:b/>
                <w:color w:val="C00000"/>
                <w:sz w:val="22"/>
                <w:szCs w:val="22"/>
              </w:rPr>
              <w:t>MÜDÜRÜN BAŞKANLIĞINDA, MÜDÜR YARDIMCILARI VE ENSTİTÜYÜ OLUŞTURAN ANA BİLİM DALI BAŞKANLARINDAN</w:t>
            </w:r>
            <w:r w:rsidR="002C4044" w:rsidRPr="00307B29">
              <w:rPr>
                <w:rFonts w:ascii="Cambria" w:hAnsi="Cambria" w:cstheme="minorHAnsi"/>
                <w:color w:val="C00000"/>
                <w:sz w:val="22"/>
                <w:szCs w:val="22"/>
              </w:rPr>
              <w:t xml:space="preserve"> </w:t>
            </w:r>
            <w:r w:rsidRPr="00307B29">
              <w:rPr>
                <w:rFonts w:ascii="Cambria" w:hAnsi="Cambria" w:cstheme="minorHAnsi"/>
                <w:sz w:val="22"/>
                <w:szCs w:val="22"/>
              </w:rPr>
              <w:t>oluşur.</w:t>
            </w:r>
          </w:p>
          <w:p w14:paraId="7C2F1610" w14:textId="1626BCA4" w:rsidR="002E64FF" w:rsidRPr="00307B29" w:rsidRDefault="002E64FF" w:rsidP="006A4D42">
            <w:pPr>
              <w:pStyle w:val="Nor1"/>
              <w:widowControl w:val="0"/>
              <w:spacing w:line="302" w:lineRule="auto"/>
              <w:ind w:firstLine="22"/>
              <w:rPr>
                <w:rFonts w:ascii="Cambria" w:hAnsi="Cambria" w:cstheme="minorHAnsi"/>
                <w:sz w:val="22"/>
                <w:szCs w:val="22"/>
              </w:rPr>
            </w:pPr>
            <w:proofErr w:type="gramStart"/>
            <w:r w:rsidRPr="00307B29">
              <w:rPr>
                <w:rFonts w:ascii="Cambria" w:hAnsi="Cambria" w:cstheme="minorHAnsi"/>
                <w:sz w:val="22"/>
                <w:szCs w:val="22"/>
              </w:rPr>
              <w:t>d</w:t>
            </w:r>
            <w:proofErr w:type="gramEnd"/>
            <w:r w:rsidRPr="00307B29">
              <w:rPr>
                <w:rFonts w:ascii="Cambria" w:hAnsi="Cambria" w:cstheme="minorHAnsi"/>
                <w:sz w:val="22"/>
                <w:szCs w:val="22"/>
              </w:rPr>
              <w:t xml:space="preserve">. Enstitü yönetim kurulu, </w:t>
            </w:r>
            <w:r w:rsidR="00C8525D" w:rsidRPr="00307B29">
              <w:rPr>
                <w:rFonts w:ascii="Cambria" w:hAnsi="Cambria" w:cstheme="minorHAnsi"/>
                <w:b/>
                <w:color w:val="C00000"/>
                <w:sz w:val="22"/>
                <w:szCs w:val="22"/>
              </w:rPr>
              <w:t>MÜDÜRÜN BAŞKANLIĞINDA, MÜDÜR YARDIMCILARI, MÜDÜRCE GÖSTERİLECEK ALTI ADAY ARASINDAN ENSTİTÜ KURULU TARAFINDAN ÜÇ YIL İÇİN SEÇİLECEK ÜÇ ÖĞRETİM ÜYESİNDEN</w:t>
            </w:r>
            <w:r w:rsidRPr="00307B29">
              <w:rPr>
                <w:rFonts w:ascii="Cambria" w:hAnsi="Cambria" w:cstheme="minorHAnsi"/>
                <w:sz w:val="22"/>
                <w:szCs w:val="22"/>
              </w:rPr>
              <w:t xml:space="preserve"> oluşur.</w:t>
            </w:r>
          </w:p>
          <w:p w14:paraId="265F3B46" w14:textId="284EEA4A" w:rsidR="00C27D0E" w:rsidRPr="00307B29" w:rsidRDefault="002E64FF" w:rsidP="006A4D42">
            <w:pPr>
              <w:pStyle w:val="Nor1"/>
              <w:widowControl w:val="0"/>
              <w:spacing w:line="302" w:lineRule="auto"/>
              <w:ind w:firstLine="22"/>
              <w:rPr>
                <w:rFonts w:ascii="Cambria" w:hAnsi="Cambria" w:cstheme="minorHAnsi"/>
                <w:spacing w:val="-4"/>
                <w:sz w:val="22"/>
                <w:szCs w:val="22"/>
              </w:rPr>
            </w:pPr>
            <w:proofErr w:type="gramStart"/>
            <w:r w:rsidRPr="00307B29">
              <w:rPr>
                <w:rFonts w:ascii="Cambria" w:hAnsi="Cambria" w:cstheme="minorHAnsi"/>
                <w:spacing w:val="-4"/>
                <w:sz w:val="22"/>
                <w:szCs w:val="22"/>
              </w:rPr>
              <w:t>e</w:t>
            </w:r>
            <w:proofErr w:type="gramEnd"/>
            <w:r w:rsidRPr="00307B29">
              <w:rPr>
                <w:rFonts w:ascii="Cambria" w:hAnsi="Cambria" w:cstheme="minorHAnsi"/>
                <w:spacing w:val="-4"/>
                <w:sz w:val="22"/>
                <w:szCs w:val="22"/>
              </w:rPr>
              <w:t>. Enstitü kurulu ve enstitü yönetim kurulu, bu kanunla fakülte kurulu ve fakülte yönetim kuruluna verilmiş görevleri enstitü bakımından yerine getirirler.</w:t>
            </w:r>
          </w:p>
        </w:tc>
        <w:tc>
          <w:tcPr>
            <w:tcW w:w="6555" w:type="dxa"/>
          </w:tcPr>
          <w:p w14:paraId="66C94DD3" w14:textId="77777777" w:rsidR="00232977" w:rsidRPr="0062593D" w:rsidRDefault="00232977" w:rsidP="0062593D">
            <w:pPr>
              <w:pStyle w:val="AralkYok"/>
              <w:jc w:val="both"/>
              <w:rPr>
                <w:rFonts w:ascii="Cambria" w:eastAsia="Times New Roman" w:hAnsi="Cambria" w:cs="Times New Roman"/>
                <w:i/>
                <w:iCs/>
                <w:color w:val="C00000"/>
                <w:lang w:eastAsia="tr-TR"/>
              </w:rPr>
            </w:pPr>
          </w:p>
          <w:p w14:paraId="1947CC80" w14:textId="77777777" w:rsidR="00232977" w:rsidRPr="0062593D" w:rsidRDefault="00232977" w:rsidP="0062593D">
            <w:pPr>
              <w:pStyle w:val="AralkYok"/>
              <w:jc w:val="both"/>
              <w:rPr>
                <w:rFonts w:ascii="Cambria" w:eastAsia="Times New Roman" w:hAnsi="Cambria" w:cs="Times New Roman"/>
                <w:i/>
                <w:iCs/>
                <w:color w:val="C00000"/>
                <w:lang w:eastAsia="tr-TR"/>
              </w:rPr>
            </w:pPr>
          </w:p>
          <w:p w14:paraId="53BB7889" w14:textId="156D32F0" w:rsidR="00232977" w:rsidRPr="0062593D" w:rsidRDefault="0023297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enstitünün organları hangisi seçenekte doğru verilmiştir</w:t>
            </w:r>
            <w:r w:rsidRPr="0062593D">
              <w:rPr>
                <w:rFonts w:ascii="Cambria" w:eastAsia="Times New Roman" w:hAnsi="Cambria" w:cs="Times New Roman"/>
                <w:i/>
                <w:lang w:eastAsia="tr-TR"/>
              </w:rPr>
              <w:t>?” Kalıbında bir soru gelebilir.</w:t>
            </w:r>
          </w:p>
          <w:p w14:paraId="5A0BF44A" w14:textId="77777777" w:rsidR="00232977" w:rsidRPr="0062593D" w:rsidRDefault="00232977" w:rsidP="0062593D">
            <w:pPr>
              <w:pStyle w:val="AralkYok"/>
              <w:jc w:val="both"/>
              <w:rPr>
                <w:rFonts w:ascii="Cambria" w:hAnsi="Cambria" w:cstheme="minorHAnsi"/>
                <w:bCs/>
                <w:i/>
              </w:rPr>
            </w:pPr>
          </w:p>
          <w:p w14:paraId="17A79087" w14:textId="77777777" w:rsidR="00232977" w:rsidRPr="0062593D" w:rsidRDefault="00232977" w:rsidP="0062593D">
            <w:pPr>
              <w:pStyle w:val="AralkYok"/>
              <w:jc w:val="both"/>
              <w:rPr>
                <w:rFonts w:ascii="Cambria" w:hAnsi="Cambria" w:cstheme="minorHAnsi"/>
                <w:bCs/>
                <w:i/>
              </w:rPr>
            </w:pPr>
          </w:p>
          <w:p w14:paraId="406D1FDC" w14:textId="065F79D4" w:rsidR="00232977" w:rsidRPr="0062593D" w:rsidRDefault="00232977" w:rsidP="0062593D">
            <w:pPr>
              <w:pStyle w:val="AralkYok"/>
              <w:jc w:val="both"/>
              <w:rPr>
                <w:rFonts w:ascii="Cambria" w:hAnsi="Cambria" w:cstheme="minorHAnsi"/>
                <w:bCs/>
                <w:i/>
              </w:rPr>
            </w:pPr>
          </w:p>
          <w:p w14:paraId="356C0C12" w14:textId="77777777" w:rsidR="00232977" w:rsidRPr="0062593D" w:rsidRDefault="00232977" w:rsidP="0062593D">
            <w:pPr>
              <w:pStyle w:val="AralkYok"/>
              <w:jc w:val="both"/>
              <w:rPr>
                <w:rFonts w:ascii="Cambria" w:hAnsi="Cambria" w:cstheme="minorHAnsi"/>
                <w:bCs/>
                <w:i/>
              </w:rPr>
            </w:pPr>
          </w:p>
          <w:p w14:paraId="0D17DD84" w14:textId="3848642F" w:rsidR="00232977" w:rsidRPr="0062593D" w:rsidRDefault="0023297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enstitü müdürü kaç yıl için kim tarafından atanır</w:t>
            </w:r>
            <w:r w:rsidRPr="0062593D">
              <w:rPr>
                <w:rFonts w:ascii="Cambria" w:eastAsia="Times New Roman" w:hAnsi="Cambria" w:cs="Times New Roman"/>
                <w:i/>
                <w:lang w:eastAsia="tr-TR"/>
              </w:rPr>
              <w:t>?” Kalıbında bir soru gelebilir.</w:t>
            </w:r>
          </w:p>
          <w:p w14:paraId="78DF94B8" w14:textId="77777777" w:rsidR="00841632" w:rsidRPr="0062593D" w:rsidRDefault="00841632" w:rsidP="0062593D">
            <w:pPr>
              <w:spacing w:after="0" w:line="305" w:lineRule="atLeast"/>
              <w:jc w:val="both"/>
              <w:rPr>
                <w:rFonts w:ascii="Cambria" w:hAnsi="Cambria" w:cstheme="minorHAnsi"/>
                <w:bCs/>
                <w:i/>
              </w:rPr>
            </w:pPr>
          </w:p>
          <w:p w14:paraId="3349D0DE" w14:textId="24D0E402" w:rsidR="00232977" w:rsidRPr="0062593D" w:rsidRDefault="00232977" w:rsidP="0062593D">
            <w:pPr>
              <w:spacing w:after="0" w:line="305" w:lineRule="atLeast"/>
              <w:jc w:val="both"/>
              <w:rPr>
                <w:rFonts w:ascii="Cambria" w:hAnsi="Cambria" w:cstheme="minorHAnsi"/>
                <w:bCs/>
                <w:i/>
              </w:rPr>
            </w:pPr>
          </w:p>
          <w:p w14:paraId="245991FF" w14:textId="77777777" w:rsidR="00232977" w:rsidRPr="0062593D" w:rsidRDefault="00232977" w:rsidP="0062593D">
            <w:pPr>
              <w:spacing w:after="0" w:line="305" w:lineRule="atLeast"/>
              <w:jc w:val="both"/>
              <w:rPr>
                <w:rFonts w:ascii="Cambria" w:hAnsi="Cambria" w:cstheme="minorHAnsi"/>
                <w:bCs/>
                <w:i/>
              </w:rPr>
            </w:pPr>
          </w:p>
          <w:p w14:paraId="34687424" w14:textId="7B55ECF6" w:rsidR="00232977" w:rsidRPr="0062593D" w:rsidRDefault="0023297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enstitü kurulu kimlerden oluşur</w:t>
            </w:r>
            <w:r w:rsidRPr="0062593D">
              <w:rPr>
                <w:rFonts w:ascii="Cambria" w:eastAsia="Times New Roman" w:hAnsi="Cambria" w:cs="Times New Roman"/>
                <w:i/>
                <w:lang w:eastAsia="tr-TR"/>
              </w:rPr>
              <w:t>?” Kalıbında bir soru gelebilir.</w:t>
            </w:r>
          </w:p>
          <w:p w14:paraId="35496E6F" w14:textId="3A5838EE" w:rsidR="00232977" w:rsidRPr="0062593D" w:rsidRDefault="00232977" w:rsidP="0062593D">
            <w:pPr>
              <w:pStyle w:val="AralkYok"/>
              <w:jc w:val="both"/>
              <w:rPr>
                <w:rFonts w:ascii="Cambria" w:eastAsia="Times New Roman" w:hAnsi="Cambria" w:cs="Times New Roman"/>
                <w:i/>
                <w:lang w:eastAsia="tr-TR"/>
              </w:rPr>
            </w:pPr>
          </w:p>
          <w:p w14:paraId="658CE78A" w14:textId="2F3D9DAF" w:rsidR="00232977" w:rsidRPr="0062593D" w:rsidRDefault="00232977" w:rsidP="0062593D">
            <w:pPr>
              <w:pStyle w:val="AralkYok"/>
              <w:jc w:val="both"/>
              <w:rPr>
                <w:rFonts w:ascii="Cambria" w:eastAsia="Times New Roman" w:hAnsi="Cambria" w:cs="Times New Roman"/>
                <w:i/>
                <w:lang w:eastAsia="tr-TR"/>
              </w:rPr>
            </w:pPr>
          </w:p>
          <w:p w14:paraId="69D71452" w14:textId="77777777" w:rsidR="00232977" w:rsidRPr="0062593D" w:rsidRDefault="00232977" w:rsidP="0062593D">
            <w:pPr>
              <w:pStyle w:val="AralkYok"/>
              <w:jc w:val="both"/>
              <w:rPr>
                <w:rFonts w:ascii="Cambria" w:eastAsia="Times New Roman" w:hAnsi="Cambria" w:cs="Times New Roman"/>
                <w:i/>
                <w:lang w:eastAsia="tr-TR"/>
              </w:rPr>
            </w:pPr>
          </w:p>
          <w:p w14:paraId="2F6FFDF3" w14:textId="1C2B5FE4" w:rsidR="00232977" w:rsidRPr="0062593D" w:rsidRDefault="0023297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enstitü yönetim kurulu kimlerden oluşur</w:t>
            </w:r>
            <w:r w:rsidRPr="0062593D">
              <w:rPr>
                <w:rFonts w:ascii="Cambria" w:eastAsia="Times New Roman" w:hAnsi="Cambria" w:cs="Times New Roman"/>
                <w:i/>
                <w:lang w:eastAsia="tr-TR"/>
              </w:rPr>
              <w:t>?” Kalıbında bir soru gelebilir.</w:t>
            </w:r>
          </w:p>
          <w:p w14:paraId="29AA93A5" w14:textId="77777777" w:rsidR="00232977" w:rsidRPr="0062593D" w:rsidRDefault="00232977" w:rsidP="0062593D">
            <w:pPr>
              <w:pStyle w:val="AralkYok"/>
              <w:jc w:val="both"/>
              <w:rPr>
                <w:rFonts w:ascii="Cambria" w:eastAsia="Times New Roman" w:hAnsi="Cambria" w:cs="Times New Roman"/>
                <w:i/>
                <w:lang w:eastAsia="tr-TR"/>
              </w:rPr>
            </w:pPr>
          </w:p>
          <w:p w14:paraId="2E71B3D6" w14:textId="5A2A505B" w:rsidR="00232977" w:rsidRPr="0062593D" w:rsidRDefault="00232977" w:rsidP="0062593D">
            <w:pPr>
              <w:spacing w:after="0" w:line="305" w:lineRule="atLeast"/>
              <w:jc w:val="both"/>
              <w:rPr>
                <w:rFonts w:ascii="Cambria" w:hAnsi="Cambria" w:cstheme="minorHAnsi"/>
                <w:bCs/>
                <w:i/>
              </w:rPr>
            </w:pPr>
          </w:p>
        </w:tc>
      </w:tr>
      <w:tr w:rsidR="00C27D0E" w:rsidRPr="00307B29" w14:paraId="5DEFCEFC" w14:textId="77777777" w:rsidTr="00C24523">
        <w:trPr>
          <w:trHeight w:val="699"/>
        </w:trPr>
        <w:tc>
          <w:tcPr>
            <w:tcW w:w="8749" w:type="dxa"/>
          </w:tcPr>
          <w:p w14:paraId="0CB0E85E" w14:textId="77777777" w:rsidR="002E64FF" w:rsidRPr="00307B29" w:rsidRDefault="002E64FF" w:rsidP="006A4D42">
            <w:pPr>
              <w:pStyle w:val="ksmblmalt"/>
              <w:widowControl w:val="0"/>
              <w:spacing w:line="302" w:lineRule="auto"/>
              <w:ind w:firstLine="22"/>
              <w:rPr>
                <w:rFonts w:ascii="Cambria" w:hAnsi="Cambria" w:cstheme="minorHAnsi"/>
                <w:b/>
                <w:i w:val="0"/>
                <w:sz w:val="22"/>
                <w:szCs w:val="22"/>
              </w:rPr>
            </w:pPr>
            <w:r w:rsidRPr="00307B29">
              <w:rPr>
                <w:rFonts w:ascii="Cambria" w:hAnsi="Cambria" w:cstheme="minorHAnsi"/>
                <w:b/>
                <w:i w:val="0"/>
                <w:sz w:val="22"/>
                <w:szCs w:val="22"/>
              </w:rPr>
              <w:t>Yüksekokullar</w:t>
            </w:r>
          </w:p>
          <w:p w14:paraId="79CF1E35" w14:textId="77777777" w:rsidR="002E64FF" w:rsidRPr="00307B29" w:rsidRDefault="002E64FF" w:rsidP="006A4D42">
            <w:pPr>
              <w:pStyle w:val="Nor1"/>
              <w:widowControl w:val="0"/>
              <w:spacing w:line="302" w:lineRule="auto"/>
              <w:ind w:firstLine="22"/>
              <w:rPr>
                <w:rFonts w:ascii="Cambria" w:hAnsi="Cambria" w:cstheme="minorHAnsi"/>
                <w:b/>
                <w:sz w:val="22"/>
                <w:szCs w:val="22"/>
              </w:rPr>
            </w:pPr>
            <w:r w:rsidRPr="00307B29">
              <w:rPr>
                <w:rFonts w:ascii="Cambria" w:hAnsi="Cambria" w:cstheme="minorHAnsi"/>
                <w:b/>
                <w:iCs/>
                <w:sz w:val="22"/>
                <w:szCs w:val="22"/>
              </w:rPr>
              <w:t>Organlar:</w:t>
            </w:r>
          </w:p>
          <w:p w14:paraId="19C6E313" w14:textId="77777777" w:rsidR="002E64FF" w:rsidRPr="00307B29" w:rsidRDefault="002E64FF" w:rsidP="006A4D42">
            <w:pPr>
              <w:pStyle w:val="Nor1"/>
              <w:widowControl w:val="0"/>
              <w:spacing w:line="302" w:lineRule="auto"/>
              <w:ind w:firstLine="22"/>
              <w:rPr>
                <w:rFonts w:ascii="Cambria" w:hAnsi="Cambria" w:cstheme="minorHAnsi"/>
                <w:sz w:val="22"/>
                <w:szCs w:val="22"/>
              </w:rPr>
            </w:pPr>
            <w:r w:rsidRPr="00307B29">
              <w:rPr>
                <w:rFonts w:ascii="Cambria" w:hAnsi="Cambria" w:cstheme="minorHAnsi"/>
                <w:b/>
                <w:bCs/>
                <w:sz w:val="22"/>
                <w:szCs w:val="22"/>
              </w:rPr>
              <w:t>Madde 20 –</w:t>
            </w:r>
          </w:p>
          <w:p w14:paraId="7E020147" w14:textId="3C7F625C" w:rsidR="002E64FF" w:rsidRPr="00307B29" w:rsidRDefault="002E64FF" w:rsidP="006A4D42">
            <w:pPr>
              <w:pStyle w:val="Nor1"/>
              <w:widowControl w:val="0"/>
              <w:spacing w:line="302" w:lineRule="auto"/>
              <w:ind w:firstLine="22"/>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xml:space="preserve">. Yüksekokulların organları, </w:t>
            </w:r>
            <w:r w:rsidR="006C3963" w:rsidRPr="00307B29">
              <w:rPr>
                <w:rFonts w:ascii="Cambria" w:hAnsi="Cambria" w:cstheme="minorHAnsi"/>
                <w:b/>
                <w:color w:val="C00000"/>
                <w:sz w:val="22"/>
                <w:szCs w:val="22"/>
              </w:rPr>
              <w:t>YÜKSEKOKUL MÜDÜRÜ, YÜKSEKOKUL KURULU VE YÜKSEKOKUL YÖNETİM KURULUDUR.</w:t>
            </w:r>
          </w:p>
          <w:p w14:paraId="2DF7F588" w14:textId="010CDB37" w:rsidR="002E64FF" w:rsidRPr="00307B29" w:rsidRDefault="002E64FF" w:rsidP="006A4D42">
            <w:pPr>
              <w:pStyle w:val="Nor1"/>
              <w:widowControl w:val="0"/>
              <w:spacing w:line="302" w:lineRule="auto"/>
              <w:ind w:firstLine="22"/>
              <w:rPr>
                <w:rFonts w:ascii="Cambria" w:hAnsi="Cambria" w:cstheme="minorHAnsi"/>
                <w:spacing w:val="-4"/>
                <w:sz w:val="22"/>
                <w:szCs w:val="22"/>
              </w:rPr>
            </w:pPr>
            <w:proofErr w:type="gramStart"/>
            <w:r w:rsidRPr="00307B29">
              <w:rPr>
                <w:rFonts w:ascii="Cambria" w:hAnsi="Cambria" w:cstheme="minorHAnsi"/>
                <w:spacing w:val="-4"/>
                <w:sz w:val="22"/>
                <w:szCs w:val="22"/>
              </w:rPr>
              <w:lastRenderedPageBreak/>
              <w:t>b</w:t>
            </w:r>
            <w:proofErr w:type="gramEnd"/>
            <w:r w:rsidRPr="00307B29">
              <w:rPr>
                <w:rFonts w:ascii="Cambria" w:hAnsi="Cambria" w:cstheme="minorHAnsi"/>
                <w:spacing w:val="-4"/>
                <w:sz w:val="22"/>
                <w:szCs w:val="22"/>
              </w:rPr>
              <w:t xml:space="preserve">. Yüksekokul müdürü, </w:t>
            </w:r>
            <w:r w:rsidR="006C3963" w:rsidRPr="00307B29">
              <w:rPr>
                <w:rFonts w:ascii="Cambria" w:hAnsi="Cambria" w:cstheme="minorHAnsi"/>
                <w:b/>
                <w:color w:val="C00000"/>
                <w:spacing w:val="-4"/>
                <w:sz w:val="22"/>
                <w:szCs w:val="22"/>
              </w:rPr>
              <w:t>ÜÇ</w:t>
            </w:r>
            <w:r w:rsidRPr="00307B29">
              <w:rPr>
                <w:rFonts w:ascii="Cambria" w:hAnsi="Cambria" w:cstheme="minorHAnsi"/>
                <w:spacing w:val="-4"/>
                <w:sz w:val="22"/>
                <w:szCs w:val="22"/>
              </w:rPr>
              <w:t xml:space="preserve"> yıl için ilgili fakülte dekanının önerisi üzerine </w:t>
            </w:r>
            <w:r w:rsidR="006C3963" w:rsidRPr="00307B29">
              <w:rPr>
                <w:rFonts w:ascii="Cambria" w:hAnsi="Cambria" w:cstheme="minorHAnsi"/>
                <w:b/>
                <w:color w:val="C00000"/>
                <w:spacing w:val="-4"/>
                <w:sz w:val="22"/>
                <w:szCs w:val="22"/>
              </w:rPr>
              <w:t>REKTÖR</w:t>
            </w:r>
            <w:r w:rsidRPr="00307B29">
              <w:rPr>
                <w:rFonts w:ascii="Cambria" w:hAnsi="Cambria" w:cstheme="minorHAnsi"/>
                <w:spacing w:val="-4"/>
                <w:sz w:val="22"/>
                <w:szCs w:val="22"/>
              </w:rPr>
              <w:t xml:space="preserve"> tarafından atanır. Rektörlüğe bağlı yüksekokullarda bu atama doğrudan rektör tarafından yapılır. Süresi biten müdür tekrar atanabilir.</w:t>
            </w:r>
          </w:p>
          <w:p w14:paraId="1C933C3F" w14:textId="21F6C427"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 xml:space="preserve">Müdürün okulda görevli aylıklı öğretim elemanları arasından </w:t>
            </w:r>
            <w:r w:rsidR="000E5A20" w:rsidRPr="00307B29">
              <w:rPr>
                <w:rFonts w:ascii="Cambria" w:hAnsi="Cambria" w:cstheme="minorHAnsi"/>
                <w:b/>
                <w:color w:val="C00000"/>
                <w:sz w:val="22"/>
                <w:szCs w:val="22"/>
              </w:rPr>
              <w:t>ÜÇ</w:t>
            </w:r>
            <w:r w:rsidRPr="00307B29">
              <w:rPr>
                <w:rFonts w:ascii="Cambria" w:hAnsi="Cambria" w:cstheme="minorHAnsi"/>
                <w:sz w:val="22"/>
                <w:szCs w:val="22"/>
              </w:rPr>
              <w:t xml:space="preserve"> yıl için atayacağı en çok </w:t>
            </w:r>
            <w:r w:rsidR="00AB1B00" w:rsidRPr="00307B29">
              <w:rPr>
                <w:rFonts w:ascii="Cambria" w:hAnsi="Cambria" w:cstheme="minorHAnsi"/>
                <w:b/>
                <w:color w:val="C00000"/>
                <w:sz w:val="22"/>
                <w:szCs w:val="22"/>
              </w:rPr>
              <w:t>İKİ</w:t>
            </w:r>
            <w:r w:rsidRPr="00307B29">
              <w:rPr>
                <w:rFonts w:ascii="Cambria" w:hAnsi="Cambria" w:cstheme="minorHAnsi"/>
                <w:sz w:val="22"/>
                <w:szCs w:val="22"/>
              </w:rPr>
              <w:t xml:space="preserve"> yardımcısı bulunur.</w:t>
            </w:r>
          </w:p>
          <w:p w14:paraId="577B0E8F" w14:textId="77777777" w:rsidR="002E64FF" w:rsidRPr="00307B29" w:rsidRDefault="002E64FF" w:rsidP="006A4D42">
            <w:pPr>
              <w:pStyle w:val="Nor1"/>
              <w:widowControl w:val="0"/>
              <w:spacing w:line="307" w:lineRule="auto"/>
              <w:ind w:firstLine="22"/>
              <w:rPr>
                <w:rFonts w:ascii="Cambria" w:hAnsi="Cambria" w:cstheme="minorHAnsi"/>
                <w:spacing w:val="-4"/>
                <w:sz w:val="22"/>
                <w:szCs w:val="22"/>
              </w:rPr>
            </w:pPr>
            <w:r w:rsidRPr="00307B29">
              <w:rPr>
                <w:rFonts w:ascii="Cambria" w:hAnsi="Cambria" w:cstheme="minorHAnsi"/>
                <w:spacing w:val="-4"/>
                <w:sz w:val="22"/>
                <w:szCs w:val="22"/>
              </w:rPr>
              <w:t xml:space="preserve">Müdüre </w:t>
            </w:r>
            <w:proofErr w:type="gramStart"/>
            <w:r w:rsidRPr="00307B29">
              <w:rPr>
                <w:rFonts w:ascii="Cambria" w:hAnsi="Cambria" w:cstheme="minorHAnsi"/>
                <w:spacing w:val="-4"/>
                <w:sz w:val="22"/>
                <w:szCs w:val="22"/>
              </w:rPr>
              <w:t>vekalet</w:t>
            </w:r>
            <w:proofErr w:type="gramEnd"/>
            <w:r w:rsidRPr="00307B29">
              <w:rPr>
                <w:rFonts w:ascii="Cambria" w:hAnsi="Cambria" w:cstheme="minorHAnsi"/>
                <w:spacing w:val="-4"/>
                <w:sz w:val="22"/>
                <w:szCs w:val="22"/>
              </w:rPr>
              <w:t xml:space="preserve"> etme veya müdürlüğün boşalması hallerinde yapılacak işlem, dekanlarda olduğu gibidir.</w:t>
            </w:r>
          </w:p>
          <w:p w14:paraId="26EA5D57" w14:textId="77777777"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Yüksekokul müdürü, bu kanun ile dekanlara verilmiş olan görevleri yüksekokul bakımından yerine getirir.</w:t>
            </w:r>
          </w:p>
          <w:p w14:paraId="080BA0D6" w14:textId="70FCF044" w:rsidR="002E64FF" w:rsidRPr="00307B29" w:rsidRDefault="0060787C" w:rsidP="006A4D42">
            <w:pPr>
              <w:pStyle w:val="Nor1"/>
              <w:widowControl w:val="0"/>
              <w:spacing w:line="307" w:lineRule="auto"/>
              <w:ind w:firstLine="22"/>
              <w:rPr>
                <w:rFonts w:ascii="Cambria" w:hAnsi="Cambria" w:cstheme="minorHAnsi"/>
                <w:sz w:val="22"/>
                <w:szCs w:val="22"/>
              </w:rPr>
            </w:pPr>
            <w:proofErr w:type="gramStart"/>
            <w:r w:rsidRPr="00307B29">
              <w:rPr>
                <w:rFonts w:ascii="Cambria" w:hAnsi="Cambria" w:cstheme="minorHAnsi"/>
                <w:sz w:val="22"/>
                <w:szCs w:val="22"/>
              </w:rPr>
              <w:t>c</w:t>
            </w:r>
            <w:proofErr w:type="gramEnd"/>
            <w:r w:rsidRPr="00307B29">
              <w:rPr>
                <w:rFonts w:ascii="Cambria" w:hAnsi="Cambria" w:cstheme="minorHAnsi"/>
                <w:sz w:val="22"/>
                <w:szCs w:val="22"/>
              </w:rPr>
              <w:t>. Yüksek</w:t>
            </w:r>
            <w:r w:rsidR="002E64FF" w:rsidRPr="00307B29">
              <w:rPr>
                <w:rFonts w:ascii="Cambria" w:hAnsi="Cambria" w:cstheme="minorHAnsi"/>
                <w:sz w:val="22"/>
                <w:szCs w:val="22"/>
              </w:rPr>
              <w:t xml:space="preserve">okul kurulu, </w:t>
            </w:r>
            <w:r w:rsidR="00BF4825" w:rsidRPr="00307B29">
              <w:rPr>
                <w:rFonts w:ascii="Cambria" w:hAnsi="Cambria" w:cstheme="minorHAnsi"/>
                <w:b/>
                <w:color w:val="C00000"/>
                <w:sz w:val="22"/>
                <w:szCs w:val="22"/>
              </w:rPr>
              <w:t xml:space="preserve">MÜDÜRÜN BAŞKANLIĞINDA, MÜDÜR YARDIMCILARI VE OKULU OLUŞTURAN BÖLÜM VEYA ANA BİLİM DALI BAŞKANLARINDAN </w:t>
            </w:r>
            <w:r w:rsidR="002E64FF" w:rsidRPr="00307B29">
              <w:rPr>
                <w:rFonts w:ascii="Cambria" w:hAnsi="Cambria" w:cstheme="minorHAnsi"/>
                <w:sz w:val="22"/>
                <w:szCs w:val="22"/>
              </w:rPr>
              <w:t>oluşur.</w:t>
            </w:r>
          </w:p>
          <w:p w14:paraId="4125D722" w14:textId="7DDF001A" w:rsidR="002E64FF" w:rsidRPr="00307B29" w:rsidRDefault="002E64FF" w:rsidP="006A4D42">
            <w:pPr>
              <w:pStyle w:val="Nor1"/>
              <w:widowControl w:val="0"/>
              <w:spacing w:line="307" w:lineRule="auto"/>
              <w:ind w:firstLine="22"/>
              <w:rPr>
                <w:rFonts w:ascii="Cambria" w:hAnsi="Cambria" w:cstheme="minorHAnsi"/>
                <w:sz w:val="22"/>
                <w:szCs w:val="22"/>
              </w:rPr>
            </w:pPr>
            <w:proofErr w:type="gramStart"/>
            <w:r w:rsidRPr="00307B29">
              <w:rPr>
                <w:rFonts w:ascii="Cambria" w:hAnsi="Cambria" w:cstheme="minorHAnsi"/>
                <w:sz w:val="22"/>
                <w:szCs w:val="22"/>
              </w:rPr>
              <w:t>d</w:t>
            </w:r>
            <w:proofErr w:type="gramEnd"/>
            <w:r w:rsidRPr="00307B29">
              <w:rPr>
                <w:rFonts w:ascii="Cambria" w:hAnsi="Cambria" w:cstheme="minorHAnsi"/>
                <w:sz w:val="22"/>
                <w:szCs w:val="22"/>
              </w:rPr>
              <w:t xml:space="preserve">. Yüksekokul yönetim kurulu; </w:t>
            </w:r>
            <w:r w:rsidR="0060787C" w:rsidRPr="00307B29">
              <w:rPr>
                <w:rFonts w:ascii="Cambria" w:hAnsi="Cambria" w:cstheme="minorHAnsi"/>
                <w:b/>
                <w:color w:val="C00000"/>
                <w:sz w:val="22"/>
                <w:szCs w:val="22"/>
              </w:rPr>
              <w:t>MÜDÜRÜN BAŞKANLIĞINDA, MÜDÜR YARDIMCILARI İLE MÜDÜRCE GÖSTERİLECEK ALTI ADAY ARASINDAN YÜKSEKOKUL KURULU TARAFINDAN ÜÇ YIL İÇİN SEÇİLECEK ÜÇ ÖĞRETİM ÜYESİNDEN</w:t>
            </w:r>
            <w:r w:rsidRPr="00307B29">
              <w:rPr>
                <w:rFonts w:ascii="Cambria" w:hAnsi="Cambria" w:cstheme="minorHAnsi"/>
                <w:sz w:val="22"/>
                <w:szCs w:val="22"/>
              </w:rPr>
              <w:t xml:space="preserve"> oluşur.</w:t>
            </w:r>
          </w:p>
          <w:p w14:paraId="568DFB42" w14:textId="19966BEC" w:rsidR="00C27D0E" w:rsidRPr="00307B29" w:rsidRDefault="002E64FF" w:rsidP="006A4D42">
            <w:pPr>
              <w:pStyle w:val="Nor1"/>
              <w:widowControl w:val="0"/>
              <w:spacing w:line="307" w:lineRule="auto"/>
              <w:ind w:firstLine="22"/>
              <w:rPr>
                <w:rFonts w:ascii="Cambria" w:hAnsi="Cambria" w:cstheme="minorHAnsi"/>
                <w:sz w:val="22"/>
                <w:szCs w:val="22"/>
              </w:rPr>
            </w:pPr>
            <w:proofErr w:type="gramStart"/>
            <w:r w:rsidRPr="00307B29">
              <w:rPr>
                <w:rFonts w:ascii="Cambria" w:hAnsi="Cambria" w:cstheme="minorHAnsi"/>
                <w:sz w:val="22"/>
                <w:szCs w:val="22"/>
              </w:rPr>
              <w:t>e</w:t>
            </w:r>
            <w:proofErr w:type="gramEnd"/>
            <w:r w:rsidRPr="00307B29">
              <w:rPr>
                <w:rFonts w:ascii="Cambria" w:hAnsi="Cambria" w:cstheme="minorHAnsi"/>
                <w:sz w:val="22"/>
                <w:szCs w:val="22"/>
              </w:rPr>
              <w:t>. Yüksekokul kurulu ve yüksekokul yönetim kurulu, bu kanunla fakülte kurulu ve fakülte yönetim kuruluna verilmiş görevleri yüksekokul bakımından yerine getirirler.</w:t>
            </w:r>
          </w:p>
        </w:tc>
        <w:tc>
          <w:tcPr>
            <w:tcW w:w="6555" w:type="dxa"/>
          </w:tcPr>
          <w:p w14:paraId="5E75AF8A" w14:textId="77777777" w:rsidR="005F14D2" w:rsidRPr="0062593D" w:rsidRDefault="005F14D2" w:rsidP="0062593D">
            <w:pPr>
              <w:pStyle w:val="AralkYok"/>
              <w:jc w:val="both"/>
              <w:rPr>
                <w:rFonts w:ascii="Cambria" w:eastAsia="Times New Roman" w:hAnsi="Cambria" w:cs="Times New Roman"/>
                <w:i/>
                <w:iCs/>
                <w:color w:val="C00000"/>
                <w:lang w:eastAsia="tr-TR"/>
              </w:rPr>
            </w:pPr>
          </w:p>
          <w:p w14:paraId="10D9A8A4" w14:textId="55937102" w:rsidR="005F14D2" w:rsidRPr="0062593D" w:rsidRDefault="005F14D2"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yüksekokulun organları hangisi seçenekte doğru verilmiştir</w:t>
            </w:r>
            <w:r w:rsidRPr="0062593D">
              <w:rPr>
                <w:rFonts w:ascii="Cambria" w:eastAsia="Times New Roman" w:hAnsi="Cambria" w:cs="Times New Roman"/>
                <w:i/>
                <w:lang w:eastAsia="tr-TR"/>
              </w:rPr>
              <w:t>?” Kalıbında bir soru gelebilir.</w:t>
            </w:r>
          </w:p>
          <w:p w14:paraId="19837A3F" w14:textId="77777777" w:rsidR="00C27D0E" w:rsidRPr="0062593D" w:rsidRDefault="00C27D0E" w:rsidP="0062593D">
            <w:pPr>
              <w:pStyle w:val="AralkYok"/>
              <w:jc w:val="both"/>
              <w:rPr>
                <w:rFonts w:ascii="Cambria" w:hAnsi="Cambria" w:cstheme="minorHAnsi"/>
                <w:bCs/>
                <w:i/>
              </w:rPr>
            </w:pPr>
          </w:p>
          <w:p w14:paraId="0AEC4FAC" w14:textId="77777777" w:rsidR="005F14D2" w:rsidRPr="0062593D" w:rsidRDefault="005F14D2" w:rsidP="0062593D">
            <w:pPr>
              <w:pStyle w:val="AralkYok"/>
              <w:jc w:val="both"/>
              <w:rPr>
                <w:rFonts w:ascii="Cambria" w:hAnsi="Cambria" w:cstheme="minorHAnsi"/>
                <w:bCs/>
                <w:i/>
              </w:rPr>
            </w:pPr>
          </w:p>
          <w:p w14:paraId="6ECBEAAB" w14:textId="77777777" w:rsidR="005F14D2" w:rsidRPr="0062593D" w:rsidRDefault="005F14D2" w:rsidP="0062593D">
            <w:pPr>
              <w:pStyle w:val="AralkYok"/>
              <w:jc w:val="both"/>
              <w:rPr>
                <w:rFonts w:ascii="Cambria" w:hAnsi="Cambria" w:cstheme="minorHAnsi"/>
                <w:bCs/>
                <w:i/>
              </w:rPr>
            </w:pPr>
          </w:p>
          <w:p w14:paraId="508BEC33" w14:textId="77777777" w:rsidR="005F14D2" w:rsidRPr="0062593D" w:rsidRDefault="005F14D2" w:rsidP="0062593D">
            <w:pPr>
              <w:pStyle w:val="AralkYok"/>
              <w:jc w:val="both"/>
              <w:rPr>
                <w:rFonts w:ascii="Cambria" w:hAnsi="Cambria" w:cstheme="minorHAnsi"/>
                <w:bCs/>
                <w:i/>
              </w:rPr>
            </w:pPr>
          </w:p>
          <w:p w14:paraId="057BFF9D" w14:textId="107E475C" w:rsidR="005F14D2" w:rsidRPr="0062593D" w:rsidRDefault="005F14D2" w:rsidP="0062593D">
            <w:pPr>
              <w:pStyle w:val="AralkYok"/>
              <w:jc w:val="both"/>
              <w:rPr>
                <w:rFonts w:ascii="Cambria" w:hAnsi="Cambria" w:cstheme="minorHAnsi"/>
                <w:bCs/>
                <w:i/>
              </w:rPr>
            </w:pPr>
          </w:p>
          <w:p w14:paraId="5465D138" w14:textId="11808C4B" w:rsidR="005F14D2" w:rsidRPr="0062593D" w:rsidRDefault="005F14D2"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yüksekokul müdürü kaç yıl için kim tarafından atanır</w:t>
            </w:r>
            <w:r w:rsidRPr="0062593D">
              <w:rPr>
                <w:rFonts w:ascii="Cambria" w:eastAsia="Times New Roman" w:hAnsi="Cambria" w:cs="Times New Roman"/>
                <w:i/>
                <w:lang w:eastAsia="tr-TR"/>
              </w:rPr>
              <w:t>?” Kalıbında bir soru gelebilir.</w:t>
            </w:r>
          </w:p>
          <w:p w14:paraId="0B92E6F3" w14:textId="7AB1F776" w:rsidR="005F14D2" w:rsidRPr="0062593D" w:rsidRDefault="005F14D2" w:rsidP="0062593D">
            <w:pPr>
              <w:pStyle w:val="AralkYok"/>
              <w:jc w:val="both"/>
              <w:rPr>
                <w:rFonts w:ascii="Cambria" w:eastAsia="Times New Roman" w:hAnsi="Cambria" w:cs="Times New Roman"/>
                <w:i/>
                <w:lang w:eastAsia="tr-TR"/>
              </w:rPr>
            </w:pPr>
          </w:p>
          <w:p w14:paraId="186F5BB0" w14:textId="28AD1AA4" w:rsidR="005F14D2" w:rsidRPr="0062593D" w:rsidRDefault="005F14D2" w:rsidP="0062593D">
            <w:pPr>
              <w:pStyle w:val="AralkYok"/>
              <w:jc w:val="both"/>
              <w:rPr>
                <w:rFonts w:ascii="Cambria" w:eastAsia="Times New Roman" w:hAnsi="Cambria" w:cs="Times New Roman"/>
                <w:i/>
                <w:lang w:eastAsia="tr-TR"/>
              </w:rPr>
            </w:pPr>
          </w:p>
          <w:p w14:paraId="13E3DD8C" w14:textId="77777777" w:rsidR="00954BE8" w:rsidRPr="0062593D" w:rsidRDefault="00954BE8" w:rsidP="0062593D">
            <w:pPr>
              <w:pStyle w:val="AralkYok"/>
              <w:jc w:val="both"/>
              <w:rPr>
                <w:rFonts w:ascii="Cambria" w:eastAsia="Times New Roman" w:hAnsi="Cambria" w:cs="Times New Roman"/>
                <w:i/>
                <w:lang w:eastAsia="tr-TR"/>
              </w:rPr>
            </w:pPr>
          </w:p>
          <w:p w14:paraId="2467C3DC" w14:textId="14EE5D35" w:rsidR="005F14D2" w:rsidRPr="0062593D" w:rsidRDefault="005F14D2"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yüksekokul müdürünün en çok kaç yardımcısı olabilir</w:t>
            </w:r>
            <w:r w:rsidRPr="0062593D">
              <w:rPr>
                <w:rFonts w:ascii="Cambria" w:eastAsia="Times New Roman" w:hAnsi="Cambria" w:cs="Times New Roman"/>
                <w:i/>
                <w:lang w:eastAsia="tr-TR"/>
              </w:rPr>
              <w:t>?” Kalıbında bir soru gelebilir.</w:t>
            </w:r>
          </w:p>
          <w:p w14:paraId="077729C2" w14:textId="5A265DDC" w:rsidR="005F14D2" w:rsidRPr="0062593D" w:rsidRDefault="005F14D2" w:rsidP="0062593D">
            <w:pPr>
              <w:pStyle w:val="AralkYok"/>
              <w:jc w:val="both"/>
              <w:rPr>
                <w:rFonts w:ascii="Cambria" w:eastAsia="Times New Roman" w:hAnsi="Cambria" w:cs="Times New Roman"/>
                <w:i/>
                <w:lang w:eastAsia="tr-TR"/>
              </w:rPr>
            </w:pPr>
          </w:p>
          <w:p w14:paraId="0CEBB0F1" w14:textId="4F0044E8" w:rsidR="00866CCE" w:rsidRPr="0062593D" w:rsidRDefault="00866CCE" w:rsidP="0062593D">
            <w:pPr>
              <w:pStyle w:val="AralkYok"/>
              <w:jc w:val="both"/>
              <w:rPr>
                <w:rFonts w:ascii="Cambria" w:eastAsia="Times New Roman" w:hAnsi="Cambria" w:cs="Times New Roman"/>
                <w:i/>
                <w:lang w:eastAsia="tr-TR"/>
              </w:rPr>
            </w:pPr>
          </w:p>
          <w:p w14:paraId="58605591" w14:textId="77777777" w:rsidR="00954BE8" w:rsidRPr="0062593D" w:rsidRDefault="00954BE8" w:rsidP="0062593D">
            <w:pPr>
              <w:pStyle w:val="AralkYok"/>
              <w:jc w:val="both"/>
              <w:rPr>
                <w:rFonts w:ascii="Cambria" w:eastAsia="Times New Roman" w:hAnsi="Cambria" w:cs="Times New Roman"/>
                <w:i/>
                <w:lang w:eastAsia="tr-TR"/>
              </w:rPr>
            </w:pPr>
          </w:p>
          <w:p w14:paraId="3E55485A" w14:textId="234E9B8A" w:rsidR="0060787C" w:rsidRPr="0062593D" w:rsidRDefault="0060787C"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yüksekokul kurulu kimlerden oluşur</w:t>
            </w:r>
            <w:r w:rsidRPr="0062593D">
              <w:rPr>
                <w:rFonts w:ascii="Cambria" w:eastAsia="Times New Roman" w:hAnsi="Cambria" w:cs="Times New Roman"/>
                <w:i/>
                <w:lang w:eastAsia="tr-TR"/>
              </w:rPr>
              <w:t>?” Kalıbında bir soru gelebilir.</w:t>
            </w:r>
          </w:p>
          <w:p w14:paraId="3A021C78" w14:textId="77777777" w:rsidR="005F14D2" w:rsidRPr="0062593D" w:rsidRDefault="005F14D2" w:rsidP="0062593D">
            <w:pPr>
              <w:pStyle w:val="AralkYok"/>
              <w:jc w:val="both"/>
              <w:rPr>
                <w:rFonts w:ascii="Cambria" w:hAnsi="Cambria" w:cstheme="minorHAnsi"/>
                <w:bCs/>
                <w:i/>
              </w:rPr>
            </w:pPr>
          </w:p>
          <w:p w14:paraId="39784079" w14:textId="13132A8C" w:rsidR="0060787C" w:rsidRPr="0062593D" w:rsidRDefault="0060787C" w:rsidP="0062593D">
            <w:pPr>
              <w:pStyle w:val="AralkYok"/>
              <w:jc w:val="both"/>
              <w:rPr>
                <w:rFonts w:ascii="Cambria" w:hAnsi="Cambria" w:cstheme="minorHAnsi"/>
                <w:bCs/>
                <w:i/>
              </w:rPr>
            </w:pPr>
          </w:p>
          <w:p w14:paraId="6153F55B" w14:textId="77777777" w:rsidR="003650AE" w:rsidRPr="0062593D" w:rsidRDefault="003650AE" w:rsidP="0062593D">
            <w:pPr>
              <w:pStyle w:val="AralkYok"/>
              <w:jc w:val="both"/>
              <w:rPr>
                <w:rFonts w:ascii="Cambria" w:hAnsi="Cambria" w:cstheme="minorHAnsi"/>
                <w:bCs/>
                <w:i/>
              </w:rPr>
            </w:pPr>
          </w:p>
          <w:p w14:paraId="38647FB2" w14:textId="25CB4DDA" w:rsidR="0060787C" w:rsidRPr="0062593D" w:rsidRDefault="0060787C"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yüksekokul yönetim kurulu kimlerden oluşur</w:t>
            </w:r>
            <w:r w:rsidRPr="0062593D">
              <w:rPr>
                <w:rFonts w:ascii="Cambria" w:eastAsia="Times New Roman" w:hAnsi="Cambria" w:cs="Times New Roman"/>
                <w:i/>
                <w:lang w:eastAsia="tr-TR"/>
              </w:rPr>
              <w:t>?” Kalıbında bir soru gelebilir.</w:t>
            </w:r>
          </w:p>
          <w:p w14:paraId="1FECE3E7" w14:textId="607D1415" w:rsidR="0060787C" w:rsidRPr="0062593D" w:rsidRDefault="0060787C" w:rsidP="0062593D">
            <w:pPr>
              <w:pStyle w:val="AralkYok"/>
              <w:jc w:val="both"/>
              <w:rPr>
                <w:rFonts w:ascii="Cambria" w:hAnsi="Cambria" w:cstheme="minorHAnsi"/>
                <w:bCs/>
                <w:i/>
              </w:rPr>
            </w:pPr>
          </w:p>
        </w:tc>
      </w:tr>
      <w:tr w:rsidR="00E20856" w:rsidRPr="00307B29" w14:paraId="666DD7E2" w14:textId="77777777" w:rsidTr="00C24523">
        <w:trPr>
          <w:trHeight w:val="699"/>
        </w:trPr>
        <w:tc>
          <w:tcPr>
            <w:tcW w:w="8749" w:type="dxa"/>
          </w:tcPr>
          <w:p w14:paraId="63A2E8BE" w14:textId="77777777" w:rsidR="002E64FF" w:rsidRPr="00307B29" w:rsidRDefault="002E64FF" w:rsidP="006A4D42">
            <w:pPr>
              <w:pStyle w:val="Nor1"/>
              <w:widowControl w:val="0"/>
              <w:spacing w:line="307" w:lineRule="auto"/>
              <w:ind w:firstLine="22"/>
              <w:rPr>
                <w:rFonts w:ascii="Cambria" w:hAnsi="Cambria" w:cstheme="minorHAnsi"/>
                <w:b/>
                <w:sz w:val="22"/>
                <w:szCs w:val="22"/>
              </w:rPr>
            </w:pPr>
            <w:r w:rsidRPr="00307B29">
              <w:rPr>
                <w:rFonts w:ascii="Cambria" w:hAnsi="Cambria" w:cstheme="minorHAnsi"/>
                <w:b/>
                <w:iCs/>
                <w:sz w:val="22"/>
                <w:szCs w:val="22"/>
              </w:rPr>
              <w:lastRenderedPageBreak/>
              <w:t>Bölüm:</w:t>
            </w:r>
          </w:p>
          <w:p w14:paraId="7BC7A86C" w14:textId="77777777"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b/>
                <w:bCs/>
                <w:sz w:val="22"/>
                <w:szCs w:val="22"/>
              </w:rPr>
              <w:t xml:space="preserve">Madde 21 – </w:t>
            </w:r>
            <w:r w:rsidRPr="00307B29">
              <w:rPr>
                <w:rFonts w:ascii="Cambria" w:hAnsi="Cambria" w:cstheme="minorHAnsi"/>
                <w:sz w:val="22"/>
                <w:szCs w:val="22"/>
              </w:rPr>
              <w:t>Bir fakülte ya da yüksekokulda, aynı veya benzer nitelikte eğitim - öğretim yapan birden fazla bölüm bulunamaz.</w:t>
            </w:r>
          </w:p>
          <w:p w14:paraId="35952A8D" w14:textId="427C88B3"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 xml:space="preserve">Bölüm, </w:t>
            </w:r>
            <w:r w:rsidR="00186927" w:rsidRPr="00307B29">
              <w:rPr>
                <w:rFonts w:ascii="Cambria" w:hAnsi="Cambria" w:cstheme="minorHAnsi"/>
                <w:b/>
                <w:color w:val="C00000"/>
                <w:sz w:val="22"/>
                <w:szCs w:val="22"/>
              </w:rPr>
              <w:t>BÖLÜM BAŞKANI</w:t>
            </w:r>
            <w:r w:rsidR="00186927" w:rsidRPr="00307B29">
              <w:rPr>
                <w:rFonts w:ascii="Cambria" w:hAnsi="Cambria" w:cstheme="minorHAnsi"/>
                <w:color w:val="C00000"/>
                <w:sz w:val="22"/>
                <w:szCs w:val="22"/>
              </w:rPr>
              <w:t xml:space="preserve"> </w:t>
            </w:r>
            <w:r w:rsidRPr="00307B29">
              <w:rPr>
                <w:rFonts w:ascii="Cambria" w:hAnsi="Cambria" w:cstheme="minorHAnsi"/>
                <w:sz w:val="22"/>
                <w:szCs w:val="22"/>
              </w:rPr>
              <w:t>tarafından yönetilir.</w:t>
            </w:r>
          </w:p>
          <w:p w14:paraId="368E2BAE" w14:textId="6A6252EE"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 xml:space="preserve">Bölüm başkanı; bölümün aylıklı profesörleri, bulunmadığı takdirde doçentleri, doçent de bulunmadığı takdirde doktor öğretim üyeleri arasından fakültelerde dekanca, fakülteye bağlı yüksekokullarda müdürün önerisi üzerine dekanca, rektörlüğe bağlı yüksekokullarda müdürün önerisi üzerine </w:t>
            </w:r>
            <w:r w:rsidR="00906839" w:rsidRPr="00307B29">
              <w:rPr>
                <w:rFonts w:ascii="Cambria" w:hAnsi="Cambria" w:cstheme="minorHAnsi"/>
                <w:b/>
                <w:color w:val="C00000"/>
                <w:sz w:val="22"/>
                <w:szCs w:val="22"/>
              </w:rPr>
              <w:t>REKTÖRCE ÜÇ</w:t>
            </w:r>
            <w:r w:rsidR="00906839" w:rsidRPr="00307B29">
              <w:rPr>
                <w:rFonts w:ascii="Cambria" w:hAnsi="Cambria" w:cstheme="minorHAnsi"/>
                <w:color w:val="C00000"/>
                <w:sz w:val="22"/>
                <w:szCs w:val="22"/>
              </w:rPr>
              <w:t xml:space="preserve"> </w:t>
            </w:r>
            <w:r w:rsidRPr="00307B29">
              <w:rPr>
                <w:rFonts w:ascii="Cambria" w:hAnsi="Cambria" w:cstheme="minorHAnsi"/>
                <w:sz w:val="22"/>
                <w:szCs w:val="22"/>
              </w:rPr>
              <w:t>yıl için atanır. Süresi biten başkan tekrar atanabilir.</w:t>
            </w:r>
          </w:p>
          <w:p w14:paraId="072E7E7E" w14:textId="77777777"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 xml:space="preserve">Bölüm başkanı, görevi başında bulunamayacağı süreler için öğretim üyelerinden birini vekil </w:t>
            </w:r>
            <w:r w:rsidRPr="00307B29">
              <w:rPr>
                <w:rFonts w:ascii="Cambria" w:hAnsi="Cambria" w:cstheme="minorHAnsi"/>
                <w:sz w:val="22"/>
                <w:szCs w:val="22"/>
              </w:rPr>
              <w:lastRenderedPageBreak/>
              <w:t>olarak bırakır.</w:t>
            </w:r>
          </w:p>
          <w:p w14:paraId="1DB757CE" w14:textId="2C465515" w:rsidR="002E64FF"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 xml:space="preserve">Herhangi bir nedenle </w:t>
            </w:r>
            <w:r w:rsidR="00906839" w:rsidRPr="00307B29">
              <w:rPr>
                <w:rFonts w:ascii="Cambria" w:hAnsi="Cambria" w:cstheme="minorHAnsi"/>
                <w:b/>
                <w:color w:val="C00000"/>
                <w:sz w:val="22"/>
                <w:szCs w:val="22"/>
              </w:rPr>
              <w:t>ALTI</w:t>
            </w:r>
            <w:r w:rsidRPr="00307B29">
              <w:rPr>
                <w:rFonts w:ascii="Cambria" w:hAnsi="Cambria" w:cstheme="minorHAnsi"/>
                <w:sz w:val="22"/>
                <w:szCs w:val="22"/>
              </w:rPr>
              <w:t xml:space="preserve"> aydan fazla ayrılmalarda, kalan süreyi tamamlamak üzere aynı yöntemle yeni bir bölüm başkanı atanır.</w:t>
            </w:r>
          </w:p>
          <w:p w14:paraId="4B7337FF" w14:textId="6BE23172" w:rsidR="00E20856" w:rsidRPr="00307B29" w:rsidRDefault="002E64FF" w:rsidP="006A4D42">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Bölüm başkanı, bölümün her düzeyde eğitim - öğretim ve araştırmalarından ve bölüme ait her türlü faaliyetin düzenli ve verimli bir şekilde yürütülmesinden sorumludur.</w:t>
            </w:r>
          </w:p>
        </w:tc>
        <w:tc>
          <w:tcPr>
            <w:tcW w:w="6555" w:type="dxa"/>
          </w:tcPr>
          <w:p w14:paraId="57A432B6" w14:textId="77777777" w:rsidR="0009739B" w:rsidRPr="0062593D" w:rsidRDefault="0009739B" w:rsidP="0062593D">
            <w:pPr>
              <w:pStyle w:val="AralkYok"/>
              <w:jc w:val="both"/>
              <w:rPr>
                <w:rFonts w:ascii="Cambria" w:hAnsi="Cambria" w:cstheme="minorHAnsi"/>
                <w:bCs/>
                <w:i/>
              </w:rPr>
            </w:pPr>
          </w:p>
          <w:p w14:paraId="0F08925C" w14:textId="49CCE971" w:rsidR="001576E0" w:rsidRPr="0062593D" w:rsidRDefault="001576E0" w:rsidP="0062593D">
            <w:pPr>
              <w:pStyle w:val="AralkYok"/>
              <w:jc w:val="both"/>
              <w:rPr>
                <w:rFonts w:ascii="Cambria" w:hAnsi="Cambria" w:cstheme="minorHAnsi"/>
                <w:bCs/>
                <w:i/>
              </w:rPr>
            </w:pPr>
          </w:p>
          <w:p w14:paraId="0BA2ACDA" w14:textId="77777777" w:rsidR="001576E0" w:rsidRPr="0062593D" w:rsidRDefault="001576E0" w:rsidP="0062593D">
            <w:pPr>
              <w:pStyle w:val="AralkYok"/>
              <w:jc w:val="both"/>
              <w:rPr>
                <w:rFonts w:ascii="Cambria" w:hAnsi="Cambria" w:cstheme="minorHAnsi"/>
                <w:bCs/>
                <w:i/>
              </w:rPr>
            </w:pPr>
          </w:p>
          <w:p w14:paraId="7ACDE741" w14:textId="3011A577" w:rsidR="001576E0" w:rsidRPr="0062593D" w:rsidRDefault="001576E0"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bölüm kim tarafından yönetilir</w:t>
            </w:r>
            <w:r w:rsidRPr="0062593D">
              <w:rPr>
                <w:rFonts w:ascii="Cambria" w:eastAsia="Times New Roman" w:hAnsi="Cambria" w:cs="Times New Roman"/>
                <w:i/>
                <w:lang w:eastAsia="tr-TR"/>
              </w:rPr>
              <w:t>?” Kalıbında bir soru gelebilir.</w:t>
            </w:r>
          </w:p>
          <w:p w14:paraId="01CD78C0" w14:textId="77777777" w:rsidR="001576E0" w:rsidRPr="0062593D" w:rsidRDefault="001576E0" w:rsidP="0062593D">
            <w:pPr>
              <w:pStyle w:val="AralkYok"/>
              <w:jc w:val="both"/>
              <w:rPr>
                <w:rFonts w:ascii="Cambria" w:hAnsi="Cambria" w:cstheme="minorHAnsi"/>
                <w:bCs/>
                <w:i/>
              </w:rPr>
            </w:pPr>
          </w:p>
          <w:p w14:paraId="0184950C" w14:textId="77777777" w:rsidR="001576E0" w:rsidRPr="0062593D" w:rsidRDefault="001576E0" w:rsidP="0062593D">
            <w:pPr>
              <w:pStyle w:val="AralkYok"/>
              <w:jc w:val="both"/>
              <w:rPr>
                <w:rFonts w:ascii="Cambria" w:hAnsi="Cambria" w:cstheme="minorHAnsi"/>
                <w:bCs/>
                <w:i/>
              </w:rPr>
            </w:pPr>
          </w:p>
          <w:p w14:paraId="022B342F" w14:textId="77777777" w:rsidR="001576E0" w:rsidRPr="0062593D" w:rsidRDefault="001576E0" w:rsidP="0062593D">
            <w:pPr>
              <w:pStyle w:val="AralkYok"/>
              <w:jc w:val="both"/>
              <w:rPr>
                <w:rFonts w:ascii="Cambria" w:hAnsi="Cambria" w:cstheme="minorHAnsi"/>
                <w:bCs/>
                <w:i/>
              </w:rPr>
            </w:pPr>
          </w:p>
          <w:p w14:paraId="024500E4" w14:textId="222B6C89" w:rsidR="001576E0" w:rsidRPr="0062593D" w:rsidRDefault="001576E0"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bölüm başkanı kaç yıl için kim tarafından atanır</w:t>
            </w:r>
            <w:r w:rsidRPr="0062593D">
              <w:rPr>
                <w:rFonts w:ascii="Cambria" w:eastAsia="Times New Roman" w:hAnsi="Cambria" w:cs="Times New Roman"/>
                <w:i/>
                <w:lang w:eastAsia="tr-TR"/>
              </w:rPr>
              <w:t>?” Kalıbında bir soru gelebilir.</w:t>
            </w:r>
          </w:p>
          <w:p w14:paraId="27EC5974" w14:textId="77777777" w:rsidR="001576E0" w:rsidRPr="0062593D" w:rsidRDefault="001576E0" w:rsidP="0062593D">
            <w:pPr>
              <w:pStyle w:val="AralkYok"/>
              <w:jc w:val="both"/>
              <w:rPr>
                <w:rFonts w:ascii="Cambria" w:hAnsi="Cambria" w:cstheme="minorHAnsi"/>
                <w:bCs/>
                <w:i/>
              </w:rPr>
            </w:pPr>
          </w:p>
          <w:p w14:paraId="04CA9D2E" w14:textId="77777777" w:rsidR="00D95FA0" w:rsidRPr="0062593D" w:rsidRDefault="00D95FA0" w:rsidP="0062593D">
            <w:pPr>
              <w:pStyle w:val="AralkYok"/>
              <w:jc w:val="both"/>
              <w:rPr>
                <w:rFonts w:ascii="Cambria" w:hAnsi="Cambria" w:cstheme="minorHAnsi"/>
                <w:bCs/>
                <w:i/>
              </w:rPr>
            </w:pPr>
          </w:p>
          <w:p w14:paraId="55E444CB" w14:textId="77777777" w:rsidR="00D95FA0" w:rsidRPr="0062593D" w:rsidRDefault="00D95FA0" w:rsidP="0062593D">
            <w:pPr>
              <w:pStyle w:val="AralkYok"/>
              <w:jc w:val="both"/>
              <w:rPr>
                <w:rFonts w:ascii="Cambria" w:eastAsia="Times New Roman" w:hAnsi="Cambria" w:cs="Times New Roman"/>
                <w:i/>
                <w:iCs/>
                <w:color w:val="C00000"/>
                <w:lang w:eastAsia="tr-TR"/>
              </w:rPr>
            </w:pPr>
          </w:p>
          <w:p w14:paraId="4BD189F1" w14:textId="77777777" w:rsidR="00954BE8" w:rsidRPr="0062593D" w:rsidRDefault="00954BE8" w:rsidP="0062593D">
            <w:pPr>
              <w:pStyle w:val="AralkYok"/>
              <w:jc w:val="both"/>
              <w:rPr>
                <w:rFonts w:ascii="Cambria" w:eastAsia="Times New Roman" w:hAnsi="Cambria" w:cs="Times New Roman"/>
                <w:i/>
                <w:iCs/>
                <w:color w:val="C00000"/>
                <w:lang w:eastAsia="tr-TR"/>
              </w:rPr>
            </w:pPr>
          </w:p>
          <w:p w14:paraId="3181B636" w14:textId="708C276E" w:rsidR="00D95FA0" w:rsidRPr="0062593D" w:rsidRDefault="00D95FA0"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bölüm başkanı görevinden kaç yıl ayrı kalırsa yeni bir bölüm başkanı atanır</w:t>
            </w:r>
            <w:r w:rsidRPr="0062593D">
              <w:rPr>
                <w:rFonts w:ascii="Cambria" w:eastAsia="Times New Roman" w:hAnsi="Cambria" w:cs="Times New Roman"/>
                <w:i/>
                <w:lang w:eastAsia="tr-TR"/>
              </w:rPr>
              <w:t>?” Kalıbında bir soru gelebilir.</w:t>
            </w:r>
          </w:p>
          <w:p w14:paraId="1E3806E9" w14:textId="00EFA647" w:rsidR="00D95FA0" w:rsidRPr="0062593D" w:rsidRDefault="00D95FA0" w:rsidP="0062593D">
            <w:pPr>
              <w:pStyle w:val="AralkYok"/>
              <w:jc w:val="both"/>
              <w:rPr>
                <w:rFonts w:ascii="Cambria" w:hAnsi="Cambria" w:cstheme="minorHAnsi"/>
                <w:bCs/>
                <w:i/>
              </w:rPr>
            </w:pPr>
          </w:p>
        </w:tc>
      </w:tr>
      <w:tr w:rsidR="00E20856" w:rsidRPr="00307B29" w14:paraId="5A5C5D25" w14:textId="77777777" w:rsidTr="00C24523">
        <w:trPr>
          <w:trHeight w:val="699"/>
        </w:trPr>
        <w:tc>
          <w:tcPr>
            <w:tcW w:w="8749" w:type="dxa"/>
          </w:tcPr>
          <w:p w14:paraId="79A04A62" w14:textId="77777777" w:rsidR="002E64FF" w:rsidRPr="00307B29" w:rsidRDefault="002E64FF" w:rsidP="006A4D42">
            <w:pPr>
              <w:pStyle w:val="ksmblmalt"/>
              <w:widowControl w:val="0"/>
              <w:spacing w:line="307" w:lineRule="auto"/>
              <w:rPr>
                <w:rFonts w:ascii="Cambria" w:hAnsi="Cambria" w:cstheme="minorHAnsi"/>
                <w:b/>
                <w:i w:val="0"/>
                <w:sz w:val="22"/>
                <w:szCs w:val="22"/>
              </w:rPr>
            </w:pPr>
            <w:r w:rsidRPr="00307B29">
              <w:rPr>
                <w:rFonts w:ascii="Cambria" w:hAnsi="Cambria" w:cstheme="minorHAnsi"/>
                <w:b/>
                <w:i w:val="0"/>
                <w:sz w:val="22"/>
                <w:szCs w:val="22"/>
              </w:rPr>
              <w:lastRenderedPageBreak/>
              <w:t>Öğretim Elemanları</w:t>
            </w:r>
          </w:p>
          <w:p w14:paraId="1552866B" w14:textId="77777777" w:rsidR="002E64FF" w:rsidRPr="00307B29" w:rsidRDefault="002E64FF" w:rsidP="006A4D42">
            <w:pPr>
              <w:pStyle w:val="Nor1"/>
              <w:widowControl w:val="0"/>
              <w:spacing w:line="307" w:lineRule="auto"/>
              <w:rPr>
                <w:rFonts w:ascii="Cambria" w:hAnsi="Cambria" w:cstheme="minorHAnsi"/>
                <w:b/>
                <w:sz w:val="22"/>
                <w:szCs w:val="22"/>
              </w:rPr>
            </w:pPr>
            <w:r w:rsidRPr="00307B29">
              <w:rPr>
                <w:rFonts w:ascii="Cambria" w:hAnsi="Cambria" w:cstheme="minorHAnsi"/>
                <w:b/>
                <w:iCs/>
                <w:sz w:val="22"/>
                <w:szCs w:val="22"/>
              </w:rPr>
              <w:t>Öğretim üyelerinin görevleri:</w:t>
            </w:r>
          </w:p>
          <w:p w14:paraId="19FB713E" w14:textId="77777777" w:rsidR="002E64FF" w:rsidRPr="00307B29" w:rsidRDefault="002E64FF" w:rsidP="006A4D42">
            <w:pPr>
              <w:pStyle w:val="Nor1"/>
              <w:widowControl w:val="0"/>
              <w:spacing w:line="307" w:lineRule="auto"/>
              <w:rPr>
                <w:rFonts w:ascii="Cambria" w:hAnsi="Cambria" w:cstheme="minorHAnsi"/>
                <w:sz w:val="22"/>
                <w:szCs w:val="22"/>
              </w:rPr>
            </w:pPr>
            <w:r w:rsidRPr="00307B29">
              <w:rPr>
                <w:rFonts w:ascii="Cambria" w:hAnsi="Cambria" w:cstheme="minorHAnsi"/>
                <w:b/>
                <w:bCs/>
                <w:sz w:val="22"/>
                <w:szCs w:val="22"/>
              </w:rPr>
              <w:t>Madde 22 –</w:t>
            </w:r>
          </w:p>
          <w:p w14:paraId="5E341E1B" w14:textId="77777777" w:rsidR="002E64FF" w:rsidRPr="00307B29" w:rsidRDefault="002E64FF" w:rsidP="006A4D42">
            <w:pPr>
              <w:pStyle w:val="Nor1"/>
              <w:widowControl w:val="0"/>
              <w:spacing w:line="307" w:lineRule="auto"/>
              <w:rPr>
                <w:rFonts w:ascii="Cambria" w:hAnsi="Cambria" w:cstheme="minorHAnsi"/>
                <w:color w:val="C00000"/>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xml:space="preserve">. </w:t>
            </w:r>
            <w:r w:rsidRPr="00307B29">
              <w:rPr>
                <w:rFonts w:ascii="Cambria" w:hAnsi="Cambria" w:cstheme="minorHAnsi"/>
                <w:color w:val="C00000"/>
                <w:sz w:val="22"/>
                <w:szCs w:val="22"/>
              </w:rPr>
              <w:t>Yükseköğretim kurumlarında ve bu kanundaki amaç ve ilkelere uygun biçimde önlisans, lisans ve lisansüstü düzeylerde eğitim - öğretim ve uygulamalı çalışmalar yapmak ve yaptırmak, proje hazırlıklarını ve seminerleri yönetmek,</w:t>
            </w:r>
          </w:p>
          <w:p w14:paraId="1073CFB2" w14:textId="77777777" w:rsidR="002E64FF" w:rsidRPr="00307B29" w:rsidRDefault="002E64FF" w:rsidP="006A4D42">
            <w:pPr>
              <w:pStyle w:val="Nor1"/>
              <w:widowControl w:val="0"/>
              <w:spacing w:line="307" w:lineRule="auto"/>
              <w:rPr>
                <w:rFonts w:ascii="Cambria" w:hAnsi="Cambria" w:cstheme="minorHAnsi"/>
                <w:color w:val="C00000"/>
                <w:sz w:val="22"/>
                <w:szCs w:val="22"/>
              </w:rPr>
            </w:pPr>
            <w:proofErr w:type="gramStart"/>
            <w:r w:rsidRPr="00307B29">
              <w:rPr>
                <w:rFonts w:ascii="Cambria" w:hAnsi="Cambria" w:cstheme="minorHAnsi"/>
                <w:color w:val="C00000"/>
                <w:sz w:val="22"/>
                <w:szCs w:val="22"/>
              </w:rPr>
              <w:t>b</w:t>
            </w:r>
            <w:proofErr w:type="gramEnd"/>
            <w:r w:rsidRPr="00307B29">
              <w:rPr>
                <w:rFonts w:ascii="Cambria" w:hAnsi="Cambria" w:cstheme="minorHAnsi"/>
                <w:color w:val="C00000"/>
                <w:sz w:val="22"/>
                <w:szCs w:val="22"/>
              </w:rPr>
              <w:t>. Yükseköğretim kurumlarında, bilimsel araştırmalar ve yayımlar yapmak,</w:t>
            </w:r>
          </w:p>
          <w:p w14:paraId="45F3A9FE" w14:textId="77777777" w:rsidR="002E64FF" w:rsidRPr="00307B29" w:rsidRDefault="002E64FF" w:rsidP="006A4D42">
            <w:pPr>
              <w:pStyle w:val="Nor1"/>
              <w:widowControl w:val="0"/>
              <w:spacing w:line="307" w:lineRule="auto"/>
              <w:rPr>
                <w:rFonts w:ascii="Cambria" w:hAnsi="Cambria" w:cstheme="minorHAnsi"/>
                <w:color w:val="C00000"/>
                <w:sz w:val="22"/>
                <w:szCs w:val="22"/>
              </w:rPr>
            </w:pPr>
            <w:proofErr w:type="gramStart"/>
            <w:r w:rsidRPr="00307B29">
              <w:rPr>
                <w:rFonts w:ascii="Cambria" w:hAnsi="Cambria" w:cstheme="minorHAnsi"/>
                <w:color w:val="C00000"/>
                <w:sz w:val="22"/>
                <w:szCs w:val="22"/>
              </w:rPr>
              <w:t>c</w:t>
            </w:r>
            <w:proofErr w:type="gramEnd"/>
            <w:r w:rsidRPr="00307B29">
              <w:rPr>
                <w:rFonts w:ascii="Cambria" w:hAnsi="Cambria" w:cstheme="minorHAnsi"/>
                <w:color w:val="C00000"/>
                <w:sz w:val="22"/>
                <w:szCs w:val="22"/>
              </w:rPr>
              <w:t>. İlgili birim başkanlığınca düzenlenecek programa göre, belirli günlerde öğrencileri kabul ederek, onlara gerekli konularda yardım etmek, bu kanundaki amaç ve ana ilkeler doğrultusunda yol göstermek ve rehberlik etmek,</w:t>
            </w:r>
          </w:p>
          <w:p w14:paraId="2FCD564F" w14:textId="77777777" w:rsidR="002E64FF" w:rsidRPr="00307B29" w:rsidRDefault="002E64FF" w:rsidP="006A4D42">
            <w:pPr>
              <w:pStyle w:val="MaddeBasl1"/>
              <w:widowControl w:val="0"/>
              <w:spacing w:before="0" w:line="307" w:lineRule="auto"/>
              <w:rPr>
                <w:rFonts w:ascii="Cambria" w:hAnsi="Cambria" w:cstheme="minorHAnsi"/>
                <w:i w:val="0"/>
                <w:color w:val="C00000"/>
                <w:sz w:val="22"/>
                <w:szCs w:val="22"/>
              </w:rPr>
            </w:pPr>
            <w:proofErr w:type="gramStart"/>
            <w:r w:rsidRPr="00307B29">
              <w:rPr>
                <w:rFonts w:ascii="Cambria" w:hAnsi="Cambria" w:cstheme="minorHAnsi"/>
                <w:i w:val="0"/>
                <w:iCs w:val="0"/>
                <w:color w:val="C00000"/>
                <w:sz w:val="22"/>
                <w:szCs w:val="22"/>
              </w:rPr>
              <w:t>d</w:t>
            </w:r>
            <w:proofErr w:type="gramEnd"/>
            <w:r w:rsidRPr="00307B29">
              <w:rPr>
                <w:rFonts w:ascii="Cambria" w:hAnsi="Cambria" w:cstheme="minorHAnsi"/>
                <w:i w:val="0"/>
                <w:iCs w:val="0"/>
                <w:color w:val="C00000"/>
                <w:sz w:val="22"/>
                <w:szCs w:val="22"/>
              </w:rPr>
              <w:t>. Yetkili organlarca verilecek görevleri yerine getirmek</w:t>
            </w:r>
            <w:r w:rsidRPr="00307B29">
              <w:rPr>
                <w:rFonts w:ascii="Cambria" w:hAnsi="Cambria" w:cstheme="minorHAnsi"/>
                <w:i w:val="0"/>
                <w:color w:val="C00000"/>
                <w:sz w:val="22"/>
                <w:szCs w:val="22"/>
              </w:rPr>
              <w:t>,</w:t>
            </w:r>
          </w:p>
          <w:p w14:paraId="1D4F0AD1" w14:textId="7374D0CA" w:rsidR="00E20856" w:rsidRPr="00307B29" w:rsidRDefault="002E64FF" w:rsidP="006A4D42">
            <w:pPr>
              <w:spacing w:after="0" w:line="305" w:lineRule="atLeast"/>
              <w:jc w:val="both"/>
              <w:rPr>
                <w:rFonts w:ascii="Cambria" w:eastAsia="Times New Roman" w:hAnsi="Cambria" w:cstheme="minorHAnsi"/>
                <w:b/>
                <w:bCs/>
                <w:color w:val="000000"/>
                <w:lang w:eastAsia="tr-TR"/>
              </w:rPr>
            </w:pPr>
            <w:proofErr w:type="gramStart"/>
            <w:r w:rsidRPr="00307B29">
              <w:rPr>
                <w:rFonts w:ascii="Cambria" w:hAnsi="Cambria" w:cstheme="minorHAnsi"/>
                <w:color w:val="C00000"/>
              </w:rPr>
              <w:t>e</w:t>
            </w:r>
            <w:proofErr w:type="gramEnd"/>
            <w:r w:rsidRPr="00307B29">
              <w:rPr>
                <w:rFonts w:ascii="Cambria" w:hAnsi="Cambria" w:cstheme="minorHAnsi"/>
                <w:color w:val="C00000"/>
              </w:rPr>
              <w:t>. Bu kanunla verilen diğer görevleri yapmaktır.</w:t>
            </w:r>
          </w:p>
        </w:tc>
        <w:tc>
          <w:tcPr>
            <w:tcW w:w="6555" w:type="dxa"/>
          </w:tcPr>
          <w:p w14:paraId="64CCA395" w14:textId="77777777" w:rsidR="003650AE" w:rsidRPr="0062593D" w:rsidRDefault="003650AE" w:rsidP="0062593D">
            <w:pPr>
              <w:pStyle w:val="AralkYok"/>
              <w:jc w:val="both"/>
              <w:rPr>
                <w:rFonts w:ascii="Cambria" w:eastAsia="Times New Roman" w:hAnsi="Cambria" w:cs="Times New Roman"/>
                <w:i/>
                <w:iCs/>
                <w:color w:val="C00000"/>
                <w:lang w:eastAsia="tr-TR"/>
              </w:rPr>
            </w:pPr>
          </w:p>
          <w:p w14:paraId="6B077AC0" w14:textId="77777777" w:rsidR="003650AE" w:rsidRPr="0062593D" w:rsidRDefault="003650AE" w:rsidP="0062593D">
            <w:pPr>
              <w:pStyle w:val="AralkYok"/>
              <w:jc w:val="both"/>
              <w:rPr>
                <w:rFonts w:ascii="Cambria" w:eastAsia="Times New Roman" w:hAnsi="Cambria" w:cs="Times New Roman"/>
                <w:i/>
                <w:iCs/>
                <w:color w:val="C00000"/>
                <w:lang w:eastAsia="tr-TR"/>
              </w:rPr>
            </w:pPr>
          </w:p>
          <w:p w14:paraId="64A2617A" w14:textId="77777777" w:rsidR="003650AE" w:rsidRPr="0062593D" w:rsidRDefault="003650AE" w:rsidP="0062593D">
            <w:pPr>
              <w:pStyle w:val="AralkYok"/>
              <w:jc w:val="both"/>
              <w:rPr>
                <w:rFonts w:ascii="Cambria" w:eastAsia="Times New Roman" w:hAnsi="Cambria" w:cs="Times New Roman"/>
                <w:i/>
                <w:iCs/>
                <w:color w:val="C00000"/>
                <w:lang w:eastAsia="tr-TR"/>
              </w:rPr>
            </w:pPr>
          </w:p>
          <w:p w14:paraId="60B46F4E" w14:textId="77777777" w:rsidR="003650AE" w:rsidRPr="0062593D" w:rsidRDefault="003650AE" w:rsidP="0062593D">
            <w:pPr>
              <w:pStyle w:val="AralkYok"/>
              <w:jc w:val="both"/>
              <w:rPr>
                <w:rFonts w:ascii="Cambria" w:eastAsia="Times New Roman" w:hAnsi="Cambria" w:cs="Times New Roman"/>
                <w:i/>
                <w:iCs/>
                <w:color w:val="C00000"/>
                <w:lang w:eastAsia="tr-TR"/>
              </w:rPr>
            </w:pPr>
          </w:p>
          <w:p w14:paraId="15494AFE" w14:textId="77777777" w:rsidR="003650AE" w:rsidRPr="0062593D" w:rsidRDefault="003650AE" w:rsidP="0062593D">
            <w:pPr>
              <w:pStyle w:val="AralkYok"/>
              <w:jc w:val="both"/>
              <w:rPr>
                <w:rFonts w:ascii="Cambria" w:eastAsia="Times New Roman" w:hAnsi="Cambria" w:cs="Times New Roman"/>
                <w:i/>
                <w:iCs/>
                <w:color w:val="C00000"/>
                <w:lang w:eastAsia="tr-TR"/>
              </w:rPr>
            </w:pPr>
          </w:p>
          <w:p w14:paraId="51196552" w14:textId="46D2E1A5" w:rsidR="003650AE" w:rsidRPr="0062593D" w:rsidRDefault="003650AE"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aşağıdakilerden hangisi öğretim üyelerinin görevlerinden biri değildir</w:t>
            </w:r>
            <w:r w:rsidRPr="0062593D">
              <w:rPr>
                <w:rFonts w:ascii="Cambria" w:eastAsia="Times New Roman" w:hAnsi="Cambria" w:cs="Times New Roman"/>
                <w:i/>
                <w:lang w:eastAsia="tr-TR"/>
              </w:rPr>
              <w:t>?” Kalıbında bir soru gelebilir.</w:t>
            </w:r>
          </w:p>
          <w:p w14:paraId="7C5EC299" w14:textId="77777777" w:rsidR="00E20856" w:rsidRPr="0062593D" w:rsidRDefault="00E20856" w:rsidP="0062593D">
            <w:pPr>
              <w:pStyle w:val="AralkYok"/>
              <w:jc w:val="both"/>
              <w:rPr>
                <w:rFonts w:ascii="Cambria" w:hAnsi="Cambria" w:cstheme="minorHAnsi"/>
                <w:bCs/>
                <w:i/>
              </w:rPr>
            </w:pPr>
          </w:p>
        </w:tc>
      </w:tr>
      <w:tr w:rsidR="00E20856" w:rsidRPr="00307B29" w14:paraId="52A560BE" w14:textId="77777777" w:rsidTr="00C24523">
        <w:trPr>
          <w:trHeight w:val="699"/>
        </w:trPr>
        <w:tc>
          <w:tcPr>
            <w:tcW w:w="8749" w:type="dxa"/>
          </w:tcPr>
          <w:p w14:paraId="2DACBFE4" w14:textId="77777777" w:rsidR="002E64FF" w:rsidRPr="00307B29" w:rsidRDefault="002E64FF" w:rsidP="006A4D42">
            <w:pPr>
              <w:pStyle w:val="Nor1"/>
              <w:widowControl w:val="0"/>
              <w:spacing w:line="307" w:lineRule="auto"/>
              <w:rPr>
                <w:rFonts w:ascii="Cambria" w:hAnsi="Cambria" w:cstheme="minorHAnsi"/>
                <w:b/>
                <w:sz w:val="22"/>
                <w:szCs w:val="22"/>
              </w:rPr>
            </w:pPr>
            <w:r w:rsidRPr="00307B29">
              <w:rPr>
                <w:rFonts w:ascii="Cambria" w:hAnsi="Cambria" w:cstheme="minorHAnsi"/>
                <w:b/>
                <w:iCs/>
                <w:sz w:val="22"/>
                <w:szCs w:val="22"/>
                <w:lang w:val="en-US"/>
              </w:rPr>
              <w:t>Doktor Öğretim Üyesi:</w:t>
            </w:r>
          </w:p>
          <w:p w14:paraId="574A52D6" w14:textId="298B7B13" w:rsidR="002E64FF" w:rsidRPr="00307B29" w:rsidRDefault="002E64FF" w:rsidP="006A4D42">
            <w:pPr>
              <w:pStyle w:val="Nor1"/>
              <w:widowControl w:val="0"/>
              <w:spacing w:line="307" w:lineRule="auto"/>
              <w:rPr>
                <w:rFonts w:ascii="Cambria" w:hAnsi="Cambria" w:cstheme="minorHAnsi"/>
                <w:sz w:val="22"/>
                <w:szCs w:val="22"/>
              </w:rPr>
            </w:pPr>
            <w:r w:rsidRPr="00307B29">
              <w:rPr>
                <w:rFonts w:ascii="Cambria" w:hAnsi="Cambria" w:cstheme="minorHAnsi"/>
                <w:b/>
                <w:bCs/>
                <w:sz w:val="22"/>
                <w:szCs w:val="22"/>
              </w:rPr>
              <w:t xml:space="preserve">Madde 23 – </w:t>
            </w:r>
          </w:p>
          <w:p w14:paraId="5958C0BF" w14:textId="531A8D50" w:rsidR="002E64FF" w:rsidRPr="00307B29" w:rsidRDefault="002E64FF" w:rsidP="006A4D42">
            <w:pPr>
              <w:widowControl w:val="0"/>
              <w:spacing w:after="0" w:line="307" w:lineRule="auto"/>
              <w:jc w:val="both"/>
              <w:rPr>
                <w:rFonts w:ascii="Cambria" w:hAnsi="Cambria" w:cstheme="minorHAnsi"/>
              </w:rPr>
            </w:pPr>
            <w:r w:rsidRPr="00307B29">
              <w:rPr>
                <w:rFonts w:ascii="Cambria" w:hAnsi="Cambria" w:cstheme="minorHAnsi"/>
              </w:rPr>
              <w:t xml:space="preserve">a) Yükseköğretim kurumlarında açık bulunan doktor öğretim üyesi kadroları </w:t>
            </w:r>
            <w:r w:rsidR="00547371" w:rsidRPr="00307B29">
              <w:rPr>
                <w:rFonts w:ascii="Cambria" w:hAnsi="Cambria" w:cstheme="minorHAnsi"/>
                <w:b/>
                <w:color w:val="C00000"/>
              </w:rPr>
              <w:t>REKTÖRLÜKÇE</w:t>
            </w:r>
            <w:r w:rsidRPr="00307B29">
              <w:rPr>
                <w:rFonts w:ascii="Cambria" w:hAnsi="Cambria" w:cstheme="minorHAnsi"/>
              </w:rPr>
              <w:t xml:space="preserve"> ilan edilir. İlan edilen bu kadrolara fakültelerde dekan; diğer birimlerde müdürler, biri o birimin yöneticisi biri de o yükseköğretim kurumunun dışından olmak üzere üç profesör veya doçent tespit ederek bunlardan adayların her biri hakkında yazılı mütalaa isterler. Dekan veya ilgili müdür yönetim kurullarının görüşünü aldıktan sonra önerilerini rektöre sunar. Atama </w:t>
            </w:r>
            <w:r w:rsidR="00547371" w:rsidRPr="00307B29">
              <w:rPr>
                <w:rFonts w:ascii="Cambria" w:hAnsi="Cambria" w:cstheme="minorHAnsi"/>
                <w:b/>
                <w:color w:val="C00000"/>
              </w:rPr>
              <w:t>REKTÖR</w:t>
            </w:r>
            <w:r w:rsidRPr="00307B29">
              <w:rPr>
                <w:rFonts w:ascii="Cambria" w:hAnsi="Cambria" w:cstheme="minorHAnsi"/>
              </w:rPr>
              <w:t xml:space="preserve"> tarafından en çok </w:t>
            </w:r>
            <w:r w:rsidR="00547371" w:rsidRPr="00307B29">
              <w:rPr>
                <w:rFonts w:ascii="Cambria" w:hAnsi="Cambria" w:cstheme="minorHAnsi"/>
                <w:b/>
                <w:color w:val="C00000"/>
              </w:rPr>
              <w:t>DÖRT</w:t>
            </w:r>
            <w:r w:rsidRPr="00307B29">
              <w:rPr>
                <w:rFonts w:ascii="Cambria" w:hAnsi="Cambria" w:cstheme="minorHAnsi"/>
              </w:rPr>
              <w:t xml:space="preserve"> yıl süre ile yapılır. Her atama süresinin sonunda görev kendiliğinden sona erer. Görev süresi sona erenler yeniden </w:t>
            </w:r>
            <w:r w:rsidRPr="00307B29">
              <w:rPr>
                <w:rFonts w:ascii="Cambria" w:hAnsi="Cambria" w:cstheme="minorHAnsi"/>
              </w:rPr>
              <w:lastRenderedPageBreak/>
              <w:t>atanabilirler.</w:t>
            </w:r>
          </w:p>
          <w:p w14:paraId="3CE73388" w14:textId="11975908" w:rsidR="002E64FF" w:rsidRPr="00307B29" w:rsidRDefault="002E64FF" w:rsidP="006A4D42">
            <w:pPr>
              <w:widowControl w:val="0"/>
              <w:spacing w:after="0" w:line="307" w:lineRule="auto"/>
              <w:jc w:val="both"/>
              <w:rPr>
                <w:rFonts w:ascii="Cambria" w:hAnsi="Cambria" w:cstheme="minorHAnsi"/>
                <w:b/>
                <w:color w:val="C00000"/>
              </w:rPr>
            </w:pPr>
            <w:r w:rsidRPr="00307B29">
              <w:rPr>
                <w:rFonts w:ascii="Cambria" w:hAnsi="Cambria" w:cstheme="minorHAnsi"/>
              </w:rPr>
              <w:t xml:space="preserve">b) Doktor öğretim üyeliğine atanabilmek için, </w:t>
            </w:r>
            <w:r w:rsidR="00547371" w:rsidRPr="00307B29">
              <w:rPr>
                <w:rFonts w:ascii="Cambria" w:hAnsi="Cambria" w:cstheme="minorHAnsi"/>
                <w:b/>
                <w:color w:val="C00000"/>
              </w:rPr>
              <w:t>DOKTORA İLE TIPTA, DİŞ HEKİMLİĞİNDE, ECZACILIKTA VE VETERİNER HEKİMLİKTE UZMANLIK UNVANINI VEYA ÜNİVERSİTELERARASI KURULUN ÖNERİSİ ÜZERİNE YÜKSEKÖĞRETİM KURULUNCA TESPİT EDİLEN BELLİ SANAT DALLARININ BİRİNDE YETERLİK KAZANMIŞ OLMAK GEREKİR.</w:t>
            </w:r>
          </w:p>
          <w:p w14:paraId="5BAD379F" w14:textId="0CB0C193" w:rsidR="00E20856" w:rsidRPr="00307B29" w:rsidRDefault="002E64FF" w:rsidP="006A4D42">
            <w:pPr>
              <w:spacing w:after="0" w:line="305" w:lineRule="atLeast"/>
              <w:jc w:val="both"/>
              <w:rPr>
                <w:rFonts w:ascii="Cambria" w:eastAsia="Times New Roman" w:hAnsi="Cambria" w:cstheme="minorHAnsi"/>
                <w:b/>
                <w:bCs/>
                <w:color w:val="000000"/>
                <w:lang w:eastAsia="tr-TR"/>
              </w:rPr>
            </w:pPr>
            <w:r w:rsidRPr="00307B29">
              <w:rPr>
                <w:rFonts w:ascii="Cambria" w:hAnsi="Cambria" w:cstheme="minorHAnsi"/>
                <w:spacing w:val="-4"/>
              </w:rPr>
              <w:t>c) Yükseköğretim kurumları, doktor öğretim üyesi kadrosuna atama için Yükseköğretim Kurulunun onayını almak suretiyle, münhasıran bilimsel kaliteyi artırmak amacına yönelik olarak, bilim disiplinleri arasındaki farklılıkları da göz önünde bulundurarak, objektif ve denetlenebilir nitelikte ek koşullar belirleyebilirler.</w:t>
            </w:r>
          </w:p>
        </w:tc>
        <w:tc>
          <w:tcPr>
            <w:tcW w:w="6555" w:type="dxa"/>
          </w:tcPr>
          <w:p w14:paraId="17B5ECC4" w14:textId="64CB01A7" w:rsidR="001B3E8F" w:rsidRPr="0062593D" w:rsidRDefault="001B3E8F" w:rsidP="0062593D">
            <w:pPr>
              <w:pStyle w:val="AralkYok"/>
              <w:jc w:val="both"/>
              <w:rPr>
                <w:rFonts w:ascii="Cambria" w:eastAsia="Times New Roman" w:hAnsi="Cambria" w:cs="Times New Roman"/>
                <w:i/>
                <w:iCs/>
                <w:color w:val="C00000"/>
                <w:lang w:eastAsia="tr-TR"/>
              </w:rPr>
            </w:pPr>
          </w:p>
          <w:p w14:paraId="7ADE5779" w14:textId="77777777" w:rsidR="001B3E8F" w:rsidRPr="0062593D" w:rsidRDefault="001B3E8F" w:rsidP="0062593D">
            <w:pPr>
              <w:pStyle w:val="AralkYok"/>
              <w:jc w:val="both"/>
              <w:rPr>
                <w:rFonts w:ascii="Cambria" w:eastAsia="Times New Roman" w:hAnsi="Cambria" w:cs="Times New Roman"/>
                <w:i/>
                <w:iCs/>
                <w:color w:val="C00000"/>
                <w:lang w:eastAsia="tr-TR"/>
              </w:rPr>
            </w:pPr>
          </w:p>
          <w:p w14:paraId="0EEB18E3" w14:textId="5CA53CF7" w:rsidR="001B3E8F" w:rsidRPr="0062593D" w:rsidRDefault="001B3E8F"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doktor öğretim üyesi kadroları kim tarafından ilan edilir</w:t>
            </w:r>
            <w:r w:rsidRPr="0062593D">
              <w:rPr>
                <w:rFonts w:ascii="Cambria" w:eastAsia="Times New Roman" w:hAnsi="Cambria" w:cs="Times New Roman"/>
                <w:i/>
                <w:lang w:eastAsia="tr-TR"/>
              </w:rPr>
              <w:t>?” Kalıbında bir soru gelebilir.</w:t>
            </w:r>
          </w:p>
          <w:p w14:paraId="179D75A0" w14:textId="77777777" w:rsidR="00E20856" w:rsidRPr="0062593D" w:rsidRDefault="00E20856" w:rsidP="0062593D">
            <w:pPr>
              <w:spacing w:after="0" w:line="305" w:lineRule="atLeast"/>
              <w:jc w:val="both"/>
              <w:rPr>
                <w:rFonts w:ascii="Cambria" w:hAnsi="Cambria" w:cstheme="minorHAnsi"/>
                <w:bCs/>
                <w:i/>
              </w:rPr>
            </w:pPr>
          </w:p>
          <w:p w14:paraId="1DE46191" w14:textId="3D84A401" w:rsidR="001B3E8F" w:rsidRPr="0062593D" w:rsidRDefault="001B3E8F" w:rsidP="0062593D">
            <w:pPr>
              <w:spacing w:after="0" w:line="305" w:lineRule="atLeast"/>
              <w:jc w:val="both"/>
              <w:rPr>
                <w:rFonts w:ascii="Cambria" w:hAnsi="Cambria" w:cstheme="minorHAnsi"/>
                <w:bCs/>
                <w:i/>
              </w:rPr>
            </w:pPr>
          </w:p>
          <w:p w14:paraId="769B64AE" w14:textId="56BFE008" w:rsidR="001B3E8F" w:rsidRPr="0062593D" w:rsidRDefault="001B3E8F"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doktor öğretim üyesi atamaları kim tarafından kaç yıl için yapılır</w:t>
            </w:r>
            <w:r w:rsidRPr="0062593D">
              <w:rPr>
                <w:rFonts w:ascii="Cambria" w:eastAsia="Times New Roman" w:hAnsi="Cambria" w:cs="Times New Roman"/>
                <w:i/>
                <w:lang w:eastAsia="tr-TR"/>
              </w:rPr>
              <w:t>?” Kalıbında bir soru gelebilir.</w:t>
            </w:r>
          </w:p>
          <w:p w14:paraId="6DD8B77C" w14:textId="77777777" w:rsidR="001B3E8F" w:rsidRPr="0062593D" w:rsidRDefault="001B3E8F" w:rsidP="0062593D">
            <w:pPr>
              <w:spacing w:after="0" w:line="305" w:lineRule="atLeast"/>
              <w:jc w:val="both"/>
              <w:rPr>
                <w:rFonts w:ascii="Cambria" w:hAnsi="Cambria" w:cstheme="minorHAnsi"/>
                <w:bCs/>
                <w:i/>
              </w:rPr>
            </w:pPr>
          </w:p>
          <w:p w14:paraId="7E549E72" w14:textId="77777777" w:rsidR="001B3E8F" w:rsidRPr="0062593D" w:rsidRDefault="001B3E8F" w:rsidP="0062593D">
            <w:pPr>
              <w:spacing w:after="0" w:line="305" w:lineRule="atLeast"/>
              <w:jc w:val="both"/>
              <w:rPr>
                <w:rFonts w:ascii="Cambria" w:hAnsi="Cambria" w:cstheme="minorHAnsi"/>
                <w:bCs/>
                <w:i/>
              </w:rPr>
            </w:pPr>
          </w:p>
          <w:p w14:paraId="12DFD9BA" w14:textId="77777777" w:rsidR="001B3E8F" w:rsidRPr="0062593D" w:rsidRDefault="001B3E8F" w:rsidP="0062593D">
            <w:pPr>
              <w:spacing w:after="0" w:line="305" w:lineRule="atLeast"/>
              <w:jc w:val="both"/>
              <w:rPr>
                <w:rFonts w:ascii="Cambria" w:hAnsi="Cambria" w:cstheme="minorHAnsi"/>
                <w:bCs/>
                <w:i/>
              </w:rPr>
            </w:pPr>
          </w:p>
          <w:p w14:paraId="6789190D" w14:textId="77777777" w:rsidR="005925F3" w:rsidRPr="0062593D" w:rsidRDefault="005925F3" w:rsidP="0062593D">
            <w:pPr>
              <w:pStyle w:val="AralkYok"/>
              <w:jc w:val="both"/>
              <w:rPr>
                <w:rFonts w:ascii="Cambria" w:eastAsia="Times New Roman" w:hAnsi="Cambria" w:cs="Times New Roman"/>
                <w:i/>
                <w:iCs/>
                <w:color w:val="C00000"/>
                <w:lang w:eastAsia="tr-TR"/>
              </w:rPr>
            </w:pPr>
          </w:p>
          <w:p w14:paraId="470FF4B6" w14:textId="77777777" w:rsidR="005925F3" w:rsidRPr="0062593D" w:rsidRDefault="005925F3" w:rsidP="0062593D">
            <w:pPr>
              <w:pStyle w:val="AralkYok"/>
              <w:jc w:val="both"/>
              <w:rPr>
                <w:rFonts w:ascii="Cambria" w:eastAsia="Times New Roman" w:hAnsi="Cambria" w:cs="Times New Roman"/>
                <w:i/>
                <w:iCs/>
                <w:color w:val="C00000"/>
                <w:lang w:eastAsia="tr-TR"/>
              </w:rPr>
            </w:pPr>
          </w:p>
          <w:p w14:paraId="13281569" w14:textId="5F652A2D" w:rsidR="001B3E8F" w:rsidRPr="0062593D" w:rsidRDefault="001B3E8F"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doktor öğretim üyesi kadrosuna atabilmek için aşağıdaki şartlardan hangisinin sağlanması gereklidir</w:t>
            </w:r>
            <w:r w:rsidRPr="0062593D">
              <w:rPr>
                <w:rFonts w:ascii="Cambria" w:eastAsia="Times New Roman" w:hAnsi="Cambria" w:cs="Times New Roman"/>
                <w:i/>
                <w:lang w:eastAsia="tr-TR"/>
              </w:rPr>
              <w:t>?” Kalıbında bir soru gelebilir.</w:t>
            </w:r>
          </w:p>
          <w:p w14:paraId="1F3BC29A" w14:textId="53879159" w:rsidR="001B3E8F" w:rsidRPr="0062593D" w:rsidRDefault="001B3E8F" w:rsidP="0062593D">
            <w:pPr>
              <w:spacing w:after="0" w:line="305" w:lineRule="atLeast"/>
              <w:jc w:val="both"/>
              <w:rPr>
                <w:rFonts w:ascii="Cambria" w:hAnsi="Cambria" w:cstheme="minorHAnsi"/>
                <w:bCs/>
                <w:i/>
              </w:rPr>
            </w:pPr>
          </w:p>
        </w:tc>
      </w:tr>
      <w:tr w:rsidR="00E20856" w:rsidRPr="00307B29" w14:paraId="5AF373F2" w14:textId="77777777" w:rsidTr="00C24523">
        <w:trPr>
          <w:trHeight w:val="699"/>
        </w:trPr>
        <w:tc>
          <w:tcPr>
            <w:tcW w:w="8749" w:type="dxa"/>
          </w:tcPr>
          <w:p w14:paraId="33412397" w14:textId="77777777" w:rsidR="002E64FF" w:rsidRPr="00307B29" w:rsidRDefault="002E64FF" w:rsidP="006A4D42">
            <w:pPr>
              <w:pStyle w:val="Nor1"/>
              <w:widowControl w:val="0"/>
              <w:spacing w:line="307" w:lineRule="auto"/>
              <w:rPr>
                <w:rFonts w:ascii="Cambria" w:hAnsi="Cambria" w:cstheme="minorHAnsi"/>
                <w:b/>
                <w:sz w:val="22"/>
                <w:szCs w:val="22"/>
              </w:rPr>
            </w:pPr>
            <w:r w:rsidRPr="00307B29">
              <w:rPr>
                <w:rFonts w:ascii="Cambria" w:hAnsi="Cambria" w:cstheme="minorHAnsi"/>
                <w:b/>
                <w:iCs/>
                <w:sz w:val="22"/>
                <w:szCs w:val="22"/>
              </w:rPr>
              <w:lastRenderedPageBreak/>
              <w:t>Doçentlik ve atama:</w:t>
            </w:r>
          </w:p>
          <w:p w14:paraId="2B922032" w14:textId="2D2AC9A6" w:rsidR="003814D8" w:rsidRPr="00307B29" w:rsidRDefault="002E64FF" w:rsidP="006A4D42">
            <w:pPr>
              <w:pStyle w:val="Nor1"/>
              <w:widowControl w:val="0"/>
              <w:spacing w:line="307" w:lineRule="auto"/>
              <w:rPr>
                <w:rFonts w:ascii="Cambria" w:hAnsi="Cambria" w:cstheme="minorHAnsi"/>
                <w:b/>
                <w:bCs/>
                <w:sz w:val="22"/>
                <w:szCs w:val="22"/>
              </w:rPr>
            </w:pPr>
            <w:r w:rsidRPr="00307B29">
              <w:rPr>
                <w:rFonts w:ascii="Cambria" w:hAnsi="Cambria" w:cstheme="minorHAnsi"/>
                <w:b/>
                <w:bCs/>
                <w:sz w:val="22"/>
                <w:szCs w:val="22"/>
              </w:rPr>
              <w:t>Madde 24 –</w:t>
            </w:r>
          </w:p>
          <w:p w14:paraId="293CD837" w14:textId="06F36F1B" w:rsidR="002E64FF" w:rsidRPr="00307B29" w:rsidRDefault="002E64FF" w:rsidP="006A4D42">
            <w:pPr>
              <w:pStyle w:val="Nor1"/>
              <w:widowControl w:val="0"/>
              <w:spacing w:line="307" w:lineRule="auto"/>
              <w:rPr>
                <w:rFonts w:ascii="Cambria" w:hAnsi="Cambria" w:cstheme="minorHAnsi"/>
                <w:b/>
                <w:bCs/>
                <w:sz w:val="22"/>
                <w:szCs w:val="22"/>
              </w:rPr>
            </w:pPr>
            <w:r w:rsidRPr="00307B29">
              <w:rPr>
                <w:rFonts w:ascii="Cambria" w:hAnsi="Cambria" w:cstheme="minorHAnsi"/>
                <w:sz w:val="22"/>
                <w:szCs w:val="22"/>
              </w:rPr>
              <w:t xml:space="preserve">a) Doçentlik başvuruları, Üniversitelerarası Kurulca belirlenen takvime göre yılda en az </w:t>
            </w:r>
            <w:r w:rsidR="00345FB7" w:rsidRPr="00307B29">
              <w:rPr>
                <w:rFonts w:ascii="Cambria" w:hAnsi="Cambria" w:cstheme="minorHAnsi"/>
                <w:b/>
                <w:color w:val="C00000"/>
                <w:sz w:val="22"/>
                <w:szCs w:val="22"/>
              </w:rPr>
              <w:t>İKİ</w:t>
            </w:r>
            <w:r w:rsidRPr="00307B29">
              <w:rPr>
                <w:rFonts w:ascii="Cambria" w:hAnsi="Cambria" w:cstheme="minorHAnsi"/>
                <w:sz w:val="22"/>
                <w:szCs w:val="22"/>
              </w:rPr>
              <w:t xml:space="preserve"> kez yapılır. Doçentlik başvuruları için aşağıdaki şartlar aranır:</w:t>
            </w:r>
          </w:p>
          <w:p w14:paraId="1E3F7393" w14:textId="77777777" w:rsidR="002E64FF" w:rsidRPr="00307B29" w:rsidRDefault="002E64FF" w:rsidP="006A4D42">
            <w:pPr>
              <w:widowControl w:val="0"/>
              <w:spacing w:after="0" w:line="307" w:lineRule="auto"/>
              <w:jc w:val="both"/>
              <w:rPr>
                <w:rFonts w:ascii="Cambria" w:hAnsi="Cambria" w:cstheme="minorHAnsi"/>
                <w:color w:val="C00000"/>
              </w:rPr>
            </w:pPr>
            <w:r w:rsidRPr="00307B29">
              <w:rPr>
                <w:rFonts w:ascii="Cambria" w:hAnsi="Cambria" w:cstheme="minorHAnsi"/>
                <w:color w:val="C00000"/>
              </w:rPr>
              <w:t>(1) Bir lisans diploması aldıktan sonra, doktora ile tıpta, diş hekimliğinde, eczacılıkta ve veteriner hekimlikte uzmanlık unvanını veya Üniversitelerarası Kurulun önerisi üzerine Yükseköğretim Kurulunca tespit edilen belli sanat dallarının birinde yeterlik kazanmış olmak.</w:t>
            </w:r>
          </w:p>
          <w:p w14:paraId="03418DB9" w14:textId="537074B9" w:rsidR="002E64FF" w:rsidRPr="00307B29" w:rsidRDefault="002E64FF" w:rsidP="006A4D42">
            <w:pPr>
              <w:widowControl w:val="0"/>
              <w:spacing w:after="0" w:line="307" w:lineRule="auto"/>
              <w:jc w:val="both"/>
              <w:rPr>
                <w:rFonts w:ascii="Cambria" w:hAnsi="Cambria" w:cstheme="minorHAnsi"/>
                <w:color w:val="C00000"/>
              </w:rPr>
            </w:pPr>
            <w:proofErr w:type="gramStart"/>
            <w:r w:rsidRPr="00307B29">
              <w:rPr>
                <w:rFonts w:ascii="Cambria" w:hAnsi="Cambria" w:cstheme="minorHAnsi"/>
                <w:color w:val="C00000"/>
              </w:rPr>
              <w:t xml:space="preserve">(2) Yükseköğretim Kurulu tarafından belirlenen merkezî bir yabancı dil sınavından en az </w:t>
            </w:r>
            <w:r w:rsidR="00345FB7" w:rsidRPr="00307B29">
              <w:rPr>
                <w:rFonts w:ascii="Cambria" w:hAnsi="Cambria" w:cstheme="minorHAnsi"/>
                <w:b/>
                <w:color w:val="C00000"/>
              </w:rPr>
              <w:t>ELLİ BEŞ PUAN</w:t>
            </w:r>
            <w:r w:rsidR="00345FB7" w:rsidRPr="00307B29">
              <w:rPr>
                <w:rFonts w:ascii="Cambria" w:hAnsi="Cambria" w:cstheme="minorHAnsi"/>
                <w:color w:val="C00000"/>
              </w:rPr>
              <w:t xml:space="preserve"> </w:t>
            </w:r>
            <w:r w:rsidRPr="00307B29">
              <w:rPr>
                <w:rFonts w:ascii="Cambria" w:hAnsi="Cambria" w:cstheme="minorHAnsi"/>
                <w:color w:val="C00000"/>
              </w:rPr>
              <w:t>veya uluslararası geçerliliği Yükseköğretim Kurulu tarafından kabul edilen bir yabancı dil sınavından buna denk bir puan almış olmak; doçentlik bilim alanının belli bir yabancı dille ilgili olması halinde ise bu sınavı başka bir yabancı dilde vermek.</w:t>
            </w:r>
            <w:proofErr w:type="gramEnd"/>
          </w:p>
          <w:p w14:paraId="04E691FB" w14:textId="77777777" w:rsidR="002E64FF" w:rsidRPr="00307B29" w:rsidRDefault="002E64FF" w:rsidP="006A4D42">
            <w:pPr>
              <w:widowControl w:val="0"/>
              <w:spacing w:after="0" w:line="307" w:lineRule="auto"/>
              <w:jc w:val="both"/>
              <w:rPr>
                <w:rFonts w:ascii="Cambria" w:hAnsi="Cambria" w:cstheme="minorHAnsi"/>
                <w:color w:val="C00000"/>
                <w:spacing w:val="-2"/>
              </w:rPr>
            </w:pPr>
            <w:r w:rsidRPr="00307B29">
              <w:rPr>
                <w:rFonts w:ascii="Cambria" w:hAnsi="Cambria" w:cstheme="minorHAnsi"/>
                <w:color w:val="C00000"/>
                <w:spacing w:val="-2"/>
              </w:rPr>
              <w:t>(3) Üniversitelerarası Kurulun görüşü üzerine Yükseköğretim Kurulu tarafından her bir bilim veya sanat disiplininin özellikleri dikkate alınarak belirlenecek yeterli sayı ve nitelikte özgün bilimsel yayın ve çalışmalar yapmak.</w:t>
            </w:r>
          </w:p>
          <w:p w14:paraId="1C7AFE43" w14:textId="60E72341" w:rsidR="002E64FF" w:rsidRPr="00307B29" w:rsidRDefault="002E64FF" w:rsidP="006A4D42">
            <w:pPr>
              <w:widowControl w:val="0"/>
              <w:spacing w:after="0" w:line="307" w:lineRule="auto"/>
              <w:jc w:val="both"/>
              <w:rPr>
                <w:rFonts w:ascii="Cambria" w:hAnsi="Cambria" w:cstheme="minorHAnsi"/>
              </w:rPr>
            </w:pPr>
            <w:r w:rsidRPr="00307B29">
              <w:rPr>
                <w:rFonts w:ascii="Cambria" w:hAnsi="Cambria" w:cstheme="minorHAnsi"/>
              </w:rPr>
              <w:t xml:space="preserve">b) Üniversitelerarası Kurul, adayın başvurduğu bilim veya sanat dalından </w:t>
            </w:r>
            <w:r w:rsidR="00A97C61" w:rsidRPr="00307B29">
              <w:rPr>
                <w:rFonts w:ascii="Cambria" w:hAnsi="Cambria" w:cstheme="minorHAnsi"/>
                <w:b/>
                <w:color w:val="C00000"/>
              </w:rPr>
              <w:t>BEŞ</w:t>
            </w:r>
            <w:r w:rsidRPr="00307B29">
              <w:rPr>
                <w:rFonts w:ascii="Cambria" w:hAnsi="Cambria" w:cstheme="minorHAnsi"/>
              </w:rPr>
              <w:t xml:space="preserve"> kişilik bir jüri </w:t>
            </w:r>
            <w:r w:rsidRPr="00307B29">
              <w:rPr>
                <w:rFonts w:ascii="Cambria" w:hAnsi="Cambria" w:cstheme="minorHAnsi"/>
              </w:rPr>
              <w:lastRenderedPageBreak/>
              <w:t>ve bu jüri için iki yedek üye tespit eder. İlgili bilim veya sanat dalında yeterli öğretim üyesinin bulunmaması halinde, jüri üç üye ile teşkil edilebilir.</w:t>
            </w:r>
          </w:p>
          <w:p w14:paraId="35792407" w14:textId="26AD9D8E" w:rsidR="002E64FF" w:rsidRPr="00307B29" w:rsidRDefault="002A6CFE" w:rsidP="006A4D42">
            <w:pPr>
              <w:widowControl w:val="0"/>
              <w:spacing w:after="0" w:line="307" w:lineRule="auto"/>
              <w:jc w:val="both"/>
              <w:rPr>
                <w:rFonts w:ascii="Cambria" w:hAnsi="Cambria" w:cstheme="minorHAnsi"/>
                <w:spacing w:val="-2"/>
              </w:rPr>
            </w:pPr>
            <w:r w:rsidRPr="00307B29">
              <w:rPr>
                <w:rFonts w:ascii="Cambria" w:hAnsi="Cambria" w:cstheme="minorHAnsi"/>
                <w:spacing w:val="-2"/>
              </w:rPr>
              <w:t xml:space="preserve">Doçentlik sınav jürisinde yer alan asıl ve yedek üyeler, adayın yayın ve çalışmalarını değerlendirerek hazırladıkları ayrıntılı ve gerekçeli kişisel raporlarını </w:t>
            </w:r>
            <w:r w:rsidRPr="00307B29">
              <w:rPr>
                <w:rFonts w:ascii="Cambria" w:hAnsi="Cambria" w:cstheme="minorHAnsi"/>
                <w:b/>
                <w:color w:val="C00000"/>
                <w:spacing w:val="-2"/>
              </w:rPr>
              <w:t>ÜNİVERSİTELERARASI KURULA</w:t>
            </w:r>
            <w:r w:rsidRPr="00307B29">
              <w:rPr>
                <w:rFonts w:ascii="Cambria" w:hAnsi="Cambria" w:cstheme="minorHAnsi"/>
                <w:spacing w:val="-2"/>
              </w:rPr>
              <w:t xml:space="preserve"> gönderirler.</w:t>
            </w:r>
            <w:r w:rsidR="002E64FF" w:rsidRPr="00307B29">
              <w:rPr>
                <w:rFonts w:ascii="Cambria" w:hAnsi="Cambria" w:cstheme="minorHAnsi"/>
                <w:spacing w:val="-2"/>
              </w:rPr>
              <w:t xml:space="preserve"> Asıl üyelerin hukuken geçerli bir mazerete dayalı olarak raporunu verememesi halinde, yedek üyelerin raporları, sırasına göre değerlendirmeye esas alınır. Jüri üyelikleri, jüri, değerlendirmeye esas alınan raporlar ve başvuru sonucu ilgililere elektronik ortamda erişime açılır ve bu bilgiler, erişime açıldığı tarihi izleyen beşinci gün ilgililere tebliğ edilmiş sayılır.</w:t>
            </w:r>
          </w:p>
          <w:p w14:paraId="0367E704" w14:textId="77777777" w:rsidR="002E64FF" w:rsidRPr="00307B29" w:rsidRDefault="002E64FF" w:rsidP="006A4D42">
            <w:pPr>
              <w:widowControl w:val="0"/>
              <w:spacing w:after="0" w:line="307" w:lineRule="auto"/>
              <w:jc w:val="both"/>
              <w:rPr>
                <w:rFonts w:ascii="Cambria" w:hAnsi="Cambria" w:cstheme="minorHAnsi"/>
              </w:rPr>
            </w:pPr>
            <w:r w:rsidRPr="00307B29">
              <w:rPr>
                <w:rFonts w:ascii="Cambria" w:hAnsi="Cambria" w:cstheme="minorHAnsi"/>
              </w:rPr>
              <w:t>c) Üniversitelerarası Kurulca yeterli yayın ve çalışmaya sahip olduğuna karar verilen adaya doçentlik unvanı verilir.</w:t>
            </w:r>
          </w:p>
          <w:p w14:paraId="441644BE" w14:textId="2E02D2F2" w:rsidR="002E64FF" w:rsidRPr="00307B29" w:rsidRDefault="002E64FF" w:rsidP="006A4D42">
            <w:pPr>
              <w:widowControl w:val="0"/>
              <w:spacing w:after="0" w:line="307" w:lineRule="auto"/>
              <w:jc w:val="both"/>
              <w:rPr>
                <w:rFonts w:ascii="Cambria" w:hAnsi="Cambria" w:cstheme="minorHAnsi"/>
              </w:rPr>
            </w:pPr>
            <w:r w:rsidRPr="00307B29">
              <w:rPr>
                <w:rFonts w:ascii="Cambria" w:hAnsi="Cambria" w:cstheme="minorHAnsi"/>
              </w:rPr>
              <w:t xml:space="preserve">ç) Doçentlik başvurularında adayların yayın ve çalışmalarına ilişkin esas ve usuller </w:t>
            </w:r>
            <w:r w:rsidR="00A97C61" w:rsidRPr="00307B29">
              <w:rPr>
                <w:rFonts w:ascii="Cambria" w:hAnsi="Cambria" w:cstheme="minorHAnsi"/>
                <w:b/>
                <w:color w:val="C00000"/>
              </w:rPr>
              <w:t>YÜKSEKÖĞRETİM KURULU</w:t>
            </w:r>
            <w:r w:rsidR="00A97C61" w:rsidRPr="00307B29">
              <w:rPr>
                <w:rFonts w:ascii="Cambria" w:hAnsi="Cambria" w:cstheme="minorHAnsi"/>
                <w:color w:val="C00000"/>
              </w:rPr>
              <w:t xml:space="preserve"> </w:t>
            </w:r>
            <w:r w:rsidRPr="00307B29">
              <w:rPr>
                <w:rFonts w:ascii="Cambria" w:hAnsi="Cambria" w:cstheme="minorHAnsi"/>
              </w:rPr>
              <w:t>tarafından çıkarılacak yönetmelikle belirlenir.</w:t>
            </w:r>
          </w:p>
          <w:p w14:paraId="25580105" w14:textId="77777777" w:rsidR="002E64FF" w:rsidRPr="00307B29" w:rsidRDefault="002E64FF" w:rsidP="006A4D42">
            <w:pPr>
              <w:widowControl w:val="0"/>
              <w:spacing w:after="0" w:line="307" w:lineRule="auto"/>
              <w:jc w:val="both"/>
              <w:rPr>
                <w:rFonts w:ascii="Cambria" w:hAnsi="Cambria" w:cstheme="minorHAnsi"/>
              </w:rPr>
            </w:pPr>
            <w:r w:rsidRPr="00307B29">
              <w:rPr>
                <w:rFonts w:ascii="Cambria" w:hAnsi="Cambria" w:cstheme="minorHAnsi"/>
              </w:rPr>
              <w:t>d) Yükseköğretim kurumları, doçent kadrosuna atama için, doçentlik unvanına sahip olmanın yanında Yükseköğretim Kurulunun onayını almak suretiyle, münhasıran bilimsel kaliteyi artırmak amacına yönelik olarak, bilim veya sanat disiplinleri arasındaki farklılıkları da göz önünde bulundurarak, objektif ve denetlenebilir nitelikte ek koşullar belirleyebilirler. Yükseköğretim kurumlarının belirlediği ek koşullar arasında sözlü sınavın yer alması halinde bu sınav Üniversitelerarası Kurul tarafından oluşturulacak jürilerce yapılır.</w:t>
            </w:r>
          </w:p>
          <w:p w14:paraId="1F2B49E5" w14:textId="79399273" w:rsidR="00E20856" w:rsidRPr="00307B29" w:rsidRDefault="002E64FF" w:rsidP="006A4D42">
            <w:pPr>
              <w:spacing w:after="0" w:line="305" w:lineRule="atLeast"/>
              <w:jc w:val="both"/>
              <w:rPr>
                <w:rFonts w:ascii="Cambria" w:eastAsia="Times New Roman" w:hAnsi="Cambria" w:cstheme="minorHAnsi"/>
                <w:b/>
                <w:bCs/>
                <w:color w:val="000000"/>
                <w:lang w:eastAsia="tr-TR"/>
              </w:rPr>
            </w:pPr>
            <w:r w:rsidRPr="00307B29">
              <w:rPr>
                <w:rFonts w:ascii="Cambria" w:hAnsi="Cambria" w:cstheme="minorHAnsi"/>
              </w:rPr>
              <w:t xml:space="preserve">e) Doçentlik unvanına sahip olanlar yükseköğretim kurumları tarafından ilan edilen doçent kadrolarına başvurur. Doçent kadrosuna başvuran adayların durumlarını incelemek üzere rektör tarafından, varsa biri ilgili birim yöneticisi, en az biri de o üniversite dışından olmak </w:t>
            </w:r>
            <w:r w:rsidR="003D51A2" w:rsidRPr="00307B29">
              <w:rPr>
                <w:rFonts w:ascii="Cambria" w:hAnsi="Cambria" w:cstheme="minorHAnsi"/>
              </w:rPr>
              <w:t xml:space="preserve">üzere üç profesör </w:t>
            </w:r>
            <w:r w:rsidRPr="00307B29">
              <w:rPr>
                <w:rFonts w:ascii="Cambria" w:hAnsi="Cambria" w:cstheme="minorHAnsi"/>
              </w:rPr>
              <w:t>tespit edilir. Bu profesörler her aday için ayrı ayrı olmak üzere birer rapor yazarlar ve kadroya atanacak birden fazla aday varsa tercihlerini bildirirler. Üniversite veya yüksek teknoloji enstitüsü yönetim kurulunun bu raporları göz önünde tutarak alacağı karar üzerine, rektör atamayı yapar.</w:t>
            </w:r>
          </w:p>
        </w:tc>
        <w:tc>
          <w:tcPr>
            <w:tcW w:w="6555" w:type="dxa"/>
          </w:tcPr>
          <w:p w14:paraId="033C9A59" w14:textId="77777777" w:rsidR="007036BF" w:rsidRPr="0062593D" w:rsidRDefault="007036BF" w:rsidP="0062593D">
            <w:pPr>
              <w:pStyle w:val="AralkYok"/>
              <w:jc w:val="both"/>
              <w:rPr>
                <w:rFonts w:ascii="Cambria" w:eastAsia="Times New Roman" w:hAnsi="Cambria" w:cs="Times New Roman"/>
                <w:i/>
                <w:iCs/>
                <w:color w:val="C00000"/>
                <w:lang w:eastAsia="tr-TR"/>
              </w:rPr>
            </w:pPr>
          </w:p>
          <w:p w14:paraId="70878ED5" w14:textId="77777777" w:rsidR="007036BF" w:rsidRPr="0062593D" w:rsidRDefault="007036BF" w:rsidP="0062593D">
            <w:pPr>
              <w:pStyle w:val="AralkYok"/>
              <w:jc w:val="both"/>
              <w:rPr>
                <w:rFonts w:ascii="Cambria" w:eastAsia="Times New Roman" w:hAnsi="Cambria" w:cs="Times New Roman"/>
                <w:i/>
                <w:iCs/>
                <w:color w:val="C00000"/>
                <w:lang w:eastAsia="tr-TR"/>
              </w:rPr>
            </w:pPr>
          </w:p>
          <w:p w14:paraId="517EC201" w14:textId="77777777" w:rsidR="007036BF" w:rsidRPr="0062593D" w:rsidRDefault="007036BF" w:rsidP="0062593D">
            <w:pPr>
              <w:pStyle w:val="AralkYok"/>
              <w:jc w:val="both"/>
              <w:rPr>
                <w:rFonts w:ascii="Cambria" w:eastAsia="Times New Roman" w:hAnsi="Cambria" w:cs="Times New Roman"/>
                <w:i/>
                <w:iCs/>
                <w:color w:val="C00000"/>
                <w:lang w:eastAsia="tr-TR"/>
              </w:rPr>
            </w:pPr>
          </w:p>
          <w:p w14:paraId="51442304" w14:textId="60B645A6" w:rsidR="007036BF" w:rsidRPr="0062593D" w:rsidRDefault="007036BF"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doçentlik başvuruları yılda en az kaç kez yapılır</w:t>
            </w:r>
            <w:r w:rsidRPr="0062593D">
              <w:rPr>
                <w:rFonts w:ascii="Cambria" w:eastAsia="Times New Roman" w:hAnsi="Cambria" w:cs="Times New Roman"/>
                <w:i/>
                <w:lang w:eastAsia="tr-TR"/>
              </w:rPr>
              <w:t>?” Kalıbında bir soru gelebilir.</w:t>
            </w:r>
          </w:p>
          <w:p w14:paraId="44921B9A" w14:textId="77777777" w:rsidR="00E20856" w:rsidRPr="0062593D" w:rsidRDefault="00E20856" w:rsidP="0062593D">
            <w:pPr>
              <w:pStyle w:val="AralkYok"/>
              <w:jc w:val="both"/>
              <w:rPr>
                <w:rFonts w:ascii="Cambria" w:hAnsi="Cambria" w:cstheme="minorHAnsi"/>
                <w:bCs/>
                <w:i/>
              </w:rPr>
            </w:pPr>
          </w:p>
          <w:p w14:paraId="590A923C" w14:textId="5CC9A6C6" w:rsidR="007036BF" w:rsidRPr="0062593D" w:rsidRDefault="007036BF" w:rsidP="0062593D">
            <w:pPr>
              <w:pStyle w:val="AralkYok"/>
              <w:jc w:val="both"/>
              <w:rPr>
                <w:rFonts w:ascii="Cambria" w:hAnsi="Cambria" w:cstheme="minorHAnsi"/>
                <w:bCs/>
                <w:i/>
              </w:rPr>
            </w:pPr>
          </w:p>
          <w:p w14:paraId="3F0FDE8F" w14:textId="53EC6DE8" w:rsidR="007036BF" w:rsidRPr="0062593D" w:rsidRDefault="007036BF" w:rsidP="0062593D">
            <w:pPr>
              <w:pStyle w:val="AralkYok"/>
              <w:jc w:val="both"/>
              <w:rPr>
                <w:rFonts w:ascii="Cambria" w:hAnsi="Cambria" w:cstheme="minorHAnsi"/>
                <w:bCs/>
                <w:i/>
              </w:rPr>
            </w:pPr>
          </w:p>
          <w:p w14:paraId="30413FAA" w14:textId="7706B37A" w:rsidR="007036BF" w:rsidRPr="0062593D" w:rsidRDefault="007036BF" w:rsidP="0062593D">
            <w:pPr>
              <w:pStyle w:val="AralkYok"/>
              <w:jc w:val="both"/>
              <w:rPr>
                <w:rFonts w:ascii="Cambria" w:hAnsi="Cambria" w:cstheme="minorHAnsi"/>
                <w:bCs/>
                <w:i/>
              </w:rPr>
            </w:pPr>
          </w:p>
          <w:p w14:paraId="57205837" w14:textId="77777777" w:rsidR="007036BF" w:rsidRPr="0062593D" w:rsidRDefault="007036BF" w:rsidP="0062593D">
            <w:pPr>
              <w:pStyle w:val="AralkYok"/>
              <w:jc w:val="both"/>
              <w:rPr>
                <w:rFonts w:ascii="Cambria" w:hAnsi="Cambria" w:cstheme="minorHAnsi"/>
                <w:bCs/>
                <w:i/>
              </w:rPr>
            </w:pPr>
          </w:p>
          <w:p w14:paraId="1EA20B8B" w14:textId="0C5D48DD" w:rsidR="007036BF" w:rsidRPr="0062593D" w:rsidRDefault="007036BF"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doçentlik başvuruları için aşağıdaki şartlardan hangisi aranmaz </w:t>
            </w:r>
            <w:r w:rsidRPr="0062593D">
              <w:rPr>
                <w:rFonts w:ascii="Cambria" w:eastAsia="Times New Roman" w:hAnsi="Cambria" w:cs="Times New Roman"/>
                <w:i/>
                <w:lang w:eastAsia="tr-TR"/>
              </w:rPr>
              <w:t>?” Kalıbında bir soru gelebilir.</w:t>
            </w:r>
          </w:p>
          <w:p w14:paraId="10C4419A" w14:textId="77777777" w:rsidR="007036BF" w:rsidRPr="0062593D" w:rsidRDefault="007036BF" w:rsidP="0062593D">
            <w:pPr>
              <w:pStyle w:val="AralkYok"/>
              <w:jc w:val="both"/>
              <w:rPr>
                <w:rFonts w:ascii="Cambria" w:hAnsi="Cambria" w:cstheme="minorHAnsi"/>
                <w:bCs/>
                <w:i/>
              </w:rPr>
            </w:pPr>
          </w:p>
          <w:p w14:paraId="7B9EC81D" w14:textId="77777777" w:rsidR="007036BF" w:rsidRPr="0062593D" w:rsidRDefault="007036BF" w:rsidP="0062593D">
            <w:pPr>
              <w:pStyle w:val="AralkYok"/>
              <w:jc w:val="both"/>
              <w:rPr>
                <w:rFonts w:ascii="Cambria" w:hAnsi="Cambria" w:cstheme="minorHAnsi"/>
                <w:bCs/>
                <w:i/>
              </w:rPr>
            </w:pPr>
          </w:p>
          <w:p w14:paraId="7B979733" w14:textId="77777777" w:rsidR="007036BF" w:rsidRPr="0062593D" w:rsidRDefault="007036BF" w:rsidP="0062593D">
            <w:pPr>
              <w:pStyle w:val="AralkYok"/>
              <w:jc w:val="both"/>
              <w:rPr>
                <w:rFonts w:ascii="Cambria" w:hAnsi="Cambria" w:cstheme="minorHAnsi"/>
                <w:bCs/>
                <w:i/>
              </w:rPr>
            </w:pPr>
          </w:p>
          <w:p w14:paraId="4FFC671C" w14:textId="77777777" w:rsidR="007036BF" w:rsidRPr="0062593D" w:rsidRDefault="007036BF" w:rsidP="0062593D">
            <w:pPr>
              <w:pStyle w:val="AralkYok"/>
              <w:jc w:val="both"/>
              <w:rPr>
                <w:rFonts w:ascii="Cambria" w:hAnsi="Cambria" w:cstheme="minorHAnsi"/>
                <w:bCs/>
                <w:i/>
              </w:rPr>
            </w:pPr>
          </w:p>
          <w:p w14:paraId="25F585EE" w14:textId="4B3ED825" w:rsidR="007036BF" w:rsidRPr="0062593D" w:rsidRDefault="007036BF"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doçentlik başvuruları için kaç kişilik jüri oluşturulur </w:t>
            </w:r>
            <w:r w:rsidRPr="0062593D">
              <w:rPr>
                <w:rFonts w:ascii="Cambria" w:eastAsia="Times New Roman" w:hAnsi="Cambria" w:cs="Times New Roman"/>
                <w:i/>
                <w:lang w:eastAsia="tr-TR"/>
              </w:rPr>
              <w:t>?” Kalıbında bir soru gelebilir.</w:t>
            </w:r>
          </w:p>
          <w:p w14:paraId="72097AC3" w14:textId="77777777" w:rsidR="007036BF" w:rsidRPr="0062593D" w:rsidRDefault="007036BF" w:rsidP="0062593D">
            <w:pPr>
              <w:pStyle w:val="AralkYok"/>
              <w:jc w:val="both"/>
              <w:rPr>
                <w:rFonts w:ascii="Cambria" w:hAnsi="Cambria" w:cstheme="minorHAnsi"/>
                <w:bCs/>
                <w:i/>
              </w:rPr>
            </w:pPr>
          </w:p>
          <w:p w14:paraId="5BE106AC" w14:textId="77777777" w:rsidR="004441EE" w:rsidRPr="0062593D" w:rsidRDefault="004441EE" w:rsidP="0062593D">
            <w:pPr>
              <w:pStyle w:val="AralkYok"/>
              <w:jc w:val="both"/>
              <w:rPr>
                <w:rFonts w:ascii="Cambria" w:hAnsi="Cambria" w:cstheme="minorHAnsi"/>
                <w:bCs/>
                <w:i/>
              </w:rPr>
            </w:pPr>
          </w:p>
          <w:p w14:paraId="10762A70" w14:textId="77777777" w:rsidR="004441EE" w:rsidRPr="0062593D" w:rsidRDefault="004441EE" w:rsidP="0062593D">
            <w:pPr>
              <w:pStyle w:val="AralkYok"/>
              <w:jc w:val="both"/>
              <w:rPr>
                <w:rFonts w:ascii="Cambria" w:hAnsi="Cambria" w:cstheme="minorHAnsi"/>
                <w:bCs/>
                <w:i/>
              </w:rPr>
            </w:pPr>
          </w:p>
          <w:p w14:paraId="55A01627" w14:textId="77777777" w:rsidR="004441EE" w:rsidRPr="0062593D" w:rsidRDefault="004441EE" w:rsidP="0062593D">
            <w:pPr>
              <w:pStyle w:val="AralkYok"/>
              <w:jc w:val="both"/>
              <w:rPr>
                <w:rFonts w:ascii="Cambria" w:eastAsia="Times New Roman" w:hAnsi="Cambria" w:cs="Times New Roman"/>
                <w:i/>
                <w:iCs/>
                <w:color w:val="C00000"/>
                <w:lang w:eastAsia="tr-TR"/>
              </w:rPr>
            </w:pPr>
          </w:p>
          <w:p w14:paraId="6EFDDADE" w14:textId="4F296AAF" w:rsidR="00CB48A7" w:rsidRPr="0062593D" w:rsidRDefault="00CB48A7" w:rsidP="0062593D">
            <w:pPr>
              <w:pStyle w:val="AralkYok"/>
              <w:jc w:val="both"/>
              <w:rPr>
                <w:rFonts w:ascii="Cambria" w:eastAsia="Times New Roman" w:hAnsi="Cambria" w:cs="Times New Roman"/>
                <w:i/>
                <w:iCs/>
                <w:color w:val="C00000"/>
                <w:lang w:eastAsia="tr-TR"/>
              </w:rPr>
            </w:pPr>
          </w:p>
          <w:p w14:paraId="02EEAD65" w14:textId="3F734426" w:rsidR="00544B81" w:rsidRPr="0062593D" w:rsidRDefault="00544B81" w:rsidP="0062593D">
            <w:pPr>
              <w:pStyle w:val="AralkYok"/>
              <w:jc w:val="both"/>
              <w:rPr>
                <w:rFonts w:ascii="Cambria" w:eastAsia="Times New Roman" w:hAnsi="Cambria" w:cs="Times New Roman"/>
                <w:i/>
                <w:iCs/>
                <w:color w:val="C00000"/>
                <w:lang w:eastAsia="tr-TR"/>
              </w:rPr>
            </w:pPr>
          </w:p>
          <w:p w14:paraId="440A46C3" w14:textId="5AF4EF12" w:rsidR="00544B81" w:rsidRPr="0062593D" w:rsidRDefault="00544B81" w:rsidP="0062593D">
            <w:pPr>
              <w:pStyle w:val="AralkYok"/>
              <w:jc w:val="both"/>
              <w:rPr>
                <w:rFonts w:ascii="Cambria" w:eastAsia="Times New Roman" w:hAnsi="Cambria" w:cs="Times New Roman"/>
                <w:i/>
                <w:iCs/>
                <w:color w:val="C00000"/>
                <w:lang w:eastAsia="tr-TR"/>
              </w:rPr>
            </w:pPr>
          </w:p>
          <w:p w14:paraId="0184769C" w14:textId="77777777" w:rsidR="00544B81" w:rsidRPr="0062593D" w:rsidRDefault="00544B81" w:rsidP="0062593D">
            <w:pPr>
              <w:pStyle w:val="AralkYok"/>
              <w:jc w:val="both"/>
              <w:rPr>
                <w:rFonts w:ascii="Cambria" w:eastAsia="Times New Roman" w:hAnsi="Cambria" w:cs="Times New Roman"/>
                <w:i/>
                <w:iCs/>
                <w:color w:val="C00000"/>
                <w:lang w:eastAsia="tr-TR"/>
              </w:rPr>
            </w:pPr>
          </w:p>
          <w:p w14:paraId="2EAA182E" w14:textId="30891090" w:rsidR="00064D0E" w:rsidRPr="0062593D" w:rsidRDefault="004441EE"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00544B81" w:rsidRPr="0062593D">
              <w:rPr>
                <w:rFonts w:ascii="Cambria" w:eastAsia="Times New Roman" w:hAnsi="Cambria" w:cs="Times New Roman"/>
                <w:i/>
                <w:iCs/>
                <w:color w:val="C00000"/>
                <w:lang w:eastAsia="tr-TR"/>
              </w:rPr>
              <w:t>d</w:t>
            </w:r>
            <w:r w:rsidR="002A6CFE" w:rsidRPr="0062593D">
              <w:rPr>
                <w:rFonts w:ascii="Cambria" w:eastAsia="Times New Roman" w:hAnsi="Cambria" w:cs="Times New Roman"/>
                <w:i/>
                <w:iCs/>
                <w:color w:val="C00000"/>
                <w:lang w:eastAsia="tr-TR"/>
              </w:rPr>
              <w:t>oçentlik sınav jürisinde yer alan asıl ve yedek üyeler, adayın yayın ve çalışmalarını değerlendirerek hazırladıkları ayrıntılı ve gerekçeli kişisel raporlarını nereye gönderirler</w:t>
            </w:r>
            <w:r w:rsidRPr="0062593D">
              <w:rPr>
                <w:rFonts w:ascii="Cambria" w:eastAsia="Times New Roman" w:hAnsi="Cambria" w:cs="Times New Roman"/>
                <w:i/>
                <w:iCs/>
                <w:color w:val="C00000"/>
                <w:lang w:eastAsia="tr-TR"/>
              </w:rPr>
              <w:t xml:space="preserve"> </w:t>
            </w:r>
            <w:r w:rsidRPr="0062593D">
              <w:rPr>
                <w:rFonts w:ascii="Cambria" w:eastAsia="Times New Roman" w:hAnsi="Cambria" w:cs="Times New Roman"/>
                <w:i/>
                <w:lang w:eastAsia="tr-TR"/>
              </w:rPr>
              <w:t>?” Kalıbında bir soru gelebilir.</w:t>
            </w:r>
          </w:p>
          <w:p w14:paraId="2E72C2C0" w14:textId="77777777" w:rsidR="00064D0E" w:rsidRPr="0062593D" w:rsidRDefault="00064D0E" w:rsidP="0062593D">
            <w:pPr>
              <w:pStyle w:val="AralkYok"/>
              <w:jc w:val="both"/>
              <w:rPr>
                <w:rFonts w:ascii="Cambria" w:eastAsia="Times New Roman" w:hAnsi="Cambria" w:cs="Times New Roman"/>
                <w:i/>
                <w:lang w:eastAsia="tr-TR"/>
              </w:rPr>
            </w:pPr>
          </w:p>
          <w:p w14:paraId="49F54A0F" w14:textId="77777777" w:rsidR="00CB48A7" w:rsidRPr="0062593D" w:rsidRDefault="00CB48A7" w:rsidP="0062593D">
            <w:pPr>
              <w:pStyle w:val="AralkYok"/>
              <w:jc w:val="both"/>
              <w:rPr>
                <w:rFonts w:ascii="Cambria" w:hAnsi="Cambria" w:cstheme="minorHAnsi"/>
                <w:bCs/>
                <w:i/>
              </w:rPr>
            </w:pPr>
          </w:p>
          <w:p w14:paraId="32A145BA" w14:textId="5AA55069" w:rsidR="00CB48A7" w:rsidRPr="0062593D" w:rsidRDefault="00CB48A7" w:rsidP="0062593D">
            <w:pPr>
              <w:pStyle w:val="AralkYok"/>
              <w:jc w:val="both"/>
              <w:rPr>
                <w:rFonts w:ascii="Cambria" w:hAnsi="Cambria" w:cstheme="minorHAnsi"/>
                <w:bCs/>
                <w:i/>
              </w:rPr>
            </w:pPr>
          </w:p>
          <w:p w14:paraId="130ABBDE" w14:textId="6747A320" w:rsidR="00CB48A7" w:rsidRPr="0062593D" w:rsidRDefault="00CB48A7" w:rsidP="0062593D">
            <w:pPr>
              <w:pStyle w:val="AralkYok"/>
              <w:jc w:val="both"/>
              <w:rPr>
                <w:rFonts w:ascii="Cambria" w:hAnsi="Cambria" w:cstheme="minorHAnsi"/>
                <w:bCs/>
                <w:i/>
              </w:rPr>
            </w:pPr>
          </w:p>
          <w:p w14:paraId="4249F62A" w14:textId="419E0D82" w:rsidR="003D51A2" w:rsidRPr="0062593D" w:rsidRDefault="003D51A2" w:rsidP="0062593D">
            <w:pPr>
              <w:pStyle w:val="AralkYok"/>
              <w:jc w:val="both"/>
              <w:rPr>
                <w:rFonts w:ascii="Cambria" w:hAnsi="Cambria" w:cstheme="minorHAnsi"/>
                <w:bCs/>
                <w:i/>
              </w:rPr>
            </w:pPr>
          </w:p>
          <w:p w14:paraId="67790F7D" w14:textId="59AE9FE5" w:rsidR="003D51A2" w:rsidRPr="0062593D" w:rsidRDefault="003D51A2" w:rsidP="0062593D">
            <w:pPr>
              <w:pStyle w:val="AralkYok"/>
              <w:jc w:val="both"/>
              <w:rPr>
                <w:rFonts w:ascii="Cambria" w:hAnsi="Cambria" w:cstheme="minorHAnsi"/>
                <w:bCs/>
                <w:i/>
              </w:rPr>
            </w:pPr>
          </w:p>
          <w:p w14:paraId="1B38FDB1" w14:textId="393F4210" w:rsidR="003D51A2" w:rsidRPr="0062593D" w:rsidRDefault="003D51A2" w:rsidP="0062593D">
            <w:pPr>
              <w:pStyle w:val="AralkYok"/>
              <w:jc w:val="both"/>
              <w:rPr>
                <w:rFonts w:ascii="Cambria" w:hAnsi="Cambria" w:cstheme="minorHAnsi"/>
                <w:bCs/>
                <w:i/>
              </w:rPr>
            </w:pPr>
          </w:p>
          <w:p w14:paraId="4AD63E26" w14:textId="22E4F6E5" w:rsidR="003D51A2" w:rsidRPr="0062593D" w:rsidRDefault="003D51A2" w:rsidP="0062593D">
            <w:pPr>
              <w:pStyle w:val="AralkYok"/>
              <w:jc w:val="both"/>
              <w:rPr>
                <w:rFonts w:ascii="Cambria" w:hAnsi="Cambria" w:cstheme="minorHAnsi"/>
                <w:bCs/>
                <w:i/>
              </w:rPr>
            </w:pPr>
          </w:p>
          <w:p w14:paraId="44E073FA" w14:textId="77777777" w:rsidR="003D51A2" w:rsidRPr="0062593D" w:rsidRDefault="003D51A2" w:rsidP="0062593D">
            <w:pPr>
              <w:pStyle w:val="AralkYok"/>
              <w:jc w:val="both"/>
              <w:rPr>
                <w:rFonts w:ascii="Cambria" w:hAnsi="Cambria" w:cstheme="minorHAnsi"/>
                <w:bCs/>
                <w:i/>
              </w:rPr>
            </w:pPr>
          </w:p>
          <w:p w14:paraId="1B0B1549" w14:textId="56F67822" w:rsidR="00CB48A7" w:rsidRPr="0062593D" w:rsidRDefault="00CB48A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00544B81" w:rsidRPr="0062593D">
              <w:rPr>
                <w:rFonts w:ascii="Cambria" w:eastAsia="Times New Roman" w:hAnsi="Cambria" w:cs="Times New Roman"/>
                <w:i/>
                <w:iCs/>
                <w:color w:val="C00000"/>
                <w:lang w:eastAsia="tr-TR"/>
              </w:rPr>
              <w:t>d</w:t>
            </w:r>
            <w:r w:rsidR="00064D0E" w:rsidRPr="0062593D">
              <w:rPr>
                <w:rFonts w:ascii="Cambria" w:eastAsia="Times New Roman" w:hAnsi="Cambria" w:cs="Times New Roman"/>
                <w:i/>
                <w:iCs/>
                <w:color w:val="C00000"/>
                <w:lang w:eastAsia="tr-TR"/>
              </w:rPr>
              <w:t>oçentlik başvurularında adayların yayın ve çalışmalarına ilişkin esas ve usuller kim tarafından çıkarılacak yönetmelikle belirlenir</w:t>
            </w:r>
            <w:proofErr w:type="gramStart"/>
            <w:r w:rsidR="00064D0E"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
          <w:p w14:paraId="5ABE8B50" w14:textId="4DB1A204" w:rsidR="00CB48A7" w:rsidRPr="0062593D" w:rsidRDefault="00CB48A7" w:rsidP="0062593D">
            <w:pPr>
              <w:pStyle w:val="AralkYok"/>
              <w:jc w:val="both"/>
              <w:rPr>
                <w:rFonts w:ascii="Cambria" w:hAnsi="Cambria" w:cstheme="minorHAnsi"/>
                <w:bCs/>
                <w:i/>
              </w:rPr>
            </w:pPr>
          </w:p>
        </w:tc>
      </w:tr>
      <w:tr w:rsidR="00A30947" w:rsidRPr="00307B29" w14:paraId="61E9E3DE" w14:textId="77777777" w:rsidTr="00C24523">
        <w:trPr>
          <w:trHeight w:val="699"/>
        </w:trPr>
        <w:tc>
          <w:tcPr>
            <w:tcW w:w="8749" w:type="dxa"/>
          </w:tcPr>
          <w:p w14:paraId="37E82745" w14:textId="77777777" w:rsidR="002E64FF" w:rsidRPr="00307B29" w:rsidRDefault="002E64FF" w:rsidP="006A4D42">
            <w:pPr>
              <w:pStyle w:val="Nor1"/>
              <w:widowControl w:val="0"/>
              <w:spacing w:line="307" w:lineRule="auto"/>
              <w:rPr>
                <w:rFonts w:ascii="Cambria" w:hAnsi="Cambria" w:cstheme="minorHAnsi"/>
                <w:b/>
                <w:sz w:val="22"/>
                <w:szCs w:val="22"/>
              </w:rPr>
            </w:pPr>
            <w:r w:rsidRPr="00307B29">
              <w:rPr>
                <w:rFonts w:ascii="Cambria" w:hAnsi="Cambria" w:cstheme="minorHAnsi"/>
                <w:b/>
                <w:iCs/>
                <w:sz w:val="22"/>
                <w:szCs w:val="22"/>
              </w:rPr>
              <w:lastRenderedPageBreak/>
              <w:t>Profesörlüğe yükselme ve atama:</w:t>
            </w:r>
          </w:p>
          <w:p w14:paraId="60374E91" w14:textId="534199C1" w:rsidR="002E64FF" w:rsidRPr="00307B29" w:rsidRDefault="002E64FF" w:rsidP="006A4D42">
            <w:pPr>
              <w:pStyle w:val="Nor1"/>
              <w:widowControl w:val="0"/>
              <w:spacing w:line="307" w:lineRule="auto"/>
              <w:rPr>
                <w:rFonts w:ascii="Cambria" w:hAnsi="Cambria" w:cstheme="minorHAnsi"/>
                <w:sz w:val="22"/>
                <w:szCs w:val="22"/>
              </w:rPr>
            </w:pPr>
            <w:r w:rsidRPr="00307B29">
              <w:rPr>
                <w:rFonts w:ascii="Cambria" w:hAnsi="Cambria" w:cstheme="minorHAnsi"/>
                <w:b/>
                <w:bCs/>
                <w:sz w:val="22"/>
                <w:szCs w:val="22"/>
              </w:rPr>
              <w:t xml:space="preserve">Madde 26 – </w:t>
            </w:r>
          </w:p>
          <w:p w14:paraId="44CDFBF9" w14:textId="77777777" w:rsidR="002E64FF" w:rsidRPr="00307B29" w:rsidRDefault="002E64FF" w:rsidP="006A4D42">
            <w:pPr>
              <w:widowControl w:val="0"/>
              <w:spacing w:after="0" w:line="307" w:lineRule="auto"/>
              <w:jc w:val="both"/>
              <w:rPr>
                <w:rFonts w:ascii="Cambria" w:hAnsi="Cambria" w:cstheme="minorHAnsi"/>
              </w:rPr>
            </w:pPr>
            <w:r w:rsidRPr="00307B29">
              <w:rPr>
                <w:rFonts w:ascii="Cambria" w:hAnsi="Cambria" w:cstheme="minorHAnsi"/>
              </w:rPr>
              <w:t>a) Profesörlüğe yükseltilerek atamada;</w:t>
            </w:r>
          </w:p>
          <w:p w14:paraId="2D485D7E" w14:textId="77777777" w:rsidR="002E64FF" w:rsidRPr="00307B29" w:rsidRDefault="002E64FF" w:rsidP="006A4D42">
            <w:pPr>
              <w:widowControl w:val="0"/>
              <w:spacing w:after="0" w:line="307" w:lineRule="auto"/>
              <w:jc w:val="both"/>
              <w:rPr>
                <w:rFonts w:ascii="Cambria" w:hAnsi="Cambria" w:cstheme="minorHAnsi"/>
                <w:color w:val="C00000"/>
              </w:rPr>
            </w:pPr>
            <w:r w:rsidRPr="00307B29">
              <w:rPr>
                <w:rFonts w:ascii="Cambria" w:hAnsi="Cambria" w:cstheme="minorHAnsi"/>
                <w:color w:val="C00000"/>
              </w:rPr>
              <w:t>1) Doçentlik unvanını aldıktan sonra en az beş yıl süreyle, açık bulunan profesörlük kadrosu ile ilgili bilim alanında çalışmış olmak,</w:t>
            </w:r>
          </w:p>
          <w:p w14:paraId="08AAEF6D" w14:textId="714DA3F8" w:rsidR="002E64FF" w:rsidRPr="00307B29" w:rsidRDefault="002E64FF" w:rsidP="006A4D42">
            <w:pPr>
              <w:widowControl w:val="0"/>
              <w:spacing w:after="0" w:line="302" w:lineRule="auto"/>
              <w:jc w:val="both"/>
              <w:rPr>
                <w:rFonts w:ascii="Cambria" w:hAnsi="Cambria" w:cstheme="minorHAnsi"/>
                <w:color w:val="C00000"/>
                <w:spacing w:val="-4"/>
              </w:rPr>
            </w:pPr>
            <w:r w:rsidRPr="00307B29">
              <w:rPr>
                <w:rFonts w:ascii="Cambria" w:hAnsi="Cambria" w:cstheme="minorHAnsi"/>
                <w:color w:val="C00000"/>
                <w:spacing w:val="-4"/>
              </w:rPr>
              <w:t>2) Doçentlik unvanını aldıktan sonra, ilgili bilim alanında özgün yayınla</w:t>
            </w:r>
            <w:r w:rsidR="00AA2589" w:rsidRPr="00307B29">
              <w:rPr>
                <w:rFonts w:ascii="Cambria" w:hAnsi="Cambria" w:cstheme="minorHAnsi"/>
                <w:color w:val="C00000"/>
                <w:spacing w:val="-4"/>
              </w:rPr>
              <w:t xml:space="preserve">r veya çalışmalar yapmış olmak, </w:t>
            </w:r>
            <w:r w:rsidRPr="00307B29">
              <w:rPr>
                <w:rFonts w:ascii="Cambria" w:hAnsi="Cambria" w:cstheme="minorHAnsi"/>
                <w:color w:val="C00000"/>
              </w:rPr>
              <w:t>gerekir.</w:t>
            </w:r>
          </w:p>
          <w:p w14:paraId="20AFE571" w14:textId="77777777" w:rsidR="002E64FF" w:rsidRPr="00307B29" w:rsidRDefault="002E64FF" w:rsidP="006A4D42">
            <w:pPr>
              <w:widowControl w:val="0"/>
              <w:spacing w:after="0" w:line="302" w:lineRule="auto"/>
              <w:jc w:val="both"/>
              <w:rPr>
                <w:rFonts w:ascii="Cambria" w:hAnsi="Cambria" w:cstheme="minorHAnsi"/>
                <w:color w:val="C00000"/>
                <w:spacing w:val="-2"/>
              </w:rPr>
            </w:pPr>
            <w:r w:rsidRPr="00307B29">
              <w:rPr>
                <w:rFonts w:ascii="Cambria" w:hAnsi="Cambria" w:cstheme="minorHAnsi"/>
                <w:color w:val="C00000"/>
                <w:spacing w:val="-2"/>
              </w:rPr>
              <w:t>Yukarıdaki (2) numaralı bentteki yayınlardan biri, başvuru dosyasında başlıca araştırma eseri olarak belirtilir.</w:t>
            </w:r>
          </w:p>
          <w:p w14:paraId="1701E669" w14:textId="77777777" w:rsidR="002E64FF" w:rsidRPr="00307B29" w:rsidRDefault="002E64FF" w:rsidP="006A4D42">
            <w:pPr>
              <w:widowControl w:val="0"/>
              <w:spacing w:after="0" w:line="302" w:lineRule="auto"/>
              <w:jc w:val="both"/>
              <w:rPr>
                <w:rFonts w:ascii="Cambria" w:hAnsi="Cambria" w:cstheme="minorHAnsi"/>
                <w:color w:val="C00000"/>
                <w:spacing w:val="-2"/>
              </w:rPr>
            </w:pPr>
            <w:r w:rsidRPr="00307B29">
              <w:rPr>
                <w:rFonts w:ascii="Cambria" w:hAnsi="Cambria" w:cstheme="minorHAnsi"/>
                <w:color w:val="C00000"/>
                <w:spacing w:val="-2"/>
              </w:rPr>
              <w:t>Üniversiteler, profesörlüğe yükseltilerek atama için aranan bu asgari koşulların yanında, Yükseköğretim Kurulunun onayını almak suretiyle, münhasıran bilimsel kaliteyi artırmak amacına yönelik olarak, bilim disiplinleri arasındaki farklılıkları da göz önünde bulundurarak, objektif ve denetlenebilir nitelikte ek koşullar belirleyebilirler.</w:t>
            </w:r>
          </w:p>
          <w:p w14:paraId="3EF11320" w14:textId="77777777" w:rsidR="002E64FF" w:rsidRPr="00307B29" w:rsidRDefault="002E64FF" w:rsidP="006A4D42">
            <w:pPr>
              <w:widowControl w:val="0"/>
              <w:spacing w:after="0" w:line="302" w:lineRule="auto"/>
              <w:jc w:val="both"/>
              <w:rPr>
                <w:rFonts w:ascii="Cambria" w:hAnsi="Cambria" w:cstheme="minorHAnsi"/>
              </w:rPr>
            </w:pPr>
            <w:r w:rsidRPr="00307B29">
              <w:rPr>
                <w:rFonts w:ascii="Cambria" w:hAnsi="Cambria" w:cstheme="minorHAnsi"/>
              </w:rPr>
              <w:t>b) Profesörlüğe yükseltilerek atama yapılabilmesi için:</w:t>
            </w:r>
          </w:p>
          <w:p w14:paraId="41778951" w14:textId="4B71CADE" w:rsidR="002E64FF" w:rsidRPr="00307B29" w:rsidRDefault="002E64FF" w:rsidP="006A4D42">
            <w:pPr>
              <w:widowControl w:val="0"/>
              <w:spacing w:after="0" w:line="302" w:lineRule="auto"/>
              <w:jc w:val="both"/>
              <w:rPr>
                <w:rFonts w:ascii="Cambria" w:hAnsi="Cambria" w:cstheme="minorHAnsi"/>
                <w:spacing w:val="-2"/>
              </w:rPr>
            </w:pPr>
            <w:r w:rsidRPr="00307B29">
              <w:rPr>
                <w:rFonts w:ascii="Cambria" w:hAnsi="Cambria" w:cstheme="minorHAnsi"/>
                <w:spacing w:val="-2"/>
              </w:rPr>
              <w:t xml:space="preserve">1) Üniversitelerde veya yüksek teknoloji enstitülerinde atama yapılacak olan profesörlük kadroları, </w:t>
            </w:r>
            <w:r w:rsidR="00AA2589" w:rsidRPr="00307B29">
              <w:rPr>
                <w:rFonts w:ascii="Cambria" w:hAnsi="Cambria" w:cstheme="minorHAnsi"/>
                <w:b/>
                <w:color w:val="C00000"/>
                <w:spacing w:val="-2"/>
              </w:rPr>
              <w:t>REKTÖRLÜK</w:t>
            </w:r>
            <w:r w:rsidRPr="00307B29">
              <w:rPr>
                <w:rFonts w:ascii="Cambria" w:hAnsi="Cambria" w:cstheme="minorHAnsi"/>
                <w:spacing w:val="-2"/>
              </w:rPr>
              <w:t xml:space="preserve"> tarafından ilan edilir.</w:t>
            </w:r>
          </w:p>
          <w:p w14:paraId="21DBC856" w14:textId="77777777" w:rsidR="002E64FF" w:rsidRPr="00307B29" w:rsidRDefault="002E64FF" w:rsidP="006A4D42">
            <w:pPr>
              <w:widowControl w:val="0"/>
              <w:spacing w:after="0" w:line="302" w:lineRule="auto"/>
              <w:jc w:val="both"/>
              <w:rPr>
                <w:rFonts w:ascii="Cambria" w:hAnsi="Cambria" w:cstheme="minorHAnsi"/>
                <w:spacing w:val="-2"/>
              </w:rPr>
            </w:pPr>
            <w:r w:rsidRPr="00307B29">
              <w:rPr>
                <w:rFonts w:ascii="Cambria" w:hAnsi="Cambria" w:cstheme="minorHAnsi"/>
                <w:spacing w:val="-2"/>
              </w:rPr>
              <w:t>2) Profesörlük kadrosuna başvuran adayların durumlarını ve bilimsel niteliklerini tespit etmek için üniversite veya yüksek teknoloji enstitüsü yönetim kurulunca en az üçü başka üniversitelerden veya yüksek teknoloji enstitülerinden olmak üzere ilan edilen kadronun bilim alanıyla ilgili beş profesör seçilir. Bu profesörler her aday için ayrı ayrı olmak üzere birer rapor yazarlar ve kadroya atanacak birden fazla aday varsa tercihlerini bildirirler. Üniversite veya yüksek teknoloji enstitüsü yönetim kurulunun bu raporları göz önünde tutarak alacağı karar üzerine, rektör atamayı yapar.</w:t>
            </w:r>
          </w:p>
          <w:p w14:paraId="718467EC" w14:textId="76E76763" w:rsidR="00A30947" w:rsidRPr="00307B29" w:rsidRDefault="002E64FF" w:rsidP="006A4D42">
            <w:pPr>
              <w:widowControl w:val="0"/>
              <w:spacing w:after="0" w:line="302" w:lineRule="auto"/>
              <w:jc w:val="both"/>
              <w:rPr>
                <w:rFonts w:ascii="Cambria" w:hAnsi="Cambria" w:cstheme="minorHAnsi"/>
              </w:rPr>
            </w:pPr>
            <w:r w:rsidRPr="00307B29">
              <w:rPr>
                <w:rFonts w:ascii="Cambria" w:hAnsi="Cambria" w:cstheme="minorHAnsi"/>
              </w:rPr>
              <w:t>c) Profesörlüğe yükseltilerek atanan kişi, bir başka yükseköğretim kurumunda veya bir başka bilim dalında boş bulunan profesörlük kadrosuna, ancak (a) ve (b) fıkralarında belirtilen esas ve usullere uygun olarak atanabilir.</w:t>
            </w:r>
          </w:p>
        </w:tc>
        <w:tc>
          <w:tcPr>
            <w:tcW w:w="6555" w:type="dxa"/>
          </w:tcPr>
          <w:p w14:paraId="377D6254" w14:textId="77777777" w:rsidR="00A30947" w:rsidRPr="0062593D" w:rsidRDefault="00A30947" w:rsidP="0062593D">
            <w:pPr>
              <w:pStyle w:val="AralkYok"/>
              <w:jc w:val="both"/>
              <w:rPr>
                <w:rFonts w:ascii="Cambria" w:hAnsi="Cambria" w:cstheme="minorHAnsi"/>
                <w:bCs/>
                <w:i/>
              </w:rPr>
            </w:pPr>
          </w:p>
          <w:p w14:paraId="154E0D18" w14:textId="77777777" w:rsidR="00544B81" w:rsidRPr="0062593D" w:rsidRDefault="00544B81" w:rsidP="0062593D">
            <w:pPr>
              <w:pStyle w:val="AralkYok"/>
              <w:jc w:val="both"/>
              <w:rPr>
                <w:rFonts w:ascii="Cambria" w:hAnsi="Cambria" w:cstheme="minorHAnsi"/>
                <w:bCs/>
                <w:i/>
              </w:rPr>
            </w:pPr>
          </w:p>
          <w:p w14:paraId="6E7B427C" w14:textId="719DC888" w:rsidR="00544B81" w:rsidRPr="0062593D" w:rsidRDefault="00544B81" w:rsidP="0062593D">
            <w:pPr>
              <w:pStyle w:val="AralkYok"/>
              <w:jc w:val="both"/>
              <w:rPr>
                <w:rFonts w:ascii="Cambria" w:hAnsi="Cambria" w:cstheme="minorHAnsi"/>
                <w:bCs/>
                <w:i/>
              </w:rPr>
            </w:pPr>
          </w:p>
          <w:p w14:paraId="4D230B68" w14:textId="08D2CE03" w:rsidR="004B362B" w:rsidRPr="0062593D" w:rsidRDefault="004B362B" w:rsidP="0062593D">
            <w:pPr>
              <w:pStyle w:val="AralkYok"/>
              <w:jc w:val="both"/>
              <w:rPr>
                <w:rFonts w:ascii="Cambria" w:hAnsi="Cambria" w:cstheme="minorHAnsi"/>
                <w:bCs/>
                <w:i/>
              </w:rPr>
            </w:pPr>
          </w:p>
          <w:p w14:paraId="1A35ED6F" w14:textId="7201B457" w:rsidR="004B362B" w:rsidRPr="0062593D" w:rsidRDefault="004B362B" w:rsidP="0062593D">
            <w:pPr>
              <w:pStyle w:val="AralkYok"/>
              <w:jc w:val="both"/>
              <w:rPr>
                <w:rFonts w:ascii="Cambria" w:hAnsi="Cambria" w:cstheme="minorHAnsi"/>
                <w:bCs/>
                <w:i/>
              </w:rPr>
            </w:pPr>
          </w:p>
          <w:p w14:paraId="46705D19" w14:textId="77777777" w:rsidR="004B362B" w:rsidRPr="0062593D" w:rsidRDefault="004B362B" w:rsidP="0062593D">
            <w:pPr>
              <w:pStyle w:val="AralkYok"/>
              <w:jc w:val="both"/>
              <w:rPr>
                <w:rFonts w:ascii="Cambria" w:hAnsi="Cambria" w:cstheme="minorHAnsi"/>
                <w:bCs/>
                <w:i/>
              </w:rPr>
            </w:pPr>
          </w:p>
          <w:p w14:paraId="085A32AE" w14:textId="77777777" w:rsidR="000B5D2E" w:rsidRPr="0062593D" w:rsidRDefault="000B5D2E" w:rsidP="0062593D">
            <w:pPr>
              <w:pStyle w:val="AralkYok"/>
              <w:jc w:val="both"/>
              <w:rPr>
                <w:rFonts w:ascii="Cambria" w:hAnsi="Cambria" w:cstheme="minorHAnsi"/>
                <w:bCs/>
                <w:i/>
              </w:rPr>
            </w:pPr>
          </w:p>
          <w:p w14:paraId="2E0E487C" w14:textId="1CEB62F7" w:rsidR="00544B81" w:rsidRPr="0062593D" w:rsidRDefault="00544B81"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profesörlüğe atamalarda aşağıdaki şartlardan </w:t>
            </w:r>
            <w:r w:rsidR="000B5D2E" w:rsidRPr="0062593D">
              <w:rPr>
                <w:rFonts w:ascii="Cambria" w:eastAsia="Times New Roman" w:hAnsi="Cambria" w:cs="Times New Roman"/>
                <w:i/>
                <w:iCs/>
                <w:color w:val="C00000"/>
                <w:lang w:eastAsia="tr-TR"/>
              </w:rPr>
              <w:t>hangisi gereklidir</w:t>
            </w:r>
            <w:r w:rsidRPr="0062593D">
              <w:rPr>
                <w:rFonts w:ascii="Cambria" w:eastAsia="Times New Roman" w:hAnsi="Cambria" w:cs="Times New Roman"/>
                <w:i/>
                <w:lang w:eastAsia="tr-TR"/>
              </w:rPr>
              <w:t>?” Kalıbında bir soru gelebilir.</w:t>
            </w:r>
          </w:p>
          <w:p w14:paraId="18C3114C" w14:textId="77777777" w:rsidR="00544B81" w:rsidRPr="0062593D" w:rsidRDefault="00544B81" w:rsidP="0062593D">
            <w:pPr>
              <w:pStyle w:val="AralkYok"/>
              <w:jc w:val="both"/>
              <w:rPr>
                <w:rFonts w:ascii="Cambria" w:hAnsi="Cambria" w:cstheme="minorHAnsi"/>
                <w:bCs/>
                <w:i/>
              </w:rPr>
            </w:pPr>
          </w:p>
          <w:p w14:paraId="24B18991" w14:textId="77777777" w:rsidR="000B5D2E" w:rsidRPr="0062593D" w:rsidRDefault="000B5D2E" w:rsidP="0062593D">
            <w:pPr>
              <w:pStyle w:val="AralkYok"/>
              <w:jc w:val="both"/>
              <w:rPr>
                <w:rFonts w:ascii="Cambria" w:hAnsi="Cambria" w:cstheme="minorHAnsi"/>
                <w:bCs/>
                <w:i/>
              </w:rPr>
            </w:pPr>
          </w:p>
          <w:p w14:paraId="475FC56A" w14:textId="77777777" w:rsidR="000B5D2E" w:rsidRPr="0062593D" w:rsidRDefault="000B5D2E" w:rsidP="0062593D">
            <w:pPr>
              <w:pStyle w:val="AralkYok"/>
              <w:jc w:val="both"/>
              <w:rPr>
                <w:rFonts w:ascii="Cambria" w:hAnsi="Cambria" w:cstheme="minorHAnsi"/>
                <w:bCs/>
                <w:i/>
              </w:rPr>
            </w:pPr>
          </w:p>
          <w:p w14:paraId="0D276025" w14:textId="77777777" w:rsidR="000B5D2E" w:rsidRPr="0062593D" w:rsidRDefault="000B5D2E" w:rsidP="0062593D">
            <w:pPr>
              <w:pStyle w:val="AralkYok"/>
              <w:jc w:val="both"/>
              <w:rPr>
                <w:rFonts w:ascii="Cambria" w:hAnsi="Cambria" w:cstheme="minorHAnsi"/>
                <w:bCs/>
                <w:i/>
              </w:rPr>
            </w:pPr>
          </w:p>
          <w:p w14:paraId="48A49F78" w14:textId="77777777" w:rsidR="000B5D2E" w:rsidRPr="0062593D" w:rsidRDefault="000B5D2E" w:rsidP="0062593D">
            <w:pPr>
              <w:pStyle w:val="AralkYok"/>
              <w:jc w:val="both"/>
              <w:rPr>
                <w:rFonts w:ascii="Cambria" w:hAnsi="Cambria" w:cstheme="minorHAnsi"/>
                <w:bCs/>
                <w:i/>
              </w:rPr>
            </w:pPr>
          </w:p>
          <w:p w14:paraId="019A3471" w14:textId="77777777" w:rsidR="000B5D2E" w:rsidRPr="0062593D" w:rsidRDefault="000B5D2E" w:rsidP="0062593D">
            <w:pPr>
              <w:pStyle w:val="AralkYok"/>
              <w:jc w:val="both"/>
              <w:rPr>
                <w:rFonts w:ascii="Cambria" w:hAnsi="Cambria" w:cstheme="minorHAnsi"/>
                <w:bCs/>
                <w:i/>
              </w:rPr>
            </w:pPr>
          </w:p>
          <w:p w14:paraId="6E368265" w14:textId="1DD07F25" w:rsidR="000B5D2E" w:rsidRPr="0062593D" w:rsidRDefault="000B5D2E" w:rsidP="0062593D">
            <w:pPr>
              <w:pStyle w:val="AralkYok"/>
              <w:jc w:val="both"/>
              <w:rPr>
                <w:rFonts w:ascii="Cambria" w:hAnsi="Cambria" w:cstheme="minorHAnsi"/>
                <w:bCs/>
                <w:i/>
              </w:rPr>
            </w:pPr>
          </w:p>
          <w:p w14:paraId="10C0E736" w14:textId="77777777" w:rsidR="000B5D2E" w:rsidRPr="0062593D" w:rsidRDefault="000B5D2E" w:rsidP="0062593D">
            <w:pPr>
              <w:pStyle w:val="AralkYok"/>
              <w:jc w:val="both"/>
              <w:rPr>
                <w:rFonts w:ascii="Cambria" w:hAnsi="Cambria" w:cstheme="minorHAnsi"/>
                <w:bCs/>
                <w:i/>
              </w:rPr>
            </w:pPr>
          </w:p>
          <w:p w14:paraId="324BB61E" w14:textId="79A75F18" w:rsidR="000B5D2E" w:rsidRPr="0062593D" w:rsidRDefault="000B5D2E" w:rsidP="0062593D">
            <w:pPr>
              <w:pStyle w:val="AralkYok"/>
              <w:jc w:val="both"/>
              <w:rPr>
                <w:rFonts w:ascii="Cambria" w:hAnsi="Cambria" w:cstheme="minorHAnsi"/>
                <w:bCs/>
                <w:i/>
              </w:rPr>
            </w:pPr>
          </w:p>
          <w:p w14:paraId="24F8036D" w14:textId="50DEB8DF" w:rsidR="004B362B" w:rsidRPr="0062593D" w:rsidRDefault="004B362B" w:rsidP="0062593D">
            <w:pPr>
              <w:pStyle w:val="AralkYok"/>
              <w:jc w:val="both"/>
              <w:rPr>
                <w:rFonts w:ascii="Cambria" w:hAnsi="Cambria" w:cstheme="minorHAnsi"/>
                <w:bCs/>
                <w:i/>
              </w:rPr>
            </w:pPr>
          </w:p>
          <w:p w14:paraId="0B6720E7" w14:textId="7AA090CD" w:rsidR="004B362B" w:rsidRPr="0062593D" w:rsidRDefault="004B362B" w:rsidP="0062593D">
            <w:pPr>
              <w:pStyle w:val="AralkYok"/>
              <w:jc w:val="both"/>
              <w:rPr>
                <w:rFonts w:ascii="Cambria" w:hAnsi="Cambria" w:cstheme="minorHAnsi"/>
                <w:bCs/>
                <w:i/>
              </w:rPr>
            </w:pPr>
          </w:p>
          <w:p w14:paraId="7CDFFC62" w14:textId="77777777" w:rsidR="004B362B" w:rsidRPr="0062593D" w:rsidRDefault="004B362B" w:rsidP="0062593D">
            <w:pPr>
              <w:pStyle w:val="AralkYok"/>
              <w:jc w:val="both"/>
              <w:rPr>
                <w:rFonts w:ascii="Cambria" w:hAnsi="Cambria" w:cstheme="minorHAnsi"/>
                <w:bCs/>
                <w:i/>
              </w:rPr>
            </w:pPr>
          </w:p>
          <w:p w14:paraId="422BF47C" w14:textId="77777777" w:rsidR="000B5D2E" w:rsidRPr="0062593D" w:rsidRDefault="000B5D2E" w:rsidP="0062593D">
            <w:pPr>
              <w:pStyle w:val="AralkYok"/>
              <w:jc w:val="both"/>
              <w:rPr>
                <w:rFonts w:ascii="Cambria" w:hAnsi="Cambria" w:cstheme="minorHAnsi"/>
                <w:bCs/>
                <w:i/>
              </w:rPr>
            </w:pPr>
          </w:p>
          <w:p w14:paraId="14D3CA25" w14:textId="28A455CB" w:rsidR="000B5D2E" w:rsidRPr="0062593D" w:rsidRDefault="000B5D2E"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00710FD1" w:rsidRPr="0062593D">
              <w:rPr>
                <w:rFonts w:ascii="Cambria" w:hAnsi="Cambria" w:cstheme="minorHAnsi"/>
                <w:i/>
                <w:spacing w:val="-2"/>
              </w:rPr>
              <w:t xml:space="preserve"> </w:t>
            </w:r>
            <w:r w:rsidR="00710FD1" w:rsidRPr="0062593D">
              <w:rPr>
                <w:rFonts w:ascii="Cambria" w:eastAsia="Times New Roman" w:hAnsi="Cambria" w:cs="Times New Roman"/>
                <w:i/>
                <w:iCs/>
                <w:color w:val="C00000"/>
                <w:lang w:eastAsia="tr-TR"/>
              </w:rPr>
              <w:t xml:space="preserve">üniversitelerde veya yüksek teknoloji enstitülerinde atama yapılacak olan profesörlük </w:t>
            </w:r>
            <w:r w:rsidR="007343CB" w:rsidRPr="0062593D">
              <w:rPr>
                <w:rFonts w:ascii="Cambria" w:eastAsia="Times New Roman" w:hAnsi="Cambria" w:cs="Times New Roman"/>
                <w:i/>
                <w:iCs/>
                <w:color w:val="C00000"/>
                <w:lang w:eastAsia="tr-TR"/>
              </w:rPr>
              <w:t>kadroları kim tarafından ilan edilir</w:t>
            </w:r>
            <w:r w:rsidRPr="0062593D">
              <w:rPr>
                <w:rFonts w:ascii="Cambria" w:eastAsia="Times New Roman" w:hAnsi="Cambria" w:cs="Times New Roman"/>
                <w:i/>
                <w:lang w:eastAsia="tr-TR"/>
              </w:rPr>
              <w:t>?” Kalıbında bir soru gelebilir.</w:t>
            </w:r>
          </w:p>
          <w:p w14:paraId="7F93BDEB" w14:textId="75546823" w:rsidR="000B5D2E" w:rsidRPr="0062593D" w:rsidRDefault="000B5D2E" w:rsidP="0062593D">
            <w:pPr>
              <w:pStyle w:val="AralkYok"/>
              <w:jc w:val="both"/>
              <w:rPr>
                <w:rFonts w:ascii="Cambria" w:hAnsi="Cambria" w:cstheme="minorHAnsi"/>
                <w:bCs/>
                <w:i/>
              </w:rPr>
            </w:pPr>
          </w:p>
        </w:tc>
      </w:tr>
      <w:tr w:rsidR="00A30947" w:rsidRPr="00307B29" w14:paraId="64AA6EDF" w14:textId="77777777" w:rsidTr="00C24523">
        <w:trPr>
          <w:trHeight w:val="699"/>
        </w:trPr>
        <w:tc>
          <w:tcPr>
            <w:tcW w:w="8749" w:type="dxa"/>
          </w:tcPr>
          <w:p w14:paraId="68362AD8" w14:textId="77777777" w:rsidR="002E64FF" w:rsidRPr="00307B29" w:rsidRDefault="002E64FF" w:rsidP="006A4D42">
            <w:pPr>
              <w:pStyle w:val="Nor1"/>
              <w:widowControl w:val="0"/>
              <w:spacing w:line="302" w:lineRule="auto"/>
              <w:rPr>
                <w:rFonts w:ascii="Cambria" w:hAnsi="Cambria" w:cstheme="minorHAnsi"/>
                <w:b/>
                <w:sz w:val="22"/>
                <w:szCs w:val="22"/>
              </w:rPr>
            </w:pPr>
            <w:r w:rsidRPr="00307B29">
              <w:rPr>
                <w:rFonts w:ascii="Cambria" w:hAnsi="Cambria" w:cstheme="minorHAnsi"/>
                <w:b/>
                <w:iCs/>
                <w:sz w:val="22"/>
                <w:szCs w:val="22"/>
              </w:rPr>
              <w:lastRenderedPageBreak/>
              <w:t>Yabancı ülkelerde alınan doçentlik ünvanı:</w:t>
            </w:r>
          </w:p>
          <w:p w14:paraId="72A8B713" w14:textId="67E1C6FA" w:rsidR="00A30947" w:rsidRPr="00307B29" w:rsidRDefault="003814D8" w:rsidP="004D507D">
            <w:pPr>
              <w:pStyle w:val="Nor1"/>
              <w:widowControl w:val="0"/>
              <w:spacing w:line="302" w:lineRule="auto"/>
              <w:rPr>
                <w:rFonts w:ascii="Cambria" w:hAnsi="Cambria" w:cstheme="minorHAnsi"/>
                <w:sz w:val="22"/>
                <w:szCs w:val="22"/>
              </w:rPr>
            </w:pPr>
            <w:r w:rsidRPr="00307B29">
              <w:rPr>
                <w:rFonts w:ascii="Cambria" w:hAnsi="Cambria" w:cstheme="minorHAnsi"/>
                <w:b/>
                <w:bCs/>
                <w:sz w:val="22"/>
                <w:szCs w:val="22"/>
              </w:rPr>
              <w:t>Madde 27 –</w:t>
            </w:r>
            <w:r w:rsidR="002E64FF" w:rsidRPr="00307B29">
              <w:rPr>
                <w:rFonts w:ascii="Cambria" w:hAnsi="Cambria" w:cstheme="minorHAnsi"/>
                <w:sz w:val="22"/>
                <w:szCs w:val="22"/>
              </w:rPr>
              <w:t xml:space="preserve">Doktora veya tıpta uzmanlık unvanını kazandıktan veya sanat dallarında belirli süre çalıştıktan sonra yabancı ülkelerde doçentlik unvanını veya yetkisini almış olanlardan, en az </w:t>
            </w:r>
            <w:r w:rsidR="00805652" w:rsidRPr="00307B29">
              <w:rPr>
                <w:rFonts w:ascii="Cambria" w:hAnsi="Cambria" w:cstheme="minorHAnsi"/>
                <w:b/>
                <w:color w:val="C00000"/>
                <w:sz w:val="22"/>
                <w:szCs w:val="22"/>
              </w:rPr>
              <w:t>İKİ</w:t>
            </w:r>
            <w:r w:rsidR="002E64FF" w:rsidRPr="00307B29">
              <w:rPr>
                <w:rFonts w:ascii="Cambria" w:hAnsi="Cambria" w:cstheme="minorHAnsi"/>
                <w:sz w:val="22"/>
                <w:szCs w:val="22"/>
              </w:rPr>
              <w:t xml:space="preserve"> yıl bu unvan ve yetki ile yabancı ülkelerdeki öğretim ve araştırma kurumlarında çalışmış olanların bu unvanlarının Türkiye'de geçerli sayılması </w:t>
            </w:r>
            <w:r w:rsidR="00805652" w:rsidRPr="00307B29">
              <w:rPr>
                <w:rFonts w:ascii="Cambria" w:hAnsi="Cambria" w:cstheme="minorHAnsi"/>
                <w:b/>
                <w:color w:val="C00000"/>
                <w:sz w:val="22"/>
                <w:szCs w:val="22"/>
              </w:rPr>
              <w:t>ÜNİVERSİTELERARASI KURUL</w:t>
            </w:r>
            <w:r w:rsidR="00805652" w:rsidRPr="00307B29">
              <w:rPr>
                <w:rFonts w:ascii="Cambria" w:hAnsi="Cambria" w:cstheme="minorHAnsi"/>
                <w:color w:val="C00000"/>
                <w:sz w:val="22"/>
                <w:szCs w:val="22"/>
              </w:rPr>
              <w:t xml:space="preserve"> </w:t>
            </w:r>
            <w:r w:rsidR="002E64FF" w:rsidRPr="00307B29">
              <w:rPr>
                <w:rFonts w:ascii="Cambria" w:hAnsi="Cambria" w:cstheme="minorHAnsi"/>
                <w:sz w:val="22"/>
                <w:szCs w:val="22"/>
              </w:rPr>
              <w:t>kararıyla olur. Bunun için başvuran adayın çalıştığı yabancı ülkelerdeki yükseköğretim kurumunun, Türk yükseköğretim kurumu düzeyinde olduğunun Üniversitelerarası Kurulca belirlenmesi gerekir.</w:t>
            </w:r>
          </w:p>
        </w:tc>
        <w:tc>
          <w:tcPr>
            <w:tcW w:w="6555" w:type="dxa"/>
          </w:tcPr>
          <w:p w14:paraId="2941460A" w14:textId="77777777" w:rsidR="00935138" w:rsidRPr="0062593D" w:rsidRDefault="00935138" w:rsidP="0062593D">
            <w:pPr>
              <w:pStyle w:val="AralkYok"/>
              <w:jc w:val="both"/>
              <w:rPr>
                <w:rFonts w:ascii="Cambria" w:eastAsia="Times New Roman" w:hAnsi="Cambria" w:cs="Times New Roman"/>
                <w:i/>
                <w:iCs/>
                <w:color w:val="C00000"/>
                <w:lang w:eastAsia="tr-TR"/>
              </w:rPr>
            </w:pPr>
          </w:p>
          <w:p w14:paraId="4EA64F18" w14:textId="77777777" w:rsidR="00935138" w:rsidRPr="0062593D" w:rsidRDefault="00935138" w:rsidP="0062593D">
            <w:pPr>
              <w:pStyle w:val="AralkYok"/>
              <w:jc w:val="both"/>
              <w:rPr>
                <w:rFonts w:ascii="Cambria" w:eastAsia="Times New Roman" w:hAnsi="Cambria" w:cs="Times New Roman"/>
                <w:i/>
                <w:iCs/>
                <w:color w:val="C00000"/>
                <w:lang w:eastAsia="tr-TR"/>
              </w:rPr>
            </w:pPr>
          </w:p>
          <w:p w14:paraId="1A88058F" w14:textId="0C3662F3" w:rsidR="00935138" w:rsidRPr="0062593D" w:rsidRDefault="00935138" w:rsidP="0062593D">
            <w:pPr>
              <w:pStyle w:val="AralkYok"/>
              <w:jc w:val="both"/>
              <w:rPr>
                <w:rFonts w:ascii="Cambria" w:eastAsia="Times New Roman" w:hAnsi="Cambria" w:cs="Times New Roman"/>
                <w:i/>
                <w:lang w:eastAsia="tr-TR"/>
              </w:rPr>
            </w:pPr>
            <w:proofErr w:type="gramStart"/>
            <w:r w:rsidRPr="0062593D">
              <w:rPr>
                <w:rFonts w:ascii="Cambria" w:eastAsia="Times New Roman" w:hAnsi="Cambria" w:cs="Times New Roman"/>
                <w:i/>
                <w:iCs/>
                <w:color w:val="C00000"/>
                <w:lang w:eastAsia="tr-TR"/>
              </w:rPr>
              <w:t>2547 sayılı Yükseköğretim Kanununa göre</w:t>
            </w:r>
            <w:r w:rsidR="00CD7779" w:rsidRPr="0062593D">
              <w:rPr>
                <w:rFonts w:ascii="Cambria" w:hAnsi="Cambria" w:cstheme="minorHAnsi"/>
                <w:i/>
              </w:rPr>
              <w:t xml:space="preserve"> </w:t>
            </w:r>
            <w:r w:rsidR="00CD7779" w:rsidRPr="0062593D">
              <w:rPr>
                <w:rFonts w:ascii="Cambria" w:eastAsia="Times New Roman" w:hAnsi="Cambria" w:cs="Times New Roman"/>
                <w:i/>
                <w:iCs/>
                <w:color w:val="C00000"/>
                <w:lang w:eastAsia="tr-TR"/>
              </w:rPr>
              <w:t xml:space="preserve">doktora veya tıpta uzmanlık unvanını kazandıktan veya sanat dallarında belirli süre çalıştıktan sonra yabancı ülkelerde doçentlik unvanını veya yetkisini almış olanlardan, en az </w:t>
            </w:r>
            <w:r w:rsidR="00CD7779" w:rsidRPr="0062593D">
              <w:rPr>
                <w:rFonts w:ascii="Cambria" w:eastAsia="Times New Roman" w:hAnsi="Cambria" w:cs="Times New Roman"/>
                <w:b/>
                <w:i/>
                <w:iCs/>
                <w:color w:val="C00000"/>
                <w:lang w:eastAsia="tr-TR"/>
              </w:rPr>
              <w:t>kaç</w:t>
            </w:r>
            <w:r w:rsidR="00CD7779" w:rsidRPr="0062593D">
              <w:rPr>
                <w:rFonts w:ascii="Cambria" w:eastAsia="Times New Roman" w:hAnsi="Cambria" w:cs="Times New Roman"/>
                <w:i/>
                <w:iCs/>
                <w:color w:val="C00000"/>
                <w:lang w:eastAsia="tr-TR"/>
              </w:rPr>
              <w:t xml:space="preserve"> yıl bu unvan ve yetki ile yabancı ülkelerdeki öğretim ve araştırma kurumlarında çalışmış olanların bu unvanlarının Türkiye'de geçerli sayılması </w:t>
            </w:r>
            <w:r w:rsidR="00CD7779" w:rsidRPr="0062593D">
              <w:rPr>
                <w:rFonts w:ascii="Cambria" w:eastAsia="Times New Roman" w:hAnsi="Cambria" w:cs="Times New Roman"/>
                <w:b/>
                <w:i/>
                <w:iCs/>
                <w:color w:val="C00000"/>
                <w:lang w:eastAsia="tr-TR"/>
              </w:rPr>
              <w:t>kimin</w:t>
            </w:r>
            <w:r w:rsidR="00CD7779" w:rsidRPr="0062593D">
              <w:rPr>
                <w:rFonts w:ascii="Cambria" w:eastAsia="Times New Roman" w:hAnsi="Cambria" w:cs="Times New Roman"/>
                <w:i/>
                <w:iCs/>
                <w:color w:val="C00000"/>
                <w:lang w:eastAsia="tr-TR"/>
              </w:rPr>
              <w:t xml:space="preserve"> </w:t>
            </w:r>
            <w:r w:rsidR="00031A40" w:rsidRPr="0062593D">
              <w:rPr>
                <w:rFonts w:ascii="Cambria" w:eastAsia="Times New Roman" w:hAnsi="Cambria" w:cs="Times New Roman"/>
                <w:i/>
                <w:iCs/>
                <w:color w:val="C00000"/>
                <w:lang w:eastAsia="tr-TR"/>
              </w:rPr>
              <w:t xml:space="preserve">kararıyla olur </w:t>
            </w:r>
            <w:r w:rsidRPr="0062593D">
              <w:rPr>
                <w:rFonts w:ascii="Cambria" w:eastAsia="Times New Roman" w:hAnsi="Cambria" w:cs="Times New Roman"/>
                <w:i/>
                <w:lang w:eastAsia="tr-TR"/>
              </w:rPr>
              <w:t xml:space="preserve">?” </w:t>
            </w:r>
            <w:proofErr w:type="gramEnd"/>
            <w:r w:rsidRPr="0062593D">
              <w:rPr>
                <w:rFonts w:ascii="Cambria" w:eastAsia="Times New Roman" w:hAnsi="Cambria" w:cs="Times New Roman"/>
                <w:i/>
                <w:lang w:eastAsia="tr-TR"/>
              </w:rPr>
              <w:t>Kalıbında bir soru gelebilir.</w:t>
            </w:r>
          </w:p>
          <w:p w14:paraId="4D8439CE" w14:textId="77777777" w:rsidR="00A30947" w:rsidRPr="0062593D" w:rsidRDefault="00A30947" w:rsidP="0062593D">
            <w:pPr>
              <w:pStyle w:val="AralkYok"/>
              <w:jc w:val="both"/>
              <w:rPr>
                <w:rFonts w:ascii="Cambria" w:hAnsi="Cambria" w:cstheme="minorHAnsi"/>
                <w:bCs/>
                <w:i/>
              </w:rPr>
            </w:pPr>
          </w:p>
        </w:tc>
      </w:tr>
      <w:tr w:rsidR="00A30947" w:rsidRPr="00307B29" w14:paraId="322E36F3" w14:textId="77777777" w:rsidTr="00C24523">
        <w:trPr>
          <w:trHeight w:val="699"/>
        </w:trPr>
        <w:tc>
          <w:tcPr>
            <w:tcW w:w="8749" w:type="dxa"/>
          </w:tcPr>
          <w:p w14:paraId="38DFD855" w14:textId="77777777" w:rsidR="002E64FF" w:rsidRPr="00307B29" w:rsidRDefault="002E64FF" w:rsidP="006A4D42">
            <w:pPr>
              <w:pStyle w:val="Nor1"/>
              <w:widowControl w:val="0"/>
              <w:spacing w:line="302" w:lineRule="auto"/>
              <w:rPr>
                <w:rFonts w:ascii="Cambria" w:hAnsi="Cambria" w:cstheme="minorHAnsi"/>
                <w:b/>
                <w:sz w:val="22"/>
                <w:szCs w:val="22"/>
              </w:rPr>
            </w:pPr>
            <w:r w:rsidRPr="00307B29">
              <w:rPr>
                <w:rFonts w:ascii="Cambria" w:hAnsi="Cambria" w:cstheme="minorHAnsi"/>
                <w:b/>
                <w:iCs/>
                <w:sz w:val="22"/>
                <w:szCs w:val="22"/>
              </w:rPr>
              <w:t>Yabancı ülkelerde alınan profesörlük ünvanı:</w:t>
            </w:r>
          </w:p>
          <w:p w14:paraId="5B4321DF" w14:textId="10DD6F58" w:rsidR="00A30947" w:rsidRPr="00307B29" w:rsidRDefault="003814D8" w:rsidP="006A4D42">
            <w:pPr>
              <w:pStyle w:val="Nor1"/>
              <w:widowControl w:val="0"/>
              <w:spacing w:line="302" w:lineRule="auto"/>
              <w:rPr>
                <w:rFonts w:ascii="Cambria" w:hAnsi="Cambria" w:cstheme="minorHAnsi"/>
                <w:sz w:val="22"/>
                <w:szCs w:val="22"/>
              </w:rPr>
            </w:pPr>
            <w:r w:rsidRPr="00307B29">
              <w:rPr>
                <w:rFonts w:ascii="Cambria" w:hAnsi="Cambria" w:cstheme="minorHAnsi"/>
                <w:b/>
                <w:bCs/>
                <w:sz w:val="22"/>
                <w:szCs w:val="22"/>
              </w:rPr>
              <w:t>Madde 28 –</w:t>
            </w:r>
            <w:r w:rsidR="002E64FF" w:rsidRPr="00307B29">
              <w:rPr>
                <w:rFonts w:ascii="Cambria" w:hAnsi="Cambria" w:cstheme="minorHAnsi"/>
                <w:sz w:val="22"/>
                <w:szCs w:val="22"/>
              </w:rPr>
              <w:t xml:space="preserve">Doktora veya tıpta uzmanlık unvanını kazandıktan veya sanat dallarında belirli süre çalıştıktan sonra yabancı ülkelerde profesörlük unvanını veya yetkisini almış olanlardan en az </w:t>
            </w:r>
            <w:r w:rsidR="00805652" w:rsidRPr="00307B29">
              <w:rPr>
                <w:rFonts w:ascii="Cambria" w:hAnsi="Cambria" w:cstheme="minorHAnsi"/>
                <w:b/>
                <w:color w:val="C00000"/>
                <w:sz w:val="22"/>
                <w:szCs w:val="22"/>
              </w:rPr>
              <w:t xml:space="preserve">İKİ </w:t>
            </w:r>
            <w:r w:rsidR="002E64FF" w:rsidRPr="00307B29">
              <w:rPr>
                <w:rFonts w:ascii="Cambria" w:hAnsi="Cambria" w:cstheme="minorHAnsi"/>
                <w:sz w:val="22"/>
                <w:szCs w:val="22"/>
              </w:rPr>
              <w:t xml:space="preserve">yıl bu unvan ve yetki ile yabancı ülkelerde öğretim ve araştırma kurumlarında çalışmış olanların bu unvanlarının Türkiye'de geçerli sayılması </w:t>
            </w:r>
            <w:r w:rsidR="00805652" w:rsidRPr="00307B29">
              <w:rPr>
                <w:rFonts w:ascii="Cambria" w:hAnsi="Cambria" w:cstheme="minorHAnsi"/>
                <w:b/>
                <w:color w:val="C00000"/>
                <w:sz w:val="22"/>
                <w:szCs w:val="22"/>
              </w:rPr>
              <w:t>ÜNİVERSİTELERARASI KURUL</w:t>
            </w:r>
            <w:r w:rsidR="00805652" w:rsidRPr="00307B29">
              <w:rPr>
                <w:rFonts w:ascii="Cambria" w:hAnsi="Cambria" w:cstheme="minorHAnsi"/>
                <w:color w:val="C00000"/>
                <w:sz w:val="22"/>
                <w:szCs w:val="22"/>
              </w:rPr>
              <w:t xml:space="preserve"> </w:t>
            </w:r>
            <w:r w:rsidR="002E64FF" w:rsidRPr="00307B29">
              <w:rPr>
                <w:rFonts w:ascii="Cambria" w:hAnsi="Cambria" w:cstheme="minorHAnsi"/>
                <w:sz w:val="22"/>
                <w:szCs w:val="22"/>
              </w:rPr>
              <w:t>kararıyla olur. Bunun için başvuran adayın çalıştığı yabancı ülkelerdeki yükseköğretim kurumunun, Türk yükseköğretim kurumu düzeyinde olduğunun Üniversitelerarası Kurulca belirlenmesi gerekir.</w:t>
            </w:r>
          </w:p>
        </w:tc>
        <w:tc>
          <w:tcPr>
            <w:tcW w:w="6555" w:type="dxa"/>
          </w:tcPr>
          <w:p w14:paraId="6E53FEDE" w14:textId="77777777" w:rsidR="00A30947" w:rsidRPr="0062593D" w:rsidRDefault="00A30947" w:rsidP="0062593D">
            <w:pPr>
              <w:pStyle w:val="AralkYok"/>
              <w:jc w:val="both"/>
              <w:rPr>
                <w:rFonts w:ascii="Cambria" w:hAnsi="Cambria" w:cstheme="minorHAnsi"/>
                <w:bCs/>
                <w:i/>
              </w:rPr>
            </w:pPr>
          </w:p>
          <w:p w14:paraId="5E60D299" w14:textId="77777777" w:rsidR="00D70051" w:rsidRPr="0062593D" w:rsidRDefault="00D70051" w:rsidP="0062593D">
            <w:pPr>
              <w:pStyle w:val="AralkYok"/>
              <w:jc w:val="both"/>
              <w:rPr>
                <w:rFonts w:ascii="Cambria" w:hAnsi="Cambria" w:cstheme="minorHAnsi"/>
                <w:bCs/>
                <w:i/>
              </w:rPr>
            </w:pPr>
          </w:p>
          <w:p w14:paraId="460F7FBF" w14:textId="6B729B38" w:rsidR="00D70051" w:rsidRPr="0062593D" w:rsidRDefault="00D70051" w:rsidP="0062593D">
            <w:pPr>
              <w:pStyle w:val="AralkYok"/>
              <w:jc w:val="both"/>
              <w:rPr>
                <w:rFonts w:ascii="Cambria" w:eastAsia="Times New Roman" w:hAnsi="Cambria" w:cs="Times New Roman"/>
                <w:i/>
                <w:lang w:eastAsia="tr-TR"/>
              </w:rPr>
            </w:pPr>
            <w:proofErr w:type="gramStart"/>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doktora veya tıpta uzmanlık unvanını kazandıktan veya sanat dallarında belirli süre çalıştıktan sonra yabancı ülkelerde profesörlük unvanını veya yetkisini almış olanlardan, en az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yıl bu unvan ve yetki ile yabancı ülkelerdeki öğretim ve araştırma kurumlarında çalışmış olanların bu unvanlarının Türkiye'de geçerli sayılması </w:t>
            </w:r>
            <w:r w:rsidRPr="0062593D">
              <w:rPr>
                <w:rFonts w:ascii="Cambria" w:eastAsia="Times New Roman" w:hAnsi="Cambria" w:cs="Times New Roman"/>
                <w:b/>
                <w:i/>
                <w:iCs/>
                <w:color w:val="C00000"/>
                <w:lang w:eastAsia="tr-TR"/>
              </w:rPr>
              <w:t>kimin</w:t>
            </w:r>
            <w:r w:rsidRPr="0062593D">
              <w:rPr>
                <w:rFonts w:ascii="Cambria" w:eastAsia="Times New Roman" w:hAnsi="Cambria" w:cs="Times New Roman"/>
                <w:i/>
                <w:iCs/>
                <w:color w:val="C00000"/>
                <w:lang w:eastAsia="tr-TR"/>
              </w:rPr>
              <w:t xml:space="preserve"> </w:t>
            </w:r>
            <w:r w:rsidR="00031A40" w:rsidRPr="0062593D">
              <w:rPr>
                <w:rFonts w:ascii="Cambria" w:eastAsia="Times New Roman" w:hAnsi="Cambria" w:cs="Times New Roman"/>
                <w:i/>
                <w:iCs/>
                <w:color w:val="C00000"/>
                <w:lang w:eastAsia="tr-TR"/>
              </w:rPr>
              <w:t xml:space="preserve">kararıyla olur </w:t>
            </w:r>
            <w:r w:rsidRPr="0062593D">
              <w:rPr>
                <w:rFonts w:ascii="Cambria" w:eastAsia="Times New Roman" w:hAnsi="Cambria" w:cs="Times New Roman"/>
                <w:i/>
                <w:lang w:eastAsia="tr-TR"/>
              </w:rPr>
              <w:t xml:space="preserve">?” </w:t>
            </w:r>
            <w:proofErr w:type="gramEnd"/>
            <w:r w:rsidRPr="0062593D">
              <w:rPr>
                <w:rFonts w:ascii="Cambria" w:eastAsia="Times New Roman" w:hAnsi="Cambria" w:cs="Times New Roman"/>
                <w:i/>
                <w:lang w:eastAsia="tr-TR"/>
              </w:rPr>
              <w:t>Kalıbında bir soru gelebilir.</w:t>
            </w:r>
          </w:p>
          <w:p w14:paraId="39775615" w14:textId="1B6720C4" w:rsidR="00D70051" w:rsidRPr="0062593D" w:rsidRDefault="00D70051" w:rsidP="0062593D">
            <w:pPr>
              <w:pStyle w:val="AralkYok"/>
              <w:jc w:val="both"/>
              <w:rPr>
                <w:rFonts w:ascii="Cambria" w:hAnsi="Cambria" w:cstheme="minorHAnsi"/>
                <w:bCs/>
                <w:i/>
              </w:rPr>
            </w:pPr>
          </w:p>
        </w:tc>
      </w:tr>
      <w:tr w:rsidR="00A30947" w:rsidRPr="00307B29" w14:paraId="01380A96" w14:textId="77777777" w:rsidTr="00C24523">
        <w:trPr>
          <w:trHeight w:val="699"/>
        </w:trPr>
        <w:tc>
          <w:tcPr>
            <w:tcW w:w="8749" w:type="dxa"/>
          </w:tcPr>
          <w:p w14:paraId="6F6085AE" w14:textId="2BD8CC05" w:rsidR="002E64FF" w:rsidRPr="00307B29" w:rsidRDefault="002E64FF" w:rsidP="006A4D42">
            <w:pPr>
              <w:pStyle w:val="Nor1"/>
              <w:widowControl w:val="0"/>
              <w:spacing w:line="302" w:lineRule="auto"/>
              <w:rPr>
                <w:rFonts w:ascii="Cambria" w:hAnsi="Cambria" w:cstheme="minorHAnsi"/>
                <w:b/>
                <w:iCs/>
                <w:sz w:val="22"/>
                <w:szCs w:val="22"/>
              </w:rPr>
            </w:pPr>
            <w:r w:rsidRPr="00307B29">
              <w:rPr>
                <w:rFonts w:ascii="Cambria" w:hAnsi="Cambria" w:cstheme="minorHAnsi"/>
                <w:b/>
                <w:iCs/>
                <w:sz w:val="22"/>
                <w:szCs w:val="22"/>
              </w:rPr>
              <w:t>Unvanların korunması:</w:t>
            </w:r>
          </w:p>
          <w:p w14:paraId="3717AF83" w14:textId="77777777" w:rsidR="00EC7616" w:rsidRPr="00307B29" w:rsidRDefault="00EC7616" w:rsidP="006A4D42">
            <w:pPr>
              <w:pStyle w:val="Nor1"/>
              <w:widowControl w:val="0"/>
              <w:spacing w:line="302" w:lineRule="auto"/>
              <w:rPr>
                <w:rFonts w:ascii="Cambria" w:hAnsi="Cambria" w:cstheme="minorHAnsi"/>
                <w:b/>
                <w:sz w:val="22"/>
                <w:szCs w:val="22"/>
              </w:rPr>
            </w:pPr>
          </w:p>
          <w:p w14:paraId="64F5452B" w14:textId="77777777" w:rsidR="002E64FF" w:rsidRPr="00307B29" w:rsidRDefault="002E64FF" w:rsidP="006A4D42">
            <w:pPr>
              <w:pStyle w:val="Nor1"/>
              <w:widowControl w:val="0"/>
              <w:spacing w:line="302" w:lineRule="auto"/>
              <w:rPr>
                <w:rFonts w:ascii="Cambria" w:hAnsi="Cambria" w:cstheme="minorHAnsi"/>
                <w:sz w:val="22"/>
                <w:szCs w:val="22"/>
              </w:rPr>
            </w:pPr>
            <w:r w:rsidRPr="00307B29">
              <w:rPr>
                <w:rFonts w:ascii="Cambria" w:hAnsi="Cambria" w:cstheme="minorHAnsi"/>
                <w:b/>
                <w:bCs/>
                <w:sz w:val="22"/>
                <w:szCs w:val="22"/>
              </w:rPr>
              <w:t xml:space="preserve">Madde 29 – </w:t>
            </w:r>
            <w:r w:rsidRPr="00307B29">
              <w:rPr>
                <w:rFonts w:ascii="Cambria" w:hAnsi="Cambria" w:cstheme="minorHAnsi"/>
                <w:sz w:val="22"/>
                <w:szCs w:val="22"/>
              </w:rPr>
              <w:t>Öğretim üyeleri, bu kanunda yazılı hükümler dışında kazanmış oldukları akademik unvanlardan yoksun bırakılamazlar.</w:t>
            </w:r>
          </w:p>
          <w:p w14:paraId="6A4A7940" w14:textId="401A0338" w:rsidR="00A30947" w:rsidRPr="00307B29" w:rsidRDefault="002E64FF" w:rsidP="006A4D42">
            <w:pPr>
              <w:pStyle w:val="Nor1"/>
              <w:widowControl w:val="0"/>
              <w:spacing w:line="302" w:lineRule="auto"/>
              <w:rPr>
                <w:rFonts w:ascii="Cambria" w:hAnsi="Cambria" w:cstheme="minorHAnsi"/>
                <w:spacing w:val="-2"/>
                <w:sz w:val="22"/>
                <w:szCs w:val="22"/>
              </w:rPr>
            </w:pPr>
            <w:r w:rsidRPr="00307B29">
              <w:rPr>
                <w:rFonts w:ascii="Cambria" w:hAnsi="Cambria" w:cstheme="minorHAnsi"/>
                <w:spacing w:val="-2"/>
                <w:sz w:val="22"/>
                <w:szCs w:val="22"/>
              </w:rPr>
              <w:t xml:space="preserve">Başka bir işe geçmek, emekli olmak veya çekilmek ya da işten çekilmiş sayılmak yoluyla öğretim görevinden ayrılanlar, akademik unvanlarını taşıyabilirler. Ancak profesörlük, doçentlik veya doktor öğretim üyesi unvanlarını kazananlar her unvan dönemi içinde yükseköğretim kurumlarında fiilen </w:t>
            </w:r>
            <w:r w:rsidR="0005321B" w:rsidRPr="00307B29">
              <w:rPr>
                <w:rFonts w:ascii="Cambria" w:hAnsi="Cambria" w:cstheme="minorHAnsi"/>
                <w:b/>
                <w:color w:val="C00000"/>
                <w:spacing w:val="-2"/>
                <w:sz w:val="22"/>
                <w:szCs w:val="22"/>
              </w:rPr>
              <w:t>İKİ</w:t>
            </w:r>
            <w:r w:rsidRPr="00307B29">
              <w:rPr>
                <w:rFonts w:ascii="Cambria" w:hAnsi="Cambria" w:cstheme="minorHAnsi"/>
                <w:spacing w:val="-2"/>
                <w:sz w:val="22"/>
                <w:szCs w:val="22"/>
              </w:rPr>
              <w:t xml:space="preserve"> yıl görev yapmadıkları takdirde yükseköğretim kurumları dışındaki çalışmalarında bu unvanı kullanamazlar.</w:t>
            </w:r>
          </w:p>
        </w:tc>
        <w:tc>
          <w:tcPr>
            <w:tcW w:w="6555" w:type="dxa"/>
          </w:tcPr>
          <w:p w14:paraId="32DCF848" w14:textId="4E6771EB" w:rsidR="00CC64FF" w:rsidRPr="0062593D" w:rsidRDefault="00CC64FF" w:rsidP="0062593D">
            <w:pPr>
              <w:pStyle w:val="AralkYok"/>
              <w:jc w:val="both"/>
              <w:rPr>
                <w:rFonts w:ascii="Cambria" w:eastAsia="Times New Roman" w:hAnsi="Cambria" w:cs="Times New Roman"/>
                <w:i/>
                <w:iCs/>
                <w:color w:val="C00000"/>
                <w:lang w:eastAsia="tr-TR"/>
              </w:rPr>
            </w:pPr>
          </w:p>
          <w:p w14:paraId="06B7F490" w14:textId="77777777" w:rsidR="00CC64FF" w:rsidRPr="0062593D" w:rsidRDefault="00CC64FF" w:rsidP="0062593D">
            <w:pPr>
              <w:pStyle w:val="AralkYok"/>
              <w:jc w:val="both"/>
              <w:rPr>
                <w:rFonts w:ascii="Cambria" w:eastAsia="Times New Roman" w:hAnsi="Cambria" w:cs="Times New Roman"/>
                <w:i/>
                <w:iCs/>
                <w:color w:val="C00000"/>
                <w:lang w:eastAsia="tr-TR"/>
              </w:rPr>
            </w:pPr>
          </w:p>
          <w:p w14:paraId="65D03200" w14:textId="74CF4330" w:rsidR="00031A40" w:rsidRPr="0062593D" w:rsidRDefault="00031A40"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öğretim üyeleri fiilen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yıl görev yapmadıkları takdirde yükseköğretim kurumları dışındaki çalışmalarında bu unvanı kullanamazlar </w:t>
            </w:r>
            <w:r w:rsidRPr="0062593D">
              <w:rPr>
                <w:rFonts w:ascii="Cambria" w:eastAsia="Times New Roman" w:hAnsi="Cambria" w:cs="Times New Roman"/>
                <w:i/>
                <w:lang w:eastAsia="tr-TR"/>
              </w:rPr>
              <w:t>?” Kalıbında bir soru gelebilir.</w:t>
            </w:r>
          </w:p>
          <w:p w14:paraId="4E518664" w14:textId="634D7D13" w:rsidR="00EC7616" w:rsidRPr="0062593D" w:rsidRDefault="00EC7616" w:rsidP="0062593D">
            <w:pPr>
              <w:pStyle w:val="AralkYok"/>
              <w:jc w:val="both"/>
              <w:rPr>
                <w:rFonts w:ascii="Cambria" w:eastAsia="Times New Roman" w:hAnsi="Cambria" w:cs="Times New Roman"/>
                <w:i/>
                <w:lang w:eastAsia="tr-TR"/>
              </w:rPr>
            </w:pPr>
          </w:p>
          <w:p w14:paraId="2EC433F2" w14:textId="77777777" w:rsidR="00EC7616" w:rsidRPr="0062593D" w:rsidRDefault="00EC7616" w:rsidP="0062593D">
            <w:pPr>
              <w:pStyle w:val="AralkYok"/>
              <w:jc w:val="both"/>
              <w:rPr>
                <w:rFonts w:ascii="Cambria" w:eastAsia="Times New Roman" w:hAnsi="Cambria" w:cs="Times New Roman"/>
                <w:i/>
                <w:lang w:eastAsia="tr-TR"/>
              </w:rPr>
            </w:pPr>
          </w:p>
          <w:p w14:paraId="573725DB" w14:textId="77777777" w:rsidR="00EC7616" w:rsidRPr="0062593D" w:rsidRDefault="00EC7616"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öğretim üyeleri fiilen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yıl görev yapmadıkları takdirde yükseköğretim kurumları dışındaki çalışmalarında bu unvanı kullanamazlar </w:t>
            </w:r>
            <w:r w:rsidRPr="0062593D">
              <w:rPr>
                <w:rFonts w:ascii="Cambria" w:eastAsia="Times New Roman" w:hAnsi="Cambria" w:cs="Times New Roman"/>
                <w:i/>
                <w:lang w:eastAsia="tr-TR"/>
              </w:rPr>
              <w:t>?” Kalıbında bir soru gelebilir.</w:t>
            </w:r>
          </w:p>
          <w:p w14:paraId="461A7CF1" w14:textId="1B62E10E" w:rsidR="00B456ED" w:rsidRPr="0062593D" w:rsidRDefault="00B456ED" w:rsidP="0062593D">
            <w:pPr>
              <w:spacing w:after="0" w:line="305" w:lineRule="atLeast"/>
              <w:jc w:val="both"/>
              <w:rPr>
                <w:rFonts w:ascii="Cambria" w:hAnsi="Cambria" w:cstheme="minorHAnsi"/>
                <w:bCs/>
                <w:i/>
              </w:rPr>
            </w:pPr>
          </w:p>
        </w:tc>
      </w:tr>
      <w:tr w:rsidR="00A30947" w:rsidRPr="00307B29" w14:paraId="3D0A9A2C" w14:textId="77777777" w:rsidTr="00C24523">
        <w:trPr>
          <w:trHeight w:val="699"/>
        </w:trPr>
        <w:tc>
          <w:tcPr>
            <w:tcW w:w="8749" w:type="dxa"/>
          </w:tcPr>
          <w:p w14:paraId="0E647BCF" w14:textId="77777777" w:rsidR="002E64FF" w:rsidRPr="00307B29" w:rsidRDefault="002E64FF" w:rsidP="006A4D42">
            <w:pPr>
              <w:pStyle w:val="Nor1"/>
              <w:widowControl w:val="0"/>
              <w:spacing w:line="302" w:lineRule="auto"/>
              <w:rPr>
                <w:rFonts w:ascii="Cambria" w:hAnsi="Cambria" w:cstheme="minorHAnsi"/>
                <w:b/>
                <w:sz w:val="22"/>
                <w:szCs w:val="22"/>
              </w:rPr>
            </w:pPr>
            <w:r w:rsidRPr="00307B29">
              <w:rPr>
                <w:rFonts w:ascii="Cambria" w:hAnsi="Cambria" w:cstheme="minorHAnsi"/>
                <w:b/>
                <w:iCs/>
                <w:sz w:val="22"/>
                <w:szCs w:val="22"/>
              </w:rPr>
              <w:lastRenderedPageBreak/>
              <w:t>Emeklilik yaş haddi:</w:t>
            </w:r>
          </w:p>
          <w:p w14:paraId="3FEE686D" w14:textId="1E0F0AAB" w:rsidR="002E64FF" w:rsidRPr="00307B29" w:rsidRDefault="002E64FF" w:rsidP="006A4D42">
            <w:pPr>
              <w:pStyle w:val="Nor1"/>
              <w:widowControl w:val="0"/>
              <w:spacing w:line="302" w:lineRule="auto"/>
              <w:rPr>
                <w:rFonts w:ascii="Cambria" w:hAnsi="Cambria" w:cstheme="minorHAnsi"/>
                <w:sz w:val="22"/>
                <w:szCs w:val="22"/>
              </w:rPr>
            </w:pPr>
            <w:r w:rsidRPr="00307B29">
              <w:rPr>
                <w:rFonts w:ascii="Cambria" w:hAnsi="Cambria" w:cstheme="minorHAnsi"/>
                <w:b/>
                <w:bCs/>
                <w:sz w:val="22"/>
                <w:szCs w:val="22"/>
              </w:rPr>
              <w:t xml:space="preserve">Madde 30 – </w:t>
            </w:r>
            <w:r w:rsidRPr="00307B29">
              <w:rPr>
                <w:rFonts w:ascii="Cambria" w:hAnsi="Cambria" w:cstheme="minorHAnsi"/>
                <w:sz w:val="22"/>
                <w:szCs w:val="22"/>
              </w:rPr>
              <w:t xml:space="preserve">Öğretim üyelerinin görevleri ile ilişkilerinin kesilmesini gerektiren yaş haddi </w:t>
            </w:r>
            <w:r w:rsidR="00BF5487" w:rsidRPr="00307B29">
              <w:rPr>
                <w:rFonts w:ascii="Cambria" w:hAnsi="Cambria" w:cstheme="minorHAnsi"/>
                <w:b/>
                <w:color w:val="C00000"/>
                <w:sz w:val="22"/>
                <w:szCs w:val="22"/>
              </w:rPr>
              <w:t>67</w:t>
            </w:r>
            <w:r w:rsidRPr="00307B29">
              <w:rPr>
                <w:rFonts w:ascii="Cambria" w:hAnsi="Cambria" w:cstheme="minorHAnsi"/>
                <w:sz w:val="22"/>
                <w:szCs w:val="22"/>
              </w:rPr>
              <w:t xml:space="preserve"> yaşını doldurdukları tarihtir.</w:t>
            </w:r>
          </w:p>
          <w:p w14:paraId="3C227957" w14:textId="0AF21F02" w:rsidR="00A30947" w:rsidRPr="00307B29" w:rsidRDefault="002E64FF" w:rsidP="006A4D42">
            <w:pPr>
              <w:widowControl w:val="0"/>
              <w:spacing w:after="0" w:line="302" w:lineRule="auto"/>
              <w:jc w:val="both"/>
              <w:rPr>
                <w:rFonts w:ascii="Cambria" w:hAnsi="Cambria" w:cstheme="minorHAnsi"/>
                <w:spacing w:val="-4"/>
              </w:rPr>
            </w:pPr>
            <w:proofErr w:type="gramStart"/>
            <w:r w:rsidRPr="00307B29">
              <w:rPr>
                <w:rFonts w:ascii="Cambria" w:hAnsi="Cambria" w:cstheme="minorHAnsi"/>
                <w:spacing w:val="-4"/>
              </w:rPr>
              <w:t xml:space="preserve">Geçici 55 inci maddenin ikinci fıkrası hükmü saklı kalmak kaydıyla, yaş haddini dolduracakları tarihten önce başvurmuş olup sözleşme tarihi itibarıyla öğretim üyesi kadrolarında bulunanlardan yükseköğretim kurumlarınca belirlenen bölüm ve programlarda görevlerinde kalmalarında fayda görülenler, yükseköğretim kurumunun teklifi ve Yükseköğretim Kurulunun onayı ile emeklilik yaş hadlerini doldurdukları tarihten itibaren, </w:t>
            </w:r>
            <w:r w:rsidR="008E06AC" w:rsidRPr="00307B29">
              <w:rPr>
                <w:rFonts w:ascii="Cambria" w:hAnsi="Cambria" w:cstheme="minorHAnsi"/>
                <w:b/>
                <w:color w:val="C00000"/>
                <w:spacing w:val="-4"/>
              </w:rPr>
              <w:t>YETMİŞ BEŞ</w:t>
            </w:r>
            <w:r w:rsidR="008E06AC" w:rsidRPr="00307B29">
              <w:rPr>
                <w:rFonts w:ascii="Cambria" w:hAnsi="Cambria" w:cstheme="minorHAnsi"/>
                <w:color w:val="C00000"/>
                <w:spacing w:val="-4"/>
              </w:rPr>
              <w:t xml:space="preserve"> </w:t>
            </w:r>
            <w:r w:rsidRPr="00307B29">
              <w:rPr>
                <w:rFonts w:ascii="Cambria" w:hAnsi="Cambria" w:cstheme="minorHAnsi"/>
                <w:spacing w:val="-4"/>
              </w:rPr>
              <w:t xml:space="preserve">yaşını geçmemek üzere emeklilik veya yaşlılık aylığı bağlanıncaya kadar birer yıllık sürelerle sözleşmeli olarak çalıştırılabilirler. Bunlarla, net tutarı, en son bulundukları kadroları için öngörülmüş olan gösterge, ek gösterge, taban ve kıdem aylıkları, üniversite ödeneği, yükseköğretim tazminatı, eğitim öğretim ödeneği, geliştirme ödeneği, makam ve görev tazminatları ve 375 sayılı Kanun Hükmünde Kararnamenin ek 9 uncu maddesinde belirlenmiş olan ek ödemenin toplamından ilgili mevzuatı uyarınca vergi ve diğer kesintiler yapıldıktan sonra kalan net tutarı geçmemek üzere belirlenecek ücret üzerinden sözleşme yapılır. </w:t>
            </w:r>
            <w:proofErr w:type="gramEnd"/>
            <w:r w:rsidRPr="00307B29">
              <w:rPr>
                <w:rFonts w:ascii="Cambria" w:hAnsi="Cambria" w:cstheme="minorHAnsi"/>
                <w:spacing w:val="-4"/>
              </w:rPr>
              <w:t xml:space="preserve">Bunların sigortalılık veya iştirakçilik ilişkisi önceki kadro unvanları esas alınmak suretiyle devam ettirilir. Öğretim üyelerinin tabi olduğu yasak, ödev ve sorumluluklar ile disipline ilişkin hükümler bu şekilde çalıştırılanlar hakkında da uygulanır. Bu fıkranın uygulanmasına ilişkin usul ve </w:t>
            </w:r>
            <w:r w:rsidR="00912276" w:rsidRPr="00307B29">
              <w:rPr>
                <w:rFonts w:ascii="Cambria" w:hAnsi="Cambria" w:cstheme="minorHAnsi"/>
                <w:spacing w:val="-4"/>
              </w:rPr>
              <w:t xml:space="preserve">esaslar maliye bakanlığının </w:t>
            </w:r>
            <w:r w:rsidRPr="00307B29">
              <w:rPr>
                <w:rFonts w:ascii="Cambria" w:hAnsi="Cambria" w:cstheme="minorHAnsi"/>
                <w:spacing w:val="-4"/>
              </w:rPr>
              <w:t>uygun görüşü üzerine Yükseköğretim Kurulu tarafından belirlenir.</w:t>
            </w:r>
          </w:p>
        </w:tc>
        <w:tc>
          <w:tcPr>
            <w:tcW w:w="6555" w:type="dxa"/>
          </w:tcPr>
          <w:p w14:paraId="17E6054F" w14:textId="77777777" w:rsidR="004600E4" w:rsidRPr="0062593D" w:rsidRDefault="004600E4" w:rsidP="0062593D">
            <w:pPr>
              <w:pStyle w:val="AralkYok"/>
              <w:jc w:val="both"/>
              <w:rPr>
                <w:rFonts w:ascii="Cambria" w:eastAsia="Times New Roman" w:hAnsi="Cambria" w:cs="Times New Roman"/>
                <w:i/>
                <w:iCs/>
                <w:color w:val="C00000"/>
                <w:lang w:eastAsia="tr-TR"/>
              </w:rPr>
            </w:pPr>
          </w:p>
          <w:p w14:paraId="4F6B3CC7" w14:textId="77777777" w:rsidR="004600E4" w:rsidRPr="0062593D" w:rsidRDefault="004600E4" w:rsidP="0062593D">
            <w:pPr>
              <w:pStyle w:val="AralkYok"/>
              <w:jc w:val="both"/>
              <w:rPr>
                <w:rFonts w:ascii="Cambria" w:eastAsia="Times New Roman" w:hAnsi="Cambria" w:cs="Times New Roman"/>
                <w:i/>
                <w:iCs/>
                <w:color w:val="C00000"/>
                <w:lang w:eastAsia="tr-TR"/>
              </w:rPr>
            </w:pPr>
          </w:p>
          <w:p w14:paraId="6DEB0EF2" w14:textId="584654BE" w:rsidR="004600E4" w:rsidRPr="0062593D" w:rsidRDefault="004600E4" w:rsidP="0062593D">
            <w:pPr>
              <w:pStyle w:val="AralkYok"/>
              <w:jc w:val="both"/>
              <w:rPr>
                <w:rFonts w:ascii="Cambria" w:eastAsia="Times New Roman" w:hAnsi="Cambria" w:cs="Times New Roman"/>
                <w:i/>
                <w:iCs/>
                <w:color w:val="C00000"/>
                <w:lang w:eastAsia="tr-TR"/>
              </w:rPr>
            </w:pPr>
          </w:p>
          <w:p w14:paraId="1D2DD059" w14:textId="75A1F195" w:rsidR="00912276" w:rsidRPr="0062593D" w:rsidRDefault="00912276" w:rsidP="0062593D">
            <w:pPr>
              <w:pStyle w:val="AralkYok"/>
              <w:jc w:val="both"/>
              <w:rPr>
                <w:rFonts w:ascii="Cambria" w:eastAsia="Times New Roman" w:hAnsi="Cambria" w:cs="Times New Roman"/>
                <w:i/>
                <w:iCs/>
                <w:color w:val="C00000"/>
                <w:lang w:eastAsia="tr-TR"/>
              </w:rPr>
            </w:pPr>
          </w:p>
          <w:p w14:paraId="60BDD843" w14:textId="77777777" w:rsidR="00912276" w:rsidRPr="0062593D" w:rsidRDefault="00912276" w:rsidP="0062593D">
            <w:pPr>
              <w:pStyle w:val="AralkYok"/>
              <w:jc w:val="both"/>
              <w:rPr>
                <w:rFonts w:ascii="Cambria" w:eastAsia="Times New Roman" w:hAnsi="Cambria" w:cs="Times New Roman"/>
                <w:i/>
                <w:iCs/>
                <w:color w:val="C00000"/>
                <w:lang w:eastAsia="tr-TR"/>
              </w:rPr>
            </w:pPr>
          </w:p>
          <w:p w14:paraId="770AC96F" w14:textId="230C0086" w:rsidR="004600E4" w:rsidRPr="0062593D" w:rsidRDefault="004600E4"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00331C35" w:rsidRPr="0062593D">
              <w:rPr>
                <w:rFonts w:ascii="Cambria" w:eastAsia="Times New Roman" w:hAnsi="Cambria" w:cs="Times New Roman"/>
                <w:i/>
                <w:iCs/>
                <w:color w:val="C00000"/>
                <w:lang w:eastAsia="tr-TR"/>
              </w:rPr>
              <w:t xml:space="preserve"> öğretim üyelerinin emeklilik yaş haddi kaçtır</w:t>
            </w:r>
            <w:r w:rsidRPr="0062593D">
              <w:rPr>
                <w:rFonts w:ascii="Cambria" w:eastAsia="Times New Roman" w:hAnsi="Cambria" w:cs="Times New Roman"/>
                <w:i/>
                <w:lang w:eastAsia="tr-TR"/>
              </w:rPr>
              <w:t>?” Kalıbında bir soru gelebilir.</w:t>
            </w:r>
          </w:p>
          <w:p w14:paraId="6FEA1B1D" w14:textId="77777777" w:rsidR="00B456ED" w:rsidRPr="0062593D" w:rsidRDefault="00B456ED" w:rsidP="0062593D">
            <w:pPr>
              <w:pStyle w:val="AralkYok"/>
              <w:jc w:val="both"/>
              <w:rPr>
                <w:rFonts w:ascii="Cambria" w:hAnsi="Cambria" w:cstheme="minorHAnsi"/>
                <w:bCs/>
                <w:i/>
              </w:rPr>
            </w:pPr>
          </w:p>
          <w:p w14:paraId="48CB3A4B" w14:textId="2F97108E" w:rsidR="00331C35" w:rsidRPr="0062593D" w:rsidRDefault="00331C35" w:rsidP="0062593D">
            <w:pPr>
              <w:pStyle w:val="AralkYok"/>
              <w:jc w:val="both"/>
              <w:rPr>
                <w:rFonts w:ascii="Cambria" w:hAnsi="Cambria" w:cstheme="minorHAnsi"/>
                <w:bCs/>
                <w:i/>
              </w:rPr>
            </w:pPr>
          </w:p>
          <w:p w14:paraId="5162E403" w14:textId="162A269F" w:rsidR="00912276" w:rsidRPr="0062593D" w:rsidRDefault="00912276" w:rsidP="0062593D">
            <w:pPr>
              <w:pStyle w:val="AralkYok"/>
              <w:jc w:val="both"/>
              <w:rPr>
                <w:rFonts w:ascii="Cambria" w:hAnsi="Cambria" w:cstheme="minorHAnsi"/>
                <w:bCs/>
                <w:i/>
              </w:rPr>
            </w:pPr>
          </w:p>
          <w:p w14:paraId="6A186F3C" w14:textId="77777777" w:rsidR="00912276" w:rsidRPr="0062593D" w:rsidRDefault="00912276" w:rsidP="0062593D">
            <w:pPr>
              <w:pStyle w:val="AralkYok"/>
              <w:jc w:val="both"/>
              <w:rPr>
                <w:rFonts w:ascii="Cambria" w:hAnsi="Cambria" w:cstheme="minorHAnsi"/>
                <w:bCs/>
                <w:i/>
              </w:rPr>
            </w:pPr>
          </w:p>
          <w:p w14:paraId="34716743" w14:textId="4AB1E4A3" w:rsidR="00331C35" w:rsidRPr="0062593D" w:rsidRDefault="00331C35" w:rsidP="0062593D">
            <w:pPr>
              <w:pStyle w:val="AralkYok"/>
              <w:jc w:val="both"/>
              <w:rPr>
                <w:rFonts w:ascii="Cambria" w:eastAsia="Times New Roman" w:hAnsi="Cambria" w:cs="Times New Roman"/>
                <w:i/>
                <w:lang w:eastAsia="tr-TR"/>
              </w:rPr>
            </w:pPr>
            <w:proofErr w:type="gramStart"/>
            <w:r w:rsidRPr="0062593D">
              <w:rPr>
                <w:rFonts w:ascii="Cambria" w:eastAsia="Times New Roman" w:hAnsi="Cambria" w:cs="Times New Roman"/>
                <w:i/>
                <w:iCs/>
                <w:color w:val="C00000"/>
                <w:lang w:eastAsia="tr-TR"/>
              </w:rPr>
              <w:t>2547 sayılı Yükseköğretim Kanununa göre</w:t>
            </w:r>
            <w:r w:rsidR="00912276" w:rsidRPr="0062593D">
              <w:rPr>
                <w:rFonts w:ascii="Cambria" w:hAnsi="Cambria" w:cstheme="minorHAnsi"/>
                <w:i/>
                <w:spacing w:val="-4"/>
              </w:rPr>
              <w:t xml:space="preserve"> </w:t>
            </w:r>
            <w:r w:rsidR="00912276" w:rsidRPr="0062593D">
              <w:rPr>
                <w:rFonts w:ascii="Cambria" w:eastAsia="Times New Roman" w:hAnsi="Cambria" w:cs="Times New Roman"/>
                <w:i/>
                <w:iCs/>
                <w:color w:val="C00000"/>
                <w:lang w:eastAsia="tr-TR"/>
              </w:rPr>
              <w:t xml:space="preserve">yaş haddini dolduracakları tarihten önce başvurmuş olup sözleşme tarihi itibarıyla öğretim üyesi kadrolarında bulunanlardan yükseköğretim kurumlarınca belirlenen bölüm ve programlarda görevlerinde kalmalarında fayda görülenler, yükseköğretim kurumunun teklifi ve Yükseköğretim Kurulunun onayı ile emeklilik yaş hadlerini doldurdukları tarihten itibaren, </w:t>
            </w:r>
            <w:r w:rsidR="00912276" w:rsidRPr="0062593D">
              <w:rPr>
                <w:rFonts w:ascii="Cambria" w:eastAsia="Times New Roman" w:hAnsi="Cambria" w:cs="Times New Roman"/>
                <w:b/>
                <w:i/>
                <w:iCs/>
                <w:color w:val="C00000"/>
                <w:lang w:eastAsia="tr-TR"/>
              </w:rPr>
              <w:t>kaç</w:t>
            </w:r>
            <w:r w:rsidR="00912276" w:rsidRPr="0062593D">
              <w:rPr>
                <w:rFonts w:ascii="Cambria" w:eastAsia="Times New Roman" w:hAnsi="Cambria" w:cs="Times New Roman"/>
                <w:i/>
                <w:iCs/>
                <w:color w:val="C00000"/>
                <w:lang w:eastAsia="tr-TR"/>
              </w:rPr>
              <w:t xml:space="preserve"> yaşını geçmemek üzere emeklilik veya yaşlılık aylığı bağlanıncaya kadar birer yıllık sürelerle sözleşm</w:t>
            </w:r>
            <w:r w:rsidR="003007BE" w:rsidRPr="0062593D">
              <w:rPr>
                <w:rFonts w:ascii="Cambria" w:eastAsia="Times New Roman" w:hAnsi="Cambria" w:cs="Times New Roman"/>
                <w:i/>
                <w:iCs/>
                <w:color w:val="C00000"/>
                <w:lang w:eastAsia="tr-TR"/>
              </w:rPr>
              <w:t xml:space="preserve">eli olarak çalıştırılabilirler </w:t>
            </w:r>
            <w:r w:rsidRPr="0062593D">
              <w:rPr>
                <w:rFonts w:ascii="Cambria" w:eastAsia="Times New Roman" w:hAnsi="Cambria" w:cs="Times New Roman"/>
                <w:i/>
                <w:lang w:eastAsia="tr-TR"/>
              </w:rPr>
              <w:t xml:space="preserve">?” </w:t>
            </w:r>
            <w:proofErr w:type="gramEnd"/>
            <w:r w:rsidRPr="0062593D">
              <w:rPr>
                <w:rFonts w:ascii="Cambria" w:eastAsia="Times New Roman" w:hAnsi="Cambria" w:cs="Times New Roman"/>
                <w:i/>
                <w:lang w:eastAsia="tr-TR"/>
              </w:rPr>
              <w:t>Kalıbında bir soru gelebilir.</w:t>
            </w:r>
          </w:p>
          <w:p w14:paraId="1195DB4C" w14:textId="281BAD11" w:rsidR="00331C35" w:rsidRPr="0062593D" w:rsidRDefault="00331C35" w:rsidP="0062593D">
            <w:pPr>
              <w:pStyle w:val="AralkYok"/>
              <w:jc w:val="both"/>
              <w:rPr>
                <w:rFonts w:ascii="Cambria" w:hAnsi="Cambria" w:cstheme="minorHAnsi"/>
                <w:bCs/>
                <w:i/>
              </w:rPr>
            </w:pPr>
          </w:p>
        </w:tc>
      </w:tr>
      <w:tr w:rsidR="00A30947" w:rsidRPr="00307B29" w14:paraId="6D496409" w14:textId="77777777" w:rsidTr="00C24523">
        <w:trPr>
          <w:trHeight w:val="699"/>
        </w:trPr>
        <w:tc>
          <w:tcPr>
            <w:tcW w:w="8749" w:type="dxa"/>
          </w:tcPr>
          <w:p w14:paraId="0A7676DF" w14:textId="77777777" w:rsidR="00341F30" w:rsidRPr="00307B29" w:rsidRDefault="00341F30" w:rsidP="006A4D42">
            <w:pPr>
              <w:pStyle w:val="Nor1"/>
              <w:widowControl w:val="0"/>
              <w:spacing w:line="302" w:lineRule="auto"/>
              <w:rPr>
                <w:rFonts w:ascii="Cambria" w:hAnsi="Cambria" w:cstheme="minorHAnsi"/>
                <w:b/>
                <w:sz w:val="22"/>
                <w:szCs w:val="22"/>
              </w:rPr>
            </w:pPr>
            <w:r w:rsidRPr="00307B29">
              <w:rPr>
                <w:rFonts w:ascii="Cambria" w:hAnsi="Cambria" w:cstheme="minorHAnsi"/>
                <w:b/>
                <w:iCs/>
                <w:sz w:val="22"/>
                <w:szCs w:val="22"/>
              </w:rPr>
              <w:t>Öğretim görevlileri:</w:t>
            </w:r>
          </w:p>
          <w:p w14:paraId="0F1FD10E" w14:textId="37D31A4D" w:rsidR="00A30947" w:rsidRPr="00307B29" w:rsidRDefault="003814D8" w:rsidP="006A4D42">
            <w:pPr>
              <w:pStyle w:val="Nor1"/>
              <w:widowControl w:val="0"/>
              <w:spacing w:line="302" w:lineRule="auto"/>
              <w:rPr>
                <w:rFonts w:ascii="Cambria" w:hAnsi="Cambria" w:cstheme="minorHAnsi"/>
                <w:spacing w:val="-2"/>
                <w:sz w:val="22"/>
                <w:szCs w:val="22"/>
              </w:rPr>
            </w:pPr>
            <w:r w:rsidRPr="00307B29">
              <w:rPr>
                <w:rFonts w:ascii="Cambria" w:hAnsi="Cambria" w:cstheme="minorHAnsi"/>
                <w:b/>
                <w:bCs/>
                <w:spacing w:val="-2"/>
                <w:sz w:val="22"/>
                <w:szCs w:val="22"/>
              </w:rPr>
              <w:t>Madde 31 –</w:t>
            </w:r>
            <w:r w:rsidRPr="00307B29">
              <w:rPr>
                <w:rFonts w:ascii="Cambria" w:hAnsi="Cambria" w:cstheme="minorHAnsi"/>
                <w:spacing w:val="-2"/>
                <w:sz w:val="22"/>
                <w:szCs w:val="22"/>
              </w:rPr>
              <w:t xml:space="preserve"> </w:t>
            </w:r>
            <w:r w:rsidR="00341F30" w:rsidRPr="00307B29">
              <w:rPr>
                <w:rFonts w:ascii="Cambria" w:hAnsi="Cambria" w:cstheme="minorHAnsi"/>
                <w:spacing w:val="-2"/>
                <w:sz w:val="22"/>
                <w:szCs w:val="22"/>
              </w:rPr>
              <w:t xml:space="preserve">Öğretim görevlileri; üniversitelerde ve bağlı birimlerinde bu Kanun uyarınca atanmış öğretim üyesi bulunmayan dersler veya herhangi bir dersin özel bilgi ve uzmanlık isteyen konularının eğitim - öğretim ve uygulamaları için, kendi uzmanlık alanlarındaki çalışma ve eserleri ile tanınmış kişiler, süreli veya ders saati ücreti ile görevlendirilebilirler. Meslek yüksekokullarının Yükseköğretim Kurulu tarafından belirlenen </w:t>
            </w:r>
            <w:r w:rsidR="00341F30" w:rsidRPr="00307B29">
              <w:rPr>
                <w:rFonts w:ascii="Cambria" w:hAnsi="Cambria" w:cstheme="minorHAnsi"/>
                <w:spacing w:val="-4"/>
                <w:sz w:val="22"/>
                <w:szCs w:val="22"/>
              </w:rPr>
              <w:t xml:space="preserve">uzmanlık alanlarına başvuracak olanlar hariç olmak üzere öğretim görevlisi kadrosuna başvuracak </w:t>
            </w:r>
            <w:r w:rsidR="00341F30" w:rsidRPr="00307B29">
              <w:rPr>
                <w:rFonts w:ascii="Cambria" w:hAnsi="Cambria" w:cstheme="minorHAnsi"/>
                <w:spacing w:val="-2"/>
                <w:sz w:val="22"/>
                <w:szCs w:val="22"/>
              </w:rPr>
              <w:t xml:space="preserve">adaylarda en az </w:t>
            </w:r>
            <w:r w:rsidR="00341F30" w:rsidRPr="00307B29">
              <w:rPr>
                <w:rFonts w:ascii="Cambria" w:hAnsi="Cambria" w:cstheme="minorHAnsi"/>
                <w:spacing w:val="-2"/>
                <w:sz w:val="22"/>
                <w:szCs w:val="22"/>
              </w:rPr>
              <w:lastRenderedPageBreak/>
              <w:t xml:space="preserve">tezli yüksek lisans derecesine sahip olmak şartı aranır. Öğretim görevlileri, ilgili </w:t>
            </w:r>
            <w:r w:rsidR="00341F30" w:rsidRPr="00307B29">
              <w:rPr>
                <w:rFonts w:ascii="Cambria" w:hAnsi="Cambria" w:cstheme="minorHAnsi"/>
                <w:spacing w:val="-5"/>
                <w:sz w:val="22"/>
                <w:szCs w:val="22"/>
              </w:rPr>
              <w:t xml:space="preserve">yönetim kurullarının görüşleri alınarak fakültelerde dekanların, rektörlüğe bağlı bölümlerde bölüm başkanlarının önerileri üzerine ve rektörün onayı ile öğretim üyesi, araştırma görevlisi ve öğretim görevlisi kadrolarına atanabilirler veya kadro şartı aranmaksızın ders saati ücreti veya sözleşmeli olarak istihdam edilebilirler. Öğretim üyesi kadrolarına öğretim görevlileri en çok </w:t>
            </w:r>
            <w:r w:rsidR="007F4695" w:rsidRPr="00307B29">
              <w:rPr>
                <w:rFonts w:ascii="Cambria" w:hAnsi="Cambria" w:cstheme="minorHAnsi"/>
                <w:b/>
                <w:color w:val="C00000"/>
                <w:spacing w:val="-5"/>
                <w:sz w:val="22"/>
                <w:szCs w:val="22"/>
              </w:rPr>
              <w:t xml:space="preserve">İKİ </w:t>
            </w:r>
            <w:r w:rsidR="00341F30" w:rsidRPr="00307B29">
              <w:rPr>
                <w:rFonts w:ascii="Cambria" w:hAnsi="Cambria" w:cstheme="minorHAnsi"/>
                <w:spacing w:val="-5"/>
                <w:sz w:val="22"/>
                <w:szCs w:val="22"/>
              </w:rPr>
              <w:t>yıl süre ile atanabilirler; bu süre sonunda işgal ettikleri kadroya başvuran öğretim üyesi bulunmadığı ve görevlerine devamda yarar görüldüğü takdirde aynı usulle yeniden atanabilirler. Atanma süresi sonunda görevleri kendiliğinden sona erer. Bunların yeniden atanmaları mümkündür. Bu takdirde ilk atama usulü uygulanır. Konservatuvarlar ile meslek yüksekokullarına gerektiğinde sürekli olarak öğretim görevlisi atanabilir.</w:t>
            </w:r>
          </w:p>
        </w:tc>
        <w:tc>
          <w:tcPr>
            <w:tcW w:w="6555" w:type="dxa"/>
          </w:tcPr>
          <w:p w14:paraId="227F9670" w14:textId="02AEE3E2" w:rsidR="003007BE" w:rsidRPr="0062593D" w:rsidRDefault="003007BE" w:rsidP="0062593D">
            <w:pPr>
              <w:pStyle w:val="AralkYok"/>
              <w:jc w:val="both"/>
              <w:rPr>
                <w:rFonts w:ascii="Cambria" w:eastAsia="Times New Roman" w:hAnsi="Cambria" w:cs="Times New Roman"/>
                <w:i/>
                <w:iCs/>
                <w:color w:val="C00000"/>
                <w:lang w:eastAsia="tr-TR"/>
              </w:rPr>
            </w:pPr>
          </w:p>
          <w:p w14:paraId="0A690CD5" w14:textId="68845650" w:rsidR="00490F45" w:rsidRPr="0062593D" w:rsidRDefault="00490F45" w:rsidP="0062593D">
            <w:pPr>
              <w:pStyle w:val="AralkYok"/>
              <w:jc w:val="both"/>
              <w:rPr>
                <w:rFonts w:ascii="Cambria" w:eastAsia="Times New Roman" w:hAnsi="Cambria" w:cs="Times New Roman"/>
                <w:i/>
                <w:iCs/>
                <w:color w:val="C00000"/>
                <w:lang w:eastAsia="tr-TR"/>
              </w:rPr>
            </w:pPr>
          </w:p>
          <w:p w14:paraId="70CEF04A" w14:textId="56E50ED8" w:rsidR="00490F45" w:rsidRPr="0062593D" w:rsidRDefault="00490F45" w:rsidP="0062593D">
            <w:pPr>
              <w:pStyle w:val="AralkYok"/>
              <w:jc w:val="both"/>
              <w:rPr>
                <w:rFonts w:ascii="Cambria" w:eastAsia="Times New Roman" w:hAnsi="Cambria" w:cs="Times New Roman"/>
                <w:i/>
                <w:iCs/>
                <w:color w:val="C00000"/>
                <w:lang w:eastAsia="tr-TR"/>
              </w:rPr>
            </w:pPr>
          </w:p>
          <w:p w14:paraId="4A4A0395" w14:textId="0249AECF" w:rsidR="003007BE" w:rsidRPr="0062593D" w:rsidRDefault="003007BE"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öğretim üyesi kadrolarına öğretim görevlileri en çok </w:t>
            </w:r>
            <w:r w:rsidR="009E7315" w:rsidRPr="0062593D">
              <w:rPr>
                <w:rFonts w:ascii="Cambria" w:eastAsia="Times New Roman" w:hAnsi="Cambria" w:cs="Times New Roman"/>
                <w:b/>
                <w:i/>
                <w:iCs/>
                <w:color w:val="C00000"/>
                <w:lang w:eastAsia="tr-TR"/>
              </w:rPr>
              <w:t xml:space="preserve">kaç </w:t>
            </w:r>
            <w:r w:rsidRPr="0062593D">
              <w:rPr>
                <w:rFonts w:ascii="Cambria" w:eastAsia="Times New Roman" w:hAnsi="Cambria" w:cs="Times New Roman"/>
                <w:i/>
                <w:iCs/>
                <w:color w:val="C00000"/>
                <w:lang w:eastAsia="tr-TR"/>
              </w:rPr>
              <w:t>yıl süre ile atanabilirler</w:t>
            </w:r>
            <w:r w:rsidRPr="0062593D">
              <w:rPr>
                <w:rFonts w:ascii="Cambria" w:eastAsia="Times New Roman" w:hAnsi="Cambria" w:cs="Times New Roman"/>
                <w:i/>
                <w:lang w:eastAsia="tr-TR"/>
              </w:rPr>
              <w:t>?” Kalıbında bir soru gelebilir.</w:t>
            </w:r>
          </w:p>
          <w:p w14:paraId="52A3B451" w14:textId="52C8843B" w:rsidR="00A30947" w:rsidRPr="0062593D" w:rsidRDefault="00A30947" w:rsidP="0062593D">
            <w:pPr>
              <w:pStyle w:val="AralkYok"/>
              <w:jc w:val="both"/>
              <w:rPr>
                <w:rFonts w:ascii="Cambria" w:hAnsi="Cambria" w:cstheme="minorHAnsi"/>
                <w:bCs/>
                <w:i/>
              </w:rPr>
            </w:pPr>
          </w:p>
        </w:tc>
      </w:tr>
      <w:tr w:rsidR="00A30947" w:rsidRPr="00307B29" w14:paraId="4D9AA81D" w14:textId="77777777" w:rsidTr="00C24523">
        <w:trPr>
          <w:trHeight w:val="699"/>
        </w:trPr>
        <w:tc>
          <w:tcPr>
            <w:tcW w:w="8749" w:type="dxa"/>
          </w:tcPr>
          <w:p w14:paraId="2CABE64B" w14:textId="77777777" w:rsidR="00341F30" w:rsidRPr="00307B29" w:rsidRDefault="00341F30" w:rsidP="006A4D42">
            <w:pPr>
              <w:pStyle w:val="Nor1"/>
              <w:widowControl w:val="0"/>
              <w:spacing w:line="302" w:lineRule="auto"/>
              <w:rPr>
                <w:rFonts w:ascii="Cambria" w:hAnsi="Cambria" w:cstheme="minorHAnsi"/>
                <w:b/>
                <w:sz w:val="22"/>
                <w:szCs w:val="22"/>
              </w:rPr>
            </w:pPr>
            <w:r w:rsidRPr="00307B29">
              <w:rPr>
                <w:rFonts w:ascii="Cambria" w:hAnsi="Cambria" w:cstheme="minorHAnsi"/>
                <w:b/>
                <w:iCs/>
                <w:sz w:val="22"/>
                <w:szCs w:val="22"/>
              </w:rPr>
              <w:t>Araştırma görevlileri:</w:t>
            </w:r>
          </w:p>
          <w:p w14:paraId="59AE9E0A" w14:textId="51DCB9BA" w:rsidR="00341F30" w:rsidRPr="00307B29" w:rsidRDefault="003814D8" w:rsidP="006A4D42">
            <w:pPr>
              <w:pStyle w:val="Nor1"/>
              <w:widowControl w:val="0"/>
              <w:spacing w:line="302" w:lineRule="auto"/>
              <w:rPr>
                <w:rFonts w:ascii="Cambria" w:hAnsi="Cambria" w:cstheme="minorHAnsi"/>
                <w:sz w:val="22"/>
                <w:szCs w:val="22"/>
              </w:rPr>
            </w:pPr>
            <w:r w:rsidRPr="00307B29">
              <w:rPr>
                <w:rFonts w:ascii="Cambria" w:hAnsi="Cambria" w:cstheme="minorHAnsi"/>
                <w:b/>
                <w:bCs/>
                <w:sz w:val="22"/>
                <w:szCs w:val="22"/>
              </w:rPr>
              <w:t>Madde 33 –</w:t>
            </w:r>
          </w:p>
          <w:p w14:paraId="1AF1DAD3" w14:textId="6C9CFCDD" w:rsidR="00341F30" w:rsidRPr="00307B29" w:rsidRDefault="003814D8" w:rsidP="006A4D42">
            <w:pPr>
              <w:pStyle w:val="Nor1"/>
              <w:widowControl w:val="0"/>
              <w:spacing w:line="302" w:lineRule="auto"/>
              <w:rPr>
                <w:rFonts w:ascii="Cambria" w:hAnsi="Cambria" w:cstheme="minorHAnsi"/>
                <w:spacing w:val="-2"/>
                <w:sz w:val="22"/>
                <w:szCs w:val="22"/>
              </w:rPr>
            </w:pPr>
            <w:r w:rsidRPr="00307B29">
              <w:rPr>
                <w:rFonts w:ascii="Cambria" w:hAnsi="Cambria" w:cstheme="minorHAnsi"/>
                <w:spacing w:val="-2"/>
                <w:sz w:val="22"/>
                <w:szCs w:val="22"/>
              </w:rPr>
              <w:t>a)</w:t>
            </w:r>
            <w:r w:rsidR="00341F30" w:rsidRPr="00307B29">
              <w:rPr>
                <w:rFonts w:ascii="Cambria" w:hAnsi="Cambria" w:cstheme="minorHAnsi"/>
                <w:spacing w:val="-2"/>
                <w:sz w:val="22"/>
                <w:szCs w:val="22"/>
              </w:rPr>
              <w:t xml:space="preserve">Araştırma görevlileri, </w:t>
            </w:r>
            <w:r w:rsidR="00144415" w:rsidRPr="00307B29">
              <w:rPr>
                <w:rFonts w:ascii="Cambria" w:hAnsi="Cambria" w:cstheme="minorHAnsi"/>
                <w:b/>
                <w:color w:val="C00000"/>
                <w:spacing w:val="-2"/>
                <w:sz w:val="22"/>
                <w:szCs w:val="22"/>
              </w:rPr>
              <w:t>YÜKSEKÖĞRETİM KURUMLARINDA YAPILAN ARAŞTIRMA, İNCELEME VE DENEYLERDE YARDIMCI OLAN VE YETKİLİ ORGANLARCA VERİLEN İLGİLİ DİĞER GÖREVLERİ YAPAN ÖĞRETİM ELEMANIDIR.</w:t>
            </w:r>
            <w:r w:rsidR="00341F30" w:rsidRPr="00307B29">
              <w:rPr>
                <w:rFonts w:ascii="Cambria" w:hAnsi="Cambria" w:cstheme="minorHAnsi"/>
                <w:spacing w:val="-2"/>
                <w:sz w:val="22"/>
                <w:szCs w:val="22"/>
              </w:rPr>
              <w:t xml:space="preserve"> Araştırma görevlisi kadrosuna başvurabilmek için sınavın yapıldığı yılın ocak ayının birinci günü itibarıyla </w:t>
            </w:r>
            <w:r w:rsidR="00686745" w:rsidRPr="00307B29">
              <w:rPr>
                <w:rFonts w:ascii="Cambria" w:hAnsi="Cambria" w:cstheme="minorHAnsi"/>
                <w:b/>
                <w:color w:val="C00000"/>
                <w:spacing w:val="-2"/>
                <w:sz w:val="22"/>
                <w:szCs w:val="22"/>
              </w:rPr>
              <w:t>OTUZ BEŞ</w:t>
            </w:r>
            <w:r w:rsidR="00686745" w:rsidRPr="00307B29">
              <w:rPr>
                <w:rFonts w:ascii="Cambria" w:hAnsi="Cambria" w:cstheme="minorHAnsi"/>
                <w:color w:val="C00000"/>
                <w:spacing w:val="-2"/>
                <w:sz w:val="22"/>
                <w:szCs w:val="22"/>
              </w:rPr>
              <w:t xml:space="preserve"> </w:t>
            </w:r>
            <w:r w:rsidR="00341F30" w:rsidRPr="00307B29">
              <w:rPr>
                <w:rFonts w:ascii="Cambria" w:hAnsi="Cambria" w:cstheme="minorHAnsi"/>
                <w:spacing w:val="-2"/>
                <w:sz w:val="22"/>
                <w:szCs w:val="22"/>
              </w:rPr>
              <w:t xml:space="preserve">yaşını doldurmamış olmak gerekir. Bunlar ilgili anabilim veya anasanat dalı başkanlarının önerisi, Bölüm Başkanı, Dekan, enstitü, yüksekokul veya konservatuvar müdürünün olumlu görüşü üzerine rektörün onayı ile araştırma görevlisi kadrolarına en çok </w:t>
            </w:r>
            <w:r w:rsidR="00F17A1D" w:rsidRPr="00307B29">
              <w:rPr>
                <w:rFonts w:ascii="Cambria" w:hAnsi="Cambria" w:cstheme="minorHAnsi"/>
                <w:b/>
                <w:color w:val="C00000"/>
                <w:spacing w:val="-2"/>
                <w:sz w:val="22"/>
                <w:szCs w:val="22"/>
              </w:rPr>
              <w:t>ÜÇ</w:t>
            </w:r>
            <w:r w:rsidR="00341F30" w:rsidRPr="00307B29">
              <w:rPr>
                <w:rFonts w:ascii="Cambria" w:hAnsi="Cambria" w:cstheme="minorHAnsi"/>
                <w:spacing w:val="-2"/>
                <w:sz w:val="22"/>
                <w:szCs w:val="22"/>
              </w:rPr>
              <w:t xml:space="preserve"> yıl süre ile atanırlar; atanma süresi sonunda görevleri kendiliğinden sona erer.</w:t>
            </w:r>
            <w:r w:rsidR="00341F30" w:rsidRPr="00307B29">
              <w:rPr>
                <w:rFonts w:ascii="Cambria" w:hAnsi="Cambria" w:cstheme="minorHAnsi"/>
                <w:b/>
                <w:bCs/>
                <w:spacing w:val="-2"/>
                <w:sz w:val="22"/>
                <w:szCs w:val="22"/>
              </w:rPr>
              <w:t xml:space="preserve"> </w:t>
            </w:r>
            <w:r w:rsidR="00341F30" w:rsidRPr="00307B29">
              <w:rPr>
                <w:rFonts w:ascii="Cambria" w:hAnsi="Cambria" w:cstheme="minorHAnsi"/>
                <w:spacing w:val="-2"/>
                <w:sz w:val="22"/>
                <w:szCs w:val="22"/>
              </w:rPr>
              <w:t xml:space="preserve">Bunlar aynı usulle yeniden atanabilirler. </w:t>
            </w:r>
          </w:p>
          <w:p w14:paraId="4B64876D" w14:textId="77777777" w:rsidR="00341F30" w:rsidRPr="00307B29" w:rsidRDefault="00341F30" w:rsidP="006A4D42">
            <w:pPr>
              <w:pStyle w:val="Nor1"/>
              <w:widowControl w:val="0"/>
              <w:spacing w:line="302" w:lineRule="auto"/>
              <w:rPr>
                <w:rFonts w:ascii="Cambria" w:hAnsi="Cambria" w:cstheme="minorHAnsi"/>
                <w:sz w:val="22"/>
                <w:szCs w:val="22"/>
              </w:rPr>
            </w:pPr>
            <w:proofErr w:type="gramStart"/>
            <w:r w:rsidRPr="00307B29">
              <w:rPr>
                <w:rFonts w:ascii="Cambria" w:hAnsi="Cambria" w:cstheme="minorHAnsi"/>
                <w:sz w:val="22"/>
                <w:szCs w:val="22"/>
              </w:rPr>
              <w:t>Lisans üstü</w:t>
            </w:r>
            <w:proofErr w:type="gramEnd"/>
            <w:r w:rsidRPr="00307B29">
              <w:rPr>
                <w:rFonts w:ascii="Cambria" w:hAnsi="Cambria" w:cstheme="minorHAnsi"/>
                <w:sz w:val="22"/>
                <w:szCs w:val="22"/>
              </w:rPr>
              <w:t xml:space="preserve"> eğitim - öğretim için yurt dışına gönderilecek araştırma görevlileri ile ilk defa bu amaçla bu göreve atanacaklarda aranacak nitelikler ve diğer hususlar Yükseköğretim Kurulunca tespit edilir.</w:t>
            </w:r>
          </w:p>
          <w:p w14:paraId="4B455ADF" w14:textId="5B7D2BDE" w:rsidR="00A30947" w:rsidRPr="00307B29" w:rsidRDefault="00341F30" w:rsidP="006A4D42">
            <w:pPr>
              <w:pStyle w:val="Nor1"/>
              <w:widowControl w:val="0"/>
              <w:spacing w:line="298" w:lineRule="auto"/>
              <w:rPr>
                <w:rFonts w:ascii="Cambria" w:hAnsi="Cambria" w:cstheme="minorHAnsi"/>
                <w:spacing w:val="-4"/>
                <w:sz w:val="22"/>
                <w:szCs w:val="22"/>
              </w:rPr>
            </w:pPr>
            <w:r w:rsidRPr="00307B29">
              <w:rPr>
                <w:rFonts w:ascii="Cambria" w:hAnsi="Cambria" w:cstheme="minorHAnsi"/>
                <w:spacing w:val="-4"/>
                <w:sz w:val="22"/>
                <w:szCs w:val="22"/>
              </w:rPr>
              <w:t xml:space="preserve">Lisansüstü eğitim - öğretim için yurtdışına gönderilecek araştırma görevlileri hakkında yukarıdaki atama süresi ile ilgili hüküm uygulanmaz. Bu gibilerin öğrenim ücretleri ve yollukları </w:t>
            </w:r>
            <w:proofErr w:type="gramStart"/>
            <w:r w:rsidRPr="00307B29">
              <w:rPr>
                <w:rFonts w:ascii="Cambria" w:hAnsi="Cambria" w:cstheme="minorHAnsi"/>
                <w:spacing w:val="-4"/>
                <w:sz w:val="22"/>
                <w:szCs w:val="22"/>
              </w:rPr>
              <w:t>dahil</w:t>
            </w:r>
            <w:proofErr w:type="gramEnd"/>
            <w:r w:rsidRPr="00307B29">
              <w:rPr>
                <w:rFonts w:ascii="Cambria" w:hAnsi="Cambria" w:cstheme="minorHAnsi"/>
                <w:spacing w:val="-4"/>
                <w:sz w:val="22"/>
                <w:szCs w:val="22"/>
              </w:rPr>
              <w:t xml:space="preserve"> her çeşit sosyal ve diğer giderleri bağlı bulundukları üniversitelerin personel giderleri </w:t>
            </w:r>
            <w:r w:rsidRPr="00307B29">
              <w:rPr>
                <w:rFonts w:ascii="Cambria" w:hAnsi="Cambria" w:cstheme="minorHAnsi"/>
                <w:spacing w:val="-4"/>
                <w:sz w:val="22"/>
                <w:szCs w:val="22"/>
              </w:rPr>
              <w:lastRenderedPageBreak/>
              <w:t xml:space="preserve">içerisinde açılacak özel tertipden ödenir. </w:t>
            </w:r>
            <w:proofErr w:type="gramStart"/>
            <w:r w:rsidRPr="00307B29">
              <w:rPr>
                <w:rFonts w:ascii="Cambria" w:hAnsi="Cambria" w:cstheme="minorHAnsi"/>
                <w:spacing w:val="-4"/>
                <w:sz w:val="22"/>
                <w:szCs w:val="22"/>
              </w:rPr>
              <w:t xml:space="preserve">Lisansüstü eğitim - öğretim için yurt dışına gönderilen araştırma görevlileri kadrolarında bırakılırlar ve (Burslu gidenlerin biryılı aşan süreleri ile şahsen özel burs sağlayan ve bu burstan istifade etmesi için kurumlarınca kendilerine aylıksız izin verilmesi uygun görülenler hariç) aylık ve diğer her türlü ödemelerin kanuni kesintilerin sonra kalan net tutarının </w:t>
            </w:r>
            <w:r w:rsidR="00185094" w:rsidRPr="00307B29">
              <w:rPr>
                <w:rFonts w:ascii="Cambria" w:hAnsi="Cambria" w:cstheme="minorHAnsi"/>
                <w:b/>
                <w:color w:val="C00000"/>
                <w:spacing w:val="-4"/>
                <w:sz w:val="22"/>
                <w:szCs w:val="22"/>
              </w:rPr>
              <w:t>% 60</w:t>
            </w:r>
            <w:r w:rsidRPr="00307B29">
              <w:rPr>
                <w:rFonts w:ascii="Cambria" w:hAnsi="Cambria" w:cstheme="minorHAnsi"/>
                <w:spacing w:val="-4"/>
                <w:sz w:val="22"/>
                <w:szCs w:val="22"/>
              </w:rPr>
              <w:t xml:space="preserve">'ını kurumlarından alırlar. </w:t>
            </w:r>
            <w:proofErr w:type="gramEnd"/>
            <w:r w:rsidRPr="00307B29">
              <w:rPr>
                <w:rFonts w:ascii="Cambria" w:hAnsi="Cambria" w:cstheme="minorHAnsi"/>
                <w:spacing w:val="-4"/>
                <w:sz w:val="22"/>
                <w:szCs w:val="22"/>
              </w:rPr>
              <w:t xml:space="preserve">Bunlardan kurumlarınca gönderilenlere, 1416 sayılı Ecnebi Memleketlere Gönderilecek Talebe Hakkında Kanun hükümlerine göre aynı ülkede bulunan öğrencilere verilen tahsisat tutarında ayrıca ödeme yapılır. Burslu gidenlerin aldıkları burs miktarları bu miktarın altında ise aradaki fark kurumlarınca kendilerine ayrıca ödenir. Bunların okul ücretleri ile eğitim ve öğretime başlayabilmeleri için zorunlu olan kurs ücretleri karşılanır. Kitap ve kırtasiye bedelleri ile diğer eğitim ve öğretim giderlerini karşılamak için </w:t>
            </w:r>
            <w:r w:rsidR="00A92239" w:rsidRPr="00307B29">
              <w:rPr>
                <w:rFonts w:ascii="Cambria" w:hAnsi="Cambria" w:cstheme="minorHAnsi"/>
                <w:spacing w:val="-4"/>
                <w:sz w:val="22"/>
                <w:szCs w:val="22"/>
              </w:rPr>
              <w:t xml:space="preserve">her yıl mart ve eylül </w:t>
            </w:r>
            <w:r w:rsidRPr="00307B29">
              <w:rPr>
                <w:rFonts w:ascii="Cambria" w:hAnsi="Cambria" w:cstheme="minorHAnsi"/>
                <w:spacing w:val="-4"/>
                <w:sz w:val="22"/>
                <w:szCs w:val="22"/>
              </w:rPr>
              <w:t>aylarında iki eşit taksitte ödenmek üzere birer aylıkla</w:t>
            </w:r>
            <w:r w:rsidR="003814D8" w:rsidRPr="00307B29">
              <w:rPr>
                <w:rFonts w:ascii="Cambria" w:hAnsi="Cambria" w:cstheme="minorHAnsi"/>
                <w:spacing w:val="-4"/>
                <w:sz w:val="22"/>
                <w:szCs w:val="22"/>
              </w:rPr>
              <w:t>rı tutarında ek ödenek verilir.</w:t>
            </w:r>
          </w:p>
        </w:tc>
        <w:tc>
          <w:tcPr>
            <w:tcW w:w="6555" w:type="dxa"/>
          </w:tcPr>
          <w:p w14:paraId="12FAF630" w14:textId="0E6AC6FC" w:rsidR="00A30947" w:rsidRPr="0062593D" w:rsidRDefault="00A30947" w:rsidP="0062593D">
            <w:pPr>
              <w:pStyle w:val="AralkYok"/>
              <w:jc w:val="both"/>
              <w:rPr>
                <w:rFonts w:ascii="Cambria" w:hAnsi="Cambria" w:cstheme="minorHAnsi"/>
                <w:bCs/>
                <w:i/>
              </w:rPr>
            </w:pPr>
          </w:p>
          <w:p w14:paraId="31606F70" w14:textId="7D3AE6F2" w:rsidR="0055410F" w:rsidRPr="0062593D" w:rsidRDefault="0055410F" w:rsidP="0062593D">
            <w:pPr>
              <w:pStyle w:val="AralkYok"/>
              <w:jc w:val="both"/>
              <w:rPr>
                <w:rFonts w:ascii="Cambria" w:hAnsi="Cambria" w:cstheme="minorHAnsi"/>
                <w:bCs/>
                <w:i/>
              </w:rPr>
            </w:pPr>
          </w:p>
          <w:p w14:paraId="64A0E9B6" w14:textId="04438B70" w:rsidR="00157201" w:rsidRPr="0062593D" w:rsidRDefault="00157201" w:rsidP="0062593D">
            <w:pPr>
              <w:pStyle w:val="AralkYok"/>
              <w:jc w:val="both"/>
              <w:rPr>
                <w:rFonts w:ascii="Cambria" w:hAnsi="Cambria" w:cstheme="minorHAnsi"/>
                <w:bCs/>
                <w:i/>
              </w:rPr>
            </w:pPr>
          </w:p>
          <w:p w14:paraId="35BEDA4C" w14:textId="07967C75" w:rsidR="00157201" w:rsidRPr="0062593D" w:rsidRDefault="00157201"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w:t>
            </w:r>
            <w:r w:rsidRPr="0062593D">
              <w:rPr>
                <w:rFonts w:ascii="Cambria" w:eastAsia="Times New Roman" w:hAnsi="Cambria" w:cs="Times New Roman"/>
                <w:b/>
                <w:i/>
                <w:iCs/>
                <w:color w:val="C00000"/>
                <w:lang w:eastAsia="tr-TR"/>
              </w:rPr>
              <w:t xml:space="preserve">Yükseköğretim kurumlarında yapılan araştırma, inceleme ve deneylerde yardımcı olan ve yetkili organlarca verilen ilgili diğer görevleri yapan öğretim elemanıdır.” </w:t>
            </w:r>
            <w:r w:rsidRPr="0062593D">
              <w:rPr>
                <w:rFonts w:ascii="Cambria" w:eastAsia="Times New Roman" w:hAnsi="Cambria" w:cs="Times New Roman"/>
                <w:i/>
                <w:iCs/>
                <w:color w:val="C00000"/>
                <w:lang w:eastAsia="tr-TR"/>
              </w:rPr>
              <w:t>Tanımı verilen terim aşağıdakilerden hangisidir</w:t>
            </w:r>
            <w:r w:rsidRPr="0062593D">
              <w:rPr>
                <w:rFonts w:ascii="Cambria" w:eastAsia="Times New Roman" w:hAnsi="Cambria" w:cs="Times New Roman"/>
                <w:i/>
                <w:lang w:eastAsia="tr-TR"/>
              </w:rPr>
              <w:t>?” Kalıbında bir soru gelebilir.</w:t>
            </w:r>
          </w:p>
          <w:p w14:paraId="33315C49" w14:textId="272CCA88" w:rsidR="0055410F" w:rsidRPr="0062593D" w:rsidRDefault="0055410F" w:rsidP="0062593D">
            <w:pPr>
              <w:pStyle w:val="AralkYok"/>
              <w:jc w:val="both"/>
              <w:rPr>
                <w:rFonts w:ascii="Cambria" w:eastAsia="Times New Roman" w:hAnsi="Cambria" w:cs="Times New Roman"/>
                <w:i/>
                <w:lang w:eastAsia="tr-TR"/>
              </w:rPr>
            </w:pPr>
          </w:p>
          <w:p w14:paraId="7C628065" w14:textId="75FD725B" w:rsidR="007746DE" w:rsidRPr="0062593D" w:rsidRDefault="007746DE" w:rsidP="0062593D">
            <w:pPr>
              <w:pStyle w:val="AralkYok"/>
              <w:jc w:val="both"/>
              <w:rPr>
                <w:rFonts w:ascii="Cambria" w:eastAsia="Times New Roman" w:hAnsi="Cambria" w:cs="Times New Roman"/>
                <w:i/>
                <w:lang w:eastAsia="tr-TR"/>
              </w:rPr>
            </w:pPr>
          </w:p>
          <w:p w14:paraId="17190FA9" w14:textId="672583D3" w:rsidR="007746DE" w:rsidRPr="0062593D" w:rsidRDefault="007746DE" w:rsidP="0062593D">
            <w:pPr>
              <w:pStyle w:val="AralkYok"/>
              <w:jc w:val="both"/>
              <w:rPr>
                <w:rFonts w:ascii="Cambria" w:eastAsia="Times New Roman" w:hAnsi="Cambria" w:cs="Times New Roman"/>
                <w:i/>
                <w:lang w:eastAsia="tr-TR"/>
              </w:rPr>
            </w:pPr>
          </w:p>
          <w:p w14:paraId="253F22D3" w14:textId="77777777" w:rsidR="007746DE" w:rsidRPr="0062593D" w:rsidRDefault="007746DE" w:rsidP="0062593D">
            <w:pPr>
              <w:pStyle w:val="AralkYok"/>
              <w:jc w:val="both"/>
              <w:rPr>
                <w:rFonts w:ascii="Cambria" w:eastAsia="Times New Roman" w:hAnsi="Cambria" w:cs="Times New Roman"/>
                <w:i/>
                <w:lang w:eastAsia="tr-TR"/>
              </w:rPr>
            </w:pPr>
          </w:p>
          <w:p w14:paraId="4207CEB4" w14:textId="77777777" w:rsidR="0055410F" w:rsidRPr="0062593D" w:rsidRDefault="0055410F" w:rsidP="0062593D">
            <w:pPr>
              <w:pStyle w:val="AralkYok"/>
              <w:jc w:val="both"/>
              <w:rPr>
                <w:rFonts w:ascii="Cambria" w:eastAsia="Times New Roman" w:hAnsi="Cambria" w:cs="Times New Roman"/>
                <w:i/>
                <w:lang w:eastAsia="tr-TR"/>
              </w:rPr>
            </w:pPr>
          </w:p>
          <w:p w14:paraId="79D932FE" w14:textId="34AD1709" w:rsidR="0055410F" w:rsidRPr="0062593D" w:rsidRDefault="0055410F"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Araştırma görevlisi kadrosuna başvurabilmek için sınavın yapıldığı yılın ocak ayının birinci günü itibarıyla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yaşını doldurmamış olmak gerekir </w:t>
            </w:r>
            <w:r w:rsidRPr="0062593D">
              <w:rPr>
                <w:rFonts w:ascii="Cambria" w:eastAsia="Times New Roman" w:hAnsi="Cambria" w:cs="Times New Roman"/>
                <w:i/>
                <w:lang w:eastAsia="tr-TR"/>
              </w:rPr>
              <w:t>?” Kalıbında bir soru gelebilir.</w:t>
            </w:r>
          </w:p>
          <w:p w14:paraId="1E002168" w14:textId="77777777" w:rsidR="00157201" w:rsidRPr="0062593D" w:rsidRDefault="00157201" w:rsidP="0062593D">
            <w:pPr>
              <w:pStyle w:val="AralkYok"/>
              <w:jc w:val="both"/>
              <w:rPr>
                <w:rFonts w:ascii="Cambria" w:hAnsi="Cambria" w:cstheme="minorHAnsi"/>
                <w:bCs/>
                <w:i/>
              </w:rPr>
            </w:pPr>
          </w:p>
          <w:p w14:paraId="557D4608" w14:textId="72ABCC1E" w:rsidR="007746DE" w:rsidRPr="0062593D" w:rsidRDefault="007746DE" w:rsidP="0062593D">
            <w:pPr>
              <w:pStyle w:val="AralkYok"/>
              <w:jc w:val="both"/>
              <w:rPr>
                <w:rFonts w:ascii="Cambria" w:hAnsi="Cambria" w:cstheme="minorHAnsi"/>
                <w:bCs/>
                <w:i/>
              </w:rPr>
            </w:pPr>
          </w:p>
          <w:p w14:paraId="43C29A34" w14:textId="025F3562" w:rsidR="007746DE" w:rsidRPr="0062593D" w:rsidRDefault="007746DE" w:rsidP="0062593D">
            <w:pPr>
              <w:pStyle w:val="AralkYok"/>
              <w:jc w:val="both"/>
              <w:rPr>
                <w:rFonts w:ascii="Cambria" w:hAnsi="Cambria" w:cstheme="minorHAnsi"/>
                <w:bCs/>
                <w:i/>
              </w:rPr>
            </w:pPr>
          </w:p>
          <w:p w14:paraId="198F9D1D" w14:textId="7B1A4773" w:rsidR="007746DE" w:rsidRPr="0062593D" w:rsidRDefault="007746DE" w:rsidP="0062593D">
            <w:pPr>
              <w:pStyle w:val="AralkYok"/>
              <w:jc w:val="both"/>
              <w:rPr>
                <w:rFonts w:ascii="Cambria" w:hAnsi="Cambria" w:cstheme="minorHAnsi"/>
                <w:bCs/>
                <w:i/>
              </w:rPr>
            </w:pPr>
          </w:p>
          <w:p w14:paraId="145426D8" w14:textId="4E06BDE6" w:rsidR="007746DE" w:rsidRPr="0062593D" w:rsidRDefault="007746DE" w:rsidP="0062593D">
            <w:pPr>
              <w:pStyle w:val="AralkYok"/>
              <w:jc w:val="both"/>
              <w:rPr>
                <w:rFonts w:ascii="Cambria" w:hAnsi="Cambria" w:cstheme="minorHAnsi"/>
                <w:bCs/>
                <w:i/>
              </w:rPr>
            </w:pPr>
          </w:p>
          <w:p w14:paraId="73B00F72" w14:textId="664C81ED" w:rsidR="007746DE" w:rsidRPr="0062593D" w:rsidRDefault="007746DE" w:rsidP="0062593D">
            <w:pPr>
              <w:pStyle w:val="AralkYok"/>
              <w:jc w:val="both"/>
              <w:rPr>
                <w:rFonts w:ascii="Cambria" w:hAnsi="Cambria" w:cstheme="minorHAnsi"/>
                <w:bCs/>
                <w:i/>
              </w:rPr>
            </w:pPr>
          </w:p>
          <w:p w14:paraId="20213E9C" w14:textId="5F88DFC6" w:rsidR="007746DE" w:rsidRPr="0062593D" w:rsidRDefault="007746DE" w:rsidP="0062593D">
            <w:pPr>
              <w:pStyle w:val="AralkYok"/>
              <w:jc w:val="both"/>
              <w:rPr>
                <w:rFonts w:ascii="Cambria" w:hAnsi="Cambria" w:cstheme="minorHAnsi"/>
                <w:bCs/>
                <w:i/>
              </w:rPr>
            </w:pPr>
          </w:p>
          <w:p w14:paraId="20FDA17F" w14:textId="77777777" w:rsidR="007746DE" w:rsidRPr="0062593D" w:rsidRDefault="007746DE" w:rsidP="0062593D">
            <w:pPr>
              <w:pStyle w:val="AralkYok"/>
              <w:jc w:val="both"/>
              <w:rPr>
                <w:rFonts w:ascii="Cambria" w:hAnsi="Cambria" w:cstheme="minorHAnsi"/>
                <w:bCs/>
                <w:i/>
              </w:rPr>
            </w:pPr>
          </w:p>
          <w:p w14:paraId="21CFE96D" w14:textId="473EC6F4" w:rsidR="007746DE" w:rsidRPr="0062593D" w:rsidRDefault="007746DE"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Lisansüstü eğitim - öğretim için yurt dışına gönderilen araştırma görevlileri kadrolarında bırakılırlar ve (Burslu gidenlerin biryılı aşan süreleri ile şahsen özel burs sağlayan ve bu burstan istifade etmesi için kurumlarınca kendilerine aylıksız izin verilmesi uygun görülenler hariç) aylık ve diğer her türlü ödemelerin kanuni kesintilerin sonra kalan net tutarının </w:t>
            </w:r>
            <w:r w:rsidRPr="0062593D">
              <w:rPr>
                <w:rFonts w:ascii="Cambria" w:eastAsia="Times New Roman" w:hAnsi="Cambria" w:cs="Times New Roman"/>
                <w:b/>
                <w:i/>
                <w:iCs/>
                <w:color w:val="C00000"/>
                <w:lang w:eastAsia="tr-TR"/>
              </w:rPr>
              <w:t>yüzde kaçını</w:t>
            </w:r>
            <w:r w:rsidRPr="0062593D">
              <w:rPr>
                <w:rFonts w:ascii="Cambria" w:eastAsia="Times New Roman" w:hAnsi="Cambria" w:cs="Times New Roman"/>
                <w:i/>
                <w:iCs/>
                <w:color w:val="C00000"/>
                <w:lang w:eastAsia="tr-TR"/>
              </w:rPr>
              <w:t xml:space="preserve"> kurumlarından alırlar</w:t>
            </w:r>
            <w:proofErr w:type="gramStart"/>
            <w:r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
          <w:p w14:paraId="3EBC01B7" w14:textId="0DE9981D" w:rsidR="007746DE" w:rsidRPr="0062593D" w:rsidRDefault="007746DE" w:rsidP="0062593D">
            <w:pPr>
              <w:pStyle w:val="AralkYok"/>
              <w:jc w:val="both"/>
              <w:rPr>
                <w:rFonts w:ascii="Cambria" w:hAnsi="Cambria" w:cstheme="minorHAnsi"/>
                <w:bCs/>
                <w:i/>
              </w:rPr>
            </w:pPr>
          </w:p>
        </w:tc>
      </w:tr>
      <w:tr w:rsidR="00A62765" w:rsidRPr="00307B29" w14:paraId="45BE4DCE" w14:textId="77777777" w:rsidTr="00C24523">
        <w:trPr>
          <w:trHeight w:val="699"/>
        </w:trPr>
        <w:tc>
          <w:tcPr>
            <w:tcW w:w="8749" w:type="dxa"/>
          </w:tcPr>
          <w:p w14:paraId="33EDA443" w14:textId="77777777" w:rsidR="00A62765" w:rsidRPr="00307B29" w:rsidRDefault="00A62765" w:rsidP="006A4D42">
            <w:pPr>
              <w:pStyle w:val="Nor1"/>
              <w:widowControl w:val="0"/>
              <w:spacing w:line="298" w:lineRule="auto"/>
              <w:rPr>
                <w:rFonts w:ascii="Cambria" w:hAnsi="Cambria" w:cstheme="minorHAnsi"/>
                <w:b/>
                <w:sz w:val="22"/>
                <w:szCs w:val="22"/>
              </w:rPr>
            </w:pPr>
            <w:r w:rsidRPr="00307B29">
              <w:rPr>
                <w:rFonts w:ascii="Cambria" w:hAnsi="Cambria" w:cstheme="minorHAnsi"/>
                <w:b/>
                <w:iCs/>
                <w:sz w:val="22"/>
                <w:szCs w:val="22"/>
              </w:rPr>
              <w:lastRenderedPageBreak/>
              <w:t>Yabancı uyruklu öğretim elemanları:</w:t>
            </w:r>
          </w:p>
          <w:p w14:paraId="3EC375EE" w14:textId="0FB1FFA8" w:rsidR="00A62765" w:rsidRPr="00307B29" w:rsidRDefault="00A62765" w:rsidP="006A4D42">
            <w:pPr>
              <w:pStyle w:val="MaddeBasl1"/>
              <w:widowControl w:val="0"/>
              <w:spacing w:before="0" w:line="298" w:lineRule="auto"/>
              <w:rPr>
                <w:rFonts w:ascii="Cambria" w:hAnsi="Cambria" w:cstheme="minorHAnsi"/>
                <w:i w:val="0"/>
                <w:spacing w:val="-2"/>
                <w:sz w:val="22"/>
                <w:szCs w:val="22"/>
              </w:rPr>
            </w:pPr>
            <w:r w:rsidRPr="00307B29">
              <w:rPr>
                <w:rFonts w:ascii="Cambria" w:hAnsi="Cambria" w:cstheme="minorHAnsi"/>
                <w:b/>
                <w:bCs/>
                <w:i w:val="0"/>
                <w:iCs w:val="0"/>
                <w:spacing w:val="-2"/>
                <w:sz w:val="22"/>
                <w:szCs w:val="22"/>
              </w:rPr>
              <w:t xml:space="preserve">Madde 34 - </w:t>
            </w:r>
            <w:r w:rsidRPr="00307B29">
              <w:rPr>
                <w:rFonts w:ascii="Cambria" w:hAnsi="Cambria" w:cstheme="minorHAnsi"/>
                <w:i w:val="0"/>
                <w:iCs w:val="0"/>
                <w:spacing w:val="-2"/>
                <w:sz w:val="22"/>
                <w:szCs w:val="22"/>
              </w:rPr>
              <w:t xml:space="preserve">Yükseköğretim kurumlarında, sözleşme ile görevlendirilecek yabancı uyruklu öğretim elemanları, ilgili fakülte, enstitü veya yüksekokul yönetim kurulunun önerisi ve üniversite yönetim kurulunun uygun görüşü üzerine </w:t>
            </w:r>
            <w:r w:rsidR="00A92239" w:rsidRPr="00307B29">
              <w:rPr>
                <w:rFonts w:ascii="Cambria" w:hAnsi="Cambria" w:cstheme="minorHAnsi"/>
                <w:b/>
                <w:i w:val="0"/>
                <w:iCs w:val="0"/>
                <w:color w:val="C00000"/>
                <w:spacing w:val="-2"/>
                <w:sz w:val="22"/>
                <w:szCs w:val="22"/>
              </w:rPr>
              <w:t>REKTÖR</w:t>
            </w:r>
            <w:r w:rsidRPr="00307B29">
              <w:rPr>
                <w:rFonts w:ascii="Cambria" w:hAnsi="Cambria" w:cstheme="minorHAnsi"/>
                <w:i w:val="0"/>
                <w:iCs w:val="0"/>
                <w:spacing w:val="-2"/>
                <w:sz w:val="22"/>
                <w:szCs w:val="22"/>
              </w:rPr>
              <w:t xml:space="preserve"> tarafından atanırlar. Bunlar, öğretim görevleri bakımından, bu kanunda aylıklı öğretim elemanları için konulmuş olan hükümlere tabidirler.</w:t>
            </w:r>
          </w:p>
          <w:p w14:paraId="6B901243" w14:textId="315F9B40" w:rsidR="00A62765" w:rsidRPr="00307B29" w:rsidRDefault="00A62765" w:rsidP="006A4D42">
            <w:pPr>
              <w:pStyle w:val="Nor1"/>
              <w:widowControl w:val="0"/>
              <w:spacing w:line="298" w:lineRule="auto"/>
              <w:rPr>
                <w:rFonts w:ascii="Cambria" w:hAnsi="Cambria" w:cstheme="minorHAnsi"/>
                <w:sz w:val="22"/>
                <w:szCs w:val="22"/>
              </w:rPr>
            </w:pPr>
            <w:r w:rsidRPr="00307B29">
              <w:rPr>
                <w:rFonts w:ascii="Cambria" w:hAnsi="Cambria" w:cstheme="minorHAnsi"/>
                <w:spacing w:val="-2"/>
                <w:sz w:val="22"/>
                <w:szCs w:val="22"/>
              </w:rPr>
              <w:t>Yabancı uyruklu öğretim elemanlarının bu şekilde at</w:t>
            </w:r>
            <w:r w:rsidRPr="00307B29">
              <w:rPr>
                <w:rFonts w:ascii="Cambria" w:hAnsi="Cambria" w:cstheme="minorHAnsi"/>
                <w:sz w:val="22"/>
                <w:szCs w:val="22"/>
              </w:rPr>
              <w:t xml:space="preserve">anmaları veya görevlendirilmeleri, 657 sayılı Devlet Memurları Kanununun Cumhurbaşkanı kararını gerektiren hükümlerine tabi olmadan, Yükseköğretim Kurulunca verilecek ön izni müteakip </w:t>
            </w:r>
            <w:r w:rsidR="00A92239" w:rsidRPr="00307B29">
              <w:rPr>
                <w:rFonts w:ascii="Cambria" w:hAnsi="Cambria" w:cstheme="minorHAnsi"/>
                <w:b/>
                <w:color w:val="C00000"/>
                <w:sz w:val="22"/>
                <w:szCs w:val="22"/>
              </w:rPr>
              <w:t xml:space="preserve">ÇALIŞMA VE SOSYAL GÜVENLİK BAKANLIĞINDAN </w:t>
            </w:r>
            <w:r w:rsidRPr="00307B29">
              <w:rPr>
                <w:rFonts w:ascii="Cambria" w:hAnsi="Cambria" w:cstheme="minorHAnsi"/>
                <w:sz w:val="22"/>
                <w:szCs w:val="22"/>
              </w:rPr>
              <w:t>alınacak çalışma izni neticesinde ilgili üniversitesi ile sözleşmesi yapılır.</w:t>
            </w:r>
          </w:p>
          <w:p w14:paraId="1058B95D" w14:textId="1A5E15E3" w:rsidR="00A62765" w:rsidRPr="00307B29" w:rsidRDefault="00A62765" w:rsidP="006A4D42">
            <w:pPr>
              <w:pStyle w:val="Nor1"/>
              <w:widowControl w:val="0"/>
              <w:spacing w:line="302" w:lineRule="auto"/>
              <w:rPr>
                <w:rFonts w:ascii="Cambria" w:hAnsi="Cambria" w:cstheme="minorHAnsi"/>
                <w:b/>
                <w:iCs/>
                <w:sz w:val="22"/>
                <w:szCs w:val="22"/>
              </w:rPr>
            </w:pPr>
            <w:r w:rsidRPr="00307B29">
              <w:rPr>
                <w:rFonts w:ascii="Cambria" w:hAnsi="Cambria" w:cstheme="minorHAnsi"/>
                <w:spacing w:val="-5"/>
                <w:sz w:val="22"/>
                <w:szCs w:val="22"/>
              </w:rPr>
              <w:t xml:space="preserve">Bu madde ve 2914 sayılı Yükseköğretim Personel Kanununun 16 ncı maddesine göre yükseköğretim kurumlarında sözleşme ile görevlendirilecek yabancı uyruklu öğretim elemanı sayısı dolu öğretim elemanı kadrosu sayısının </w:t>
            </w:r>
            <w:r w:rsidR="00A92239" w:rsidRPr="00307B29">
              <w:rPr>
                <w:rFonts w:ascii="Cambria" w:hAnsi="Cambria" w:cstheme="minorHAnsi"/>
                <w:b/>
                <w:color w:val="C00000"/>
                <w:spacing w:val="-5"/>
                <w:sz w:val="22"/>
                <w:szCs w:val="22"/>
              </w:rPr>
              <w:t>%2</w:t>
            </w:r>
            <w:r w:rsidRPr="00307B29">
              <w:rPr>
                <w:rFonts w:ascii="Cambria" w:hAnsi="Cambria" w:cstheme="minorHAnsi"/>
                <w:spacing w:val="-5"/>
                <w:sz w:val="22"/>
                <w:szCs w:val="22"/>
              </w:rPr>
              <w:t xml:space="preserve">’sini geçemez. Bu kapsamdaki yabancı uyruklu öğretim elemanının yükseköğretim kurumları itibariyle dağılımı, isim, ücret ve sözleşme </w:t>
            </w:r>
            <w:r w:rsidRPr="00307B29">
              <w:rPr>
                <w:rFonts w:ascii="Cambria" w:hAnsi="Cambria" w:cstheme="minorHAnsi"/>
                <w:spacing w:val="-5"/>
                <w:sz w:val="22"/>
                <w:szCs w:val="22"/>
              </w:rPr>
              <w:lastRenderedPageBreak/>
              <w:t xml:space="preserve">örneğinin vizesi, sözleşme süresinin uzatılması ve sona erdirilmesi, </w:t>
            </w:r>
            <w:r w:rsidR="00A92239" w:rsidRPr="00307B29">
              <w:rPr>
                <w:rFonts w:ascii="Cambria" w:hAnsi="Cambria" w:cstheme="minorHAnsi"/>
                <w:b/>
                <w:color w:val="C00000"/>
                <w:spacing w:val="-5"/>
                <w:sz w:val="22"/>
                <w:szCs w:val="22"/>
              </w:rPr>
              <w:t>YÜKSEKÖĞRETİM KURULU</w:t>
            </w:r>
            <w:r w:rsidR="00A92239" w:rsidRPr="00307B29">
              <w:rPr>
                <w:rFonts w:ascii="Cambria" w:hAnsi="Cambria" w:cstheme="minorHAnsi"/>
                <w:color w:val="C00000"/>
                <w:spacing w:val="-5"/>
                <w:sz w:val="22"/>
                <w:szCs w:val="22"/>
              </w:rPr>
              <w:t xml:space="preserve"> </w:t>
            </w:r>
            <w:r w:rsidRPr="00307B29">
              <w:rPr>
                <w:rFonts w:ascii="Cambria" w:hAnsi="Cambria" w:cstheme="minorHAnsi"/>
                <w:spacing w:val="-5"/>
                <w:sz w:val="22"/>
                <w:szCs w:val="22"/>
              </w:rPr>
              <w:t>tarafından yapılır</w:t>
            </w:r>
          </w:p>
        </w:tc>
        <w:tc>
          <w:tcPr>
            <w:tcW w:w="6555" w:type="dxa"/>
          </w:tcPr>
          <w:p w14:paraId="78B2C744" w14:textId="77777777" w:rsidR="00D449BB" w:rsidRPr="0062593D" w:rsidRDefault="00D449BB" w:rsidP="0062593D">
            <w:pPr>
              <w:pStyle w:val="AralkYok"/>
              <w:jc w:val="both"/>
              <w:rPr>
                <w:rFonts w:ascii="Cambria" w:eastAsia="Times New Roman" w:hAnsi="Cambria" w:cs="Times New Roman"/>
                <w:i/>
                <w:iCs/>
                <w:color w:val="C00000"/>
                <w:lang w:eastAsia="tr-TR"/>
              </w:rPr>
            </w:pPr>
          </w:p>
          <w:p w14:paraId="73BAB811" w14:textId="186FC473" w:rsidR="00D449BB" w:rsidRPr="0062593D" w:rsidRDefault="00D449BB"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iCs/>
                <w:spacing w:val="-2"/>
              </w:rPr>
              <w:t xml:space="preserve"> </w:t>
            </w:r>
            <w:r w:rsidRPr="0062593D">
              <w:rPr>
                <w:rFonts w:ascii="Cambria" w:eastAsia="Times New Roman" w:hAnsi="Cambria" w:cs="Times New Roman"/>
                <w:i/>
                <w:iCs/>
                <w:color w:val="C00000"/>
                <w:lang w:eastAsia="tr-TR"/>
              </w:rPr>
              <w:t xml:space="preserve">yükseköğretim kurumlarında, sözleşme ile görevlendirilecek yabancı uyruklu öğretim elemanları, ilgili fakülte, enstitü veya yüksekokul yönetim kurulunun önerisi ve üniversite yönetim kurulunun uygun görüşü üzerine </w:t>
            </w:r>
            <w:r w:rsidRPr="0062593D">
              <w:rPr>
                <w:rFonts w:ascii="Cambria" w:eastAsia="Times New Roman" w:hAnsi="Cambria" w:cs="Times New Roman"/>
                <w:b/>
                <w:i/>
                <w:iCs/>
                <w:color w:val="C00000"/>
                <w:lang w:eastAsia="tr-TR"/>
              </w:rPr>
              <w:t>kim</w:t>
            </w:r>
            <w:r w:rsidRPr="0062593D">
              <w:rPr>
                <w:rFonts w:ascii="Cambria" w:eastAsia="Times New Roman" w:hAnsi="Cambria" w:cs="Times New Roman"/>
                <w:i/>
                <w:iCs/>
                <w:color w:val="C00000"/>
                <w:lang w:eastAsia="tr-TR"/>
              </w:rPr>
              <w:t xml:space="preserve"> tarafından atanırlar </w:t>
            </w:r>
            <w:r w:rsidRPr="0062593D">
              <w:rPr>
                <w:rFonts w:ascii="Cambria" w:eastAsia="Times New Roman" w:hAnsi="Cambria" w:cs="Times New Roman"/>
                <w:i/>
                <w:lang w:eastAsia="tr-TR"/>
              </w:rPr>
              <w:t>?” Kalıbında bir soru gelebilir.</w:t>
            </w:r>
          </w:p>
          <w:p w14:paraId="6B3983F6" w14:textId="77777777" w:rsidR="00A62765" w:rsidRPr="0062593D" w:rsidRDefault="00A62765" w:rsidP="0062593D">
            <w:pPr>
              <w:pStyle w:val="AralkYok"/>
              <w:jc w:val="both"/>
              <w:rPr>
                <w:rFonts w:ascii="Cambria" w:hAnsi="Cambria" w:cstheme="minorHAnsi"/>
                <w:bCs/>
                <w:i/>
                <w:color w:val="C00000"/>
              </w:rPr>
            </w:pPr>
          </w:p>
          <w:p w14:paraId="641B01CF" w14:textId="77777777" w:rsidR="00610CDD" w:rsidRPr="0062593D" w:rsidRDefault="00610CDD" w:rsidP="0062593D">
            <w:pPr>
              <w:pStyle w:val="AralkYok"/>
              <w:jc w:val="both"/>
              <w:rPr>
                <w:rFonts w:ascii="Cambria" w:hAnsi="Cambria" w:cstheme="minorHAnsi"/>
                <w:bCs/>
                <w:i/>
                <w:color w:val="C00000"/>
              </w:rPr>
            </w:pPr>
          </w:p>
          <w:p w14:paraId="7B6B4B28" w14:textId="77777777" w:rsidR="00610CDD" w:rsidRPr="0062593D" w:rsidRDefault="00610CDD"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i/>
                <w:iCs/>
                <w:color w:val="C00000"/>
              </w:rPr>
              <w:t xml:space="preserve">Yabancı uyruklu öğretim elemanlarının bu şekilde atanmaları veya görevlendirilmeleri, 657 sayılı Devlet Memurları Kanununun Cumhurbaşkanı kararını gerektiren hükümlerine tabi olmadan, Yükseköğretim Kurulunca verilecek ön izni müteakip </w:t>
            </w:r>
            <w:r w:rsidRPr="0062593D">
              <w:rPr>
                <w:rFonts w:ascii="Cambria" w:eastAsia="Times New Roman" w:hAnsi="Cambria" w:cs="Times New Roman"/>
                <w:b/>
                <w:i/>
                <w:iCs/>
                <w:color w:val="C00000"/>
              </w:rPr>
              <w:t xml:space="preserve">hangi kurumdan </w:t>
            </w:r>
            <w:r w:rsidRPr="0062593D">
              <w:rPr>
                <w:rFonts w:ascii="Cambria" w:eastAsia="Times New Roman" w:hAnsi="Cambria" w:cs="Times New Roman"/>
                <w:i/>
                <w:iCs/>
                <w:color w:val="C00000"/>
              </w:rPr>
              <w:t>alınacak çalışma izni neticesinde ilgili üniversitesi ile sözleşmesi yapılır</w:t>
            </w:r>
            <w:r w:rsidRPr="0062593D">
              <w:rPr>
                <w:rFonts w:ascii="Cambria" w:eastAsia="Times New Roman" w:hAnsi="Cambria" w:cs="Times New Roman"/>
                <w:i/>
                <w:lang w:eastAsia="tr-TR"/>
              </w:rPr>
              <w:t>?” Kalıbında bir soru gelebilir.</w:t>
            </w:r>
          </w:p>
          <w:p w14:paraId="1D67F23C" w14:textId="7570975A" w:rsidR="00610CDD" w:rsidRPr="0062593D" w:rsidRDefault="00610CDD" w:rsidP="0062593D">
            <w:pPr>
              <w:pStyle w:val="AralkYok"/>
              <w:jc w:val="both"/>
              <w:rPr>
                <w:rFonts w:ascii="Cambria" w:eastAsia="Times New Roman" w:hAnsi="Cambria" w:cs="Times New Roman"/>
                <w:i/>
                <w:iCs/>
                <w:color w:val="C00000"/>
              </w:rPr>
            </w:pPr>
          </w:p>
          <w:p w14:paraId="21BA064D" w14:textId="713E0F2E" w:rsidR="009A4677" w:rsidRPr="0062593D" w:rsidRDefault="009A467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5"/>
              </w:rPr>
              <w:t xml:space="preserve"> </w:t>
            </w:r>
            <w:r w:rsidRPr="0062593D">
              <w:rPr>
                <w:rFonts w:ascii="Cambria" w:eastAsia="Times New Roman" w:hAnsi="Cambria" w:cs="Times New Roman"/>
                <w:i/>
                <w:iCs/>
                <w:color w:val="C00000"/>
                <w:lang w:eastAsia="tr-TR"/>
              </w:rPr>
              <w:t xml:space="preserve">yükseköğretim kurumlarında sözleşme ile görevlendirilecek yabancı uyruklu öğretim </w:t>
            </w:r>
            <w:r w:rsidRPr="0062593D">
              <w:rPr>
                <w:rFonts w:ascii="Cambria" w:eastAsia="Times New Roman" w:hAnsi="Cambria" w:cs="Times New Roman"/>
                <w:i/>
                <w:iCs/>
                <w:color w:val="C00000"/>
                <w:lang w:eastAsia="tr-TR"/>
              </w:rPr>
              <w:lastRenderedPageBreak/>
              <w:t xml:space="preserve">elemanı sayısı dolu öğretim elemanı kadrosu sayısının </w:t>
            </w:r>
            <w:r w:rsidRPr="0062593D">
              <w:rPr>
                <w:rFonts w:ascii="Cambria" w:eastAsia="Times New Roman" w:hAnsi="Cambria" w:cs="Times New Roman"/>
                <w:b/>
                <w:i/>
                <w:iCs/>
                <w:color w:val="C00000"/>
                <w:lang w:eastAsia="tr-TR"/>
              </w:rPr>
              <w:t>yüzde kaçını</w:t>
            </w:r>
            <w:r w:rsidRPr="0062593D">
              <w:rPr>
                <w:rFonts w:ascii="Cambria" w:eastAsia="Times New Roman" w:hAnsi="Cambria" w:cs="Times New Roman"/>
                <w:i/>
                <w:iCs/>
                <w:color w:val="C00000"/>
                <w:lang w:eastAsia="tr-TR"/>
              </w:rPr>
              <w:t xml:space="preserve"> geçemez </w:t>
            </w:r>
            <w:r w:rsidRPr="0062593D">
              <w:rPr>
                <w:rFonts w:ascii="Cambria" w:eastAsia="Times New Roman" w:hAnsi="Cambria" w:cs="Times New Roman"/>
                <w:i/>
                <w:lang w:eastAsia="tr-TR"/>
              </w:rPr>
              <w:t>?” Kalıbında bir soru gelebilir.</w:t>
            </w:r>
          </w:p>
          <w:p w14:paraId="36CBDBDC" w14:textId="75572F9D" w:rsidR="00610CDD" w:rsidRPr="0062593D" w:rsidRDefault="00610CDD" w:rsidP="0062593D">
            <w:pPr>
              <w:pStyle w:val="AralkYok"/>
              <w:jc w:val="both"/>
              <w:rPr>
                <w:rFonts w:ascii="Cambria" w:hAnsi="Cambria" w:cstheme="minorHAnsi"/>
                <w:bCs/>
                <w:i/>
                <w:color w:val="C00000"/>
              </w:rPr>
            </w:pPr>
          </w:p>
        </w:tc>
      </w:tr>
      <w:tr w:rsidR="00A62765" w:rsidRPr="00307B29" w14:paraId="5B4CFFE4" w14:textId="77777777" w:rsidTr="00C24523">
        <w:trPr>
          <w:trHeight w:val="699"/>
        </w:trPr>
        <w:tc>
          <w:tcPr>
            <w:tcW w:w="8749" w:type="dxa"/>
          </w:tcPr>
          <w:p w14:paraId="28732CC2" w14:textId="77777777" w:rsidR="00A62765" w:rsidRPr="00307B29" w:rsidRDefault="00A62765" w:rsidP="006A4D42">
            <w:pPr>
              <w:pStyle w:val="Nor1"/>
              <w:widowControl w:val="0"/>
              <w:spacing w:line="298" w:lineRule="auto"/>
              <w:rPr>
                <w:rFonts w:ascii="Cambria" w:hAnsi="Cambria" w:cstheme="minorHAnsi"/>
                <w:b/>
                <w:sz w:val="22"/>
                <w:szCs w:val="22"/>
              </w:rPr>
            </w:pPr>
            <w:r w:rsidRPr="00307B29">
              <w:rPr>
                <w:rFonts w:ascii="Cambria" w:hAnsi="Cambria" w:cstheme="minorHAnsi"/>
                <w:b/>
                <w:iCs/>
                <w:sz w:val="22"/>
                <w:szCs w:val="22"/>
              </w:rPr>
              <w:lastRenderedPageBreak/>
              <w:t>Öğretim elemanı yetiştirme:</w:t>
            </w:r>
          </w:p>
          <w:p w14:paraId="6588CA44" w14:textId="77777777" w:rsidR="00A62765" w:rsidRPr="00307B29" w:rsidRDefault="00A62765" w:rsidP="006A4D42">
            <w:pPr>
              <w:pStyle w:val="Nor1"/>
              <w:widowControl w:val="0"/>
              <w:spacing w:line="298" w:lineRule="auto"/>
              <w:rPr>
                <w:rFonts w:ascii="Cambria" w:hAnsi="Cambria" w:cstheme="minorHAnsi"/>
                <w:sz w:val="22"/>
                <w:szCs w:val="22"/>
              </w:rPr>
            </w:pPr>
            <w:r w:rsidRPr="00307B29">
              <w:rPr>
                <w:rFonts w:ascii="Cambria" w:hAnsi="Cambria" w:cstheme="minorHAnsi"/>
                <w:b/>
                <w:bCs/>
                <w:sz w:val="22"/>
                <w:szCs w:val="22"/>
              </w:rPr>
              <w:t xml:space="preserve">Madde 35 – </w:t>
            </w:r>
            <w:r w:rsidRPr="00307B29">
              <w:rPr>
                <w:rFonts w:ascii="Cambria" w:hAnsi="Cambria" w:cstheme="minorHAnsi"/>
                <w:sz w:val="22"/>
                <w:szCs w:val="22"/>
              </w:rPr>
              <w:t>Yükseköğretim kurumları; kendilerinin ve yeni kurulmuş ve kurulacak diğer yükseköğretim kurumlarının ihtiyacı için yurt içinde ve dışında, kalkınma planı ilke ve hedeflerine ve Yükseköğretim Kurulunun belirteceği ihtiyaca ve esaslara göre öğretim elemanı yetiştirirler.</w:t>
            </w:r>
          </w:p>
          <w:p w14:paraId="4BC490F5" w14:textId="70E996E6" w:rsidR="00A62765" w:rsidRPr="00307B29" w:rsidRDefault="00A62765" w:rsidP="006A4D42">
            <w:pPr>
              <w:pStyle w:val="Nor1"/>
              <w:widowControl w:val="0"/>
              <w:spacing w:line="288" w:lineRule="auto"/>
              <w:rPr>
                <w:rFonts w:ascii="Cambria" w:hAnsi="Cambria" w:cstheme="minorHAnsi"/>
                <w:sz w:val="22"/>
                <w:szCs w:val="22"/>
              </w:rPr>
            </w:pPr>
            <w:r w:rsidRPr="00307B29">
              <w:rPr>
                <w:rFonts w:ascii="Cambria" w:hAnsi="Cambria" w:cstheme="minorHAnsi"/>
                <w:spacing w:val="2"/>
                <w:sz w:val="22"/>
                <w:szCs w:val="22"/>
              </w:rPr>
              <w:t xml:space="preserve">Öğretim elemanı yetiştirilmesi amacıyla </w:t>
            </w:r>
            <w:r w:rsidRPr="00307B29">
              <w:rPr>
                <w:rFonts w:ascii="Cambria" w:hAnsi="Cambria" w:cstheme="minorHAnsi"/>
                <w:sz w:val="22"/>
                <w:szCs w:val="22"/>
              </w:rPr>
              <w:t>üniversitelerin araştırma görevlisi kadroları, araştırma veya doktora çalışmaları yaptırmak üzere başka bir üniversiteye, Yükseköğretim Kurulunca geçici olarak tahsis edilebilir. Bu şekilde doktora veya tıpta uzmanlık veya sanatta yeterlik payesi alanlar, bu eğitimin sonunda kadrolarıyla birlikte kendi üniversitelerine dönerler.</w:t>
            </w:r>
          </w:p>
          <w:p w14:paraId="5A5D31E8" w14:textId="2C439B59" w:rsidR="00A62765" w:rsidRPr="00307B29" w:rsidRDefault="00A62765" w:rsidP="006A4D42">
            <w:pPr>
              <w:pStyle w:val="Nor1"/>
              <w:widowControl w:val="0"/>
              <w:spacing w:line="288" w:lineRule="auto"/>
              <w:rPr>
                <w:rFonts w:ascii="Cambria" w:hAnsi="Cambria" w:cstheme="minorHAnsi"/>
                <w:sz w:val="22"/>
                <w:szCs w:val="22"/>
              </w:rPr>
            </w:pPr>
            <w:r w:rsidRPr="00307B29">
              <w:rPr>
                <w:rFonts w:ascii="Cambria" w:hAnsi="Cambria" w:cstheme="minorHAnsi"/>
                <w:spacing w:val="-2"/>
                <w:sz w:val="22"/>
                <w:szCs w:val="22"/>
              </w:rPr>
              <w:t xml:space="preserve">Yurt içi veya yurt dışında yetiştirilen öğretim elemanları, genel hükümlere göre bağlı oldukları yükseköğretim kurumlarında mecburi hizmetlerini yerine getirmek zorundadırlar. Bu mecburi hizmet, </w:t>
            </w:r>
            <w:r w:rsidR="00BD25A9" w:rsidRPr="00307B29">
              <w:rPr>
                <w:rFonts w:ascii="Cambria" w:hAnsi="Cambria" w:cstheme="minorHAnsi"/>
                <w:b/>
                <w:color w:val="C00000"/>
                <w:spacing w:val="-2"/>
                <w:sz w:val="22"/>
                <w:szCs w:val="22"/>
              </w:rPr>
              <w:t xml:space="preserve">EŞ DURUMU </w:t>
            </w:r>
            <w:r w:rsidR="00BD25A9" w:rsidRPr="00307B29">
              <w:rPr>
                <w:rFonts w:ascii="Cambria" w:hAnsi="Cambria" w:cstheme="minorHAnsi"/>
                <w:spacing w:val="-2"/>
                <w:sz w:val="22"/>
                <w:szCs w:val="22"/>
              </w:rPr>
              <w:t>ve</w:t>
            </w:r>
            <w:r w:rsidR="00BD25A9" w:rsidRPr="00307B29">
              <w:rPr>
                <w:rFonts w:ascii="Cambria" w:hAnsi="Cambria" w:cstheme="minorHAnsi"/>
                <w:b/>
                <w:color w:val="C00000"/>
                <w:spacing w:val="-2"/>
                <w:sz w:val="22"/>
                <w:szCs w:val="22"/>
              </w:rPr>
              <w:t xml:space="preserve"> SAĞLIK MAZERETLERİ</w:t>
            </w:r>
            <w:r w:rsidR="00BD25A9"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hariç olmak üzere başka yükseköğretim kurumlarında ve kamu kurum ve kuruluşlarında yerine getirilemez.</w:t>
            </w:r>
            <w:r w:rsidRPr="00307B29">
              <w:rPr>
                <w:rFonts w:ascii="Cambria" w:hAnsi="Cambria" w:cstheme="minorHAnsi"/>
                <w:b/>
                <w:bCs/>
                <w:spacing w:val="-2"/>
                <w:sz w:val="22"/>
                <w:szCs w:val="22"/>
              </w:rPr>
              <w:t xml:space="preserve"> </w:t>
            </w:r>
            <w:r w:rsidRPr="00307B29">
              <w:rPr>
                <w:rFonts w:ascii="Cambria" w:hAnsi="Cambria" w:cstheme="minorHAnsi"/>
                <w:spacing w:val="-2"/>
                <w:sz w:val="22"/>
                <w:szCs w:val="22"/>
              </w:rPr>
              <w:t xml:space="preserve">Bu yükümlülüğü yerine getirmeyenlere, </w:t>
            </w:r>
            <w:r w:rsidRPr="00307B29">
              <w:rPr>
                <w:rFonts w:ascii="Cambria" w:hAnsi="Cambria" w:cstheme="minorHAnsi"/>
                <w:sz w:val="22"/>
                <w:szCs w:val="22"/>
              </w:rPr>
              <w:t>yükseköğretim kurumlarında görev verilmez. Özel kanunlarla getirilen mecburi hizmet ç</w:t>
            </w:r>
            <w:r w:rsidR="008931D4" w:rsidRPr="00307B29">
              <w:rPr>
                <w:rFonts w:ascii="Cambria" w:hAnsi="Cambria" w:cstheme="minorHAnsi"/>
                <w:sz w:val="22"/>
                <w:szCs w:val="22"/>
              </w:rPr>
              <w:t>alışmaları bu hüküm dışındadır.</w:t>
            </w:r>
          </w:p>
        </w:tc>
        <w:tc>
          <w:tcPr>
            <w:tcW w:w="6555" w:type="dxa"/>
          </w:tcPr>
          <w:p w14:paraId="6AFC696E" w14:textId="25D99DA5" w:rsidR="00B71A1B" w:rsidRPr="0062593D" w:rsidRDefault="00B71A1B" w:rsidP="0062593D">
            <w:pPr>
              <w:pStyle w:val="AralkYok"/>
              <w:jc w:val="both"/>
              <w:rPr>
                <w:rFonts w:ascii="Cambria" w:eastAsia="Times New Roman" w:hAnsi="Cambria" w:cs="Times New Roman"/>
                <w:i/>
                <w:iCs/>
                <w:color w:val="C00000"/>
                <w:lang w:eastAsia="tr-TR"/>
              </w:rPr>
            </w:pPr>
          </w:p>
          <w:p w14:paraId="28818F38" w14:textId="10A76E7C" w:rsidR="00B71A1B" w:rsidRPr="0062593D" w:rsidRDefault="00B71A1B" w:rsidP="0062593D">
            <w:pPr>
              <w:pStyle w:val="AralkYok"/>
              <w:jc w:val="both"/>
              <w:rPr>
                <w:rFonts w:ascii="Cambria" w:eastAsia="Times New Roman" w:hAnsi="Cambria" w:cs="Times New Roman"/>
                <w:i/>
                <w:iCs/>
                <w:color w:val="C00000"/>
                <w:lang w:eastAsia="tr-TR"/>
              </w:rPr>
            </w:pPr>
          </w:p>
          <w:p w14:paraId="0246583A" w14:textId="20617F4A" w:rsidR="00B71A1B" w:rsidRPr="0062593D" w:rsidRDefault="00B71A1B" w:rsidP="0062593D">
            <w:pPr>
              <w:pStyle w:val="AralkYok"/>
              <w:jc w:val="both"/>
              <w:rPr>
                <w:rFonts w:ascii="Cambria" w:eastAsia="Times New Roman" w:hAnsi="Cambria" w:cs="Times New Roman"/>
                <w:i/>
                <w:iCs/>
                <w:color w:val="C00000"/>
                <w:lang w:eastAsia="tr-TR"/>
              </w:rPr>
            </w:pPr>
          </w:p>
          <w:p w14:paraId="575D0AF4" w14:textId="77777777" w:rsidR="00B71A1B" w:rsidRPr="0062593D" w:rsidRDefault="00B71A1B" w:rsidP="0062593D">
            <w:pPr>
              <w:pStyle w:val="AralkYok"/>
              <w:jc w:val="both"/>
              <w:rPr>
                <w:rFonts w:ascii="Cambria" w:eastAsia="Times New Roman" w:hAnsi="Cambria" w:cs="Times New Roman"/>
                <w:i/>
                <w:iCs/>
                <w:color w:val="C00000"/>
                <w:lang w:eastAsia="tr-TR"/>
              </w:rPr>
            </w:pPr>
          </w:p>
          <w:p w14:paraId="3171E5D1" w14:textId="4DB287D7" w:rsidR="00B71A1B" w:rsidRPr="0062593D" w:rsidRDefault="00B71A1B"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5"/>
              </w:rPr>
              <w:t xml:space="preserve"> </w:t>
            </w:r>
            <w:r w:rsidRPr="0062593D">
              <w:rPr>
                <w:rFonts w:ascii="Cambria" w:eastAsia="Times New Roman" w:hAnsi="Cambria" w:cs="Times New Roman"/>
                <w:i/>
                <w:iCs/>
                <w:color w:val="C00000"/>
                <w:lang w:eastAsia="tr-TR"/>
              </w:rPr>
              <w:t xml:space="preserve">yurt içi veya yurt dışında yetiştirilen öğretim elemanları, genel hükümlere göre bağlı oldukları yükseköğretim kurumlarında mecburi hizmetlerini yerine getirmek zorundadırlar. Bu mecburi hizmet hangi harici durumlarda başka yükseköğretim kurumlarında ve kamu kurum ve kuruluşlarında yerine getirilebilir </w:t>
            </w:r>
            <w:r w:rsidRPr="0062593D">
              <w:rPr>
                <w:rFonts w:ascii="Cambria" w:eastAsia="Times New Roman" w:hAnsi="Cambria" w:cs="Times New Roman"/>
                <w:i/>
                <w:lang w:eastAsia="tr-TR"/>
              </w:rPr>
              <w:t>?” Kalıbında bir soru gelebilir.</w:t>
            </w:r>
          </w:p>
          <w:p w14:paraId="4450655A" w14:textId="77777777" w:rsidR="00A62765" w:rsidRPr="0062593D" w:rsidRDefault="00A62765" w:rsidP="0062593D">
            <w:pPr>
              <w:pStyle w:val="AralkYok"/>
              <w:jc w:val="both"/>
              <w:rPr>
                <w:rFonts w:ascii="Cambria" w:hAnsi="Cambria" w:cstheme="minorHAnsi"/>
                <w:bCs/>
                <w:i/>
                <w:color w:val="C00000"/>
              </w:rPr>
            </w:pPr>
          </w:p>
        </w:tc>
      </w:tr>
      <w:tr w:rsidR="00A62765" w:rsidRPr="00307B29" w14:paraId="75E6823B" w14:textId="77777777" w:rsidTr="00C24523">
        <w:trPr>
          <w:trHeight w:val="699"/>
        </w:trPr>
        <w:tc>
          <w:tcPr>
            <w:tcW w:w="8749" w:type="dxa"/>
          </w:tcPr>
          <w:p w14:paraId="66CDBD5F" w14:textId="77777777" w:rsidR="008931D4" w:rsidRPr="00307B29" w:rsidRDefault="008931D4" w:rsidP="006A4D42">
            <w:pPr>
              <w:pStyle w:val="ksmblmalt"/>
              <w:widowControl w:val="0"/>
              <w:spacing w:line="288" w:lineRule="auto"/>
              <w:rPr>
                <w:rFonts w:ascii="Cambria" w:hAnsi="Cambria" w:cstheme="minorHAnsi"/>
                <w:b/>
                <w:i w:val="0"/>
                <w:sz w:val="22"/>
                <w:szCs w:val="22"/>
              </w:rPr>
            </w:pPr>
            <w:r w:rsidRPr="00307B29">
              <w:rPr>
                <w:rFonts w:ascii="Cambria" w:hAnsi="Cambria" w:cstheme="minorHAnsi"/>
                <w:b/>
                <w:i w:val="0"/>
                <w:sz w:val="22"/>
                <w:szCs w:val="22"/>
              </w:rPr>
              <w:t>Çalışma ve Denetim</w:t>
            </w:r>
          </w:p>
          <w:p w14:paraId="7DE6DC92" w14:textId="77777777" w:rsidR="008931D4" w:rsidRPr="00307B29" w:rsidRDefault="008931D4" w:rsidP="006A4D42">
            <w:pPr>
              <w:pStyle w:val="Nor1"/>
              <w:widowControl w:val="0"/>
              <w:spacing w:line="288" w:lineRule="auto"/>
              <w:rPr>
                <w:rFonts w:ascii="Cambria" w:hAnsi="Cambria" w:cstheme="minorHAnsi"/>
                <w:b/>
                <w:sz w:val="22"/>
                <w:szCs w:val="22"/>
              </w:rPr>
            </w:pPr>
            <w:r w:rsidRPr="00307B29">
              <w:rPr>
                <w:rFonts w:ascii="Cambria" w:hAnsi="Cambria" w:cstheme="minorHAnsi"/>
                <w:b/>
                <w:iCs/>
                <w:sz w:val="22"/>
                <w:szCs w:val="22"/>
              </w:rPr>
              <w:t>Çalışma esasları:</w:t>
            </w:r>
          </w:p>
          <w:p w14:paraId="10B18DE6" w14:textId="67D652C3" w:rsidR="008931D4" w:rsidRPr="00307B29" w:rsidRDefault="003814D8" w:rsidP="006A4D42">
            <w:pPr>
              <w:pStyle w:val="Nor1"/>
              <w:widowControl w:val="0"/>
              <w:spacing w:line="288" w:lineRule="auto"/>
              <w:rPr>
                <w:rFonts w:ascii="Cambria" w:hAnsi="Cambria" w:cstheme="minorHAnsi"/>
                <w:sz w:val="22"/>
                <w:szCs w:val="22"/>
              </w:rPr>
            </w:pPr>
            <w:r w:rsidRPr="00307B29">
              <w:rPr>
                <w:rFonts w:ascii="Cambria" w:hAnsi="Cambria" w:cstheme="minorHAnsi"/>
                <w:b/>
                <w:bCs/>
                <w:sz w:val="22"/>
                <w:szCs w:val="22"/>
              </w:rPr>
              <w:t xml:space="preserve">Madde 36 – </w:t>
            </w:r>
            <w:r w:rsidR="008931D4" w:rsidRPr="00307B29">
              <w:rPr>
                <w:rFonts w:ascii="Cambria" w:hAnsi="Cambria" w:cstheme="minorHAnsi"/>
                <w:sz w:val="22"/>
                <w:szCs w:val="22"/>
              </w:rPr>
              <w:t xml:space="preserve">Öğretim elemanları, üniversitede </w:t>
            </w:r>
            <w:r w:rsidR="00B972FF" w:rsidRPr="00307B29">
              <w:rPr>
                <w:rFonts w:ascii="Cambria" w:hAnsi="Cambria" w:cstheme="minorHAnsi"/>
                <w:b/>
                <w:color w:val="C00000"/>
                <w:sz w:val="22"/>
                <w:szCs w:val="22"/>
              </w:rPr>
              <w:t>DEVAMLI STATÜDE</w:t>
            </w:r>
            <w:r w:rsidR="00B972FF" w:rsidRPr="00307B29">
              <w:rPr>
                <w:rFonts w:ascii="Cambria" w:hAnsi="Cambria" w:cstheme="minorHAnsi"/>
                <w:color w:val="C00000"/>
                <w:sz w:val="22"/>
                <w:szCs w:val="22"/>
              </w:rPr>
              <w:t xml:space="preserve"> </w:t>
            </w:r>
            <w:r w:rsidR="008931D4" w:rsidRPr="00307B29">
              <w:rPr>
                <w:rFonts w:ascii="Cambria" w:hAnsi="Cambria" w:cstheme="minorHAnsi"/>
                <w:sz w:val="22"/>
                <w:szCs w:val="22"/>
              </w:rPr>
              <w:t>görev yapar.</w:t>
            </w:r>
          </w:p>
          <w:p w14:paraId="069D7771" w14:textId="59C07A17" w:rsidR="008931D4" w:rsidRPr="00307B29" w:rsidRDefault="008931D4" w:rsidP="006A4D42">
            <w:pPr>
              <w:widowControl w:val="0"/>
              <w:spacing w:after="0" w:line="288" w:lineRule="auto"/>
              <w:jc w:val="both"/>
              <w:rPr>
                <w:rFonts w:ascii="Cambria" w:hAnsi="Cambria" w:cstheme="minorHAnsi"/>
                <w:spacing w:val="-4"/>
              </w:rPr>
            </w:pPr>
            <w:r w:rsidRPr="00307B29">
              <w:rPr>
                <w:rFonts w:ascii="Cambria" w:hAnsi="Cambria" w:cstheme="minorHAnsi"/>
                <w:spacing w:val="-4"/>
              </w:rPr>
              <w:t>Öğretim elemanının görevi ile bağlantılı olarak verdiği hizmetin karşılığında telif ücreti adıyla bir bedel tahsil etmesi halinde 58 inci madde hükümleri uygulanır.</w:t>
            </w:r>
          </w:p>
          <w:p w14:paraId="61FBD715" w14:textId="2321D784" w:rsidR="008931D4" w:rsidRPr="00307B29" w:rsidRDefault="008931D4" w:rsidP="006A4D42">
            <w:pPr>
              <w:pStyle w:val="Nor1"/>
              <w:widowControl w:val="0"/>
              <w:spacing w:line="288" w:lineRule="auto"/>
              <w:rPr>
                <w:rFonts w:ascii="Cambria" w:hAnsi="Cambria" w:cstheme="minorHAnsi"/>
                <w:spacing w:val="-6"/>
                <w:sz w:val="22"/>
                <w:szCs w:val="22"/>
              </w:rPr>
            </w:pPr>
            <w:r w:rsidRPr="00307B29">
              <w:rPr>
                <w:rFonts w:ascii="Cambria" w:hAnsi="Cambria" w:cstheme="minorHAnsi"/>
                <w:spacing w:val="-6"/>
                <w:sz w:val="22"/>
                <w:szCs w:val="22"/>
                <w:lang w:val="en-US"/>
              </w:rPr>
              <w:t xml:space="preserve">Öğretim üyesi, kadrosunun bulunduğu yükseköğretim birimi ile sınırlı olmaksızın ve ihtiyaç bulunması halinde görevli olduğu yükseköğretim kurumunda haftada asgari </w:t>
            </w:r>
            <w:r w:rsidR="005719BA" w:rsidRPr="00307B29">
              <w:rPr>
                <w:rFonts w:ascii="Cambria" w:hAnsi="Cambria" w:cstheme="minorHAnsi"/>
                <w:b/>
                <w:color w:val="C00000"/>
                <w:spacing w:val="-6"/>
                <w:sz w:val="22"/>
                <w:szCs w:val="22"/>
                <w:lang w:val="en-US"/>
              </w:rPr>
              <w:t>ON</w:t>
            </w:r>
            <w:r w:rsidRPr="00307B29">
              <w:rPr>
                <w:rFonts w:ascii="Cambria" w:hAnsi="Cambria" w:cstheme="minorHAnsi"/>
                <w:spacing w:val="-6"/>
                <w:sz w:val="22"/>
                <w:szCs w:val="22"/>
                <w:lang w:val="en-US"/>
              </w:rPr>
              <w:t xml:space="preserve"> saat ders vermekle yükümlüdür. Öğretim görevlisi ise haftada asgari </w:t>
            </w:r>
            <w:r w:rsidR="005719BA" w:rsidRPr="00307B29">
              <w:rPr>
                <w:rFonts w:ascii="Cambria" w:hAnsi="Cambria" w:cstheme="minorHAnsi"/>
                <w:b/>
                <w:color w:val="C00000"/>
                <w:spacing w:val="-6"/>
                <w:sz w:val="22"/>
                <w:szCs w:val="22"/>
                <w:lang w:val="en-US"/>
              </w:rPr>
              <w:t>ON IKI</w:t>
            </w:r>
            <w:r w:rsidR="005719BA" w:rsidRPr="00307B29">
              <w:rPr>
                <w:rFonts w:ascii="Cambria" w:hAnsi="Cambria" w:cstheme="minorHAnsi"/>
                <w:color w:val="C00000"/>
                <w:spacing w:val="-6"/>
                <w:sz w:val="22"/>
                <w:szCs w:val="22"/>
                <w:lang w:val="en-US"/>
              </w:rPr>
              <w:t xml:space="preserve"> </w:t>
            </w:r>
            <w:r w:rsidRPr="00307B29">
              <w:rPr>
                <w:rFonts w:ascii="Cambria" w:hAnsi="Cambria" w:cstheme="minorHAnsi"/>
                <w:spacing w:val="-6"/>
                <w:sz w:val="22"/>
                <w:szCs w:val="22"/>
                <w:lang w:val="en-US"/>
              </w:rPr>
              <w:t xml:space="preserve">saat ders vermekle yükümlüdür. Ancak yükseköğretim kurumlarının uygulamalı birimlerinde görev yapacak olan </w:t>
            </w:r>
            <w:r w:rsidRPr="00307B29">
              <w:rPr>
                <w:rFonts w:ascii="Cambria" w:hAnsi="Cambria" w:cstheme="minorHAnsi"/>
                <w:spacing w:val="-6"/>
                <w:sz w:val="22"/>
                <w:szCs w:val="22"/>
                <w:lang w:val="en-US"/>
              </w:rPr>
              <w:lastRenderedPageBreak/>
              <w:t xml:space="preserve">öğretim görevlileri için ders yükü aranmaz ve bunlara ders ücreti ödenmez. </w:t>
            </w:r>
            <w:proofErr w:type="gramStart"/>
            <w:r w:rsidRPr="00307B29">
              <w:rPr>
                <w:rFonts w:ascii="Cambria" w:hAnsi="Cambria" w:cstheme="minorHAnsi"/>
                <w:spacing w:val="-6"/>
                <w:sz w:val="22"/>
                <w:szCs w:val="22"/>
                <w:lang w:val="en-US"/>
              </w:rPr>
              <w:t xml:space="preserve">Doktora çalışmalarını başarı ile tamamlamış, tıpta, diş hekimliğinde, eczacılıkta ve veteriner hekimlikte uzmanlık unvanını veya Üniversitelerarası Kurulun önerisi üzerine Yükseköğretim Kurulunca tespit edilen belli sanat dallarının birinde yeterlik kazanmış olan </w:t>
            </w:r>
            <w:r w:rsidRPr="00307B29">
              <w:rPr>
                <w:rFonts w:ascii="Cambria" w:hAnsi="Cambria" w:cstheme="minorHAnsi"/>
                <w:spacing w:val="-6"/>
                <w:sz w:val="22"/>
                <w:szCs w:val="22"/>
              </w:rPr>
              <w:t xml:space="preserve">22/2/2018 tarihli ve 7100 sayılı Yükseköğretim Kanunu ile Bazı Kanun ve Kanun Hükmünde Kararnamelerde Değişiklik Yapılması Hakkında Kanunun 34 üncü maddesinin ikinci fıkrası kapsamındakiler de dahil olmak üzere uygulamalı birimlerde görev yapan öğretim görevlileri ile </w:t>
            </w:r>
            <w:r w:rsidRPr="00307B29">
              <w:rPr>
                <w:rFonts w:ascii="Cambria" w:hAnsi="Cambria" w:cstheme="minorHAnsi"/>
                <w:spacing w:val="-6"/>
                <w:sz w:val="22"/>
                <w:szCs w:val="22"/>
                <w:lang w:val="en-US"/>
              </w:rPr>
              <w:t>araştırma görevlilerine talepleri üzerine ve üniversite yönetim kurulunun uygun görmesi halinde ders görevi verilebilir.</w:t>
            </w:r>
            <w:proofErr w:type="gramEnd"/>
            <w:r w:rsidRPr="00307B29">
              <w:rPr>
                <w:rFonts w:ascii="Cambria" w:hAnsi="Cambria" w:cstheme="minorHAnsi"/>
                <w:spacing w:val="-6"/>
                <w:sz w:val="22"/>
                <w:szCs w:val="22"/>
                <w:lang w:val="en-US"/>
              </w:rPr>
              <w:t xml:space="preserve"> Bu şekilde ders görevi verilen</w:t>
            </w:r>
            <w:r w:rsidRPr="00307B29">
              <w:rPr>
                <w:rFonts w:ascii="Cambria" w:hAnsi="Cambria" w:cstheme="minorHAnsi"/>
                <w:color w:val="000000"/>
                <w:spacing w:val="-6"/>
                <w:sz w:val="22"/>
                <w:szCs w:val="22"/>
                <w:lang w:val="en-US"/>
              </w:rPr>
              <w:t xml:space="preserve"> </w:t>
            </w:r>
            <w:r w:rsidRPr="00307B29">
              <w:rPr>
                <w:rFonts w:ascii="Cambria" w:hAnsi="Cambria" w:cstheme="minorHAnsi"/>
                <w:spacing w:val="-6"/>
                <w:sz w:val="22"/>
                <w:szCs w:val="22"/>
              </w:rPr>
              <w:t>uygulamalı birimlerde görev yapan öğretim görevlileri ile</w:t>
            </w:r>
            <w:r w:rsidRPr="00307B29">
              <w:rPr>
                <w:rFonts w:ascii="Cambria" w:hAnsi="Cambria" w:cstheme="minorHAnsi"/>
                <w:spacing w:val="-6"/>
                <w:sz w:val="22"/>
                <w:szCs w:val="22"/>
                <w:lang w:val="en-US"/>
              </w:rPr>
              <w:t xml:space="preserve"> araştırma görevlilerine haftada </w:t>
            </w:r>
            <w:r w:rsidR="005719BA" w:rsidRPr="00307B29">
              <w:rPr>
                <w:rFonts w:ascii="Cambria" w:hAnsi="Cambria" w:cstheme="minorHAnsi"/>
                <w:b/>
                <w:color w:val="C00000"/>
                <w:spacing w:val="-6"/>
                <w:sz w:val="22"/>
                <w:szCs w:val="22"/>
                <w:lang w:val="en-US"/>
              </w:rPr>
              <w:t>ON IKI</w:t>
            </w:r>
            <w:r w:rsidR="005719BA" w:rsidRPr="00307B29">
              <w:rPr>
                <w:rFonts w:ascii="Cambria" w:hAnsi="Cambria" w:cstheme="minorHAnsi"/>
                <w:color w:val="C00000"/>
                <w:spacing w:val="-6"/>
                <w:sz w:val="22"/>
                <w:szCs w:val="22"/>
                <w:lang w:val="en-US"/>
              </w:rPr>
              <w:t xml:space="preserve"> </w:t>
            </w:r>
            <w:r w:rsidRPr="00307B29">
              <w:rPr>
                <w:rFonts w:ascii="Cambria" w:hAnsi="Cambria" w:cstheme="minorHAnsi"/>
                <w:spacing w:val="-6"/>
                <w:sz w:val="22"/>
                <w:szCs w:val="22"/>
                <w:lang w:val="en-US"/>
              </w:rPr>
              <w:t xml:space="preserve">saati aşan ders görevleri için haftada </w:t>
            </w:r>
            <w:r w:rsidR="005719BA" w:rsidRPr="00307B29">
              <w:rPr>
                <w:rFonts w:ascii="Cambria" w:hAnsi="Cambria" w:cstheme="minorHAnsi"/>
                <w:b/>
                <w:color w:val="C00000"/>
                <w:spacing w:val="-6"/>
                <w:sz w:val="22"/>
                <w:szCs w:val="22"/>
                <w:lang w:val="en-US"/>
              </w:rPr>
              <w:t>ON</w:t>
            </w:r>
            <w:r w:rsidRPr="00307B29">
              <w:rPr>
                <w:rFonts w:ascii="Cambria" w:hAnsi="Cambria" w:cstheme="minorHAnsi"/>
                <w:spacing w:val="-6"/>
                <w:sz w:val="22"/>
                <w:szCs w:val="22"/>
                <w:lang w:val="en-US"/>
              </w:rPr>
              <w:t xml:space="preserve"> saate kadar 2914 sayılı Kanunun 11 inci maddesinde yer alan esaslar çerçevesinde öğretim görevlileri için belirlenmiş olan ek ders ücreti, gösterge rakamı üzerinden ek ders ücreti ile sınav ücreti ödenir.</w:t>
            </w:r>
          </w:p>
          <w:p w14:paraId="157720D7" w14:textId="73E3DDA2" w:rsidR="008931D4" w:rsidRPr="00307B29" w:rsidRDefault="008931D4" w:rsidP="006A4D42">
            <w:pPr>
              <w:widowControl w:val="0"/>
              <w:spacing w:after="0" w:line="307" w:lineRule="auto"/>
              <w:jc w:val="both"/>
              <w:rPr>
                <w:rFonts w:ascii="Cambria" w:hAnsi="Cambria" w:cstheme="minorHAnsi"/>
              </w:rPr>
            </w:pPr>
            <w:proofErr w:type="gramStart"/>
            <w:r w:rsidRPr="00307B29">
              <w:rPr>
                <w:rFonts w:ascii="Cambria" w:hAnsi="Cambria" w:cstheme="minorHAnsi"/>
              </w:rPr>
              <w:t xml:space="preserve">Öğretim elemanlarının, ders dışındaki uygulama, seminer, proje, bitirme ödevi ve tez danışmanlıklarının kaç ders saatine karşılık geldiği; kendi üniversitesi dışındaki devlet veya vakıf üniversitelerine bağlı yükseköğretim kurumlarında haftada verebileceği azami ders saatleri ve uzaktan öğretim programlarında </w:t>
            </w:r>
            <w:r w:rsidR="00266A86" w:rsidRPr="00307B29">
              <w:rPr>
                <w:rFonts w:ascii="Cambria" w:hAnsi="Cambria" w:cstheme="minorHAnsi"/>
                <w:color w:val="000000" w:themeColor="text1"/>
              </w:rPr>
              <w:t xml:space="preserve">verdikleri derslerin örgün öğretim programlarında verilen kaç ders saatine tekabül ettiği yükseköğretim kurulu </w:t>
            </w:r>
            <w:r w:rsidRPr="00307B29">
              <w:rPr>
                <w:rFonts w:ascii="Cambria" w:hAnsi="Cambria" w:cstheme="minorHAnsi"/>
              </w:rPr>
              <w:t>tarafından belirlenir.</w:t>
            </w:r>
            <w:proofErr w:type="gramEnd"/>
          </w:p>
          <w:p w14:paraId="16339447" w14:textId="5BE505B5" w:rsidR="008931D4" w:rsidRPr="00307B29" w:rsidRDefault="008931D4" w:rsidP="006A4D42">
            <w:pPr>
              <w:widowControl w:val="0"/>
              <w:spacing w:after="0" w:line="307" w:lineRule="auto"/>
              <w:jc w:val="both"/>
              <w:rPr>
                <w:rFonts w:ascii="Cambria" w:hAnsi="Cambria" w:cstheme="minorHAnsi"/>
              </w:rPr>
            </w:pPr>
            <w:r w:rsidRPr="00307B29">
              <w:rPr>
                <w:rFonts w:ascii="Cambria" w:hAnsi="Cambria" w:cstheme="minorHAnsi"/>
              </w:rPr>
              <w:t xml:space="preserve">Rektör, rektör yardımcısı, dekan, enstitü ve yüksekokul müdürlerinin ders verme yükümlülüğü yoktur. Başhekimler, dekan yardımcıları, enstitü ve yüksekokul müdür yardımcıları ve bölüm başkanları, bu madde hükümlerine göre haftada asgari </w:t>
            </w:r>
            <w:r w:rsidR="008D1180" w:rsidRPr="00307B29">
              <w:rPr>
                <w:rFonts w:ascii="Cambria" w:hAnsi="Cambria" w:cstheme="minorHAnsi"/>
                <w:b/>
                <w:color w:val="C00000"/>
              </w:rPr>
              <w:t>BEŞ</w:t>
            </w:r>
            <w:r w:rsidRPr="00307B29">
              <w:rPr>
                <w:rFonts w:ascii="Cambria" w:hAnsi="Cambria" w:cstheme="minorHAnsi"/>
              </w:rPr>
              <w:t xml:space="preserve"> saat ders vermekle yükümlüdür.</w:t>
            </w:r>
          </w:p>
          <w:p w14:paraId="53CC15CC" w14:textId="3025DB98" w:rsidR="008931D4" w:rsidRPr="00307B29" w:rsidRDefault="008931D4" w:rsidP="006A4D42">
            <w:pPr>
              <w:widowControl w:val="0"/>
              <w:spacing w:after="0" w:line="317" w:lineRule="auto"/>
              <w:jc w:val="both"/>
              <w:rPr>
                <w:rFonts w:ascii="Cambria" w:hAnsi="Cambria" w:cstheme="minorHAnsi"/>
                <w:spacing w:val="-5"/>
              </w:rPr>
            </w:pPr>
            <w:proofErr w:type="gramStart"/>
            <w:r w:rsidRPr="00307B29">
              <w:rPr>
                <w:rFonts w:ascii="Cambria" w:hAnsi="Cambria" w:cstheme="minorHAnsi"/>
                <w:spacing w:val="-5"/>
              </w:rPr>
              <w:t xml:space="preserve">Kamu kurum ve kuruluşlarının ve vakıflara ait olanlar da dâhil olmak üzere yükseköğretim kurumlarının kadro ve pozisyonlarında bulunmayan profesör ve doçentler, tıp ve diş hekimliği fakültelerinin ihtiyaç duyulan alanlarında teorik ve uygulamalı eğitim ve öğretim ile araştırma faaliyetlerinde bulunmak ve bu faaliyetlerin gerektirdiği işleri yapmak üzere diğer kanunların sözleşmeli personel çalıştırılmasına ilişkin hükümlerine tabi tutulmaksızın sözleşmeli öğretim </w:t>
            </w:r>
            <w:r w:rsidRPr="00307B29">
              <w:rPr>
                <w:rFonts w:ascii="Cambria" w:hAnsi="Cambria" w:cstheme="minorHAnsi"/>
                <w:spacing w:val="-5"/>
              </w:rPr>
              <w:lastRenderedPageBreak/>
              <w:t xml:space="preserve">üyesi olarak istihdam edilebilir. </w:t>
            </w:r>
            <w:proofErr w:type="gramEnd"/>
            <w:r w:rsidRPr="00307B29">
              <w:rPr>
                <w:rFonts w:ascii="Cambria" w:hAnsi="Cambria" w:cstheme="minorHAnsi"/>
                <w:spacing w:val="-5"/>
              </w:rPr>
              <w:t xml:space="preserve">Sözleşmeli öğretim üyelerine, yapacakları faaliyetin niteliğine göre devamlı statüde çalışan profesör ve doçentler için 2914 sayılı Kanunun 11 inci maddesinin </w:t>
            </w:r>
            <w:r w:rsidRPr="00307B29">
              <w:rPr>
                <w:rFonts w:ascii="Cambria" w:hAnsi="Cambria" w:cstheme="minorHAnsi"/>
              </w:rPr>
              <w:t xml:space="preserve">dördüncü fıkrası ile unvanlar itibarıyla belirlenen ek ders ücretlerinin </w:t>
            </w:r>
            <w:r w:rsidR="008D1180" w:rsidRPr="00307B29">
              <w:rPr>
                <w:rFonts w:ascii="Cambria" w:hAnsi="Cambria" w:cstheme="minorHAnsi"/>
                <w:b/>
                <w:color w:val="C00000"/>
              </w:rPr>
              <w:t>ON</w:t>
            </w:r>
            <w:r w:rsidRPr="00307B29">
              <w:rPr>
                <w:rFonts w:ascii="Cambria" w:hAnsi="Cambria" w:cstheme="minorHAnsi"/>
              </w:rPr>
              <w:t xml:space="preserve"> katına kadar saatlik sözleşme ücreti ödenebilir. Özellik arz eden faaliyetler için, Maliye Bakanlığının uygun görüşü üzerine Yükseköğretim Kurulu kararıyla 2914 sayılı Kanunun 11 inci maddesinin dördüncü fıkrası ile unvanlar itibarıyla belirlenen ek ders ücretlerinin </w:t>
            </w:r>
            <w:r w:rsidR="00637BC0" w:rsidRPr="00307B29">
              <w:rPr>
                <w:rFonts w:ascii="Cambria" w:hAnsi="Cambria" w:cstheme="minorHAnsi"/>
                <w:b/>
                <w:color w:val="C00000"/>
              </w:rPr>
              <w:t>ON BEŞ</w:t>
            </w:r>
            <w:r w:rsidR="00637BC0" w:rsidRPr="00307B29">
              <w:rPr>
                <w:rFonts w:ascii="Cambria" w:hAnsi="Cambria" w:cstheme="minorHAnsi"/>
                <w:color w:val="C00000"/>
              </w:rPr>
              <w:t xml:space="preserve"> </w:t>
            </w:r>
            <w:r w:rsidRPr="00307B29">
              <w:rPr>
                <w:rFonts w:ascii="Cambria" w:hAnsi="Cambria" w:cstheme="minorHAnsi"/>
              </w:rPr>
              <w:t xml:space="preserve">katına kadar saatlik sözleşme ücreti ödenebilir. </w:t>
            </w:r>
            <w:proofErr w:type="gramStart"/>
            <w:r w:rsidRPr="00307B29">
              <w:rPr>
                <w:rFonts w:ascii="Cambria" w:hAnsi="Cambria" w:cstheme="minorHAnsi"/>
              </w:rPr>
              <w:t xml:space="preserve">Bu fıkra kapsamında sözleşmeli profesör ve doçentlere ödenecek sözleşme ücretinin yıllık toplam tutarı, üniversitenin özel bütçesinde ilgili yılda personel giderleri için öngörülen başlangıç ödeneğinin toplam tutarının </w:t>
            </w:r>
            <w:r w:rsidR="00637BC0" w:rsidRPr="00307B29">
              <w:rPr>
                <w:rFonts w:ascii="Cambria" w:hAnsi="Cambria" w:cstheme="minorHAnsi"/>
                <w:b/>
                <w:color w:val="C00000"/>
              </w:rPr>
              <w:t>YÜZDE 1’</w:t>
            </w:r>
            <w:r w:rsidRPr="00307B29">
              <w:rPr>
                <w:rFonts w:ascii="Cambria" w:hAnsi="Cambria" w:cstheme="minorHAnsi"/>
              </w:rPr>
              <w:t xml:space="preserve">ini hiçbir şekilde geçemez; ancak, ilgili üniversitenin teklifi ve Yükseköğretim Kurulunun uygun görüşü üzerine Maliye Bakanlığınca bu oran bir katına kadar artırılabilir ve bu şekilde artırılan tutar ilgili üniversitenin döner sermaye bütçesinden karşılanır. </w:t>
            </w:r>
            <w:proofErr w:type="gramEnd"/>
            <w:r w:rsidRPr="00307B29">
              <w:rPr>
                <w:rFonts w:ascii="Cambria" w:hAnsi="Cambria" w:cstheme="minorHAnsi"/>
              </w:rPr>
              <w:t xml:space="preserve">Sözleşmeli olarak istihdam edilecek profesör ve doçent sayısı, ilgili tıp ve diş hekimliği fakültelerinde devamlı statüde çalışan öğretim üyesi sayısının </w:t>
            </w:r>
            <w:r w:rsidR="001A2816" w:rsidRPr="00307B29">
              <w:rPr>
                <w:rFonts w:ascii="Cambria" w:hAnsi="Cambria" w:cstheme="minorHAnsi"/>
                <w:b/>
                <w:color w:val="C00000"/>
              </w:rPr>
              <w:t>YÜZDE 5</w:t>
            </w:r>
            <w:r w:rsidRPr="00307B29">
              <w:rPr>
                <w:rFonts w:ascii="Cambria" w:hAnsi="Cambria" w:cstheme="minorHAnsi"/>
              </w:rPr>
              <w:t xml:space="preserve">’inden fazla olamaz. 1/3/2006 tarihinden sonra kurulan üniversiteler, bu oranlara tabi olmaksızın </w:t>
            </w:r>
            <w:r w:rsidR="00DB71EA" w:rsidRPr="00307B29">
              <w:rPr>
                <w:rFonts w:ascii="Cambria" w:hAnsi="Cambria" w:cstheme="minorHAnsi"/>
                <w:b/>
                <w:color w:val="C00000"/>
              </w:rPr>
              <w:t>BEŞ</w:t>
            </w:r>
            <w:r w:rsidRPr="00307B29">
              <w:rPr>
                <w:rFonts w:ascii="Cambria" w:hAnsi="Cambria" w:cstheme="minorHAnsi"/>
              </w:rPr>
              <w:t xml:space="preserve"> kişiye kadar sözleşmeli öğretim üyesi istihdam edebilir. Sözleşmeler, aylık çalışma süresi </w:t>
            </w:r>
            <w:r w:rsidR="00047BB6" w:rsidRPr="00307B29">
              <w:rPr>
                <w:rFonts w:ascii="Cambria" w:hAnsi="Cambria" w:cstheme="minorHAnsi"/>
                <w:b/>
                <w:color w:val="C00000"/>
              </w:rPr>
              <w:t>SEKSEN</w:t>
            </w:r>
            <w:r w:rsidRPr="00307B29">
              <w:rPr>
                <w:rFonts w:ascii="Cambria" w:hAnsi="Cambria" w:cstheme="minorHAnsi"/>
              </w:rPr>
              <w:t xml:space="preserve"> saati geçmemek üzere bir yıla kadar yapılabilir. Süresi </w:t>
            </w:r>
            <w:r w:rsidR="00DD25CC" w:rsidRPr="00307B29">
              <w:rPr>
                <w:rFonts w:ascii="Cambria" w:hAnsi="Cambria" w:cstheme="minorHAnsi"/>
                <w:b/>
                <w:color w:val="C00000"/>
              </w:rPr>
              <w:t>İKİ</w:t>
            </w:r>
            <w:r w:rsidRPr="00307B29">
              <w:rPr>
                <w:rFonts w:ascii="Cambria" w:hAnsi="Cambria" w:cstheme="minorHAnsi"/>
              </w:rPr>
              <w:t xml:space="preserve"> ayı geçmeyen sözleşmeler üniversite yönetim kurulunun kararıyla yapılır ve yapılan sözleşmelerin içeriği ve gerekçesi hakkında </w:t>
            </w:r>
            <w:r w:rsidR="007C2C65" w:rsidRPr="00307B29">
              <w:rPr>
                <w:rFonts w:ascii="Cambria" w:hAnsi="Cambria" w:cstheme="minorHAnsi"/>
                <w:b/>
                <w:color w:val="C00000"/>
              </w:rPr>
              <w:t>YEDİ</w:t>
            </w:r>
            <w:r w:rsidRPr="00307B29">
              <w:rPr>
                <w:rFonts w:ascii="Cambria" w:hAnsi="Cambria" w:cstheme="minorHAnsi"/>
              </w:rPr>
              <w:t xml:space="preserve"> gün içinde Yükseköğretim Kuruluna bilgi verilir. </w:t>
            </w:r>
            <w:r w:rsidR="007C2C65" w:rsidRPr="00307B29">
              <w:rPr>
                <w:rFonts w:ascii="Cambria" w:hAnsi="Cambria" w:cstheme="minorHAnsi"/>
                <w:b/>
                <w:color w:val="C00000"/>
              </w:rPr>
              <w:t>İKİ</w:t>
            </w:r>
            <w:r w:rsidRPr="00307B29">
              <w:rPr>
                <w:rFonts w:ascii="Cambria" w:hAnsi="Cambria" w:cstheme="minorHAnsi"/>
              </w:rPr>
              <w:t xml:space="preserve"> aydan daha uzun süreli sözleşmeler, üniversite yönetim kurulunun kararı ve Yükseköğretim Kurulunun izniyle yapılır. Aynı hizmet için iki aydan sonra yapılacak müteakip sözleşmeler de Yükseköğretim Kurulunun iznine tabidir. Sözleşmeli öğretim üyelerine, bu fıkra uyarınca yapılacak ödeme dışında 58 inci maddede öngörülen ek ödeme dâhil olmak üzere herhangi bir ad altında ödeme yapılamaz. Bu kişiler rektör, dekan, enstitü, yüksekokul, uygulama ve araştırma merkezi müdürü, senato, yönetim kurulu ve kurul üyesi, bölüm başkanı, anabilim ve bilim dalı </w:t>
            </w:r>
            <w:r w:rsidRPr="00307B29">
              <w:rPr>
                <w:rFonts w:ascii="Cambria" w:hAnsi="Cambria" w:cstheme="minorHAnsi"/>
              </w:rPr>
              <w:lastRenderedPageBreak/>
              <w:t xml:space="preserve">başkanı ve başhekim olamaz; bunların yardımcılıklarında bulunamaz ve benzeri idari görev alamaz; </w:t>
            </w:r>
            <w:r w:rsidR="006A4D42" w:rsidRPr="00307B29">
              <w:rPr>
                <w:rFonts w:ascii="Cambria" w:hAnsi="Cambria" w:cstheme="minorHAnsi"/>
              </w:rPr>
              <w:t xml:space="preserve">akademik birim yöneticiliği </w:t>
            </w:r>
            <w:r w:rsidRPr="00307B29">
              <w:rPr>
                <w:rFonts w:ascii="Cambria" w:hAnsi="Cambria" w:cstheme="minorHAnsi"/>
              </w:rPr>
              <w:t>seçimlerinde oy kullanamaz. Sözleşmeli öğretim üyesi çalıştırılmasına ilişkin usul ve esaslar, bunlara yaptıkları görevlere bağlı olarak ödenecek saatlik sözleşme ücretlerinin tutarı ile bu fıkranın uygulanmasına ilişkin diğer hususlar Maliye Bakanlığı ile Yükseköğretim Kurulu tarafından müştereken belirlenir.</w:t>
            </w:r>
          </w:p>
          <w:p w14:paraId="576D212E" w14:textId="70B2FA0C" w:rsidR="008931D4" w:rsidRPr="00307B29" w:rsidRDefault="008931D4" w:rsidP="006A4D42">
            <w:pPr>
              <w:widowControl w:val="0"/>
              <w:spacing w:after="0" w:line="317" w:lineRule="auto"/>
              <w:jc w:val="both"/>
              <w:rPr>
                <w:rFonts w:ascii="Cambria" w:hAnsi="Cambria" w:cstheme="minorHAnsi"/>
                <w:spacing w:val="-4"/>
              </w:rPr>
            </w:pPr>
            <w:r w:rsidRPr="00307B29">
              <w:rPr>
                <w:rFonts w:ascii="Cambria" w:hAnsi="Cambria" w:cstheme="minorHAnsi"/>
                <w:spacing w:val="-4"/>
              </w:rPr>
              <w:t xml:space="preserve">Tabip, diş tabibi ve tıpta uzmanlık mevzuatına göre uzman olan öğretim elemanları, kanunlarda belirtilen hâller dışında 657 sayılı Devlet Memurları Kanununun 28 inci maddesi hükmüne tabidir. Ancak bunlardan profesör ve doçent kadrosunda olanlar, her bir anabilim dalındaki kadrolu profesör ve doçent sayısının </w:t>
            </w:r>
            <w:r w:rsidR="00016601" w:rsidRPr="00307B29">
              <w:rPr>
                <w:rFonts w:ascii="Cambria" w:hAnsi="Cambria" w:cstheme="minorHAnsi"/>
                <w:b/>
                <w:color w:val="C00000"/>
                <w:spacing w:val="-4"/>
              </w:rPr>
              <w:t>YÜZDE 50’SİNİ</w:t>
            </w:r>
            <w:r w:rsidR="00016601" w:rsidRPr="00307B29">
              <w:rPr>
                <w:rFonts w:ascii="Cambria" w:hAnsi="Cambria" w:cstheme="minorHAnsi"/>
                <w:color w:val="C00000"/>
                <w:spacing w:val="-4"/>
              </w:rPr>
              <w:t xml:space="preserve"> </w:t>
            </w:r>
            <w:r w:rsidRPr="00307B29">
              <w:rPr>
                <w:rFonts w:ascii="Cambria" w:hAnsi="Cambria" w:cstheme="minorHAnsi"/>
                <w:spacing w:val="-4"/>
              </w:rPr>
              <w:t xml:space="preserve">geçmemek, bir yıla kadar kurumsal sözleşme yapılmak ve geliri üniversite döner sermayesi hesabına kaydedilmek şartıyla ve ilgilinin muvafakati ile mesai dışında özel hastaneler veya vakıf üniversitesi hastanelerinde çalıştırılabilir. Bu şekilde çalıştırılabileceklerin hesabında küsurat dikkate alınmaz ve çalıştırılacak öğretim üyeleri, Sağlık Bakanlığı ve Yükseköğretim Kurulunca belirlenecek yüzde 50’si uygulama, </w:t>
            </w:r>
            <w:r w:rsidR="000E4CD4" w:rsidRPr="00307B29">
              <w:rPr>
                <w:rFonts w:ascii="Cambria" w:hAnsi="Cambria" w:cstheme="minorHAnsi"/>
                <w:b/>
                <w:color w:val="C00000"/>
                <w:spacing w:val="-4"/>
              </w:rPr>
              <w:t>YÜZDE 50</w:t>
            </w:r>
            <w:r w:rsidRPr="00307B29">
              <w:rPr>
                <w:rFonts w:ascii="Cambria" w:hAnsi="Cambria" w:cstheme="minorHAnsi"/>
                <w:spacing w:val="-4"/>
              </w:rPr>
              <w:t xml:space="preserve">’si de akademik faaliyetlerinden oluşacak önceki yılın performans </w:t>
            </w:r>
            <w:proofErr w:type="gramStart"/>
            <w:r w:rsidRPr="00307B29">
              <w:rPr>
                <w:rFonts w:ascii="Cambria" w:hAnsi="Cambria" w:cstheme="minorHAnsi"/>
                <w:spacing w:val="-4"/>
              </w:rPr>
              <w:t>kriterlerine</w:t>
            </w:r>
            <w:proofErr w:type="gramEnd"/>
            <w:r w:rsidRPr="00307B29">
              <w:rPr>
                <w:rFonts w:ascii="Cambria" w:hAnsi="Cambria" w:cstheme="minorHAnsi"/>
                <w:spacing w:val="-4"/>
              </w:rPr>
              <w:t xml:space="preserve"> göre belirlenir. Bu fıkra kapsamında çalıştırılan öğretim üyeleri;</w:t>
            </w:r>
          </w:p>
          <w:p w14:paraId="109EB509" w14:textId="77777777" w:rsidR="008931D4" w:rsidRPr="00307B29" w:rsidRDefault="008931D4" w:rsidP="006A4D42">
            <w:pPr>
              <w:widowControl w:val="0"/>
              <w:spacing w:after="0" w:line="317" w:lineRule="auto"/>
              <w:jc w:val="both"/>
              <w:rPr>
                <w:rFonts w:ascii="Cambria" w:hAnsi="Cambria" w:cstheme="minorHAnsi"/>
              </w:rPr>
            </w:pPr>
            <w:r w:rsidRPr="00307B29">
              <w:rPr>
                <w:rFonts w:ascii="Cambria" w:hAnsi="Cambria" w:cstheme="minorHAnsi"/>
              </w:rPr>
              <w:t>a) Aynı anda birden fazla sözleşme ile çalıştırılamaz.</w:t>
            </w:r>
          </w:p>
          <w:p w14:paraId="3393CD26" w14:textId="77777777" w:rsidR="008931D4" w:rsidRPr="00307B29" w:rsidRDefault="008931D4" w:rsidP="006A4D42">
            <w:pPr>
              <w:widowControl w:val="0"/>
              <w:spacing w:after="0" w:line="317" w:lineRule="auto"/>
              <w:jc w:val="both"/>
              <w:rPr>
                <w:rFonts w:ascii="Cambria" w:hAnsi="Cambria" w:cstheme="minorHAnsi"/>
                <w:spacing w:val="-4"/>
              </w:rPr>
            </w:pPr>
            <w:r w:rsidRPr="00307B29">
              <w:rPr>
                <w:rFonts w:ascii="Cambria" w:hAnsi="Cambria" w:cstheme="minorHAnsi"/>
                <w:spacing w:val="-4"/>
              </w:rPr>
              <w:t>b) Aylık sözleşme ücretleri, mesai dışı toplam tavan ek ödeme brüt tutarından az olamaz.</w:t>
            </w:r>
          </w:p>
          <w:p w14:paraId="4831EB18" w14:textId="77777777" w:rsidR="008931D4" w:rsidRPr="00307B29" w:rsidRDefault="008931D4" w:rsidP="006A4D42">
            <w:pPr>
              <w:widowControl w:val="0"/>
              <w:spacing w:after="0" w:line="317" w:lineRule="auto"/>
              <w:jc w:val="both"/>
              <w:rPr>
                <w:rFonts w:ascii="Cambria" w:hAnsi="Cambria" w:cstheme="minorHAnsi"/>
              </w:rPr>
            </w:pPr>
            <w:r w:rsidRPr="00307B29">
              <w:rPr>
                <w:rFonts w:ascii="Cambria" w:hAnsi="Cambria" w:cstheme="minorHAnsi"/>
              </w:rPr>
              <w:t>c) Altıncı fıkrada sayılan idari görevlerde bulunamaz.</w:t>
            </w:r>
          </w:p>
          <w:p w14:paraId="3E14CBB7" w14:textId="77777777" w:rsidR="008931D4" w:rsidRPr="00307B29" w:rsidRDefault="008931D4" w:rsidP="006A4D42">
            <w:pPr>
              <w:widowControl w:val="0"/>
              <w:spacing w:after="0" w:line="317" w:lineRule="auto"/>
              <w:jc w:val="both"/>
              <w:rPr>
                <w:rFonts w:ascii="Cambria" w:hAnsi="Cambria" w:cstheme="minorHAnsi"/>
                <w:spacing w:val="-4"/>
              </w:rPr>
            </w:pPr>
            <w:r w:rsidRPr="00307B29">
              <w:rPr>
                <w:rFonts w:ascii="Cambria" w:hAnsi="Cambria" w:cstheme="minorHAnsi"/>
                <w:spacing w:val="-4"/>
              </w:rPr>
              <w:t>ç) 31/5/2006 tarihli ve 5510 sayılı Sosyal Sigortalar ve Genel Sağlık Sigortası Kanununun 73 üncü maddesinin üçüncü fıkrası çerçevesinde ilave ücret alınmak suretiyle hizmet veremez.</w:t>
            </w:r>
          </w:p>
          <w:p w14:paraId="3ED7F6B5" w14:textId="641B896F" w:rsidR="008931D4" w:rsidRPr="00307B29" w:rsidRDefault="008931D4" w:rsidP="006A4D42">
            <w:pPr>
              <w:widowControl w:val="0"/>
              <w:spacing w:after="0" w:line="317" w:lineRule="auto"/>
              <w:jc w:val="both"/>
              <w:rPr>
                <w:rFonts w:ascii="Cambria" w:hAnsi="Cambria" w:cstheme="minorHAnsi"/>
              </w:rPr>
            </w:pPr>
            <w:r w:rsidRPr="00307B29">
              <w:rPr>
                <w:rFonts w:ascii="Cambria" w:hAnsi="Cambria" w:cstheme="minorHAnsi"/>
              </w:rPr>
              <w:t xml:space="preserve">d) İlgili mevzuata ve sözleşme hükümlerine aykırı davranmaları hâlinde, idari ve disiplin sorumlulukları saklı kalmak kaydıyla </w:t>
            </w:r>
            <w:r w:rsidR="00882F11" w:rsidRPr="00307B29">
              <w:rPr>
                <w:rFonts w:ascii="Cambria" w:hAnsi="Cambria" w:cstheme="minorHAnsi"/>
                <w:b/>
                <w:color w:val="C00000"/>
              </w:rPr>
              <w:t>BİR</w:t>
            </w:r>
            <w:r w:rsidRPr="00307B29">
              <w:rPr>
                <w:rFonts w:ascii="Cambria" w:hAnsi="Cambria" w:cstheme="minorHAnsi"/>
              </w:rPr>
              <w:t xml:space="preserve"> yıl, </w:t>
            </w:r>
            <w:r w:rsidR="00882F11" w:rsidRPr="00307B29">
              <w:rPr>
                <w:rFonts w:ascii="Cambria" w:hAnsi="Cambria" w:cstheme="minorHAnsi"/>
              </w:rPr>
              <w:t>üç</w:t>
            </w:r>
            <w:r w:rsidRPr="00307B29">
              <w:rPr>
                <w:rFonts w:ascii="Cambria" w:hAnsi="Cambria" w:cstheme="minorHAnsi"/>
              </w:rPr>
              <w:t xml:space="preserve"> yıl içinde tekerrüründe </w:t>
            </w:r>
            <w:r w:rsidR="00882F11" w:rsidRPr="00307B29">
              <w:rPr>
                <w:rFonts w:ascii="Cambria" w:hAnsi="Cambria" w:cstheme="minorHAnsi"/>
                <w:b/>
                <w:color w:val="C00000"/>
              </w:rPr>
              <w:t>BEŞ</w:t>
            </w:r>
            <w:r w:rsidRPr="00307B29">
              <w:rPr>
                <w:rFonts w:ascii="Cambria" w:hAnsi="Cambria" w:cstheme="minorHAnsi"/>
              </w:rPr>
              <w:t xml:space="preserve"> yıl süreyle bu kapsamda çalıştırılamaz.</w:t>
            </w:r>
          </w:p>
          <w:p w14:paraId="7E2065AD" w14:textId="3AD07384" w:rsidR="008931D4" w:rsidRPr="00307B29" w:rsidRDefault="008931D4" w:rsidP="006A4D42">
            <w:pPr>
              <w:widowControl w:val="0"/>
              <w:spacing w:after="0" w:line="317" w:lineRule="auto"/>
              <w:jc w:val="both"/>
              <w:rPr>
                <w:rFonts w:ascii="Cambria" w:hAnsi="Cambria" w:cstheme="minorHAnsi"/>
                <w:spacing w:val="-4"/>
              </w:rPr>
            </w:pPr>
            <w:r w:rsidRPr="00307B29">
              <w:rPr>
                <w:rFonts w:ascii="Cambria" w:hAnsi="Cambria" w:cstheme="minorHAnsi"/>
                <w:spacing w:val="-4"/>
              </w:rPr>
              <w:t xml:space="preserve">Özel hastaneler ve vakıf üniversitesi hastaneleri, tabip ve diş tabibi kadro sayıları için ayrı ayrı hesaplanmak şartıyla ve bu sayıların </w:t>
            </w:r>
            <w:r w:rsidR="00016601" w:rsidRPr="00307B29">
              <w:rPr>
                <w:rFonts w:ascii="Cambria" w:hAnsi="Cambria" w:cstheme="minorHAnsi"/>
                <w:b/>
                <w:color w:val="C00000"/>
                <w:spacing w:val="-4"/>
              </w:rPr>
              <w:t>YÜZDE 20’</w:t>
            </w:r>
            <w:r w:rsidRPr="00307B29">
              <w:rPr>
                <w:rFonts w:ascii="Cambria" w:hAnsi="Cambria" w:cstheme="minorHAnsi"/>
                <w:spacing w:val="-4"/>
              </w:rPr>
              <w:t xml:space="preserve">sini geçmemek üzere yedinci fıkra kapsamında </w:t>
            </w:r>
            <w:r w:rsidRPr="00307B29">
              <w:rPr>
                <w:rFonts w:ascii="Cambria" w:hAnsi="Cambria" w:cstheme="minorHAnsi"/>
                <w:spacing w:val="-4"/>
              </w:rPr>
              <w:lastRenderedPageBreak/>
              <w:t xml:space="preserve">üniversite ile sözleşme yapabilir. Vakıf üniversiteleri ile iş birliği yapan </w:t>
            </w:r>
            <w:r w:rsidR="00CA55E9" w:rsidRPr="00307B29">
              <w:rPr>
                <w:rFonts w:ascii="Cambria" w:hAnsi="Cambria" w:cstheme="minorHAnsi"/>
                <w:spacing w:val="-4"/>
              </w:rPr>
              <w:t>özel hastanelerde</w:t>
            </w:r>
            <w:r w:rsidR="00CA55E9" w:rsidRPr="00307B29">
              <w:rPr>
                <w:rFonts w:ascii="Cambria" w:hAnsi="Cambria" w:cstheme="minorHAnsi"/>
                <w:b/>
                <w:spacing w:val="-4"/>
              </w:rPr>
              <w:t xml:space="preserve"> </w:t>
            </w:r>
            <w:r w:rsidR="00803B7C" w:rsidRPr="00307B29">
              <w:rPr>
                <w:rFonts w:ascii="Cambria" w:hAnsi="Cambria" w:cstheme="minorHAnsi"/>
                <w:b/>
                <w:color w:val="C00000"/>
                <w:spacing w:val="-4"/>
              </w:rPr>
              <w:t>YÜZDE 20</w:t>
            </w:r>
            <w:r w:rsidRPr="00307B29">
              <w:rPr>
                <w:rFonts w:ascii="Cambria" w:hAnsi="Cambria" w:cstheme="minorHAnsi"/>
                <w:spacing w:val="-4"/>
              </w:rPr>
              <w:t xml:space="preserve"> oranının hesabında, üniversite kadrolarındaki tabip ve diş tabibi dikkate alınmaz. Bunlardan ilgili mevzuata ve sözleşme hükümlerine aykırı davrananların, bu kapsamdaki ilgili sözleşmesi sona erdirilir ve bunlar bir yıl süreyle yeni sözleşme yapamaz. Aykırı davranışın üç yıl içinde tekerrüründe ise beş yıl süreyle yeni sözleşme yapma yasağı uygulanır.</w:t>
            </w:r>
          </w:p>
          <w:p w14:paraId="37DB4929" w14:textId="4D02175C" w:rsidR="00A62765" w:rsidRPr="00307B29" w:rsidRDefault="008931D4" w:rsidP="006A4D42">
            <w:pPr>
              <w:widowControl w:val="0"/>
              <w:spacing w:after="0" w:line="317" w:lineRule="auto"/>
              <w:jc w:val="both"/>
              <w:rPr>
                <w:rFonts w:ascii="Cambria" w:hAnsi="Cambria" w:cstheme="minorHAnsi"/>
              </w:rPr>
            </w:pPr>
            <w:r w:rsidRPr="00307B29">
              <w:rPr>
                <w:rFonts w:ascii="Cambria" w:hAnsi="Cambria" w:cstheme="minorHAnsi"/>
              </w:rPr>
              <w:t>Yedinci fıkranın uygulanmasına ilişkin usul ve esaslar, Yükseköğretim Kurulunun onayı ile üniversite yönetim kurulları tarafından belirlenir.</w:t>
            </w:r>
          </w:p>
        </w:tc>
        <w:tc>
          <w:tcPr>
            <w:tcW w:w="6555" w:type="dxa"/>
          </w:tcPr>
          <w:p w14:paraId="697E7CCC" w14:textId="77777777" w:rsidR="00AD2BE8" w:rsidRPr="0062593D" w:rsidRDefault="00AD2BE8" w:rsidP="0062593D">
            <w:pPr>
              <w:pStyle w:val="AralkYok"/>
              <w:jc w:val="both"/>
              <w:rPr>
                <w:rFonts w:ascii="Cambria" w:eastAsia="Times New Roman" w:hAnsi="Cambria" w:cs="Times New Roman"/>
                <w:i/>
                <w:iCs/>
                <w:color w:val="C00000"/>
                <w:lang w:eastAsia="tr-TR"/>
              </w:rPr>
            </w:pPr>
          </w:p>
          <w:p w14:paraId="68EDBDAE" w14:textId="77777777" w:rsidR="00AD2BE8" w:rsidRPr="0062593D" w:rsidRDefault="00AD2BE8" w:rsidP="0062593D">
            <w:pPr>
              <w:pStyle w:val="AralkYok"/>
              <w:jc w:val="both"/>
              <w:rPr>
                <w:rFonts w:ascii="Cambria" w:eastAsia="Times New Roman" w:hAnsi="Cambria" w:cs="Times New Roman"/>
                <w:i/>
                <w:iCs/>
                <w:color w:val="C00000"/>
                <w:lang w:eastAsia="tr-TR"/>
              </w:rPr>
            </w:pPr>
          </w:p>
          <w:p w14:paraId="1FA40EC1" w14:textId="3C11BA77" w:rsidR="00AD2BE8" w:rsidRPr="0062593D" w:rsidRDefault="00AD2BE8"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5"/>
              </w:rPr>
              <w:t xml:space="preserve"> </w:t>
            </w:r>
            <w:r w:rsidRPr="0062593D">
              <w:rPr>
                <w:rFonts w:ascii="Cambria" w:eastAsia="Times New Roman" w:hAnsi="Cambria" w:cs="Times New Roman"/>
                <w:i/>
                <w:iCs/>
                <w:color w:val="C00000"/>
                <w:lang w:eastAsia="tr-TR"/>
              </w:rPr>
              <w:t xml:space="preserve">öğretim elemanları, üniversitede </w:t>
            </w:r>
            <w:r w:rsidRPr="0062593D">
              <w:rPr>
                <w:rFonts w:ascii="Cambria" w:eastAsia="Times New Roman" w:hAnsi="Cambria" w:cs="Times New Roman"/>
                <w:b/>
                <w:i/>
                <w:iCs/>
                <w:color w:val="C00000"/>
                <w:lang w:eastAsia="tr-TR"/>
              </w:rPr>
              <w:t>DEVAMLI STATÜDE</w:t>
            </w:r>
            <w:r w:rsidRPr="0062593D">
              <w:rPr>
                <w:rFonts w:ascii="Cambria" w:eastAsia="Times New Roman" w:hAnsi="Cambria" w:cs="Times New Roman"/>
                <w:i/>
                <w:iCs/>
                <w:color w:val="C00000"/>
                <w:lang w:eastAsia="tr-TR"/>
              </w:rPr>
              <w:t xml:space="preserve"> görev yapar</w:t>
            </w:r>
            <w:proofErr w:type="gramStart"/>
            <w:r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
          <w:p w14:paraId="0F2B38AE" w14:textId="5F5228C7" w:rsidR="0058635A" w:rsidRPr="0062593D" w:rsidRDefault="0058635A" w:rsidP="0062593D">
            <w:pPr>
              <w:pStyle w:val="AralkYok"/>
              <w:jc w:val="both"/>
              <w:rPr>
                <w:rFonts w:ascii="Cambria" w:eastAsia="Times New Roman" w:hAnsi="Cambria" w:cs="Times New Roman"/>
                <w:i/>
                <w:lang w:eastAsia="tr-TR"/>
              </w:rPr>
            </w:pPr>
          </w:p>
          <w:p w14:paraId="0B6F7C86" w14:textId="1FF9A553" w:rsidR="0058635A" w:rsidRPr="0062593D" w:rsidRDefault="0058635A"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5"/>
              </w:rPr>
              <w:t xml:space="preserve"> </w:t>
            </w:r>
            <w:r w:rsidRPr="0062593D">
              <w:rPr>
                <w:rFonts w:ascii="Cambria" w:eastAsia="Times New Roman" w:hAnsi="Cambria" w:cs="Times New Roman"/>
                <w:i/>
                <w:iCs/>
                <w:color w:val="C00000"/>
                <w:lang w:eastAsia="tr-TR"/>
              </w:rPr>
              <w:t>öğretim üye</w:t>
            </w:r>
            <w:r w:rsidR="001515DD" w:rsidRPr="0062593D">
              <w:rPr>
                <w:rFonts w:ascii="Cambria" w:eastAsia="Times New Roman" w:hAnsi="Cambria" w:cs="Times New Roman"/>
                <w:i/>
                <w:iCs/>
                <w:color w:val="C00000"/>
                <w:lang w:eastAsia="tr-TR"/>
              </w:rPr>
              <w:t xml:space="preserve">leri </w:t>
            </w:r>
            <w:r w:rsidRPr="0062593D">
              <w:rPr>
                <w:rFonts w:ascii="Cambria" w:eastAsia="Times New Roman" w:hAnsi="Cambria" w:cs="Times New Roman"/>
                <w:i/>
                <w:iCs/>
                <w:color w:val="C00000"/>
                <w:lang w:eastAsia="tr-TR"/>
              </w:rPr>
              <w:t>ve öğretim görevli</w:t>
            </w:r>
            <w:r w:rsidR="001515DD" w:rsidRPr="0062593D">
              <w:rPr>
                <w:rFonts w:ascii="Cambria" w:eastAsia="Times New Roman" w:hAnsi="Cambria" w:cs="Times New Roman"/>
                <w:i/>
                <w:iCs/>
                <w:color w:val="C00000"/>
                <w:lang w:eastAsia="tr-TR"/>
              </w:rPr>
              <w:t>leri</w:t>
            </w:r>
            <w:r w:rsidRPr="0062593D">
              <w:rPr>
                <w:rFonts w:ascii="Cambria" w:eastAsia="Times New Roman" w:hAnsi="Cambria" w:cs="Times New Roman"/>
                <w:i/>
                <w:iCs/>
                <w:color w:val="C00000"/>
                <w:lang w:eastAsia="tr-TR"/>
              </w:rPr>
              <w:t xml:space="preserve"> haftada asgari kaç saat ders vermekle yükümlüdür</w:t>
            </w:r>
            <w:r w:rsidRPr="0062593D">
              <w:rPr>
                <w:rFonts w:ascii="Cambria" w:eastAsia="Times New Roman" w:hAnsi="Cambria" w:cs="Times New Roman"/>
                <w:i/>
                <w:lang w:eastAsia="tr-TR"/>
              </w:rPr>
              <w:t>?” Kalıbında bir soru gelebilir.</w:t>
            </w:r>
          </w:p>
          <w:p w14:paraId="6DF33AA6" w14:textId="3EA3B93B" w:rsidR="0058635A" w:rsidRPr="0062593D" w:rsidRDefault="0058635A" w:rsidP="0062593D">
            <w:pPr>
              <w:pStyle w:val="AralkYok"/>
              <w:jc w:val="both"/>
              <w:rPr>
                <w:rFonts w:ascii="Cambria" w:eastAsia="Times New Roman" w:hAnsi="Cambria" w:cs="Times New Roman"/>
                <w:i/>
                <w:lang w:eastAsia="tr-TR"/>
              </w:rPr>
            </w:pPr>
          </w:p>
          <w:p w14:paraId="2A05E4B3" w14:textId="57CC07F5" w:rsidR="00DE2DEC" w:rsidRPr="0062593D" w:rsidRDefault="00DE2DEC" w:rsidP="0062593D">
            <w:pPr>
              <w:pStyle w:val="AralkYok"/>
              <w:jc w:val="both"/>
              <w:rPr>
                <w:rFonts w:ascii="Cambria" w:eastAsia="Times New Roman" w:hAnsi="Cambria" w:cs="Times New Roman"/>
                <w:i/>
                <w:lang w:eastAsia="tr-TR"/>
              </w:rPr>
            </w:pPr>
          </w:p>
          <w:p w14:paraId="495A1925" w14:textId="2FC0F400" w:rsidR="00DE2DEC" w:rsidRPr="0062593D" w:rsidRDefault="00DE2DEC" w:rsidP="0062593D">
            <w:pPr>
              <w:pStyle w:val="AralkYok"/>
              <w:jc w:val="both"/>
              <w:rPr>
                <w:rFonts w:ascii="Cambria" w:eastAsia="Times New Roman" w:hAnsi="Cambria" w:cs="Times New Roman"/>
                <w:i/>
                <w:lang w:eastAsia="tr-TR"/>
              </w:rPr>
            </w:pPr>
          </w:p>
          <w:p w14:paraId="185D64D1" w14:textId="3B1C7348" w:rsidR="00DE2DEC" w:rsidRPr="0062593D" w:rsidRDefault="00DE2DEC" w:rsidP="0062593D">
            <w:pPr>
              <w:pStyle w:val="AralkYok"/>
              <w:jc w:val="both"/>
              <w:rPr>
                <w:rFonts w:ascii="Cambria" w:eastAsia="Times New Roman" w:hAnsi="Cambria" w:cs="Times New Roman"/>
                <w:i/>
                <w:lang w:eastAsia="tr-TR"/>
              </w:rPr>
            </w:pPr>
          </w:p>
          <w:p w14:paraId="359ED1A9" w14:textId="0A2487E4" w:rsidR="00DE2DEC" w:rsidRPr="0062593D" w:rsidRDefault="00DE2DEC"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5"/>
              </w:rPr>
              <w:t xml:space="preserve"> </w:t>
            </w:r>
            <w:r w:rsidRPr="0062593D">
              <w:rPr>
                <w:rFonts w:ascii="Cambria" w:eastAsia="Times New Roman" w:hAnsi="Cambria" w:cs="Times New Roman"/>
                <w:i/>
                <w:iCs/>
                <w:color w:val="C00000"/>
                <w:lang w:eastAsia="tr-TR"/>
              </w:rPr>
              <w:t>öğretim üyeleri ve öğretim görevlileri haftada asgari kaç saat ders vermekle yükümlüdür</w:t>
            </w:r>
            <w:r w:rsidRPr="0062593D">
              <w:rPr>
                <w:rFonts w:ascii="Cambria" w:eastAsia="Times New Roman" w:hAnsi="Cambria" w:cs="Times New Roman"/>
                <w:i/>
                <w:lang w:eastAsia="tr-TR"/>
              </w:rPr>
              <w:t>?” Kalıbında bir soru gelebilir.</w:t>
            </w:r>
          </w:p>
          <w:p w14:paraId="367DE2A3" w14:textId="72B7339E" w:rsidR="00DE2DEC" w:rsidRPr="0062593D" w:rsidRDefault="00DE2DEC" w:rsidP="0062593D">
            <w:pPr>
              <w:pStyle w:val="AralkYok"/>
              <w:jc w:val="both"/>
              <w:rPr>
                <w:rFonts w:ascii="Cambria" w:eastAsia="Times New Roman" w:hAnsi="Cambria" w:cs="Times New Roman"/>
                <w:i/>
                <w:lang w:eastAsia="tr-TR"/>
              </w:rPr>
            </w:pPr>
          </w:p>
          <w:p w14:paraId="79442683" w14:textId="04E7F4D4" w:rsidR="00DE2DEC" w:rsidRPr="0062593D" w:rsidRDefault="00DE2DEC" w:rsidP="0062593D">
            <w:pPr>
              <w:pStyle w:val="AralkYok"/>
              <w:jc w:val="both"/>
              <w:rPr>
                <w:rFonts w:ascii="Cambria" w:eastAsia="Times New Roman" w:hAnsi="Cambria" w:cs="Times New Roman"/>
                <w:i/>
                <w:lang w:eastAsia="tr-TR"/>
              </w:rPr>
            </w:pPr>
          </w:p>
          <w:p w14:paraId="2676D9A9" w14:textId="77777777" w:rsidR="00DE2DEC" w:rsidRPr="0062593D" w:rsidRDefault="00DE2DEC" w:rsidP="0062593D">
            <w:pPr>
              <w:pStyle w:val="AralkYok"/>
              <w:jc w:val="both"/>
              <w:rPr>
                <w:rFonts w:ascii="Cambria" w:eastAsia="Times New Roman" w:hAnsi="Cambria" w:cs="Times New Roman"/>
                <w:i/>
                <w:lang w:eastAsia="tr-TR"/>
              </w:rPr>
            </w:pPr>
          </w:p>
          <w:p w14:paraId="3888E77C" w14:textId="48E81081" w:rsidR="00DE2DEC" w:rsidRPr="0062593D" w:rsidRDefault="00DE2DEC"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5"/>
              </w:rPr>
              <w:t xml:space="preserve"> </w:t>
            </w:r>
            <w:r w:rsidRPr="0062593D">
              <w:rPr>
                <w:rFonts w:ascii="Cambria" w:eastAsia="Times New Roman" w:hAnsi="Cambria" w:cs="Times New Roman"/>
                <w:i/>
                <w:iCs/>
                <w:color w:val="C00000"/>
              </w:rPr>
              <w:t xml:space="preserve">uygulamalı birimlerde görev yapan öğretim görevlileri ile </w:t>
            </w:r>
            <w:r w:rsidRPr="0062593D">
              <w:rPr>
                <w:rFonts w:ascii="Cambria" w:eastAsia="Times New Roman" w:hAnsi="Cambria" w:cs="Times New Roman"/>
                <w:i/>
                <w:iCs/>
                <w:color w:val="C00000"/>
                <w:lang w:val="en-US"/>
              </w:rPr>
              <w:t xml:space="preserve">araştırma görevlilerine talepleri üzerine ve üniversite yönetim kurulunun uygun görmesi halinde ders görevi verilebilir. Bu şekilde ders görevi verilen </w:t>
            </w:r>
            <w:r w:rsidRPr="0062593D">
              <w:rPr>
                <w:rFonts w:ascii="Cambria" w:eastAsia="Times New Roman" w:hAnsi="Cambria" w:cs="Times New Roman"/>
                <w:i/>
                <w:iCs/>
                <w:color w:val="C00000"/>
              </w:rPr>
              <w:t>uygulamalı birimlerde görev yapan öğretim görevlileri ile</w:t>
            </w:r>
            <w:r w:rsidRPr="0062593D">
              <w:rPr>
                <w:rFonts w:ascii="Cambria" w:eastAsia="Times New Roman" w:hAnsi="Cambria" w:cs="Times New Roman"/>
                <w:i/>
                <w:iCs/>
                <w:color w:val="C00000"/>
                <w:lang w:val="en-US"/>
              </w:rPr>
              <w:t xml:space="preserve"> araştırma görevlilerine haftada on iki saati aşan ders görevleri için haftada </w:t>
            </w:r>
            <w:r w:rsidRPr="0062593D">
              <w:rPr>
                <w:rFonts w:ascii="Cambria" w:eastAsia="Times New Roman" w:hAnsi="Cambria" w:cs="Times New Roman"/>
                <w:b/>
                <w:i/>
                <w:iCs/>
                <w:color w:val="C00000"/>
                <w:lang w:val="en-US"/>
              </w:rPr>
              <w:t>kaç</w:t>
            </w:r>
            <w:r w:rsidRPr="0062593D">
              <w:rPr>
                <w:rFonts w:ascii="Cambria" w:eastAsia="Times New Roman" w:hAnsi="Cambria" w:cs="Times New Roman"/>
                <w:i/>
                <w:iCs/>
                <w:color w:val="C00000"/>
                <w:lang w:val="en-US"/>
              </w:rPr>
              <w:t xml:space="preserve"> saate kadar ek ders ücreti, gösterge rakamı üzerinden ek ders ücreti ile sınav ücreti </w:t>
            </w:r>
            <w:proofErr w:type="gramStart"/>
            <w:r w:rsidRPr="0062593D">
              <w:rPr>
                <w:rFonts w:ascii="Cambria" w:eastAsia="Times New Roman" w:hAnsi="Cambria" w:cs="Times New Roman"/>
                <w:i/>
                <w:iCs/>
                <w:color w:val="C00000"/>
                <w:lang w:val="en-US"/>
              </w:rPr>
              <w:t xml:space="preserve">ödenir </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xml:space="preserve"> Kalıbında bir soru gelebilir.</w:t>
            </w:r>
          </w:p>
          <w:p w14:paraId="51A80CD5" w14:textId="77777777" w:rsidR="00DE2DEC" w:rsidRPr="0062593D" w:rsidRDefault="00DE2DEC" w:rsidP="0062593D">
            <w:pPr>
              <w:pStyle w:val="AralkYok"/>
              <w:jc w:val="both"/>
              <w:rPr>
                <w:rFonts w:ascii="Cambria" w:eastAsia="Times New Roman" w:hAnsi="Cambria" w:cs="Times New Roman"/>
                <w:i/>
                <w:iCs/>
                <w:color w:val="C00000"/>
                <w:lang w:eastAsia="tr-TR"/>
              </w:rPr>
            </w:pPr>
          </w:p>
          <w:p w14:paraId="4D7F703D" w14:textId="77777777" w:rsidR="00DE2DEC" w:rsidRPr="0062593D" w:rsidRDefault="00DE2DEC" w:rsidP="0062593D">
            <w:pPr>
              <w:pStyle w:val="AralkYok"/>
              <w:jc w:val="both"/>
              <w:rPr>
                <w:rFonts w:ascii="Cambria" w:eastAsia="Times New Roman" w:hAnsi="Cambria" w:cs="Times New Roman"/>
                <w:i/>
                <w:lang w:eastAsia="tr-TR"/>
              </w:rPr>
            </w:pPr>
          </w:p>
          <w:p w14:paraId="16008387" w14:textId="77777777" w:rsidR="00A62765" w:rsidRPr="0062593D" w:rsidRDefault="00A62765" w:rsidP="0062593D">
            <w:pPr>
              <w:pStyle w:val="AralkYok"/>
              <w:jc w:val="both"/>
              <w:rPr>
                <w:rFonts w:ascii="Cambria" w:hAnsi="Cambria" w:cstheme="minorHAnsi"/>
                <w:bCs/>
                <w:i/>
                <w:color w:val="C00000"/>
              </w:rPr>
            </w:pPr>
          </w:p>
          <w:p w14:paraId="2776D0B4" w14:textId="77777777" w:rsidR="00266A86" w:rsidRPr="0062593D" w:rsidRDefault="00266A86" w:rsidP="0062593D">
            <w:pPr>
              <w:pStyle w:val="AralkYok"/>
              <w:jc w:val="both"/>
              <w:rPr>
                <w:rFonts w:ascii="Cambria" w:hAnsi="Cambria" w:cstheme="minorHAnsi"/>
                <w:bCs/>
                <w:i/>
                <w:color w:val="C00000"/>
              </w:rPr>
            </w:pPr>
          </w:p>
          <w:p w14:paraId="4D77BEE6" w14:textId="19DF44D8" w:rsidR="00266A86" w:rsidRPr="0062593D" w:rsidRDefault="00266A86"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5"/>
              </w:rPr>
              <w:t xml:space="preserve"> </w:t>
            </w:r>
            <w:r w:rsidRPr="0062593D">
              <w:rPr>
                <w:rFonts w:ascii="Cambria" w:eastAsia="Times New Roman" w:hAnsi="Cambria" w:cs="Times New Roman"/>
                <w:i/>
                <w:iCs/>
                <w:color w:val="C00000"/>
                <w:lang w:eastAsia="tr-TR"/>
              </w:rPr>
              <w:t>Başhekimler haftada asgari kaç saat ders vermekle yükümlüdürler</w:t>
            </w:r>
            <w:r w:rsidRPr="0062593D">
              <w:rPr>
                <w:rFonts w:ascii="Cambria" w:eastAsia="Times New Roman" w:hAnsi="Cambria" w:cs="Times New Roman"/>
                <w:i/>
                <w:lang w:eastAsia="tr-TR"/>
              </w:rPr>
              <w:t>?” Kalıbında bir soru gelebilir.</w:t>
            </w:r>
          </w:p>
          <w:p w14:paraId="78F96CCA" w14:textId="77777777" w:rsidR="00266A86" w:rsidRPr="0062593D" w:rsidRDefault="00266A86" w:rsidP="0062593D">
            <w:pPr>
              <w:pStyle w:val="AralkYok"/>
              <w:jc w:val="both"/>
              <w:rPr>
                <w:rFonts w:ascii="Cambria" w:hAnsi="Cambria" w:cstheme="minorHAnsi"/>
                <w:bCs/>
                <w:i/>
                <w:color w:val="C00000"/>
              </w:rPr>
            </w:pPr>
          </w:p>
          <w:p w14:paraId="59CBEC1A" w14:textId="77777777" w:rsidR="00E246F8" w:rsidRPr="0062593D" w:rsidRDefault="00E246F8" w:rsidP="0062593D">
            <w:pPr>
              <w:pStyle w:val="AralkYok"/>
              <w:jc w:val="both"/>
              <w:rPr>
                <w:rFonts w:ascii="Cambria" w:hAnsi="Cambria" w:cstheme="minorHAnsi"/>
                <w:bCs/>
                <w:i/>
                <w:color w:val="C00000"/>
              </w:rPr>
            </w:pPr>
          </w:p>
          <w:p w14:paraId="6F5F4068" w14:textId="77777777" w:rsidR="00E246F8" w:rsidRPr="0062593D" w:rsidRDefault="00E246F8" w:rsidP="0062593D">
            <w:pPr>
              <w:pStyle w:val="AralkYok"/>
              <w:jc w:val="both"/>
              <w:rPr>
                <w:rFonts w:ascii="Cambria" w:hAnsi="Cambria" w:cstheme="minorHAnsi"/>
                <w:bCs/>
                <w:i/>
                <w:color w:val="C00000"/>
              </w:rPr>
            </w:pPr>
          </w:p>
          <w:p w14:paraId="680D531B" w14:textId="77777777" w:rsidR="00E246F8" w:rsidRPr="0062593D" w:rsidRDefault="00E246F8" w:rsidP="0062593D">
            <w:pPr>
              <w:pStyle w:val="AralkYok"/>
              <w:jc w:val="both"/>
              <w:rPr>
                <w:rFonts w:ascii="Cambria" w:hAnsi="Cambria" w:cstheme="minorHAnsi"/>
                <w:bCs/>
                <w:i/>
                <w:color w:val="C00000"/>
              </w:rPr>
            </w:pPr>
          </w:p>
          <w:p w14:paraId="041CCBD0" w14:textId="77777777" w:rsidR="00E246F8" w:rsidRPr="0062593D" w:rsidRDefault="00E246F8" w:rsidP="0062593D">
            <w:pPr>
              <w:pStyle w:val="AralkYok"/>
              <w:jc w:val="both"/>
              <w:rPr>
                <w:rFonts w:ascii="Cambria" w:hAnsi="Cambria" w:cstheme="minorHAnsi"/>
                <w:bCs/>
                <w:i/>
                <w:color w:val="C00000"/>
              </w:rPr>
            </w:pPr>
          </w:p>
          <w:p w14:paraId="3142E9EF" w14:textId="77777777" w:rsidR="00E246F8" w:rsidRPr="0062593D" w:rsidRDefault="00E246F8" w:rsidP="0062593D">
            <w:pPr>
              <w:pStyle w:val="AralkYok"/>
              <w:jc w:val="both"/>
              <w:rPr>
                <w:rFonts w:ascii="Cambria" w:hAnsi="Cambria" w:cstheme="minorHAnsi"/>
                <w:bCs/>
                <w:i/>
                <w:color w:val="C00000"/>
              </w:rPr>
            </w:pPr>
          </w:p>
          <w:p w14:paraId="0A3163E3" w14:textId="77777777" w:rsidR="00E246F8" w:rsidRPr="0062593D" w:rsidRDefault="00E246F8" w:rsidP="0062593D">
            <w:pPr>
              <w:pStyle w:val="AralkYok"/>
              <w:jc w:val="both"/>
              <w:rPr>
                <w:rFonts w:ascii="Cambria" w:hAnsi="Cambria" w:cstheme="minorHAnsi"/>
                <w:bCs/>
                <w:i/>
                <w:color w:val="C00000"/>
              </w:rPr>
            </w:pPr>
          </w:p>
          <w:p w14:paraId="74D78449" w14:textId="7BB12CB4" w:rsidR="00E246F8" w:rsidRPr="0062593D" w:rsidRDefault="00E246F8" w:rsidP="0062593D">
            <w:pPr>
              <w:pStyle w:val="AralkYok"/>
              <w:jc w:val="both"/>
              <w:rPr>
                <w:rFonts w:ascii="Cambria" w:hAnsi="Cambria" w:cstheme="minorHAnsi"/>
                <w:bCs/>
                <w:i/>
                <w:color w:val="C00000"/>
              </w:rPr>
            </w:pPr>
          </w:p>
          <w:p w14:paraId="570CEDF3" w14:textId="3A8917C4" w:rsidR="00E246F8" w:rsidRPr="0062593D" w:rsidRDefault="00E246F8" w:rsidP="0062593D">
            <w:pPr>
              <w:pStyle w:val="AralkYok"/>
              <w:jc w:val="both"/>
              <w:rPr>
                <w:rFonts w:ascii="Cambria" w:hAnsi="Cambria" w:cstheme="minorHAnsi"/>
                <w:bCs/>
                <w:i/>
                <w:color w:val="C00000"/>
              </w:rPr>
            </w:pPr>
          </w:p>
          <w:p w14:paraId="38618B5A" w14:textId="1DC079FB" w:rsidR="00E246F8" w:rsidRPr="0062593D" w:rsidRDefault="00E246F8" w:rsidP="0062593D">
            <w:pPr>
              <w:pStyle w:val="AralkYok"/>
              <w:jc w:val="both"/>
              <w:rPr>
                <w:rFonts w:ascii="Cambria" w:hAnsi="Cambria" w:cstheme="minorHAnsi"/>
                <w:bCs/>
                <w:i/>
                <w:color w:val="C00000"/>
              </w:rPr>
            </w:pPr>
          </w:p>
          <w:p w14:paraId="6D4562A6" w14:textId="681DD886" w:rsidR="00E246F8" w:rsidRPr="0062593D" w:rsidRDefault="00E246F8" w:rsidP="0062593D">
            <w:pPr>
              <w:pStyle w:val="AralkYok"/>
              <w:jc w:val="both"/>
              <w:rPr>
                <w:rFonts w:ascii="Cambria" w:hAnsi="Cambria" w:cstheme="minorHAnsi"/>
                <w:bCs/>
                <w:i/>
                <w:color w:val="C00000"/>
              </w:rPr>
            </w:pPr>
          </w:p>
          <w:p w14:paraId="0A263AB0" w14:textId="77777777" w:rsidR="00E246F8" w:rsidRPr="0062593D" w:rsidRDefault="00E246F8" w:rsidP="0062593D">
            <w:pPr>
              <w:pStyle w:val="AralkYok"/>
              <w:jc w:val="both"/>
              <w:rPr>
                <w:rFonts w:ascii="Cambria" w:hAnsi="Cambria" w:cstheme="minorHAnsi"/>
                <w:bCs/>
                <w:i/>
                <w:color w:val="C00000"/>
              </w:rPr>
            </w:pPr>
          </w:p>
          <w:p w14:paraId="546F7A7A" w14:textId="573AEC0B" w:rsidR="00E246F8" w:rsidRPr="0062593D" w:rsidRDefault="00E246F8"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5"/>
              </w:rPr>
              <w:t xml:space="preserve"> </w:t>
            </w:r>
            <w:r w:rsidRPr="0062593D">
              <w:rPr>
                <w:rFonts w:ascii="Cambria" w:eastAsia="Times New Roman" w:hAnsi="Cambria" w:cs="Times New Roman"/>
                <w:i/>
                <w:iCs/>
                <w:color w:val="C00000"/>
                <w:lang w:eastAsia="tr-TR"/>
              </w:rPr>
              <w:t xml:space="preserve">sözleşmeli profesör ve doçentlere ödenecek sözleşme ücretinin yıllık toplam tutarı, üniversitenin özel bütçesinde ilgili yılda personel giderleri için öngörülen başlangıç ödeneğinin toplam tutarının </w:t>
            </w:r>
            <w:r w:rsidRPr="0062593D">
              <w:rPr>
                <w:rFonts w:ascii="Cambria" w:eastAsia="Times New Roman" w:hAnsi="Cambria" w:cs="Times New Roman"/>
                <w:b/>
                <w:i/>
                <w:iCs/>
                <w:color w:val="C00000"/>
                <w:lang w:eastAsia="tr-TR"/>
              </w:rPr>
              <w:t>yüzde kaçını</w:t>
            </w:r>
            <w:r w:rsidRPr="0062593D">
              <w:rPr>
                <w:rFonts w:ascii="Cambria" w:eastAsia="Times New Roman" w:hAnsi="Cambria" w:cs="Times New Roman"/>
                <w:i/>
                <w:iCs/>
                <w:color w:val="C00000"/>
                <w:lang w:eastAsia="tr-TR"/>
              </w:rPr>
              <w:t xml:space="preserve"> hiçbir şekilde geçemez</w:t>
            </w:r>
            <w:proofErr w:type="gramStart"/>
            <w:r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
          <w:p w14:paraId="03898ED5" w14:textId="77777777" w:rsidR="00E246F8" w:rsidRPr="0062593D" w:rsidRDefault="00E246F8" w:rsidP="0062593D">
            <w:pPr>
              <w:pStyle w:val="AralkYok"/>
              <w:jc w:val="both"/>
              <w:rPr>
                <w:rFonts w:ascii="Cambria" w:hAnsi="Cambria" w:cstheme="minorHAnsi"/>
                <w:bCs/>
                <w:i/>
                <w:color w:val="C00000"/>
              </w:rPr>
            </w:pPr>
          </w:p>
          <w:p w14:paraId="4A4BF053" w14:textId="77777777" w:rsidR="00DF48D3" w:rsidRPr="0062593D" w:rsidRDefault="00DF48D3" w:rsidP="0062593D">
            <w:pPr>
              <w:pStyle w:val="AralkYok"/>
              <w:jc w:val="both"/>
              <w:rPr>
                <w:rFonts w:ascii="Cambria" w:hAnsi="Cambria" w:cstheme="minorHAnsi"/>
                <w:bCs/>
                <w:i/>
                <w:color w:val="C00000"/>
              </w:rPr>
            </w:pPr>
          </w:p>
          <w:p w14:paraId="0BE2B41B" w14:textId="77777777" w:rsidR="00DF48D3" w:rsidRPr="0062593D" w:rsidRDefault="00DF48D3" w:rsidP="0062593D">
            <w:pPr>
              <w:pStyle w:val="AralkYok"/>
              <w:jc w:val="both"/>
              <w:rPr>
                <w:rFonts w:ascii="Cambria" w:hAnsi="Cambria" w:cstheme="minorHAnsi"/>
                <w:bCs/>
                <w:i/>
                <w:color w:val="C00000"/>
              </w:rPr>
            </w:pPr>
          </w:p>
          <w:p w14:paraId="354F780F" w14:textId="77777777" w:rsidR="00DF48D3" w:rsidRPr="0062593D" w:rsidRDefault="00DF48D3" w:rsidP="0062593D">
            <w:pPr>
              <w:pStyle w:val="AralkYok"/>
              <w:jc w:val="both"/>
              <w:rPr>
                <w:rFonts w:ascii="Cambria" w:hAnsi="Cambria" w:cstheme="minorHAnsi"/>
                <w:bCs/>
                <w:i/>
                <w:color w:val="C00000"/>
              </w:rPr>
            </w:pPr>
          </w:p>
          <w:p w14:paraId="399AB8D2" w14:textId="77777777" w:rsidR="00DF48D3" w:rsidRPr="0062593D" w:rsidRDefault="00DF48D3" w:rsidP="0062593D">
            <w:pPr>
              <w:pStyle w:val="AralkYok"/>
              <w:jc w:val="both"/>
              <w:rPr>
                <w:rFonts w:ascii="Cambria" w:hAnsi="Cambria" w:cstheme="minorHAnsi"/>
                <w:bCs/>
                <w:i/>
                <w:color w:val="C00000"/>
              </w:rPr>
            </w:pPr>
          </w:p>
          <w:p w14:paraId="197C8680" w14:textId="78EFC109" w:rsidR="00DF48D3" w:rsidRPr="0062593D" w:rsidRDefault="00DF48D3"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5"/>
              </w:rPr>
              <w:t xml:space="preserve"> </w:t>
            </w:r>
            <w:r w:rsidRPr="0062593D">
              <w:rPr>
                <w:rFonts w:ascii="Cambria" w:hAnsi="Cambria" w:cstheme="minorHAnsi"/>
                <w:i/>
                <w:color w:val="C00000"/>
                <w:spacing w:val="-5"/>
              </w:rPr>
              <w:t>s</w:t>
            </w:r>
            <w:r w:rsidRPr="0062593D">
              <w:rPr>
                <w:rFonts w:ascii="Cambria" w:eastAsia="Times New Roman" w:hAnsi="Cambria" w:cs="Times New Roman"/>
                <w:i/>
                <w:iCs/>
                <w:color w:val="C00000"/>
                <w:lang w:eastAsia="tr-TR"/>
              </w:rPr>
              <w:t xml:space="preserve">özleşmeli olarak istihdam edilecek profesör ve doçent sayısı, ilgili tıp ve diş hekimliği fakültelerinde devamlı statüde çalışan öğretim üyesi sayısının </w:t>
            </w:r>
            <w:r w:rsidRPr="0062593D">
              <w:rPr>
                <w:rFonts w:ascii="Cambria" w:eastAsia="Times New Roman" w:hAnsi="Cambria" w:cs="Times New Roman"/>
                <w:b/>
                <w:i/>
                <w:iCs/>
                <w:color w:val="C00000"/>
                <w:lang w:eastAsia="tr-TR"/>
              </w:rPr>
              <w:t>yüzde kaçından</w:t>
            </w:r>
            <w:r w:rsidRPr="0062593D">
              <w:rPr>
                <w:rFonts w:ascii="Cambria" w:eastAsia="Times New Roman" w:hAnsi="Cambria" w:cs="Times New Roman"/>
                <w:i/>
                <w:iCs/>
                <w:color w:val="C00000"/>
                <w:lang w:eastAsia="tr-TR"/>
              </w:rPr>
              <w:t xml:space="preserve"> fazla olamaz</w:t>
            </w:r>
            <w:r w:rsidRPr="0062593D">
              <w:rPr>
                <w:rFonts w:ascii="Cambria" w:eastAsia="Times New Roman" w:hAnsi="Cambria" w:cs="Times New Roman"/>
                <w:i/>
                <w:lang w:eastAsia="tr-TR"/>
              </w:rPr>
              <w:t>?” Kalıbında bir soru gelebilir.</w:t>
            </w:r>
          </w:p>
          <w:p w14:paraId="02BA0650" w14:textId="77777777" w:rsidR="00DF48D3" w:rsidRPr="0062593D" w:rsidRDefault="00DF48D3" w:rsidP="0062593D">
            <w:pPr>
              <w:pStyle w:val="AralkYok"/>
              <w:jc w:val="both"/>
              <w:rPr>
                <w:rFonts w:ascii="Cambria" w:hAnsi="Cambria" w:cstheme="minorHAnsi"/>
                <w:bCs/>
                <w:i/>
                <w:color w:val="C00000"/>
              </w:rPr>
            </w:pPr>
          </w:p>
          <w:p w14:paraId="7A75868A" w14:textId="77777777" w:rsidR="00DF48D3" w:rsidRPr="0062593D" w:rsidRDefault="00DF48D3" w:rsidP="0062593D">
            <w:pPr>
              <w:pStyle w:val="AralkYok"/>
              <w:jc w:val="both"/>
              <w:rPr>
                <w:rFonts w:ascii="Cambria" w:hAnsi="Cambria" w:cstheme="minorHAnsi"/>
                <w:bCs/>
                <w:i/>
                <w:color w:val="C00000"/>
              </w:rPr>
            </w:pPr>
          </w:p>
          <w:p w14:paraId="420E1735" w14:textId="77777777" w:rsidR="00DF48D3" w:rsidRPr="0062593D" w:rsidRDefault="00DF48D3" w:rsidP="0062593D">
            <w:pPr>
              <w:pStyle w:val="AralkYok"/>
              <w:jc w:val="both"/>
              <w:rPr>
                <w:rFonts w:ascii="Cambria" w:hAnsi="Cambria" w:cstheme="minorHAnsi"/>
                <w:bCs/>
                <w:i/>
                <w:color w:val="C00000"/>
              </w:rPr>
            </w:pPr>
          </w:p>
          <w:p w14:paraId="54D57DEB" w14:textId="77777777" w:rsidR="00DF48D3" w:rsidRPr="0062593D" w:rsidRDefault="00DF48D3" w:rsidP="0062593D">
            <w:pPr>
              <w:pStyle w:val="AralkYok"/>
              <w:jc w:val="both"/>
              <w:rPr>
                <w:rFonts w:ascii="Cambria" w:hAnsi="Cambria" w:cstheme="minorHAnsi"/>
                <w:bCs/>
                <w:i/>
                <w:color w:val="C00000"/>
              </w:rPr>
            </w:pPr>
          </w:p>
          <w:p w14:paraId="1D4C793D" w14:textId="77777777" w:rsidR="00DF48D3" w:rsidRPr="0062593D" w:rsidRDefault="00DF48D3"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5"/>
              </w:rPr>
              <w:t xml:space="preserve"> </w:t>
            </w:r>
            <w:r w:rsidRPr="0062593D">
              <w:rPr>
                <w:rFonts w:ascii="Cambria" w:hAnsi="Cambria" w:cstheme="minorHAnsi"/>
                <w:i/>
                <w:color w:val="C00000"/>
                <w:spacing w:val="-5"/>
              </w:rPr>
              <w:t>s</w:t>
            </w:r>
            <w:r w:rsidRPr="0062593D">
              <w:rPr>
                <w:rFonts w:ascii="Cambria" w:eastAsia="Times New Roman" w:hAnsi="Cambria" w:cs="Times New Roman"/>
                <w:i/>
                <w:iCs/>
                <w:color w:val="C00000"/>
                <w:lang w:eastAsia="tr-TR"/>
              </w:rPr>
              <w:t xml:space="preserve">özleşmeli olarak istihdam edilecek profesör ve doçent sayısı, ilgili tıp ve diş hekimliği fakültelerinde devamlı statüde çalışan öğretim üyesi sayısının </w:t>
            </w:r>
            <w:r w:rsidRPr="0062593D">
              <w:rPr>
                <w:rFonts w:ascii="Cambria" w:eastAsia="Times New Roman" w:hAnsi="Cambria" w:cs="Times New Roman"/>
                <w:b/>
                <w:i/>
                <w:iCs/>
                <w:color w:val="C00000"/>
                <w:lang w:eastAsia="tr-TR"/>
              </w:rPr>
              <w:t>yüzde kaçından</w:t>
            </w:r>
            <w:r w:rsidRPr="0062593D">
              <w:rPr>
                <w:rFonts w:ascii="Cambria" w:eastAsia="Times New Roman" w:hAnsi="Cambria" w:cs="Times New Roman"/>
                <w:i/>
                <w:iCs/>
                <w:color w:val="C00000"/>
                <w:lang w:eastAsia="tr-TR"/>
              </w:rPr>
              <w:t xml:space="preserve"> fazla olamaz</w:t>
            </w:r>
            <w:r w:rsidRPr="0062593D">
              <w:rPr>
                <w:rFonts w:ascii="Cambria" w:eastAsia="Times New Roman" w:hAnsi="Cambria" w:cs="Times New Roman"/>
                <w:i/>
                <w:lang w:eastAsia="tr-TR"/>
              </w:rPr>
              <w:t>?” Kalıbında bir soru gelebilir.</w:t>
            </w:r>
          </w:p>
          <w:p w14:paraId="030488FB" w14:textId="77777777" w:rsidR="00DF48D3" w:rsidRPr="0062593D" w:rsidRDefault="00DF48D3" w:rsidP="0062593D">
            <w:pPr>
              <w:pStyle w:val="AralkYok"/>
              <w:jc w:val="both"/>
              <w:rPr>
                <w:rFonts w:ascii="Cambria" w:hAnsi="Cambria" w:cstheme="minorHAnsi"/>
                <w:bCs/>
                <w:i/>
                <w:color w:val="C00000"/>
              </w:rPr>
            </w:pPr>
          </w:p>
          <w:p w14:paraId="04EF5B15" w14:textId="77777777" w:rsidR="00DF48D3" w:rsidRPr="0062593D" w:rsidRDefault="00DF48D3" w:rsidP="0062593D">
            <w:pPr>
              <w:pStyle w:val="AralkYok"/>
              <w:jc w:val="both"/>
              <w:rPr>
                <w:rFonts w:ascii="Cambria" w:hAnsi="Cambria" w:cstheme="minorHAnsi"/>
                <w:bCs/>
                <w:i/>
                <w:color w:val="C00000"/>
              </w:rPr>
            </w:pPr>
          </w:p>
          <w:p w14:paraId="7EB3294B" w14:textId="132BAD8E" w:rsidR="00DF48D3" w:rsidRPr="0062593D" w:rsidRDefault="00DF48D3"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5"/>
              </w:rPr>
              <w:t xml:space="preserve"> </w:t>
            </w:r>
            <w:r w:rsidRPr="0062593D">
              <w:rPr>
                <w:rFonts w:ascii="Cambria" w:hAnsi="Cambria" w:cstheme="minorHAnsi"/>
                <w:i/>
                <w:color w:val="C00000"/>
                <w:spacing w:val="-5"/>
              </w:rPr>
              <w:t xml:space="preserve">1/3/2006 tarihinden sonra kurulan üniversiteler, bu oranlara tabi olmaksızın </w:t>
            </w:r>
            <w:r w:rsidRPr="0062593D">
              <w:rPr>
                <w:rFonts w:ascii="Cambria" w:hAnsi="Cambria" w:cstheme="minorHAnsi"/>
                <w:b/>
                <w:i/>
                <w:color w:val="C00000"/>
                <w:spacing w:val="-5"/>
              </w:rPr>
              <w:t>kaç</w:t>
            </w:r>
            <w:r w:rsidRPr="0062593D">
              <w:rPr>
                <w:rFonts w:ascii="Cambria" w:hAnsi="Cambria" w:cstheme="minorHAnsi"/>
                <w:i/>
                <w:color w:val="C00000"/>
                <w:spacing w:val="-5"/>
              </w:rPr>
              <w:t xml:space="preserve"> kişiye kadar sözleşmeli öğretim üyesi istihdam edebilir</w:t>
            </w:r>
            <w:proofErr w:type="gramStart"/>
            <w:r w:rsidRPr="0062593D">
              <w:rPr>
                <w:rFonts w:ascii="Cambria" w:hAnsi="Cambria" w:cstheme="minorHAnsi"/>
                <w:i/>
                <w:color w:val="C00000"/>
                <w:spacing w:val="-5"/>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
          <w:p w14:paraId="23A1A4F9" w14:textId="77777777" w:rsidR="00DF48D3" w:rsidRPr="0062593D" w:rsidRDefault="00DF48D3" w:rsidP="0062593D">
            <w:pPr>
              <w:pStyle w:val="AralkYok"/>
              <w:jc w:val="both"/>
              <w:rPr>
                <w:rFonts w:ascii="Cambria" w:hAnsi="Cambria" w:cstheme="minorHAnsi"/>
                <w:bCs/>
                <w:i/>
                <w:color w:val="C00000"/>
              </w:rPr>
            </w:pPr>
          </w:p>
          <w:p w14:paraId="3D965571" w14:textId="77777777" w:rsidR="00DF48D3" w:rsidRPr="0062593D" w:rsidRDefault="00DF48D3" w:rsidP="0062593D">
            <w:pPr>
              <w:pStyle w:val="AralkYok"/>
              <w:jc w:val="both"/>
              <w:rPr>
                <w:rFonts w:ascii="Cambria" w:hAnsi="Cambria" w:cstheme="minorHAnsi"/>
                <w:bCs/>
                <w:i/>
                <w:color w:val="C00000"/>
              </w:rPr>
            </w:pPr>
          </w:p>
          <w:p w14:paraId="28500796" w14:textId="77777777" w:rsidR="00DF48D3" w:rsidRPr="0062593D" w:rsidRDefault="00DF48D3" w:rsidP="0062593D">
            <w:pPr>
              <w:pStyle w:val="AralkYok"/>
              <w:jc w:val="both"/>
              <w:rPr>
                <w:rFonts w:ascii="Cambria" w:hAnsi="Cambria" w:cstheme="minorHAnsi"/>
                <w:bCs/>
                <w:i/>
                <w:color w:val="C00000"/>
              </w:rPr>
            </w:pPr>
          </w:p>
          <w:p w14:paraId="70022AD1" w14:textId="77777777" w:rsidR="00DF48D3" w:rsidRPr="0062593D" w:rsidRDefault="00DF48D3" w:rsidP="0062593D">
            <w:pPr>
              <w:pStyle w:val="AralkYok"/>
              <w:jc w:val="both"/>
              <w:rPr>
                <w:rFonts w:ascii="Cambria" w:hAnsi="Cambria" w:cstheme="minorHAnsi"/>
                <w:bCs/>
                <w:i/>
                <w:color w:val="C00000"/>
              </w:rPr>
            </w:pPr>
          </w:p>
          <w:p w14:paraId="472C9287" w14:textId="77777777" w:rsidR="00DF48D3" w:rsidRPr="0062593D" w:rsidRDefault="00DF48D3" w:rsidP="0062593D">
            <w:pPr>
              <w:pStyle w:val="AralkYok"/>
              <w:jc w:val="both"/>
              <w:rPr>
                <w:rFonts w:ascii="Cambria" w:hAnsi="Cambria" w:cstheme="minorHAnsi"/>
                <w:bCs/>
                <w:i/>
                <w:color w:val="C00000"/>
              </w:rPr>
            </w:pPr>
          </w:p>
          <w:p w14:paraId="08BF5920" w14:textId="77777777" w:rsidR="00DF48D3" w:rsidRPr="0062593D" w:rsidRDefault="00DF48D3" w:rsidP="0062593D">
            <w:pPr>
              <w:pStyle w:val="AralkYok"/>
              <w:jc w:val="both"/>
              <w:rPr>
                <w:rFonts w:ascii="Cambria" w:hAnsi="Cambria" w:cstheme="minorHAnsi"/>
                <w:bCs/>
                <w:i/>
                <w:color w:val="C00000"/>
              </w:rPr>
            </w:pPr>
          </w:p>
          <w:p w14:paraId="3F0114D6" w14:textId="7FD3AFB9" w:rsidR="00DF48D3" w:rsidRPr="0062593D" w:rsidRDefault="00DF48D3" w:rsidP="0062593D">
            <w:pPr>
              <w:pStyle w:val="AralkYok"/>
              <w:jc w:val="both"/>
              <w:rPr>
                <w:rFonts w:ascii="Cambria" w:hAnsi="Cambria" w:cstheme="minorHAnsi"/>
                <w:bCs/>
                <w:i/>
                <w:color w:val="C00000"/>
              </w:rPr>
            </w:pPr>
          </w:p>
          <w:p w14:paraId="77093B53" w14:textId="68783E61" w:rsidR="00CA55E9" w:rsidRPr="0062593D" w:rsidRDefault="00CA55E9" w:rsidP="0062593D">
            <w:pPr>
              <w:pStyle w:val="AralkYok"/>
              <w:jc w:val="both"/>
              <w:rPr>
                <w:rFonts w:ascii="Cambria" w:hAnsi="Cambria" w:cstheme="minorHAnsi"/>
                <w:bCs/>
                <w:i/>
                <w:color w:val="C00000"/>
              </w:rPr>
            </w:pPr>
          </w:p>
          <w:p w14:paraId="67FDEEFF" w14:textId="2F860361" w:rsidR="00CA55E9" w:rsidRPr="0062593D" w:rsidRDefault="00CA55E9" w:rsidP="0062593D">
            <w:pPr>
              <w:pStyle w:val="AralkYok"/>
              <w:jc w:val="both"/>
              <w:rPr>
                <w:rFonts w:ascii="Cambria" w:hAnsi="Cambria" w:cstheme="minorHAnsi"/>
                <w:bCs/>
                <w:i/>
                <w:color w:val="C00000"/>
              </w:rPr>
            </w:pPr>
          </w:p>
          <w:p w14:paraId="433C7C2D" w14:textId="77777777" w:rsidR="00CA55E9" w:rsidRPr="0062593D" w:rsidRDefault="00CA55E9" w:rsidP="0062593D">
            <w:pPr>
              <w:pStyle w:val="AralkYok"/>
              <w:jc w:val="both"/>
              <w:rPr>
                <w:rFonts w:ascii="Cambria" w:hAnsi="Cambria" w:cstheme="minorHAnsi"/>
                <w:bCs/>
                <w:i/>
                <w:color w:val="C00000"/>
              </w:rPr>
            </w:pPr>
          </w:p>
          <w:p w14:paraId="1C9C3289" w14:textId="0164C424" w:rsidR="00DF48D3" w:rsidRPr="0062593D" w:rsidRDefault="00DF48D3"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5"/>
              </w:rPr>
              <w:t xml:space="preserve"> </w:t>
            </w:r>
            <w:r w:rsidR="00177A0D" w:rsidRPr="0062593D">
              <w:rPr>
                <w:rFonts w:ascii="Cambria" w:hAnsi="Cambria" w:cstheme="minorHAnsi"/>
                <w:i/>
                <w:color w:val="C00000"/>
                <w:spacing w:val="-5"/>
              </w:rPr>
              <w:t xml:space="preserve">Tabip, diş tabibi ve tıpta uzmanlık mevzuatına göre uzman olan öğretim elemanları, kanunlarda belirtilen hâller dışında 657 sayılı Devlet Memurları Kanununun 28 inci maddesi hükmüne tabidir. Ancak bunlardan profesör ve doçent kadrosunda olanlar, her bir anabilim dalındaki kadrolu profesör ve doçent sayısının </w:t>
            </w:r>
            <w:r w:rsidR="00177A0D" w:rsidRPr="0062593D">
              <w:rPr>
                <w:rFonts w:ascii="Cambria" w:hAnsi="Cambria" w:cstheme="minorHAnsi"/>
                <w:b/>
                <w:i/>
                <w:color w:val="C00000"/>
                <w:spacing w:val="-5"/>
              </w:rPr>
              <w:t>yüzde kaçını</w:t>
            </w:r>
            <w:r w:rsidR="00177A0D" w:rsidRPr="0062593D">
              <w:rPr>
                <w:rFonts w:ascii="Cambria" w:hAnsi="Cambria" w:cstheme="minorHAnsi"/>
                <w:i/>
                <w:color w:val="C00000"/>
                <w:spacing w:val="-5"/>
              </w:rPr>
              <w:t xml:space="preserve"> geçmemek, bir yıla kadar kurumsal sözleşme yapılmak ve geliri üniversite döner sermayesi hesabına kaydedilmek şartıyla ve ilgilinin muvafakati ile mesai dışında özel hastaneler veya vakıf üniversitesi hastanelerinde çalıştırılabilir</w:t>
            </w:r>
            <w:r w:rsidRPr="0062593D">
              <w:rPr>
                <w:rFonts w:ascii="Cambria" w:eastAsia="Times New Roman" w:hAnsi="Cambria" w:cs="Times New Roman"/>
                <w:i/>
                <w:lang w:eastAsia="tr-TR"/>
              </w:rPr>
              <w:t>?” Kalıbında bir soru gelebilir.</w:t>
            </w:r>
          </w:p>
          <w:p w14:paraId="34FEA944" w14:textId="77777777" w:rsidR="00DF48D3" w:rsidRPr="0062593D" w:rsidRDefault="00DF48D3" w:rsidP="0062593D">
            <w:pPr>
              <w:pStyle w:val="AralkYok"/>
              <w:jc w:val="both"/>
              <w:rPr>
                <w:rFonts w:ascii="Cambria" w:hAnsi="Cambria" w:cstheme="minorHAnsi"/>
                <w:bCs/>
                <w:i/>
                <w:color w:val="C00000"/>
              </w:rPr>
            </w:pPr>
          </w:p>
          <w:p w14:paraId="654503D2" w14:textId="23C68CDB" w:rsidR="00DF48D3" w:rsidRPr="0062593D" w:rsidRDefault="00DF48D3" w:rsidP="0062593D">
            <w:pPr>
              <w:pStyle w:val="AralkYok"/>
              <w:jc w:val="both"/>
              <w:rPr>
                <w:rFonts w:ascii="Cambria" w:hAnsi="Cambria" w:cstheme="minorHAnsi"/>
                <w:bCs/>
                <w:i/>
                <w:color w:val="C00000"/>
              </w:rPr>
            </w:pPr>
          </w:p>
          <w:p w14:paraId="689F97C0" w14:textId="43A243A1" w:rsidR="00DF48D3" w:rsidRPr="0062593D" w:rsidRDefault="00DF48D3" w:rsidP="0062593D">
            <w:pPr>
              <w:pStyle w:val="AralkYok"/>
              <w:jc w:val="both"/>
              <w:rPr>
                <w:rFonts w:ascii="Cambria" w:hAnsi="Cambria" w:cstheme="minorHAnsi"/>
                <w:bCs/>
                <w:i/>
                <w:color w:val="C00000"/>
              </w:rPr>
            </w:pPr>
          </w:p>
          <w:p w14:paraId="43095E71" w14:textId="6195C2C8" w:rsidR="00CA55E9" w:rsidRPr="0062593D" w:rsidRDefault="00CA55E9" w:rsidP="0062593D">
            <w:pPr>
              <w:pStyle w:val="AralkYok"/>
              <w:jc w:val="both"/>
              <w:rPr>
                <w:rFonts w:ascii="Cambria" w:hAnsi="Cambria" w:cstheme="minorHAnsi"/>
                <w:bCs/>
                <w:i/>
                <w:color w:val="C00000"/>
              </w:rPr>
            </w:pPr>
          </w:p>
          <w:p w14:paraId="495E5051" w14:textId="25F98932" w:rsidR="00CA55E9" w:rsidRPr="0062593D" w:rsidRDefault="00CA55E9" w:rsidP="0062593D">
            <w:pPr>
              <w:pStyle w:val="AralkYok"/>
              <w:jc w:val="both"/>
              <w:rPr>
                <w:rFonts w:ascii="Cambria" w:hAnsi="Cambria" w:cstheme="minorHAnsi"/>
                <w:bCs/>
                <w:i/>
                <w:color w:val="C00000"/>
              </w:rPr>
            </w:pPr>
          </w:p>
          <w:p w14:paraId="71111848" w14:textId="6F2931ED" w:rsidR="00CA55E9" w:rsidRPr="0062593D" w:rsidRDefault="00CA55E9" w:rsidP="0062593D">
            <w:pPr>
              <w:pStyle w:val="AralkYok"/>
              <w:jc w:val="both"/>
              <w:rPr>
                <w:rFonts w:ascii="Cambria" w:hAnsi="Cambria" w:cstheme="minorHAnsi"/>
                <w:bCs/>
                <w:i/>
                <w:color w:val="C00000"/>
              </w:rPr>
            </w:pPr>
          </w:p>
          <w:p w14:paraId="1A6D3BCC" w14:textId="56F69EE6" w:rsidR="00CA55E9" w:rsidRPr="0062593D" w:rsidRDefault="00CA55E9" w:rsidP="0062593D">
            <w:pPr>
              <w:pStyle w:val="AralkYok"/>
              <w:jc w:val="both"/>
              <w:rPr>
                <w:rFonts w:ascii="Cambria" w:hAnsi="Cambria" w:cstheme="minorHAnsi"/>
                <w:bCs/>
                <w:i/>
                <w:color w:val="C00000"/>
              </w:rPr>
            </w:pPr>
          </w:p>
          <w:p w14:paraId="4E3ACC26" w14:textId="77777777" w:rsidR="00CA55E9" w:rsidRPr="0062593D" w:rsidRDefault="00CA55E9" w:rsidP="0062593D">
            <w:pPr>
              <w:pStyle w:val="AralkYok"/>
              <w:jc w:val="both"/>
              <w:rPr>
                <w:rFonts w:ascii="Cambria" w:hAnsi="Cambria" w:cstheme="minorHAnsi"/>
                <w:bCs/>
                <w:i/>
                <w:color w:val="C00000"/>
              </w:rPr>
            </w:pPr>
          </w:p>
          <w:p w14:paraId="2B33F63E" w14:textId="77777777" w:rsidR="00DF48D3" w:rsidRPr="0062593D" w:rsidRDefault="00DF48D3" w:rsidP="0062593D">
            <w:pPr>
              <w:pStyle w:val="AralkYok"/>
              <w:jc w:val="both"/>
              <w:rPr>
                <w:rFonts w:ascii="Cambria" w:hAnsi="Cambria" w:cstheme="minorHAnsi"/>
                <w:bCs/>
                <w:i/>
                <w:color w:val="C00000"/>
              </w:rPr>
            </w:pPr>
          </w:p>
          <w:p w14:paraId="15BE5A7A" w14:textId="5999FE72" w:rsidR="00DF48D3" w:rsidRPr="0062593D" w:rsidRDefault="00DF48D3" w:rsidP="0062593D">
            <w:pPr>
              <w:pStyle w:val="AralkYok"/>
              <w:jc w:val="both"/>
              <w:rPr>
                <w:rFonts w:ascii="Cambria" w:eastAsia="Times New Roman" w:hAnsi="Cambria" w:cs="Times New Roman"/>
                <w:i/>
                <w:color w:val="C00000"/>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5"/>
              </w:rPr>
              <w:t xml:space="preserve"> </w:t>
            </w:r>
            <w:r w:rsidR="005C0093" w:rsidRPr="0062593D">
              <w:rPr>
                <w:rFonts w:ascii="Cambria" w:hAnsi="Cambria" w:cstheme="minorHAnsi"/>
                <w:i/>
                <w:color w:val="C00000"/>
                <w:spacing w:val="-5"/>
              </w:rPr>
              <w:t xml:space="preserve">özel hastaneler ve vakıf üniversitesi hastaneleri, tabip ve diş tabibi kadro sayıları için ayrı ayrı hesaplanmak şartıyla ve bu sayıların </w:t>
            </w:r>
            <w:r w:rsidR="005C0093" w:rsidRPr="0062593D">
              <w:rPr>
                <w:rFonts w:ascii="Cambria" w:hAnsi="Cambria" w:cstheme="minorHAnsi"/>
                <w:b/>
                <w:i/>
                <w:color w:val="C00000"/>
                <w:spacing w:val="-5"/>
              </w:rPr>
              <w:t>yüzde kaçını</w:t>
            </w:r>
            <w:r w:rsidR="005C0093" w:rsidRPr="0062593D">
              <w:rPr>
                <w:rFonts w:ascii="Cambria" w:hAnsi="Cambria" w:cstheme="minorHAnsi"/>
                <w:i/>
                <w:color w:val="C00000"/>
                <w:spacing w:val="-5"/>
              </w:rPr>
              <w:t xml:space="preserve"> geçmemek üzere üniversite ile sözleşme yapabilir</w:t>
            </w:r>
            <w:r w:rsidR="005C0093" w:rsidRPr="0062593D">
              <w:rPr>
                <w:rFonts w:ascii="Cambria" w:hAnsi="Cambria" w:cstheme="minorHAnsi"/>
                <w:i/>
                <w:spacing w:val="-5"/>
              </w:rPr>
              <w:t>?</w:t>
            </w:r>
            <w:r w:rsidR="005C0093" w:rsidRPr="0062593D">
              <w:rPr>
                <w:rFonts w:ascii="Cambria" w:hAnsi="Cambria" w:cstheme="minorHAnsi"/>
                <w:i/>
                <w:color w:val="C00000"/>
                <w:spacing w:val="-5"/>
              </w:rPr>
              <w:t xml:space="preserve"> </w:t>
            </w:r>
            <w:r w:rsidRPr="0062593D">
              <w:rPr>
                <w:rFonts w:ascii="Cambria" w:eastAsia="Times New Roman" w:hAnsi="Cambria" w:cs="Times New Roman"/>
                <w:i/>
                <w:lang w:eastAsia="tr-TR"/>
              </w:rPr>
              <w:t>Kalıbında bir soru gelebilir.</w:t>
            </w:r>
          </w:p>
          <w:p w14:paraId="79A12118" w14:textId="77777777" w:rsidR="00DF48D3" w:rsidRPr="0062593D" w:rsidRDefault="00DF48D3" w:rsidP="0062593D">
            <w:pPr>
              <w:pStyle w:val="AralkYok"/>
              <w:jc w:val="both"/>
              <w:rPr>
                <w:rFonts w:ascii="Cambria" w:hAnsi="Cambria" w:cstheme="minorHAnsi"/>
                <w:bCs/>
                <w:i/>
                <w:color w:val="C00000"/>
              </w:rPr>
            </w:pPr>
          </w:p>
          <w:p w14:paraId="5D803326" w14:textId="77777777" w:rsidR="00DF48D3" w:rsidRPr="0062593D" w:rsidRDefault="00DF48D3" w:rsidP="0062593D">
            <w:pPr>
              <w:pStyle w:val="AralkYok"/>
              <w:jc w:val="both"/>
              <w:rPr>
                <w:rFonts w:ascii="Cambria" w:hAnsi="Cambria" w:cstheme="minorHAnsi"/>
                <w:bCs/>
                <w:i/>
                <w:color w:val="C00000"/>
              </w:rPr>
            </w:pPr>
          </w:p>
          <w:p w14:paraId="601FBAFC" w14:textId="77777777" w:rsidR="00DF48D3" w:rsidRPr="0062593D" w:rsidRDefault="00DF48D3" w:rsidP="0062593D">
            <w:pPr>
              <w:pStyle w:val="AralkYok"/>
              <w:jc w:val="both"/>
              <w:rPr>
                <w:rFonts w:ascii="Cambria" w:hAnsi="Cambria" w:cstheme="minorHAnsi"/>
                <w:bCs/>
                <w:i/>
                <w:color w:val="C00000"/>
              </w:rPr>
            </w:pPr>
          </w:p>
          <w:p w14:paraId="122B3826" w14:textId="77777777" w:rsidR="00DF48D3" w:rsidRPr="0062593D" w:rsidRDefault="00DF48D3" w:rsidP="0062593D">
            <w:pPr>
              <w:pStyle w:val="AralkYok"/>
              <w:jc w:val="both"/>
              <w:rPr>
                <w:rFonts w:ascii="Cambria" w:hAnsi="Cambria" w:cstheme="minorHAnsi"/>
                <w:bCs/>
                <w:i/>
                <w:color w:val="C00000"/>
              </w:rPr>
            </w:pPr>
          </w:p>
          <w:p w14:paraId="27AF1343" w14:textId="77777777" w:rsidR="00DF48D3" w:rsidRPr="0062593D" w:rsidRDefault="00DF48D3" w:rsidP="0062593D">
            <w:pPr>
              <w:pStyle w:val="AralkYok"/>
              <w:jc w:val="both"/>
              <w:rPr>
                <w:rFonts w:ascii="Cambria" w:hAnsi="Cambria" w:cstheme="minorHAnsi"/>
                <w:bCs/>
                <w:i/>
                <w:color w:val="C00000"/>
              </w:rPr>
            </w:pPr>
          </w:p>
          <w:p w14:paraId="6E776EEA" w14:textId="77777777" w:rsidR="00DF48D3" w:rsidRPr="0062593D" w:rsidRDefault="00DF48D3" w:rsidP="0062593D">
            <w:pPr>
              <w:pStyle w:val="AralkYok"/>
              <w:jc w:val="both"/>
              <w:rPr>
                <w:rFonts w:ascii="Cambria" w:hAnsi="Cambria" w:cstheme="minorHAnsi"/>
                <w:bCs/>
                <w:i/>
                <w:color w:val="C00000"/>
              </w:rPr>
            </w:pPr>
          </w:p>
          <w:p w14:paraId="2ADABC45" w14:textId="055C21AE" w:rsidR="00DF48D3" w:rsidRPr="0062593D" w:rsidRDefault="00DF48D3" w:rsidP="0062593D">
            <w:pPr>
              <w:pStyle w:val="AralkYok"/>
              <w:jc w:val="both"/>
              <w:rPr>
                <w:rFonts w:ascii="Cambria" w:hAnsi="Cambria" w:cstheme="minorHAnsi"/>
                <w:bCs/>
                <w:i/>
                <w:color w:val="C00000"/>
              </w:rPr>
            </w:pPr>
          </w:p>
          <w:p w14:paraId="080D61E2" w14:textId="77777777" w:rsidR="00DF48D3" w:rsidRPr="0062593D" w:rsidRDefault="00DF48D3" w:rsidP="0062593D">
            <w:pPr>
              <w:pStyle w:val="AralkYok"/>
              <w:jc w:val="both"/>
              <w:rPr>
                <w:rFonts w:ascii="Cambria" w:hAnsi="Cambria" w:cstheme="minorHAnsi"/>
                <w:bCs/>
                <w:i/>
                <w:color w:val="C00000"/>
              </w:rPr>
            </w:pPr>
          </w:p>
          <w:p w14:paraId="069545AE" w14:textId="1F52170C" w:rsidR="00DF48D3" w:rsidRPr="0062593D" w:rsidRDefault="00DF48D3"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lastRenderedPageBreak/>
              <w:t>2547 sayılı Yükseköğretim Kanununa göre</w:t>
            </w:r>
            <w:r w:rsidRPr="0062593D">
              <w:rPr>
                <w:rFonts w:ascii="Cambria" w:hAnsi="Cambria" w:cstheme="minorHAnsi"/>
                <w:i/>
                <w:spacing w:val="-5"/>
              </w:rPr>
              <w:t xml:space="preserve"> </w:t>
            </w:r>
            <w:r w:rsidR="00CA55E9" w:rsidRPr="0062593D">
              <w:rPr>
                <w:rFonts w:ascii="Cambria" w:hAnsi="Cambria" w:cstheme="minorHAnsi"/>
                <w:i/>
                <w:color w:val="C00000"/>
                <w:spacing w:val="-5"/>
              </w:rPr>
              <w:t>vakıf üniversiteleri ile iş birliği yapan özel hastanelerde</w:t>
            </w:r>
            <w:r w:rsidR="00CA55E9" w:rsidRPr="0062593D">
              <w:rPr>
                <w:rFonts w:ascii="Cambria" w:hAnsi="Cambria" w:cstheme="minorHAnsi"/>
                <w:b/>
                <w:i/>
                <w:color w:val="C00000"/>
                <w:spacing w:val="-5"/>
              </w:rPr>
              <w:t xml:space="preserve"> </w:t>
            </w:r>
            <w:r w:rsidR="00353E08" w:rsidRPr="0062593D">
              <w:rPr>
                <w:rFonts w:ascii="Cambria" w:hAnsi="Cambria" w:cstheme="minorHAnsi"/>
                <w:b/>
                <w:i/>
                <w:color w:val="C00000"/>
                <w:spacing w:val="-5"/>
              </w:rPr>
              <w:t>yüzde kaçı</w:t>
            </w:r>
            <w:r w:rsidR="00CA55E9" w:rsidRPr="0062593D">
              <w:rPr>
                <w:rFonts w:ascii="Cambria" w:hAnsi="Cambria" w:cstheme="minorHAnsi"/>
                <w:i/>
                <w:color w:val="C00000"/>
                <w:spacing w:val="-5"/>
              </w:rPr>
              <w:t xml:space="preserve"> oranının hesabında, üniversite kadrolarındaki tabi</w:t>
            </w:r>
            <w:r w:rsidR="00997CE2" w:rsidRPr="0062593D">
              <w:rPr>
                <w:rFonts w:ascii="Cambria" w:hAnsi="Cambria" w:cstheme="minorHAnsi"/>
                <w:i/>
                <w:color w:val="C00000"/>
                <w:spacing w:val="-5"/>
              </w:rPr>
              <w:t>p ve diş tabibi dikkate alınmaz</w:t>
            </w:r>
            <w:r w:rsidRPr="0062593D">
              <w:rPr>
                <w:rFonts w:ascii="Cambria" w:eastAsia="Times New Roman" w:hAnsi="Cambria" w:cs="Times New Roman"/>
                <w:i/>
                <w:lang w:eastAsia="tr-TR"/>
              </w:rPr>
              <w:t>?” Kalıbında bir soru gelebilir.</w:t>
            </w:r>
          </w:p>
          <w:p w14:paraId="72926982" w14:textId="0BE26A1C" w:rsidR="00DF48D3" w:rsidRPr="0062593D" w:rsidRDefault="00DF48D3" w:rsidP="0062593D">
            <w:pPr>
              <w:pStyle w:val="AralkYok"/>
              <w:jc w:val="both"/>
              <w:rPr>
                <w:rFonts w:ascii="Cambria" w:hAnsi="Cambria" w:cstheme="minorHAnsi"/>
                <w:bCs/>
                <w:i/>
                <w:color w:val="C00000"/>
              </w:rPr>
            </w:pPr>
          </w:p>
        </w:tc>
      </w:tr>
      <w:tr w:rsidR="00A62765" w:rsidRPr="00307B29" w14:paraId="43258AAB" w14:textId="77777777" w:rsidTr="00C24523">
        <w:trPr>
          <w:trHeight w:val="699"/>
        </w:trPr>
        <w:tc>
          <w:tcPr>
            <w:tcW w:w="8749" w:type="dxa"/>
          </w:tcPr>
          <w:p w14:paraId="1CE1F48A" w14:textId="77777777" w:rsidR="00F90AB7" w:rsidRPr="00307B29" w:rsidRDefault="00F90AB7" w:rsidP="006A4D42">
            <w:pPr>
              <w:widowControl w:val="0"/>
              <w:spacing w:after="0" w:line="317" w:lineRule="auto"/>
              <w:jc w:val="both"/>
              <w:rPr>
                <w:rFonts w:ascii="Cambria" w:hAnsi="Cambria" w:cstheme="minorHAnsi"/>
                <w:b/>
              </w:rPr>
            </w:pPr>
            <w:r w:rsidRPr="00307B29">
              <w:rPr>
                <w:rFonts w:ascii="Cambria" w:hAnsi="Cambria" w:cstheme="minorHAnsi"/>
                <w:b/>
                <w:iCs/>
              </w:rPr>
              <w:lastRenderedPageBreak/>
              <w:t>Üniversitelerin uygulama alanına yardımı:</w:t>
            </w:r>
          </w:p>
          <w:p w14:paraId="2B247F26" w14:textId="60073DBD" w:rsidR="00A62765" w:rsidRPr="00307B29" w:rsidRDefault="00F90AB7" w:rsidP="006A4D42">
            <w:pPr>
              <w:pStyle w:val="Nor1"/>
              <w:widowControl w:val="0"/>
              <w:spacing w:line="307" w:lineRule="auto"/>
              <w:rPr>
                <w:rFonts w:ascii="Cambria" w:hAnsi="Cambria" w:cstheme="minorHAnsi"/>
                <w:sz w:val="22"/>
                <w:szCs w:val="22"/>
              </w:rPr>
            </w:pPr>
            <w:proofErr w:type="gramStart"/>
            <w:r w:rsidRPr="00307B29">
              <w:rPr>
                <w:rFonts w:ascii="Cambria" w:hAnsi="Cambria" w:cstheme="minorHAnsi"/>
                <w:b/>
                <w:bCs/>
                <w:sz w:val="22"/>
                <w:szCs w:val="22"/>
              </w:rPr>
              <w:t xml:space="preserve">Madde 37 – </w:t>
            </w:r>
            <w:r w:rsidRPr="00307B29">
              <w:rPr>
                <w:rFonts w:ascii="Cambria" w:hAnsi="Cambria" w:cstheme="minorHAnsi"/>
                <w:sz w:val="22"/>
                <w:szCs w:val="22"/>
              </w:rPr>
              <w:t xml:space="preserve">Yükseköğretim kurumları dışındaki kuruluş veya kişilerce, üniversite içinde veya hizmetin gerektirdiği yerde, üniversiteler ve bağlı birimlerden istenecek, bilimsel görüş proje, araştırma ve benzeri hizmetler ile üniversitede ve üniversiteye bağlı kurumlarda, hasta muayene ve tedavisi ve bunlarla ilgili tahliller ve araştırmalar </w:t>
            </w:r>
            <w:r w:rsidR="00E37E09" w:rsidRPr="00307B29">
              <w:rPr>
                <w:rFonts w:ascii="Cambria" w:hAnsi="Cambria" w:cstheme="minorHAnsi"/>
                <w:b/>
                <w:color w:val="C00000"/>
                <w:sz w:val="22"/>
                <w:szCs w:val="22"/>
              </w:rPr>
              <w:t>ÜNİVERSİTE YÖNETİM KURULUNCA</w:t>
            </w:r>
            <w:r w:rsidR="00E37E09" w:rsidRPr="00307B29">
              <w:rPr>
                <w:rFonts w:ascii="Cambria" w:hAnsi="Cambria" w:cstheme="minorHAnsi"/>
                <w:color w:val="C00000"/>
                <w:sz w:val="22"/>
                <w:szCs w:val="22"/>
              </w:rPr>
              <w:t xml:space="preserve"> </w:t>
            </w:r>
            <w:r w:rsidRPr="00307B29">
              <w:rPr>
                <w:rFonts w:ascii="Cambria" w:hAnsi="Cambria" w:cstheme="minorHAnsi"/>
                <w:sz w:val="22"/>
                <w:szCs w:val="22"/>
              </w:rPr>
              <w:t xml:space="preserve">kabul edilecek esaslara bağlı olmak üzere yapılabilir. </w:t>
            </w:r>
            <w:proofErr w:type="gramEnd"/>
            <w:r w:rsidRPr="00307B29">
              <w:rPr>
                <w:rFonts w:ascii="Cambria" w:hAnsi="Cambria" w:cstheme="minorHAnsi"/>
                <w:sz w:val="22"/>
                <w:szCs w:val="22"/>
              </w:rPr>
              <w:t>Bu hususta alınacak ücretler ilgili yükseköğretim kurumunun veya buna bağlı birimin döne</w:t>
            </w:r>
            <w:r w:rsidR="006A4D42" w:rsidRPr="00307B29">
              <w:rPr>
                <w:rFonts w:ascii="Cambria" w:hAnsi="Cambria" w:cstheme="minorHAnsi"/>
                <w:sz w:val="22"/>
                <w:szCs w:val="22"/>
              </w:rPr>
              <w:t>r sermayesine gelir kaydedilir.</w:t>
            </w:r>
          </w:p>
        </w:tc>
        <w:tc>
          <w:tcPr>
            <w:tcW w:w="6555" w:type="dxa"/>
          </w:tcPr>
          <w:p w14:paraId="57B93AE3" w14:textId="77777777" w:rsidR="00D920B3" w:rsidRPr="0062593D" w:rsidRDefault="00D920B3" w:rsidP="0062593D">
            <w:pPr>
              <w:pStyle w:val="AralkYok"/>
              <w:jc w:val="both"/>
              <w:rPr>
                <w:rFonts w:ascii="Cambria" w:eastAsia="Times New Roman" w:hAnsi="Cambria" w:cs="Times New Roman"/>
                <w:i/>
                <w:iCs/>
                <w:color w:val="C00000"/>
                <w:lang w:eastAsia="tr-TR"/>
              </w:rPr>
            </w:pPr>
          </w:p>
          <w:p w14:paraId="56FC2F06" w14:textId="77777777" w:rsidR="00D920B3" w:rsidRPr="0062593D" w:rsidRDefault="00D920B3" w:rsidP="0062593D">
            <w:pPr>
              <w:pStyle w:val="AralkYok"/>
              <w:jc w:val="both"/>
              <w:rPr>
                <w:rFonts w:ascii="Cambria" w:eastAsia="Times New Roman" w:hAnsi="Cambria" w:cs="Times New Roman"/>
                <w:i/>
                <w:iCs/>
                <w:color w:val="C00000"/>
                <w:lang w:eastAsia="tr-TR"/>
              </w:rPr>
            </w:pPr>
          </w:p>
          <w:p w14:paraId="36A8467E" w14:textId="77777777" w:rsidR="00D920B3" w:rsidRPr="0062593D" w:rsidRDefault="00D920B3" w:rsidP="0062593D">
            <w:pPr>
              <w:pStyle w:val="AralkYok"/>
              <w:jc w:val="both"/>
              <w:rPr>
                <w:rFonts w:ascii="Cambria" w:eastAsia="Times New Roman" w:hAnsi="Cambria" w:cs="Times New Roman"/>
                <w:i/>
                <w:iCs/>
                <w:color w:val="C00000"/>
                <w:lang w:eastAsia="tr-TR"/>
              </w:rPr>
            </w:pPr>
          </w:p>
          <w:p w14:paraId="759190F5" w14:textId="1DA9C6B9" w:rsidR="00D920B3" w:rsidRPr="0062593D" w:rsidRDefault="00D920B3" w:rsidP="0062593D">
            <w:pPr>
              <w:pStyle w:val="AralkYok"/>
              <w:jc w:val="both"/>
              <w:rPr>
                <w:rFonts w:ascii="Cambria" w:eastAsia="Times New Roman" w:hAnsi="Cambria" w:cs="Times New Roman"/>
                <w:i/>
                <w:lang w:eastAsia="tr-TR"/>
              </w:rPr>
            </w:pPr>
            <w:proofErr w:type="gramStart"/>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5"/>
              </w:rPr>
              <w:t xml:space="preserve"> </w:t>
            </w:r>
            <w:r w:rsidRPr="0062593D">
              <w:rPr>
                <w:rFonts w:ascii="Cambria" w:hAnsi="Cambria" w:cstheme="minorHAnsi"/>
                <w:i/>
                <w:color w:val="C00000"/>
                <w:spacing w:val="-5"/>
              </w:rPr>
              <w:t xml:space="preserve">yükseköğretim kurumları dışındaki kuruluş veya kişilerce, üniversite içinde veya hizmetin gerektirdiği yerde, üniversiteler ve bağlı birimlerden istenecek, bilimsel görüş proje, araştırma ve benzeri hizmetler ile üniversitede ve üniversiteye bağlı kurumlarda, hasta muayene ve tedavisi ve bunlarla ilgili tahliller ve araştırmalar </w:t>
            </w:r>
            <w:r w:rsidRPr="0062593D">
              <w:rPr>
                <w:rFonts w:ascii="Cambria" w:hAnsi="Cambria" w:cstheme="minorHAnsi"/>
                <w:b/>
                <w:i/>
                <w:color w:val="C00000"/>
                <w:spacing w:val="-5"/>
              </w:rPr>
              <w:t>kim tarafından</w:t>
            </w:r>
            <w:r w:rsidRPr="0062593D">
              <w:rPr>
                <w:rFonts w:ascii="Cambria" w:hAnsi="Cambria" w:cstheme="minorHAnsi"/>
                <w:i/>
                <w:color w:val="C00000"/>
                <w:spacing w:val="-5"/>
              </w:rPr>
              <w:t xml:space="preserve"> kabul edilecek esaslar</w:t>
            </w:r>
            <w:r w:rsidR="00F73F8A" w:rsidRPr="0062593D">
              <w:rPr>
                <w:rFonts w:ascii="Cambria" w:hAnsi="Cambria" w:cstheme="minorHAnsi"/>
                <w:i/>
                <w:color w:val="C00000"/>
                <w:spacing w:val="-5"/>
              </w:rPr>
              <w:t xml:space="preserve">a bağlı olmak üzere yapılabilir </w:t>
            </w:r>
            <w:r w:rsidRPr="0062593D">
              <w:rPr>
                <w:rFonts w:ascii="Cambria" w:eastAsia="Times New Roman" w:hAnsi="Cambria" w:cs="Times New Roman"/>
                <w:i/>
                <w:lang w:eastAsia="tr-TR"/>
              </w:rPr>
              <w:t xml:space="preserve">?” </w:t>
            </w:r>
            <w:proofErr w:type="gramEnd"/>
            <w:r w:rsidRPr="0062593D">
              <w:rPr>
                <w:rFonts w:ascii="Cambria" w:eastAsia="Times New Roman" w:hAnsi="Cambria" w:cs="Times New Roman"/>
                <w:i/>
                <w:lang w:eastAsia="tr-TR"/>
              </w:rPr>
              <w:t>Kalıbında bir soru gelebilir.</w:t>
            </w:r>
          </w:p>
          <w:p w14:paraId="322EA966" w14:textId="77777777" w:rsidR="00A62765" w:rsidRPr="0062593D" w:rsidRDefault="00A62765" w:rsidP="0062593D">
            <w:pPr>
              <w:pStyle w:val="AralkYok"/>
              <w:jc w:val="both"/>
              <w:rPr>
                <w:rFonts w:ascii="Cambria" w:hAnsi="Cambria" w:cstheme="minorHAnsi"/>
                <w:bCs/>
                <w:i/>
                <w:color w:val="C00000"/>
              </w:rPr>
            </w:pPr>
          </w:p>
        </w:tc>
      </w:tr>
      <w:tr w:rsidR="00A62765" w:rsidRPr="00307B29" w14:paraId="6C74E5BA" w14:textId="77777777" w:rsidTr="00C24523">
        <w:trPr>
          <w:trHeight w:val="699"/>
        </w:trPr>
        <w:tc>
          <w:tcPr>
            <w:tcW w:w="8749" w:type="dxa"/>
          </w:tcPr>
          <w:p w14:paraId="3ACDC99B" w14:textId="77777777" w:rsidR="00487D18" w:rsidRPr="00307B29" w:rsidRDefault="00487D18" w:rsidP="006A4D42">
            <w:pPr>
              <w:pStyle w:val="Nor1"/>
              <w:widowControl w:val="0"/>
              <w:spacing w:line="307" w:lineRule="auto"/>
              <w:rPr>
                <w:rFonts w:ascii="Cambria" w:hAnsi="Cambria" w:cstheme="minorHAnsi"/>
                <w:b/>
                <w:sz w:val="22"/>
                <w:szCs w:val="22"/>
              </w:rPr>
            </w:pPr>
            <w:r w:rsidRPr="00307B29">
              <w:rPr>
                <w:rFonts w:ascii="Cambria" w:hAnsi="Cambria" w:cstheme="minorHAnsi"/>
                <w:b/>
                <w:iCs/>
                <w:sz w:val="22"/>
                <w:szCs w:val="22"/>
              </w:rPr>
              <w:t>Kamu kuruluşları ve vakıflarda görevlendirme:</w:t>
            </w:r>
          </w:p>
          <w:p w14:paraId="6317AD39" w14:textId="0C720E66" w:rsidR="00487D18" w:rsidRPr="00307B29" w:rsidRDefault="00487D18" w:rsidP="006A4D42">
            <w:pPr>
              <w:pStyle w:val="Nor1"/>
              <w:widowControl w:val="0"/>
              <w:spacing w:line="307" w:lineRule="auto"/>
              <w:rPr>
                <w:rFonts w:ascii="Cambria" w:hAnsi="Cambria" w:cstheme="minorHAnsi"/>
                <w:spacing w:val="-2"/>
                <w:sz w:val="22"/>
                <w:szCs w:val="22"/>
              </w:rPr>
            </w:pPr>
            <w:r w:rsidRPr="00307B29">
              <w:rPr>
                <w:rFonts w:ascii="Cambria" w:hAnsi="Cambria" w:cstheme="minorHAnsi"/>
                <w:b/>
                <w:bCs/>
                <w:sz w:val="22"/>
                <w:szCs w:val="22"/>
              </w:rPr>
              <w:t>Madde 38 –</w:t>
            </w:r>
            <w:r w:rsidR="006A4D42" w:rsidRPr="00307B29">
              <w:rPr>
                <w:rFonts w:ascii="Cambria" w:hAnsi="Cambria" w:cstheme="minorHAnsi"/>
                <w:b/>
                <w:bCs/>
                <w:sz w:val="22"/>
                <w:szCs w:val="22"/>
              </w:rPr>
              <w:t xml:space="preserve"> </w:t>
            </w:r>
            <w:r w:rsidRPr="00307B29">
              <w:rPr>
                <w:rFonts w:ascii="Cambria" w:hAnsi="Cambria" w:cstheme="minorHAnsi"/>
                <w:spacing w:val="-2"/>
                <w:sz w:val="22"/>
                <w:szCs w:val="22"/>
              </w:rPr>
              <w:t xml:space="preserve">Öğretim elemanları; ilgili kurumların talebi ve kendisinin muvafakati, üniversite yönetim kurulunun uygun görmesi ve </w:t>
            </w:r>
            <w:r w:rsidR="002C664F" w:rsidRPr="00307B29">
              <w:rPr>
                <w:rFonts w:ascii="Cambria" w:hAnsi="Cambria" w:cstheme="minorHAnsi"/>
                <w:b/>
                <w:color w:val="C00000"/>
                <w:spacing w:val="-2"/>
                <w:sz w:val="22"/>
                <w:szCs w:val="22"/>
              </w:rPr>
              <w:t>REKTÖRÜN ONAYI</w:t>
            </w:r>
            <w:r w:rsidR="002C664F"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ile ihtiyaç duyulan konularda, özlük işlemleri kendi kurumlarınca yürütülmek kaydıyla, diğer kamu kurum ve kuruluşları ile kamu kurumu niteliğindeki meslek kuruluşlarında geçici olarak görevlendirilebilir. Bu şekilde görevlendirilenlerin, kadrosunun bulunduğu yükseköğretim kurumlarındaki aylık ve diğer ödemeler ile öteki hakları devam eder. Yükseköğretim Kurulu, bağlı birimleri ve Üniversitelerarası Kurul ile Adli Tıp Kurumunda görevlendirilenler hariç olmak üzere bu fıkra uyarınca görevlendirilenler döner sermayeden yararlanamaz.</w:t>
            </w:r>
          </w:p>
          <w:p w14:paraId="1E5D5633" w14:textId="0840E3E1" w:rsidR="00487D18" w:rsidRPr="00307B29" w:rsidRDefault="00487D18" w:rsidP="006A4D42">
            <w:pPr>
              <w:widowControl w:val="0"/>
              <w:spacing w:after="0" w:line="307" w:lineRule="auto"/>
              <w:jc w:val="both"/>
              <w:rPr>
                <w:rFonts w:ascii="Cambria" w:hAnsi="Cambria" w:cstheme="minorHAnsi"/>
                <w:spacing w:val="-4"/>
              </w:rPr>
            </w:pPr>
            <w:r w:rsidRPr="00307B29">
              <w:rPr>
                <w:rFonts w:ascii="Cambria" w:hAnsi="Cambria" w:cstheme="minorHAnsi"/>
                <w:spacing w:val="-4"/>
              </w:rPr>
              <w:t xml:space="preserve">Kamu kurumu niteliğindeki meslek kuruluşları ile dernek ve vakıfların yönetim ve denetim </w:t>
            </w:r>
            <w:r w:rsidRPr="00307B29">
              <w:rPr>
                <w:rFonts w:ascii="Cambria" w:hAnsi="Cambria" w:cstheme="minorHAnsi"/>
                <w:spacing w:val="-4"/>
              </w:rPr>
              <w:lastRenderedPageBreak/>
              <w:t>organlarında görev yapanlar bakımından ayrıca bir görevlendirme kararı aranmaz. Ancak bu görevler, öğretim elemanının bu Kanundan kaynaklanan mesaisini aksatmayacak şekilde yürütülür.</w:t>
            </w:r>
          </w:p>
          <w:p w14:paraId="7DC0AAFB" w14:textId="77777777" w:rsidR="00487D18" w:rsidRPr="00307B29" w:rsidRDefault="00487D18"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Yükseköğretim Kurulunun isteği ve ilgili kamu kuruluşunun onayı ile yükseköğretim kurumları veya birimleri, ilgili adli mercilerin talebi ile adli tıp mevzuatı çerçevesinde adli tıp olaylarında ve diğer adli konularda resmi bilirkişi olarak görevlendirilebilirler.</w:t>
            </w:r>
          </w:p>
          <w:p w14:paraId="52F162C9" w14:textId="77777777" w:rsidR="00A62765" w:rsidRPr="00307B29" w:rsidRDefault="00487D18" w:rsidP="006A4D42">
            <w:pPr>
              <w:pStyle w:val="Nor1"/>
              <w:widowControl w:val="0"/>
              <w:spacing w:line="307" w:lineRule="auto"/>
              <w:rPr>
                <w:rFonts w:ascii="Cambria" w:hAnsi="Cambria" w:cstheme="minorHAnsi"/>
                <w:spacing w:val="-4"/>
                <w:sz w:val="22"/>
                <w:szCs w:val="22"/>
              </w:rPr>
            </w:pPr>
            <w:proofErr w:type="gramStart"/>
            <w:r w:rsidRPr="00307B29">
              <w:rPr>
                <w:rFonts w:ascii="Cambria" w:hAnsi="Cambria" w:cstheme="minorHAnsi"/>
                <w:spacing w:val="-4"/>
                <w:sz w:val="22"/>
                <w:szCs w:val="22"/>
              </w:rPr>
              <w:t xml:space="preserve">Bu madde uyarınca görevlendirilen öğretim elemanları kendi kurumlarından alacakları aylık ve ödeneklerin yanısıra, görevlendirildikleri kurumda yürüttükleri görev için birinci derecenin dördüncü kademesinde bulunan bir genel müdürün aylık ve ek gösterge rakamlarının memur aylık katsayısı ile çarpımı sonucu bulunan tutarı geçmemek üzere ilgili bakan tarafından tespit edilecek miktarı net olarak ikinci görev aylığı şeklinde ayrıca alırlar. </w:t>
            </w:r>
            <w:proofErr w:type="gramEnd"/>
            <w:r w:rsidRPr="00307B29">
              <w:rPr>
                <w:rFonts w:ascii="Cambria" w:hAnsi="Cambria" w:cstheme="minorHAnsi"/>
                <w:spacing w:val="-4"/>
                <w:sz w:val="22"/>
                <w:szCs w:val="22"/>
              </w:rPr>
              <w:t>Bunlar görevlendirildikleri kurumlarca kendilerine bu suretle yapılan ödemeleri döner sermayelere yatırmak zorunda değildirler. Bunlara görev yapacakları kurumca bu ödeme dışında başkaca bir ödeme yapılmaz.</w:t>
            </w:r>
          </w:p>
          <w:p w14:paraId="3B2A9F87" w14:textId="6C92B331" w:rsidR="00533E6B" w:rsidRPr="00307B29" w:rsidRDefault="00533E6B" w:rsidP="006A4D42">
            <w:pPr>
              <w:pStyle w:val="Nor1"/>
              <w:widowControl w:val="0"/>
              <w:spacing w:line="307" w:lineRule="auto"/>
              <w:rPr>
                <w:rFonts w:ascii="Cambria" w:hAnsi="Cambria" w:cstheme="minorHAnsi"/>
                <w:spacing w:val="-4"/>
                <w:sz w:val="22"/>
                <w:szCs w:val="22"/>
              </w:rPr>
            </w:pPr>
          </w:p>
        </w:tc>
        <w:tc>
          <w:tcPr>
            <w:tcW w:w="6555" w:type="dxa"/>
          </w:tcPr>
          <w:p w14:paraId="0F1D27E5" w14:textId="77777777" w:rsidR="00A62765" w:rsidRPr="0062593D" w:rsidRDefault="00A62765" w:rsidP="0062593D">
            <w:pPr>
              <w:pStyle w:val="AralkYok"/>
              <w:jc w:val="both"/>
              <w:rPr>
                <w:rFonts w:ascii="Cambria" w:hAnsi="Cambria" w:cstheme="minorHAnsi"/>
                <w:bCs/>
                <w:i/>
                <w:color w:val="C00000"/>
              </w:rPr>
            </w:pPr>
          </w:p>
          <w:p w14:paraId="2B7DB103" w14:textId="4476B10F" w:rsidR="001B6746" w:rsidRPr="0062593D" w:rsidRDefault="001B6746" w:rsidP="0062593D">
            <w:pPr>
              <w:pStyle w:val="AralkYok"/>
              <w:jc w:val="both"/>
              <w:rPr>
                <w:rFonts w:ascii="Cambria" w:hAnsi="Cambria" w:cstheme="minorHAnsi"/>
                <w:bCs/>
                <w:i/>
                <w:color w:val="C00000"/>
              </w:rPr>
            </w:pPr>
          </w:p>
          <w:p w14:paraId="187359C7" w14:textId="77777777" w:rsidR="00EA77A5" w:rsidRPr="0062593D" w:rsidRDefault="00EA77A5" w:rsidP="0062593D">
            <w:pPr>
              <w:pStyle w:val="AralkYok"/>
              <w:jc w:val="both"/>
              <w:rPr>
                <w:rFonts w:ascii="Cambria" w:hAnsi="Cambria" w:cstheme="minorHAnsi"/>
                <w:bCs/>
                <w:i/>
                <w:color w:val="C00000"/>
              </w:rPr>
            </w:pPr>
          </w:p>
          <w:p w14:paraId="2D0C3E7D" w14:textId="1114C17A" w:rsidR="001B6746" w:rsidRPr="0062593D" w:rsidRDefault="001B6746"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5"/>
              </w:rPr>
              <w:t xml:space="preserve"> </w:t>
            </w:r>
            <w:r w:rsidRPr="0062593D">
              <w:rPr>
                <w:rFonts w:ascii="Cambria" w:hAnsi="Cambria" w:cstheme="minorHAnsi"/>
                <w:i/>
                <w:color w:val="C00000"/>
                <w:spacing w:val="-5"/>
              </w:rPr>
              <w:t xml:space="preserve">öğretim elemanları; ilgili kurumların talebi ve kendisinin muvafakati, üniversite yönetim kurulunun uygun görmesi ve </w:t>
            </w:r>
            <w:r w:rsidRPr="0062593D">
              <w:rPr>
                <w:rFonts w:ascii="Cambria" w:hAnsi="Cambria" w:cstheme="minorHAnsi"/>
                <w:b/>
                <w:i/>
                <w:color w:val="C00000"/>
                <w:spacing w:val="-5"/>
              </w:rPr>
              <w:t>kimin onayı</w:t>
            </w:r>
            <w:r w:rsidRPr="0062593D">
              <w:rPr>
                <w:rFonts w:ascii="Cambria" w:hAnsi="Cambria" w:cstheme="minorHAnsi"/>
                <w:i/>
                <w:color w:val="C00000"/>
                <w:spacing w:val="-5"/>
              </w:rPr>
              <w:t xml:space="preserve"> ile ihtiyaç duyulan konularda, özlük işlemleri kendi kurumlarınca yürütülmek kaydıyla, diğer kamu kurum ve kuruluşları ile kamu kurumu niteliğindeki meslek kuruluşlarında ge</w:t>
            </w:r>
            <w:r w:rsidR="00EA77A5" w:rsidRPr="0062593D">
              <w:rPr>
                <w:rFonts w:ascii="Cambria" w:hAnsi="Cambria" w:cstheme="minorHAnsi"/>
                <w:i/>
                <w:color w:val="C00000"/>
                <w:spacing w:val="-5"/>
              </w:rPr>
              <w:t>çici olarak görevlendirilebilir</w:t>
            </w:r>
            <w:r w:rsidRPr="0062593D">
              <w:rPr>
                <w:rFonts w:ascii="Cambria" w:eastAsia="Times New Roman" w:hAnsi="Cambria" w:cs="Times New Roman"/>
                <w:i/>
                <w:lang w:eastAsia="tr-TR"/>
              </w:rPr>
              <w:t>?” Kalıbında bir soru gelebilir.</w:t>
            </w:r>
          </w:p>
          <w:p w14:paraId="03964C04" w14:textId="77777777" w:rsidR="001B6746" w:rsidRPr="0062593D" w:rsidRDefault="001B6746" w:rsidP="0062593D">
            <w:pPr>
              <w:pStyle w:val="AralkYok"/>
              <w:jc w:val="both"/>
              <w:rPr>
                <w:rFonts w:ascii="Cambria" w:hAnsi="Cambria" w:cstheme="minorHAnsi"/>
                <w:bCs/>
                <w:i/>
                <w:color w:val="C00000"/>
              </w:rPr>
            </w:pPr>
          </w:p>
          <w:p w14:paraId="0926E3BF" w14:textId="77777777" w:rsidR="00027201" w:rsidRPr="0062593D" w:rsidRDefault="00027201" w:rsidP="0062593D">
            <w:pPr>
              <w:pStyle w:val="AralkYok"/>
              <w:jc w:val="both"/>
              <w:rPr>
                <w:rFonts w:ascii="Cambria" w:hAnsi="Cambria" w:cstheme="minorHAnsi"/>
                <w:bCs/>
                <w:i/>
                <w:color w:val="C00000"/>
              </w:rPr>
            </w:pPr>
          </w:p>
          <w:p w14:paraId="592B567B" w14:textId="77777777" w:rsidR="00027201" w:rsidRPr="0062593D" w:rsidRDefault="00027201" w:rsidP="0062593D">
            <w:pPr>
              <w:pStyle w:val="AralkYok"/>
              <w:jc w:val="both"/>
              <w:rPr>
                <w:rFonts w:ascii="Cambria" w:hAnsi="Cambria" w:cstheme="minorHAnsi"/>
                <w:bCs/>
                <w:i/>
                <w:color w:val="C00000"/>
              </w:rPr>
            </w:pPr>
          </w:p>
          <w:p w14:paraId="1FF19BAE" w14:textId="77777777" w:rsidR="00027201" w:rsidRPr="0062593D" w:rsidRDefault="00027201" w:rsidP="0062593D">
            <w:pPr>
              <w:pStyle w:val="AralkYok"/>
              <w:jc w:val="both"/>
              <w:rPr>
                <w:rFonts w:ascii="Cambria" w:hAnsi="Cambria" w:cstheme="minorHAnsi"/>
                <w:bCs/>
                <w:i/>
                <w:color w:val="C00000"/>
              </w:rPr>
            </w:pPr>
          </w:p>
          <w:p w14:paraId="4B310D39" w14:textId="77777777" w:rsidR="00027201" w:rsidRPr="0062593D" w:rsidRDefault="00027201" w:rsidP="0062593D">
            <w:pPr>
              <w:pStyle w:val="AralkYok"/>
              <w:jc w:val="both"/>
              <w:rPr>
                <w:rFonts w:ascii="Cambria" w:hAnsi="Cambria" w:cstheme="minorHAnsi"/>
                <w:bCs/>
                <w:i/>
                <w:color w:val="C00000"/>
              </w:rPr>
            </w:pPr>
          </w:p>
          <w:p w14:paraId="6D36DACD" w14:textId="4BB71F1A" w:rsidR="00027201" w:rsidRPr="0062593D" w:rsidRDefault="00027201" w:rsidP="0062593D">
            <w:pPr>
              <w:pStyle w:val="AralkYok"/>
              <w:jc w:val="both"/>
              <w:rPr>
                <w:rFonts w:ascii="Cambria" w:hAnsi="Cambria" w:cstheme="minorHAnsi"/>
                <w:bCs/>
                <w:i/>
                <w:color w:val="C00000"/>
              </w:rPr>
            </w:pPr>
          </w:p>
        </w:tc>
      </w:tr>
      <w:tr w:rsidR="00A62765" w:rsidRPr="00307B29" w14:paraId="6900955B" w14:textId="77777777" w:rsidTr="00C24523">
        <w:trPr>
          <w:trHeight w:val="699"/>
        </w:trPr>
        <w:tc>
          <w:tcPr>
            <w:tcW w:w="8749" w:type="dxa"/>
          </w:tcPr>
          <w:p w14:paraId="313FC371" w14:textId="77777777" w:rsidR="00487D18" w:rsidRPr="00307B29" w:rsidRDefault="00487D18" w:rsidP="006A4D42">
            <w:pPr>
              <w:pStyle w:val="Nor1"/>
              <w:widowControl w:val="0"/>
              <w:spacing w:line="307" w:lineRule="auto"/>
              <w:rPr>
                <w:rFonts w:ascii="Cambria" w:hAnsi="Cambria" w:cstheme="minorHAnsi"/>
                <w:b/>
                <w:sz w:val="22"/>
                <w:szCs w:val="22"/>
              </w:rPr>
            </w:pPr>
            <w:r w:rsidRPr="00307B29">
              <w:rPr>
                <w:rFonts w:ascii="Cambria" w:hAnsi="Cambria" w:cstheme="minorHAnsi"/>
                <w:b/>
                <w:sz w:val="22"/>
                <w:szCs w:val="22"/>
              </w:rPr>
              <w:lastRenderedPageBreak/>
              <w:t>Yurt içinde ve yurt dışında görevlendirme:</w:t>
            </w:r>
          </w:p>
          <w:p w14:paraId="191FBD60" w14:textId="1AC3903A" w:rsidR="00487D18" w:rsidRPr="00307B29" w:rsidRDefault="00487D18" w:rsidP="00590BBD">
            <w:pPr>
              <w:pStyle w:val="Nor1"/>
              <w:widowControl w:val="0"/>
              <w:spacing w:line="307" w:lineRule="auto"/>
              <w:rPr>
                <w:rFonts w:ascii="Cambria" w:hAnsi="Cambria" w:cstheme="minorHAnsi"/>
                <w:sz w:val="22"/>
                <w:szCs w:val="22"/>
              </w:rPr>
            </w:pPr>
            <w:r w:rsidRPr="00307B29">
              <w:rPr>
                <w:rFonts w:ascii="Cambria" w:hAnsi="Cambria" w:cstheme="minorHAnsi"/>
                <w:b/>
                <w:bCs/>
                <w:spacing w:val="-2"/>
                <w:sz w:val="22"/>
                <w:szCs w:val="22"/>
              </w:rPr>
              <w:t xml:space="preserve">Madde 39 – </w:t>
            </w:r>
            <w:r w:rsidRPr="00307B29">
              <w:rPr>
                <w:rFonts w:ascii="Cambria" w:hAnsi="Cambria" w:cstheme="minorHAnsi"/>
                <w:spacing w:val="-2"/>
                <w:sz w:val="22"/>
                <w:szCs w:val="22"/>
              </w:rPr>
              <w:t xml:space="preserve">Öğretim elemanlarının kurumlarından yolluk almaksızın yurt içinde ve dışında kongre, konferans, seminer ve benzeri bilimsel toplantılarla, bilim ve meslekleri ile ilgili diğer toplantılara katılmalarına, araştırma ve inceleme gezileri yapmalarına, araştırma ve incelemenin gerektirdiği yerde bulunmalarına, </w:t>
            </w:r>
            <w:r w:rsidR="00667310" w:rsidRPr="00307B29">
              <w:rPr>
                <w:rFonts w:ascii="Cambria" w:hAnsi="Cambria" w:cstheme="minorHAnsi"/>
                <w:b/>
                <w:color w:val="C00000"/>
                <w:spacing w:val="-2"/>
                <w:sz w:val="22"/>
                <w:szCs w:val="22"/>
              </w:rPr>
              <w:t>BİR HAFTAYA</w:t>
            </w:r>
            <w:r w:rsidR="00667310"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 xml:space="preserve">kadar dekan, enstitü ve </w:t>
            </w:r>
            <w:proofErr w:type="gramStart"/>
            <w:r w:rsidRPr="00307B29">
              <w:rPr>
                <w:rFonts w:ascii="Cambria" w:hAnsi="Cambria" w:cstheme="minorHAnsi"/>
                <w:spacing w:val="-2"/>
                <w:sz w:val="22"/>
                <w:szCs w:val="22"/>
              </w:rPr>
              <w:t>yüksek okul</w:t>
            </w:r>
            <w:proofErr w:type="gramEnd"/>
            <w:r w:rsidRPr="00307B29">
              <w:rPr>
                <w:rFonts w:ascii="Cambria" w:hAnsi="Cambria" w:cstheme="minorHAnsi"/>
                <w:spacing w:val="-2"/>
                <w:sz w:val="22"/>
                <w:szCs w:val="22"/>
              </w:rPr>
              <w:t xml:space="preserve"> müdürleri, </w:t>
            </w:r>
            <w:r w:rsidR="00667310" w:rsidRPr="00307B29">
              <w:rPr>
                <w:rFonts w:ascii="Cambria" w:hAnsi="Cambria" w:cstheme="minorHAnsi"/>
                <w:b/>
                <w:color w:val="C00000"/>
                <w:spacing w:val="-2"/>
                <w:sz w:val="22"/>
                <w:szCs w:val="22"/>
              </w:rPr>
              <w:t>ONBEŞ</w:t>
            </w:r>
            <w:r w:rsidRPr="00307B29">
              <w:rPr>
                <w:rFonts w:ascii="Cambria" w:hAnsi="Cambria" w:cstheme="minorHAnsi"/>
                <w:spacing w:val="-2"/>
                <w:sz w:val="22"/>
                <w:szCs w:val="22"/>
              </w:rPr>
              <w:t xml:space="preserve"> güne kadar rektörler izin verebilirler. Bu şekilde onbeş günü aşan veya yolluk verilmesini gerektiren veya araştırma ve incelemenin gerektirdiği masrafların üniversite ile buna bağlı birimlerin bütçesinden veya döner sermaye gelirlerinden ödenmesi icabeden durumlarda, ilgili yönetim kurulunun kararı ve rektörün onayı gereklidir.</w:t>
            </w:r>
          </w:p>
          <w:p w14:paraId="71B0DE38" w14:textId="77777777" w:rsidR="00487D18" w:rsidRPr="00307B29" w:rsidRDefault="00487D18" w:rsidP="006A4D42">
            <w:pPr>
              <w:pStyle w:val="Nor1"/>
              <w:widowControl w:val="0"/>
              <w:spacing w:line="317" w:lineRule="auto"/>
              <w:rPr>
                <w:rFonts w:ascii="Cambria" w:hAnsi="Cambria" w:cstheme="minorHAnsi"/>
                <w:spacing w:val="-4"/>
                <w:sz w:val="22"/>
                <w:szCs w:val="22"/>
              </w:rPr>
            </w:pPr>
            <w:r w:rsidRPr="00307B29">
              <w:rPr>
                <w:rFonts w:ascii="Cambria" w:hAnsi="Cambria" w:cstheme="minorHAnsi"/>
                <w:spacing w:val="-4"/>
                <w:sz w:val="22"/>
                <w:szCs w:val="22"/>
              </w:rPr>
              <w:t xml:space="preserve">Öğretim elemanları birinci fıkrada ve bu Kanunun 33 üncü maddesinde sayılan yurt dışına gönderilme halleri dışında mesleklerine ait hizmetlerde yetiştirilmek, eğitilmek, bilgilerini artırmak veya staj yapmak için Cumhurbaşkanınca üniversiteler itibariyle bir yılı geçmeyecek </w:t>
            </w:r>
            <w:r w:rsidRPr="00307B29">
              <w:rPr>
                <w:rFonts w:ascii="Cambria" w:hAnsi="Cambria" w:cstheme="minorHAnsi"/>
                <w:spacing w:val="-4"/>
                <w:sz w:val="22"/>
                <w:szCs w:val="22"/>
              </w:rPr>
              <w:lastRenderedPageBreak/>
              <w:t xml:space="preserve">şekilde her yıl belirlenecek kontenjan ve süreler </w:t>
            </w:r>
            <w:proofErr w:type="gramStart"/>
            <w:r w:rsidRPr="00307B29">
              <w:rPr>
                <w:rFonts w:ascii="Cambria" w:hAnsi="Cambria" w:cstheme="minorHAnsi"/>
                <w:spacing w:val="-4"/>
                <w:sz w:val="22"/>
                <w:szCs w:val="22"/>
              </w:rPr>
              <w:t>dahilinde</w:t>
            </w:r>
            <w:proofErr w:type="gramEnd"/>
            <w:r w:rsidRPr="00307B29">
              <w:rPr>
                <w:rFonts w:ascii="Cambria" w:hAnsi="Cambria" w:cstheme="minorHAnsi"/>
                <w:spacing w:val="-4"/>
                <w:sz w:val="22"/>
                <w:szCs w:val="22"/>
              </w:rPr>
              <w:t xml:space="preserve"> yurt dışına gönderilebilecekleri gibi aynı amaçlarla dış burslara dayanılarak da gönderilebilirler. Belirlenen kontenjanların üniversiteye bağlı birimler arasında dağıtımı üniversite yönetim kurulunun kararı ve rektörün onayı, gönderilme ise ilgili yönetim kurulunun kararı ve rektörün onayı ile olur. Zorunlu hallerde yurt dışında kalma süresi ilgili yönetim kurulunun kararı ve rektörün onayı ile yarısına kadar uzatılabilir. Bunlar hak ve yükümlülükleri bakımından 657 sayılı Devlet Memurları Kanununa göre aynı amaçla yurt dışına gönderilenlerin tabi oldukları hükümlere tabi olurlar. Ancak, bunlara yapılacak ödemenin miktarı Devlet memurlarına yapılacak ödemeyi geçmemek üzere üniversite yönetim kurulunca daha düşük olarak tespit edilebilir. Öğretim elemanlarından kendilerine yurt dışı kuruluşlarınca burs veya ücret sağlananlar, görev yapacakları sürece Yükseköğretim Kurulunun belirleyeceği esaslara göre üniversite yönetim kurulunun kararı ile aylıklı veya aylıksız izinli de sayılabilirler.</w:t>
            </w:r>
          </w:p>
          <w:p w14:paraId="2949FC16" w14:textId="16C1C8DF" w:rsidR="00487D18" w:rsidRPr="00307B29" w:rsidRDefault="00487D18" w:rsidP="006A4D42">
            <w:pPr>
              <w:pStyle w:val="Nor1"/>
              <w:widowControl w:val="0"/>
              <w:spacing w:line="317" w:lineRule="auto"/>
              <w:rPr>
                <w:rFonts w:ascii="Cambria" w:hAnsi="Cambria" w:cstheme="minorHAnsi"/>
                <w:spacing w:val="-2"/>
                <w:sz w:val="22"/>
                <w:szCs w:val="22"/>
              </w:rPr>
            </w:pPr>
            <w:proofErr w:type="gramStart"/>
            <w:r w:rsidRPr="00307B29">
              <w:rPr>
                <w:rFonts w:ascii="Cambria" w:hAnsi="Cambria" w:cstheme="minorHAnsi"/>
                <w:spacing w:val="-2"/>
                <w:sz w:val="22"/>
                <w:szCs w:val="22"/>
              </w:rPr>
              <w:t>Gerek birinci fıkraya göre geçici görev yolluğu verilmek suretiyle yurt içinde ve yurt dışında bir yere gönderilenler olsun,</w:t>
            </w:r>
            <w:r w:rsidR="003845D4" w:rsidRPr="00307B29">
              <w:rPr>
                <w:rFonts w:ascii="Cambria" w:hAnsi="Cambria" w:cstheme="minorHAnsi"/>
                <w:spacing w:val="-2"/>
                <w:sz w:val="22"/>
                <w:szCs w:val="22"/>
              </w:rPr>
              <w:t xml:space="preserve"> </w:t>
            </w:r>
            <w:r w:rsidRPr="00307B29">
              <w:rPr>
                <w:rFonts w:ascii="Cambria" w:hAnsi="Cambria" w:cstheme="minorHAnsi"/>
                <w:spacing w:val="-2"/>
                <w:sz w:val="22"/>
                <w:szCs w:val="22"/>
              </w:rPr>
              <w:t xml:space="preserve">gerekse ikinci fıkraya göre gidiş-dönüş yol yevmiyesi ile gideri ödenmek suretiyle yurt dışına gönderilenler olsun, bunlara verilecek yolluk, emsali Devlet memuruna verilen yolluğun aynı olmak üzere genel hükümler çerçevesinde tespit edilir. </w:t>
            </w:r>
            <w:proofErr w:type="gramEnd"/>
            <w:r w:rsidRPr="00307B29">
              <w:rPr>
                <w:rFonts w:ascii="Cambria" w:hAnsi="Cambria" w:cstheme="minorHAnsi"/>
                <w:spacing w:val="-2"/>
                <w:sz w:val="22"/>
                <w:szCs w:val="22"/>
              </w:rPr>
              <w:t>Geçici görev yolluğu Yükseköğretim Kurumu hesabına gönderilenlere kurum bütçesinden üniversite dışındaki kurum hesabına gönderilenlere ise ilgili kurumun bütçesinden ödenir.</w:t>
            </w:r>
          </w:p>
          <w:p w14:paraId="5B9E0921" w14:textId="44F51CDF" w:rsidR="006D67E3" w:rsidRPr="00307B29" w:rsidRDefault="00487D18" w:rsidP="00590BBD">
            <w:pPr>
              <w:pStyle w:val="Nor1"/>
              <w:widowControl w:val="0"/>
              <w:spacing w:line="317" w:lineRule="auto"/>
              <w:rPr>
                <w:rFonts w:ascii="Cambria" w:hAnsi="Cambria" w:cstheme="minorHAnsi"/>
                <w:sz w:val="22"/>
                <w:szCs w:val="22"/>
              </w:rPr>
            </w:pPr>
            <w:r w:rsidRPr="00307B29">
              <w:rPr>
                <w:rFonts w:ascii="Cambria" w:hAnsi="Cambria" w:cstheme="minorHAnsi"/>
                <w:spacing w:val="6"/>
                <w:sz w:val="22"/>
                <w:szCs w:val="22"/>
              </w:rPr>
              <w:t xml:space="preserve">Türk Cumhuriyetleri ve Akraba Topluluklarındaki Yüksek Öğretim Kurumlarından resmi davet alan öğretim elemanlarına </w:t>
            </w:r>
            <w:r w:rsidR="00667310" w:rsidRPr="00307B29">
              <w:rPr>
                <w:rFonts w:ascii="Cambria" w:hAnsi="Cambria" w:cstheme="minorHAnsi"/>
                <w:b/>
                <w:color w:val="C00000"/>
                <w:spacing w:val="6"/>
                <w:sz w:val="22"/>
                <w:szCs w:val="22"/>
              </w:rPr>
              <w:t>3 YILI</w:t>
            </w:r>
            <w:r w:rsidR="00667310" w:rsidRPr="00307B29">
              <w:rPr>
                <w:rFonts w:ascii="Cambria" w:hAnsi="Cambria" w:cstheme="minorHAnsi"/>
                <w:color w:val="C00000"/>
                <w:spacing w:val="6"/>
                <w:sz w:val="22"/>
                <w:szCs w:val="22"/>
              </w:rPr>
              <w:t xml:space="preserve"> </w:t>
            </w:r>
            <w:r w:rsidRPr="00307B29">
              <w:rPr>
                <w:rFonts w:ascii="Cambria" w:hAnsi="Cambria" w:cstheme="minorHAnsi"/>
                <w:spacing w:val="6"/>
                <w:sz w:val="22"/>
                <w:szCs w:val="22"/>
              </w:rPr>
              <w:t xml:space="preserve">aşmamak ve </w:t>
            </w:r>
            <w:r w:rsidRPr="00307B29">
              <w:rPr>
                <w:rFonts w:ascii="Cambria" w:hAnsi="Cambria" w:cstheme="minorHAnsi"/>
                <w:sz w:val="22"/>
                <w:szCs w:val="22"/>
              </w:rPr>
              <w:t>bütün özlük hakları saklı kalmak üzere üniversite yönetim kurulunun kararı ve Milli Eğitim Bakanlığının onayı ile aylıklı izin verilebilir.</w:t>
            </w:r>
            <w:r w:rsidRPr="00307B29">
              <w:rPr>
                <w:rFonts w:ascii="Cambria" w:hAnsi="Cambria" w:cstheme="minorHAnsi"/>
                <w:b/>
                <w:bCs/>
                <w:spacing w:val="6"/>
                <w:sz w:val="22"/>
                <w:szCs w:val="22"/>
              </w:rPr>
              <w:t xml:space="preserve"> </w:t>
            </w:r>
            <w:r w:rsidRPr="00307B29">
              <w:rPr>
                <w:rFonts w:ascii="Cambria" w:hAnsi="Cambria" w:cstheme="minorHAnsi"/>
                <w:sz w:val="22"/>
                <w:szCs w:val="22"/>
              </w:rPr>
              <w:t xml:space="preserve">Uluslararası andlaşmalarla kurulan üniversitelerde bu süre </w:t>
            </w:r>
            <w:r w:rsidR="00027201" w:rsidRPr="00307B29">
              <w:rPr>
                <w:rFonts w:ascii="Cambria" w:hAnsi="Cambria" w:cstheme="minorHAnsi"/>
                <w:b/>
                <w:color w:val="C00000"/>
                <w:sz w:val="22"/>
                <w:szCs w:val="22"/>
              </w:rPr>
              <w:t>BEŞ</w:t>
            </w:r>
            <w:r w:rsidRPr="00307B29">
              <w:rPr>
                <w:rFonts w:ascii="Cambria" w:hAnsi="Cambria" w:cstheme="minorHAnsi"/>
                <w:sz w:val="22"/>
                <w:szCs w:val="22"/>
              </w:rPr>
              <w:t xml:space="preserve"> yıla kadar uzatılabilir.</w:t>
            </w:r>
          </w:p>
        </w:tc>
        <w:tc>
          <w:tcPr>
            <w:tcW w:w="6555" w:type="dxa"/>
          </w:tcPr>
          <w:p w14:paraId="3CFB7012" w14:textId="77777777" w:rsidR="00027201" w:rsidRPr="0062593D" w:rsidRDefault="00027201" w:rsidP="0062593D">
            <w:pPr>
              <w:pStyle w:val="AralkYok"/>
              <w:jc w:val="both"/>
              <w:rPr>
                <w:rFonts w:ascii="Cambria" w:eastAsia="Times New Roman" w:hAnsi="Cambria" w:cs="Times New Roman"/>
                <w:i/>
                <w:iCs/>
                <w:color w:val="C00000"/>
                <w:lang w:eastAsia="tr-TR"/>
              </w:rPr>
            </w:pPr>
          </w:p>
          <w:p w14:paraId="01EAB3A0" w14:textId="77777777" w:rsidR="00027201" w:rsidRPr="0062593D" w:rsidRDefault="00027201" w:rsidP="0062593D">
            <w:pPr>
              <w:pStyle w:val="AralkYok"/>
              <w:jc w:val="both"/>
              <w:rPr>
                <w:rFonts w:ascii="Cambria" w:eastAsia="Times New Roman" w:hAnsi="Cambria" w:cs="Times New Roman"/>
                <w:i/>
                <w:iCs/>
                <w:color w:val="C00000"/>
                <w:lang w:eastAsia="tr-TR"/>
              </w:rPr>
            </w:pPr>
          </w:p>
          <w:p w14:paraId="3E244C71" w14:textId="77777777" w:rsidR="00027201" w:rsidRPr="0062593D" w:rsidRDefault="00027201" w:rsidP="0062593D">
            <w:pPr>
              <w:pStyle w:val="AralkYok"/>
              <w:jc w:val="both"/>
              <w:rPr>
                <w:rFonts w:ascii="Cambria" w:eastAsia="Times New Roman" w:hAnsi="Cambria" w:cs="Times New Roman"/>
                <w:i/>
                <w:iCs/>
                <w:color w:val="C00000"/>
                <w:lang w:eastAsia="tr-TR"/>
              </w:rPr>
            </w:pPr>
          </w:p>
          <w:p w14:paraId="598BD638" w14:textId="0F5A5BB6" w:rsidR="00027201" w:rsidRPr="0062593D" w:rsidRDefault="00027201"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öğretim elemanlarının kurumlarından yolluk almaksızın yurt içinde ve dışında kongre, konferans, seminer ve benzeri bilimsel toplantılarla, bilim ve meslekleri ile ilgili diğer toplantılara katılmalarına, araştırma ve inceleme gezileri yapmalarına, araştırma ve incelemenin gerektirdiği yerde bir haftaya kadar bulunmalarına </w:t>
            </w:r>
            <w:r w:rsidRPr="0062593D">
              <w:rPr>
                <w:rFonts w:ascii="Cambria" w:hAnsi="Cambria" w:cstheme="minorHAnsi"/>
                <w:i/>
                <w:color w:val="C00000"/>
                <w:spacing w:val="-5"/>
              </w:rPr>
              <w:t>kim izin verir</w:t>
            </w:r>
            <w:r w:rsidRPr="0062593D">
              <w:rPr>
                <w:rFonts w:ascii="Cambria" w:eastAsia="Times New Roman" w:hAnsi="Cambria" w:cs="Times New Roman"/>
                <w:i/>
                <w:lang w:eastAsia="tr-TR"/>
              </w:rPr>
              <w:t>?” Kalıbında bir soru gelebilir.</w:t>
            </w:r>
          </w:p>
          <w:p w14:paraId="43E1401C" w14:textId="04AD74A7" w:rsidR="00027201" w:rsidRPr="0062593D" w:rsidRDefault="00027201" w:rsidP="0062593D">
            <w:pPr>
              <w:pStyle w:val="AralkYok"/>
              <w:jc w:val="both"/>
              <w:rPr>
                <w:rFonts w:ascii="Cambria" w:eastAsia="Times New Roman" w:hAnsi="Cambria" w:cs="Times New Roman"/>
                <w:i/>
                <w:lang w:eastAsia="tr-TR"/>
              </w:rPr>
            </w:pPr>
          </w:p>
          <w:p w14:paraId="0D60E9FC" w14:textId="3203FCFE" w:rsidR="00027201" w:rsidRPr="0062593D" w:rsidRDefault="00027201" w:rsidP="0062593D">
            <w:pPr>
              <w:pStyle w:val="AralkYok"/>
              <w:jc w:val="both"/>
              <w:rPr>
                <w:rFonts w:ascii="Cambria" w:eastAsia="Times New Roman" w:hAnsi="Cambria" w:cs="Times New Roman"/>
                <w:i/>
                <w:lang w:eastAsia="tr-TR"/>
              </w:rPr>
            </w:pPr>
          </w:p>
          <w:p w14:paraId="5E0D682D" w14:textId="25DAD46E" w:rsidR="00027201" w:rsidRPr="0062593D" w:rsidRDefault="00027201" w:rsidP="0062593D">
            <w:pPr>
              <w:pStyle w:val="AralkYok"/>
              <w:jc w:val="both"/>
              <w:rPr>
                <w:rFonts w:ascii="Cambria" w:eastAsia="Times New Roman" w:hAnsi="Cambria" w:cs="Times New Roman"/>
                <w:i/>
                <w:lang w:eastAsia="tr-TR"/>
              </w:rPr>
            </w:pPr>
          </w:p>
          <w:p w14:paraId="5714566D" w14:textId="181B1F8E" w:rsidR="00027201" w:rsidRPr="0062593D" w:rsidRDefault="00027201" w:rsidP="0062593D">
            <w:pPr>
              <w:pStyle w:val="AralkYok"/>
              <w:jc w:val="both"/>
              <w:rPr>
                <w:rFonts w:ascii="Cambria" w:eastAsia="Times New Roman" w:hAnsi="Cambria" w:cs="Times New Roman"/>
                <w:i/>
                <w:lang w:eastAsia="tr-TR"/>
              </w:rPr>
            </w:pPr>
          </w:p>
          <w:p w14:paraId="63963BE3" w14:textId="732B2787" w:rsidR="00027201" w:rsidRPr="0062593D" w:rsidRDefault="00027201" w:rsidP="0062593D">
            <w:pPr>
              <w:pStyle w:val="AralkYok"/>
              <w:jc w:val="both"/>
              <w:rPr>
                <w:rFonts w:ascii="Cambria" w:eastAsia="Times New Roman" w:hAnsi="Cambria" w:cs="Times New Roman"/>
                <w:i/>
                <w:lang w:eastAsia="tr-TR"/>
              </w:rPr>
            </w:pPr>
          </w:p>
          <w:p w14:paraId="59985B28" w14:textId="1611EBBA" w:rsidR="00027201" w:rsidRPr="0062593D" w:rsidRDefault="00027201" w:rsidP="0062593D">
            <w:pPr>
              <w:pStyle w:val="AralkYok"/>
              <w:jc w:val="both"/>
              <w:rPr>
                <w:rFonts w:ascii="Cambria" w:eastAsia="Times New Roman" w:hAnsi="Cambria" w:cs="Times New Roman"/>
                <w:i/>
                <w:lang w:eastAsia="tr-TR"/>
              </w:rPr>
            </w:pPr>
          </w:p>
          <w:p w14:paraId="488D0381" w14:textId="7D210B83" w:rsidR="00027201" w:rsidRPr="0062593D" w:rsidRDefault="00027201" w:rsidP="0062593D">
            <w:pPr>
              <w:pStyle w:val="AralkYok"/>
              <w:jc w:val="both"/>
              <w:rPr>
                <w:rFonts w:ascii="Cambria" w:eastAsia="Times New Roman" w:hAnsi="Cambria" w:cs="Times New Roman"/>
                <w:i/>
                <w:lang w:eastAsia="tr-TR"/>
              </w:rPr>
            </w:pPr>
          </w:p>
          <w:p w14:paraId="77C3A98E" w14:textId="7AF99238" w:rsidR="00027201" w:rsidRPr="0062593D" w:rsidRDefault="00027201" w:rsidP="0062593D">
            <w:pPr>
              <w:pStyle w:val="AralkYok"/>
              <w:jc w:val="both"/>
              <w:rPr>
                <w:rFonts w:ascii="Cambria" w:eastAsia="Times New Roman" w:hAnsi="Cambria" w:cs="Times New Roman"/>
                <w:i/>
                <w:lang w:eastAsia="tr-TR"/>
              </w:rPr>
            </w:pPr>
          </w:p>
          <w:p w14:paraId="536B7AC2" w14:textId="1DF9EA4F" w:rsidR="00027201" w:rsidRPr="0062593D" w:rsidRDefault="00027201" w:rsidP="0062593D">
            <w:pPr>
              <w:pStyle w:val="AralkYok"/>
              <w:jc w:val="both"/>
              <w:rPr>
                <w:rFonts w:ascii="Cambria" w:eastAsia="Times New Roman" w:hAnsi="Cambria" w:cs="Times New Roman"/>
                <w:i/>
                <w:lang w:eastAsia="tr-TR"/>
              </w:rPr>
            </w:pPr>
          </w:p>
          <w:p w14:paraId="179E9638" w14:textId="41CA8C7F" w:rsidR="00027201" w:rsidRPr="0062593D" w:rsidRDefault="00027201" w:rsidP="0062593D">
            <w:pPr>
              <w:pStyle w:val="AralkYok"/>
              <w:jc w:val="both"/>
              <w:rPr>
                <w:rFonts w:ascii="Cambria" w:eastAsia="Times New Roman" w:hAnsi="Cambria" w:cs="Times New Roman"/>
                <w:i/>
                <w:lang w:eastAsia="tr-TR"/>
              </w:rPr>
            </w:pPr>
          </w:p>
          <w:p w14:paraId="127CBBBB" w14:textId="4314E1BC" w:rsidR="00027201" w:rsidRPr="0062593D" w:rsidRDefault="00027201" w:rsidP="0062593D">
            <w:pPr>
              <w:pStyle w:val="AralkYok"/>
              <w:jc w:val="both"/>
              <w:rPr>
                <w:rFonts w:ascii="Cambria" w:eastAsia="Times New Roman" w:hAnsi="Cambria" w:cs="Times New Roman"/>
                <w:i/>
                <w:lang w:eastAsia="tr-TR"/>
              </w:rPr>
            </w:pPr>
          </w:p>
          <w:p w14:paraId="1324B8B9" w14:textId="3AE34C19" w:rsidR="00027201" w:rsidRPr="0062593D" w:rsidRDefault="00027201" w:rsidP="0062593D">
            <w:pPr>
              <w:pStyle w:val="AralkYok"/>
              <w:jc w:val="both"/>
              <w:rPr>
                <w:rFonts w:ascii="Cambria" w:eastAsia="Times New Roman" w:hAnsi="Cambria" w:cs="Times New Roman"/>
                <w:i/>
                <w:lang w:eastAsia="tr-TR"/>
              </w:rPr>
            </w:pPr>
          </w:p>
          <w:p w14:paraId="3CEB379E" w14:textId="3BAC08C8" w:rsidR="00027201" w:rsidRPr="0062593D" w:rsidRDefault="00027201" w:rsidP="0062593D">
            <w:pPr>
              <w:pStyle w:val="AralkYok"/>
              <w:jc w:val="both"/>
              <w:rPr>
                <w:rFonts w:ascii="Cambria" w:eastAsia="Times New Roman" w:hAnsi="Cambria" w:cs="Times New Roman"/>
                <w:i/>
                <w:lang w:eastAsia="tr-TR"/>
              </w:rPr>
            </w:pPr>
          </w:p>
          <w:p w14:paraId="51D9B912" w14:textId="2854DDA4" w:rsidR="00027201" w:rsidRPr="0062593D" w:rsidRDefault="00027201" w:rsidP="0062593D">
            <w:pPr>
              <w:pStyle w:val="AralkYok"/>
              <w:jc w:val="both"/>
              <w:rPr>
                <w:rFonts w:ascii="Cambria" w:eastAsia="Times New Roman" w:hAnsi="Cambria" w:cs="Times New Roman"/>
                <w:i/>
                <w:lang w:eastAsia="tr-TR"/>
              </w:rPr>
            </w:pPr>
          </w:p>
          <w:p w14:paraId="5AC79692" w14:textId="2E0FF0E4" w:rsidR="00027201" w:rsidRPr="0062593D" w:rsidRDefault="00027201" w:rsidP="0062593D">
            <w:pPr>
              <w:pStyle w:val="AralkYok"/>
              <w:jc w:val="both"/>
              <w:rPr>
                <w:rFonts w:ascii="Cambria" w:eastAsia="Times New Roman" w:hAnsi="Cambria" w:cs="Times New Roman"/>
                <w:i/>
                <w:lang w:eastAsia="tr-TR"/>
              </w:rPr>
            </w:pPr>
          </w:p>
          <w:p w14:paraId="349937F7" w14:textId="0850525B" w:rsidR="00027201" w:rsidRPr="0062593D" w:rsidRDefault="00027201" w:rsidP="0062593D">
            <w:pPr>
              <w:pStyle w:val="AralkYok"/>
              <w:jc w:val="both"/>
              <w:rPr>
                <w:rFonts w:ascii="Cambria" w:eastAsia="Times New Roman" w:hAnsi="Cambria" w:cs="Times New Roman"/>
                <w:i/>
                <w:lang w:eastAsia="tr-TR"/>
              </w:rPr>
            </w:pPr>
          </w:p>
          <w:p w14:paraId="0C742FE6" w14:textId="70C0E84A" w:rsidR="00027201" w:rsidRPr="0062593D" w:rsidRDefault="00027201" w:rsidP="0062593D">
            <w:pPr>
              <w:pStyle w:val="AralkYok"/>
              <w:jc w:val="both"/>
              <w:rPr>
                <w:rFonts w:ascii="Cambria" w:eastAsia="Times New Roman" w:hAnsi="Cambria" w:cs="Times New Roman"/>
                <w:i/>
                <w:lang w:eastAsia="tr-TR"/>
              </w:rPr>
            </w:pPr>
          </w:p>
          <w:p w14:paraId="339C568B" w14:textId="17B8EED8" w:rsidR="00027201" w:rsidRPr="0062593D" w:rsidRDefault="00027201" w:rsidP="0062593D">
            <w:pPr>
              <w:pStyle w:val="AralkYok"/>
              <w:jc w:val="both"/>
              <w:rPr>
                <w:rFonts w:ascii="Cambria" w:eastAsia="Times New Roman" w:hAnsi="Cambria" w:cs="Times New Roman"/>
                <w:i/>
                <w:lang w:eastAsia="tr-TR"/>
              </w:rPr>
            </w:pPr>
          </w:p>
          <w:p w14:paraId="2CAFA5FE" w14:textId="2A79EAEA" w:rsidR="00027201" w:rsidRPr="0062593D" w:rsidRDefault="00027201" w:rsidP="0062593D">
            <w:pPr>
              <w:pStyle w:val="AralkYok"/>
              <w:jc w:val="both"/>
              <w:rPr>
                <w:rFonts w:ascii="Cambria" w:eastAsia="Times New Roman" w:hAnsi="Cambria" w:cs="Times New Roman"/>
                <w:i/>
                <w:lang w:eastAsia="tr-TR"/>
              </w:rPr>
            </w:pPr>
          </w:p>
          <w:p w14:paraId="2235D7A5" w14:textId="44DD8E43" w:rsidR="00027201" w:rsidRPr="0062593D" w:rsidRDefault="00027201" w:rsidP="0062593D">
            <w:pPr>
              <w:pStyle w:val="AralkYok"/>
              <w:jc w:val="both"/>
              <w:rPr>
                <w:rFonts w:ascii="Cambria" w:eastAsia="Times New Roman" w:hAnsi="Cambria" w:cs="Times New Roman"/>
                <w:i/>
                <w:lang w:eastAsia="tr-TR"/>
              </w:rPr>
            </w:pPr>
          </w:p>
          <w:p w14:paraId="6A522377" w14:textId="22F08EDA" w:rsidR="00027201" w:rsidRPr="0062593D" w:rsidRDefault="00027201" w:rsidP="0062593D">
            <w:pPr>
              <w:pStyle w:val="AralkYok"/>
              <w:jc w:val="both"/>
              <w:rPr>
                <w:rFonts w:ascii="Cambria" w:eastAsia="Times New Roman" w:hAnsi="Cambria" w:cs="Times New Roman"/>
                <w:i/>
                <w:lang w:eastAsia="tr-TR"/>
              </w:rPr>
            </w:pPr>
          </w:p>
          <w:p w14:paraId="14303ECB" w14:textId="46EABD41" w:rsidR="00027201" w:rsidRPr="0062593D" w:rsidRDefault="00027201"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Türk Cumhuriyetleri ve Akraba Topluluklarındaki Yüksek Öğretim Kurumlarından resmi davet alan öğretim elemanlarına </w:t>
            </w:r>
            <w:r w:rsidRPr="0062593D">
              <w:rPr>
                <w:rFonts w:ascii="Cambria" w:eastAsia="Times New Roman" w:hAnsi="Cambria" w:cs="Times New Roman"/>
                <w:b/>
                <w:i/>
                <w:iCs/>
                <w:color w:val="C00000"/>
                <w:lang w:eastAsia="tr-TR"/>
              </w:rPr>
              <w:t>kaç yılı</w:t>
            </w:r>
            <w:r w:rsidRPr="0062593D">
              <w:rPr>
                <w:rFonts w:ascii="Cambria" w:eastAsia="Times New Roman" w:hAnsi="Cambria" w:cs="Times New Roman"/>
                <w:i/>
                <w:iCs/>
                <w:color w:val="C00000"/>
                <w:lang w:eastAsia="tr-TR"/>
              </w:rPr>
              <w:t xml:space="preserve"> aşmamak ve bütün özlük hakları saklı kalmak üzere üniversite yönetim kurulunun kararı ve Milli Eğitim Bakanlığının onayı ile aylıklı izin verilebilir</w:t>
            </w:r>
            <w:r w:rsidRPr="0062593D">
              <w:rPr>
                <w:rFonts w:ascii="Cambria" w:eastAsia="Times New Roman" w:hAnsi="Cambria" w:cs="Times New Roman"/>
                <w:i/>
                <w:lang w:eastAsia="tr-TR"/>
              </w:rPr>
              <w:t>?” Kalıbında bir soru gelebilir.</w:t>
            </w:r>
          </w:p>
          <w:p w14:paraId="58D11ADE" w14:textId="77777777" w:rsidR="00A62765" w:rsidRPr="0062593D" w:rsidRDefault="00A62765" w:rsidP="0062593D">
            <w:pPr>
              <w:pStyle w:val="AralkYok"/>
              <w:jc w:val="both"/>
              <w:rPr>
                <w:rFonts w:ascii="Cambria" w:hAnsi="Cambria" w:cstheme="minorHAnsi"/>
                <w:bCs/>
                <w:i/>
                <w:color w:val="C00000"/>
              </w:rPr>
            </w:pPr>
          </w:p>
        </w:tc>
      </w:tr>
      <w:tr w:rsidR="00A62765" w:rsidRPr="00307B29" w14:paraId="1D791339" w14:textId="77777777" w:rsidTr="00C24523">
        <w:trPr>
          <w:trHeight w:val="699"/>
        </w:trPr>
        <w:tc>
          <w:tcPr>
            <w:tcW w:w="8749" w:type="dxa"/>
          </w:tcPr>
          <w:p w14:paraId="6B0072D3" w14:textId="77777777" w:rsidR="00A45699" w:rsidRPr="00307B29" w:rsidRDefault="00A45699" w:rsidP="006A4D42">
            <w:pPr>
              <w:pStyle w:val="Nor1"/>
              <w:widowControl w:val="0"/>
              <w:spacing w:line="293" w:lineRule="auto"/>
              <w:rPr>
                <w:rFonts w:ascii="Cambria" w:hAnsi="Cambria" w:cstheme="minorHAnsi"/>
                <w:b/>
                <w:sz w:val="22"/>
                <w:szCs w:val="22"/>
              </w:rPr>
            </w:pPr>
            <w:r w:rsidRPr="00307B29">
              <w:rPr>
                <w:rFonts w:ascii="Cambria" w:hAnsi="Cambria" w:cstheme="minorHAnsi"/>
                <w:b/>
                <w:iCs/>
                <w:sz w:val="22"/>
                <w:szCs w:val="22"/>
              </w:rPr>
              <w:lastRenderedPageBreak/>
              <w:t>Kurumlararası yardımlaşma:</w:t>
            </w:r>
          </w:p>
          <w:p w14:paraId="0B41F84D" w14:textId="77777777" w:rsidR="00A45699" w:rsidRPr="00307B29" w:rsidRDefault="00A45699" w:rsidP="006A4D42">
            <w:pPr>
              <w:pStyle w:val="Nor1"/>
              <w:widowControl w:val="0"/>
              <w:spacing w:line="293" w:lineRule="auto"/>
              <w:rPr>
                <w:rFonts w:ascii="Cambria" w:hAnsi="Cambria" w:cstheme="minorHAnsi"/>
                <w:sz w:val="22"/>
                <w:szCs w:val="22"/>
              </w:rPr>
            </w:pPr>
            <w:r w:rsidRPr="00307B29">
              <w:rPr>
                <w:rFonts w:ascii="Cambria" w:hAnsi="Cambria" w:cstheme="minorHAnsi"/>
                <w:b/>
                <w:bCs/>
                <w:sz w:val="22"/>
                <w:szCs w:val="22"/>
              </w:rPr>
              <w:t xml:space="preserve">Madde 40 – </w:t>
            </w:r>
          </w:p>
          <w:p w14:paraId="7CDF47F5" w14:textId="77777777" w:rsidR="00A45699" w:rsidRPr="00307B29" w:rsidRDefault="00A45699" w:rsidP="006A4D42">
            <w:pPr>
              <w:pStyle w:val="Nor1"/>
              <w:widowControl w:val="0"/>
              <w:spacing w:line="293" w:lineRule="auto"/>
              <w:rPr>
                <w:rFonts w:ascii="Cambria" w:hAnsi="Cambria" w:cstheme="minorHAnsi"/>
                <w:spacing w:val="-5"/>
                <w:sz w:val="22"/>
                <w:szCs w:val="22"/>
              </w:rPr>
            </w:pPr>
            <w:proofErr w:type="gramStart"/>
            <w:r w:rsidRPr="00307B29">
              <w:rPr>
                <w:rFonts w:ascii="Cambria" w:hAnsi="Cambria" w:cstheme="minorHAnsi"/>
                <w:spacing w:val="-5"/>
                <w:sz w:val="22"/>
                <w:szCs w:val="22"/>
              </w:rPr>
              <w:lastRenderedPageBreak/>
              <w:t>a</w:t>
            </w:r>
            <w:proofErr w:type="gramEnd"/>
            <w:r w:rsidRPr="00307B29">
              <w:rPr>
                <w:rFonts w:ascii="Cambria" w:hAnsi="Cambria" w:cstheme="minorHAnsi"/>
                <w:spacing w:val="-5"/>
                <w:sz w:val="22"/>
                <w:szCs w:val="22"/>
              </w:rPr>
              <w:t xml:space="preserve">. Yükseköğretim kurumlarında görevli öğretim üyeleri ile öğretim görevlileri bağlı bulundukları fakülte veya yüksekokulda haftalık ders yükünü dolduramadıkları takdirde, kendi üniversitelerinin diğer birimlerinde veya o şehirdeki yükseköğretim kurumlarında ders yükünü doldurmak üzere rektör tarafından görevlendirilebilirler. Ders yükü içindeki çalışmalar karşılığında ek ders ücreti ödenmez. Haftalık ders yükünün üstünde başka bir yükseköğretim kurumunda görevlendirilen öğretim elemanlarına görev aldıkları kurum bütçesinden ek ders ücreti ödenir. </w:t>
            </w:r>
          </w:p>
          <w:p w14:paraId="1CD885BB" w14:textId="6B2AB528" w:rsidR="00A45699" w:rsidRPr="00307B29" w:rsidRDefault="00A45699" w:rsidP="006A4D42">
            <w:pPr>
              <w:pStyle w:val="Nor1"/>
              <w:widowControl w:val="0"/>
              <w:spacing w:line="293" w:lineRule="auto"/>
              <w:rPr>
                <w:rFonts w:ascii="Cambria" w:hAnsi="Cambria" w:cstheme="minorHAnsi"/>
                <w:sz w:val="22"/>
                <w:szCs w:val="22"/>
              </w:rPr>
            </w:pPr>
            <w:proofErr w:type="gramStart"/>
            <w:r w:rsidRPr="00307B29">
              <w:rPr>
                <w:rFonts w:ascii="Cambria" w:hAnsi="Cambria" w:cstheme="minorHAnsi"/>
                <w:sz w:val="22"/>
                <w:szCs w:val="22"/>
              </w:rPr>
              <w:t>b</w:t>
            </w:r>
            <w:proofErr w:type="gramEnd"/>
            <w:r w:rsidRPr="00307B29">
              <w:rPr>
                <w:rFonts w:ascii="Cambria" w:hAnsi="Cambria" w:cstheme="minorHAnsi"/>
                <w:sz w:val="22"/>
                <w:szCs w:val="22"/>
              </w:rPr>
              <w:t xml:space="preserve">. Öğretim üyeleri, ihtiyacı olan üniversitenin isteği ve kendi arzusu üzerine ve ilgili yönetim kurullarının görüşü, rektörün önerisi ile Yükseköğretim Kurulu tarafından, istekte bulunan üniversitenin birimlerinde en az </w:t>
            </w:r>
            <w:r w:rsidR="00E528F9" w:rsidRPr="00307B29">
              <w:rPr>
                <w:rFonts w:ascii="Cambria" w:hAnsi="Cambria" w:cstheme="minorHAnsi"/>
                <w:b/>
                <w:color w:val="C00000"/>
                <w:sz w:val="22"/>
                <w:szCs w:val="22"/>
              </w:rPr>
              <w:t>BİR</w:t>
            </w:r>
            <w:r w:rsidRPr="00307B29">
              <w:rPr>
                <w:rFonts w:ascii="Cambria" w:hAnsi="Cambria" w:cstheme="minorHAnsi"/>
                <w:sz w:val="22"/>
                <w:szCs w:val="22"/>
              </w:rPr>
              <w:t xml:space="preserve"> eğitim-öğretim yılı için görevlendirilebilirler. Bu şekilde görevlendirilenlerin kadroları beş yıl süre ile saklı tutulur. Açık bulunan bir öğretim üyeliği kadrosuna yapılacak atamada adayların niteliklerinde eşitlik olduğu durumlarda gelişmekte olan bölgelerdeki yükseköğretim kurumlarında toplam en az </w:t>
            </w:r>
            <w:r w:rsidR="00E528F9" w:rsidRPr="00307B29">
              <w:rPr>
                <w:rFonts w:ascii="Cambria" w:hAnsi="Cambria" w:cstheme="minorHAnsi"/>
                <w:b/>
                <w:color w:val="C00000"/>
                <w:sz w:val="22"/>
                <w:szCs w:val="22"/>
              </w:rPr>
              <w:t xml:space="preserve">BEŞ </w:t>
            </w:r>
            <w:r w:rsidRPr="00307B29">
              <w:rPr>
                <w:rFonts w:ascii="Cambria" w:hAnsi="Cambria" w:cstheme="minorHAnsi"/>
                <w:sz w:val="22"/>
                <w:szCs w:val="22"/>
              </w:rPr>
              <w:t>yıl bu şekilde veya kadrolu olarak hizmet yapan öğretim üyelerine öncelik verilir.</w:t>
            </w:r>
            <w:r w:rsidRPr="00307B29">
              <w:rPr>
                <w:rFonts w:ascii="Cambria" w:hAnsi="Cambria" w:cstheme="minorHAnsi"/>
                <w:b/>
                <w:bCs/>
                <w:sz w:val="22"/>
                <w:szCs w:val="22"/>
              </w:rPr>
              <w:t xml:space="preserve"> </w:t>
            </w:r>
            <w:r w:rsidRPr="00307B29">
              <w:rPr>
                <w:rFonts w:ascii="Cambria" w:hAnsi="Cambria" w:cstheme="minorHAnsi"/>
                <w:sz w:val="22"/>
                <w:szCs w:val="22"/>
              </w:rPr>
              <w:t xml:space="preserve">Vakıf yükseköğretim kurumlarına yapılacak görevlendirmeler toplam </w:t>
            </w:r>
            <w:r w:rsidR="00E528F9" w:rsidRPr="00307B29">
              <w:rPr>
                <w:rFonts w:ascii="Cambria" w:hAnsi="Cambria" w:cstheme="minorHAnsi"/>
                <w:b/>
                <w:color w:val="C00000"/>
                <w:sz w:val="22"/>
                <w:szCs w:val="22"/>
              </w:rPr>
              <w:t>İKİ</w:t>
            </w:r>
            <w:r w:rsidRPr="00307B29">
              <w:rPr>
                <w:rFonts w:ascii="Cambria" w:hAnsi="Cambria" w:cstheme="minorHAnsi"/>
                <w:sz w:val="22"/>
                <w:szCs w:val="22"/>
              </w:rPr>
              <w:t xml:space="preserve"> yılı geçemez ve bu şekilde görevlendirilen öğretim üyelerine idari görev verilemez.</w:t>
            </w:r>
          </w:p>
          <w:p w14:paraId="398F16FF" w14:textId="77777777" w:rsidR="00A45699" w:rsidRPr="00307B29" w:rsidRDefault="00A45699" w:rsidP="006A4D42">
            <w:pPr>
              <w:pStyle w:val="Nor1"/>
              <w:widowControl w:val="0"/>
              <w:spacing w:line="293" w:lineRule="auto"/>
              <w:rPr>
                <w:rFonts w:ascii="Cambria" w:hAnsi="Cambria" w:cstheme="minorHAnsi"/>
                <w:sz w:val="22"/>
                <w:szCs w:val="22"/>
              </w:rPr>
            </w:pPr>
            <w:proofErr w:type="gramStart"/>
            <w:r w:rsidRPr="00307B29">
              <w:rPr>
                <w:rFonts w:ascii="Cambria" w:hAnsi="Cambria" w:cstheme="minorHAnsi"/>
                <w:sz w:val="22"/>
                <w:szCs w:val="22"/>
              </w:rPr>
              <w:t>c</w:t>
            </w:r>
            <w:proofErr w:type="gramEnd"/>
            <w:r w:rsidRPr="00307B29">
              <w:rPr>
                <w:rFonts w:ascii="Cambria" w:hAnsi="Cambria" w:cstheme="minorHAnsi"/>
                <w:sz w:val="22"/>
                <w:szCs w:val="22"/>
              </w:rPr>
              <w:t xml:space="preserve">. Bu kanun kapsamına girmeyen </w:t>
            </w:r>
            <w:r w:rsidRPr="00307B29">
              <w:rPr>
                <w:rFonts w:ascii="Cambria" w:hAnsi="Cambria" w:cstheme="minorHAnsi"/>
                <w:sz w:val="22"/>
                <w:szCs w:val="22"/>
                <w:lang w:val="en-US"/>
              </w:rPr>
              <w:t>Millî Savunma Üniversitesi, Jandarma ve Sahil Güvenlik Akademisi ile</w:t>
            </w:r>
            <w:r w:rsidRPr="00307B29">
              <w:rPr>
                <w:rFonts w:ascii="Cambria" w:hAnsi="Cambria" w:cstheme="minorHAnsi"/>
                <w:sz w:val="22"/>
                <w:szCs w:val="22"/>
              </w:rPr>
              <w:t xml:space="preserve"> Emniyet Teşkilatına bağlı yükseköğretim kurumlarının öğretim elemanı ihtiyacı; bu kurumların tercihan bulundukları şehirlerdeki diğer yükseköğretim kurumlarından koordine sonucu ismen yapacakları istek üzerine, ilgili rektörlüklerce (a) fıkrasındaki esaslara göre karşılanır. </w:t>
            </w:r>
          </w:p>
          <w:p w14:paraId="566EB4AD" w14:textId="6297BA87" w:rsidR="00A62765" w:rsidRPr="00307B29" w:rsidRDefault="00804B92" w:rsidP="00804B92">
            <w:pPr>
              <w:pStyle w:val="ksmblm"/>
              <w:widowControl w:val="0"/>
              <w:spacing w:before="0" w:line="293" w:lineRule="auto"/>
              <w:rPr>
                <w:rFonts w:ascii="Cambria" w:hAnsi="Cambria" w:cstheme="minorHAnsi"/>
                <w:spacing w:val="-5"/>
                <w:sz w:val="22"/>
                <w:szCs w:val="22"/>
              </w:rPr>
            </w:pPr>
            <w:proofErr w:type="gramStart"/>
            <w:r w:rsidRPr="00307B29">
              <w:rPr>
                <w:rFonts w:ascii="Cambria" w:hAnsi="Cambria" w:cstheme="minorHAnsi"/>
                <w:spacing w:val="-5"/>
                <w:sz w:val="22"/>
                <w:szCs w:val="22"/>
              </w:rPr>
              <w:t>d</w:t>
            </w:r>
            <w:proofErr w:type="gramEnd"/>
            <w:r w:rsidRPr="00307B29">
              <w:rPr>
                <w:rFonts w:ascii="Cambria" w:hAnsi="Cambria" w:cstheme="minorHAnsi"/>
                <w:spacing w:val="-5"/>
                <w:sz w:val="22"/>
                <w:szCs w:val="22"/>
              </w:rPr>
              <w:t xml:space="preserve">. </w:t>
            </w:r>
            <w:r w:rsidR="00A45699" w:rsidRPr="00307B29">
              <w:rPr>
                <w:rFonts w:ascii="Cambria" w:hAnsi="Cambria" w:cstheme="minorHAnsi"/>
                <w:spacing w:val="-5"/>
                <w:sz w:val="22"/>
                <w:szCs w:val="22"/>
              </w:rPr>
              <w:t xml:space="preserve">(a) fıkrası uyarınca, kendi üniversitelerinin aynı şehirdeki diğer birimlerinden veya aynı şehirdeki diğer yüksek öğretim kurumlarından görevlendirilebilecek öğretim elemanı bulunmaması halinde, başka şehirlerdeki yüksek öğretim kurumlarından ders vermek üzere görevlendirilen öğretim elemanlarına 6245 sayılı Harcırah Kanununa göre geçici görev yolluğu ve anılan fıkradaki esaslara göre </w:t>
            </w:r>
            <w:r w:rsidR="002A60C5" w:rsidRPr="00307B29">
              <w:rPr>
                <w:rFonts w:ascii="Cambria" w:hAnsi="Cambria" w:cstheme="minorHAnsi"/>
                <w:b/>
                <w:color w:val="C00000"/>
                <w:spacing w:val="-5"/>
                <w:sz w:val="22"/>
                <w:szCs w:val="22"/>
              </w:rPr>
              <w:t>İKİ</w:t>
            </w:r>
            <w:r w:rsidR="00A45699" w:rsidRPr="00307B29">
              <w:rPr>
                <w:rFonts w:ascii="Cambria" w:hAnsi="Cambria" w:cstheme="minorHAnsi"/>
                <w:spacing w:val="-5"/>
                <w:sz w:val="22"/>
                <w:szCs w:val="22"/>
              </w:rPr>
              <w:t xml:space="preserve"> katı ek ders ücreti ödenir.</w:t>
            </w:r>
          </w:p>
        </w:tc>
        <w:tc>
          <w:tcPr>
            <w:tcW w:w="6555" w:type="dxa"/>
          </w:tcPr>
          <w:p w14:paraId="673DF94F" w14:textId="77777777" w:rsidR="00027201" w:rsidRPr="0062593D" w:rsidRDefault="00027201" w:rsidP="0062593D">
            <w:pPr>
              <w:pStyle w:val="AralkYok"/>
              <w:jc w:val="both"/>
              <w:rPr>
                <w:rFonts w:ascii="Cambria" w:eastAsia="Times New Roman" w:hAnsi="Cambria" w:cs="Times New Roman"/>
                <w:i/>
                <w:iCs/>
                <w:color w:val="C00000"/>
                <w:lang w:eastAsia="tr-TR"/>
              </w:rPr>
            </w:pPr>
          </w:p>
          <w:p w14:paraId="103BFF3E" w14:textId="77777777" w:rsidR="00027201" w:rsidRPr="0062593D" w:rsidRDefault="00027201" w:rsidP="0062593D">
            <w:pPr>
              <w:pStyle w:val="AralkYok"/>
              <w:jc w:val="both"/>
              <w:rPr>
                <w:rFonts w:ascii="Cambria" w:eastAsia="Times New Roman" w:hAnsi="Cambria" w:cs="Times New Roman"/>
                <w:i/>
                <w:iCs/>
                <w:color w:val="C00000"/>
                <w:lang w:eastAsia="tr-TR"/>
              </w:rPr>
            </w:pPr>
          </w:p>
          <w:p w14:paraId="26BD7FA7" w14:textId="77777777" w:rsidR="00027201" w:rsidRPr="0062593D" w:rsidRDefault="00027201" w:rsidP="0062593D">
            <w:pPr>
              <w:pStyle w:val="AralkYok"/>
              <w:jc w:val="both"/>
              <w:rPr>
                <w:rFonts w:ascii="Cambria" w:eastAsia="Times New Roman" w:hAnsi="Cambria" w:cs="Times New Roman"/>
                <w:i/>
                <w:iCs/>
                <w:color w:val="C00000"/>
                <w:lang w:eastAsia="tr-TR"/>
              </w:rPr>
            </w:pPr>
          </w:p>
          <w:p w14:paraId="42EEEF2C" w14:textId="77777777" w:rsidR="00027201" w:rsidRPr="0062593D" w:rsidRDefault="00027201" w:rsidP="0062593D">
            <w:pPr>
              <w:pStyle w:val="AralkYok"/>
              <w:jc w:val="both"/>
              <w:rPr>
                <w:rFonts w:ascii="Cambria" w:eastAsia="Times New Roman" w:hAnsi="Cambria" w:cs="Times New Roman"/>
                <w:i/>
                <w:iCs/>
                <w:color w:val="C00000"/>
                <w:lang w:eastAsia="tr-TR"/>
              </w:rPr>
            </w:pPr>
          </w:p>
          <w:p w14:paraId="5EE5F4EA" w14:textId="77777777" w:rsidR="00027201" w:rsidRPr="0062593D" w:rsidRDefault="00027201" w:rsidP="0062593D">
            <w:pPr>
              <w:pStyle w:val="AralkYok"/>
              <w:jc w:val="both"/>
              <w:rPr>
                <w:rFonts w:ascii="Cambria" w:eastAsia="Times New Roman" w:hAnsi="Cambria" w:cs="Times New Roman"/>
                <w:i/>
                <w:iCs/>
                <w:color w:val="C00000"/>
                <w:lang w:eastAsia="tr-TR"/>
              </w:rPr>
            </w:pPr>
          </w:p>
          <w:p w14:paraId="7F6D8961" w14:textId="77777777" w:rsidR="00027201" w:rsidRPr="0062593D" w:rsidRDefault="00027201" w:rsidP="0062593D">
            <w:pPr>
              <w:pStyle w:val="AralkYok"/>
              <w:jc w:val="both"/>
              <w:rPr>
                <w:rFonts w:ascii="Cambria" w:eastAsia="Times New Roman" w:hAnsi="Cambria" w:cs="Times New Roman"/>
                <w:i/>
                <w:iCs/>
                <w:color w:val="C00000"/>
                <w:lang w:eastAsia="tr-TR"/>
              </w:rPr>
            </w:pPr>
          </w:p>
          <w:p w14:paraId="40EEE097" w14:textId="77777777" w:rsidR="00027201" w:rsidRPr="0062593D" w:rsidRDefault="00027201" w:rsidP="0062593D">
            <w:pPr>
              <w:pStyle w:val="AralkYok"/>
              <w:jc w:val="both"/>
              <w:rPr>
                <w:rFonts w:ascii="Cambria" w:eastAsia="Times New Roman" w:hAnsi="Cambria" w:cs="Times New Roman"/>
                <w:i/>
                <w:iCs/>
                <w:color w:val="C00000"/>
                <w:lang w:eastAsia="tr-TR"/>
              </w:rPr>
            </w:pPr>
          </w:p>
          <w:p w14:paraId="14C83476" w14:textId="682B6C24" w:rsidR="00027201" w:rsidRPr="0062593D" w:rsidRDefault="00027201"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öğretim üyeleri, ihtiyacı olan üniversitenin isteği ve kendi arzusu üzerine ve ilgili yönetim kurullarının görüşü, rektörün önerisi ile Yükseköğretim Kurulu tarafından, istekte bulunan üniversitenin birimlerinde en az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eğitim-öğretim yılı için görevlendirilebilirler</w:t>
            </w:r>
            <w:proofErr w:type="gramStart"/>
            <w:r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
          <w:p w14:paraId="64E09D3B" w14:textId="47BFD3AB" w:rsidR="004465BB" w:rsidRPr="0062593D" w:rsidRDefault="004465BB" w:rsidP="0062593D">
            <w:pPr>
              <w:pStyle w:val="AralkYok"/>
              <w:jc w:val="both"/>
              <w:rPr>
                <w:rFonts w:ascii="Cambria" w:eastAsia="Times New Roman" w:hAnsi="Cambria" w:cs="Times New Roman"/>
                <w:i/>
                <w:lang w:eastAsia="tr-TR"/>
              </w:rPr>
            </w:pPr>
          </w:p>
          <w:p w14:paraId="25282828" w14:textId="4EA5357D" w:rsidR="004465BB" w:rsidRPr="0062593D" w:rsidRDefault="004465BB" w:rsidP="0062593D">
            <w:pPr>
              <w:pStyle w:val="AralkYok"/>
              <w:jc w:val="both"/>
              <w:rPr>
                <w:rFonts w:ascii="Cambria" w:eastAsia="Times New Roman" w:hAnsi="Cambria" w:cs="Times New Roman"/>
                <w:i/>
                <w:lang w:eastAsia="tr-TR"/>
              </w:rPr>
            </w:pPr>
          </w:p>
          <w:p w14:paraId="0B641BA7" w14:textId="47C9D6B9" w:rsidR="004465BB" w:rsidRPr="0062593D" w:rsidRDefault="004465BB"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vakıf yükseköğretim kurumlarına yapılacak görevlendirmeler toplamda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yılı geçemez</w:t>
            </w:r>
            <w:r w:rsidRPr="0062593D">
              <w:rPr>
                <w:rFonts w:ascii="Cambria" w:eastAsia="Times New Roman" w:hAnsi="Cambria" w:cs="Times New Roman"/>
                <w:i/>
                <w:lang w:eastAsia="tr-TR"/>
              </w:rPr>
              <w:t>?” Kalıbında bir soru gelebilir.</w:t>
            </w:r>
          </w:p>
          <w:p w14:paraId="3301CF5B" w14:textId="77777777" w:rsidR="004465BB" w:rsidRPr="0062593D" w:rsidRDefault="004465BB" w:rsidP="0062593D">
            <w:pPr>
              <w:pStyle w:val="AralkYok"/>
              <w:jc w:val="both"/>
              <w:rPr>
                <w:rFonts w:ascii="Cambria" w:eastAsia="Times New Roman" w:hAnsi="Cambria" w:cs="Times New Roman"/>
                <w:i/>
                <w:lang w:eastAsia="tr-TR"/>
              </w:rPr>
            </w:pPr>
          </w:p>
          <w:p w14:paraId="080B7FFD" w14:textId="77777777" w:rsidR="00A62765" w:rsidRPr="0062593D" w:rsidRDefault="00A62765" w:rsidP="0062593D">
            <w:pPr>
              <w:pStyle w:val="AralkYok"/>
              <w:jc w:val="both"/>
              <w:rPr>
                <w:rFonts w:ascii="Cambria" w:hAnsi="Cambria" w:cstheme="minorHAnsi"/>
                <w:bCs/>
                <w:i/>
                <w:color w:val="C00000"/>
              </w:rPr>
            </w:pPr>
          </w:p>
          <w:p w14:paraId="7CDB46DD" w14:textId="77777777" w:rsidR="00A162C0" w:rsidRPr="0062593D" w:rsidRDefault="00A162C0" w:rsidP="0062593D">
            <w:pPr>
              <w:pStyle w:val="AralkYok"/>
              <w:jc w:val="both"/>
              <w:rPr>
                <w:rFonts w:ascii="Cambria" w:hAnsi="Cambria" w:cstheme="minorHAnsi"/>
                <w:bCs/>
                <w:i/>
                <w:color w:val="C00000"/>
              </w:rPr>
            </w:pPr>
          </w:p>
          <w:p w14:paraId="3A6AB1BA" w14:textId="77777777" w:rsidR="00A162C0" w:rsidRPr="0062593D" w:rsidRDefault="00A162C0" w:rsidP="0062593D">
            <w:pPr>
              <w:pStyle w:val="AralkYok"/>
              <w:jc w:val="both"/>
              <w:rPr>
                <w:rFonts w:ascii="Cambria" w:hAnsi="Cambria" w:cstheme="minorHAnsi"/>
                <w:bCs/>
                <w:i/>
                <w:color w:val="C00000"/>
              </w:rPr>
            </w:pPr>
          </w:p>
          <w:p w14:paraId="65BFC27F" w14:textId="463861F7" w:rsidR="00A162C0" w:rsidRPr="0062593D" w:rsidRDefault="00A162C0"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kendi üniversitelerinin aynı şehirdeki diğer birimlerinden veya aynı şehirdeki diğer </w:t>
            </w:r>
            <w:proofErr w:type="gramStart"/>
            <w:r w:rsidRPr="0062593D">
              <w:rPr>
                <w:rFonts w:ascii="Cambria" w:eastAsia="Times New Roman" w:hAnsi="Cambria" w:cs="Times New Roman"/>
                <w:i/>
                <w:iCs/>
                <w:color w:val="C00000"/>
                <w:lang w:eastAsia="tr-TR"/>
              </w:rPr>
              <w:t>yüksek öğretim</w:t>
            </w:r>
            <w:proofErr w:type="gramEnd"/>
            <w:r w:rsidRPr="0062593D">
              <w:rPr>
                <w:rFonts w:ascii="Cambria" w:eastAsia="Times New Roman" w:hAnsi="Cambria" w:cs="Times New Roman"/>
                <w:i/>
                <w:iCs/>
                <w:color w:val="C00000"/>
                <w:lang w:eastAsia="tr-TR"/>
              </w:rPr>
              <w:t xml:space="preserve"> kurumlarından görevlendirilebilecek öğretim elemanı bulunmaması halinde, başka şehirlerdeki yüksek öğretim kurumlarından ders vermek üzere görevlendirilen öğretim elemanlarına 6245 sayılı Harcırah Kanununa göre geçici görev yolluğu ve anılan fıkradaki esaslara göre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katı ek ders ücreti ödenir</w:t>
            </w:r>
            <w:r w:rsidRPr="0062593D">
              <w:rPr>
                <w:rFonts w:ascii="Cambria" w:eastAsia="Times New Roman" w:hAnsi="Cambria" w:cs="Times New Roman"/>
                <w:i/>
                <w:lang w:eastAsia="tr-TR"/>
              </w:rPr>
              <w:t>?” Kalıbında bir soru gelebilir.</w:t>
            </w:r>
          </w:p>
          <w:p w14:paraId="6D6FA598" w14:textId="77777777" w:rsidR="00D27BB8" w:rsidRPr="0062593D" w:rsidRDefault="00D27BB8" w:rsidP="0062593D">
            <w:pPr>
              <w:pStyle w:val="AralkYok"/>
              <w:jc w:val="both"/>
              <w:rPr>
                <w:rFonts w:ascii="Cambria" w:hAnsi="Cambria" w:cstheme="minorHAnsi"/>
                <w:bCs/>
                <w:i/>
                <w:color w:val="C00000"/>
              </w:rPr>
            </w:pPr>
          </w:p>
          <w:p w14:paraId="70162AE9" w14:textId="061DA010" w:rsidR="00D27BB8" w:rsidRPr="0062593D" w:rsidRDefault="00D27BB8" w:rsidP="0062593D">
            <w:pPr>
              <w:pStyle w:val="AralkYok"/>
              <w:jc w:val="both"/>
              <w:rPr>
                <w:rFonts w:ascii="Cambria" w:hAnsi="Cambria" w:cstheme="minorHAnsi"/>
                <w:bCs/>
                <w:i/>
                <w:color w:val="C00000"/>
              </w:rPr>
            </w:pPr>
          </w:p>
        </w:tc>
      </w:tr>
      <w:tr w:rsidR="00A62765" w:rsidRPr="00307B29" w14:paraId="3DC2E862" w14:textId="77777777" w:rsidTr="00C24523">
        <w:trPr>
          <w:trHeight w:val="699"/>
        </w:trPr>
        <w:tc>
          <w:tcPr>
            <w:tcW w:w="8749" w:type="dxa"/>
          </w:tcPr>
          <w:p w14:paraId="138296A5" w14:textId="77777777" w:rsidR="00A45699" w:rsidRPr="00307B29" w:rsidRDefault="00A45699" w:rsidP="006A4D42">
            <w:pPr>
              <w:pStyle w:val="Nor1"/>
              <w:widowControl w:val="0"/>
              <w:spacing w:line="293" w:lineRule="auto"/>
              <w:rPr>
                <w:rFonts w:ascii="Cambria" w:hAnsi="Cambria" w:cstheme="minorHAnsi"/>
                <w:b/>
                <w:sz w:val="22"/>
                <w:szCs w:val="22"/>
              </w:rPr>
            </w:pPr>
            <w:r w:rsidRPr="00307B29">
              <w:rPr>
                <w:rFonts w:ascii="Cambria" w:hAnsi="Cambria" w:cstheme="minorHAnsi"/>
                <w:b/>
                <w:iCs/>
                <w:sz w:val="22"/>
                <w:szCs w:val="22"/>
              </w:rPr>
              <w:lastRenderedPageBreak/>
              <w:t>Öğretim üyesi ihtiyacının karşılanması:</w:t>
            </w:r>
          </w:p>
          <w:p w14:paraId="2AF8303C" w14:textId="64734766" w:rsidR="00A45699" w:rsidRPr="00307B29" w:rsidRDefault="00804B92" w:rsidP="006A4D42">
            <w:pPr>
              <w:pStyle w:val="Nor1"/>
              <w:widowControl w:val="0"/>
              <w:spacing w:line="293" w:lineRule="auto"/>
              <w:rPr>
                <w:rFonts w:ascii="Cambria" w:hAnsi="Cambria" w:cstheme="minorHAnsi"/>
                <w:sz w:val="22"/>
                <w:szCs w:val="22"/>
              </w:rPr>
            </w:pPr>
            <w:r w:rsidRPr="00307B29">
              <w:rPr>
                <w:rFonts w:ascii="Cambria" w:hAnsi="Cambria" w:cstheme="minorHAnsi"/>
                <w:b/>
                <w:bCs/>
                <w:sz w:val="22"/>
                <w:szCs w:val="22"/>
              </w:rPr>
              <w:t>Madde 41 –</w:t>
            </w:r>
            <w:r w:rsidRPr="00307B29">
              <w:rPr>
                <w:rFonts w:ascii="Cambria" w:hAnsi="Cambria" w:cstheme="minorHAnsi"/>
                <w:sz w:val="22"/>
                <w:szCs w:val="22"/>
              </w:rPr>
              <w:t xml:space="preserve"> </w:t>
            </w:r>
            <w:r w:rsidR="00A45699" w:rsidRPr="00307B29">
              <w:rPr>
                <w:rFonts w:ascii="Cambria" w:hAnsi="Cambria" w:cstheme="minorHAnsi"/>
                <w:sz w:val="22"/>
                <w:szCs w:val="22"/>
              </w:rPr>
              <w:t xml:space="preserve">Yükseköğretim Kurulunca; bu kanun kapsamındaki Devlet yükseköğretim kurumlarının, çeşitli bilim ve sanat dallarındaki öğretim üyesi ihtiyaçları ve bu öğretim üyesi ihtiyaçlarının hangi yükseköğretim kurumlarından karşılanacağı, öğretim üyesi mevcutları dikkate alınarak tespit edilir ve ihtiyaçlar karşılanmak üzere ilgili üniversitelere bildirilir. Bu görevlendirmeler </w:t>
            </w:r>
            <w:r w:rsidR="00AD2B7D" w:rsidRPr="00307B29">
              <w:rPr>
                <w:rFonts w:ascii="Cambria" w:hAnsi="Cambria" w:cstheme="minorHAnsi"/>
                <w:b/>
                <w:color w:val="C00000"/>
                <w:sz w:val="22"/>
                <w:szCs w:val="22"/>
              </w:rPr>
              <w:t xml:space="preserve">BİR </w:t>
            </w:r>
            <w:proofErr w:type="gramStart"/>
            <w:r w:rsidR="00AD2B7D" w:rsidRPr="00307B29">
              <w:rPr>
                <w:rFonts w:ascii="Cambria" w:hAnsi="Cambria" w:cstheme="minorHAnsi"/>
                <w:sz w:val="22"/>
                <w:szCs w:val="22"/>
              </w:rPr>
              <w:t>yarı yıldan</w:t>
            </w:r>
            <w:proofErr w:type="gramEnd"/>
            <w:r w:rsidR="00AD2B7D" w:rsidRPr="00307B29">
              <w:rPr>
                <w:rFonts w:ascii="Cambria" w:hAnsi="Cambria" w:cstheme="minorHAnsi"/>
                <w:sz w:val="22"/>
                <w:szCs w:val="22"/>
              </w:rPr>
              <w:t xml:space="preserve"> az</w:t>
            </w:r>
            <w:r w:rsidR="00AD2B7D" w:rsidRPr="00307B29">
              <w:rPr>
                <w:rFonts w:ascii="Cambria" w:hAnsi="Cambria" w:cstheme="minorHAnsi"/>
                <w:b/>
                <w:sz w:val="22"/>
                <w:szCs w:val="22"/>
              </w:rPr>
              <w:t xml:space="preserve">, </w:t>
            </w:r>
            <w:r w:rsidR="00AD2B7D" w:rsidRPr="00307B29">
              <w:rPr>
                <w:rFonts w:ascii="Cambria" w:hAnsi="Cambria" w:cstheme="minorHAnsi"/>
                <w:b/>
                <w:color w:val="C00000"/>
                <w:sz w:val="22"/>
                <w:szCs w:val="22"/>
              </w:rPr>
              <w:t xml:space="preserve">DÖRT </w:t>
            </w:r>
            <w:r w:rsidR="00AD2B7D" w:rsidRPr="00307B29">
              <w:rPr>
                <w:rFonts w:ascii="Cambria" w:hAnsi="Cambria" w:cstheme="minorHAnsi"/>
                <w:sz w:val="22"/>
                <w:szCs w:val="22"/>
              </w:rPr>
              <w:t xml:space="preserve">yarı yıldan fazla olmamak </w:t>
            </w:r>
            <w:r w:rsidR="00A45699" w:rsidRPr="00307B29">
              <w:rPr>
                <w:rFonts w:ascii="Cambria" w:hAnsi="Cambria" w:cstheme="minorHAnsi"/>
                <w:sz w:val="22"/>
                <w:szCs w:val="22"/>
              </w:rPr>
              <w:t>üzere kadroları kendi üniversitelerinde kalmak kaydıyla yapılır.</w:t>
            </w:r>
          </w:p>
          <w:p w14:paraId="0E5F2B04" w14:textId="77777777" w:rsidR="00A45699" w:rsidRPr="00307B29" w:rsidRDefault="00A45699"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Bu madde hükümlerine göre veya 40 ıncı maddenin (b) fıkrası hükmüne göre yapılan görevlendirmelerde tebligat, işten ayrılma, mehil müddeti ve işe başlama konularında Devlet memurlarına ilişkin hükümler uygulanır.</w:t>
            </w:r>
          </w:p>
          <w:p w14:paraId="7401FB49" w14:textId="77777777" w:rsidR="00A45699" w:rsidRPr="00307B29" w:rsidRDefault="00A45699"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Bu madde veya bu Kanunun 40 ıncı maddesinin (b) fıkrası hükümlerine göre yapılan görevlendirmelerde, görevlendirme kararında görev süreleri belirtilir. Bunlara özlük hakları kurumlarında devam etmek kaydıyla görev yapacağı kurumun bulunduğu yer ve özelliklerine göre o kurum kadrolarında çalışanların yararlandıkları ödenek ve diğer haklar ve 6245 sayılı Harcırah Kanununa göre geçici görev yolluğu, görev yapacağı üniversite bütçesinden ödenir.</w:t>
            </w:r>
          </w:p>
          <w:p w14:paraId="48E33ECF" w14:textId="0B1220A0" w:rsidR="00A62765" w:rsidRPr="00307B29" w:rsidRDefault="00A45699" w:rsidP="006A4D42">
            <w:pPr>
              <w:pStyle w:val="Nor1"/>
              <w:widowControl w:val="0"/>
              <w:spacing w:line="302" w:lineRule="auto"/>
              <w:rPr>
                <w:rFonts w:ascii="Cambria" w:hAnsi="Cambria" w:cstheme="minorHAnsi"/>
                <w:b/>
                <w:iCs/>
                <w:sz w:val="22"/>
                <w:szCs w:val="22"/>
              </w:rPr>
            </w:pPr>
            <w:r w:rsidRPr="00307B29">
              <w:rPr>
                <w:rFonts w:ascii="Cambria" w:hAnsi="Cambria" w:cstheme="minorHAnsi"/>
                <w:sz w:val="22"/>
                <w:szCs w:val="22"/>
              </w:rPr>
              <w:t>Bu maddede veya bu Kanunun 40 ıncı maddesinin (b) fıkrasında belirtildiği şekilde görevlendirildikleri kendilerine tebliğ edilenlerden kanuni süresi içinde göreve başlamayanlar istifa etmiş sayılır. Bu şekilde istifa etmiş sayılanlar, bu hizmeti yerine getirmedikçe herhangi bir yükseköğretim kurumunda yeniden görevlendirilemezler ve diğer kamu kuruluşlarında çalıştırılamazlar.</w:t>
            </w:r>
          </w:p>
        </w:tc>
        <w:tc>
          <w:tcPr>
            <w:tcW w:w="6555" w:type="dxa"/>
          </w:tcPr>
          <w:p w14:paraId="47271537" w14:textId="77777777" w:rsidR="00E74A5F" w:rsidRPr="0062593D" w:rsidRDefault="00E74A5F" w:rsidP="0062593D">
            <w:pPr>
              <w:pStyle w:val="AralkYok"/>
              <w:jc w:val="both"/>
              <w:rPr>
                <w:rFonts w:ascii="Cambria" w:eastAsia="Times New Roman" w:hAnsi="Cambria" w:cs="Times New Roman"/>
                <w:i/>
                <w:iCs/>
                <w:color w:val="C00000"/>
                <w:lang w:eastAsia="tr-TR"/>
              </w:rPr>
            </w:pPr>
          </w:p>
          <w:p w14:paraId="2654DBB6" w14:textId="77777777" w:rsidR="00E74A5F" w:rsidRPr="0062593D" w:rsidRDefault="00E74A5F" w:rsidP="0062593D">
            <w:pPr>
              <w:pStyle w:val="AralkYok"/>
              <w:jc w:val="both"/>
              <w:rPr>
                <w:rFonts w:ascii="Cambria" w:eastAsia="Times New Roman" w:hAnsi="Cambria" w:cs="Times New Roman"/>
                <w:i/>
                <w:iCs/>
                <w:color w:val="C00000"/>
                <w:lang w:eastAsia="tr-TR"/>
              </w:rPr>
            </w:pPr>
          </w:p>
          <w:p w14:paraId="0945EF0F" w14:textId="52EC6EF5" w:rsidR="00E74A5F" w:rsidRPr="0062593D" w:rsidRDefault="00E74A5F" w:rsidP="0062593D">
            <w:pPr>
              <w:pStyle w:val="AralkYok"/>
              <w:jc w:val="both"/>
              <w:rPr>
                <w:rFonts w:ascii="Cambria" w:eastAsia="Times New Roman" w:hAnsi="Cambria" w:cs="Times New Roman"/>
                <w:i/>
                <w:iCs/>
                <w:color w:val="C00000"/>
                <w:lang w:eastAsia="tr-TR"/>
              </w:rPr>
            </w:pPr>
          </w:p>
          <w:p w14:paraId="53698D10" w14:textId="146EABFD" w:rsidR="006D67E3" w:rsidRPr="0062593D" w:rsidRDefault="006D67E3" w:rsidP="0062593D">
            <w:pPr>
              <w:pStyle w:val="AralkYok"/>
              <w:jc w:val="both"/>
              <w:rPr>
                <w:rFonts w:ascii="Cambria" w:eastAsia="Times New Roman" w:hAnsi="Cambria" w:cs="Times New Roman"/>
                <w:i/>
                <w:iCs/>
                <w:color w:val="C00000"/>
                <w:lang w:eastAsia="tr-TR"/>
              </w:rPr>
            </w:pPr>
          </w:p>
          <w:p w14:paraId="74C8C633" w14:textId="17738399" w:rsidR="006D67E3" w:rsidRPr="0062593D" w:rsidRDefault="006D67E3" w:rsidP="0062593D">
            <w:pPr>
              <w:pStyle w:val="AralkYok"/>
              <w:jc w:val="both"/>
              <w:rPr>
                <w:rFonts w:ascii="Cambria" w:eastAsia="Times New Roman" w:hAnsi="Cambria" w:cs="Times New Roman"/>
                <w:i/>
                <w:iCs/>
                <w:color w:val="C00000"/>
                <w:lang w:eastAsia="tr-TR"/>
              </w:rPr>
            </w:pPr>
          </w:p>
          <w:p w14:paraId="458C494B" w14:textId="08AE781F" w:rsidR="006D67E3" w:rsidRPr="0062593D" w:rsidRDefault="006D67E3" w:rsidP="0062593D">
            <w:pPr>
              <w:pStyle w:val="AralkYok"/>
              <w:jc w:val="both"/>
              <w:rPr>
                <w:rFonts w:ascii="Cambria" w:eastAsia="Times New Roman" w:hAnsi="Cambria" w:cs="Times New Roman"/>
                <w:i/>
                <w:iCs/>
                <w:color w:val="C00000"/>
                <w:lang w:eastAsia="tr-TR"/>
              </w:rPr>
            </w:pPr>
          </w:p>
          <w:p w14:paraId="2842F22A" w14:textId="77777777" w:rsidR="006D67E3" w:rsidRPr="0062593D" w:rsidRDefault="006D67E3" w:rsidP="0062593D">
            <w:pPr>
              <w:pStyle w:val="AralkYok"/>
              <w:jc w:val="both"/>
              <w:rPr>
                <w:rFonts w:ascii="Cambria" w:eastAsia="Times New Roman" w:hAnsi="Cambria" w:cs="Times New Roman"/>
                <w:i/>
                <w:iCs/>
                <w:color w:val="C00000"/>
                <w:lang w:eastAsia="tr-TR"/>
              </w:rPr>
            </w:pPr>
          </w:p>
          <w:p w14:paraId="50F3F652" w14:textId="7F6AFACB" w:rsidR="00E74A5F" w:rsidRPr="0062593D" w:rsidRDefault="00E74A5F"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Yükseköğretim Kurulunca; bu kanun kapsamındaki Devlet yükseköğretim kurumlarının, çeşitli bilim ve sanat dallarındaki öğretim üyesi ihtiyaçları ve bu öğretim üyesi ihtiyaçlarının hangi yükseköğretim kurumlarından karşılanacağı, öğretim üyesi mevcutları dikkate alınarak tespit edilir ve ihtiyaçlar karşılanmak üzere ilgili üniversitelere bildirilir. Bu görevlendirmeler </w:t>
            </w:r>
            <w:r w:rsidRPr="0062593D">
              <w:rPr>
                <w:rFonts w:ascii="Cambria" w:eastAsia="Times New Roman" w:hAnsi="Cambria" w:cs="Times New Roman"/>
                <w:b/>
                <w:i/>
                <w:iCs/>
                <w:color w:val="C00000"/>
                <w:lang w:eastAsia="tr-TR"/>
              </w:rPr>
              <w:t xml:space="preserve">en az ve en çok </w:t>
            </w:r>
            <w:r w:rsidRPr="0062593D">
              <w:rPr>
                <w:rFonts w:ascii="Cambria" w:eastAsia="Times New Roman" w:hAnsi="Cambria" w:cs="Times New Roman"/>
                <w:i/>
                <w:iCs/>
                <w:color w:val="C00000"/>
                <w:lang w:eastAsia="tr-TR"/>
              </w:rPr>
              <w:t>hangi sürelerde yapılabilir</w:t>
            </w:r>
            <w:proofErr w:type="gramStart"/>
            <w:r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
          <w:p w14:paraId="50ED6184" w14:textId="77777777" w:rsidR="00A62765" w:rsidRPr="0062593D" w:rsidRDefault="00A62765" w:rsidP="0062593D">
            <w:pPr>
              <w:pStyle w:val="AralkYok"/>
              <w:jc w:val="both"/>
              <w:rPr>
                <w:rFonts w:ascii="Cambria" w:hAnsi="Cambria" w:cstheme="minorHAnsi"/>
                <w:bCs/>
                <w:i/>
                <w:color w:val="C00000"/>
              </w:rPr>
            </w:pPr>
          </w:p>
        </w:tc>
      </w:tr>
      <w:tr w:rsidR="00A62765" w:rsidRPr="00307B29" w14:paraId="6F24936A" w14:textId="77777777" w:rsidTr="00C24523">
        <w:trPr>
          <w:trHeight w:val="699"/>
        </w:trPr>
        <w:tc>
          <w:tcPr>
            <w:tcW w:w="8749" w:type="dxa"/>
          </w:tcPr>
          <w:p w14:paraId="5B1FF3D3" w14:textId="77777777" w:rsidR="00A45699" w:rsidRPr="00307B29" w:rsidRDefault="00A45699" w:rsidP="006A4D42">
            <w:pPr>
              <w:pStyle w:val="Nor1"/>
              <w:widowControl w:val="0"/>
              <w:spacing w:line="307" w:lineRule="auto"/>
              <w:rPr>
                <w:rFonts w:ascii="Cambria" w:hAnsi="Cambria" w:cstheme="minorHAnsi"/>
                <w:b/>
                <w:sz w:val="22"/>
                <w:szCs w:val="22"/>
              </w:rPr>
            </w:pPr>
            <w:r w:rsidRPr="00307B29">
              <w:rPr>
                <w:rFonts w:ascii="Cambria" w:hAnsi="Cambria" w:cstheme="minorHAnsi"/>
                <w:b/>
                <w:sz w:val="22"/>
                <w:szCs w:val="22"/>
              </w:rPr>
              <w:t>Bilimsel denetim:</w:t>
            </w:r>
          </w:p>
          <w:p w14:paraId="73D9C6AF" w14:textId="77777777" w:rsidR="00A45699" w:rsidRPr="00307B29" w:rsidRDefault="00A45699" w:rsidP="006A4D42">
            <w:pPr>
              <w:pStyle w:val="Nor1"/>
              <w:widowControl w:val="0"/>
              <w:spacing w:line="307" w:lineRule="auto"/>
              <w:rPr>
                <w:rFonts w:ascii="Cambria" w:hAnsi="Cambria" w:cstheme="minorHAnsi"/>
                <w:sz w:val="22"/>
                <w:szCs w:val="22"/>
              </w:rPr>
            </w:pPr>
            <w:r w:rsidRPr="00307B29">
              <w:rPr>
                <w:rFonts w:ascii="Cambria" w:hAnsi="Cambria" w:cstheme="minorHAnsi"/>
                <w:b/>
                <w:bCs/>
                <w:sz w:val="22"/>
                <w:szCs w:val="22"/>
              </w:rPr>
              <w:t xml:space="preserve">Madde 42 – </w:t>
            </w:r>
            <w:r w:rsidRPr="00307B29">
              <w:rPr>
                <w:rFonts w:ascii="Cambria" w:hAnsi="Cambria" w:cstheme="minorHAnsi"/>
                <w:sz w:val="22"/>
                <w:szCs w:val="22"/>
              </w:rPr>
              <w:t>Kurumlariçi Bilimsel Denetim:</w:t>
            </w:r>
          </w:p>
          <w:p w14:paraId="04A82109" w14:textId="40358CB8" w:rsidR="00A45699" w:rsidRPr="00307B29" w:rsidRDefault="00A45699" w:rsidP="006A4D42">
            <w:pPr>
              <w:pStyle w:val="Nor1"/>
              <w:widowControl w:val="0"/>
              <w:spacing w:line="307" w:lineRule="auto"/>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xml:space="preserve">. Öğretim elemanlarının bilimsel yönden denetlenmeleri, </w:t>
            </w:r>
            <w:r w:rsidR="00DC4C9E" w:rsidRPr="00307B29">
              <w:rPr>
                <w:rFonts w:ascii="Cambria" w:hAnsi="Cambria" w:cstheme="minorHAnsi"/>
                <w:b/>
                <w:color w:val="C00000"/>
                <w:sz w:val="22"/>
                <w:szCs w:val="22"/>
              </w:rPr>
              <w:t>ONLARIN EĞİTİM - ÖĞRETİM, BİLİMSEL ARAŞTIRMA, YAYIM, SEMİNER, KLİNİK VE UYGULAMA FAALİYETLERİ</w:t>
            </w:r>
            <w:r w:rsidR="00DC4C9E" w:rsidRPr="00307B29">
              <w:rPr>
                <w:rFonts w:ascii="Cambria" w:hAnsi="Cambria" w:cstheme="minorHAnsi"/>
                <w:color w:val="C00000"/>
                <w:sz w:val="22"/>
                <w:szCs w:val="22"/>
              </w:rPr>
              <w:t xml:space="preserve"> </w:t>
            </w:r>
            <w:r w:rsidRPr="00307B29">
              <w:rPr>
                <w:rFonts w:ascii="Cambria" w:hAnsi="Cambria" w:cstheme="minorHAnsi"/>
                <w:sz w:val="22"/>
                <w:szCs w:val="22"/>
              </w:rPr>
              <w:t>üzerinde olur.</w:t>
            </w:r>
          </w:p>
          <w:p w14:paraId="41081AAE" w14:textId="19A89A1B" w:rsidR="00A45699" w:rsidRPr="00307B29" w:rsidRDefault="00A45699" w:rsidP="006A4D42">
            <w:pPr>
              <w:pStyle w:val="Nor1"/>
              <w:widowControl w:val="0"/>
              <w:spacing w:line="307" w:lineRule="auto"/>
              <w:rPr>
                <w:rFonts w:ascii="Cambria" w:hAnsi="Cambria" w:cstheme="minorHAnsi"/>
                <w:spacing w:val="-4"/>
                <w:sz w:val="22"/>
                <w:szCs w:val="22"/>
              </w:rPr>
            </w:pPr>
            <w:proofErr w:type="gramStart"/>
            <w:r w:rsidRPr="00307B29">
              <w:rPr>
                <w:rFonts w:ascii="Cambria" w:hAnsi="Cambria" w:cstheme="minorHAnsi"/>
                <w:spacing w:val="-4"/>
                <w:sz w:val="22"/>
                <w:szCs w:val="22"/>
              </w:rPr>
              <w:lastRenderedPageBreak/>
              <w:t>b</w:t>
            </w:r>
            <w:proofErr w:type="gramEnd"/>
            <w:r w:rsidRPr="00307B29">
              <w:rPr>
                <w:rFonts w:ascii="Cambria" w:hAnsi="Cambria" w:cstheme="minorHAnsi"/>
                <w:spacing w:val="-4"/>
                <w:sz w:val="22"/>
                <w:szCs w:val="22"/>
              </w:rPr>
              <w:t xml:space="preserve">. Her öğretim yılı sonunda, bölüm başkanı bölümün geçmiş yıldaki eğitim - öğretim ve araştırma faaliyeti ile, gelecek yıldaki çalışma planını belirten bir raporu bağlı bulunduğu </w:t>
            </w:r>
            <w:r w:rsidR="00DC4C9E" w:rsidRPr="00307B29">
              <w:rPr>
                <w:rFonts w:ascii="Cambria" w:hAnsi="Cambria" w:cstheme="minorHAnsi"/>
                <w:b/>
                <w:color w:val="C00000"/>
                <w:spacing w:val="-4"/>
                <w:sz w:val="22"/>
                <w:szCs w:val="22"/>
              </w:rPr>
              <w:t xml:space="preserve">DEKANA </w:t>
            </w:r>
            <w:r w:rsidRPr="00307B29">
              <w:rPr>
                <w:rFonts w:ascii="Cambria" w:hAnsi="Cambria" w:cstheme="minorHAnsi"/>
                <w:spacing w:val="-4"/>
                <w:sz w:val="22"/>
                <w:szCs w:val="22"/>
              </w:rPr>
              <w:t>sunar. Dekan bu rapora kendi kanaatini de ekleyerek, rektöre gönderir. Rektör rapor ve görüşleri değerlendirerek, gerekli tedbirleri alır ve yetersizlik ile ilgili kararlarını Yükseköğretim Kuruluna bildirir. Enstitü ve yüksekokul müdürü raporunu bağlı olduğu rektör veya dekana gönderir.</w:t>
            </w:r>
          </w:p>
          <w:p w14:paraId="6EF458D4" w14:textId="69F6BF67" w:rsidR="00A45699" w:rsidRPr="00307B29" w:rsidRDefault="00A45699" w:rsidP="006A4D42">
            <w:pPr>
              <w:pStyle w:val="Nor1"/>
              <w:widowControl w:val="0"/>
              <w:spacing w:line="307" w:lineRule="auto"/>
              <w:rPr>
                <w:rFonts w:ascii="Cambria" w:hAnsi="Cambria" w:cstheme="minorHAnsi"/>
                <w:sz w:val="22"/>
                <w:szCs w:val="22"/>
              </w:rPr>
            </w:pPr>
            <w:proofErr w:type="gramStart"/>
            <w:r w:rsidRPr="00307B29">
              <w:rPr>
                <w:rFonts w:ascii="Cambria" w:hAnsi="Cambria" w:cstheme="minorHAnsi"/>
                <w:sz w:val="22"/>
                <w:szCs w:val="22"/>
              </w:rPr>
              <w:t>c</w:t>
            </w:r>
            <w:proofErr w:type="gramEnd"/>
            <w:r w:rsidRPr="00307B29">
              <w:rPr>
                <w:rFonts w:ascii="Cambria" w:hAnsi="Cambria" w:cstheme="minorHAnsi"/>
                <w:sz w:val="22"/>
                <w:szCs w:val="22"/>
              </w:rPr>
              <w:t xml:space="preserve">. Her öğretim elemanı, bilimsel araştırmalarının, yayınlarının ve verdiği dersleriyle yönettiği seminerlerin ve uygulamaların listesini, yurt içinde ve dışında yapılan bilimsel kongrelerdeki tebliğlerin birer örneğini, bağlı bulunduğu birim yöneticisinin aracılığıyla </w:t>
            </w:r>
            <w:r w:rsidR="00DC4C9E" w:rsidRPr="00307B29">
              <w:rPr>
                <w:rFonts w:ascii="Cambria" w:hAnsi="Cambria" w:cstheme="minorHAnsi"/>
                <w:b/>
                <w:color w:val="C00000"/>
                <w:sz w:val="22"/>
                <w:szCs w:val="22"/>
              </w:rPr>
              <w:t>REKTÖRLÜĞE</w:t>
            </w:r>
            <w:r w:rsidRPr="00307B29">
              <w:rPr>
                <w:rFonts w:ascii="Cambria" w:hAnsi="Cambria" w:cstheme="minorHAnsi"/>
                <w:sz w:val="22"/>
                <w:szCs w:val="22"/>
              </w:rPr>
              <w:t xml:space="preserve"> sunmak zorundadır. Yayımlanmayan eserlerin daktilo ile yazılmış birer kopyası verilir. 5846 sayılı Fikir ve Sanat Eserleri Kanununun eser sahibine tanıdığı haklar saklıdır.</w:t>
            </w:r>
          </w:p>
          <w:p w14:paraId="29CEF31F" w14:textId="3AF8E84B" w:rsidR="00A62765" w:rsidRPr="00307B29" w:rsidRDefault="00A45699" w:rsidP="00F652AD">
            <w:pPr>
              <w:pStyle w:val="Nor1"/>
              <w:widowControl w:val="0"/>
              <w:spacing w:line="307" w:lineRule="auto"/>
              <w:rPr>
                <w:rFonts w:ascii="Cambria" w:hAnsi="Cambria" w:cstheme="minorHAnsi"/>
                <w:sz w:val="22"/>
                <w:szCs w:val="22"/>
              </w:rPr>
            </w:pPr>
            <w:proofErr w:type="gramStart"/>
            <w:r w:rsidRPr="00307B29">
              <w:rPr>
                <w:rFonts w:ascii="Cambria" w:hAnsi="Cambria" w:cstheme="minorHAnsi"/>
                <w:sz w:val="22"/>
                <w:szCs w:val="22"/>
              </w:rPr>
              <w:t>d</w:t>
            </w:r>
            <w:proofErr w:type="gramEnd"/>
            <w:r w:rsidRPr="00307B29">
              <w:rPr>
                <w:rFonts w:ascii="Cambria" w:hAnsi="Cambria" w:cstheme="minorHAnsi"/>
                <w:sz w:val="22"/>
                <w:szCs w:val="22"/>
              </w:rPr>
              <w:t>. Öğretim elemanlarının bilimsel yayınları için üniversitelerde ve Yükseköğretim Kurulunda özel arşiv tutulur.</w:t>
            </w:r>
          </w:p>
        </w:tc>
        <w:tc>
          <w:tcPr>
            <w:tcW w:w="6555" w:type="dxa"/>
          </w:tcPr>
          <w:p w14:paraId="50923683" w14:textId="77777777" w:rsidR="00A62765" w:rsidRPr="0062593D" w:rsidRDefault="00A62765" w:rsidP="0062593D">
            <w:pPr>
              <w:pStyle w:val="AralkYok"/>
              <w:jc w:val="both"/>
              <w:rPr>
                <w:rFonts w:ascii="Cambria" w:hAnsi="Cambria" w:cstheme="minorHAnsi"/>
                <w:bCs/>
                <w:i/>
                <w:color w:val="C00000"/>
              </w:rPr>
            </w:pPr>
          </w:p>
          <w:p w14:paraId="2C8AEA77" w14:textId="77777777" w:rsidR="007660C3" w:rsidRPr="0062593D" w:rsidRDefault="007660C3" w:rsidP="0062593D">
            <w:pPr>
              <w:pStyle w:val="AralkYok"/>
              <w:jc w:val="both"/>
              <w:rPr>
                <w:rFonts w:ascii="Cambria" w:hAnsi="Cambria" w:cstheme="minorHAnsi"/>
                <w:bCs/>
                <w:i/>
                <w:color w:val="C00000"/>
              </w:rPr>
            </w:pPr>
          </w:p>
          <w:p w14:paraId="659B0CCA" w14:textId="1B7C99BA" w:rsidR="007660C3" w:rsidRPr="0062593D" w:rsidRDefault="007660C3"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öğretim elemanlarının bilimsel yönden denetlenmeleri hangi faaliyetleri üzerinden olur</w:t>
            </w:r>
            <w:r w:rsidRPr="0062593D">
              <w:rPr>
                <w:rFonts w:ascii="Cambria" w:eastAsia="Times New Roman" w:hAnsi="Cambria" w:cs="Times New Roman"/>
                <w:i/>
                <w:lang w:eastAsia="tr-TR"/>
              </w:rPr>
              <w:t>?” Kalıbında bir soru gelebilir.</w:t>
            </w:r>
          </w:p>
          <w:p w14:paraId="19C69E18" w14:textId="77777777" w:rsidR="007660C3" w:rsidRPr="0062593D" w:rsidRDefault="007660C3" w:rsidP="0062593D">
            <w:pPr>
              <w:pStyle w:val="AralkYok"/>
              <w:jc w:val="both"/>
              <w:rPr>
                <w:rFonts w:ascii="Cambria" w:hAnsi="Cambria" w:cstheme="minorHAnsi"/>
                <w:bCs/>
                <w:i/>
                <w:color w:val="C00000"/>
              </w:rPr>
            </w:pPr>
          </w:p>
          <w:p w14:paraId="5599E7B4" w14:textId="77777777" w:rsidR="007660C3" w:rsidRPr="0062593D" w:rsidRDefault="007660C3" w:rsidP="0062593D">
            <w:pPr>
              <w:pStyle w:val="AralkYok"/>
              <w:jc w:val="both"/>
              <w:rPr>
                <w:rFonts w:ascii="Cambria" w:hAnsi="Cambria" w:cstheme="minorHAnsi"/>
                <w:bCs/>
                <w:i/>
                <w:color w:val="C00000"/>
              </w:rPr>
            </w:pPr>
          </w:p>
          <w:p w14:paraId="245E4497" w14:textId="77777777" w:rsidR="007660C3" w:rsidRPr="0062593D" w:rsidRDefault="007660C3" w:rsidP="0062593D">
            <w:pPr>
              <w:pStyle w:val="AralkYok"/>
              <w:jc w:val="both"/>
              <w:rPr>
                <w:rFonts w:ascii="Cambria" w:hAnsi="Cambria" w:cstheme="minorHAnsi"/>
                <w:bCs/>
                <w:i/>
                <w:color w:val="C00000"/>
              </w:rPr>
            </w:pPr>
          </w:p>
          <w:p w14:paraId="38911344" w14:textId="0F11BB33" w:rsidR="007660C3" w:rsidRPr="0062593D" w:rsidRDefault="007660C3"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00F56042" w:rsidRPr="0062593D">
              <w:rPr>
                <w:rFonts w:ascii="Cambria" w:eastAsia="Times New Roman" w:hAnsi="Cambria" w:cs="Times New Roman"/>
                <w:i/>
                <w:iCs/>
                <w:color w:val="C00000"/>
                <w:lang w:eastAsia="tr-TR"/>
              </w:rPr>
              <w:t>h</w:t>
            </w:r>
            <w:r w:rsidR="00FA7A70" w:rsidRPr="0062593D">
              <w:rPr>
                <w:rFonts w:ascii="Cambria" w:eastAsia="Times New Roman" w:hAnsi="Cambria" w:cs="Times New Roman"/>
                <w:i/>
                <w:iCs/>
                <w:color w:val="C00000"/>
                <w:lang w:eastAsia="tr-TR"/>
              </w:rPr>
              <w:t xml:space="preserve">er öğretim yılı sonunda, bölüm başkanı bölümün geçmiş yıldaki eğitim - öğretim ve araştırma faaliyeti </w:t>
            </w:r>
            <w:proofErr w:type="gramStart"/>
            <w:r w:rsidR="00FA7A70" w:rsidRPr="0062593D">
              <w:rPr>
                <w:rFonts w:ascii="Cambria" w:eastAsia="Times New Roman" w:hAnsi="Cambria" w:cs="Times New Roman"/>
                <w:i/>
                <w:iCs/>
                <w:color w:val="C00000"/>
                <w:lang w:eastAsia="tr-TR"/>
              </w:rPr>
              <w:t>ile,</w:t>
            </w:r>
            <w:proofErr w:type="gramEnd"/>
            <w:r w:rsidR="00FA7A70" w:rsidRPr="0062593D">
              <w:rPr>
                <w:rFonts w:ascii="Cambria" w:eastAsia="Times New Roman" w:hAnsi="Cambria" w:cs="Times New Roman"/>
                <w:i/>
                <w:iCs/>
                <w:color w:val="C00000"/>
                <w:lang w:eastAsia="tr-TR"/>
              </w:rPr>
              <w:t xml:space="preserve"> gelecek yıldaki çalışma planını belirten bir raporu </w:t>
            </w:r>
            <w:r w:rsidR="00FA7A70" w:rsidRPr="0062593D">
              <w:rPr>
                <w:rFonts w:ascii="Cambria" w:eastAsia="Times New Roman" w:hAnsi="Cambria" w:cs="Times New Roman"/>
                <w:b/>
                <w:i/>
                <w:iCs/>
                <w:color w:val="C00000"/>
                <w:lang w:eastAsia="tr-TR"/>
              </w:rPr>
              <w:t>kime</w:t>
            </w:r>
            <w:r w:rsidR="00FA7A70" w:rsidRPr="0062593D">
              <w:rPr>
                <w:rFonts w:ascii="Cambria" w:eastAsia="Times New Roman" w:hAnsi="Cambria" w:cs="Times New Roman"/>
                <w:i/>
                <w:iCs/>
                <w:color w:val="C00000"/>
                <w:lang w:eastAsia="tr-TR"/>
              </w:rPr>
              <w:t xml:space="preserve"> sunar</w:t>
            </w:r>
            <w:r w:rsidR="00F56042" w:rsidRPr="0062593D">
              <w:rPr>
                <w:rFonts w:ascii="Cambria" w:eastAsia="Times New Roman" w:hAnsi="Cambria" w:cs="Times New Roman"/>
                <w:i/>
                <w:iCs/>
                <w:color w:val="C00000"/>
                <w:lang w:eastAsia="tr-TR"/>
              </w:rPr>
              <w:t xml:space="preserve"> </w:t>
            </w:r>
            <w:r w:rsidRPr="0062593D">
              <w:rPr>
                <w:rFonts w:ascii="Cambria" w:eastAsia="Times New Roman" w:hAnsi="Cambria" w:cs="Times New Roman"/>
                <w:i/>
                <w:lang w:eastAsia="tr-TR"/>
              </w:rPr>
              <w:t>?” Kalıbında bir soru gelebilir.</w:t>
            </w:r>
          </w:p>
          <w:p w14:paraId="72216F7E" w14:textId="77777777" w:rsidR="007660C3" w:rsidRPr="0062593D" w:rsidRDefault="007660C3" w:rsidP="0062593D">
            <w:pPr>
              <w:pStyle w:val="AralkYok"/>
              <w:jc w:val="both"/>
              <w:rPr>
                <w:rFonts w:ascii="Cambria" w:hAnsi="Cambria" w:cstheme="minorHAnsi"/>
                <w:bCs/>
                <w:i/>
                <w:color w:val="C00000"/>
              </w:rPr>
            </w:pPr>
          </w:p>
          <w:p w14:paraId="3BE4A064" w14:textId="77777777" w:rsidR="00F56042" w:rsidRPr="0062593D" w:rsidRDefault="00F56042" w:rsidP="0062593D">
            <w:pPr>
              <w:pStyle w:val="AralkYok"/>
              <w:jc w:val="both"/>
              <w:rPr>
                <w:rFonts w:ascii="Cambria" w:hAnsi="Cambria" w:cstheme="minorHAnsi"/>
                <w:bCs/>
                <w:i/>
                <w:color w:val="C00000"/>
              </w:rPr>
            </w:pPr>
          </w:p>
          <w:p w14:paraId="2627AF20" w14:textId="77777777" w:rsidR="00F56042" w:rsidRPr="0062593D" w:rsidRDefault="00F56042" w:rsidP="0062593D">
            <w:pPr>
              <w:pStyle w:val="AralkYok"/>
              <w:jc w:val="both"/>
              <w:rPr>
                <w:rFonts w:ascii="Cambria" w:hAnsi="Cambria" w:cstheme="minorHAnsi"/>
                <w:bCs/>
                <w:i/>
                <w:color w:val="C00000"/>
              </w:rPr>
            </w:pPr>
          </w:p>
          <w:p w14:paraId="38E7D9DA" w14:textId="7E7F917E" w:rsidR="00F56042" w:rsidRPr="0062593D" w:rsidRDefault="00F56042" w:rsidP="0062593D">
            <w:pPr>
              <w:pStyle w:val="AralkYok"/>
              <w:jc w:val="both"/>
              <w:rPr>
                <w:rFonts w:ascii="Cambria" w:hAnsi="Cambria" w:cstheme="minorHAnsi"/>
                <w:bCs/>
                <w:i/>
                <w:color w:val="C00000"/>
              </w:rPr>
            </w:pPr>
          </w:p>
          <w:p w14:paraId="6B58DB94" w14:textId="1546543A" w:rsidR="00F56042" w:rsidRPr="0062593D" w:rsidRDefault="00F56042"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her öğretim elemanı, bilimsel araştırmalarının, yayınlarının ve verdiği dersleriyle yönettiği seminerlerin ve uygulamaların listesini, yurt içinde ve dışında yapılan bilimsel kongrelerdeki tebliğlerin birer örneğini, bağlı bulunduğu birim yöneticisinin aracılığıyla </w:t>
            </w:r>
            <w:r w:rsidRPr="0062593D">
              <w:rPr>
                <w:rFonts w:ascii="Cambria" w:eastAsia="Times New Roman" w:hAnsi="Cambria" w:cs="Times New Roman"/>
                <w:b/>
                <w:i/>
                <w:iCs/>
                <w:color w:val="C00000"/>
                <w:lang w:eastAsia="tr-TR"/>
              </w:rPr>
              <w:t>kime</w:t>
            </w:r>
            <w:r w:rsidRPr="0062593D">
              <w:rPr>
                <w:rFonts w:ascii="Cambria" w:eastAsia="Times New Roman" w:hAnsi="Cambria" w:cs="Times New Roman"/>
                <w:i/>
                <w:iCs/>
                <w:color w:val="C00000"/>
                <w:lang w:eastAsia="tr-TR"/>
              </w:rPr>
              <w:t xml:space="preserve"> sunmak zorundadır </w:t>
            </w:r>
            <w:r w:rsidRPr="0062593D">
              <w:rPr>
                <w:rFonts w:ascii="Cambria" w:eastAsia="Times New Roman" w:hAnsi="Cambria" w:cs="Times New Roman"/>
                <w:i/>
                <w:lang w:eastAsia="tr-TR"/>
              </w:rPr>
              <w:t>?” Kalıbında bir soru gelebilir.</w:t>
            </w:r>
          </w:p>
          <w:p w14:paraId="0351AB48" w14:textId="4BCAA9FB" w:rsidR="00F56042" w:rsidRPr="0062593D" w:rsidRDefault="00F56042" w:rsidP="0062593D">
            <w:pPr>
              <w:pStyle w:val="AralkYok"/>
              <w:jc w:val="both"/>
              <w:rPr>
                <w:rFonts w:ascii="Cambria" w:hAnsi="Cambria" w:cstheme="minorHAnsi"/>
                <w:bCs/>
                <w:i/>
                <w:color w:val="C00000"/>
              </w:rPr>
            </w:pPr>
          </w:p>
        </w:tc>
      </w:tr>
      <w:tr w:rsidR="00A62765" w:rsidRPr="00307B29" w14:paraId="3B90CA1F" w14:textId="77777777" w:rsidTr="00C24523">
        <w:trPr>
          <w:trHeight w:val="699"/>
        </w:trPr>
        <w:tc>
          <w:tcPr>
            <w:tcW w:w="8749" w:type="dxa"/>
          </w:tcPr>
          <w:p w14:paraId="37207AAC" w14:textId="77777777" w:rsidR="00A45699" w:rsidRPr="00307B29" w:rsidRDefault="00A45699" w:rsidP="006A4D42">
            <w:pPr>
              <w:pStyle w:val="ksmblm"/>
              <w:widowControl w:val="0"/>
              <w:spacing w:before="0" w:line="307" w:lineRule="auto"/>
              <w:rPr>
                <w:rFonts w:ascii="Cambria" w:hAnsi="Cambria" w:cstheme="minorHAnsi"/>
                <w:b/>
                <w:sz w:val="22"/>
                <w:szCs w:val="22"/>
              </w:rPr>
            </w:pPr>
            <w:r w:rsidRPr="00307B29">
              <w:rPr>
                <w:rFonts w:ascii="Cambria" w:hAnsi="Cambria" w:cstheme="minorHAnsi"/>
                <w:b/>
                <w:iCs/>
                <w:sz w:val="22"/>
                <w:szCs w:val="22"/>
              </w:rPr>
              <w:lastRenderedPageBreak/>
              <w:t>Öğretim ve Öğrenciler</w:t>
            </w:r>
          </w:p>
          <w:p w14:paraId="740EF9BD" w14:textId="77777777" w:rsidR="00A45699" w:rsidRPr="00307B29" w:rsidRDefault="00A45699" w:rsidP="006A4D42">
            <w:pPr>
              <w:pStyle w:val="Nor1"/>
              <w:widowControl w:val="0"/>
              <w:spacing w:line="307" w:lineRule="auto"/>
              <w:rPr>
                <w:rFonts w:ascii="Cambria" w:hAnsi="Cambria" w:cstheme="minorHAnsi"/>
                <w:b/>
                <w:sz w:val="22"/>
                <w:szCs w:val="22"/>
              </w:rPr>
            </w:pPr>
            <w:r w:rsidRPr="00307B29">
              <w:rPr>
                <w:rFonts w:ascii="Cambria" w:hAnsi="Cambria" w:cstheme="minorHAnsi"/>
                <w:b/>
                <w:iCs/>
                <w:sz w:val="22"/>
                <w:szCs w:val="22"/>
              </w:rPr>
              <w:t>Lisans düzeyinde öğretim:</w:t>
            </w:r>
          </w:p>
          <w:p w14:paraId="7D8FBF04" w14:textId="77777777" w:rsidR="00A45699" w:rsidRPr="00307B29" w:rsidRDefault="00A45699" w:rsidP="006A4D42">
            <w:pPr>
              <w:pStyle w:val="Nor1"/>
              <w:widowControl w:val="0"/>
              <w:spacing w:line="307" w:lineRule="auto"/>
              <w:rPr>
                <w:rFonts w:ascii="Cambria" w:hAnsi="Cambria" w:cstheme="minorHAnsi"/>
                <w:spacing w:val="-2"/>
                <w:sz w:val="22"/>
                <w:szCs w:val="22"/>
              </w:rPr>
            </w:pPr>
            <w:r w:rsidRPr="00307B29">
              <w:rPr>
                <w:rFonts w:ascii="Cambria" w:hAnsi="Cambria" w:cstheme="minorHAnsi"/>
                <w:b/>
                <w:bCs/>
                <w:spacing w:val="-2"/>
                <w:sz w:val="22"/>
                <w:szCs w:val="22"/>
              </w:rPr>
              <w:t xml:space="preserve">Madde 43 – </w:t>
            </w:r>
            <w:r w:rsidRPr="00307B29">
              <w:rPr>
                <w:rFonts w:ascii="Cambria" w:hAnsi="Cambria" w:cstheme="minorHAnsi"/>
                <w:spacing w:val="-2"/>
                <w:sz w:val="22"/>
                <w:szCs w:val="22"/>
              </w:rPr>
              <w:t>Yükseköğretim, harca tabi olup bu kanunda belirlenen amaç ve ana ilkelere göre aşağıdaki şekilde düzenlenir.</w:t>
            </w:r>
          </w:p>
          <w:p w14:paraId="0EA00A4C" w14:textId="77777777" w:rsidR="00A45699" w:rsidRPr="00307B29" w:rsidRDefault="00A45699" w:rsidP="006A4D42">
            <w:pPr>
              <w:pStyle w:val="Nor1"/>
              <w:widowControl w:val="0"/>
              <w:spacing w:line="307" w:lineRule="auto"/>
              <w:rPr>
                <w:rFonts w:ascii="Cambria" w:hAnsi="Cambria" w:cstheme="minorHAnsi"/>
                <w:spacing w:val="-5"/>
                <w:sz w:val="22"/>
                <w:szCs w:val="22"/>
              </w:rPr>
            </w:pPr>
            <w:proofErr w:type="gramStart"/>
            <w:r w:rsidRPr="00307B29">
              <w:rPr>
                <w:rFonts w:ascii="Cambria" w:hAnsi="Cambria" w:cstheme="minorHAnsi"/>
                <w:spacing w:val="-5"/>
                <w:sz w:val="22"/>
                <w:szCs w:val="22"/>
              </w:rPr>
              <w:t>a</w:t>
            </w:r>
            <w:proofErr w:type="gramEnd"/>
            <w:r w:rsidRPr="00307B29">
              <w:rPr>
                <w:rFonts w:ascii="Cambria" w:hAnsi="Cambria" w:cstheme="minorHAnsi"/>
                <w:spacing w:val="-5"/>
                <w:sz w:val="22"/>
                <w:szCs w:val="22"/>
              </w:rPr>
              <w:t xml:space="preserve">. Yükseköğretim kurumlarında, kuruluş özelliklerine ve ihtiyaçlarına göre yapılan eğitim - </w:t>
            </w:r>
            <w:r w:rsidRPr="00307B29">
              <w:rPr>
                <w:rFonts w:ascii="Cambria" w:hAnsi="Cambria" w:cstheme="minorHAnsi"/>
                <w:sz w:val="22"/>
                <w:szCs w:val="22"/>
              </w:rPr>
              <w:t>öğretim ve buna dayalı olarak verilen diplomalarla ilgili esaslar her üniversitece hazırlanacak öğretim ve sınav yönetmeliğinde belirtilir.</w:t>
            </w:r>
          </w:p>
          <w:p w14:paraId="2CB7B33E" w14:textId="3F841882" w:rsidR="00A45699" w:rsidRPr="00307B29" w:rsidRDefault="00A45699" w:rsidP="006A4D42">
            <w:pPr>
              <w:pStyle w:val="Nor1"/>
              <w:widowControl w:val="0"/>
              <w:spacing w:line="307" w:lineRule="auto"/>
              <w:rPr>
                <w:rFonts w:ascii="Cambria" w:hAnsi="Cambria" w:cstheme="minorHAnsi"/>
                <w:sz w:val="22"/>
                <w:szCs w:val="22"/>
              </w:rPr>
            </w:pPr>
            <w:proofErr w:type="gramStart"/>
            <w:r w:rsidRPr="00307B29">
              <w:rPr>
                <w:rFonts w:ascii="Cambria" w:hAnsi="Cambria" w:cstheme="minorHAnsi"/>
                <w:sz w:val="22"/>
                <w:szCs w:val="22"/>
              </w:rPr>
              <w:t>b</w:t>
            </w:r>
            <w:proofErr w:type="gramEnd"/>
            <w:r w:rsidRPr="00307B29">
              <w:rPr>
                <w:rFonts w:ascii="Cambria" w:hAnsi="Cambria" w:cstheme="minorHAnsi"/>
                <w:sz w:val="22"/>
                <w:szCs w:val="22"/>
              </w:rPr>
              <w:t xml:space="preserve">. Aynı meslek ve bilim dallarında, eğitim - öğretim yapan üniversitelerde, eğitim - öğretim, metod, kapsam, öğretim süresi ve yıl içindeki değerlendirme esasları bakımından eşdeğer olması ve öğrenimden sonra kazanılan unvanların aynı ve elde edilen hakların eşdeğer sayılması hususu Üniversitelerarası Kurulun önerisi üzerine; öğretmen yetiştiren birimler için belirtilen esasların tespiti </w:t>
            </w:r>
            <w:r w:rsidR="009212D0" w:rsidRPr="00307B29">
              <w:rPr>
                <w:rFonts w:ascii="Cambria" w:hAnsi="Cambria" w:cstheme="minorHAnsi"/>
                <w:b/>
                <w:color w:val="C00000"/>
                <w:sz w:val="22"/>
                <w:szCs w:val="22"/>
              </w:rPr>
              <w:t>MİLLİ EĞİTİM BAKANLIĞI</w:t>
            </w:r>
            <w:r w:rsidR="009212D0" w:rsidRPr="00307B29">
              <w:rPr>
                <w:rFonts w:ascii="Cambria" w:hAnsi="Cambria" w:cstheme="minorHAnsi"/>
                <w:color w:val="C00000"/>
                <w:sz w:val="22"/>
                <w:szCs w:val="22"/>
              </w:rPr>
              <w:t xml:space="preserve"> </w:t>
            </w:r>
            <w:r w:rsidRPr="00307B29">
              <w:rPr>
                <w:rFonts w:ascii="Cambria" w:hAnsi="Cambria" w:cstheme="minorHAnsi"/>
                <w:sz w:val="22"/>
                <w:szCs w:val="22"/>
              </w:rPr>
              <w:t xml:space="preserve">ile de işbirliği yapılarak, </w:t>
            </w:r>
            <w:r w:rsidR="006C2719" w:rsidRPr="00307B29">
              <w:rPr>
                <w:rFonts w:ascii="Cambria" w:hAnsi="Cambria" w:cstheme="minorHAnsi"/>
                <w:b/>
                <w:color w:val="C00000"/>
                <w:sz w:val="22"/>
                <w:szCs w:val="22"/>
              </w:rPr>
              <w:lastRenderedPageBreak/>
              <w:t>YÜKSEKÖĞRETİM KURULUNCA</w:t>
            </w:r>
            <w:r w:rsidRPr="00307B29">
              <w:rPr>
                <w:rFonts w:ascii="Cambria" w:hAnsi="Cambria" w:cstheme="minorHAnsi"/>
                <w:sz w:val="22"/>
                <w:szCs w:val="22"/>
              </w:rPr>
              <w:t xml:space="preserve"> düzenlenir.</w:t>
            </w:r>
          </w:p>
          <w:p w14:paraId="1E641CC1" w14:textId="77777777" w:rsidR="00A45699" w:rsidRPr="00307B29" w:rsidRDefault="00A45699" w:rsidP="006A4D42">
            <w:pPr>
              <w:pStyle w:val="Nor1"/>
              <w:widowControl w:val="0"/>
              <w:spacing w:line="307" w:lineRule="auto"/>
              <w:rPr>
                <w:rFonts w:ascii="Cambria" w:hAnsi="Cambria" w:cstheme="minorHAnsi"/>
                <w:sz w:val="22"/>
                <w:szCs w:val="22"/>
              </w:rPr>
            </w:pPr>
            <w:proofErr w:type="gramStart"/>
            <w:r w:rsidRPr="00307B29">
              <w:rPr>
                <w:rFonts w:ascii="Cambria" w:hAnsi="Cambria" w:cstheme="minorHAnsi"/>
                <w:sz w:val="22"/>
                <w:szCs w:val="22"/>
              </w:rPr>
              <w:t>c</w:t>
            </w:r>
            <w:proofErr w:type="gramEnd"/>
            <w:r w:rsidRPr="00307B29">
              <w:rPr>
                <w:rFonts w:ascii="Cambria" w:hAnsi="Cambria" w:cstheme="minorHAnsi"/>
                <w:sz w:val="22"/>
                <w:szCs w:val="22"/>
              </w:rPr>
              <w:t>. Yükseköğretim kurumları, örgün, yaygın ve açık öğretim yöntemleri ile her türlü eğitim - öğretim yapabilirler.</w:t>
            </w:r>
          </w:p>
          <w:p w14:paraId="01AFD9AE" w14:textId="1285A9D4" w:rsidR="00A45699" w:rsidRPr="00307B29" w:rsidRDefault="00A45699" w:rsidP="006A4D42">
            <w:pPr>
              <w:widowControl w:val="0"/>
              <w:spacing w:after="0" w:line="307" w:lineRule="auto"/>
              <w:jc w:val="both"/>
              <w:rPr>
                <w:rFonts w:ascii="Cambria" w:hAnsi="Cambria" w:cstheme="minorHAnsi"/>
                <w:spacing w:val="-2"/>
              </w:rPr>
            </w:pPr>
            <w:r w:rsidRPr="00307B29">
              <w:rPr>
                <w:rFonts w:ascii="Cambria" w:hAnsi="Cambria" w:cstheme="minorHAnsi"/>
              </w:rPr>
              <w:t xml:space="preserve">d) Yükseköğretim kurumları, yurt dışındaki </w:t>
            </w:r>
            <w:r w:rsidRPr="00307B29">
              <w:rPr>
                <w:rFonts w:ascii="Cambria" w:hAnsi="Cambria" w:cstheme="minorHAnsi"/>
                <w:spacing w:val="-2"/>
              </w:rPr>
              <w:t xml:space="preserve">yükseköğretim kurumları ve diğer kuruluşlarla işbirliği tesis ederek ön lisans ve lisans programları da </w:t>
            </w:r>
            <w:proofErr w:type="gramStart"/>
            <w:r w:rsidRPr="00307B29">
              <w:rPr>
                <w:rFonts w:ascii="Cambria" w:hAnsi="Cambria" w:cstheme="minorHAnsi"/>
                <w:spacing w:val="-2"/>
              </w:rPr>
              <w:t>dahil</w:t>
            </w:r>
            <w:proofErr w:type="gramEnd"/>
            <w:r w:rsidRPr="00307B29">
              <w:rPr>
                <w:rFonts w:ascii="Cambria" w:hAnsi="Cambria" w:cstheme="minorHAnsi"/>
                <w:spacing w:val="-2"/>
              </w:rPr>
              <w:t xml:space="preserve"> olmak üzere uluslararası ortak eğitim ve öğretim programları yürütebilirler. Bu tür eğitim ve öğretim programlarının öğrenci girişi, müfredat, sınav ve değerlendirme esasları ve mezuniyet şartları </w:t>
            </w:r>
            <w:proofErr w:type="gramStart"/>
            <w:r w:rsidRPr="00307B29">
              <w:rPr>
                <w:rFonts w:ascii="Cambria" w:hAnsi="Cambria" w:cstheme="minorHAnsi"/>
                <w:spacing w:val="-2"/>
              </w:rPr>
              <w:t>dahil</w:t>
            </w:r>
            <w:proofErr w:type="gramEnd"/>
            <w:r w:rsidRPr="00307B29">
              <w:rPr>
                <w:rFonts w:ascii="Cambria" w:hAnsi="Cambria" w:cstheme="minorHAnsi"/>
                <w:spacing w:val="-2"/>
              </w:rPr>
              <w:t>, işleyişine ilişkin usûl ve esaslar Yükseköğretim Kurulunun çıkaracağı yönetmelikle düzenlenir.</w:t>
            </w:r>
          </w:p>
          <w:p w14:paraId="6938346E" w14:textId="63BC5460" w:rsidR="00A62765" w:rsidRPr="00307B29" w:rsidRDefault="00A45699" w:rsidP="006A4D42">
            <w:pPr>
              <w:pStyle w:val="Nor1"/>
              <w:widowControl w:val="0"/>
              <w:tabs>
                <w:tab w:val="left" w:pos="2700"/>
              </w:tabs>
              <w:spacing w:line="302" w:lineRule="auto"/>
              <w:rPr>
                <w:rFonts w:ascii="Cambria" w:hAnsi="Cambria" w:cstheme="minorHAnsi"/>
                <w:b/>
                <w:iCs/>
                <w:sz w:val="22"/>
                <w:szCs w:val="22"/>
              </w:rPr>
            </w:pPr>
            <w:r w:rsidRPr="00307B29">
              <w:rPr>
                <w:rFonts w:ascii="Cambria" w:hAnsi="Cambria" w:cstheme="minorHAnsi"/>
                <w:sz w:val="22"/>
                <w:szCs w:val="22"/>
              </w:rPr>
              <w:t xml:space="preserve">Bu eğitim ve öğretim programlarına kayıtlı öğrencilerden alınacak öğrenim ücretleri, gelir ve giderleri ile harcama usûl ve esasları </w:t>
            </w:r>
            <w:r w:rsidR="009212D0" w:rsidRPr="00307B29">
              <w:rPr>
                <w:rFonts w:ascii="Cambria" w:hAnsi="Cambria" w:cstheme="minorHAnsi"/>
                <w:b/>
                <w:color w:val="C00000"/>
                <w:sz w:val="22"/>
                <w:szCs w:val="22"/>
              </w:rPr>
              <w:t>MALİYE BAKANLIĞININ</w:t>
            </w:r>
            <w:r w:rsidR="009212D0" w:rsidRPr="00307B29">
              <w:rPr>
                <w:rFonts w:ascii="Cambria" w:hAnsi="Cambria" w:cstheme="minorHAnsi"/>
                <w:color w:val="C00000"/>
                <w:sz w:val="22"/>
                <w:szCs w:val="22"/>
              </w:rPr>
              <w:t xml:space="preserve"> </w:t>
            </w:r>
            <w:r w:rsidRPr="00307B29">
              <w:rPr>
                <w:rFonts w:ascii="Cambria" w:hAnsi="Cambria" w:cstheme="minorHAnsi"/>
                <w:sz w:val="22"/>
                <w:szCs w:val="22"/>
              </w:rPr>
              <w:t>olumlu görüşü üzerine Yükseköğretim Kurulu tarafından çıkarılacak yönetmelikle düzenlenir.</w:t>
            </w:r>
            <w:r w:rsidRPr="00307B29">
              <w:rPr>
                <w:rFonts w:ascii="Cambria" w:hAnsi="Cambria" w:cstheme="minorHAnsi"/>
                <w:b/>
                <w:iCs/>
                <w:sz w:val="22"/>
                <w:szCs w:val="22"/>
              </w:rPr>
              <w:tab/>
            </w:r>
          </w:p>
        </w:tc>
        <w:tc>
          <w:tcPr>
            <w:tcW w:w="6555" w:type="dxa"/>
          </w:tcPr>
          <w:p w14:paraId="4FB54373" w14:textId="77777777" w:rsidR="00A62765" w:rsidRPr="0062593D" w:rsidRDefault="00A62765" w:rsidP="0062593D">
            <w:pPr>
              <w:pStyle w:val="AralkYok"/>
              <w:jc w:val="both"/>
              <w:rPr>
                <w:rFonts w:ascii="Cambria" w:hAnsi="Cambria" w:cstheme="minorHAnsi"/>
                <w:bCs/>
                <w:i/>
                <w:color w:val="C00000"/>
              </w:rPr>
            </w:pPr>
          </w:p>
          <w:p w14:paraId="023536D5" w14:textId="77777777" w:rsidR="008E0B1D" w:rsidRPr="0062593D" w:rsidRDefault="008E0B1D" w:rsidP="0062593D">
            <w:pPr>
              <w:pStyle w:val="AralkYok"/>
              <w:jc w:val="both"/>
              <w:rPr>
                <w:rFonts w:ascii="Cambria" w:hAnsi="Cambria" w:cstheme="minorHAnsi"/>
                <w:bCs/>
                <w:i/>
                <w:color w:val="C00000"/>
              </w:rPr>
            </w:pPr>
          </w:p>
          <w:p w14:paraId="4172F5B0" w14:textId="77777777" w:rsidR="008E0B1D" w:rsidRPr="0062593D" w:rsidRDefault="008E0B1D" w:rsidP="0062593D">
            <w:pPr>
              <w:pStyle w:val="AralkYok"/>
              <w:jc w:val="both"/>
              <w:rPr>
                <w:rFonts w:ascii="Cambria" w:hAnsi="Cambria" w:cstheme="minorHAnsi"/>
                <w:bCs/>
                <w:i/>
                <w:color w:val="C00000"/>
              </w:rPr>
            </w:pPr>
          </w:p>
          <w:p w14:paraId="722C7621" w14:textId="77777777" w:rsidR="008E0B1D" w:rsidRPr="0062593D" w:rsidRDefault="008E0B1D" w:rsidP="0062593D">
            <w:pPr>
              <w:pStyle w:val="AralkYok"/>
              <w:jc w:val="both"/>
              <w:rPr>
                <w:rFonts w:ascii="Cambria" w:hAnsi="Cambria" w:cstheme="minorHAnsi"/>
                <w:bCs/>
                <w:i/>
                <w:color w:val="C00000"/>
              </w:rPr>
            </w:pPr>
          </w:p>
          <w:p w14:paraId="30DAD052" w14:textId="64E86C66" w:rsidR="008E0B1D" w:rsidRPr="0062593D" w:rsidRDefault="008E0B1D"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Aynı meslek ve bilim dallarında, eğitim - öğretim yapan üniversitelerde, eğitim - öğretim, metod, kapsam, öğretim süresi ve yıl içindeki değerlendirme esasları bakımından eşdeğer olması ve öğrenimden sonra kazanılan unvanların aynı ve elde edilen hakların eşdeğer sayılması hususu Üniversitelerarası Kurulun önerisi üzerine; öğretmen yetiştiren birimler için belirtilen esasların tespiti Milli Eğitim Bakanlığı ile de işbirliği yapılarak, </w:t>
            </w:r>
            <w:r w:rsidRPr="0062593D">
              <w:rPr>
                <w:rFonts w:ascii="Cambria" w:eastAsia="Times New Roman" w:hAnsi="Cambria" w:cs="Times New Roman"/>
                <w:b/>
                <w:i/>
                <w:iCs/>
                <w:color w:val="C00000"/>
                <w:lang w:eastAsia="tr-TR"/>
              </w:rPr>
              <w:t>kim tarafından</w:t>
            </w:r>
            <w:r w:rsidRPr="0062593D">
              <w:rPr>
                <w:rFonts w:ascii="Cambria" w:eastAsia="Times New Roman" w:hAnsi="Cambria" w:cs="Times New Roman"/>
                <w:i/>
                <w:iCs/>
                <w:color w:val="C00000"/>
                <w:lang w:eastAsia="tr-TR"/>
              </w:rPr>
              <w:t xml:space="preserve"> düzenlenir</w:t>
            </w:r>
            <w:proofErr w:type="gramStart"/>
            <w:r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
          <w:p w14:paraId="7C4366AF" w14:textId="77777777" w:rsidR="008E0B1D" w:rsidRPr="0062593D" w:rsidRDefault="008E0B1D" w:rsidP="0062593D">
            <w:pPr>
              <w:pStyle w:val="AralkYok"/>
              <w:jc w:val="both"/>
              <w:rPr>
                <w:rFonts w:ascii="Cambria" w:hAnsi="Cambria" w:cstheme="minorHAnsi"/>
                <w:bCs/>
                <w:i/>
                <w:color w:val="C00000"/>
              </w:rPr>
            </w:pPr>
          </w:p>
          <w:p w14:paraId="2664AC70" w14:textId="77777777" w:rsidR="008E0B1D" w:rsidRPr="0062593D" w:rsidRDefault="008E0B1D" w:rsidP="0062593D">
            <w:pPr>
              <w:pStyle w:val="AralkYok"/>
              <w:jc w:val="both"/>
              <w:rPr>
                <w:rFonts w:ascii="Cambria" w:hAnsi="Cambria" w:cstheme="minorHAnsi"/>
                <w:bCs/>
                <w:i/>
                <w:color w:val="C00000"/>
              </w:rPr>
            </w:pPr>
          </w:p>
          <w:p w14:paraId="58122178" w14:textId="77777777" w:rsidR="008E0B1D" w:rsidRPr="0062593D" w:rsidRDefault="008E0B1D" w:rsidP="0062593D">
            <w:pPr>
              <w:pStyle w:val="AralkYok"/>
              <w:jc w:val="both"/>
              <w:rPr>
                <w:rFonts w:ascii="Cambria" w:hAnsi="Cambria" w:cstheme="minorHAnsi"/>
                <w:bCs/>
                <w:i/>
                <w:color w:val="C00000"/>
              </w:rPr>
            </w:pPr>
          </w:p>
          <w:p w14:paraId="7942FFEB" w14:textId="77777777" w:rsidR="008E0B1D" w:rsidRPr="0062593D" w:rsidRDefault="008E0B1D" w:rsidP="0062593D">
            <w:pPr>
              <w:pStyle w:val="AralkYok"/>
              <w:jc w:val="both"/>
              <w:rPr>
                <w:rFonts w:ascii="Cambria" w:hAnsi="Cambria" w:cstheme="minorHAnsi"/>
                <w:bCs/>
                <w:i/>
                <w:color w:val="C00000"/>
              </w:rPr>
            </w:pPr>
          </w:p>
          <w:p w14:paraId="132AE888" w14:textId="28C5F4B8" w:rsidR="008E0B1D" w:rsidRPr="0062593D" w:rsidRDefault="008E0B1D" w:rsidP="0062593D">
            <w:pPr>
              <w:pStyle w:val="AralkYok"/>
              <w:jc w:val="both"/>
              <w:rPr>
                <w:rFonts w:ascii="Cambria" w:hAnsi="Cambria" w:cstheme="minorHAnsi"/>
                <w:bCs/>
                <w:i/>
                <w:color w:val="C00000"/>
              </w:rPr>
            </w:pPr>
          </w:p>
          <w:p w14:paraId="4D49F99B" w14:textId="7B7F6273" w:rsidR="008E0B1D" w:rsidRPr="0062593D" w:rsidRDefault="008E0B1D" w:rsidP="0062593D">
            <w:pPr>
              <w:pStyle w:val="AralkYok"/>
              <w:jc w:val="both"/>
              <w:rPr>
                <w:rFonts w:ascii="Cambria" w:hAnsi="Cambria" w:cstheme="minorHAnsi"/>
                <w:bCs/>
                <w:i/>
                <w:color w:val="C00000"/>
              </w:rPr>
            </w:pPr>
          </w:p>
          <w:p w14:paraId="60F0D6E1" w14:textId="3E616351" w:rsidR="008E0B1D" w:rsidRPr="0062593D" w:rsidRDefault="008E0B1D" w:rsidP="0062593D">
            <w:pPr>
              <w:pStyle w:val="AralkYok"/>
              <w:jc w:val="both"/>
              <w:rPr>
                <w:rFonts w:ascii="Cambria" w:hAnsi="Cambria" w:cstheme="minorHAnsi"/>
                <w:bCs/>
                <w:i/>
                <w:color w:val="C00000"/>
              </w:rPr>
            </w:pPr>
          </w:p>
          <w:p w14:paraId="392BDDC9" w14:textId="77777777" w:rsidR="008E0B1D" w:rsidRPr="0062593D" w:rsidRDefault="008E0B1D" w:rsidP="0062593D">
            <w:pPr>
              <w:pStyle w:val="AralkYok"/>
              <w:jc w:val="both"/>
              <w:rPr>
                <w:rFonts w:ascii="Cambria" w:hAnsi="Cambria" w:cstheme="minorHAnsi"/>
                <w:bCs/>
                <w:i/>
                <w:color w:val="C00000"/>
              </w:rPr>
            </w:pPr>
          </w:p>
          <w:p w14:paraId="1D8FB070" w14:textId="3C177235" w:rsidR="008E0B1D" w:rsidRPr="0062593D" w:rsidRDefault="008E0B1D"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eğitim ve öğretim programlarına kayıtlı öğrencilerden alınacak öğrenim ücretleri, gelir ve giderleri ile harcama usûl ve esasları için hangi bakanlığın olumlu görüşü gereklidir</w:t>
            </w:r>
            <w:r w:rsidRPr="0062593D">
              <w:rPr>
                <w:rFonts w:ascii="Cambria" w:eastAsia="Times New Roman" w:hAnsi="Cambria" w:cs="Times New Roman"/>
                <w:i/>
                <w:lang w:eastAsia="tr-TR"/>
              </w:rPr>
              <w:t>?” Kalıbında bir soru gelebilir.</w:t>
            </w:r>
          </w:p>
          <w:p w14:paraId="2C405886" w14:textId="5BB39368" w:rsidR="008E0B1D" w:rsidRPr="0062593D" w:rsidRDefault="008E0B1D" w:rsidP="0062593D">
            <w:pPr>
              <w:pStyle w:val="AralkYok"/>
              <w:jc w:val="both"/>
              <w:rPr>
                <w:rFonts w:ascii="Cambria" w:hAnsi="Cambria" w:cstheme="minorHAnsi"/>
                <w:bCs/>
                <w:i/>
                <w:color w:val="C00000"/>
              </w:rPr>
            </w:pPr>
          </w:p>
        </w:tc>
      </w:tr>
      <w:tr w:rsidR="00A62765" w:rsidRPr="00307B29" w14:paraId="0DBDE75A" w14:textId="77777777" w:rsidTr="00C24523">
        <w:trPr>
          <w:trHeight w:val="699"/>
        </w:trPr>
        <w:tc>
          <w:tcPr>
            <w:tcW w:w="8749" w:type="dxa"/>
          </w:tcPr>
          <w:p w14:paraId="37797086" w14:textId="77777777" w:rsidR="00A55374" w:rsidRPr="00307B29" w:rsidRDefault="00A55374" w:rsidP="006A4D42">
            <w:pPr>
              <w:pStyle w:val="Nor1"/>
              <w:widowControl w:val="0"/>
              <w:spacing w:line="307" w:lineRule="auto"/>
              <w:rPr>
                <w:rFonts w:ascii="Cambria" w:hAnsi="Cambria" w:cstheme="minorHAnsi"/>
                <w:b/>
                <w:spacing w:val="-4"/>
                <w:sz w:val="22"/>
                <w:szCs w:val="22"/>
              </w:rPr>
            </w:pPr>
            <w:r w:rsidRPr="00307B29">
              <w:rPr>
                <w:rFonts w:ascii="Cambria" w:hAnsi="Cambria" w:cstheme="minorHAnsi"/>
                <w:b/>
                <w:iCs/>
                <w:spacing w:val="-4"/>
                <w:sz w:val="22"/>
                <w:szCs w:val="22"/>
              </w:rPr>
              <w:lastRenderedPageBreak/>
              <w:t>Diploma alma, ders kredilerinin hesaplanması, öğrencilik haklarından yararlanma ve sınavlar:</w:t>
            </w:r>
          </w:p>
          <w:p w14:paraId="48DE9AB2" w14:textId="0CA0698F" w:rsidR="00A55374" w:rsidRPr="00307B29" w:rsidRDefault="00A55374" w:rsidP="006A4D42">
            <w:pPr>
              <w:pStyle w:val="Nor1"/>
              <w:widowControl w:val="0"/>
              <w:spacing w:line="307" w:lineRule="auto"/>
              <w:rPr>
                <w:rFonts w:ascii="Cambria" w:hAnsi="Cambria" w:cstheme="minorHAnsi"/>
                <w:sz w:val="22"/>
                <w:szCs w:val="22"/>
              </w:rPr>
            </w:pPr>
            <w:r w:rsidRPr="00307B29">
              <w:rPr>
                <w:rFonts w:ascii="Cambria" w:hAnsi="Cambria" w:cstheme="minorHAnsi"/>
                <w:iCs/>
                <w:sz w:val="22"/>
                <w:szCs w:val="22"/>
              </w:rPr>
              <w:t xml:space="preserve"> </w:t>
            </w:r>
            <w:r w:rsidR="00F652AD" w:rsidRPr="00307B29">
              <w:rPr>
                <w:rFonts w:ascii="Cambria" w:hAnsi="Cambria" w:cstheme="minorHAnsi"/>
                <w:b/>
                <w:bCs/>
                <w:sz w:val="22"/>
                <w:szCs w:val="22"/>
              </w:rPr>
              <w:t>Madde 44 –</w:t>
            </w:r>
          </w:p>
          <w:p w14:paraId="1EE18C96" w14:textId="557216B5" w:rsidR="00A55374" w:rsidRPr="00307B29" w:rsidRDefault="00A55374" w:rsidP="006A4D42">
            <w:pPr>
              <w:widowControl w:val="0"/>
              <w:spacing w:after="0" w:line="307" w:lineRule="auto"/>
              <w:jc w:val="both"/>
              <w:rPr>
                <w:rFonts w:ascii="Cambria" w:hAnsi="Cambria" w:cstheme="minorHAnsi"/>
              </w:rPr>
            </w:pPr>
            <w:proofErr w:type="gramStart"/>
            <w:r w:rsidRPr="00307B29">
              <w:rPr>
                <w:rFonts w:ascii="Cambria" w:hAnsi="Cambria" w:cstheme="minorHAnsi"/>
              </w:rPr>
              <w:t>a</w:t>
            </w:r>
            <w:proofErr w:type="gramEnd"/>
            <w:r w:rsidRPr="00307B29">
              <w:rPr>
                <w:rFonts w:ascii="Cambria" w:hAnsi="Cambria" w:cstheme="minorHAnsi"/>
              </w:rPr>
              <w:t xml:space="preserve">. Yükseköğretim kurumlarının önlisans, lisans ve lisansüstü düzeyindeki diploma programlarına kayıtlı öğrenciler, bu madde hükümlerine göre belirlenen ders kredileri ve diğer yükümlülükleri başarı ile tamamlamaları halinde; önlisans, lisans, yüksek lisans veya doktora diploması alır. Ders kredileri, Yükseköğretim Kurulunca ilgili programın yer aldığı diploma düzeyi ve alan için yükseköğretim yeterlilikler çerçevesine göre belirlenen kredi aralığı ve öğrencilerin çalışma saati göz önünde tutularak yükseköğretim kurumlarının </w:t>
            </w:r>
            <w:r w:rsidR="0021788E" w:rsidRPr="00307B29">
              <w:rPr>
                <w:rFonts w:ascii="Cambria" w:hAnsi="Cambria" w:cstheme="minorHAnsi"/>
                <w:b/>
                <w:color w:val="C00000"/>
              </w:rPr>
              <w:t>SENATOLARI</w:t>
            </w:r>
            <w:r w:rsidRPr="00307B29">
              <w:rPr>
                <w:rFonts w:ascii="Cambria" w:hAnsi="Cambria" w:cstheme="minorHAnsi"/>
              </w:rPr>
              <w:t xml:space="preserve"> tarafından belirlenir. 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 saatleri de göz önünde bulundurularak yükseköğretim kurumlarının senatoları tarafından belirlenen ilkeler çerçevesinde ders kredileri hesaplanır. </w:t>
            </w:r>
          </w:p>
          <w:p w14:paraId="4DDB1BE0" w14:textId="7A4E16E7" w:rsidR="00A55374" w:rsidRPr="00307B29" w:rsidRDefault="00A55374" w:rsidP="006A4D42">
            <w:pPr>
              <w:widowControl w:val="0"/>
              <w:spacing w:after="0" w:line="307" w:lineRule="auto"/>
              <w:jc w:val="both"/>
              <w:rPr>
                <w:rFonts w:ascii="Cambria" w:hAnsi="Cambria" w:cstheme="minorHAnsi"/>
                <w:color w:val="C00000"/>
                <w:spacing w:val="-2"/>
              </w:rPr>
            </w:pPr>
            <w:proofErr w:type="gramStart"/>
            <w:r w:rsidRPr="00307B29">
              <w:rPr>
                <w:rFonts w:ascii="Cambria" w:hAnsi="Cambria" w:cstheme="minorHAnsi"/>
                <w:spacing w:val="-2"/>
              </w:rPr>
              <w:t>b</w:t>
            </w:r>
            <w:proofErr w:type="gramEnd"/>
            <w:r w:rsidRPr="00307B29">
              <w:rPr>
                <w:rFonts w:ascii="Cambria" w:hAnsi="Cambria" w:cstheme="minorHAnsi"/>
                <w:spacing w:val="-2"/>
              </w:rPr>
              <w:t xml:space="preserve">. </w:t>
            </w:r>
            <w:r w:rsidRPr="00307B29">
              <w:rPr>
                <w:rFonts w:ascii="Cambria" w:hAnsi="Cambria" w:cstheme="minorHAnsi"/>
                <w:color w:val="C00000"/>
                <w:spacing w:val="-2"/>
              </w:rPr>
              <w:t xml:space="preserve">Yükseköğretim kurumlarında, öğretim faaliyetlerinin </w:t>
            </w:r>
            <w:r w:rsidR="0021788E" w:rsidRPr="00307B29">
              <w:rPr>
                <w:rFonts w:ascii="Cambria" w:hAnsi="Cambria" w:cstheme="minorHAnsi"/>
                <w:b/>
                <w:color w:val="C00000"/>
                <w:spacing w:val="-2"/>
              </w:rPr>
              <w:t>ÜÇ</w:t>
            </w:r>
            <w:r w:rsidRPr="00307B29">
              <w:rPr>
                <w:rFonts w:ascii="Cambria" w:hAnsi="Cambria" w:cstheme="minorHAnsi"/>
                <w:color w:val="C00000"/>
                <w:spacing w:val="-2"/>
              </w:rPr>
              <w:t xml:space="preserve"> dönemi aşmamak üzere yıl içinde </w:t>
            </w:r>
            <w:r w:rsidRPr="00307B29">
              <w:rPr>
                <w:rFonts w:ascii="Cambria" w:hAnsi="Cambria" w:cstheme="minorHAnsi"/>
                <w:color w:val="C00000"/>
                <w:spacing w:val="-2"/>
              </w:rPr>
              <w:lastRenderedPageBreak/>
              <w:t>kaç döneme ayrılarak sürdürüleceği; her bir dönemde alınması gereken asgari ve azami kredi miktarları; her bir diploma programının diplomayı almayı hak eden kişiye kazandıracağı bilgi, beceri ve yetkinliklerin neler olacağı ve bunların ölçme ve değerlendirmelerinin nasıl yapılacağı; hazırlık sınıfı veya başka yollarla yabancı dil yeterliliğinin nasıl kazandırılacağı ve yabancı dil bilgi düzeyinin nasıl ölçüleceği; kayıt, devam, uygulama, tez ve teorik ders içerikleri, ön şartlı dersler, sınav çeşitleri ve bunların ders başarı notuna katkısı; öğrencilerin mezuniyet sonrası istihdamına ilişkin olarak bilgi, görüş ve tecrübelerine ihtiyaç duyulan kişileri ifade eden dış paydaşların diploma programlarına ilişkin değerlendirmelerinin alınması; diğer yurt içi ve yurt dışı yükseköğretim kurumlarından alınan derslerin kredilerinin intibakının sağlanması; ilgili programın tamamlanmasına yönelik önceden kazanılmış yeterliliklerin tanınması; farklı diploma programlarından bazı derslerin alınmasıyla yandal veya çift anadal yapılması; diploma alınabilmesi için, uygulama, teorik, uzaktan veya açıköğretim özellikleri ile eğitim-öğretimin devamına ilişkin diğer hususlar, Yükseköğretim Kurulunun bu konularda belirlediği temel ilkelere uygun olarak yükseköğretim kurumları senatoları tarafından belirlenir.</w:t>
            </w:r>
          </w:p>
          <w:p w14:paraId="69C941DB" w14:textId="1FB5CEA2" w:rsidR="00A55374" w:rsidRPr="00307B29" w:rsidRDefault="00A55374" w:rsidP="006A4D42">
            <w:pPr>
              <w:widowControl w:val="0"/>
              <w:spacing w:after="0" w:line="307" w:lineRule="auto"/>
              <w:jc w:val="both"/>
              <w:rPr>
                <w:rFonts w:ascii="Cambria" w:hAnsi="Cambria" w:cstheme="minorHAnsi"/>
              </w:rPr>
            </w:pPr>
            <w:proofErr w:type="gramStart"/>
            <w:r w:rsidRPr="00307B29">
              <w:rPr>
                <w:rFonts w:ascii="Cambria" w:hAnsi="Cambria" w:cstheme="minorHAnsi"/>
              </w:rPr>
              <w:t>c</w:t>
            </w:r>
            <w:proofErr w:type="gramEnd"/>
            <w:r w:rsidRPr="00307B29">
              <w:rPr>
                <w:rFonts w:ascii="Cambria" w:hAnsi="Cambria" w:cstheme="minorHAnsi"/>
              </w:rPr>
              <w:t xml:space="preserve">. Öğrenciler, bir yıl süreli yabancı dil hazırlık sınıfı hariç, kayıt olduğu programa ilişkin derslerin verildiği dönemden başlamak üzere, her dönem için kayıt yaptırıp yaptırmadığına bakılmaksızın öğrenim süresi </w:t>
            </w:r>
            <w:r w:rsidR="0021788E" w:rsidRPr="00307B29">
              <w:rPr>
                <w:rFonts w:ascii="Cambria" w:hAnsi="Cambria" w:cstheme="minorHAnsi"/>
                <w:b/>
                <w:color w:val="C00000"/>
              </w:rPr>
              <w:t>İKİ</w:t>
            </w:r>
            <w:r w:rsidRPr="00307B29">
              <w:rPr>
                <w:rFonts w:ascii="Cambria" w:hAnsi="Cambria" w:cstheme="minorHAnsi"/>
              </w:rPr>
              <w:t xml:space="preserve"> yıl olan önlisans programlarını azami </w:t>
            </w:r>
            <w:r w:rsidR="0021788E" w:rsidRPr="00307B29">
              <w:rPr>
                <w:rFonts w:ascii="Cambria" w:hAnsi="Cambria" w:cstheme="minorHAnsi"/>
                <w:b/>
                <w:color w:val="C00000"/>
              </w:rPr>
              <w:t>DÖRT</w:t>
            </w:r>
            <w:r w:rsidRPr="00307B29">
              <w:rPr>
                <w:rFonts w:ascii="Cambria" w:hAnsi="Cambria" w:cstheme="minorHAnsi"/>
              </w:rPr>
              <w:t xml:space="preserve"> yıl, öğrenim süresi </w:t>
            </w:r>
            <w:r w:rsidR="0021788E" w:rsidRPr="00307B29">
              <w:rPr>
                <w:rFonts w:ascii="Cambria" w:hAnsi="Cambria" w:cstheme="minorHAnsi"/>
                <w:b/>
                <w:color w:val="C00000"/>
              </w:rPr>
              <w:t xml:space="preserve">DÖRT </w:t>
            </w:r>
            <w:r w:rsidRPr="00307B29">
              <w:rPr>
                <w:rFonts w:ascii="Cambria" w:hAnsi="Cambria" w:cstheme="minorHAnsi"/>
              </w:rPr>
              <w:t xml:space="preserve">yıl olan lisans programlarını azami </w:t>
            </w:r>
            <w:r w:rsidR="0021788E" w:rsidRPr="00307B29">
              <w:rPr>
                <w:rFonts w:ascii="Cambria" w:hAnsi="Cambria" w:cstheme="minorHAnsi"/>
                <w:b/>
                <w:color w:val="C00000"/>
              </w:rPr>
              <w:t>YEDİ</w:t>
            </w:r>
            <w:r w:rsidRPr="00307B29">
              <w:rPr>
                <w:rFonts w:ascii="Cambria" w:hAnsi="Cambria" w:cstheme="minorHAnsi"/>
              </w:rPr>
              <w:t xml:space="preserve"> yıl, öğrenim süresi </w:t>
            </w:r>
            <w:r w:rsidR="0021788E" w:rsidRPr="00307B29">
              <w:rPr>
                <w:rFonts w:ascii="Cambria" w:hAnsi="Cambria" w:cstheme="minorHAnsi"/>
                <w:b/>
                <w:color w:val="C00000"/>
              </w:rPr>
              <w:t>BEŞ</w:t>
            </w:r>
            <w:r w:rsidRPr="00307B29">
              <w:rPr>
                <w:rFonts w:ascii="Cambria" w:hAnsi="Cambria" w:cstheme="minorHAnsi"/>
              </w:rPr>
              <w:t xml:space="preserve"> yıl olan lisans programlarını azami </w:t>
            </w:r>
            <w:r w:rsidR="0021788E" w:rsidRPr="00307B29">
              <w:rPr>
                <w:rFonts w:ascii="Cambria" w:hAnsi="Cambria" w:cstheme="minorHAnsi"/>
                <w:b/>
                <w:color w:val="C00000"/>
              </w:rPr>
              <w:t>SEKİZ</w:t>
            </w:r>
            <w:r w:rsidRPr="00307B29">
              <w:rPr>
                <w:rFonts w:ascii="Cambria" w:hAnsi="Cambria" w:cstheme="minorHAnsi"/>
              </w:rPr>
              <w:t xml:space="preserve"> yıl, öğrenim süresi </w:t>
            </w:r>
            <w:r w:rsidR="0021788E" w:rsidRPr="00307B29">
              <w:rPr>
                <w:rFonts w:ascii="Cambria" w:hAnsi="Cambria" w:cstheme="minorHAnsi"/>
                <w:b/>
                <w:color w:val="C00000"/>
              </w:rPr>
              <w:t>ALTI</w:t>
            </w:r>
            <w:r w:rsidRPr="00307B29">
              <w:rPr>
                <w:rFonts w:ascii="Cambria" w:hAnsi="Cambria" w:cstheme="minorHAnsi"/>
              </w:rPr>
              <w:t xml:space="preserve"> yıl olan lisans programlarını azami </w:t>
            </w:r>
            <w:r w:rsidR="0021788E" w:rsidRPr="00307B29">
              <w:rPr>
                <w:rFonts w:ascii="Cambria" w:hAnsi="Cambria" w:cstheme="minorHAnsi"/>
                <w:b/>
                <w:color w:val="C00000"/>
              </w:rPr>
              <w:t>DOKUZ</w:t>
            </w:r>
            <w:r w:rsidRPr="00307B29">
              <w:rPr>
                <w:rFonts w:ascii="Cambria" w:hAnsi="Cambria" w:cstheme="minorHAnsi"/>
              </w:rPr>
              <w:t xml:space="preserve"> yıl içinde tamamlamak zorundadırlar. Hazırlık eğitim süresi azami </w:t>
            </w:r>
            <w:r w:rsidR="0021788E" w:rsidRPr="00307B29">
              <w:rPr>
                <w:rFonts w:ascii="Cambria" w:hAnsi="Cambria" w:cstheme="minorHAnsi"/>
                <w:b/>
                <w:color w:val="C00000"/>
              </w:rPr>
              <w:t xml:space="preserve">İKİ </w:t>
            </w:r>
            <w:r w:rsidRPr="00307B29">
              <w:rPr>
                <w:rFonts w:ascii="Cambria" w:hAnsi="Cambria" w:cstheme="minorHAnsi"/>
              </w:rPr>
              <w:t xml:space="preserve">yıldır. Azami süreler içinde katkı payı veya öğrenim ücretinin ödenmemesi ile kayıt yenilenmemesi nedeniyle öğrencilerin ilişikleri kesilmez. Ancak üniversite yetkili kurullarının kararı ve Yükseköğretim Kurulunun onayı ile </w:t>
            </w:r>
            <w:r w:rsidR="0021788E" w:rsidRPr="00307B29">
              <w:rPr>
                <w:rFonts w:ascii="Cambria" w:hAnsi="Cambria" w:cstheme="minorHAnsi"/>
                <w:b/>
                <w:color w:val="C00000"/>
              </w:rPr>
              <w:t>DÖRT</w:t>
            </w:r>
            <w:r w:rsidRPr="00307B29">
              <w:rPr>
                <w:rFonts w:ascii="Cambria" w:hAnsi="Cambria" w:cstheme="minorHAnsi"/>
              </w:rPr>
              <w:t xml:space="preserve"> yıl üst üste katkı payı veya öğrenim ücretinin ödenmemesi ile </w:t>
            </w:r>
            <w:r w:rsidR="00AA2D1C" w:rsidRPr="00307B29">
              <w:rPr>
                <w:rFonts w:ascii="Cambria" w:hAnsi="Cambria" w:cstheme="minorHAnsi"/>
                <w:b/>
                <w:color w:val="C00000"/>
              </w:rPr>
              <w:t>KAYIT YENİLENMEMESİ</w:t>
            </w:r>
            <w:r w:rsidR="00AA2D1C" w:rsidRPr="00307B29">
              <w:rPr>
                <w:rFonts w:ascii="Cambria" w:hAnsi="Cambria" w:cstheme="minorHAnsi"/>
                <w:color w:val="C00000"/>
              </w:rPr>
              <w:t xml:space="preserve"> </w:t>
            </w:r>
            <w:r w:rsidRPr="00307B29">
              <w:rPr>
                <w:rFonts w:ascii="Cambria" w:hAnsi="Cambria" w:cstheme="minorHAnsi"/>
              </w:rPr>
              <w:t xml:space="preserve">nedeniyle öğrencilerin ilişikleri kesilebilir. Yatay geçiş ve çift ana dal eğitiminin usul ve esasları ile azami öğrenim süreleri, lisansüstü eğitim </w:t>
            </w:r>
            <w:r w:rsidRPr="00307B29">
              <w:rPr>
                <w:rFonts w:ascii="Cambria" w:hAnsi="Cambria" w:cstheme="minorHAnsi"/>
              </w:rPr>
              <w:lastRenderedPageBreak/>
              <w:t>usul ve esasları ile öğrenim süreleri Yükseköğretim Kurulu tarafından çıkarılan yönetmelikle belirlenir.</w:t>
            </w:r>
          </w:p>
          <w:p w14:paraId="68F05475" w14:textId="4550EF1F" w:rsidR="00A55374" w:rsidRPr="00307B29" w:rsidRDefault="00A55374" w:rsidP="006A4D42">
            <w:pPr>
              <w:widowControl w:val="0"/>
              <w:spacing w:after="0" w:line="307" w:lineRule="auto"/>
              <w:jc w:val="both"/>
              <w:rPr>
                <w:rFonts w:ascii="Cambria" w:hAnsi="Cambria" w:cstheme="minorHAnsi"/>
              </w:rPr>
            </w:pPr>
            <w:r w:rsidRPr="00307B29">
              <w:rPr>
                <w:rFonts w:ascii="Cambria" w:hAnsi="Cambria" w:cstheme="minorHAnsi"/>
              </w:rPr>
              <w:t xml:space="preserve">Öğretim dili tamamen Türkçe olan programlarda mesleki yabancı dil dersleri dışında zorunlu yabancı dil hazırlık sınıfı açılamaz; ancak üniversite yetkili kurullarının kararı ve Yükseköğretim Kurulunun onayı ile isteğe bağlı olarak yabancı dil hazırlık sınıfı eğitimi verilebilir; bu hazırlık sınıfında başarılı olamayan öğrencilerin ilişikleri kesilmez ve eğitimlerine devam ederler. Öğretim dili tamamen veya kısmen yabancı dil olan programların hazırlık sınıfını </w:t>
            </w:r>
            <w:r w:rsidR="00D417DD" w:rsidRPr="00307B29">
              <w:rPr>
                <w:rFonts w:ascii="Cambria" w:hAnsi="Cambria" w:cstheme="minorHAnsi"/>
                <w:b/>
                <w:color w:val="C00000"/>
              </w:rPr>
              <w:t>İKİ</w:t>
            </w:r>
            <w:r w:rsidRPr="00307B29">
              <w:rPr>
                <w:rFonts w:ascii="Cambria" w:hAnsi="Cambria" w:cstheme="minorHAnsi"/>
              </w:rPr>
              <w:t xml:space="preserve"> yıl içinde başarı ile tamamlayamayan öğrencilerin programdan ilişiği kesilir. Öğretim dili tamamen veya kısmen yabancı dil olan programların hazırlık sınıfından ilişiği kesilen öğrenciler kendi yükseköğretim kurumlarında öğretim dili Türkçe olan eşdeğer bir programa kayıt yaptırabilirler. </w:t>
            </w:r>
            <w:proofErr w:type="gramStart"/>
            <w:r w:rsidRPr="00307B29">
              <w:rPr>
                <w:rFonts w:ascii="Cambria" w:hAnsi="Cambria" w:cstheme="minorHAnsi"/>
              </w:rPr>
              <w:t>Ayrıca bu öğrenciler, kayıtlı olduğu yükseköğretim kurumunda eşdeğer program bulunmaması hâlinde talep etmeleri durumunda Ölçme, Seçme ve Yerleştirme Merkezi Başkanlığı tarafından bir defaya mahsus olmak üzere kayıt yaptırdığı yıl itibarıyla, öğrencinin üniversiteye giriş puanının, yerleştirileceği programa kayıt yaptırmak için aranan taban puanından düşük olmaması şartıyla öğretim dili Türkçe olan programlardan birine merkezî olarak yerleştirilebilirler.</w:t>
            </w:r>
            <w:proofErr w:type="gramEnd"/>
          </w:p>
          <w:p w14:paraId="66E50DE7" w14:textId="399FB95D" w:rsidR="00A55374" w:rsidRPr="00307B29" w:rsidRDefault="00A55374" w:rsidP="006A4D42">
            <w:pPr>
              <w:widowControl w:val="0"/>
              <w:spacing w:after="0" w:line="307" w:lineRule="auto"/>
              <w:jc w:val="both"/>
              <w:rPr>
                <w:rFonts w:ascii="Cambria" w:hAnsi="Cambria" w:cstheme="minorHAnsi"/>
                <w:spacing w:val="-2"/>
              </w:rPr>
            </w:pPr>
            <w:r w:rsidRPr="00307B29">
              <w:rPr>
                <w:rFonts w:ascii="Cambria" w:hAnsi="Cambria" w:cstheme="minorHAnsi"/>
                <w:spacing w:val="-2"/>
              </w:rPr>
              <w:t xml:space="preserve">Ancak bu süreler sonunda kayıtlı olduğu öğretim kurumundan mezun olabilmek için son sınıf öğrencilerine, başarısız oldukları bütün dersler için </w:t>
            </w:r>
            <w:r w:rsidR="00104E5F" w:rsidRPr="00307B29">
              <w:rPr>
                <w:rFonts w:ascii="Cambria" w:hAnsi="Cambria" w:cstheme="minorHAnsi"/>
                <w:b/>
                <w:color w:val="C00000"/>
                <w:spacing w:val="-2"/>
              </w:rPr>
              <w:t>İKİ</w:t>
            </w:r>
            <w:r w:rsidRPr="00307B29">
              <w:rPr>
                <w:rFonts w:ascii="Cambria" w:hAnsi="Cambria" w:cstheme="minorHAnsi"/>
                <w:spacing w:val="-2"/>
              </w:rPr>
              <w:t xml:space="preserve"> ek sınav hakkı verilir. </w:t>
            </w:r>
            <w:proofErr w:type="gramStart"/>
            <w:r w:rsidRPr="00307B29">
              <w:rPr>
                <w:rFonts w:ascii="Cambria" w:hAnsi="Cambria" w:cstheme="minorHAnsi"/>
                <w:spacing w:val="-2"/>
              </w:rPr>
              <w:t xml:space="preserve">Bu sınavlar sonunda başarısız ders sayısını </w:t>
            </w:r>
            <w:r w:rsidR="00104E5F" w:rsidRPr="00307B29">
              <w:rPr>
                <w:rFonts w:ascii="Cambria" w:hAnsi="Cambria" w:cstheme="minorHAnsi"/>
                <w:b/>
                <w:color w:val="C00000"/>
                <w:spacing w:val="-2"/>
              </w:rPr>
              <w:t>BEŞ</w:t>
            </w:r>
            <w:r w:rsidRPr="00307B29">
              <w:rPr>
                <w:rFonts w:ascii="Cambria" w:hAnsi="Cambria" w:cstheme="minorHAnsi"/>
                <w:spacing w:val="-2"/>
              </w:rPr>
              <w:t xml:space="preserve"> derse indirenlere bu </w:t>
            </w:r>
            <w:r w:rsidR="00104E5F" w:rsidRPr="00307B29">
              <w:rPr>
                <w:rFonts w:ascii="Cambria" w:hAnsi="Cambria" w:cstheme="minorHAnsi"/>
                <w:b/>
                <w:color w:val="C00000"/>
                <w:spacing w:val="-2"/>
              </w:rPr>
              <w:t>BEŞ</w:t>
            </w:r>
            <w:r w:rsidRPr="00307B29">
              <w:rPr>
                <w:rFonts w:ascii="Cambria" w:hAnsi="Cambria" w:cstheme="minorHAnsi"/>
                <w:spacing w:val="-2"/>
              </w:rPr>
              <w:t xml:space="preserve"> ders için </w:t>
            </w:r>
            <w:r w:rsidR="00104E5F" w:rsidRPr="00307B29">
              <w:rPr>
                <w:rFonts w:ascii="Cambria" w:hAnsi="Cambria" w:cstheme="minorHAnsi"/>
                <w:b/>
                <w:color w:val="C00000"/>
                <w:spacing w:val="-2"/>
              </w:rPr>
              <w:t>ÜÇ</w:t>
            </w:r>
            <w:r w:rsidRPr="00307B29">
              <w:rPr>
                <w:rFonts w:ascii="Cambria" w:hAnsi="Cambria" w:cstheme="minorHAnsi"/>
                <w:spacing w:val="-2"/>
              </w:rPr>
              <w:t xml:space="preserve"> yarıyıl, ek sınavları almadan </w:t>
            </w:r>
            <w:r w:rsidR="00104E5F" w:rsidRPr="00307B29">
              <w:rPr>
                <w:rFonts w:ascii="Cambria" w:hAnsi="Cambria" w:cstheme="minorHAnsi"/>
                <w:b/>
                <w:color w:val="C00000"/>
                <w:spacing w:val="-2"/>
              </w:rPr>
              <w:t>BEŞ</w:t>
            </w:r>
            <w:r w:rsidRPr="00307B29">
              <w:rPr>
                <w:rFonts w:ascii="Cambria" w:hAnsi="Cambria" w:cstheme="minorHAnsi"/>
                <w:spacing w:val="-2"/>
              </w:rPr>
              <w:t xml:space="preserve"> derse kadar başarısız olan öğrencilere </w:t>
            </w:r>
            <w:r w:rsidR="00104E5F" w:rsidRPr="00307B29">
              <w:rPr>
                <w:rFonts w:ascii="Cambria" w:hAnsi="Cambria" w:cstheme="minorHAnsi"/>
                <w:b/>
                <w:color w:val="C00000"/>
                <w:spacing w:val="-2"/>
              </w:rPr>
              <w:t>DÖRT</w:t>
            </w:r>
            <w:r w:rsidRPr="00307B29">
              <w:rPr>
                <w:rFonts w:ascii="Cambria" w:hAnsi="Cambria" w:cstheme="minorHAnsi"/>
                <w:spacing w:val="-2"/>
              </w:rPr>
              <w:t xml:space="preserve"> yarıyıl (sınıf geçme esasına göre öğretim yapılan kurumlarda </w:t>
            </w:r>
            <w:r w:rsidR="00104E5F" w:rsidRPr="00307B29">
              <w:rPr>
                <w:rFonts w:ascii="Cambria" w:hAnsi="Cambria" w:cstheme="minorHAnsi"/>
                <w:b/>
                <w:color w:val="C00000"/>
                <w:spacing w:val="-2"/>
              </w:rPr>
              <w:t>İKİ</w:t>
            </w:r>
            <w:r w:rsidRPr="00307B29">
              <w:rPr>
                <w:rFonts w:ascii="Cambria" w:hAnsi="Cambria" w:cstheme="minorHAnsi"/>
                <w:spacing w:val="-2"/>
              </w:rPr>
              <w:t xml:space="preserve"> öğretim yılı); bir dersten başarısız olanlara ise öğrencilik hakkından yararlanmaksızın sınırsız, başarısız oldukları dersin sınavlarına girme hakkı tanınır. </w:t>
            </w:r>
            <w:proofErr w:type="gramEnd"/>
            <w:r w:rsidRPr="00307B29">
              <w:rPr>
                <w:rFonts w:ascii="Cambria" w:hAnsi="Cambria" w:cstheme="minorHAnsi"/>
                <w:spacing w:val="-2"/>
              </w:rPr>
              <w:t xml:space="preserve">İzledikleri programdan mezun olmak için gerekli bütün derslerden geçer not aldıkları hâlde yönetmeliklerinde başarılı sayılabilmeleri için öngörülen not ortalamalarını sağlayamamaları sebebiyle ilişikleri kesilme durumuna gelen son dönem (sınıf geçme esasına göre öğretim yapılan kurumlarda son sınıf) öğrencilerine not ortalamalarını yükseltmek üzere </w:t>
            </w:r>
            <w:r w:rsidRPr="00307B29">
              <w:rPr>
                <w:rFonts w:ascii="Cambria" w:hAnsi="Cambria" w:cstheme="minorHAnsi"/>
                <w:spacing w:val="-2"/>
              </w:rPr>
              <w:lastRenderedPageBreak/>
              <w:t xml:space="preserve">diledikleri derslerden sınırsız sınav hakkı tanınır. Bunlardan uygulamalı, uygulaması olan ve daha önce alınmamış dersler dışındaki derslere devam şartı aranmaz. Açılacak sınavlara, üst üste veya aralıklı olarak toplam </w:t>
            </w:r>
            <w:r w:rsidR="00104E5F" w:rsidRPr="00307B29">
              <w:rPr>
                <w:rFonts w:ascii="Cambria" w:hAnsi="Cambria" w:cstheme="minorHAnsi"/>
                <w:b/>
                <w:color w:val="C00000"/>
                <w:spacing w:val="-2"/>
              </w:rPr>
              <w:t>ÜÇ</w:t>
            </w:r>
            <w:r w:rsidRPr="00307B29">
              <w:rPr>
                <w:rFonts w:ascii="Cambria" w:hAnsi="Cambria" w:cstheme="minorHAnsi"/>
                <w:spacing w:val="-2"/>
              </w:rPr>
              <w:t xml:space="preserve"> eğitim-öğretim yılı hiç girmeyen öğrenci, sınırsız sınav hakkından vazgeçmiş sayılır ve bu haktan yararlanamaz. Sınırsız hak kullanma durumunda olan öğrenciler sınava girdiği ders başına öğrenci katkı payını/öğrenim ücretini ödemeye devam ederler. Ancak bu öğrenciler, sınav hakkı dışındaki diğer öğrencilik haklarından yararlanamazlar. Açık öğretim öğrencileri, katkı payı veya öğrenim ücretini ödemeleri ve her dönem başında kayıtlarını yenilemeleri koşuluyla bu sürelerle kısıtlı değildir. Açık öğretim sisteminde üst üste </w:t>
            </w:r>
            <w:r w:rsidR="00104E5F" w:rsidRPr="00307B29">
              <w:rPr>
                <w:rFonts w:ascii="Cambria" w:hAnsi="Cambria" w:cstheme="minorHAnsi"/>
                <w:b/>
                <w:color w:val="C00000"/>
                <w:spacing w:val="-2"/>
              </w:rPr>
              <w:t xml:space="preserve">DÖRT </w:t>
            </w:r>
            <w:r w:rsidRPr="00307B29">
              <w:rPr>
                <w:rFonts w:ascii="Cambria" w:hAnsi="Cambria" w:cstheme="minorHAnsi"/>
                <w:spacing w:val="-2"/>
              </w:rPr>
              <w:t>dönem bu koşulları yerine getirmeyen öğrencinin ilgili programdan ilişiği kesilir.</w:t>
            </w:r>
          </w:p>
          <w:p w14:paraId="7C534B5A" w14:textId="3E069E3E" w:rsidR="00A55374" w:rsidRPr="00307B29" w:rsidRDefault="00A55374" w:rsidP="006A4D42">
            <w:pPr>
              <w:widowControl w:val="0"/>
              <w:spacing w:after="0" w:line="307" w:lineRule="auto"/>
              <w:jc w:val="both"/>
              <w:rPr>
                <w:rFonts w:ascii="Cambria" w:hAnsi="Cambria" w:cstheme="minorHAnsi"/>
                <w:spacing w:val="-4"/>
              </w:rPr>
            </w:pPr>
            <w:r w:rsidRPr="00307B29">
              <w:rPr>
                <w:rFonts w:ascii="Cambria" w:hAnsi="Cambria" w:cstheme="minorHAnsi"/>
                <w:spacing w:val="-4"/>
              </w:rPr>
              <w:t>Derslere devam yükümlülüklerini yerine get</w:t>
            </w:r>
            <w:r w:rsidR="00AA2D1C" w:rsidRPr="00307B29">
              <w:rPr>
                <w:rFonts w:ascii="Cambria" w:hAnsi="Cambria" w:cstheme="minorHAnsi"/>
                <w:spacing w:val="-4"/>
              </w:rPr>
              <w:t xml:space="preserve">irdikleri hâlde, yıl içi ve </w:t>
            </w:r>
            <w:proofErr w:type="gramStart"/>
            <w:r w:rsidR="00AA2D1C" w:rsidRPr="00307B29">
              <w:rPr>
                <w:rFonts w:ascii="Cambria" w:hAnsi="Cambria" w:cstheme="minorHAnsi"/>
                <w:spacing w:val="-4"/>
              </w:rPr>
              <w:t xml:space="preserve">yıl </w:t>
            </w:r>
            <w:r w:rsidRPr="00307B29">
              <w:rPr>
                <w:rFonts w:ascii="Cambria" w:hAnsi="Cambria" w:cstheme="minorHAnsi"/>
                <w:spacing w:val="-4"/>
              </w:rPr>
              <w:t>sonu</w:t>
            </w:r>
            <w:proofErr w:type="gramEnd"/>
            <w:r w:rsidRPr="00307B29">
              <w:rPr>
                <w:rFonts w:ascii="Cambria" w:hAnsi="Cambria" w:cstheme="minorHAnsi"/>
                <w:spacing w:val="-4"/>
              </w:rPr>
              <w:t xml:space="preserve"> sınav yükümlülüklerini bu maddede belirtilen hükümlere uygun olarak yerine getiremedikleri için öğretim kurumları ile ilişiği kesilen hazırlık sınıfı ve birinci sınıfta en fazla </w:t>
            </w:r>
            <w:r w:rsidR="00104E5F" w:rsidRPr="00307B29">
              <w:rPr>
                <w:rFonts w:ascii="Cambria" w:hAnsi="Cambria" w:cstheme="minorHAnsi"/>
                <w:b/>
                <w:color w:val="C00000"/>
                <w:spacing w:val="-4"/>
              </w:rPr>
              <w:t>BİR</w:t>
            </w:r>
            <w:r w:rsidRPr="00307B29">
              <w:rPr>
                <w:rFonts w:ascii="Cambria" w:hAnsi="Cambria" w:cstheme="minorHAnsi"/>
                <w:spacing w:val="-4"/>
              </w:rPr>
              <w:t xml:space="preserve"> dersten, ara sınıflarda ise en fazla </w:t>
            </w:r>
            <w:r w:rsidR="00104E5F" w:rsidRPr="00307B29">
              <w:rPr>
                <w:rFonts w:ascii="Cambria" w:hAnsi="Cambria" w:cstheme="minorHAnsi"/>
                <w:b/>
                <w:color w:val="C00000"/>
                <w:spacing w:val="-4"/>
              </w:rPr>
              <w:t>ÜÇ</w:t>
            </w:r>
            <w:r w:rsidRPr="00307B29">
              <w:rPr>
                <w:rFonts w:ascii="Cambria" w:hAnsi="Cambria" w:cstheme="minorHAnsi"/>
                <w:spacing w:val="-4"/>
              </w:rPr>
              <w:t xml:space="preserve"> dersten başarısız olan öğrencilere </w:t>
            </w:r>
            <w:r w:rsidR="00104E5F" w:rsidRPr="00307B29">
              <w:rPr>
                <w:rFonts w:ascii="Cambria" w:hAnsi="Cambria" w:cstheme="minorHAnsi"/>
                <w:b/>
                <w:color w:val="C00000"/>
                <w:spacing w:val="-4"/>
              </w:rPr>
              <w:t>ÜÇ</w:t>
            </w:r>
            <w:r w:rsidRPr="00307B29">
              <w:rPr>
                <w:rFonts w:ascii="Cambria" w:hAnsi="Cambria" w:cstheme="minorHAnsi"/>
                <w:spacing w:val="-4"/>
              </w:rPr>
              <w:t xml:space="preserve"> yıl içinde kullanacakları</w:t>
            </w:r>
            <w:r w:rsidR="00104E5F" w:rsidRPr="00307B29">
              <w:rPr>
                <w:rFonts w:ascii="Cambria" w:hAnsi="Cambria" w:cstheme="minorHAnsi"/>
                <w:b/>
                <w:color w:val="C00000"/>
                <w:spacing w:val="-4"/>
              </w:rPr>
              <w:t xml:space="preserve"> ÜÇ</w:t>
            </w:r>
            <w:r w:rsidR="00104E5F" w:rsidRPr="00307B29">
              <w:rPr>
                <w:rFonts w:ascii="Cambria" w:hAnsi="Cambria" w:cstheme="minorHAnsi"/>
                <w:color w:val="C00000"/>
                <w:spacing w:val="-4"/>
              </w:rPr>
              <w:t xml:space="preserve"> </w:t>
            </w:r>
            <w:r w:rsidRPr="00307B29">
              <w:rPr>
                <w:rFonts w:ascii="Cambria" w:hAnsi="Cambria" w:cstheme="minorHAnsi"/>
                <w:spacing w:val="-4"/>
              </w:rPr>
              <w:t xml:space="preserve">sınav hakkı, not ortalamasını tutturamadıkları için hazırlık sınıfı dâhil ara sınıflarda da sene kaybeden öğrencilere diledikleri </w:t>
            </w:r>
            <w:r w:rsidR="00104E5F" w:rsidRPr="00307B29">
              <w:rPr>
                <w:rFonts w:ascii="Cambria" w:hAnsi="Cambria" w:cstheme="minorHAnsi"/>
                <w:b/>
                <w:color w:val="C00000"/>
                <w:spacing w:val="-4"/>
              </w:rPr>
              <w:t xml:space="preserve">ÜÇ </w:t>
            </w:r>
            <w:r w:rsidRPr="00307B29">
              <w:rPr>
                <w:rFonts w:ascii="Cambria" w:hAnsi="Cambria" w:cstheme="minorHAnsi"/>
                <w:spacing w:val="-4"/>
              </w:rPr>
              <w:t xml:space="preserve">dersten bir sınav hakkı verilir. Sınav hakkı verilenler, yıl içi veya </w:t>
            </w:r>
            <w:proofErr w:type="gramStart"/>
            <w:r w:rsidRPr="00307B29">
              <w:rPr>
                <w:rFonts w:ascii="Cambria" w:hAnsi="Cambria" w:cstheme="minorHAnsi"/>
                <w:spacing w:val="-4"/>
              </w:rPr>
              <w:t>yıl sonu</w:t>
            </w:r>
            <w:proofErr w:type="gramEnd"/>
            <w:r w:rsidRPr="00307B29">
              <w:rPr>
                <w:rFonts w:ascii="Cambria" w:hAnsi="Cambria" w:cstheme="minorHAnsi"/>
                <w:spacing w:val="-4"/>
              </w:rPr>
              <w:t xml:space="preserve"> sınavı olduğuna bakılmaksızın başvurmaları hâlinde üniversite veya yüksek teknoloji enstitülerinin her eğitim-öğretim yılı başında açacakları sınavlara alınırlar. Sınavların sonunda sorumlu oldukları tüm dersleri başaranların kayıtları yeniden yapılır ve öğrenimlerine kaldıkları yerden devam ederler. Bu durumda olan öğrencilerin sınavlara girdikleri süre, öğrenim süresinden sayılmaz. Bu sınavlara katılan öğrenciler öğrencilik haklarından hiçbir şekilde yararlanamazlar.</w:t>
            </w:r>
          </w:p>
          <w:p w14:paraId="227EC63D" w14:textId="0C0F34F5" w:rsidR="00A55374" w:rsidRPr="00307B29" w:rsidRDefault="00A55374" w:rsidP="006A4D42">
            <w:pPr>
              <w:widowControl w:val="0"/>
              <w:spacing w:after="0" w:line="307" w:lineRule="auto"/>
              <w:jc w:val="both"/>
              <w:rPr>
                <w:rFonts w:ascii="Cambria" w:hAnsi="Cambria" w:cstheme="minorHAnsi"/>
                <w:spacing w:val="-4"/>
              </w:rPr>
            </w:pPr>
            <w:proofErr w:type="gramStart"/>
            <w:r w:rsidRPr="00307B29">
              <w:rPr>
                <w:rFonts w:ascii="Cambria" w:hAnsi="Cambria" w:cstheme="minorHAnsi"/>
                <w:spacing w:val="-4"/>
              </w:rPr>
              <w:t>ç</w:t>
            </w:r>
            <w:proofErr w:type="gramEnd"/>
            <w:r w:rsidRPr="00307B29">
              <w:rPr>
                <w:rFonts w:ascii="Cambria" w:hAnsi="Cambria" w:cstheme="minorHAnsi"/>
                <w:spacing w:val="-4"/>
              </w:rPr>
              <w:t xml:space="preserve">. Bir yılda </w:t>
            </w:r>
            <w:r w:rsidR="00302293" w:rsidRPr="00307B29">
              <w:rPr>
                <w:rFonts w:ascii="Cambria" w:hAnsi="Cambria" w:cstheme="minorHAnsi"/>
                <w:b/>
                <w:color w:val="C00000"/>
                <w:spacing w:val="-4"/>
              </w:rPr>
              <w:t>ÜÇ</w:t>
            </w:r>
            <w:r w:rsidRPr="00307B29">
              <w:rPr>
                <w:rFonts w:ascii="Cambria" w:hAnsi="Cambria" w:cstheme="minorHAnsi"/>
                <w:spacing w:val="-4"/>
              </w:rPr>
              <w:t xml:space="preserve"> dönem öğretim veren yükseköğretim kurumlarında öğretim elemanlarının bu Kanunun 36 ncı maddesinde belirlenen haftalık zorunlu ders yükleri, sadece </w:t>
            </w:r>
            <w:r w:rsidR="00302293" w:rsidRPr="00307B29">
              <w:rPr>
                <w:rFonts w:ascii="Cambria" w:hAnsi="Cambria" w:cstheme="minorHAnsi"/>
                <w:b/>
                <w:color w:val="C00000"/>
                <w:spacing w:val="-4"/>
              </w:rPr>
              <w:t>İKİ</w:t>
            </w:r>
            <w:r w:rsidRPr="00307B29">
              <w:rPr>
                <w:rFonts w:ascii="Cambria" w:hAnsi="Cambria" w:cstheme="minorHAnsi"/>
                <w:spacing w:val="-4"/>
              </w:rPr>
              <w:t xml:space="preserve"> dönem için aranır. Tez danışmanlıkları hariç, üçüncü dönemde de ders vermeleri halinde, bu derslerle ilgili olarak kendilerine ek ders ücreti ödenir. </w:t>
            </w:r>
          </w:p>
          <w:p w14:paraId="7487E674" w14:textId="77777777" w:rsidR="00A55374" w:rsidRPr="00307B29" w:rsidRDefault="00A55374" w:rsidP="006A4D42">
            <w:pPr>
              <w:widowControl w:val="0"/>
              <w:spacing w:after="0" w:line="307" w:lineRule="auto"/>
              <w:jc w:val="both"/>
              <w:rPr>
                <w:rFonts w:ascii="Cambria" w:hAnsi="Cambria" w:cstheme="minorHAnsi"/>
                <w:spacing w:val="-4"/>
              </w:rPr>
            </w:pPr>
            <w:proofErr w:type="gramStart"/>
            <w:r w:rsidRPr="00307B29">
              <w:rPr>
                <w:rFonts w:ascii="Cambria" w:hAnsi="Cambria" w:cstheme="minorHAnsi"/>
                <w:spacing w:val="-4"/>
              </w:rPr>
              <w:lastRenderedPageBreak/>
              <w:t>d</w:t>
            </w:r>
            <w:proofErr w:type="gramEnd"/>
            <w:r w:rsidRPr="00307B29">
              <w:rPr>
                <w:rFonts w:ascii="Cambria" w:hAnsi="Cambria" w:cstheme="minorHAnsi"/>
                <w:spacing w:val="-4"/>
              </w:rPr>
              <w:t xml:space="preserve">. Yeterlilik, seviye tespit veya ders başarılarını ölçen tüm sınavlar, kağıt ortamında ve eş zamanlı olarak yapılabileceği gibi, alan ve zorluk düzeyine göre tasnif edilerek güvenli biçimde saklanan bir soru bankasından, her bir adaya farklı zamanlarda farklı soru sorulmasına izin verecek şekilde elektronik ortamda da yapılabilir. Sınavlarda sorulacak soruların hazırlanması, soru bankasının oluşturulması ve şifrelenmesi, sınav sorularının </w:t>
            </w:r>
            <w:proofErr w:type="gramStart"/>
            <w:r w:rsidRPr="00307B29">
              <w:rPr>
                <w:rFonts w:ascii="Cambria" w:hAnsi="Cambria" w:cstheme="minorHAnsi"/>
                <w:spacing w:val="-4"/>
              </w:rPr>
              <w:t>kağıt</w:t>
            </w:r>
            <w:proofErr w:type="gramEnd"/>
            <w:r w:rsidRPr="00307B29">
              <w:rPr>
                <w:rFonts w:ascii="Cambria" w:hAnsi="Cambria" w:cstheme="minorHAnsi"/>
                <w:spacing w:val="-4"/>
              </w:rPr>
              <w:t xml:space="preserve"> ortamında veya elektronik ortamda saklanması ile sınav güvenliğinin sağlanmasına ilişkin ilkeler Yükseköğretim Kurulu tarafından belirlenir. </w:t>
            </w:r>
          </w:p>
          <w:p w14:paraId="1CA0D73F" w14:textId="77777777" w:rsidR="00A55374" w:rsidRPr="00307B29" w:rsidRDefault="00A55374" w:rsidP="006A4D42">
            <w:pPr>
              <w:widowControl w:val="0"/>
              <w:spacing w:after="0" w:line="307" w:lineRule="auto"/>
              <w:jc w:val="both"/>
              <w:rPr>
                <w:rFonts w:ascii="Cambria" w:hAnsi="Cambria" w:cstheme="minorHAnsi"/>
                <w:spacing w:val="-2"/>
              </w:rPr>
            </w:pPr>
            <w:proofErr w:type="gramStart"/>
            <w:r w:rsidRPr="00307B29">
              <w:rPr>
                <w:rFonts w:ascii="Cambria" w:hAnsi="Cambria" w:cstheme="minorHAnsi"/>
                <w:spacing w:val="-2"/>
              </w:rPr>
              <w:t>e</w:t>
            </w:r>
            <w:proofErr w:type="gramEnd"/>
            <w:r w:rsidRPr="00307B29">
              <w:rPr>
                <w:rFonts w:ascii="Cambria" w:hAnsi="Cambria" w:cstheme="minorHAnsi"/>
                <w:spacing w:val="-2"/>
              </w:rPr>
              <w:t xml:space="preserve">. Yükseköğretim Kurulu kararı üzerine yükseköğretim kurumlarında; öğretim elemanı ve öğrencilerin aynı mekânda bulunma zorunluluğu olmaksızın, bilgi ve iletişim teknolojilerine dayalı olarak öğretim faaliyetlerinin planlandığı ve yürütüldüğü önlisans, lisans ve lisansüstü uzaktan öğretim programları açılabilir. Uzaktan öğretim programlarının açılabileceği alanlar, uzaktan öğretim yoluyla verilecek dersler ve kredi miktarları, ders materyallerinin hazırlanması, sınavlarının yapılma şekli, yükseköğretim kurumları arasında bu amaçla yapılacak protokoller ile uzaktan öğretime ilişkin diğer hususlar, Yükseköğretim Kurulu tarafından belirlenir. </w:t>
            </w:r>
          </w:p>
          <w:p w14:paraId="616E3CF7" w14:textId="38A3F2F3" w:rsidR="00A55374" w:rsidRPr="00307B29" w:rsidRDefault="00A55374" w:rsidP="006A4D42">
            <w:pPr>
              <w:widowControl w:val="0"/>
              <w:spacing w:after="0" w:line="307" w:lineRule="auto"/>
              <w:jc w:val="both"/>
              <w:rPr>
                <w:rFonts w:ascii="Cambria" w:hAnsi="Cambria" w:cstheme="minorHAnsi"/>
              </w:rPr>
            </w:pPr>
            <w:r w:rsidRPr="00307B29">
              <w:rPr>
                <w:rFonts w:ascii="Cambria" w:hAnsi="Cambria" w:cstheme="minorHAnsi"/>
              </w:rPr>
              <w:t xml:space="preserve">Uzaktan öğretim programı kapsamında yükseköğretim kurumlarında ders veren öğretim elemanlarına, haftalık </w:t>
            </w:r>
            <w:r w:rsidR="00302293" w:rsidRPr="00307B29">
              <w:rPr>
                <w:rFonts w:ascii="Cambria" w:hAnsi="Cambria" w:cstheme="minorHAnsi"/>
                <w:b/>
                <w:color w:val="C00000"/>
              </w:rPr>
              <w:t>10</w:t>
            </w:r>
            <w:r w:rsidRPr="00307B29">
              <w:rPr>
                <w:rFonts w:ascii="Cambria" w:hAnsi="Cambria" w:cstheme="minorHAnsi"/>
              </w:rPr>
              <w:t xml:space="preserve"> saati geçmemek üzere verdikleri ders başına, 2914 sayılı Kanunun 11 inci maddesindeki unvanlar itibarıyla belirlenen ek ders ücretinin </w:t>
            </w:r>
            <w:r w:rsidR="00D33619" w:rsidRPr="00307B29">
              <w:rPr>
                <w:rFonts w:ascii="Cambria" w:hAnsi="Cambria" w:cstheme="minorHAnsi"/>
                <w:b/>
                <w:color w:val="C00000"/>
              </w:rPr>
              <w:t>BEŞ</w:t>
            </w:r>
            <w:r w:rsidRPr="00307B29">
              <w:rPr>
                <w:rFonts w:ascii="Cambria" w:hAnsi="Cambria" w:cstheme="minorHAnsi"/>
              </w:rPr>
              <w:t xml:space="preserve"> katını geçmemek üzere yükseköğretim kurumları yönetim kurulunca belirlenecek tutarda ek ders ücreti ödenir. </w:t>
            </w:r>
            <w:proofErr w:type="gramStart"/>
            <w:r w:rsidRPr="00307B29">
              <w:rPr>
                <w:rFonts w:ascii="Cambria" w:hAnsi="Cambria" w:cstheme="minorHAnsi"/>
              </w:rPr>
              <w:t xml:space="preserve">Ders malzemelerinin hazırlanması, derse kaydolan öğrenci sayısı, dersin canlı veya kayıttan verilmesi, öğrencilerin sorularına verilen cevaplar, ödev veya uygulamaların değerlendirilmesi için harcanan süreler ile uzaktan öğretimle verilen derslere katılan öğrenci sayısı esas alınarak öğretim elemanlarına yapılacak ek ders ücreti ile ders malzemelerinin hazırlanmasında veya dersin yürütülmesinde fiilen katkıda bulunanlara yapılacak ödemelere ilişkin usul ve esaslar </w:t>
            </w:r>
            <w:r w:rsidR="00D33619" w:rsidRPr="00307B29">
              <w:rPr>
                <w:rFonts w:ascii="Cambria" w:hAnsi="Cambria" w:cstheme="minorHAnsi"/>
                <w:b/>
                <w:color w:val="C00000"/>
              </w:rPr>
              <w:t>MALİYE BAKANLIĞININ</w:t>
            </w:r>
            <w:r w:rsidR="00D33619" w:rsidRPr="00307B29">
              <w:rPr>
                <w:rFonts w:ascii="Cambria" w:hAnsi="Cambria" w:cstheme="minorHAnsi"/>
                <w:color w:val="C00000"/>
              </w:rPr>
              <w:t xml:space="preserve"> </w:t>
            </w:r>
            <w:r w:rsidRPr="00307B29">
              <w:rPr>
                <w:rFonts w:ascii="Cambria" w:hAnsi="Cambria" w:cstheme="minorHAnsi"/>
              </w:rPr>
              <w:t xml:space="preserve">uygun görüşü üzerine </w:t>
            </w:r>
            <w:r w:rsidR="00D33619" w:rsidRPr="00307B29">
              <w:rPr>
                <w:rFonts w:ascii="Cambria" w:hAnsi="Cambria" w:cstheme="minorHAnsi"/>
                <w:b/>
                <w:color w:val="C00000"/>
              </w:rPr>
              <w:t>YÜKSEKÖĞRETİM KURULU</w:t>
            </w:r>
            <w:r w:rsidRPr="00307B29">
              <w:rPr>
                <w:rFonts w:ascii="Cambria" w:hAnsi="Cambria" w:cstheme="minorHAnsi"/>
              </w:rPr>
              <w:t xml:space="preserve"> tarafından belirlenir. </w:t>
            </w:r>
            <w:proofErr w:type="gramEnd"/>
            <w:r w:rsidRPr="00307B29">
              <w:rPr>
                <w:rFonts w:ascii="Cambria" w:hAnsi="Cambria" w:cstheme="minorHAnsi"/>
              </w:rPr>
              <w:t xml:space="preserve">Ancak, yukarıda belirtilen her türlü </w:t>
            </w:r>
            <w:r w:rsidRPr="00307B29">
              <w:rPr>
                <w:rFonts w:ascii="Cambria" w:hAnsi="Cambria" w:cstheme="minorHAnsi"/>
              </w:rPr>
              <w:lastRenderedPageBreak/>
              <w:t xml:space="preserve">ödemelerin toplamı uzaktan öğretim için yatırılan toplam öğrenim ücretinin </w:t>
            </w:r>
            <w:r w:rsidR="00FB6BE0" w:rsidRPr="00307B29">
              <w:rPr>
                <w:rFonts w:ascii="Cambria" w:hAnsi="Cambria" w:cstheme="minorHAnsi"/>
                <w:b/>
                <w:color w:val="C00000"/>
              </w:rPr>
              <w:t xml:space="preserve">YÜZDE YETMİŞİNİ </w:t>
            </w:r>
            <w:r w:rsidRPr="00307B29">
              <w:rPr>
                <w:rFonts w:ascii="Cambria" w:hAnsi="Cambria" w:cstheme="minorHAnsi"/>
              </w:rPr>
              <w:t>geçemez. Uzaktan öğretim için yatırılan öğrenim ücretinin bu fıkraya göre yapılan ödemeler sonrası kalan kısmı ile elektronik ortamda veya internet ortamında sunulan uzaktan öğretim materyalinden elde edilen gelirler, ilgili birimin veya yükseköğretim kurumunun mal ve hizmet alımlarında kullanılır.</w:t>
            </w:r>
          </w:p>
          <w:p w14:paraId="5D25A898" w14:textId="77777777" w:rsidR="00A55374" w:rsidRPr="00307B29" w:rsidRDefault="00A55374" w:rsidP="006A4D42">
            <w:pPr>
              <w:widowControl w:val="0"/>
              <w:spacing w:after="0" w:line="307" w:lineRule="auto"/>
              <w:jc w:val="both"/>
              <w:rPr>
                <w:rFonts w:ascii="Cambria" w:hAnsi="Cambria" w:cstheme="minorHAnsi"/>
              </w:rPr>
            </w:pPr>
            <w:r w:rsidRPr="00307B29">
              <w:rPr>
                <w:rFonts w:ascii="Cambria" w:hAnsi="Cambria" w:cstheme="minorHAnsi"/>
              </w:rPr>
              <w:t xml:space="preserve">Senato tarafından uygun görülmesi halinde, birinci ve ikinci öğretim programlarındaki bazı dersler, sadece uzaktan öğretim yoluyla verilebilir. Ancak bu şekilde verilen dersler için öğrencilerden ilave bir ödeme talep edilemez. </w:t>
            </w:r>
          </w:p>
          <w:p w14:paraId="08C1B965" w14:textId="2FECE90D" w:rsidR="00A55374" w:rsidRPr="00307B29" w:rsidRDefault="00A55374" w:rsidP="006A4D42">
            <w:pPr>
              <w:widowControl w:val="0"/>
              <w:spacing w:after="0" w:line="307" w:lineRule="auto"/>
              <w:jc w:val="both"/>
              <w:rPr>
                <w:rFonts w:ascii="Cambria" w:hAnsi="Cambria" w:cstheme="minorHAnsi"/>
                <w:spacing w:val="-4"/>
              </w:rPr>
            </w:pPr>
            <w:r w:rsidRPr="00307B29">
              <w:rPr>
                <w:rFonts w:ascii="Cambria" w:hAnsi="Cambria" w:cstheme="minorHAnsi"/>
                <w:spacing w:val="-4"/>
              </w:rPr>
              <w:t xml:space="preserve">Birinci ve ikinci öğretim programlarındaki bir dersin hem örgün öğretim yoluyla hem de uzaktan öğretim yoluyla verilmesinin senato tarafından uygun görülmesi halinde; dersi uzaktan öğretim yoluyla almayı tercih eden öğrencilerden, bu Kanunun 46 ncı maddesinin (c) fıkrasına göre belirlenen kredi başına öğrenci katkı payı veya öğrenim ücreti alınır. Dersin uzaktan öğretim yoluyla verilmesinde görev alan öğretim elemanı ve diğer personele, dersi uzaktan öğretim yoluyla almayı tercih eden öğrencilerden alınan öğrenci katkı payı veya öğrenim ücreti toplamının </w:t>
            </w:r>
            <w:r w:rsidR="00FB6BE0" w:rsidRPr="00307B29">
              <w:rPr>
                <w:rFonts w:ascii="Cambria" w:hAnsi="Cambria" w:cstheme="minorHAnsi"/>
                <w:b/>
                <w:color w:val="C00000"/>
                <w:spacing w:val="-4"/>
              </w:rPr>
              <w:t>YÜZDE YETMİŞİNİ</w:t>
            </w:r>
            <w:r w:rsidR="00FB6BE0" w:rsidRPr="00307B29">
              <w:rPr>
                <w:rFonts w:ascii="Cambria" w:hAnsi="Cambria" w:cstheme="minorHAnsi"/>
                <w:color w:val="C00000"/>
                <w:spacing w:val="-4"/>
              </w:rPr>
              <w:t xml:space="preserve"> </w:t>
            </w:r>
            <w:r w:rsidRPr="00307B29">
              <w:rPr>
                <w:rFonts w:ascii="Cambria" w:hAnsi="Cambria" w:cstheme="minorHAnsi"/>
                <w:spacing w:val="-4"/>
              </w:rPr>
              <w:t>geçmeyecek şekilde bu fıkranın ikinci paragrafına göre ödeme yapılır.</w:t>
            </w:r>
          </w:p>
          <w:p w14:paraId="0AF219EE" w14:textId="0096E5A0" w:rsidR="00A55374" w:rsidRPr="00307B29" w:rsidRDefault="00A55374" w:rsidP="006A4D42">
            <w:pPr>
              <w:widowControl w:val="0"/>
              <w:spacing w:after="0" w:line="298" w:lineRule="auto"/>
              <w:jc w:val="both"/>
              <w:rPr>
                <w:rFonts w:ascii="Cambria" w:hAnsi="Cambria" w:cstheme="minorHAnsi"/>
              </w:rPr>
            </w:pPr>
            <w:r w:rsidRPr="00307B29">
              <w:rPr>
                <w:rFonts w:ascii="Cambria" w:hAnsi="Cambria" w:cstheme="minorHAnsi"/>
              </w:rPr>
              <w:t xml:space="preserve">Dersleri verecek yeterli öğretim elemanı bulunmayan yükseköğretim kurumlarında uzaktan öğretim yoluyla ders vermek üzere Yükseköğretim Kurulu tarafından görevlendirilen öğretim elemanlarına, ders yükü dikkate alınmaksızın haftalık </w:t>
            </w:r>
            <w:r w:rsidR="00FB6BE0" w:rsidRPr="00307B29">
              <w:rPr>
                <w:rFonts w:ascii="Cambria" w:hAnsi="Cambria" w:cstheme="minorHAnsi"/>
                <w:b/>
                <w:color w:val="C00000"/>
              </w:rPr>
              <w:t>10</w:t>
            </w:r>
            <w:r w:rsidRPr="00307B29">
              <w:rPr>
                <w:rFonts w:ascii="Cambria" w:hAnsi="Cambria" w:cstheme="minorHAnsi"/>
              </w:rPr>
              <w:t xml:space="preserve"> saati geçmeyecek şekilde 2914 sayılı Kanunun 11 inci maddesindeki unvanlar itibarıyla belirlenen ek ders ücretinin </w:t>
            </w:r>
            <w:r w:rsidR="00FB6BE0" w:rsidRPr="00307B29">
              <w:rPr>
                <w:rFonts w:ascii="Cambria" w:hAnsi="Cambria" w:cstheme="minorHAnsi"/>
                <w:b/>
                <w:color w:val="C00000"/>
              </w:rPr>
              <w:t>DÖRT</w:t>
            </w:r>
            <w:r w:rsidRPr="00307B29">
              <w:rPr>
                <w:rFonts w:ascii="Cambria" w:hAnsi="Cambria" w:cstheme="minorHAnsi"/>
              </w:rPr>
              <w:t xml:space="preserve"> katını geçmemek üzere ek ders ücreti ödenir.</w:t>
            </w:r>
          </w:p>
          <w:p w14:paraId="3CA6DF01" w14:textId="04D988D2" w:rsidR="00A62765" w:rsidRPr="00307B29" w:rsidRDefault="00A55374" w:rsidP="006A4D42">
            <w:pPr>
              <w:pStyle w:val="Nor1"/>
              <w:widowControl w:val="0"/>
              <w:spacing w:line="302" w:lineRule="auto"/>
              <w:rPr>
                <w:rFonts w:ascii="Cambria" w:hAnsi="Cambria" w:cstheme="minorHAnsi"/>
                <w:b/>
                <w:iCs/>
                <w:sz w:val="22"/>
                <w:szCs w:val="22"/>
              </w:rPr>
            </w:pPr>
            <w:proofErr w:type="gramStart"/>
            <w:r w:rsidRPr="00307B29">
              <w:rPr>
                <w:rFonts w:ascii="Cambria" w:hAnsi="Cambria" w:cstheme="minorHAnsi"/>
                <w:sz w:val="22"/>
                <w:szCs w:val="22"/>
              </w:rPr>
              <w:t>f</w:t>
            </w:r>
            <w:proofErr w:type="gramEnd"/>
            <w:r w:rsidRPr="00307B29">
              <w:rPr>
                <w:rFonts w:ascii="Cambria" w:hAnsi="Cambria" w:cstheme="minorHAnsi"/>
                <w:sz w:val="22"/>
                <w:szCs w:val="22"/>
              </w:rPr>
              <w:t>. Yükseköğretim kurumları ile iş dünyası ve diğer paydaşlar arasındaki ilişkileri geliştirmek amacıyla danışma kurulları oluşturulabilir. Danışma kurullarının oluşumu ve görevleri Yükseköğretim Kurulu tarafından çıkarılacak bir yönetmelikle düzenlenir.</w:t>
            </w:r>
          </w:p>
        </w:tc>
        <w:tc>
          <w:tcPr>
            <w:tcW w:w="6555" w:type="dxa"/>
          </w:tcPr>
          <w:p w14:paraId="43A29745" w14:textId="77777777" w:rsidR="009E339A" w:rsidRPr="0062593D" w:rsidRDefault="009E339A" w:rsidP="0062593D">
            <w:pPr>
              <w:pStyle w:val="AralkYok"/>
              <w:jc w:val="both"/>
              <w:rPr>
                <w:rFonts w:ascii="Cambria" w:eastAsia="Times New Roman" w:hAnsi="Cambria" w:cs="Times New Roman"/>
                <w:i/>
                <w:iCs/>
                <w:color w:val="C00000"/>
                <w:lang w:eastAsia="tr-TR"/>
              </w:rPr>
            </w:pPr>
          </w:p>
          <w:p w14:paraId="52B2E60B" w14:textId="77777777" w:rsidR="009E339A" w:rsidRPr="0062593D" w:rsidRDefault="009E339A" w:rsidP="0062593D">
            <w:pPr>
              <w:pStyle w:val="AralkYok"/>
              <w:jc w:val="both"/>
              <w:rPr>
                <w:rFonts w:ascii="Cambria" w:eastAsia="Times New Roman" w:hAnsi="Cambria" w:cs="Times New Roman"/>
                <w:i/>
                <w:iCs/>
                <w:color w:val="C00000"/>
                <w:lang w:eastAsia="tr-TR"/>
              </w:rPr>
            </w:pPr>
          </w:p>
          <w:p w14:paraId="7310A848" w14:textId="7D48B8C3" w:rsidR="009E339A" w:rsidRPr="0062593D" w:rsidRDefault="009E339A" w:rsidP="0062593D">
            <w:pPr>
              <w:pStyle w:val="AralkYok"/>
              <w:jc w:val="both"/>
              <w:rPr>
                <w:rFonts w:ascii="Cambria" w:eastAsia="Times New Roman" w:hAnsi="Cambria" w:cs="Times New Roman"/>
                <w:i/>
                <w:iCs/>
                <w:color w:val="C00000"/>
                <w:lang w:eastAsia="tr-TR"/>
              </w:rPr>
            </w:pPr>
          </w:p>
          <w:p w14:paraId="69E4FFCE" w14:textId="77777777" w:rsidR="009D715E" w:rsidRPr="0062593D" w:rsidRDefault="009D715E" w:rsidP="0062593D">
            <w:pPr>
              <w:pStyle w:val="AralkYok"/>
              <w:jc w:val="both"/>
              <w:rPr>
                <w:rFonts w:ascii="Cambria" w:eastAsia="Times New Roman" w:hAnsi="Cambria" w:cs="Times New Roman"/>
                <w:i/>
                <w:iCs/>
                <w:color w:val="C00000"/>
                <w:lang w:eastAsia="tr-TR"/>
              </w:rPr>
            </w:pPr>
          </w:p>
          <w:p w14:paraId="6D81247D" w14:textId="4C0227B5" w:rsidR="009E339A" w:rsidRPr="0062593D" w:rsidRDefault="009E339A"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yükseköğretim kurumlarının önlisans, lisans ve lisansüstü düzeyindeki diploma programlarına kayıtlı öğrenciler, bu madde hükümlerine göre belirlenen ders kredileri ve diğer yükümlülükleri başarı ile tamamlamaları halinde; önlisans, lisans, yüksek lisans veya doktora diploması alır. Ders kredileri, Yükseköğretim Kurulunca ilgili programın yer aldığı diploma düzeyi ve alan için yükseköğretim yeterlilikler çerçevesine göre belirlenen kredi aralığı ve öğrencilerin çalışma saati göz önünde tutularak yükseköğretim kurumlarının hangi organı tarafından belirlenir</w:t>
            </w:r>
            <w:proofErr w:type="gramStart"/>
            <w:r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
          <w:p w14:paraId="6A1CB9E8" w14:textId="77777777" w:rsidR="00C172EC" w:rsidRPr="0062593D" w:rsidRDefault="00C172EC" w:rsidP="0062593D">
            <w:pPr>
              <w:pStyle w:val="AralkYok"/>
              <w:jc w:val="both"/>
              <w:rPr>
                <w:rFonts w:ascii="Cambria" w:eastAsia="Times New Roman" w:hAnsi="Cambria" w:cs="Times New Roman"/>
                <w:i/>
                <w:iCs/>
                <w:color w:val="C00000"/>
                <w:lang w:eastAsia="tr-TR"/>
              </w:rPr>
            </w:pPr>
          </w:p>
          <w:p w14:paraId="2ED8D0F3" w14:textId="7AF2EC95" w:rsidR="00C172EC" w:rsidRPr="0062593D" w:rsidRDefault="00C172EC" w:rsidP="0062593D">
            <w:pPr>
              <w:pStyle w:val="AralkYok"/>
              <w:jc w:val="both"/>
              <w:rPr>
                <w:rFonts w:ascii="Cambria" w:eastAsia="Times New Roman" w:hAnsi="Cambria" w:cs="Times New Roman"/>
                <w:i/>
                <w:iCs/>
                <w:color w:val="C00000"/>
                <w:lang w:eastAsia="tr-TR"/>
              </w:rPr>
            </w:pPr>
          </w:p>
          <w:p w14:paraId="546B0BC2" w14:textId="179CFE41" w:rsidR="009D715E" w:rsidRPr="0062593D" w:rsidRDefault="009D715E" w:rsidP="0062593D">
            <w:pPr>
              <w:pStyle w:val="AralkYok"/>
              <w:jc w:val="both"/>
              <w:rPr>
                <w:rFonts w:ascii="Cambria" w:eastAsia="Times New Roman" w:hAnsi="Cambria" w:cs="Times New Roman"/>
                <w:i/>
                <w:iCs/>
                <w:color w:val="C00000"/>
                <w:lang w:eastAsia="tr-TR"/>
              </w:rPr>
            </w:pPr>
          </w:p>
          <w:p w14:paraId="7CD2CFF6" w14:textId="783CD447" w:rsidR="009D715E" w:rsidRPr="0062593D" w:rsidRDefault="009D715E" w:rsidP="0062593D">
            <w:pPr>
              <w:pStyle w:val="AralkYok"/>
              <w:jc w:val="both"/>
              <w:rPr>
                <w:rFonts w:ascii="Cambria" w:eastAsia="Times New Roman" w:hAnsi="Cambria" w:cs="Times New Roman"/>
                <w:i/>
                <w:iCs/>
                <w:color w:val="C00000"/>
                <w:lang w:eastAsia="tr-TR"/>
              </w:rPr>
            </w:pPr>
          </w:p>
          <w:p w14:paraId="50A89DBB" w14:textId="7FE242A2" w:rsidR="009D715E" w:rsidRPr="0062593D" w:rsidRDefault="009D715E" w:rsidP="0062593D">
            <w:pPr>
              <w:pStyle w:val="AralkYok"/>
              <w:jc w:val="both"/>
              <w:rPr>
                <w:rFonts w:ascii="Cambria" w:eastAsia="Times New Roman" w:hAnsi="Cambria" w:cs="Times New Roman"/>
                <w:i/>
                <w:iCs/>
                <w:color w:val="C00000"/>
                <w:lang w:eastAsia="tr-TR"/>
              </w:rPr>
            </w:pPr>
          </w:p>
          <w:p w14:paraId="26233E35" w14:textId="371F7EB6" w:rsidR="009D715E" w:rsidRPr="0062593D" w:rsidRDefault="009D715E" w:rsidP="0062593D">
            <w:pPr>
              <w:pStyle w:val="AralkYok"/>
              <w:jc w:val="both"/>
              <w:rPr>
                <w:rFonts w:ascii="Cambria" w:eastAsia="Times New Roman" w:hAnsi="Cambria" w:cs="Times New Roman"/>
                <w:i/>
                <w:iCs/>
                <w:color w:val="C00000"/>
                <w:lang w:eastAsia="tr-TR"/>
              </w:rPr>
            </w:pPr>
          </w:p>
          <w:p w14:paraId="4E4CE090" w14:textId="5CA42247" w:rsidR="009D715E" w:rsidRPr="0062593D" w:rsidRDefault="009D715E" w:rsidP="0062593D">
            <w:pPr>
              <w:pStyle w:val="AralkYok"/>
              <w:jc w:val="both"/>
              <w:rPr>
                <w:rFonts w:ascii="Cambria" w:eastAsia="Times New Roman" w:hAnsi="Cambria" w:cs="Times New Roman"/>
                <w:i/>
                <w:iCs/>
                <w:color w:val="C00000"/>
                <w:lang w:eastAsia="tr-TR"/>
              </w:rPr>
            </w:pPr>
          </w:p>
          <w:p w14:paraId="1FC3ED10" w14:textId="59F16D81" w:rsidR="009D715E" w:rsidRPr="0062593D" w:rsidRDefault="009D715E" w:rsidP="0062593D">
            <w:pPr>
              <w:pStyle w:val="AralkYok"/>
              <w:jc w:val="both"/>
              <w:rPr>
                <w:rFonts w:ascii="Cambria" w:eastAsia="Times New Roman" w:hAnsi="Cambria" w:cs="Times New Roman"/>
                <w:i/>
                <w:iCs/>
                <w:color w:val="C00000"/>
                <w:lang w:eastAsia="tr-TR"/>
              </w:rPr>
            </w:pPr>
          </w:p>
          <w:p w14:paraId="1E02DB7C" w14:textId="3A110F6E" w:rsidR="009D715E" w:rsidRPr="0062593D" w:rsidRDefault="009D715E" w:rsidP="0062593D">
            <w:pPr>
              <w:pStyle w:val="AralkYok"/>
              <w:jc w:val="both"/>
              <w:rPr>
                <w:rFonts w:ascii="Cambria" w:eastAsia="Times New Roman" w:hAnsi="Cambria" w:cs="Times New Roman"/>
                <w:i/>
                <w:iCs/>
                <w:color w:val="C00000"/>
                <w:lang w:eastAsia="tr-TR"/>
              </w:rPr>
            </w:pPr>
          </w:p>
          <w:p w14:paraId="3B89CDF8" w14:textId="3DFC1774" w:rsidR="009D715E" w:rsidRPr="0062593D" w:rsidRDefault="009D715E" w:rsidP="0062593D">
            <w:pPr>
              <w:pStyle w:val="AralkYok"/>
              <w:jc w:val="both"/>
              <w:rPr>
                <w:rFonts w:ascii="Cambria" w:eastAsia="Times New Roman" w:hAnsi="Cambria" w:cs="Times New Roman"/>
                <w:i/>
                <w:iCs/>
                <w:color w:val="C00000"/>
                <w:lang w:eastAsia="tr-TR"/>
              </w:rPr>
            </w:pPr>
          </w:p>
          <w:p w14:paraId="0B1C9E40" w14:textId="77777777" w:rsidR="009D715E" w:rsidRPr="0062593D" w:rsidRDefault="009D715E" w:rsidP="0062593D">
            <w:pPr>
              <w:pStyle w:val="AralkYok"/>
              <w:jc w:val="both"/>
              <w:rPr>
                <w:rFonts w:ascii="Cambria" w:eastAsia="Times New Roman" w:hAnsi="Cambria" w:cs="Times New Roman"/>
                <w:i/>
                <w:iCs/>
                <w:color w:val="C00000"/>
                <w:lang w:eastAsia="tr-TR"/>
              </w:rPr>
            </w:pPr>
          </w:p>
          <w:p w14:paraId="525966EF" w14:textId="2B0F7C98" w:rsidR="00C172EC" w:rsidRPr="0062593D" w:rsidRDefault="00C172EC"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i/>
                <w:color w:val="C00000"/>
                <w:spacing w:val="-2"/>
              </w:rPr>
              <w:t xml:space="preserve">Yükseköğretim kurumlarında, öğretim faaliyetleri yıl içinde </w:t>
            </w:r>
            <w:r w:rsidRPr="0062593D">
              <w:rPr>
                <w:rFonts w:ascii="Cambria" w:hAnsi="Cambria" w:cstheme="minorHAnsi"/>
                <w:b/>
                <w:i/>
                <w:color w:val="C00000"/>
                <w:spacing w:val="-2"/>
              </w:rPr>
              <w:t xml:space="preserve">kaç </w:t>
            </w:r>
            <w:r w:rsidRPr="0062593D">
              <w:rPr>
                <w:rFonts w:ascii="Cambria" w:hAnsi="Cambria" w:cstheme="minorHAnsi"/>
                <w:i/>
                <w:color w:val="C00000"/>
                <w:spacing w:val="-2"/>
              </w:rPr>
              <w:t>dönemi aşamaz</w:t>
            </w:r>
            <w:r w:rsidRPr="0062593D">
              <w:rPr>
                <w:rFonts w:ascii="Cambria" w:eastAsia="Times New Roman" w:hAnsi="Cambria" w:cs="Times New Roman"/>
                <w:i/>
                <w:lang w:eastAsia="tr-TR"/>
              </w:rPr>
              <w:t>?” Kalıbında bir soru gelebilir.</w:t>
            </w:r>
          </w:p>
          <w:p w14:paraId="16C2215A" w14:textId="77777777" w:rsidR="00A62765" w:rsidRPr="0062593D" w:rsidRDefault="00A62765" w:rsidP="0062593D">
            <w:pPr>
              <w:pStyle w:val="AralkYok"/>
              <w:jc w:val="both"/>
              <w:rPr>
                <w:rFonts w:ascii="Cambria" w:hAnsi="Cambria" w:cstheme="minorHAnsi"/>
                <w:bCs/>
                <w:i/>
                <w:color w:val="C00000"/>
              </w:rPr>
            </w:pPr>
          </w:p>
          <w:p w14:paraId="21646FF7" w14:textId="77777777" w:rsidR="00FE0392" w:rsidRPr="0062593D" w:rsidRDefault="00FE0392" w:rsidP="0062593D">
            <w:pPr>
              <w:pStyle w:val="AralkYok"/>
              <w:jc w:val="both"/>
              <w:rPr>
                <w:rFonts w:ascii="Cambria" w:hAnsi="Cambria" w:cstheme="minorHAnsi"/>
                <w:bCs/>
                <w:i/>
                <w:color w:val="C00000"/>
              </w:rPr>
            </w:pPr>
          </w:p>
          <w:p w14:paraId="23B001F6" w14:textId="7784809F" w:rsidR="00FE0392" w:rsidRPr="0062593D" w:rsidRDefault="00FE0392" w:rsidP="0062593D">
            <w:pPr>
              <w:pStyle w:val="AralkYok"/>
              <w:jc w:val="both"/>
              <w:rPr>
                <w:rFonts w:ascii="Cambria" w:hAnsi="Cambria" w:cstheme="minorHAnsi"/>
                <w:bCs/>
                <w:i/>
                <w:color w:val="C00000"/>
              </w:rPr>
            </w:pPr>
          </w:p>
          <w:p w14:paraId="31473D56" w14:textId="6780F9E0" w:rsidR="00FE0392" w:rsidRPr="0062593D" w:rsidRDefault="00FE0392" w:rsidP="0062593D">
            <w:pPr>
              <w:pStyle w:val="AralkYok"/>
              <w:jc w:val="both"/>
              <w:rPr>
                <w:rFonts w:ascii="Cambria" w:hAnsi="Cambria" w:cstheme="minorHAnsi"/>
                <w:bCs/>
                <w:i/>
                <w:color w:val="C00000"/>
              </w:rPr>
            </w:pPr>
          </w:p>
          <w:p w14:paraId="59FF060D" w14:textId="1380E348" w:rsidR="00FE0392" w:rsidRPr="0062593D" w:rsidRDefault="00FE0392" w:rsidP="0062593D">
            <w:pPr>
              <w:pStyle w:val="AralkYok"/>
              <w:jc w:val="both"/>
              <w:rPr>
                <w:rFonts w:ascii="Cambria" w:hAnsi="Cambria" w:cstheme="minorHAnsi"/>
                <w:bCs/>
                <w:i/>
                <w:color w:val="C00000"/>
              </w:rPr>
            </w:pPr>
          </w:p>
          <w:p w14:paraId="529BEBF1" w14:textId="3DD8EFE5" w:rsidR="00FE0392" w:rsidRPr="0062593D" w:rsidRDefault="00FE0392" w:rsidP="0062593D">
            <w:pPr>
              <w:pStyle w:val="AralkYok"/>
              <w:jc w:val="both"/>
              <w:rPr>
                <w:rFonts w:ascii="Cambria" w:hAnsi="Cambria" w:cstheme="minorHAnsi"/>
                <w:bCs/>
                <w:i/>
                <w:color w:val="C00000"/>
              </w:rPr>
            </w:pPr>
          </w:p>
          <w:p w14:paraId="4677E7ED" w14:textId="1D1EF715" w:rsidR="00FE0392" w:rsidRPr="0062593D" w:rsidRDefault="00FE0392" w:rsidP="0062593D">
            <w:pPr>
              <w:pStyle w:val="AralkYok"/>
              <w:jc w:val="both"/>
              <w:rPr>
                <w:rFonts w:ascii="Cambria" w:hAnsi="Cambria" w:cstheme="minorHAnsi"/>
                <w:bCs/>
                <w:i/>
                <w:color w:val="C00000"/>
              </w:rPr>
            </w:pPr>
          </w:p>
          <w:p w14:paraId="47F996F4" w14:textId="37BB696A" w:rsidR="00FE0392" w:rsidRPr="0062593D" w:rsidRDefault="00FE0392" w:rsidP="0062593D">
            <w:pPr>
              <w:pStyle w:val="AralkYok"/>
              <w:jc w:val="both"/>
              <w:rPr>
                <w:rFonts w:ascii="Cambria" w:hAnsi="Cambria" w:cstheme="minorHAnsi"/>
                <w:bCs/>
                <w:i/>
                <w:color w:val="C00000"/>
              </w:rPr>
            </w:pPr>
          </w:p>
          <w:p w14:paraId="2BC7C600" w14:textId="1BC9F861" w:rsidR="00FE0392" w:rsidRPr="0062593D" w:rsidRDefault="00FE0392" w:rsidP="0062593D">
            <w:pPr>
              <w:pStyle w:val="AralkYok"/>
              <w:jc w:val="both"/>
              <w:rPr>
                <w:rFonts w:ascii="Cambria" w:hAnsi="Cambria" w:cstheme="minorHAnsi"/>
                <w:bCs/>
                <w:i/>
                <w:color w:val="C00000"/>
              </w:rPr>
            </w:pPr>
          </w:p>
          <w:p w14:paraId="2E4A631A" w14:textId="77777777" w:rsidR="00FE0392" w:rsidRPr="0062593D" w:rsidRDefault="00FE0392" w:rsidP="0062593D">
            <w:pPr>
              <w:pStyle w:val="AralkYok"/>
              <w:jc w:val="both"/>
              <w:rPr>
                <w:rFonts w:ascii="Cambria" w:hAnsi="Cambria" w:cstheme="minorHAnsi"/>
                <w:bCs/>
                <w:i/>
                <w:color w:val="C00000"/>
              </w:rPr>
            </w:pPr>
          </w:p>
          <w:p w14:paraId="6853853A" w14:textId="0C6FA7AC" w:rsidR="00FE0392" w:rsidRPr="0062593D" w:rsidRDefault="00FE0392"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i/>
                <w:color w:val="C00000"/>
                <w:spacing w:val="-2"/>
              </w:rPr>
              <w:t xml:space="preserve">Öğrenciler, bir yıl süreli yabancı dil hazırlık sınıfı hariç, kayıt olduğu programa ilişkin derslerin verildiği dönemden başlamak üzere, her dönem için kayıt yaptırıp yaptırmadığına bakılmaksızın öğrenim süresi </w:t>
            </w:r>
            <w:r w:rsidRPr="0062593D">
              <w:rPr>
                <w:rFonts w:ascii="Cambria" w:hAnsi="Cambria" w:cstheme="minorHAnsi"/>
                <w:b/>
                <w:i/>
                <w:color w:val="C00000"/>
                <w:spacing w:val="-2"/>
              </w:rPr>
              <w:t>BEŞ</w:t>
            </w:r>
            <w:r w:rsidRPr="0062593D">
              <w:rPr>
                <w:rFonts w:ascii="Cambria" w:hAnsi="Cambria" w:cstheme="minorHAnsi"/>
                <w:i/>
                <w:color w:val="C00000"/>
                <w:spacing w:val="-2"/>
              </w:rPr>
              <w:t xml:space="preserve"> yıl olan lisans programlarını azami </w:t>
            </w:r>
            <w:r w:rsidR="00AA2D1C" w:rsidRPr="0062593D">
              <w:rPr>
                <w:rFonts w:ascii="Cambria" w:hAnsi="Cambria" w:cstheme="minorHAnsi"/>
                <w:b/>
                <w:i/>
                <w:color w:val="C00000"/>
                <w:spacing w:val="-2"/>
              </w:rPr>
              <w:t>kaç</w:t>
            </w:r>
            <w:r w:rsidR="00AA2D1C" w:rsidRPr="0062593D">
              <w:rPr>
                <w:rFonts w:ascii="Cambria" w:hAnsi="Cambria" w:cstheme="minorHAnsi"/>
                <w:i/>
                <w:color w:val="C00000"/>
                <w:spacing w:val="-2"/>
              </w:rPr>
              <w:t xml:space="preserve"> yıl </w:t>
            </w:r>
            <w:r w:rsidRPr="0062593D">
              <w:rPr>
                <w:rFonts w:ascii="Cambria" w:hAnsi="Cambria" w:cstheme="minorHAnsi"/>
                <w:i/>
                <w:color w:val="C00000"/>
                <w:spacing w:val="-2"/>
              </w:rPr>
              <w:t>içinde tamamlamak zorundadırlar</w:t>
            </w:r>
            <w:proofErr w:type="gramStart"/>
            <w:r w:rsidRPr="0062593D">
              <w:rPr>
                <w:rFonts w:ascii="Cambria" w:hAnsi="Cambria" w:cstheme="minorHAnsi"/>
                <w:i/>
                <w:color w:val="C00000"/>
                <w:spacing w:val="-2"/>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
          <w:p w14:paraId="626A8AFB" w14:textId="77777777" w:rsidR="00FE0392" w:rsidRPr="0062593D" w:rsidRDefault="00FE0392" w:rsidP="0062593D">
            <w:pPr>
              <w:pStyle w:val="AralkYok"/>
              <w:jc w:val="both"/>
              <w:rPr>
                <w:rFonts w:ascii="Cambria" w:hAnsi="Cambria" w:cstheme="minorHAnsi"/>
                <w:bCs/>
                <w:i/>
                <w:color w:val="C00000"/>
              </w:rPr>
            </w:pPr>
          </w:p>
          <w:p w14:paraId="3E6C6667" w14:textId="36CD416C" w:rsidR="00AA2D1C" w:rsidRPr="0062593D" w:rsidRDefault="00AA2D1C" w:rsidP="0062593D">
            <w:pPr>
              <w:pStyle w:val="AralkYok"/>
              <w:jc w:val="both"/>
              <w:rPr>
                <w:rFonts w:ascii="Cambria" w:hAnsi="Cambria" w:cstheme="minorHAnsi"/>
                <w:bCs/>
                <w:i/>
                <w:color w:val="C00000"/>
              </w:rPr>
            </w:pPr>
          </w:p>
          <w:p w14:paraId="7B539729" w14:textId="0257DB11" w:rsidR="00AA2D1C" w:rsidRPr="0062593D" w:rsidRDefault="00AA2D1C" w:rsidP="0062593D">
            <w:pPr>
              <w:pStyle w:val="AralkYok"/>
              <w:jc w:val="both"/>
              <w:rPr>
                <w:rFonts w:ascii="Cambria" w:hAnsi="Cambria" w:cstheme="minorHAnsi"/>
                <w:bCs/>
                <w:i/>
                <w:color w:val="C00000"/>
              </w:rPr>
            </w:pPr>
          </w:p>
          <w:p w14:paraId="029F57A8" w14:textId="7B74EAA2" w:rsidR="00AA2D1C" w:rsidRPr="0062593D" w:rsidRDefault="00AA2D1C" w:rsidP="0062593D">
            <w:pPr>
              <w:pStyle w:val="AralkYok"/>
              <w:jc w:val="both"/>
              <w:rPr>
                <w:rFonts w:ascii="Cambria" w:hAnsi="Cambria" w:cstheme="minorHAnsi"/>
                <w:bCs/>
                <w:i/>
                <w:color w:val="C00000"/>
              </w:rPr>
            </w:pPr>
          </w:p>
          <w:p w14:paraId="6E810766" w14:textId="121E4C5A" w:rsidR="00AA2D1C" w:rsidRPr="0062593D" w:rsidRDefault="00AA2D1C"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aşağıdakilerden hangisinden dolayı </w:t>
            </w:r>
            <w:r w:rsidRPr="0062593D">
              <w:rPr>
                <w:rFonts w:ascii="Cambria" w:hAnsi="Cambria" w:cstheme="minorHAnsi"/>
                <w:i/>
                <w:color w:val="C00000"/>
                <w:spacing w:val="-2"/>
              </w:rPr>
              <w:t xml:space="preserve">öğrencilerin ilişikleri kesilebilir </w:t>
            </w:r>
            <w:r w:rsidRPr="0062593D">
              <w:rPr>
                <w:rFonts w:ascii="Cambria" w:eastAsia="Times New Roman" w:hAnsi="Cambria" w:cs="Times New Roman"/>
                <w:i/>
                <w:lang w:eastAsia="tr-TR"/>
              </w:rPr>
              <w:t>?” Kalıbında bir soru gelebilir.</w:t>
            </w:r>
          </w:p>
          <w:p w14:paraId="2F63D337" w14:textId="7A15D61E" w:rsidR="00AA2D1C" w:rsidRPr="0062593D" w:rsidRDefault="00AA2D1C" w:rsidP="0062593D">
            <w:pPr>
              <w:pStyle w:val="AralkYok"/>
              <w:jc w:val="both"/>
              <w:rPr>
                <w:rFonts w:ascii="Cambria" w:eastAsia="Times New Roman" w:hAnsi="Cambria" w:cs="Times New Roman"/>
                <w:i/>
                <w:lang w:eastAsia="tr-TR"/>
              </w:rPr>
            </w:pPr>
          </w:p>
          <w:p w14:paraId="32C437EF" w14:textId="564DEA79" w:rsidR="00AA2D1C" w:rsidRPr="0062593D" w:rsidRDefault="00AA2D1C" w:rsidP="0062593D">
            <w:pPr>
              <w:pStyle w:val="AralkYok"/>
              <w:jc w:val="both"/>
              <w:rPr>
                <w:rFonts w:ascii="Cambria" w:eastAsia="Times New Roman" w:hAnsi="Cambria" w:cs="Times New Roman"/>
                <w:i/>
                <w:lang w:eastAsia="tr-TR"/>
              </w:rPr>
            </w:pPr>
          </w:p>
          <w:p w14:paraId="06290097" w14:textId="19E1ED4D" w:rsidR="00AA2D1C" w:rsidRPr="0062593D" w:rsidRDefault="00AA2D1C" w:rsidP="0062593D">
            <w:pPr>
              <w:pStyle w:val="AralkYok"/>
              <w:jc w:val="both"/>
              <w:rPr>
                <w:rFonts w:ascii="Cambria" w:eastAsia="Times New Roman" w:hAnsi="Cambria" w:cs="Times New Roman"/>
                <w:i/>
                <w:lang w:eastAsia="tr-TR"/>
              </w:rPr>
            </w:pPr>
          </w:p>
          <w:p w14:paraId="0B595B66" w14:textId="75BEBC0E" w:rsidR="00AA2D1C" w:rsidRPr="0062593D" w:rsidRDefault="00AA2D1C" w:rsidP="0062593D">
            <w:pPr>
              <w:pStyle w:val="AralkYok"/>
              <w:jc w:val="both"/>
              <w:rPr>
                <w:rFonts w:ascii="Cambria" w:eastAsia="Times New Roman" w:hAnsi="Cambria" w:cs="Times New Roman"/>
                <w:i/>
                <w:lang w:eastAsia="tr-TR"/>
              </w:rPr>
            </w:pPr>
          </w:p>
          <w:p w14:paraId="31416C68" w14:textId="2F8A1F71" w:rsidR="00AA2D1C" w:rsidRPr="0062593D" w:rsidRDefault="00AA2D1C" w:rsidP="0062593D">
            <w:pPr>
              <w:pStyle w:val="AralkYok"/>
              <w:jc w:val="both"/>
              <w:rPr>
                <w:rFonts w:ascii="Cambria" w:eastAsia="Times New Roman" w:hAnsi="Cambria" w:cs="Times New Roman"/>
                <w:i/>
                <w:lang w:eastAsia="tr-TR"/>
              </w:rPr>
            </w:pPr>
          </w:p>
          <w:p w14:paraId="60E4F82F" w14:textId="3871C0C8" w:rsidR="00AA2D1C" w:rsidRPr="0062593D" w:rsidRDefault="00AA2D1C" w:rsidP="0062593D">
            <w:pPr>
              <w:pStyle w:val="AralkYok"/>
              <w:jc w:val="both"/>
              <w:rPr>
                <w:rFonts w:ascii="Cambria" w:eastAsia="Times New Roman" w:hAnsi="Cambria" w:cs="Times New Roman"/>
                <w:i/>
                <w:lang w:eastAsia="tr-TR"/>
              </w:rPr>
            </w:pPr>
          </w:p>
          <w:p w14:paraId="7EFD7E90" w14:textId="5626BA56" w:rsidR="00AA2D1C" w:rsidRPr="0062593D" w:rsidRDefault="00AA2D1C" w:rsidP="0062593D">
            <w:pPr>
              <w:pStyle w:val="AralkYok"/>
              <w:jc w:val="both"/>
              <w:rPr>
                <w:rFonts w:ascii="Cambria" w:eastAsia="Times New Roman" w:hAnsi="Cambria" w:cs="Times New Roman"/>
                <w:i/>
                <w:lang w:eastAsia="tr-TR"/>
              </w:rPr>
            </w:pPr>
          </w:p>
          <w:p w14:paraId="26C76137" w14:textId="7BFE1737" w:rsidR="00AA2D1C" w:rsidRPr="0062593D" w:rsidRDefault="00AA2D1C" w:rsidP="0062593D">
            <w:pPr>
              <w:pStyle w:val="AralkYok"/>
              <w:jc w:val="both"/>
              <w:rPr>
                <w:rFonts w:ascii="Cambria" w:eastAsia="Times New Roman" w:hAnsi="Cambria" w:cs="Times New Roman"/>
                <w:i/>
                <w:lang w:eastAsia="tr-TR"/>
              </w:rPr>
            </w:pPr>
          </w:p>
          <w:p w14:paraId="5DCDA2D9" w14:textId="018886FA" w:rsidR="00AA2D1C" w:rsidRPr="0062593D" w:rsidRDefault="00AA2D1C" w:rsidP="0062593D">
            <w:pPr>
              <w:pStyle w:val="AralkYok"/>
              <w:jc w:val="both"/>
              <w:rPr>
                <w:rFonts w:ascii="Cambria" w:eastAsia="Times New Roman" w:hAnsi="Cambria" w:cs="Times New Roman"/>
                <w:i/>
                <w:lang w:eastAsia="tr-TR"/>
              </w:rPr>
            </w:pPr>
          </w:p>
          <w:p w14:paraId="6DAEDA04" w14:textId="3CAE2797" w:rsidR="00AA2D1C" w:rsidRPr="0062593D" w:rsidRDefault="00AA2D1C" w:rsidP="0062593D">
            <w:pPr>
              <w:pStyle w:val="AralkYok"/>
              <w:jc w:val="both"/>
              <w:rPr>
                <w:rFonts w:ascii="Cambria" w:eastAsia="Times New Roman" w:hAnsi="Cambria" w:cs="Times New Roman"/>
                <w:i/>
                <w:lang w:eastAsia="tr-TR"/>
              </w:rPr>
            </w:pPr>
          </w:p>
          <w:p w14:paraId="00319C68" w14:textId="4F1D5AA4" w:rsidR="00AA2D1C" w:rsidRPr="0062593D" w:rsidRDefault="00AA2D1C" w:rsidP="0062593D">
            <w:pPr>
              <w:pStyle w:val="AralkYok"/>
              <w:jc w:val="both"/>
              <w:rPr>
                <w:rFonts w:ascii="Cambria" w:eastAsia="Times New Roman" w:hAnsi="Cambria" w:cs="Times New Roman"/>
                <w:i/>
                <w:lang w:eastAsia="tr-TR"/>
              </w:rPr>
            </w:pPr>
          </w:p>
          <w:p w14:paraId="342B1E25" w14:textId="79F9E241" w:rsidR="00AA2D1C" w:rsidRPr="0062593D" w:rsidRDefault="00AA2D1C" w:rsidP="0062593D">
            <w:pPr>
              <w:pStyle w:val="AralkYok"/>
              <w:jc w:val="both"/>
              <w:rPr>
                <w:rFonts w:ascii="Cambria" w:eastAsia="Times New Roman" w:hAnsi="Cambria" w:cs="Times New Roman"/>
                <w:i/>
                <w:lang w:eastAsia="tr-TR"/>
              </w:rPr>
            </w:pPr>
          </w:p>
          <w:p w14:paraId="0269D127" w14:textId="6540A9D5" w:rsidR="00AA2D1C" w:rsidRPr="0062593D" w:rsidRDefault="00AA2D1C" w:rsidP="0062593D">
            <w:pPr>
              <w:pStyle w:val="AralkYok"/>
              <w:jc w:val="both"/>
              <w:rPr>
                <w:rFonts w:ascii="Cambria" w:eastAsia="Times New Roman" w:hAnsi="Cambria" w:cs="Times New Roman"/>
                <w:i/>
                <w:lang w:eastAsia="tr-TR"/>
              </w:rPr>
            </w:pPr>
          </w:p>
          <w:p w14:paraId="7CC05021" w14:textId="59D791A5" w:rsidR="00AA2D1C" w:rsidRPr="0062593D" w:rsidRDefault="00AA2D1C" w:rsidP="0062593D">
            <w:pPr>
              <w:pStyle w:val="AralkYok"/>
              <w:jc w:val="both"/>
              <w:rPr>
                <w:rFonts w:ascii="Cambria" w:eastAsia="Times New Roman" w:hAnsi="Cambria" w:cs="Times New Roman"/>
                <w:i/>
                <w:lang w:eastAsia="tr-TR"/>
              </w:rPr>
            </w:pPr>
          </w:p>
          <w:p w14:paraId="3DFB5D54" w14:textId="2DC21682" w:rsidR="00AA2D1C" w:rsidRPr="0062593D" w:rsidRDefault="00AA2D1C" w:rsidP="0062593D">
            <w:pPr>
              <w:pStyle w:val="AralkYok"/>
              <w:jc w:val="both"/>
              <w:rPr>
                <w:rFonts w:ascii="Cambria" w:eastAsia="Times New Roman" w:hAnsi="Cambria" w:cs="Times New Roman"/>
                <w:i/>
                <w:lang w:eastAsia="tr-TR"/>
              </w:rPr>
            </w:pPr>
          </w:p>
          <w:p w14:paraId="09E643A2" w14:textId="6B528D66" w:rsidR="00AA2D1C" w:rsidRPr="0062593D" w:rsidRDefault="00AA2D1C" w:rsidP="0062593D">
            <w:pPr>
              <w:pStyle w:val="AralkYok"/>
              <w:jc w:val="both"/>
              <w:rPr>
                <w:rFonts w:ascii="Cambria" w:eastAsia="Times New Roman" w:hAnsi="Cambria" w:cs="Times New Roman"/>
                <w:i/>
                <w:lang w:eastAsia="tr-TR"/>
              </w:rPr>
            </w:pPr>
          </w:p>
          <w:p w14:paraId="5907736C" w14:textId="5EA21084" w:rsidR="00AA2D1C" w:rsidRPr="0062593D" w:rsidRDefault="00AA2D1C" w:rsidP="0062593D">
            <w:pPr>
              <w:pStyle w:val="AralkYok"/>
              <w:jc w:val="both"/>
              <w:rPr>
                <w:rFonts w:ascii="Cambria" w:eastAsia="Times New Roman" w:hAnsi="Cambria" w:cs="Times New Roman"/>
                <w:i/>
                <w:lang w:eastAsia="tr-TR"/>
              </w:rPr>
            </w:pPr>
          </w:p>
          <w:p w14:paraId="0A609324" w14:textId="4301BD22" w:rsidR="00AA2D1C" w:rsidRPr="0062593D" w:rsidRDefault="00AA2D1C" w:rsidP="0062593D">
            <w:pPr>
              <w:pStyle w:val="AralkYok"/>
              <w:jc w:val="both"/>
              <w:rPr>
                <w:rFonts w:ascii="Cambria" w:eastAsia="Times New Roman" w:hAnsi="Cambria" w:cs="Times New Roman"/>
                <w:i/>
                <w:lang w:eastAsia="tr-TR"/>
              </w:rPr>
            </w:pPr>
          </w:p>
          <w:p w14:paraId="34C1A3E2" w14:textId="77777777" w:rsidR="00AA2D1C" w:rsidRPr="0062593D" w:rsidRDefault="00AA2D1C" w:rsidP="0062593D">
            <w:pPr>
              <w:pStyle w:val="AralkYok"/>
              <w:jc w:val="both"/>
              <w:rPr>
                <w:rFonts w:ascii="Cambria" w:eastAsia="Times New Roman" w:hAnsi="Cambria" w:cs="Times New Roman"/>
                <w:i/>
                <w:lang w:eastAsia="tr-TR"/>
              </w:rPr>
            </w:pPr>
          </w:p>
          <w:p w14:paraId="6F685B55" w14:textId="02969194" w:rsidR="00AA2D1C" w:rsidRPr="0062593D" w:rsidRDefault="00AA2D1C" w:rsidP="0062593D">
            <w:pPr>
              <w:pStyle w:val="AralkYok"/>
              <w:jc w:val="both"/>
              <w:rPr>
                <w:rFonts w:ascii="Cambria" w:eastAsia="Times New Roman" w:hAnsi="Cambria" w:cs="Times New Roman"/>
                <w:i/>
                <w:lang w:eastAsia="tr-TR"/>
              </w:rPr>
            </w:pPr>
          </w:p>
          <w:p w14:paraId="6E1EA0D6" w14:textId="5108D383" w:rsidR="00AA2D1C" w:rsidRPr="0062593D" w:rsidRDefault="00AA2D1C"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kayıtlı olduğu öğretim kurumundan mezun olabilmek için son sınıf öğrencilerine, başarısız oldukları bütün dersler için </w:t>
            </w:r>
            <w:r w:rsidRPr="0062593D">
              <w:rPr>
                <w:rFonts w:ascii="Cambria" w:eastAsia="Times New Roman" w:hAnsi="Cambria" w:cs="Times New Roman"/>
                <w:b/>
                <w:i/>
                <w:iCs/>
                <w:color w:val="C00000"/>
                <w:lang w:eastAsia="tr-TR"/>
              </w:rPr>
              <w:t>kaç tane</w:t>
            </w:r>
            <w:r w:rsidRPr="0062593D">
              <w:rPr>
                <w:rFonts w:ascii="Cambria" w:eastAsia="Times New Roman" w:hAnsi="Cambria" w:cs="Times New Roman"/>
                <w:i/>
                <w:iCs/>
                <w:color w:val="C00000"/>
                <w:lang w:eastAsia="tr-TR"/>
              </w:rPr>
              <w:t xml:space="preserve"> ek sınav hakkı verilir</w:t>
            </w:r>
            <w:r w:rsidRPr="0062593D">
              <w:rPr>
                <w:rFonts w:ascii="Cambria" w:eastAsia="Times New Roman" w:hAnsi="Cambria" w:cs="Times New Roman"/>
                <w:i/>
                <w:lang w:eastAsia="tr-TR"/>
              </w:rPr>
              <w:t>?” Kalıbında bir soru gelebilir.</w:t>
            </w:r>
          </w:p>
          <w:p w14:paraId="655B8E64" w14:textId="77777777" w:rsidR="00AA2D1C" w:rsidRPr="0062593D" w:rsidRDefault="00AA2D1C" w:rsidP="0062593D">
            <w:pPr>
              <w:pStyle w:val="AralkYok"/>
              <w:jc w:val="both"/>
              <w:rPr>
                <w:rFonts w:ascii="Cambria" w:eastAsia="Times New Roman" w:hAnsi="Cambria" w:cs="Times New Roman"/>
                <w:i/>
                <w:lang w:eastAsia="tr-TR"/>
              </w:rPr>
            </w:pPr>
          </w:p>
          <w:p w14:paraId="1F96E711" w14:textId="77777777" w:rsidR="00AA2D1C" w:rsidRPr="0062593D" w:rsidRDefault="00AA2D1C" w:rsidP="0062593D">
            <w:pPr>
              <w:pStyle w:val="AralkYok"/>
              <w:jc w:val="both"/>
              <w:rPr>
                <w:rFonts w:ascii="Cambria" w:hAnsi="Cambria" w:cstheme="minorHAnsi"/>
                <w:bCs/>
                <w:i/>
                <w:color w:val="C00000"/>
              </w:rPr>
            </w:pPr>
          </w:p>
          <w:p w14:paraId="6930A529" w14:textId="77777777" w:rsidR="00AA2D1C" w:rsidRPr="0062593D" w:rsidRDefault="00AA2D1C" w:rsidP="0062593D">
            <w:pPr>
              <w:pStyle w:val="AralkYok"/>
              <w:jc w:val="both"/>
              <w:rPr>
                <w:rFonts w:ascii="Cambria" w:hAnsi="Cambria" w:cstheme="minorHAnsi"/>
                <w:bCs/>
                <w:i/>
                <w:color w:val="C00000"/>
              </w:rPr>
            </w:pPr>
          </w:p>
          <w:p w14:paraId="7675ECCA" w14:textId="77777777" w:rsidR="00AA2D1C" w:rsidRPr="0062593D" w:rsidRDefault="00AA2D1C" w:rsidP="0062593D">
            <w:pPr>
              <w:pStyle w:val="AralkYok"/>
              <w:jc w:val="both"/>
              <w:rPr>
                <w:rFonts w:ascii="Cambria" w:hAnsi="Cambria" w:cstheme="minorHAnsi"/>
                <w:bCs/>
                <w:i/>
                <w:color w:val="C00000"/>
              </w:rPr>
            </w:pPr>
          </w:p>
          <w:p w14:paraId="70A8A425" w14:textId="77777777" w:rsidR="00AA2D1C" w:rsidRPr="0062593D" w:rsidRDefault="00AA2D1C" w:rsidP="0062593D">
            <w:pPr>
              <w:pStyle w:val="AralkYok"/>
              <w:jc w:val="both"/>
              <w:rPr>
                <w:rFonts w:ascii="Cambria" w:hAnsi="Cambria" w:cstheme="minorHAnsi"/>
                <w:bCs/>
                <w:i/>
                <w:color w:val="C00000"/>
              </w:rPr>
            </w:pPr>
          </w:p>
          <w:p w14:paraId="59D56691" w14:textId="77777777" w:rsidR="00AA2D1C" w:rsidRPr="0062593D" w:rsidRDefault="00AA2D1C" w:rsidP="0062593D">
            <w:pPr>
              <w:pStyle w:val="AralkYok"/>
              <w:jc w:val="both"/>
              <w:rPr>
                <w:rFonts w:ascii="Cambria" w:hAnsi="Cambria" w:cstheme="minorHAnsi"/>
                <w:bCs/>
                <w:i/>
                <w:color w:val="C00000"/>
              </w:rPr>
            </w:pPr>
          </w:p>
          <w:p w14:paraId="6E23B30C" w14:textId="77777777" w:rsidR="00AA2D1C" w:rsidRPr="0062593D" w:rsidRDefault="00AA2D1C" w:rsidP="0062593D">
            <w:pPr>
              <w:pStyle w:val="AralkYok"/>
              <w:jc w:val="both"/>
              <w:rPr>
                <w:rFonts w:ascii="Cambria" w:hAnsi="Cambria" w:cstheme="minorHAnsi"/>
                <w:bCs/>
                <w:i/>
                <w:color w:val="C00000"/>
              </w:rPr>
            </w:pPr>
          </w:p>
          <w:p w14:paraId="773C3CA5" w14:textId="77777777" w:rsidR="00AA2D1C" w:rsidRPr="0062593D" w:rsidRDefault="00AA2D1C" w:rsidP="0062593D">
            <w:pPr>
              <w:pStyle w:val="AralkYok"/>
              <w:jc w:val="both"/>
              <w:rPr>
                <w:rFonts w:ascii="Cambria" w:hAnsi="Cambria" w:cstheme="minorHAnsi"/>
                <w:bCs/>
                <w:i/>
                <w:color w:val="C00000"/>
              </w:rPr>
            </w:pPr>
          </w:p>
          <w:p w14:paraId="1F15B962" w14:textId="77777777" w:rsidR="00AA2D1C" w:rsidRPr="0062593D" w:rsidRDefault="00AA2D1C" w:rsidP="0062593D">
            <w:pPr>
              <w:pStyle w:val="AralkYok"/>
              <w:jc w:val="both"/>
              <w:rPr>
                <w:rFonts w:ascii="Cambria" w:hAnsi="Cambria" w:cstheme="minorHAnsi"/>
                <w:bCs/>
                <w:i/>
                <w:color w:val="C00000"/>
              </w:rPr>
            </w:pPr>
          </w:p>
          <w:p w14:paraId="337F74BD" w14:textId="77777777" w:rsidR="00AA2D1C" w:rsidRPr="0062593D" w:rsidRDefault="00AA2D1C" w:rsidP="0062593D">
            <w:pPr>
              <w:pStyle w:val="AralkYok"/>
              <w:jc w:val="both"/>
              <w:rPr>
                <w:rFonts w:ascii="Cambria" w:hAnsi="Cambria" w:cstheme="minorHAnsi"/>
                <w:bCs/>
                <w:i/>
                <w:color w:val="C00000"/>
              </w:rPr>
            </w:pPr>
          </w:p>
          <w:p w14:paraId="147097B6" w14:textId="77777777" w:rsidR="00AA2D1C" w:rsidRPr="0062593D" w:rsidRDefault="00AA2D1C" w:rsidP="0062593D">
            <w:pPr>
              <w:pStyle w:val="AralkYok"/>
              <w:jc w:val="both"/>
              <w:rPr>
                <w:rFonts w:ascii="Cambria" w:hAnsi="Cambria" w:cstheme="minorHAnsi"/>
                <w:bCs/>
                <w:i/>
                <w:color w:val="C00000"/>
              </w:rPr>
            </w:pPr>
          </w:p>
          <w:p w14:paraId="0624B7F6" w14:textId="77777777" w:rsidR="00AA2D1C" w:rsidRPr="0062593D" w:rsidRDefault="00AA2D1C" w:rsidP="0062593D">
            <w:pPr>
              <w:pStyle w:val="AralkYok"/>
              <w:jc w:val="both"/>
              <w:rPr>
                <w:rFonts w:ascii="Cambria" w:hAnsi="Cambria" w:cstheme="minorHAnsi"/>
                <w:bCs/>
                <w:i/>
                <w:color w:val="C00000"/>
              </w:rPr>
            </w:pPr>
          </w:p>
          <w:p w14:paraId="0A2E6EAA" w14:textId="77777777" w:rsidR="00AA2D1C" w:rsidRPr="0062593D" w:rsidRDefault="00AA2D1C" w:rsidP="0062593D">
            <w:pPr>
              <w:pStyle w:val="AralkYok"/>
              <w:jc w:val="both"/>
              <w:rPr>
                <w:rFonts w:ascii="Cambria" w:hAnsi="Cambria" w:cstheme="minorHAnsi"/>
                <w:bCs/>
                <w:i/>
                <w:color w:val="C00000"/>
              </w:rPr>
            </w:pPr>
          </w:p>
          <w:p w14:paraId="11691FA4" w14:textId="77777777" w:rsidR="00AA2D1C" w:rsidRPr="0062593D" w:rsidRDefault="00AA2D1C" w:rsidP="0062593D">
            <w:pPr>
              <w:pStyle w:val="AralkYok"/>
              <w:jc w:val="both"/>
              <w:rPr>
                <w:rFonts w:ascii="Cambria" w:hAnsi="Cambria" w:cstheme="minorHAnsi"/>
                <w:bCs/>
                <w:i/>
                <w:color w:val="C00000"/>
              </w:rPr>
            </w:pPr>
          </w:p>
          <w:p w14:paraId="2F3AA068" w14:textId="77777777" w:rsidR="00AA2D1C" w:rsidRPr="0062593D" w:rsidRDefault="00AA2D1C" w:rsidP="0062593D">
            <w:pPr>
              <w:pStyle w:val="AralkYok"/>
              <w:jc w:val="both"/>
              <w:rPr>
                <w:rFonts w:ascii="Cambria" w:hAnsi="Cambria" w:cstheme="minorHAnsi"/>
                <w:bCs/>
                <w:i/>
                <w:color w:val="C00000"/>
              </w:rPr>
            </w:pPr>
          </w:p>
          <w:p w14:paraId="4DA6E2AC" w14:textId="371CEFC5" w:rsidR="00AA2D1C" w:rsidRPr="0062593D" w:rsidRDefault="00AA2D1C"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not ortalamasını yükseltmek için son sönem öğrencilerine sınırsız sınav hakkı tanınır ancak sınavlara, üst üste veya aralıklı olarak toplam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eğitim-öğretim yılı hiç girmeyen öğrenci, sınırsız sınav hakkından vazgeçmiş sayılır ve bu haktan yararlanamaz</w:t>
            </w:r>
            <w:r w:rsidRPr="0062593D">
              <w:rPr>
                <w:rFonts w:ascii="Cambria" w:eastAsia="Times New Roman" w:hAnsi="Cambria" w:cs="Times New Roman"/>
                <w:i/>
                <w:lang w:eastAsia="tr-TR"/>
              </w:rPr>
              <w:t>?” Kalıbında bir soru gelebilir.</w:t>
            </w:r>
          </w:p>
          <w:p w14:paraId="324CE9E6" w14:textId="77777777" w:rsidR="00AA2D1C" w:rsidRPr="0062593D" w:rsidRDefault="00AA2D1C" w:rsidP="0062593D">
            <w:pPr>
              <w:pStyle w:val="AralkYok"/>
              <w:jc w:val="both"/>
              <w:rPr>
                <w:rFonts w:ascii="Cambria" w:hAnsi="Cambria" w:cstheme="minorHAnsi"/>
                <w:bCs/>
                <w:i/>
                <w:color w:val="C00000"/>
              </w:rPr>
            </w:pPr>
          </w:p>
          <w:p w14:paraId="1F0A7A2E" w14:textId="77777777" w:rsidR="00BB386E" w:rsidRPr="0062593D" w:rsidRDefault="00BB386E" w:rsidP="0062593D">
            <w:pPr>
              <w:pStyle w:val="AralkYok"/>
              <w:jc w:val="both"/>
              <w:rPr>
                <w:rFonts w:ascii="Cambria" w:hAnsi="Cambria" w:cstheme="minorHAnsi"/>
                <w:bCs/>
                <w:i/>
                <w:color w:val="C00000"/>
              </w:rPr>
            </w:pPr>
          </w:p>
          <w:p w14:paraId="55A42336" w14:textId="77777777" w:rsidR="00BB386E" w:rsidRPr="0062593D" w:rsidRDefault="00BB386E" w:rsidP="0062593D">
            <w:pPr>
              <w:pStyle w:val="AralkYok"/>
              <w:jc w:val="both"/>
              <w:rPr>
                <w:rFonts w:ascii="Cambria" w:hAnsi="Cambria" w:cstheme="minorHAnsi"/>
                <w:bCs/>
                <w:i/>
                <w:color w:val="C00000"/>
              </w:rPr>
            </w:pPr>
          </w:p>
          <w:p w14:paraId="01B0A865" w14:textId="0A97933F" w:rsidR="00BB386E" w:rsidRPr="0062593D" w:rsidRDefault="00BB386E" w:rsidP="0062593D">
            <w:pPr>
              <w:pStyle w:val="AralkYok"/>
              <w:jc w:val="both"/>
              <w:rPr>
                <w:rFonts w:ascii="Cambria" w:hAnsi="Cambria" w:cstheme="minorHAnsi"/>
                <w:bCs/>
                <w:i/>
                <w:color w:val="C00000"/>
              </w:rPr>
            </w:pPr>
          </w:p>
          <w:p w14:paraId="73F898C6" w14:textId="3FDCE9C3" w:rsidR="00F74A93" w:rsidRPr="0062593D" w:rsidRDefault="00F74A93" w:rsidP="0062593D">
            <w:pPr>
              <w:pStyle w:val="AralkYok"/>
              <w:jc w:val="both"/>
              <w:rPr>
                <w:rFonts w:ascii="Cambria" w:hAnsi="Cambria" w:cstheme="minorHAnsi"/>
                <w:bCs/>
                <w:i/>
                <w:color w:val="C00000"/>
              </w:rPr>
            </w:pPr>
          </w:p>
          <w:p w14:paraId="1900BBCD" w14:textId="76E6BA72" w:rsidR="00F74A93" w:rsidRPr="0062593D" w:rsidRDefault="00F74A93" w:rsidP="0062593D">
            <w:pPr>
              <w:pStyle w:val="AralkYok"/>
              <w:jc w:val="both"/>
              <w:rPr>
                <w:rFonts w:ascii="Cambria" w:hAnsi="Cambria" w:cstheme="minorHAnsi"/>
                <w:bCs/>
                <w:i/>
                <w:color w:val="C00000"/>
              </w:rPr>
            </w:pPr>
          </w:p>
          <w:p w14:paraId="0C8B8D18" w14:textId="3A0D383E" w:rsidR="00F74A93" w:rsidRPr="0062593D" w:rsidRDefault="00F74A93" w:rsidP="0062593D">
            <w:pPr>
              <w:pStyle w:val="AralkYok"/>
              <w:jc w:val="both"/>
              <w:rPr>
                <w:rFonts w:ascii="Cambria" w:hAnsi="Cambria" w:cstheme="minorHAnsi"/>
                <w:bCs/>
                <w:i/>
                <w:color w:val="C00000"/>
              </w:rPr>
            </w:pPr>
          </w:p>
          <w:p w14:paraId="28337C37" w14:textId="5892B6C2" w:rsidR="00F74A93" w:rsidRPr="0062593D" w:rsidRDefault="00F74A93" w:rsidP="0062593D">
            <w:pPr>
              <w:pStyle w:val="AralkYok"/>
              <w:jc w:val="both"/>
              <w:rPr>
                <w:rFonts w:ascii="Cambria" w:hAnsi="Cambria" w:cstheme="minorHAnsi"/>
                <w:bCs/>
                <w:i/>
                <w:color w:val="C00000"/>
              </w:rPr>
            </w:pPr>
          </w:p>
          <w:p w14:paraId="0F7A24EB" w14:textId="70892F6B" w:rsidR="00F74A93" w:rsidRPr="0062593D" w:rsidRDefault="00F74A93" w:rsidP="0062593D">
            <w:pPr>
              <w:pStyle w:val="AralkYok"/>
              <w:jc w:val="both"/>
              <w:rPr>
                <w:rFonts w:ascii="Cambria" w:hAnsi="Cambria" w:cstheme="minorHAnsi"/>
                <w:bCs/>
                <w:i/>
                <w:color w:val="C00000"/>
              </w:rPr>
            </w:pPr>
          </w:p>
          <w:p w14:paraId="59ED1421" w14:textId="780BFF61" w:rsidR="00F74A93" w:rsidRPr="0062593D" w:rsidRDefault="00F74A93" w:rsidP="0062593D">
            <w:pPr>
              <w:pStyle w:val="AralkYok"/>
              <w:jc w:val="both"/>
              <w:rPr>
                <w:rFonts w:ascii="Cambria" w:hAnsi="Cambria" w:cstheme="minorHAnsi"/>
                <w:bCs/>
                <w:i/>
                <w:color w:val="C00000"/>
              </w:rPr>
            </w:pPr>
          </w:p>
          <w:p w14:paraId="7F511DE7" w14:textId="028D99C3" w:rsidR="00F74A93" w:rsidRPr="0062593D" w:rsidRDefault="00F74A93" w:rsidP="0062593D">
            <w:pPr>
              <w:pStyle w:val="AralkYok"/>
              <w:jc w:val="both"/>
              <w:rPr>
                <w:rFonts w:ascii="Cambria" w:hAnsi="Cambria" w:cstheme="minorHAnsi"/>
                <w:bCs/>
                <w:i/>
                <w:color w:val="C00000"/>
              </w:rPr>
            </w:pPr>
          </w:p>
          <w:p w14:paraId="0D507089" w14:textId="75AE79E8" w:rsidR="00F74A93" w:rsidRPr="0062593D" w:rsidRDefault="00F74A93" w:rsidP="0062593D">
            <w:pPr>
              <w:pStyle w:val="AralkYok"/>
              <w:jc w:val="both"/>
              <w:rPr>
                <w:rFonts w:ascii="Cambria" w:hAnsi="Cambria" w:cstheme="minorHAnsi"/>
                <w:bCs/>
                <w:i/>
                <w:color w:val="C00000"/>
              </w:rPr>
            </w:pPr>
          </w:p>
          <w:p w14:paraId="4187C001" w14:textId="5DA3DA5C" w:rsidR="00F74A93" w:rsidRPr="0062593D" w:rsidRDefault="00F74A93" w:rsidP="0062593D">
            <w:pPr>
              <w:pStyle w:val="AralkYok"/>
              <w:jc w:val="both"/>
              <w:rPr>
                <w:rFonts w:ascii="Cambria" w:hAnsi="Cambria" w:cstheme="minorHAnsi"/>
                <w:bCs/>
                <w:i/>
                <w:color w:val="C00000"/>
              </w:rPr>
            </w:pPr>
          </w:p>
          <w:p w14:paraId="71FCDEED" w14:textId="2F7CC87B" w:rsidR="00F74A93" w:rsidRPr="0062593D" w:rsidRDefault="00F74A93" w:rsidP="0062593D">
            <w:pPr>
              <w:pStyle w:val="AralkYok"/>
              <w:jc w:val="both"/>
              <w:rPr>
                <w:rFonts w:ascii="Cambria" w:hAnsi="Cambria" w:cstheme="minorHAnsi"/>
                <w:bCs/>
                <w:i/>
                <w:color w:val="C00000"/>
              </w:rPr>
            </w:pPr>
          </w:p>
          <w:p w14:paraId="6123E641" w14:textId="65B27FB8" w:rsidR="00F74A93" w:rsidRPr="0062593D" w:rsidRDefault="00F74A93" w:rsidP="0062593D">
            <w:pPr>
              <w:pStyle w:val="AralkYok"/>
              <w:jc w:val="both"/>
              <w:rPr>
                <w:rFonts w:ascii="Cambria" w:hAnsi="Cambria" w:cstheme="minorHAnsi"/>
                <w:bCs/>
                <w:i/>
                <w:color w:val="C00000"/>
              </w:rPr>
            </w:pPr>
          </w:p>
          <w:p w14:paraId="0BDAA929" w14:textId="77777777" w:rsidR="00F74A93" w:rsidRPr="0062593D" w:rsidRDefault="00F74A93" w:rsidP="0062593D">
            <w:pPr>
              <w:pStyle w:val="AralkYok"/>
              <w:jc w:val="both"/>
              <w:rPr>
                <w:rFonts w:ascii="Cambria" w:hAnsi="Cambria" w:cstheme="minorHAnsi"/>
                <w:bCs/>
                <w:i/>
                <w:color w:val="C00000"/>
              </w:rPr>
            </w:pPr>
          </w:p>
          <w:p w14:paraId="4E72A969" w14:textId="77777777" w:rsidR="00BB386E" w:rsidRPr="0062593D" w:rsidRDefault="00BB386E" w:rsidP="0062593D">
            <w:pPr>
              <w:pStyle w:val="AralkYok"/>
              <w:jc w:val="both"/>
              <w:rPr>
                <w:rFonts w:ascii="Cambria" w:hAnsi="Cambria" w:cstheme="minorHAnsi"/>
                <w:bCs/>
                <w:i/>
                <w:color w:val="C00000"/>
              </w:rPr>
            </w:pPr>
          </w:p>
          <w:p w14:paraId="14F272EA" w14:textId="6B994029" w:rsidR="00BB386E" w:rsidRPr="0062593D" w:rsidRDefault="00BB386E"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bir yılda üç dönem öğretim veren yükseköğretim kurumlarında öğretim elemanlarının bu Kanunun 36 ncı maddesinde belirlenen haftalık zorunlu ders yükleri, sadece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dönem için aranır</w:t>
            </w:r>
            <w:r w:rsidRPr="0062593D">
              <w:rPr>
                <w:rFonts w:ascii="Cambria" w:eastAsia="Times New Roman" w:hAnsi="Cambria" w:cs="Times New Roman"/>
                <w:i/>
                <w:lang w:eastAsia="tr-TR"/>
              </w:rPr>
              <w:t>?” Kalıbında bir soru gelebilir.</w:t>
            </w:r>
          </w:p>
          <w:p w14:paraId="34053265" w14:textId="77777777" w:rsidR="00BB386E" w:rsidRPr="0062593D" w:rsidRDefault="00BB386E" w:rsidP="0062593D">
            <w:pPr>
              <w:pStyle w:val="AralkYok"/>
              <w:jc w:val="both"/>
              <w:rPr>
                <w:rFonts w:ascii="Cambria" w:hAnsi="Cambria" w:cstheme="minorHAnsi"/>
                <w:bCs/>
                <w:i/>
                <w:color w:val="C00000"/>
              </w:rPr>
            </w:pPr>
          </w:p>
          <w:p w14:paraId="75A9398D" w14:textId="77777777" w:rsidR="00F74A93" w:rsidRPr="0062593D" w:rsidRDefault="00F74A93" w:rsidP="0062593D">
            <w:pPr>
              <w:pStyle w:val="AralkYok"/>
              <w:jc w:val="both"/>
              <w:rPr>
                <w:rFonts w:ascii="Cambria" w:hAnsi="Cambria" w:cstheme="minorHAnsi"/>
                <w:bCs/>
                <w:i/>
                <w:color w:val="C00000"/>
              </w:rPr>
            </w:pPr>
          </w:p>
          <w:p w14:paraId="5DE18D92" w14:textId="77777777" w:rsidR="00F74A93" w:rsidRPr="0062593D" w:rsidRDefault="00F74A93" w:rsidP="0062593D">
            <w:pPr>
              <w:pStyle w:val="AralkYok"/>
              <w:jc w:val="both"/>
              <w:rPr>
                <w:rFonts w:ascii="Cambria" w:hAnsi="Cambria" w:cstheme="minorHAnsi"/>
                <w:bCs/>
                <w:i/>
                <w:color w:val="C00000"/>
              </w:rPr>
            </w:pPr>
          </w:p>
          <w:p w14:paraId="1F5173F1" w14:textId="77777777" w:rsidR="00F74A93" w:rsidRPr="0062593D" w:rsidRDefault="00F74A93" w:rsidP="0062593D">
            <w:pPr>
              <w:pStyle w:val="AralkYok"/>
              <w:jc w:val="both"/>
              <w:rPr>
                <w:rFonts w:ascii="Cambria" w:hAnsi="Cambria" w:cstheme="minorHAnsi"/>
                <w:bCs/>
                <w:i/>
                <w:color w:val="C00000"/>
              </w:rPr>
            </w:pPr>
          </w:p>
          <w:p w14:paraId="5ED5647D" w14:textId="77777777" w:rsidR="00F74A93" w:rsidRPr="0062593D" w:rsidRDefault="00F74A93" w:rsidP="0062593D">
            <w:pPr>
              <w:pStyle w:val="AralkYok"/>
              <w:jc w:val="both"/>
              <w:rPr>
                <w:rFonts w:ascii="Cambria" w:hAnsi="Cambria" w:cstheme="minorHAnsi"/>
                <w:bCs/>
                <w:i/>
                <w:color w:val="C00000"/>
              </w:rPr>
            </w:pPr>
          </w:p>
          <w:p w14:paraId="1C2A4C57" w14:textId="77777777" w:rsidR="00F74A93" w:rsidRPr="0062593D" w:rsidRDefault="00F74A93" w:rsidP="0062593D">
            <w:pPr>
              <w:pStyle w:val="AralkYok"/>
              <w:jc w:val="both"/>
              <w:rPr>
                <w:rFonts w:ascii="Cambria" w:hAnsi="Cambria" w:cstheme="minorHAnsi"/>
                <w:bCs/>
                <w:i/>
                <w:color w:val="C00000"/>
              </w:rPr>
            </w:pPr>
          </w:p>
          <w:p w14:paraId="6EA6DD55" w14:textId="68E08C46" w:rsidR="00F74A93" w:rsidRPr="0062593D" w:rsidRDefault="00F74A93" w:rsidP="0062593D">
            <w:pPr>
              <w:pStyle w:val="AralkYok"/>
              <w:jc w:val="both"/>
              <w:rPr>
                <w:rFonts w:ascii="Cambria" w:hAnsi="Cambria" w:cstheme="minorHAnsi"/>
                <w:bCs/>
                <w:i/>
                <w:color w:val="C00000"/>
              </w:rPr>
            </w:pPr>
          </w:p>
          <w:p w14:paraId="09723F1C" w14:textId="1D7397F7" w:rsidR="00F74A93" w:rsidRPr="0062593D" w:rsidRDefault="00F74A93" w:rsidP="0062593D">
            <w:pPr>
              <w:pStyle w:val="AralkYok"/>
              <w:jc w:val="both"/>
              <w:rPr>
                <w:rFonts w:ascii="Cambria" w:hAnsi="Cambria" w:cstheme="minorHAnsi"/>
                <w:bCs/>
                <w:i/>
                <w:color w:val="C00000"/>
              </w:rPr>
            </w:pPr>
          </w:p>
          <w:p w14:paraId="769996A0" w14:textId="7EA92030" w:rsidR="00F74A93" w:rsidRPr="0062593D" w:rsidRDefault="00F74A93" w:rsidP="0062593D">
            <w:pPr>
              <w:pStyle w:val="AralkYok"/>
              <w:jc w:val="both"/>
              <w:rPr>
                <w:rFonts w:ascii="Cambria" w:hAnsi="Cambria" w:cstheme="minorHAnsi"/>
                <w:bCs/>
                <w:i/>
                <w:color w:val="C00000"/>
              </w:rPr>
            </w:pPr>
          </w:p>
          <w:p w14:paraId="3944D29E" w14:textId="6FA105A5" w:rsidR="00F74A93" w:rsidRPr="0062593D" w:rsidRDefault="00F74A93" w:rsidP="0062593D">
            <w:pPr>
              <w:pStyle w:val="AralkYok"/>
              <w:jc w:val="both"/>
              <w:rPr>
                <w:rFonts w:ascii="Cambria" w:hAnsi="Cambria" w:cstheme="minorHAnsi"/>
                <w:bCs/>
                <w:i/>
                <w:color w:val="C00000"/>
              </w:rPr>
            </w:pPr>
          </w:p>
          <w:p w14:paraId="0F627D6F" w14:textId="0B926835" w:rsidR="00F74A93" w:rsidRPr="0062593D" w:rsidRDefault="00F74A93" w:rsidP="0062593D">
            <w:pPr>
              <w:pStyle w:val="AralkYok"/>
              <w:jc w:val="both"/>
              <w:rPr>
                <w:rFonts w:ascii="Cambria" w:hAnsi="Cambria" w:cstheme="minorHAnsi"/>
                <w:bCs/>
                <w:i/>
                <w:color w:val="C00000"/>
              </w:rPr>
            </w:pPr>
          </w:p>
          <w:p w14:paraId="0AB47C18" w14:textId="6F66B966" w:rsidR="00F74A93" w:rsidRPr="0062593D" w:rsidRDefault="00F74A93" w:rsidP="0062593D">
            <w:pPr>
              <w:pStyle w:val="AralkYok"/>
              <w:jc w:val="both"/>
              <w:rPr>
                <w:rFonts w:ascii="Cambria" w:hAnsi="Cambria" w:cstheme="minorHAnsi"/>
                <w:bCs/>
                <w:i/>
                <w:color w:val="C00000"/>
              </w:rPr>
            </w:pPr>
          </w:p>
          <w:p w14:paraId="52E36BC0" w14:textId="15D680E5" w:rsidR="00F74A93" w:rsidRPr="0062593D" w:rsidRDefault="00F74A93" w:rsidP="0062593D">
            <w:pPr>
              <w:pStyle w:val="AralkYok"/>
              <w:jc w:val="both"/>
              <w:rPr>
                <w:rFonts w:ascii="Cambria" w:hAnsi="Cambria" w:cstheme="minorHAnsi"/>
                <w:bCs/>
                <w:i/>
                <w:color w:val="C00000"/>
              </w:rPr>
            </w:pPr>
          </w:p>
          <w:p w14:paraId="611B89E9" w14:textId="2486BD27" w:rsidR="00F74A93" w:rsidRPr="0062593D" w:rsidRDefault="00F74A93" w:rsidP="0062593D">
            <w:pPr>
              <w:pStyle w:val="AralkYok"/>
              <w:jc w:val="both"/>
              <w:rPr>
                <w:rFonts w:ascii="Cambria" w:hAnsi="Cambria" w:cstheme="minorHAnsi"/>
                <w:bCs/>
                <w:i/>
                <w:color w:val="C00000"/>
              </w:rPr>
            </w:pPr>
          </w:p>
          <w:p w14:paraId="60134055" w14:textId="78E66D27" w:rsidR="00F74A93" w:rsidRPr="0062593D" w:rsidRDefault="00F74A93" w:rsidP="0062593D">
            <w:pPr>
              <w:pStyle w:val="AralkYok"/>
              <w:jc w:val="both"/>
              <w:rPr>
                <w:rFonts w:ascii="Cambria" w:hAnsi="Cambria" w:cstheme="minorHAnsi"/>
                <w:bCs/>
                <w:i/>
                <w:color w:val="C00000"/>
              </w:rPr>
            </w:pPr>
          </w:p>
          <w:p w14:paraId="3AF66036" w14:textId="77777777" w:rsidR="00F74A93" w:rsidRPr="0062593D" w:rsidRDefault="00F74A93" w:rsidP="0062593D">
            <w:pPr>
              <w:pStyle w:val="AralkYok"/>
              <w:jc w:val="both"/>
              <w:rPr>
                <w:rFonts w:ascii="Cambria" w:hAnsi="Cambria" w:cstheme="minorHAnsi"/>
                <w:bCs/>
                <w:i/>
                <w:color w:val="C00000"/>
              </w:rPr>
            </w:pPr>
          </w:p>
          <w:p w14:paraId="36CBA0A7" w14:textId="2057EB3A" w:rsidR="00F74A93" w:rsidRPr="0062593D" w:rsidRDefault="00F74A93" w:rsidP="0062593D">
            <w:pPr>
              <w:pStyle w:val="AralkYok"/>
              <w:jc w:val="both"/>
              <w:rPr>
                <w:rFonts w:ascii="Cambria" w:hAnsi="Cambria" w:cstheme="minorHAnsi"/>
                <w:bCs/>
                <w:i/>
                <w:color w:val="C00000"/>
              </w:rPr>
            </w:pPr>
          </w:p>
          <w:p w14:paraId="67E7C7D1" w14:textId="651C4F9B" w:rsidR="00F74A93" w:rsidRPr="0062593D" w:rsidRDefault="00F74A93" w:rsidP="0062593D">
            <w:pPr>
              <w:pStyle w:val="AralkYok"/>
              <w:jc w:val="both"/>
              <w:rPr>
                <w:rFonts w:ascii="Cambria" w:hAnsi="Cambria" w:cstheme="minorHAnsi"/>
                <w:bCs/>
                <w:i/>
                <w:color w:val="C00000"/>
              </w:rPr>
            </w:pPr>
          </w:p>
          <w:p w14:paraId="0A26D1DE" w14:textId="638B5313" w:rsidR="00F74A93" w:rsidRPr="0062593D" w:rsidRDefault="00F74A93" w:rsidP="0062593D">
            <w:pPr>
              <w:pStyle w:val="AralkYok"/>
              <w:jc w:val="both"/>
              <w:rPr>
                <w:rFonts w:ascii="Cambria" w:hAnsi="Cambria" w:cstheme="minorHAnsi"/>
                <w:bCs/>
                <w:i/>
                <w:color w:val="C00000"/>
              </w:rPr>
            </w:pPr>
          </w:p>
          <w:p w14:paraId="72FEDCBC" w14:textId="77777777" w:rsidR="00F74A93" w:rsidRPr="0062593D" w:rsidRDefault="00F74A93" w:rsidP="0062593D">
            <w:pPr>
              <w:pStyle w:val="AralkYok"/>
              <w:jc w:val="both"/>
              <w:rPr>
                <w:rFonts w:ascii="Cambria" w:hAnsi="Cambria" w:cstheme="minorHAnsi"/>
                <w:bCs/>
                <w:i/>
                <w:color w:val="C00000"/>
              </w:rPr>
            </w:pPr>
          </w:p>
          <w:p w14:paraId="0E5628F3" w14:textId="77777777" w:rsidR="00F74A93" w:rsidRPr="0062593D" w:rsidRDefault="00F74A93" w:rsidP="0062593D">
            <w:pPr>
              <w:pStyle w:val="AralkYok"/>
              <w:jc w:val="both"/>
              <w:rPr>
                <w:rFonts w:ascii="Cambria" w:hAnsi="Cambria" w:cstheme="minorHAnsi"/>
                <w:bCs/>
                <w:i/>
                <w:color w:val="C00000"/>
              </w:rPr>
            </w:pPr>
          </w:p>
          <w:p w14:paraId="0000A188" w14:textId="77777777" w:rsidR="00F74A93" w:rsidRPr="0062593D" w:rsidRDefault="00F74A93" w:rsidP="0062593D">
            <w:pPr>
              <w:pStyle w:val="AralkYok"/>
              <w:jc w:val="both"/>
              <w:rPr>
                <w:rFonts w:ascii="Cambria" w:hAnsi="Cambria" w:cstheme="minorHAnsi"/>
                <w:bCs/>
                <w:i/>
                <w:color w:val="C00000"/>
              </w:rPr>
            </w:pPr>
          </w:p>
          <w:p w14:paraId="30BA3FF5" w14:textId="6EFCA677" w:rsidR="00F74A93" w:rsidRPr="0062593D" w:rsidRDefault="00F74A93"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uzaktan öğretim programı kapsamında yükseköğretim kurumlarında ders veren öğretim elemanlarına, haftalık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saati geçmemek üzere verdikleri ders başına ek ders ücreti ödenir</w:t>
            </w:r>
            <w:r w:rsidRPr="0062593D">
              <w:rPr>
                <w:rFonts w:ascii="Cambria" w:eastAsia="Times New Roman" w:hAnsi="Cambria" w:cs="Times New Roman"/>
                <w:i/>
                <w:lang w:eastAsia="tr-TR"/>
              </w:rPr>
              <w:t>?” Kalıbında bir soru gelebilir.</w:t>
            </w:r>
          </w:p>
          <w:p w14:paraId="5FC0F237" w14:textId="77777777" w:rsidR="00F74A93" w:rsidRPr="0062593D" w:rsidRDefault="00F74A93" w:rsidP="0062593D">
            <w:pPr>
              <w:pStyle w:val="AralkYok"/>
              <w:jc w:val="both"/>
              <w:rPr>
                <w:rFonts w:ascii="Cambria" w:hAnsi="Cambria" w:cstheme="minorHAnsi"/>
                <w:bCs/>
                <w:i/>
                <w:color w:val="C00000"/>
              </w:rPr>
            </w:pPr>
          </w:p>
          <w:p w14:paraId="37A26EDD" w14:textId="77777777" w:rsidR="00536386" w:rsidRPr="0062593D" w:rsidRDefault="00536386" w:rsidP="0062593D">
            <w:pPr>
              <w:pStyle w:val="AralkYok"/>
              <w:jc w:val="both"/>
              <w:rPr>
                <w:rFonts w:ascii="Cambria" w:hAnsi="Cambria" w:cstheme="minorHAnsi"/>
                <w:bCs/>
                <w:i/>
                <w:color w:val="C00000"/>
              </w:rPr>
            </w:pPr>
          </w:p>
          <w:p w14:paraId="790E2D96" w14:textId="0E5FF8F8" w:rsidR="00536386" w:rsidRPr="0062593D" w:rsidRDefault="00536386" w:rsidP="0062593D">
            <w:pPr>
              <w:pStyle w:val="AralkYok"/>
              <w:jc w:val="both"/>
              <w:rPr>
                <w:rFonts w:ascii="Cambria" w:hAnsi="Cambria" w:cstheme="minorHAnsi"/>
                <w:bCs/>
                <w:i/>
                <w:color w:val="C00000"/>
              </w:rPr>
            </w:pPr>
          </w:p>
          <w:p w14:paraId="12DF090E" w14:textId="3528C022" w:rsidR="00536386" w:rsidRPr="0062593D" w:rsidRDefault="00536386" w:rsidP="0062593D">
            <w:pPr>
              <w:pStyle w:val="AralkYok"/>
              <w:jc w:val="both"/>
              <w:rPr>
                <w:rFonts w:ascii="Cambria" w:hAnsi="Cambria" w:cstheme="minorHAnsi"/>
                <w:bCs/>
                <w:i/>
                <w:color w:val="C00000"/>
              </w:rPr>
            </w:pPr>
          </w:p>
          <w:p w14:paraId="775F9EB5" w14:textId="454D9571" w:rsidR="00536386" w:rsidRPr="0062593D" w:rsidRDefault="00536386" w:rsidP="0062593D">
            <w:pPr>
              <w:pStyle w:val="AralkYok"/>
              <w:jc w:val="both"/>
              <w:rPr>
                <w:rFonts w:ascii="Cambria" w:hAnsi="Cambria" w:cstheme="minorHAnsi"/>
                <w:bCs/>
                <w:i/>
                <w:color w:val="C00000"/>
              </w:rPr>
            </w:pPr>
          </w:p>
          <w:p w14:paraId="4C6AF01C" w14:textId="5256829A" w:rsidR="00536386" w:rsidRPr="0062593D" w:rsidRDefault="00536386" w:rsidP="0062593D">
            <w:pPr>
              <w:pStyle w:val="AralkYok"/>
              <w:jc w:val="both"/>
              <w:rPr>
                <w:rFonts w:ascii="Cambria" w:hAnsi="Cambria" w:cstheme="minorHAnsi"/>
                <w:bCs/>
                <w:i/>
                <w:color w:val="C00000"/>
              </w:rPr>
            </w:pPr>
          </w:p>
          <w:p w14:paraId="5BDD2E27" w14:textId="50861F96" w:rsidR="00536386" w:rsidRPr="0062593D" w:rsidRDefault="00536386" w:rsidP="0062593D">
            <w:pPr>
              <w:pStyle w:val="AralkYok"/>
              <w:jc w:val="both"/>
              <w:rPr>
                <w:rFonts w:ascii="Cambria" w:hAnsi="Cambria" w:cstheme="minorHAnsi"/>
                <w:bCs/>
                <w:i/>
                <w:color w:val="C00000"/>
              </w:rPr>
            </w:pPr>
          </w:p>
          <w:p w14:paraId="44769AEE" w14:textId="29DAAE6C" w:rsidR="00536386" w:rsidRPr="0062593D" w:rsidRDefault="00536386" w:rsidP="0062593D">
            <w:pPr>
              <w:pStyle w:val="AralkYok"/>
              <w:jc w:val="both"/>
              <w:rPr>
                <w:rFonts w:ascii="Cambria" w:hAnsi="Cambria" w:cstheme="minorHAnsi"/>
                <w:bCs/>
                <w:i/>
                <w:color w:val="C00000"/>
              </w:rPr>
            </w:pPr>
          </w:p>
          <w:p w14:paraId="4562218D" w14:textId="1980EB2F" w:rsidR="00536386" w:rsidRPr="0062593D" w:rsidRDefault="00536386" w:rsidP="0062593D">
            <w:pPr>
              <w:pStyle w:val="AralkYok"/>
              <w:jc w:val="both"/>
              <w:rPr>
                <w:rFonts w:ascii="Cambria" w:hAnsi="Cambria" w:cstheme="minorHAnsi"/>
                <w:bCs/>
                <w:i/>
                <w:color w:val="C00000"/>
              </w:rPr>
            </w:pPr>
          </w:p>
          <w:p w14:paraId="01CB268C" w14:textId="7AA28FFE" w:rsidR="00536386" w:rsidRPr="0062593D" w:rsidRDefault="00536386" w:rsidP="0062593D">
            <w:pPr>
              <w:pStyle w:val="AralkYok"/>
              <w:jc w:val="both"/>
              <w:rPr>
                <w:rFonts w:ascii="Cambria" w:hAnsi="Cambria" w:cstheme="minorHAnsi"/>
                <w:bCs/>
                <w:i/>
                <w:color w:val="C00000"/>
              </w:rPr>
            </w:pPr>
          </w:p>
          <w:p w14:paraId="3C5D40A7" w14:textId="69E30812" w:rsidR="00536386" w:rsidRPr="0062593D" w:rsidRDefault="00536386" w:rsidP="0062593D">
            <w:pPr>
              <w:pStyle w:val="AralkYok"/>
              <w:jc w:val="both"/>
              <w:rPr>
                <w:rFonts w:ascii="Cambria" w:hAnsi="Cambria" w:cstheme="minorHAnsi"/>
                <w:bCs/>
                <w:i/>
                <w:color w:val="C00000"/>
              </w:rPr>
            </w:pPr>
          </w:p>
          <w:p w14:paraId="562E6B4B" w14:textId="77777777" w:rsidR="00536386" w:rsidRPr="0062593D" w:rsidRDefault="00536386" w:rsidP="0062593D">
            <w:pPr>
              <w:pStyle w:val="AralkYok"/>
              <w:jc w:val="both"/>
              <w:rPr>
                <w:rFonts w:ascii="Cambria" w:hAnsi="Cambria" w:cstheme="minorHAnsi"/>
                <w:bCs/>
                <w:i/>
                <w:color w:val="C00000"/>
              </w:rPr>
            </w:pPr>
          </w:p>
          <w:p w14:paraId="331A2DE9" w14:textId="77777777" w:rsidR="00536386" w:rsidRPr="0062593D" w:rsidRDefault="00536386" w:rsidP="0062593D">
            <w:pPr>
              <w:pStyle w:val="AralkYok"/>
              <w:jc w:val="both"/>
              <w:rPr>
                <w:rFonts w:ascii="Cambria" w:hAnsi="Cambria" w:cstheme="minorHAnsi"/>
                <w:bCs/>
                <w:i/>
                <w:color w:val="C00000"/>
              </w:rPr>
            </w:pPr>
          </w:p>
          <w:p w14:paraId="343FC0F4" w14:textId="03A8D7E7" w:rsidR="00536386" w:rsidRPr="0062593D" w:rsidRDefault="00536386" w:rsidP="0062593D">
            <w:pPr>
              <w:pStyle w:val="AralkYok"/>
              <w:jc w:val="both"/>
              <w:rPr>
                <w:rFonts w:ascii="Cambria" w:hAnsi="Cambria" w:cstheme="minorHAnsi"/>
                <w:bCs/>
                <w:i/>
                <w:color w:val="C00000"/>
              </w:rPr>
            </w:pPr>
          </w:p>
          <w:p w14:paraId="7F6F5C21" w14:textId="21F18F72" w:rsidR="00536386" w:rsidRPr="0062593D" w:rsidRDefault="00536386" w:rsidP="0062593D">
            <w:pPr>
              <w:pStyle w:val="AralkYok"/>
              <w:jc w:val="both"/>
              <w:rPr>
                <w:rFonts w:ascii="Cambria" w:hAnsi="Cambria" w:cstheme="minorHAnsi"/>
                <w:bCs/>
                <w:i/>
                <w:color w:val="C00000"/>
              </w:rPr>
            </w:pPr>
          </w:p>
          <w:p w14:paraId="4B18C687" w14:textId="64F17730" w:rsidR="00536386" w:rsidRPr="0062593D" w:rsidRDefault="00536386" w:rsidP="0062593D">
            <w:pPr>
              <w:pStyle w:val="AralkYok"/>
              <w:jc w:val="both"/>
              <w:rPr>
                <w:rFonts w:ascii="Cambria" w:hAnsi="Cambria" w:cstheme="minorHAnsi"/>
                <w:bCs/>
                <w:i/>
                <w:color w:val="C00000"/>
              </w:rPr>
            </w:pPr>
          </w:p>
          <w:p w14:paraId="1E7666F3" w14:textId="46C9A9E1" w:rsidR="00536386" w:rsidRPr="0062593D" w:rsidRDefault="00536386" w:rsidP="0062593D">
            <w:pPr>
              <w:pStyle w:val="AralkYok"/>
              <w:jc w:val="both"/>
              <w:rPr>
                <w:rFonts w:ascii="Cambria" w:hAnsi="Cambria" w:cstheme="minorHAnsi"/>
                <w:bCs/>
                <w:i/>
                <w:color w:val="C00000"/>
              </w:rPr>
            </w:pPr>
          </w:p>
          <w:p w14:paraId="4187021E" w14:textId="1335E250" w:rsidR="00536386" w:rsidRPr="0062593D" w:rsidRDefault="00536386" w:rsidP="0062593D">
            <w:pPr>
              <w:pStyle w:val="AralkYok"/>
              <w:jc w:val="both"/>
              <w:rPr>
                <w:rFonts w:ascii="Cambria" w:hAnsi="Cambria" w:cstheme="minorHAnsi"/>
                <w:bCs/>
                <w:i/>
                <w:color w:val="C00000"/>
              </w:rPr>
            </w:pPr>
          </w:p>
          <w:p w14:paraId="1537CEF6" w14:textId="45067493" w:rsidR="00536386" w:rsidRPr="0062593D" w:rsidRDefault="00536386" w:rsidP="0062593D">
            <w:pPr>
              <w:pStyle w:val="AralkYok"/>
              <w:jc w:val="both"/>
              <w:rPr>
                <w:rFonts w:ascii="Cambria" w:hAnsi="Cambria" w:cstheme="minorHAnsi"/>
                <w:bCs/>
                <w:i/>
                <w:color w:val="C00000"/>
              </w:rPr>
            </w:pPr>
          </w:p>
          <w:p w14:paraId="23B3150E" w14:textId="31774F60" w:rsidR="00536386" w:rsidRPr="0062593D" w:rsidRDefault="00536386" w:rsidP="0062593D">
            <w:pPr>
              <w:pStyle w:val="AralkYok"/>
              <w:jc w:val="both"/>
              <w:rPr>
                <w:rFonts w:ascii="Cambria" w:hAnsi="Cambria" w:cstheme="minorHAnsi"/>
                <w:bCs/>
                <w:i/>
                <w:color w:val="C00000"/>
              </w:rPr>
            </w:pPr>
          </w:p>
          <w:p w14:paraId="492CE2C0" w14:textId="77777777" w:rsidR="00536386" w:rsidRPr="0062593D" w:rsidRDefault="00536386" w:rsidP="0062593D">
            <w:pPr>
              <w:pStyle w:val="AralkYok"/>
              <w:jc w:val="both"/>
              <w:rPr>
                <w:rFonts w:ascii="Cambria" w:hAnsi="Cambria" w:cstheme="minorHAnsi"/>
                <w:bCs/>
                <w:i/>
                <w:color w:val="C00000"/>
              </w:rPr>
            </w:pPr>
          </w:p>
          <w:p w14:paraId="114500B5" w14:textId="31F44BED" w:rsidR="00536386" w:rsidRPr="0062593D" w:rsidRDefault="00536386" w:rsidP="0062593D">
            <w:pPr>
              <w:pStyle w:val="AralkYok"/>
              <w:jc w:val="both"/>
              <w:rPr>
                <w:rFonts w:ascii="Cambria" w:eastAsia="Times New Roman" w:hAnsi="Cambria" w:cs="Times New Roman"/>
                <w:b/>
                <w:i/>
                <w:iCs/>
                <w:color w:val="C00000"/>
                <w:lang w:eastAsia="tr-TR"/>
              </w:rPr>
            </w:pPr>
            <w:r w:rsidRPr="0062593D">
              <w:rPr>
                <w:rFonts w:ascii="Cambria" w:eastAsia="Times New Roman" w:hAnsi="Cambria" w:cs="Times New Roman"/>
                <w:i/>
                <w:iCs/>
                <w:color w:val="C00000"/>
                <w:lang w:eastAsia="tr-TR"/>
              </w:rPr>
              <w:t xml:space="preserve">2547 sayılı Yükseköğretim Kanununa göre öğretim elemanlarına yapılan her türlü ödemenin toplamı uzaktan öğretim için yatırılan toplam öğrenim ücretinin </w:t>
            </w:r>
            <w:r w:rsidRPr="0062593D">
              <w:rPr>
                <w:rFonts w:ascii="Cambria" w:eastAsia="Times New Roman" w:hAnsi="Cambria" w:cs="Times New Roman"/>
                <w:b/>
                <w:i/>
                <w:iCs/>
                <w:color w:val="C00000"/>
                <w:lang w:eastAsia="tr-TR"/>
              </w:rPr>
              <w:t xml:space="preserve">yüzde kaçını </w:t>
            </w:r>
            <w:r w:rsidRPr="0062593D">
              <w:rPr>
                <w:rFonts w:ascii="Cambria" w:eastAsia="Times New Roman" w:hAnsi="Cambria" w:cs="Times New Roman"/>
                <w:i/>
                <w:iCs/>
                <w:color w:val="C00000"/>
                <w:lang w:eastAsia="tr-TR"/>
              </w:rPr>
              <w:t>geçemez</w:t>
            </w:r>
            <w:r w:rsidRPr="0062593D">
              <w:rPr>
                <w:rFonts w:ascii="Cambria" w:eastAsia="Times New Roman" w:hAnsi="Cambria" w:cs="Times New Roman"/>
                <w:i/>
                <w:lang w:eastAsia="tr-TR"/>
              </w:rPr>
              <w:t>?” Kalıbında bir soru gelebilir.</w:t>
            </w:r>
          </w:p>
          <w:p w14:paraId="03FD1D02" w14:textId="77777777" w:rsidR="00536386" w:rsidRPr="0062593D" w:rsidRDefault="00536386" w:rsidP="0062593D">
            <w:pPr>
              <w:pStyle w:val="AralkYok"/>
              <w:jc w:val="both"/>
              <w:rPr>
                <w:rFonts w:ascii="Cambria" w:hAnsi="Cambria" w:cstheme="minorHAnsi"/>
                <w:bCs/>
                <w:i/>
                <w:color w:val="C00000"/>
              </w:rPr>
            </w:pPr>
          </w:p>
          <w:p w14:paraId="7865168C" w14:textId="15D7F91E" w:rsidR="00462062" w:rsidRPr="0062593D" w:rsidRDefault="00462062" w:rsidP="0062593D">
            <w:pPr>
              <w:pStyle w:val="AralkYok"/>
              <w:jc w:val="both"/>
              <w:rPr>
                <w:rFonts w:ascii="Cambria" w:hAnsi="Cambria" w:cstheme="minorHAnsi"/>
                <w:bCs/>
                <w:i/>
                <w:color w:val="C00000"/>
              </w:rPr>
            </w:pPr>
          </w:p>
          <w:p w14:paraId="197CB191" w14:textId="4A2F548D" w:rsidR="0097258F" w:rsidRPr="0062593D" w:rsidRDefault="0097258F" w:rsidP="0062593D">
            <w:pPr>
              <w:pStyle w:val="AralkYok"/>
              <w:jc w:val="both"/>
              <w:rPr>
                <w:rFonts w:ascii="Cambria" w:hAnsi="Cambria" w:cstheme="minorHAnsi"/>
                <w:bCs/>
                <w:i/>
                <w:color w:val="C00000"/>
              </w:rPr>
            </w:pPr>
          </w:p>
          <w:p w14:paraId="14CB88F5" w14:textId="6D52FD7D" w:rsidR="0097258F" w:rsidRPr="0062593D" w:rsidRDefault="0097258F" w:rsidP="0062593D">
            <w:pPr>
              <w:pStyle w:val="AralkYok"/>
              <w:jc w:val="both"/>
              <w:rPr>
                <w:rFonts w:ascii="Cambria" w:hAnsi="Cambria" w:cstheme="minorHAnsi"/>
                <w:bCs/>
                <w:i/>
                <w:color w:val="C00000"/>
              </w:rPr>
            </w:pPr>
          </w:p>
          <w:p w14:paraId="23D39627" w14:textId="4DE41E3A" w:rsidR="0097258F" w:rsidRPr="0062593D" w:rsidRDefault="0097258F" w:rsidP="0062593D">
            <w:pPr>
              <w:pStyle w:val="AralkYok"/>
              <w:jc w:val="both"/>
              <w:rPr>
                <w:rFonts w:ascii="Cambria" w:hAnsi="Cambria" w:cstheme="minorHAnsi"/>
                <w:bCs/>
                <w:i/>
                <w:color w:val="C00000"/>
              </w:rPr>
            </w:pPr>
          </w:p>
          <w:p w14:paraId="43686A04" w14:textId="0BE0CCDD" w:rsidR="0097258F" w:rsidRPr="0062593D" w:rsidRDefault="0097258F" w:rsidP="0062593D">
            <w:pPr>
              <w:pStyle w:val="AralkYok"/>
              <w:jc w:val="both"/>
              <w:rPr>
                <w:rFonts w:ascii="Cambria" w:hAnsi="Cambria" w:cstheme="minorHAnsi"/>
                <w:bCs/>
                <w:i/>
                <w:color w:val="C00000"/>
              </w:rPr>
            </w:pPr>
          </w:p>
          <w:p w14:paraId="4A1FFE65" w14:textId="23111FF0" w:rsidR="0097258F" w:rsidRPr="0062593D" w:rsidRDefault="0097258F" w:rsidP="0062593D">
            <w:pPr>
              <w:pStyle w:val="AralkYok"/>
              <w:jc w:val="both"/>
              <w:rPr>
                <w:rFonts w:ascii="Cambria" w:hAnsi="Cambria" w:cstheme="minorHAnsi"/>
                <w:bCs/>
                <w:i/>
                <w:color w:val="C00000"/>
              </w:rPr>
            </w:pPr>
          </w:p>
          <w:p w14:paraId="6302F06F" w14:textId="690619FD" w:rsidR="0097258F" w:rsidRPr="0062593D" w:rsidRDefault="0097258F" w:rsidP="0062593D">
            <w:pPr>
              <w:pStyle w:val="AralkYok"/>
              <w:jc w:val="both"/>
              <w:rPr>
                <w:rFonts w:ascii="Cambria" w:hAnsi="Cambria" w:cstheme="minorHAnsi"/>
                <w:bCs/>
                <w:i/>
                <w:color w:val="C00000"/>
              </w:rPr>
            </w:pPr>
          </w:p>
          <w:p w14:paraId="2A1FF5D3" w14:textId="6EC69BB1" w:rsidR="0097258F" w:rsidRPr="0062593D" w:rsidRDefault="0097258F" w:rsidP="0062593D">
            <w:pPr>
              <w:pStyle w:val="AralkYok"/>
              <w:jc w:val="both"/>
              <w:rPr>
                <w:rFonts w:ascii="Cambria" w:hAnsi="Cambria" w:cstheme="minorHAnsi"/>
                <w:bCs/>
                <w:i/>
                <w:color w:val="C00000"/>
              </w:rPr>
            </w:pPr>
          </w:p>
          <w:p w14:paraId="157C9299" w14:textId="031755C6" w:rsidR="0097258F" w:rsidRPr="0062593D" w:rsidRDefault="0097258F" w:rsidP="0062593D">
            <w:pPr>
              <w:pStyle w:val="AralkYok"/>
              <w:jc w:val="both"/>
              <w:rPr>
                <w:rFonts w:ascii="Cambria" w:eastAsia="Times New Roman" w:hAnsi="Cambria" w:cs="Times New Roman"/>
                <w:i/>
                <w:iCs/>
                <w:color w:val="C00000"/>
                <w:lang w:eastAsia="tr-TR"/>
              </w:rPr>
            </w:pPr>
            <w:proofErr w:type="gramStart"/>
            <w:r w:rsidRPr="0062593D">
              <w:rPr>
                <w:rFonts w:ascii="Cambria" w:eastAsia="Times New Roman" w:hAnsi="Cambria" w:cs="Times New Roman"/>
                <w:i/>
                <w:iCs/>
                <w:color w:val="C00000"/>
                <w:lang w:eastAsia="tr-TR"/>
              </w:rPr>
              <w:t xml:space="preserve">2547 sayılı Yükseköğretim Kanununa göre dersleri verecek yeterli öğretim elemanı bulunmayan yükseköğretim kurumlarında uzaktan öğretim yoluyla ders vermek üzere Yükseköğretim Kurulu tarafından görevlendirilen öğretim elemanlarına, ders yükü dikkate alınmaksızın haftalık 10 saati geçmeyecek şekilde 2914 sayılı Kanunun 11 inci maddesindeki unvanlar itibarıyla belirlenen ek ders ücretinin </w:t>
            </w:r>
            <w:r w:rsidR="00274F5E"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katını geçme</w:t>
            </w:r>
            <w:r w:rsidR="00274F5E" w:rsidRPr="0062593D">
              <w:rPr>
                <w:rFonts w:ascii="Cambria" w:eastAsia="Times New Roman" w:hAnsi="Cambria" w:cs="Times New Roman"/>
                <w:i/>
                <w:iCs/>
                <w:color w:val="C00000"/>
                <w:lang w:eastAsia="tr-TR"/>
              </w:rPr>
              <w:t xml:space="preserve">mek üzere ek ders ücreti ödenebilir </w:t>
            </w:r>
            <w:r w:rsidR="00274F5E" w:rsidRPr="0062593D">
              <w:rPr>
                <w:rFonts w:ascii="Cambria" w:eastAsia="Times New Roman" w:hAnsi="Cambria" w:cs="Times New Roman"/>
                <w:i/>
                <w:lang w:eastAsia="tr-TR"/>
              </w:rPr>
              <w:t xml:space="preserve">?” </w:t>
            </w:r>
            <w:proofErr w:type="gramEnd"/>
            <w:r w:rsidRPr="0062593D">
              <w:rPr>
                <w:rFonts w:ascii="Cambria" w:eastAsia="Times New Roman" w:hAnsi="Cambria" w:cs="Times New Roman"/>
                <w:i/>
                <w:lang w:eastAsia="tr-TR"/>
              </w:rPr>
              <w:t>Kalıbında bir soru gelebilir.</w:t>
            </w:r>
          </w:p>
          <w:p w14:paraId="544FB835" w14:textId="77777777" w:rsidR="0097258F" w:rsidRPr="0062593D" w:rsidRDefault="0097258F" w:rsidP="0062593D">
            <w:pPr>
              <w:pStyle w:val="AralkYok"/>
              <w:jc w:val="both"/>
              <w:rPr>
                <w:rFonts w:ascii="Cambria" w:hAnsi="Cambria" w:cstheme="minorHAnsi"/>
                <w:bCs/>
                <w:i/>
                <w:color w:val="C00000"/>
              </w:rPr>
            </w:pPr>
          </w:p>
          <w:p w14:paraId="1138F7E1" w14:textId="77777777" w:rsidR="00462062" w:rsidRPr="0062593D" w:rsidRDefault="00462062" w:rsidP="0062593D">
            <w:pPr>
              <w:pStyle w:val="AralkYok"/>
              <w:jc w:val="both"/>
              <w:rPr>
                <w:rFonts w:ascii="Cambria" w:hAnsi="Cambria" w:cstheme="minorHAnsi"/>
                <w:bCs/>
                <w:i/>
                <w:color w:val="C00000"/>
              </w:rPr>
            </w:pPr>
          </w:p>
          <w:p w14:paraId="68C5F7BC" w14:textId="7221AEBA" w:rsidR="00462062" w:rsidRPr="0062593D" w:rsidRDefault="00462062" w:rsidP="0062593D">
            <w:pPr>
              <w:pStyle w:val="AralkYok"/>
              <w:jc w:val="both"/>
              <w:rPr>
                <w:rFonts w:ascii="Cambria" w:hAnsi="Cambria" w:cstheme="minorHAnsi"/>
                <w:bCs/>
                <w:i/>
                <w:color w:val="C00000"/>
              </w:rPr>
            </w:pPr>
          </w:p>
        </w:tc>
      </w:tr>
      <w:tr w:rsidR="00A62765" w:rsidRPr="00307B29" w14:paraId="3FA620B2" w14:textId="77777777" w:rsidTr="00C24523">
        <w:trPr>
          <w:trHeight w:val="699"/>
        </w:trPr>
        <w:tc>
          <w:tcPr>
            <w:tcW w:w="8749" w:type="dxa"/>
          </w:tcPr>
          <w:p w14:paraId="5B357D8A" w14:textId="77777777" w:rsidR="00242C3C" w:rsidRPr="00307B29" w:rsidRDefault="00242C3C" w:rsidP="006A4D42">
            <w:pPr>
              <w:pStyle w:val="Nor1"/>
              <w:widowControl w:val="0"/>
              <w:spacing w:line="298" w:lineRule="auto"/>
              <w:rPr>
                <w:rFonts w:ascii="Cambria" w:hAnsi="Cambria" w:cstheme="minorHAnsi"/>
                <w:b/>
                <w:sz w:val="22"/>
                <w:szCs w:val="22"/>
              </w:rPr>
            </w:pPr>
            <w:r w:rsidRPr="00307B29">
              <w:rPr>
                <w:rFonts w:ascii="Cambria" w:hAnsi="Cambria" w:cstheme="minorHAnsi"/>
                <w:b/>
                <w:iCs/>
                <w:sz w:val="22"/>
                <w:szCs w:val="22"/>
              </w:rPr>
              <w:lastRenderedPageBreak/>
              <w:t>Yükseköğretime giriş ve yerleştirme:</w:t>
            </w:r>
          </w:p>
          <w:p w14:paraId="2E1E05CE" w14:textId="5EF1BB50" w:rsidR="00242C3C" w:rsidRPr="00307B29" w:rsidRDefault="00242C3C" w:rsidP="006A4D42">
            <w:pPr>
              <w:pStyle w:val="Nor1"/>
              <w:widowControl w:val="0"/>
              <w:spacing w:line="298" w:lineRule="auto"/>
              <w:rPr>
                <w:rFonts w:ascii="Cambria" w:hAnsi="Cambria" w:cstheme="minorHAnsi"/>
                <w:sz w:val="22"/>
                <w:szCs w:val="22"/>
              </w:rPr>
            </w:pPr>
            <w:r w:rsidRPr="00307B29">
              <w:rPr>
                <w:rFonts w:ascii="Cambria" w:hAnsi="Cambria" w:cstheme="minorHAnsi"/>
                <w:b/>
                <w:bCs/>
                <w:sz w:val="22"/>
                <w:szCs w:val="22"/>
              </w:rPr>
              <w:t xml:space="preserve">Madde 45 – </w:t>
            </w:r>
          </w:p>
          <w:p w14:paraId="50D16E2D" w14:textId="77777777" w:rsidR="00242C3C" w:rsidRPr="00307B29" w:rsidRDefault="00242C3C" w:rsidP="006A4D42">
            <w:pPr>
              <w:pStyle w:val="3-NormalYaz"/>
              <w:widowControl w:val="0"/>
              <w:spacing w:line="298" w:lineRule="auto"/>
              <w:rPr>
                <w:rFonts w:ascii="Cambria" w:hAnsi="Cambria" w:cstheme="minorHAnsi"/>
                <w:sz w:val="22"/>
                <w:szCs w:val="22"/>
              </w:rPr>
            </w:pPr>
            <w:r w:rsidRPr="00307B29">
              <w:rPr>
                <w:rFonts w:ascii="Cambria" w:hAnsi="Cambria" w:cstheme="minorHAnsi"/>
                <w:sz w:val="22"/>
                <w:szCs w:val="22"/>
              </w:rPr>
              <w:t>Yükseköğretime giriş ve yerleştirme aşağıdaki şekilde yapılır:</w:t>
            </w:r>
          </w:p>
          <w:p w14:paraId="0D7C92FC" w14:textId="77777777" w:rsidR="00242C3C" w:rsidRPr="00307B29" w:rsidRDefault="00242C3C" w:rsidP="006A4D42">
            <w:pPr>
              <w:widowControl w:val="0"/>
              <w:spacing w:after="0" w:line="298" w:lineRule="auto"/>
              <w:jc w:val="both"/>
              <w:rPr>
                <w:rFonts w:ascii="Cambria" w:hAnsi="Cambria" w:cstheme="minorHAnsi"/>
              </w:rPr>
            </w:pPr>
            <w:proofErr w:type="gramStart"/>
            <w:r w:rsidRPr="00307B29">
              <w:rPr>
                <w:rFonts w:ascii="Cambria" w:hAnsi="Cambria" w:cstheme="minorHAnsi"/>
              </w:rPr>
              <w:t>a</w:t>
            </w:r>
            <w:proofErr w:type="gramEnd"/>
            <w:r w:rsidRPr="00307B29">
              <w:rPr>
                <w:rFonts w:ascii="Cambria" w:hAnsi="Cambria" w:cstheme="minorHAnsi"/>
              </w:rPr>
              <w:t>. Yükseköğretim kurumlarına giriş ve yerleştirme işlemleri imkân ve fırsat eşitliğini sağlayacak tedbirleri almak kaydıyla, Yükseköğretim Kurulu tarafından belirlenen usul ve esaslara göre yapılır.</w:t>
            </w:r>
          </w:p>
          <w:p w14:paraId="7F1F90D4" w14:textId="59A295B6" w:rsidR="00242C3C" w:rsidRPr="00307B29" w:rsidRDefault="00242C3C" w:rsidP="006A4D42">
            <w:pPr>
              <w:widowControl w:val="0"/>
              <w:spacing w:after="0" w:line="298" w:lineRule="auto"/>
              <w:jc w:val="both"/>
              <w:rPr>
                <w:rFonts w:ascii="Cambria" w:hAnsi="Cambria" w:cstheme="minorHAnsi"/>
              </w:rPr>
            </w:pPr>
            <w:proofErr w:type="gramStart"/>
            <w:r w:rsidRPr="00307B29">
              <w:rPr>
                <w:rFonts w:ascii="Cambria" w:hAnsi="Cambria" w:cstheme="minorHAnsi"/>
              </w:rPr>
              <w:t>b</w:t>
            </w:r>
            <w:proofErr w:type="gramEnd"/>
            <w:r w:rsidRPr="00307B29">
              <w:rPr>
                <w:rFonts w:ascii="Cambria" w:hAnsi="Cambria" w:cstheme="minorHAnsi"/>
              </w:rPr>
              <w:t xml:space="preserve">. Yükseköğretim kurumlarına esasları Yükseköğretim Kurulu tarafından belirlenen merkezî sınavlarla girilir. Yerleştirme puanlarının hesaplanmasında adayların ortaöğretim başarıları dikkate alınır. Ortaöğretim bitirme başarı notları en küçüğü </w:t>
            </w:r>
            <w:r w:rsidR="00481D9F" w:rsidRPr="00307B29">
              <w:rPr>
                <w:rFonts w:ascii="Cambria" w:hAnsi="Cambria" w:cstheme="minorHAnsi"/>
                <w:b/>
                <w:color w:val="C00000"/>
              </w:rPr>
              <w:t>İKİYÜZELLİ,</w:t>
            </w:r>
            <w:r w:rsidRPr="00307B29">
              <w:rPr>
                <w:rFonts w:ascii="Cambria" w:hAnsi="Cambria" w:cstheme="minorHAnsi"/>
              </w:rPr>
              <w:t xml:space="preserve"> en büyüğü </w:t>
            </w:r>
            <w:r w:rsidR="00481D9F" w:rsidRPr="00307B29">
              <w:rPr>
                <w:rFonts w:ascii="Cambria" w:hAnsi="Cambria" w:cstheme="minorHAnsi"/>
                <w:b/>
                <w:color w:val="C00000"/>
              </w:rPr>
              <w:t>BEŞYÜZ</w:t>
            </w:r>
            <w:r w:rsidRPr="00307B29">
              <w:rPr>
                <w:rFonts w:ascii="Cambria" w:hAnsi="Cambria" w:cstheme="minorHAnsi"/>
              </w:rPr>
              <w:t xml:space="preserve"> olmak üzere ortaöğretim başarı puanına dönüştürülür. Ortaöğretim başarı puanının </w:t>
            </w:r>
            <w:r w:rsidR="00481D9F" w:rsidRPr="00307B29">
              <w:rPr>
                <w:rFonts w:ascii="Cambria" w:hAnsi="Cambria" w:cstheme="minorHAnsi"/>
                <w:b/>
                <w:color w:val="C00000"/>
              </w:rPr>
              <w:t>YÜZDE ONİKİSİ</w:t>
            </w:r>
            <w:r w:rsidR="00481D9F" w:rsidRPr="00307B29">
              <w:rPr>
                <w:rFonts w:ascii="Cambria" w:hAnsi="Cambria" w:cstheme="minorHAnsi"/>
                <w:color w:val="C00000"/>
              </w:rPr>
              <w:t xml:space="preserve"> </w:t>
            </w:r>
            <w:r w:rsidRPr="00307B29">
              <w:rPr>
                <w:rFonts w:ascii="Cambria" w:hAnsi="Cambria" w:cstheme="minorHAnsi"/>
              </w:rPr>
              <w:t>yerleştirme puanı hesaplanırken merkezî sınavdan alınan puana eklenir.</w:t>
            </w:r>
          </w:p>
          <w:p w14:paraId="79041990" w14:textId="77777777" w:rsidR="00242C3C" w:rsidRPr="00307B29" w:rsidRDefault="00242C3C" w:rsidP="006A4D42">
            <w:pPr>
              <w:widowControl w:val="0"/>
              <w:spacing w:after="0" w:line="298" w:lineRule="auto"/>
              <w:jc w:val="both"/>
              <w:rPr>
                <w:rFonts w:ascii="Cambria" w:hAnsi="Cambria" w:cstheme="minorHAnsi"/>
              </w:rPr>
            </w:pPr>
            <w:proofErr w:type="gramStart"/>
            <w:r w:rsidRPr="00307B29">
              <w:rPr>
                <w:rFonts w:ascii="Cambria" w:hAnsi="Cambria" w:cstheme="minorHAnsi"/>
              </w:rPr>
              <w:t>c</w:t>
            </w:r>
            <w:proofErr w:type="gramEnd"/>
            <w:r w:rsidRPr="00307B29">
              <w:rPr>
                <w:rFonts w:ascii="Cambria" w:hAnsi="Cambria" w:cstheme="minorHAnsi"/>
              </w:rPr>
              <w:t>. Ortaöğretim kurumlarını birincilik ile bitiren adaylar için mevcut kontenjanların yanı sıra Yükseköğretim Kurulu kararı ile ayrı kontenjanlar belirlenebilir.</w:t>
            </w:r>
          </w:p>
          <w:p w14:paraId="2D558F97" w14:textId="757F98A9" w:rsidR="00242C3C" w:rsidRPr="00307B29" w:rsidRDefault="00242C3C" w:rsidP="006A4D42">
            <w:pPr>
              <w:pStyle w:val="Nor1"/>
              <w:widowControl w:val="0"/>
              <w:spacing w:line="298" w:lineRule="auto"/>
              <w:rPr>
                <w:rFonts w:ascii="Cambria" w:hAnsi="Cambria" w:cstheme="minorHAnsi"/>
                <w:spacing w:val="-4"/>
                <w:sz w:val="22"/>
                <w:szCs w:val="22"/>
              </w:rPr>
            </w:pPr>
            <w:proofErr w:type="gramStart"/>
            <w:r w:rsidRPr="00307B29">
              <w:rPr>
                <w:rFonts w:ascii="Cambria" w:hAnsi="Cambria" w:cstheme="minorHAnsi"/>
                <w:spacing w:val="-4"/>
                <w:sz w:val="22"/>
                <w:szCs w:val="22"/>
              </w:rPr>
              <w:t>d</w:t>
            </w:r>
            <w:proofErr w:type="gramEnd"/>
            <w:r w:rsidRPr="00307B29">
              <w:rPr>
                <w:rFonts w:ascii="Cambria" w:hAnsi="Cambria" w:cstheme="minorHAnsi"/>
                <w:spacing w:val="-4"/>
                <w:sz w:val="22"/>
                <w:szCs w:val="22"/>
              </w:rPr>
              <w:t xml:space="preserve">. </w:t>
            </w:r>
            <w:r w:rsidRPr="00307B29">
              <w:rPr>
                <w:rFonts w:ascii="Cambria" w:eastAsiaTheme="minorHAnsi" w:hAnsi="Cambria" w:cstheme="minorHAnsi"/>
                <w:sz w:val="22"/>
                <w:szCs w:val="22"/>
                <w:lang w:eastAsia="en-US"/>
              </w:rPr>
              <w:t>Bir mesleğe yönelik program uygulayan liselerin mezunlarının, Yükseköğretim Kurulu tarafından belirlenecek aynı alanda bir önlisans programına yerleşmelerinde, merkezi sınavlardan almış oldukları puanlara bu fıkranın (b) bendine göre hesaplanan ortaöğretim başarı puanı ve bu puanın Yükseköğretim Kurulu tarafından tespit edilecek katsayı ile çarpımı sonucu bulunacak puan eklenir.</w:t>
            </w:r>
          </w:p>
          <w:p w14:paraId="46726B72" w14:textId="0C736FCE" w:rsidR="00242C3C" w:rsidRPr="00307B29" w:rsidRDefault="00242C3C" w:rsidP="006A4D42">
            <w:pPr>
              <w:pStyle w:val="Nor1"/>
              <w:widowControl w:val="0"/>
              <w:spacing w:line="298" w:lineRule="auto"/>
              <w:rPr>
                <w:rFonts w:ascii="Cambria" w:hAnsi="Cambria" w:cstheme="minorHAnsi"/>
                <w:sz w:val="22"/>
                <w:szCs w:val="22"/>
              </w:rPr>
            </w:pPr>
            <w:proofErr w:type="gramStart"/>
            <w:r w:rsidRPr="00307B29">
              <w:rPr>
                <w:rFonts w:ascii="Cambria" w:hAnsi="Cambria" w:cstheme="minorHAnsi"/>
                <w:sz w:val="22"/>
                <w:szCs w:val="22"/>
              </w:rPr>
              <w:t>e</w:t>
            </w:r>
            <w:proofErr w:type="gramEnd"/>
            <w:r w:rsidRPr="00307B29">
              <w:rPr>
                <w:rFonts w:ascii="Cambria" w:hAnsi="Cambria" w:cstheme="minorHAnsi"/>
                <w:sz w:val="22"/>
                <w:szCs w:val="22"/>
              </w:rPr>
              <w:t xml:space="preserve">. Önlisans mezunları için, ilişkili lisans programlarında belirlenmiş kontenjanın </w:t>
            </w:r>
            <w:r w:rsidR="009C41C8" w:rsidRPr="00307B29">
              <w:rPr>
                <w:rFonts w:ascii="Cambria" w:hAnsi="Cambria" w:cstheme="minorHAnsi"/>
                <w:b/>
                <w:color w:val="C00000"/>
                <w:sz w:val="22"/>
                <w:szCs w:val="22"/>
              </w:rPr>
              <w:t>YÜZDE ONUNU</w:t>
            </w:r>
            <w:r w:rsidR="009C41C8" w:rsidRPr="00307B29">
              <w:rPr>
                <w:rFonts w:ascii="Cambria" w:hAnsi="Cambria" w:cstheme="minorHAnsi"/>
                <w:color w:val="C00000"/>
                <w:sz w:val="22"/>
                <w:szCs w:val="22"/>
              </w:rPr>
              <w:t xml:space="preserve"> </w:t>
            </w:r>
            <w:r w:rsidRPr="00307B29">
              <w:rPr>
                <w:rFonts w:ascii="Cambria" w:hAnsi="Cambria" w:cstheme="minorHAnsi"/>
                <w:sz w:val="22"/>
                <w:szCs w:val="22"/>
              </w:rPr>
              <w:t>geçmeyecek şekilde Yükseköğretim Kurulu kararı ile her yıl dikey geçiş kontenjanı ayrılabilir.</w:t>
            </w:r>
          </w:p>
          <w:p w14:paraId="2E90DB38" w14:textId="52718593" w:rsidR="00242C3C" w:rsidRPr="00307B29" w:rsidRDefault="00242C3C" w:rsidP="006A4D42">
            <w:pPr>
              <w:widowControl w:val="0"/>
              <w:spacing w:after="0" w:line="298" w:lineRule="auto"/>
              <w:jc w:val="both"/>
              <w:rPr>
                <w:rFonts w:ascii="Cambria" w:hAnsi="Cambria" w:cstheme="minorHAnsi"/>
                <w:spacing w:val="-4"/>
              </w:rPr>
            </w:pPr>
            <w:proofErr w:type="gramStart"/>
            <w:r w:rsidRPr="00307B29">
              <w:rPr>
                <w:rFonts w:ascii="Cambria" w:hAnsi="Cambria" w:cstheme="minorHAnsi"/>
                <w:spacing w:val="-4"/>
              </w:rPr>
              <w:t>f</w:t>
            </w:r>
            <w:proofErr w:type="gramEnd"/>
            <w:r w:rsidRPr="00307B29">
              <w:rPr>
                <w:rFonts w:ascii="Cambria" w:hAnsi="Cambria" w:cstheme="minorHAnsi"/>
                <w:spacing w:val="-4"/>
              </w:rPr>
              <w:t xml:space="preserve">. Yabancı uyruklu öğrenciler ile ortaöğretimin tamamını yurt dışında tamamlayan öğrencilerin yükseköğretim kurumlarına kabul usul ve esasları Yükseköğretim Kurulu tarafından belirlenir. Uluslararası andlaşmalar gereği Türkiye’deki yükseköğretim kurumlarında burslu olarak öğrenim görecek yabancı uyruklu öğrencilerin yerleştirme işlemleri </w:t>
            </w:r>
            <w:r w:rsidR="00087F00" w:rsidRPr="00307B29">
              <w:rPr>
                <w:rFonts w:ascii="Cambria" w:hAnsi="Cambria" w:cstheme="minorHAnsi"/>
                <w:b/>
                <w:color w:val="C00000"/>
                <w:spacing w:val="-4"/>
              </w:rPr>
              <w:t>YÜKSEKÖĞRETİM KURULU</w:t>
            </w:r>
            <w:r w:rsidR="00087F00" w:rsidRPr="00307B29">
              <w:rPr>
                <w:rFonts w:ascii="Cambria" w:hAnsi="Cambria" w:cstheme="minorHAnsi"/>
                <w:color w:val="C00000"/>
                <w:spacing w:val="-4"/>
              </w:rPr>
              <w:t xml:space="preserve"> </w:t>
            </w:r>
            <w:r w:rsidRPr="00307B29">
              <w:rPr>
                <w:rFonts w:ascii="Cambria" w:hAnsi="Cambria" w:cstheme="minorHAnsi"/>
                <w:spacing w:val="-4"/>
              </w:rPr>
              <w:t>tarafından yapılır.</w:t>
            </w:r>
          </w:p>
          <w:p w14:paraId="49612B6E" w14:textId="45401912" w:rsidR="00A62765" w:rsidRPr="00307B29" w:rsidRDefault="00242C3C" w:rsidP="00F95CA6">
            <w:pPr>
              <w:pStyle w:val="Nor1"/>
              <w:widowControl w:val="0"/>
              <w:spacing w:line="302" w:lineRule="auto"/>
              <w:rPr>
                <w:rFonts w:ascii="Cambria" w:hAnsi="Cambria" w:cstheme="minorHAnsi"/>
                <w:b/>
                <w:iCs/>
                <w:sz w:val="22"/>
                <w:szCs w:val="22"/>
              </w:rPr>
            </w:pPr>
            <w:proofErr w:type="gramStart"/>
            <w:r w:rsidRPr="00307B29">
              <w:rPr>
                <w:rFonts w:ascii="Cambria" w:hAnsi="Cambria" w:cstheme="minorHAnsi"/>
                <w:sz w:val="22"/>
                <w:szCs w:val="22"/>
              </w:rPr>
              <w:lastRenderedPageBreak/>
              <w:t>g.</w:t>
            </w:r>
            <w:proofErr w:type="gramEnd"/>
            <w:r w:rsidRPr="00307B29">
              <w:rPr>
                <w:rFonts w:ascii="Cambria" w:hAnsi="Cambria" w:cstheme="minorHAnsi"/>
                <w:sz w:val="22"/>
                <w:szCs w:val="22"/>
              </w:rPr>
              <w:t xml:space="preserve"> Yükseköğretim Kurulunca belirlenecek usul ve esaslara göre, belli sanat ve spor dallarında üstün kabiliyetli olduğu tespit edilen öğrenciler ile Türkiye Bilimsel ve Teknolojik Araştırma Kurumunca tespit edilen uluslararası bilimsel yarışmalarda ödül kazanan öğrenciler, ilgili dallarda eğitim yapmak kaydıyla yükseköğretim kurumlarına yerleştirilebilir.</w:t>
            </w:r>
            <w:r w:rsidRPr="00307B29">
              <w:rPr>
                <w:rFonts w:ascii="Cambria" w:hAnsi="Cambria" w:cstheme="minorHAnsi"/>
                <w:b/>
                <w:bCs/>
                <w:sz w:val="22"/>
                <w:szCs w:val="22"/>
              </w:rPr>
              <w:t xml:space="preserve"> </w:t>
            </w:r>
            <w:proofErr w:type="gramStart"/>
            <w:r w:rsidRPr="00307B29">
              <w:rPr>
                <w:rFonts w:ascii="Cambria" w:hAnsi="Cambria" w:cstheme="minorHAnsi"/>
                <w:sz w:val="22"/>
                <w:szCs w:val="22"/>
              </w:rPr>
              <w:t xml:space="preserve">Türkiye Bilimsel ve Teknolojik Araştırma Kurumunca tespit edilen ve Yükseköğretim Kurulu tarafından </w:t>
            </w:r>
            <w:r w:rsidR="008518F3" w:rsidRPr="00307B29">
              <w:rPr>
                <w:rFonts w:ascii="Cambria" w:hAnsi="Cambria" w:cstheme="minorHAnsi"/>
                <w:sz w:val="22"/>
                <w:szCs w:val="22"/>
              </w:rPr>
              <w:t xml:space="preserve">kabul edilen ulusal ve uluslararası düzeyde düzenlenen bilimsel yarışmalarda ilk üçe giren öğrencilerin ilgili dallardaki lisans programlarına yerleştirilmelerinde, merkezi </w:t>
            </w:r>
            <w:r w:rsidRPr="00307B29">
              <w:rPr>
                <w:rFonts w:ascii="Cambria" w:hAnsi="Cambria" w:cstheme="minorHAnsi"/>
                <w:sz w:val="22"/>
                <w:szCs w:val="22"/>
              </w:rPr>
              <w:t>sınavlardan almış oldukları puanlara, bu maddenin (b) bendine göre hesaplanan ortaöğretim başarı puanı ve bu puanın Yükseköğretim Kurulu tarafından tespit edilecek katsayı ile çarpımı sonucu bulunacak puan eklenir.</w:t>
            </w:r>
            <w:proofErr w:type="gramEnd"/>
          </w:p>
        </w:tc>
        <w:tc>
          <w:tcPr>
            <w:tcW w:w="6555" w:type="dxa"/>
          </w:tcPr>
          <w:p w14:paraId="2E2D21C1" w14:textId="77777777" w:rsidR="00A62765" w:rsidRPr="0062593D" w:rsidRDefault="00A62765" w:rsidP="0062593D">
            <w:pPr>
              <w:pStyle w:val="AralkYok"/>
              <w:jc w:val="both"/>
              <w:rPr>
                <w:rFonts w:ascii="Cambria" w:hAnsi="Cambria" w:cstheme="minorHAnsi"/>
                <w:bCs/>
                <w:i/>
                <w:color w:val="C00000"/>
              </w:rPr>
            </w:pPr>
          </w:p>
          <w:p w14:paraId="06CFF273" w14:textId="77777777" w:rsidR="003268DE" w:rsidRPr="0062593D" w:rsidRDefault="003268DE" w:rsidP="0062593D">
            <w:pPr>
              <w:pStyle w:val="AralkYok"/>
              <w:jc w:val="both"/>
              <w:rPr>
                <w:rFonts w:ascii="Cambria" w:hAnsi="Cambria" w:cstheme="minorHAnsi"/>
                <w:bCs/>
                <w:i/>
                <w:color w:val="C00000"/>
              </w:rPr>
            </w:pPr>
          </w:p>
          <w:p w14:paraId="57B09ABD" w14:textId="77777777" w:rsidR="003268DE" w:rsidRPr="0062593D" w:rsidRDefault="003268DE" w:rsidP="0062593D">
            <w:pPr>
              <w:pStyle w:val="AralkYok"/>
              <w:jc w:val="both"/>
              <w:rPr>
                <w:rFonts w:ascii="Cambria" w:hAnsi="Cambria" w:cstheme="minorHAnsi"/>
                <w:bCs/>
                <w:i/>
                <w:color w:val="C00000"/>
              </w:rPr>
            </w:pPr>
          </w:p>
          <w:p w14:paraId="749E5AF5" w14:textId="77777777" w:rsidR="003268DE" w:rsidRPr="0062593D" w:rsidRDefault="003268DE" w:rsidP="0062593D">
            <w:pPr>
              <w:pStyle w:val="AralkYok"/>
              <w:jc w:val="both"/>
              <w:rPr>
                <w:rFonts w:ascii="Cambria" w:hAnsi="Cambria" w:cstheme="minorHAnsi"/>
                <w:bCs/>
                <w:i/>
                <w:color w:val="C00000"/>
              </w:rPr>
            </w:pPr>
          </w:p>
          <w:p w14:paraId="6BFCAA9A" w14:textId="77777777" w:rsidR="003268DE" w:rsidRPr="0062593D" w:rsidRDefault="003268DE" w:rsidP="0062593D">
            <w:pPr>
              <w:pStyle w:val="AralkYok"/>
              <w:jc w:val="both"/>
              <w:rPr>
                <w:rFonts w:ascii="Cambria" w:hAnsi="Cambria" w:cstheme="minorHAnsi"/>
                <w:bCs/>
                <w:i/>
                <w:color w:val="C00000"/>
              </w:rPr>
            </w:pPr>
          </w:p>
          <w:p w14:paraId="087631D2" w14:textId="01888995" w:rsidR="003268DE" w:rsidRPr="0062593D" w:rsidRDefault="003268DE" w:rsidP="0062593D">
            <w:pPr>
              <w:pStyle w:val="AralkYok"/>
              <w:jc w:val="both"/>
              <w:rPr>
                <w:rFonts w:ascii="Cambria" w:hAnsi="Cambria" w:cstheme="minorHAnsi"/>
                <w:bCs/>
                <w:i/>
                <w:color w:val="C00000"/>
              </w:rPr>
            </w:pPr>
          </w:p>
          <w:p w14:paraId="6E12C436" w14:textId="62AB6F01" w:rsidR="003268DE" w:rsidRPr="0062593D" w:rsidRDefault="003268DE" w:rsidP="0062593D">
            <w:pPr>
              <w:pStyle w:val="AralkYok"/>
              <w:jc w:val="both"/>
              <w:rPr>
                <w:rFonts w:ascii="Cambria" w:hAnsi="Cambria" w:cstheme="minorHAnsi"/>
                <w:bCs/>
                <w:i/>
                <w:color w:val="C00000"/>
              </w:rPr>
            </w:pPr>
          </w:p>
          <w:p w14:paraId="65CE51ED" w14:textId="7113A86E" w:rsidR="003268DE" w:rsidRPr="0062593D" w:rsidRDefault="003268DE" w:rsidP="0062593D">
            <w:pPr>
              <w:pStyle w:val="AralkYok"/>
              <w:jc w:val="both"/>
              <w:rPr>
                <w:rFonts w:ascii="Cambria" w:hAnsi="Cambria" w:cstheme="minorHAnsi"/>
                <w:bCs/>
                <w:i/>
                <w:color w:val="C00000"/>
              </w:rPr>
            </w:pPr>
          </w:p>
          <w:p w14:paraId="1A317FD2" w14:textId="77777777" w:rsidR="003268DE" w:rsidRPr="0062593D" w:rsidRDefault="003268DE" w:rsidP="0062593D">
            <w:pPr>
              <w:pStyle w:val="AralkYok"/>
              <w:jc w:val="both"/>
              <w:rPr>
                <w:rFonts w:ascii="Cambria" w:hAnsi="Cambria" w:cstheme="minorHAnsi"/>
                <w:bCs/>
                <w:i/>
                <w:color w:val="C00000"/>
              </w:rPr>
            </w:pPr>
          </w:p>
          <w:p w14:paraId="2DF1D1D0" w14:textId="0B403AAE" w:rsidR="003268DE" w:rsidRPr="0062593D" w:rsidRDefault="003268DE"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 xml:space="preserve">2547 sayılı Yükseköğretim Kanununa göre ortaöğretim başarı puanının </w:t>
            </w:r>
            <w:r w:rsidRPr="0062593D">
              <w:rPr>
                <w:rFonts w:ascii="Cambria" w:eastAsia="Times New Roman" w:hAnsi="Cambria" w:cs="Times New Roman"/>
                <w:b/>
                <w:i/>
                <w:iCs/>
                <w:color w:val="C00000"/>
                <w:lang w:eastAsia="tr-TR"/>
              </w:rPr>
              <w:t>yüzde kaçı</w:t>
            </w:r>
            <w:r w:rsidRPr="0062593D">
              <w:rPr>
                <w:rFonts w:ascii="Cambria" w:eastAsia="Times New Roman" w:hAnsi="Cambria" w:cs="Times New Roman"/>
                <w:i/>
                <w:iCs/>
                <w:color w:val="C00000"/>
                <w:lang w:eastAsia="tr-TR"/>
              </w:rPr>
              <w:t xml:space="preserve"> yerleştirme puanı hesaplanırken merkezî sınavdan alınan puana eklenir</w:t>
            </w:r>
            <w:r w:rsidRPr="0062593D">
              <w:rPr>
                <w:rFonts w:ascii="Cambria" w:eastAsia="Times New Roman" w:hAnsi="Cambria" w:cs="Times New Roman"/>
                <w:i/>
                <w:lang w:eastAsia="tr-TR"/>
              </w:rPr>
              <w:t>?” Kalıbında bir soru gelebilir.</w:t>
            </w:r>
          </w:p>
          <w:p w14:paraId="09220CF9" w14:textId="77777777" w:rsidR="003268DE" w:rsidRPr="0062593D" w:rsidRDefault="003268DE" w:rsidP="0062593D">
            <w:pPr>
              <w:pStyle w:val="AralkYok"/>
              <w:jc w:val="both"/>
              <w:rPr>
                <w:rFonts w:ascii="Cambria" w:hAnsi="Cambria" w:cstheme="minorHAnsi"/>
                <w:bCs/>
                <w:i/>
                <w:color w:val="C00000"/>
              </w:rPr>
            </w:pPr>
          </w:p>
          <w:p w14:paraId="333064A2" w14:textId="77777777" w:rsidR="001F58F1" w:rsidRPr="0062593D" w:rsidRDefault="001F58F1" w:rsidP="0062593D">
            <w:pPr>
              <w:pStyle w:val="AralkYok"/>
              <w:jc w:val="both"/>
              <w:rPr>
                <w:rFonts w:ascii="Cambria" w:hAnsi="Cambria" w:cstheme="minorHAnsi"/>
                <w:bCs/>
                <w:i/>
                <w:color w:val="C00000"/>
              </w:rPr>
            </w:pPr>
          </w:p>
          <w:p w14:paraId="66753978" w14:textId="77777777" w:rsidR="001F58F1" w:rsidRPr="0062593D" w:rsidRDefault="001F58F1" w:rsidP="0062593D">
            <w:pPr>
              <w:pStyle w:val="AralkYok"/>
              <w:jc w:val="both"/>
              <w:rPr>
                <w:rFonts w:ascii="Cambria" w:hAnsi="Cambria" w:cstheme="minorHAnsi"/>
                <w:bCs/>
                <w:i/>
                <w:color w:val="C00000"/>
              </w:rPr>
            </w:pPr>
          </w:p>
          <w:p w14:paraId="51773445" w14:textId="77777777" w:rsidR="001F58F1" w:rsidRPr="0062593D" w:rsidRDefault="001F58F1" w:rsidP="0062593D">
            <w:pPr>
              <w:pStyle w:val="AralkYok"/>
              <w:jc w:val="both"/>
              <w:rPr>
                <w:rFonts w:ascii="Cambria" w:hAnsi="Cambria" w:cstheme="minorHAnsi"/>
                <w:bCs/>
                <w:i/>
                <w:color w:val="C00000"/>
              </w:rPr>
            </w:pPr>
          </w:p>
          <w:p w14:paraId="2EF9B5AD" w14:textId="77777777" w:rsidR="001F58F1" w:rsidRPr="0062593D" w:rsidRDefault="001F58F1" w:rsidP="0062593D">
            <w:pPr>
              <w:pStyle w:val="AralkYok"/>
              <w:jc w:val="both"/>
              <w:rPr>
                <w:rFonts w:ascii="Cambria" w:hAnsi="Cambria" w:cstheme="minorHAnsi"/>
                <w:bCs/>
                <w:i/>
                <w:color w:val="C00000"/>
              </w:rPr>
            </w:pPr>
          </w:p>
          <w:p w14:paraId="0A28FB0D" w14:textId="77777777" w:rsidR="001F58F1" w:rsidRPr="0062593D" w:rsidRDefault="001F58F1" w:rsidP="0062593D">
            <w:pPr>
              <w:pStyle w:val="AralkYok"/>
              <w:jc w:val="both"/>
              <w:rPr>
                <w:rFonts w:ascii="Cambria" w:hAnsi="Cambria" w:cstheme="minorHAnsi"/>
                <w:bCs/>
                <w:i/>
                <w:color w:val="C00000"/>
              </w:rPr>
            </w:pPr>
          </w:p>
          <w:p w14:paraId="1280C647" w14:textId="18EE23C0" w:rsidR="001F58F1" w:rsidRPr="0062593D" w:rsidRDefault="001F58F1"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 xml:space="preserve">2547 sayılı Yükseköğretim Kanununa göre Önlisans mezunları için, ilişkili lisans programlarında belirlenmiş kontenjanın </w:t>
            </w:r>
            <w:r w:rsidRPr="0062593D">
              <w:rPr>
                <w:rFonts w:ascii="Cambria" w:eastAsia="Times New Roman" w:hAnsi="Cambria" w:cs="Times New Roman"/>
                <w:b/>
                <w:i/>
                <w:iCs/>
                <w:color w:val="C00000"/>
                <w:lang w:eastAsia="tr-TR"/>
              </w:rPr>
              <w:t>yüzde kaçını</w:t>
            </w:r>
            <w:r w:rsidRPr="0062593D">
              <w:rPr>
                <w:rFonts w:ascii="Cambria" w:eastAsia="Times New Roman" w:hAnsi="Cambria" w:cs="Times New Roman"/>
                <w:i/>
                <w:iCs/>
                <w:color w:val="C00000"/>
                <w:lang w:eastAsia="tr-TR"/>
              </w:rPr>
              <w:t xml:space="preserve"> geçmeyecek şekilde Yükseköğretim Kurulu kararı ile her yıl dikey geçiş kontenjanı ayrılabilir</w:t>
            </w:r>
            <w:r w:rsidRPr="0062593D">
              <w:rPr>
                <w:rFonts w:ascii="Cambria" w:eastAsia="Times New Roman" w:hAnsi="Cambria" w:cs="Times New Roman"/>
                <w:i/>
                <w:lang w:eastAsia="tr-TR"/>
              </w:rPr>
              <w:t>?” Kalıbında bir soru gelebilir.</w:t>
            </w:r>
          </w:p>
          <w:p w14:paraId="206FCD3B" w14:textId="77777777" w:rsidR="001F58F1" w:rsidRPr="0062593D" w:rsidRDefault="001F58F1" w:rsidP="0062593D">
            <w:pPr>
              <w:pStyle w:val="AralkYok"/>
              <w:jc w:val="both"/>
              <w:rPr>
                <w:rFonts w:ascii="Cambria" w:hAnsi="Cambria" w:cstheme="minorHAnsi"/>
                <w:bCs/>
                <w:i/>
                <w:color w:val="C00000"/>
              </w:rPr>
            </w:pPr>
          </w:p>
          <w:p w14:paraId="765D2100" w14:textId="005E78D9" w:rsidR="008518F3" w:rsidRPr="0062593D" w:rsidRDefault="008518F3" w:rsidP="0062593D">
            <w:pPr>
              <w:pStyle w:val="AralkYok"/>
              <w:jc w:val="both"/>
              <w:rPr>
                <w:rFonts w:ascii="Cambria" w:hAnsi="Cambria" w:cstheme="minorHAnsi"/>
                <w:bCs/>
                <w:i/>
                <w:color w:val="C00000"/>
              </w:rPr>
            </w:pPr>
          </w:p>
          <w:p w14:paraId="12728E14" w14:textId="77777777" w:rsidR="00ED4E0E" w:rsidRPr="0062593D" w:rsidRDefault="00ED4E0E" w:rsidP="0062593D">
            <w:pPr>
              <w:pStyle w:val="AralkYok"/>
              <w:jc w:val="both"/>
              <w:rPr>
                <w:rFonts w:ascii="Cambria" w:hAnsi="Cambria" w:cstheme="minorHAnsi"/>
                <w:bCs/>
                <w:i/>
                <w:color w:val="C00000"/>
              </w:rPr>
            </w:pPr>
          </w:p>
          <w:p w14:paraId="06FC0787" w14:textId="6F0D20B1" w:rsidR="00ED4E0E" w:rsidRPr="0062593D" w:rsidRDefault="00ED4E0E"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 xml:space="preserve">2547 sayılı Yükseköğretim Kanununa göre yabancı uyruklu öğrenciler ile ortaöğretimin tamamını yurt dışında tamamlayan öğrencilerin yükseköğretim kurumlarına kabul usul ve esasları Yükseköğretim Kurulu tarafından belirlenir. Uluslararası andlaşmalar gereği Türkiye’deki yükseköğretim kurumlarında burslu olarak öğrenim görecek yabancı uyruklu öğrencilerin yerleştirme işlemleri </w:t>
            </w:r>
            <w:r w:rsidRPr="0062593D">
              <w:rPr>
                <w:rFonts w:ascii="Cambria" w:eastAsia="Times New Roman" w:hAnsi="Cambria" w:cs="Times New Roman"/>
                <w:b/>
                <w:i/>
                <w:iCs/>
                <w:color w:val="C00000"/>
                <w:lang w:eastAsia="tr-TR"/>
              </w:rPr>
              <w:t>kim</w:t>
            </w:r>
            <w:r w:rsidRPr="0062593D">
              <w:rPr>
                <w:rFonts w:ascii="Cambria" w:eastAsia="Times New Roman" w:hAnsi="Cambria" w:cs="Times New Roman"/>
                <w:i/>
                <w:iCs/>
                <w:color w:val="C00000"/>
                <w:lang w:eastAsia="tr-TR"/>
              </w:rPr>
              <w:t xml:space="preserve"> </w:t>
            </w:r>
            <w:r w:rsidR="008518F3" w:rsidRPr="0062593D">
              <w:rPr>
                <w:rFonts w:ascii="Cambria" w:eastAsia="Times New Roman" w:hAnsi="Cambria" w:cs="Times New Roman"/>
                <w:i/>
                <w:iCs/>
                <w:color w:val="C00000"/>
                <w:lang w:eastAsia="tr-TR"/>
              </w:rPr>
              <w:t>tarafından yapılır</w:t>
            </w:r>
            <w:r w:rsidRPr="0062593D">
              <w:rPr>
                <w:rFonts w:ascii="Cambria" w:eastAsia="Times New Roman" w:hAnsi="Cambria" w:cs="Times New Roman"/>
                <w:i/>
                <w:lang w:eastAsia="tr-TR"/>
              </w:rPr>
              <w:t>?” Kalıbında bir soru gelebilir.</w:t>
            </w:r>
          </w:p>
          <w:p w14:paraId="2FCBFC98" w14:textId="7487A284" w:rsidR="00ED4E0E" w:rsidRPr="0062593D" w:rsidRDefault="00ED4E0E" w:rsidP="0062593D">
            <w:pPr>
              <w:pStyle w:val="AralkYok"/>
              <w:jc w:val="both"/>
              <w:rPr>
                <w:rFonts w:ascii="Cambria" w:hAnsi="Cambria" w:cstheme="minorHAnsi"/>
                <w:bCs/>
                <w:i/>
                <w:color w:val="C00000"/>
              </w:rPr>
            </w:pPr>
          </w:p>
        </w:tc>
      </w:tr>
      <w:tr w:rsidR="00A62765" w:rsidRPr="00307B29" w14:paraId="2B634AAF" w14:textId="77777777" w:rsidTr="00C24523">
        <w:trPr>
          <w:trHeight w:val="699"/>
        </w:trPr>
        <w:tc>
          <w:tcPr>
            <w:tcW w:w="8749" w:type="dxa"/>
          </w:tcPr>
          <w:p w14:paraId="5AA7701D" w14:textId="77777777" w:rsidR="00F73B9E" w:rsidRPr="00307B29" w:rsidRDefault="00F73B9E" w:rsidP="006A4D42">
            <w:pPr>
              <w:pStyle w:val="Nor1"/>
              <w:widowControl w:val="0"/>
              <w:spacing w:line="307" w:lineRule="auto"/>
              <w:rPr>
                <w:rFonts w:ascii="Cambria" w:hAnsi="Cambria" w:cstheme="minorHAnsi"/>
                <w:b/>
                <w:spacing w:val="-4"/>
                <w:sz w:val="22"/>
                <w:szCs w:val="22"/>
              </w:rPr>
            </w:pPr>
            <w:r w:rsidRPr="00307B29">
              <w:rPr>
                <w:rFonts w:ascii="Cambria" w:hAnsi="Cambria" w:cstheme="minorHAnsi"/>
                <w:b/>
                <w:iCs/>
                <w:spacing w:val="-4"/>
                <w:sz w:val="22"/>
                <w:szCs w:val="22"/>
              </w:rPr>
              <w:t>Cari hizmet maliyetinin hesaplanması, öğrenci katkı payları ve öğrenim ücretleri:</w:t>
            </w:r>
          </w:p>
          <w:p w14:paraId="6484FFBF" w14:textId="4C7DB505" w:rsidR="00F73B9E" w:rsidRPr="00307B29" w:rsidRDefault="006A3B3B" w:rsidP="006A4D42">
            <w:pPr>
              <w:pStyle w:val="Dipnot"/>
              <w:widowControl w:val="0"/>
              <w:spacing w:line="307" w:lineRule="auto"/>
              <w:ind w:left="0" w:firstLine="0"/>
              <w:rPr>
                <w:rFonts w:ascii="Cambria" w:hAnsi="Cambria" w:cstheme="minorHAnsi"/>
                <w:i w:val="0"/>
              </w:rPr>
            </w:pPr>
            <w:r w:rsidRPr="00307B29">
              <w:rPr>
                <w:rFonts w:ascii="Cambria" w:hAnsi="Cambria" w:cstheme="minorHAnsi"/>
                <w:b/>
                <w:bCs/>
                <w:i w:val="0"/>
                <w:iCs w:val="0"/>
              </w:rPr>
              <w:t>Madde 46 –</w:t>
            </w:r>
          </w:p>
          <w:p w14:paraId="5D541BDA" w14:textId="2FE1E9DF" w:rsidR="00F73B9E" w:rsidRPr="00307B29" w:rsidRDefault="00F73B9E" w:rsidP="006A4D42">
            <w:pPr>
              <w:widowControl w:val="0"/>
              <w:spacing w:after="0" w:line="307" w:lineRule="auto"/>
              <w:jc w:val="both"/>
              <w:rPr>
                <w:rFonts w:ascii="Cambria" w:hAnsi="Cambria" w:cstheme="minorHAnsi"/>
              </w:rPr>
            </w:pPr>
            <w:proofErr w:type="gramStart"/>
            <w:r w:rsidRPr="00307B29">
              <w:rPr>
                <w:rFonts w:ascii="Cambria" w:hAnsi="Cambria" w:cstheme="minorHAnsi"/>
              </w:rPr>
              <w:t>a</w:t>
            </w:r>
            <w:proofErr w:type="gramEnd"/>
            <w:r w:rsidRPr="00307B29">
              <w:rPr>
                <w:rFonts w:ascii="Cambria" w:hAnsi="Cambria" w:cstheme="minorHAnsi"/>
              </w:rPr>
              <w:t xml:space="preserve">. Yükseköğretim kurumlarında, öğrenci başına düşen cari hizmet maliyetleri, yükseköğretim programlarının özellikleri göz önüne alınarak </w:t>
            </w:r>
            <w:r w:rsidR="00CC59B0" w:rsidRPr="00307B29">
              <w:rPr>
                <w:rFonts w:ascii="Cambria" w:hAnsi="Cambria" w:cstheme="minorHAnsi"/>
                <w:b/>
                <w:color w:val="C00000"/>
              </w:rPr>
              <w:t>YÜKSEKÖĞRETİM KURULUNCA</w:t>
            </w:r>
            <w:r w:rsidR="00CC59B0" w:rsidRPr="00307B29">
              <w:rPr>
                <w:rFonts w:ascii="Cambria" w:hAnsi="Cambria" w:cstheme="minorHAnsi"/>
                <w:color w:val="C00000"/>
              </w:rPr>
              <w:t xml:space="preserve"> </w:t>
            </w:r>
            <w:r w:rsidRPr="00307B29">
              <w:rPr>
                <w:rFonts w:ascii="Cambria" w:hAnsi="Cambria" w:cstheme="minorHAnsi"/>
              </w:rPr>
              <w:t xml:space="preserve">hesaplanır. Öğrencilerden her bir dönem için birinci öğretimde </w:t>
            </w:r>
            <w:r w:rsidR="005A7BEE" w:rsidRPr="00307B29">
              <w:rPr>
                <w:rFonts w:ascii="Cambria" w:hAnsi="Cambria" w:cstheme="minorHAnsi"/>
                <w:b/>
                <w:color w:val="C00000"/>
              </w:rPr>
              <w:t>ÖĞ</w:t>
            </w:r>
            <w:r w:rsidR="00CC59B0" w:rsidRPr="00307B29">
              <w:rPr>
                <w:rFonts w:ascii="Cambria" w:hAnsi="Cambria" w:cstheme="minorHAnsi"/>
                <w:b/>
                <w:color w:val="C00000"/>
              </w:rPr>
              <w:t>RENCİ KATKI PAYI</w:t>
            </w:r>
            <w:r w:rsidRPr="00307B29">
              <w:rPr>
                <w:rFonts w:ascii="Cambria" w:hAnsi="Cambria" w:cstheme="minorHAnsi"/>
              </w:rPr>
              <w:t xml:space="preserve">, ikinci öğretim ve uzaktan öğretimde ise </w:t>
            </w:r>
            <w:r w:rsidR="00CC59B0" w:rsidRPr="00307B29">
              <w:rPr>
                <w:rFonts w:ascii="Cambria" w:hAnsi="Cambria" w:cstheme="minorHAnsi"/>
                <w:b/>
                <w:color w:val="C00000"/>
              </w:rPr>
              <w:t>ÖĞRENİM ÜCRETİ</w:t>
            </w:r>
            <w:r w:rsidR="00CC59B0" w:rsidRPr="00307B29">
              <w:rPr>
                <w:rFonts w:ascii="Cambria" w:hAnsi="Cambria" w:cstheme="minorHAnsi"/>
                <w:color w:val="C00000"/>
              </w:rPr>
              <w:t xml:space="preserve"> </w:t>
            </w:r>
            <w:r w:rsidRPr="00307B29">
              <w:rPr>
                <w:rFonts w:ascii="Cambria" w:hAnsi="Cambria" w:cstheme="minorHAnsi"/>
              </w:rPr>
              <w:t xml:space="preserve">alınır. Yabancı uyruklu öğrencilerden, birinci veya ikinci öğretim ayırımı yapılmaksızın, her bir dönem için </w:t>
            </w:r>
            <w:r w:rsidR="00CC59B0" w:rsidRPr="00307B29">
              <w:rPr>
                <w:rFonts w:ascii="Cambria" w:hAnsi="Cambria" w:cstheme="minorHAnsi"/>
                <w:b/>
                <w:color w:val="C00000"/>
              </w:rPr>
              <w:t>ÖĞRENİM ÜCRETİ</w:t>
            </w:r>
            <w:r w:rsidR="00CC59B0" w:rsidRPr="00307B29">
              <w:rPr>
                <w:rFonts w:ascii="Cambria" w:hAnsi="Cambria" w:cstheme="minorHAnsi"/>
                <w:color w:val="C00000"/>
              </w:rPr>
              <w:t xml:space="preserve"> </w:t>
            </w:r>
            <w:r w:rsidRPr="00307B29">
              <w:rPr>
                <w:rFonts w:ascii="Cambria" w:hAnsi="Cambria" w:cstheme="minorHAnsi"/>
              </w:rPr>
              <w:t xml:space="preserve">alınır. Devlet tarafından karşılanacak kısım ile birinci öğretim, ikinci öğretim, açık ve uzaktan öğretim öğrencileri tarafından karşılanacak öğrenci katkı payı veya öğrenim ücretleri, </w:t>
            </w:r>
            <w:r w:rsidR="00CC59B0" w:rsidRPr="00307B29">
              <w:rPr>
                <w:rFonts w:ascii="Cambria" w:hAnsi="Cambria" w:cstheme="minorHAnsi"/>
                <w:b/>
                <w:color w:val="C00000"/>
              </w:rPr>
              <w:t>ÖĞRENCİ BAŞINA DÜŞEN CARİ HİZMET MALİYETLERİ</w:t>
            </w:r>
            <w:r w:rsidR="00CC59B0" w:rsidRPr="00307B29">
              <w:rPr>
                <w:rFonts w:ascii="Cambria" w:hAnsi="Cambria" w:cstheme="minorHAnsi"/>
                <w:color w:val="C00000"/>
              </w:rPr>
              <w:t xml:space="preserve"> </w:t>
            </w:r>
            <w:r w:rsidRPr="00307B29">
              <w:rPr>
                <w:rFonts w:ascii="Cambria" w:hAnsi="Cambria" w:cstheme="minorHAnsi"/>
              </w:rPr>
              <w:t>göz önünde bulundurularak belirlenir. Cari hizmet maliyetinin öğrenciler tarafından karşılanacak kısmı dışında kalan miktarı, Devlet tarafından karşılanır. Devletçe karşılanan kısım cari hizmet maliyetinin yarısından az olamaz.</w:t>
            </w:r>
          </w:p>
          <w:p w14:paraId="7EBD4F63" w14:textId="1310116D" w:rsidR="00F73B9E" w:rsidRPr="00307B29" w:rsidRDefault="00F73B9E" w:rsidP="006A4D42">
            <w:pPr>
              <w:widowControl w:val="0"/>
              <w:spacing w:after="0" w:line="307" w:lineRule="auto"/>
              <w:jc w:val="both"/>
              <w:rPr>
                <w:rFonts w:ascii="Cambria" w:hAnsi="Cambria" w:cstheme="minorHAnsi"/>
              </w:rPr>
            </w:pPr>
            <w:proofErr w:type="gramStart"/>
            <w:r w:rsidRPr="00307B29">
              <w:rPr>
                <w:rFonts w:ascii="Cambria" w:hAnsi="Cambria" w:cstheme="minorHAnsi"/>
              </w:rPr>
              <w:t>b</w:t>
            </w:r>
            <w:proofErr w:type="gramEnd"/>
            <w:r w:rsidRPr="00307B29">
              <w:rPr>
                <w:rFonts w:ascii="Cambria" w:hAnsi="Cambria" w:cstheme="minorHAnsi"/>
              </w:rPr>
              <w:t xml:space="preserve">. Birinci öğretim, ikinci öğretim, açık ve uzaktan öğretim için Yükseköğretim Kurulu tarafından hesaplanan cari hizmet maliyetlerinin Devlet tarafından karşılanacak kısmı, öğrenciler tarafından karşılanacak katkı payları ve öğrenim ücretleri ile uygulamaya ilişkin </w:t>
            </w:r>
            <w:r w:rsidRPr="00307B29">
              <w:rPr>
                <w:rFonts w:ascii="Cambria" w:hAnsi="Cambria" w:cstheme="minorHAnsi"/>
              </w:rPr>
              <w:lastRenderedPageBreak/>
              <w:t xml:space="preserve">usul ve esaslar, her yıl </w:t>
            </w:r>
            <w:r w:rsidR="00B938A4" w:rsidRPr="00307B29">
              <w:rPr>
                <w:rFonts w:ascii="Cambria" w:hAnsi="Cambria" w:cstheme="minorHAnsi"/>
                <w:b/>
                <w:color w:val="C00000"/>
              </w:rPr>
              <w:t>HAZİRAN AYI</w:t>
            </w:r>
            <w:r w:rsidRPr="00307B29">
              <w:rPr>
                <w:rFonts w:ascii="Cambria" w:hAnsi="Cambria" w:cstheme="minorHAnsi"/>
              </w:rPr>
              <w:t xml:space="preserve"> sonuna kadar </w:t>
            </w:r>
            <w:r w:rsidR="00E96C65" w:rsidRPr="00307B29">
              <w:rPr>
                <w:rFonts w:ascii="Cambria" w:hAnsi="Cambria" w:cstheme="minorHAnsi"/>
                <w:b/>
                <w:color w:val="C00000"/>
              </w:rPr>
              <w:t>CUMHURBAŞKANINCA</w:t>
            </w:r>
            <w:r w:rsidRPr="00307B29">
              <w:rPr>
                <w:rFonts w:ascii="Cambria" w:hAnsi="Cambria" w:cstheme="minorHAnsi"/>
              </w:rPr>
              <w:t xml:space="preserve"> belirlenir. Öğrenci katkı payı veya öğrenim ücretinden muaf tutulacaklar ile yabancı uyruklu öğrencilerden alınacak asgari öğrenim ücretlerinin tutarı </w:t>
            </w:r>
            <w:r w:rsidR="00E6502B" w:rsidRPr="00307B29">
              <w:rPr>
                <w:rFonts w:ascii="Cambria" w:hAnsi="Cambria" w:cstheme="minorHAnsi"/>
                <w:b/>
                <w:color w:val="C00000"/>
              </w:rPr>
              <w:t>CUMHURBAŞKANI KARARIYLA</w:t>
            </w:r>
            <w:r w:rsidR="00E6502B" w:rsidRPr="00307B29">
              <w:rPr>
                <w:rFonts w:ascii="Cambria" w:hAnsi="Cambria" w:cstheme="minorHAnsi"/>
                <w:color w:val="C00000"/>
              </w:rPr>
              <w:t xml:space="preserve"> </w:t>
            </w:r>
            <w:r w:rsidRPr="00307B29">
              <w:rPr>
                <w:rFonts w:ascii="Cambria" w:hAnsi="Cambria" w:cstheme="minorHAnsi"/>
              </w:rPr>
              <w:t>belirlenir.</w:t>
            </w:r>
          </w:p>
          <w:p w14:paraId="3F9B76F6" w14:textId="1A759F65" w:rsidR="00F73B9E" w:rsidRPr="00307B29" w:rsidRDefault="00F73B9E" w:rsidP="006A4D42">
            <w:pPr>
              <w:widowControl w:val="0"/>
              <w:spacing w:after="0" w:line="307" w:lineRule="auto"/>
              <w:jc w:val="both"/>
              <w:rPr>
                <w:rFonts w:ascii="Cambria" w:hAnsi="Cambria" w:cstheme="minorHAnsi"/>
              </w:rPr>
            </w:pPr>
            <w:proofErr w:type="gramStart"/>
            <w:r w:rsidRPr="00307B29">
              <w:rPr>
                <w:rFonts w:ascii="Cambria" w:hAnsi="Cambria" w:cstheme="minorHAnsi"/>
              </w:rPr>
              <w:t>c</w:t>
            </w:r>
            <w:proofErr w:type="gramEnd"/>
            <w:r w:rsidRPr="00307B29">
              <w:rPr>
                <w:rFonts w:ascii="Cambria" w:hAnsi="Cambria" w:cstheme="minorHAnsi"/>
              </w:rPr>
              <w:t xml:space="preserve">. </w:t>
            </w:r>
            <w:r w:rsidR="00BF16C4" w:rsidRPr="00307B29">
              <w:rPr>
                <w:rFonts w:ascii="Cambria" w:hAnsi="Cambria" w:cstheme="minorHAnsi"/>
              </w:rPr>
              <w:t>B</w:t>
            </w:r>
            <w:r w:rsidRPr="00307B29">
              <w:rPr>
                <w:rFonts w:ascii="Cambria" w:hAnsi="Cambria" w:cstheme="minorHAnsi"/>
              </w:rPr>
              <w:t>ir ders için kredi başına ödenecek katkı payı veya öğrenim ücreti tutarları, her bir dersin kredisinin ilgili dönemde alınması gereken toplam ders kredisine oranlanması sonucu bulunacak katsayının ilgili dönem için belirlenen öğrenci katkı payı veya öğrenim ücreti ile çarpılarak, ilgili yükseköğretim kurumunca dönem başlarında hesaplanır.</w:t>
            </w:r>
          </w:p>
          <w:p w14:paraId="4A2F87B8" w14:textId="3AA002B5" w:rsidR="00F73B9E" w:rsidRPr="00307B29" w:rsidRDefault="00F73B9E" w:rsidP="006A4D42">
            <w:pPr>
              <w:widowControl w:val="0"/>
              <w:spacing w:after="0" w:line="307" w:lineRule="auto"/>
              <w:jc w:val="both"/>
              <w:rPr>
                <w:rFonts w:ascii="Cambria" w:hAnsi="Cambria" w:cstheme="minorHAnsi"/>
                <w:spacing w:val="-2"/>
              </w:rPr>
            </w:pPr>
            <w:proofErr w:type="gramStart"/>
            <w:r w:rsidRPr="00307B29">
              <w:rPr>
                <w:rFonts w:ascii="Cambria" w:hAnsi="Cambria" w:cstheme="minorHAnsi"/>
                <w:spacing w:val="-2"/>
              </w:rPr>
              <w:t>ç</w:t>
            </w:r>
            <w:proofErr w:type="gramEnd"/>
            <w:r w:rsidRPr="00307B29">
              <w:rPr>
                <w:rFonts w:ascii="Cambria" w:hAnsi="Cambria" w:cstheme="minorHAnsi"/>
                <w:spacing w:val="-2"/>
              </w:rPr>
              <w:t xml:space="preserve">. Diploma programlarının hazırlık sınıfı eğitimi hariç olmak üzere, iki yıllık ön lisans ve dört, beş ve altı yıllık lisans programlarından bu süreler sonunda mezun olamayan öğrencilerden, ilgili dönem için öngörülen katkı payı ve öğrenim ücreti alınır. Çift ana dal programında kayıtlı olan öğrencilerden ise diploma programının öğrenim süresi ve ilave bir </w:t>
            </w:r>
            <w:proofErr w:type="gramStart"/>
            <w:r w:rsidRPr="00307B29">
              <w:rPr>
                <w:rFonts w:ascii="Cambria" w:hAnsi="Cambria" w:cstheme="minorHAnsi"/>
                <w:spacing w:val="-2"/>
              </w:rPr>
              <w:t>yıl sonunda</w:t>
            </w:r>
            <w:proofErr w:type="gramEnd"/>
            <w:r w:rsidRPr="00307B29">
              <w:rPr>
                <w:rFonts w:ascii="Cambria" w:hAnsi="Cambria" w:cstheme="minorHAnsi"/>
                <w:spacing w:val="-2"/>
              </w:rPr>
              <w:t xml:space="preserve"> bu madde hükümlerine göre katkı payı alınır. Yükseköğretim Kurulu tarafından belirlenen öğrenim sürelerinde lisansüstü programlardan mezun olamayan öğrencilerden de bu madde hükümlerine göre katkı payı alınır.</w:t>
            </w:r>
          </w:p>
          <w:p w14:paraId="663E038C" w14:textId="644FB91C" w:rsidR="00F73B9E" w:rsidRPr="00307B29" w:rsidRDefault="00F73B9E" w:rsidP="006A4D42">
            <w:pPr>
              <w:widowControl w:val="0"/>
              <w:spacing w:after="0" w:line="307" w:lineRule="auto"/>
              <w:jc w:val="both"/>
              <w:rPr>
                <w:rFonts w:ascii="Cambria" w:hAnsi="Cambria" w:cstheme="minorHAnsi"/>
              </w:rPr>
            </w:pPr>
            <w:proofErr w:type="gramStart"/>
            <w:r w:rsidRPr="00307B29">
              <w:rPr>
                <w:rFonts w:ascii="Cambria" w:hAnsi="Cambria" w:cstheme="minorHAnsi"/>
              </w:rPr>
              <w:t>g.</w:t>
            </w:r>
            <w:proofErr w:type="gramEnd"/>
            <w:r w:rsidRPr="00307B29">
              <w:rPr>
                <w:rFonts w:ascii="Cambria" w:hAnsi="Cambria" w:cstheme="minorHAnsi"/>
              </w:rPr>
              <w:t xml:space="preserve"> Öğrenci katkı payı ve öğrenim ücretleri</w:t>
            </w:r>
            <w:r w:rsidR="00BF16C4" w:rsidRPr="00307B29">
              <w:rPr>
                <w:rFonts w:ascii="Cambria" w:hAnsi="Cambria" w:cstheme="minorHAnsi"/>
                <w:b/>
              </w:rPr>
              <w:t>,</w:t>
            </w:r>
            <w:r w:rsidR="00BF16C4" w:rsidRPr="00307B29">
              <w:rPr>
                <w:rFonts w:ascii="Cambria" w:hAnsi="Cambria" w:cstheme="minorHAnsi"/>
                <w:b/>
                <w:color w:val="C00000"/>
              </w:rPr>
              <w:t xml:space="preserve"> İLGİLİ DÖNEM BAŞLARINDA</w:t>
            </w:r>
            <w:r w:rsidR="00BF16C4" w:rsidRPr="00307B29">
              <w:rPr>
                <w:rFonts w:ascii="Cambria" w:hAnsi="Cambria" w:cstheme="minorHAnsi"/>
                <w:color w:val="C00000"/>
              </w:rPr>
              <w:t xml:space="preserve"> </w:t>
            </w:r>
            <w:r w:rsidRPr="00307B29">
              <w:rPr>
                <w:rFonts w:ascii="Cambria" w:hAnsi="Cambria" w:cstheme="minorHAnsi"/>
              </w:rPr>
              <w:t xml:space="preserve">ödenir. Süresi içinde katkı payı veya öğrenim ücretini ödemeyenler ve mazeretleri ilgili yükseköğretim kurumunun yönetim kurulunca kabul edilmeyenler, o dönem için kayıt yaptıramaz ve öğrencilik haklarından yararlanamaz. Ödeme güçlüğü bulunan birinci öğretim öğrencilerinin ödemesi gereken katkı payının tamamı, talepleri halinde </w:t>
            </w:r>
            <w:proofErr w:type="gramStart"/>
            <w:r w:rsidR="00DC37CF" w:rsidRPr="00307B29">
              <w:rPr>
                <w:rFonts w:ascii="Cambria" w:hAnsi="Cambria" w:cstheme="minorHAnsi"/>
                <w:b/>
                <w:color w:val="C00000"/>
              </w:rPr>
              <w:t>YÜKSEK ÖĞRENİM</w:t>
            </w:r>
            <w:proofErr w:type="gramEnd"/>
            <w:r w:rsidR="00DC37CF" w:rsidRPr="00307B29">
              <w:rPr>
                <w:rFonts w:ascii="Cambria" w:hAnsi="Cambria" w:cstheme="minorHAnsi"/>
                <w:b/>
                <w:color w:val="C00000"/>
              </w:rPr>
              <w:t xml:space="preserve"> KREDİ VE YURTLAR KURUMUNCA</w:t>
            </w:r>
            <w:r w:rsidR="00DC37CF" w:rsidRPr="00307B29">
              <w:rPr>
                <w:rFonts w:ascii="Cambria" w:hAnsi="Cambria" w:cstheme="minorHAnsi"/>
                <w:color w:val="C00000"/>
              </w:rPr>
              <w:t xml:space="preserve"> </w:t>
            </w:r>
            <w:r w:rsidRPr="00307B29">
              <w:rPr>
                <w:rFonts w:ascii="Cambria" w:hAnsi="Cambria" w:cstheme="minorHAnsi"/>
              </w:rPr>
              <w:t xml:space="preserve">katkı kredisi olarak verilebilir. </w:t>
            </w:r>
          </w:p>
          <w:p w14:paraId="741AF7E9" w14:textId="78EE029D" w:rsidR="00F73B9E" w:rsidRPr="00307B29" w:rsidRDefault="00F73B9E" w:rsidP="006A4D42">
            <w:pPr>
              <w:widowControl w:val="0"/>
              <w:spacing w:after="0" w:line="307" w:lineRule="auto"/>
              <w:jc w:val="both"/>
              <w:rPr>
                <w:rFonts w:ascii="Cambria" w:hAnsi="Cambria" w:cstheme="minorHAnsi"/>
                <w:spacing w:val="-5"/>
              </w:rPr>
            </w:pPr>
            <w:proofErr w:type="gramStart"/>
            <w:r w:rsidRPr="00307B29">
              <w:rPr>
                <w:rFonts w:ascii="Cambria" w:hAnsi="Cambria" w:cstheme="minorHAnsi"/>
                <w:spacing w:val="-5"/>
              </w:rPr>
              <w:t>ğ</w:t>
            </w:r>
            <w:proofErr w:type="gramEnd"/>
            <w:r w:rsidRPr="00307B29">
              <w:rPr>
                <w:rFonts w:ascii="Cambria" w:hAnsi="Cambria" w:cstheme="minorHAnsi"/>
                <w:spacing w:val="-5"/>
              </w:rPr>
              <w:t xml:space="preserve">. İkinci öğretimde alınacak öğrenim ücreti, öğrenci cari hizmet maliyetinin </w:t>
            </w:r>
            <w:r w:rsidR="00610A8B" w:rsidRPr="00307B29">
              <w:rPr>
                <w:rFonts w:ascii="Cambria" w:hAnsi="Cambria" w:cstheme="minorHAnsi"/>
                <w:b/>
                <w:color w:val="C00000"/>
                <w:spacing w:val="-5"/>
              </w:rPr>
              <w:t>YARISINDAN AZ</w:t>
            </w:r>
            <w:r w:rsidRPr="00307B29">
              <w:rPr>
                <w:rFonts w:ascii="Cambria" w:hAnsi="Cambria" w:cstheme="minorHAnsi"/>
                <w:spacing w:val="-5"/>
              </w:rPr>
              <w:t xml:space="preserve"> olamaz. İkinci öğretimde alınacak ücretlerin Cumhurbaşkanınca belirlenecek miktarı öğrencilerin başta beslenme olmak üzere barınma, sağlık, spor, kültür ve diğer sosyal hizmetlerinde kullanılır.</w:t>
            </w:r>
          </w:p>
          <w:p w14:paraId="49A58E9E" w14:textId="6B872497" w:rsidR="00F73B9E" w:rsidRPr="00307B29" w:rsidRDefault="00F73B9E" w:rsidP="006A4D42">
            <w:pPr>
              <w:widowControl w:val="0"/>
              <w:spacing w:after="0" w:line="307" w:lineRule="auto"/>
              <w:jc w:val="both"/>
              <w:rPr>
                <w:rFonts w:ascii="Cambria" w:hAnsi="Cambria" w:cstheme="minorHAnsi"/>
                <w:spacing w:val="-4"/>
              </w:rPr>
            </w:pPr>
            <w:proofErr w:type="gramStart"/>
            <w:r w:rsidRPr="00307B29">
              <w:rPr>
                <w:rFonts w:ascii="Cambria" w:hAnsi="Cambria" w:cstheme="minorHAnsi"/>
                <w:spacing w:val="-4"/>
              </w:rPr>
              <w:t>h</w:t>
            </w:r>
            <w:proofErr w:type="gramEnd"/>
            <w:r w:rsidRPr="00307B29">
              <w:rPr>
                <w:rFonts w:ascii="Cambria" w:hAnsi="Cambria" w:cstheme="minorHAnsi"/>
                <w:spacing w:val="-4"/>
              </w:rPr>
              <w:t xml:space="preserve">. Hazırlık sınıfı hariç, bulundukları bölümde her bir dönem için belirlenen asgari derslerden </w:t>
            </w:r>
            <w:r w:rsidRPr="00307B29">
              <w:rPr>
                <w:rFonts w:ascii="Cambria" w:hAnsi="Cambria" w:cstheme="minorHAnsi"/>
                <w:spacing w:val="-4"/>
              </w:rPr>
              <w:lastRenderedPageBreak/>
              <w:t xml:space="preserve">başarılı olan ve bu dersleri alan öğrencilerin başarı ortalamasına göre dönem sonu itibariyle yapılacak sıralamada </w:t>
            </w:r>
            <w:r w:rsidR="00610A8B" w:rsidRPr="00307B29">
              <w:rPr>
                <w:rFonts w:ascii="Cambria" w:hAnsi="Cambria" w:cstheme="minorHAnsi"/>
                <w:b/>
                <w:color w:val="C00000"/>
                <w:spacing w:val="-4"/>
              </w:rPr>
              <w:t>İLK YÜZDE ONA</w:t>
            </w:r>
            <w:r w:rsidR="00610A8B" w:rsidRPr="00307B29">
              <w:rPr>
                <w:rFonts w:ascii="Cambria" w:hAnsi="Cambria" w:cstheme="minorHAnsi"/>
                <w:color w:val="C00000"/>
                <w:spacing w:val="-4"/>
              </w:rPr>
              <w:t xml:space="preserve"> </w:t>
            </w:r>
            <w:r w:rsidRPr="00307B29">
              <w:rPr>
                <w:rFonts w:ascii="Cambria" w:hAnsi="Cambria" w:cstheme="minorHAnsi"/>
                <w:spacing w:val="-4"/>
              </w:rPr>
              <w:t>giren ikinci öğretim öğrencileri, bir sonraki dönemde birinci öğretim öğrencilerinin ödeyecekleri öğrenci katkı payı kadar öğrenim ücreti öder.</w:t>
            </w:r>
            <w:hyperlink r:id="rId8" w:anchor="_ftn2" w:history="1">
              <w:r w:rsidRPr="00307B29">
                <w:rPr>
                  <w:rStyle w:val="Kpr"/>
                  <w:rFonts w:ascii="Cambria" w:hAnsi="Cambria" w:cstheme="minorHAnsi"/>
                  <w:spacing w:val="-4"/>
                </w:rPr>
                <w:t xml:space="preserve"> </w:t>
              </w:r>
            </w:hyperlink>
          </w:p>
          <w:p w14:paraId="6F5D2FAB" w14:textId="77777777" w:rsidR="00F73B9E" w:rsidRPr="00307B29" w:rsidRDefault="00F73B9E" w:rsidP="006A4D42">
            <w:pPr>
              <w:widowControl w:val="0"/>
              <w:spacing w:after="0" w:line="307" w:lineRule="auto"/>
              <w:jc w:val="both"/>
              <w:rPr>
                <w:rFonts w:ascii="Cambria" w:hAnsi="Cambria" w:cstheme="minorHAnsi"/>
              </w:rPr>
            </w:pPr>
            <w:proofErr w:type="gramStart"/>
            <w:r w:rsidRPr="00307B29">
              <w:rPr>
                <w:rFonts w:ascii="Cambria" w:hAnsi="Cambria" w:cstheme="minorHAnsi"/>
              </w:rPr>
              <w:t>ı</w:t>
            </w:r>
            <w:proofErr w:type="gramEnd"/>
            <w:r w:rsidRPr="00307B29">
              <w:rPr>
                <w:rFonts w:ascii="Cambria" w:hAnsi="Cambria" w:cstheme="minorHAnsi"/>
              </w:rPr>
              <w:t xml:space="preserve">. Hazırlık sınıfı hariç, bulundukları bölümde her bir dönem için belirlenen asgari derslerden başarılı olan ve bu dersleri alan öğrencilerin başarı ortalamasına göre dönem sonu itibariyle yapılacak sıralamada ilk yüzde ona giren birinci öğretim öğrencileri, bir sonraki dönemde ödeyecekleri öğrenci katkı payının yarısını öder. </w:t>
            </w:r>
          </w:p>
          <w:p w14:paraId="64FA9F04" w14:textId="77777777" w:rsidR="00F73B9E" w:rsidRPr="00307B29" w:rsidRDefault="00F73B9E" w:rsidP="006A4D42">
            <w:pPr>
              <w:widowControl w:val="0"/>
              <w:spacing w:after="0" w:line="307" w:lineRule="auto"/>
              <w:jc w:val="both"/>
              <w:rPr>
                <w:rFonts w:ascii="Cambria" w:hAnsi="Cambria" w:cstheme="minorHAnsi"/>
                <w:spacing w:val="-2"/>
              </w:rPr>
            </w:pPr>
            <w:proofErr w:type="gramStart"/>
            <w:r w:rsidRPr="00307B29">
              <w:rPr>
                <w:rFonts w:ascii="Cambria" w:hAnsi="Cambria" w:cstheme="minorHAnsi"/>
                <w:spacing w:val="-2"/>
              </w:rPr>
              <w:t>i</w:t>
            </w:r>
            <w:proofErr w:type="gramEnd"/>
            <w:r w:rsidRPr="00307B29">
              <w:rPr>
                <w:rFonts w:ascii="Cambria" w:hAnsi="Cambria" w:cstheme="minorHAnsi"/>
                <w:spacing w:val="-2"/>
              </w:rPr>
              <w:t xml:space="preserve">. Öğrenci sosyal tesisleri ile faaliyetlerinden elde edilen gelirler, yükseköğretim kurumlarınca önceki yıllarda basılan süreli ya da süresiz yayınlar ile elektronik ortamda veya internet ortamında sunulan ders materyallerinden elde edilen gelirler, öğrenci katkı payı olarak tahsil edilen gelirler ile diğer gelirler; en geç tahsil edildiği ayın sonuna kadar ilgili yükseköğretim kurumu hesabına yatırılır. Yatırılan bu tutarlar, yükseköğretim kurumu bütçesine öz gelir olarak kaydedilir. Kaydedilen bu tutarlar karşılığı olarak ilgili yükseköğretim kurumu bütçesinde öngörülen ödenekler, gelir gerçekleşmelerine göre kullandırılır. Kaydedilen ödenekler, başta öğrencilerin beslenme, barınma, sağlık, spor, kültür ve diğer sosyal hizmet giderleri olmak üzere, kalkınma planı ve programlarına uygun olarak yükseköğretim kurumunun cari, sermaye, transfer giderleri ile öğrencilerin kısmi zamanlı olarak geçici işlerde çalıştırılmasına ilişkin giderlerinde kullanılır. </w:t>
            </w:r>
          </w:p>
          <w:p w14:paraId="7DB34BDE" w14:textId="3768DDA5" w:rsidR="00F73B9E" w:rsidRPr="00307B29" w:rsidRDefault="00F73B9E" w:rsidP="006A4D42">
            <w:pPr>
              <w:widowControl w:val="0"/>
              <w:spacing w:after="0" w:line="307" w:lineRule="auto"/>
              <w:jc w:val="both"/>
              <w:rPr>
                <w:rFonts w:ascii="Cambria" w:hAnsi="Cambria" w:cstheme="minorHAnsi"/>
              </w:rPr>
            </w:pPr>
            <w:proofErr w:type="gramStart"/>
            <w:r w:rsidRPr="00307B29">
              <w:rPr>
                <w:rFonts w:ascii="Cambria" w:hAnsi="Cambria" w:cstheme="minorHAnsi"/>
              </w:rPr>
              <w:t>j</w:t>
            </w:r>
            <w:proofErr w:type="gramEnd"/>
            <w:r w:rsidRPr="00307B29">
              <w:rPr>
                <w:rFonts w:ascii="Cambria" w:hAnsi="Cambria" w:cstheme="minorHAnsi"/>
              </w:rPr>
              <w:t xml:space="preserve">. Bu maddeye göre elde edilen gelirlerin en fazla </w:t>
            </w:r>
            <w:r w:rsidR="00F81825" w:rsidRPr="00307B29">
              <w:rPr>
                <w:rFonts w:ascii="Cambria" w:hAnsi="Cambria" w:cstheme="minorHAnsi"/>
                <w:b/>
                <w:color w:val="C00000"/>
              </w:rPr>
              <w:t>YÜZDE ONU</w:t>
            </w:r>
            <w:r w:rsidRPr="00307B29">
              <w:rPr>
                <w:rFonts w:ascii="Cambria" w:hAnsi="Cambria" w:cstheme="minorHAnsi"/>
              </w:rPr>
              <w:t xml:space="preserve">, yükseköğretim kurumu yönetim kurulunun tespit edeceği başarılı ve gelir düzeyi düşük öğrencilerin kitap, kırtasiye ile beslenme ve barınma yardımı ödemelerinde kullanılır. </w:t>
            </w:r>
          </w:p>
          <w:p w14:paraId="627287AC" w14:textId="0B1085C0" w:rsidR="00F73B9E" w:rsidRPr="00307B29" w:rsidRDefault="00F73B9E" w:rsidP="006A4D42">
            <w:pPr>
              <w:widowControl w:val="0"/>
              <w:spacing w:after="0" w:line="307" w:lineRule="auto"/>
              <w:jc w:val="both"/>
              <w:rPr>
                <w:rFonts w:ascii="Cambria" w:hAnsi="Cambria" w:cstheme="minorHAnsi"/>
              </w:rPr>
            </w:pPr>
            <w:proofErr w:type="gramStart"/>
            <w:r w:rsidRPr="00307B29">
              <w:rPr>
                <w:rFonts w:ascii="Cambria" w:hAnsi="Cambria" w:cstheme="minorHAnsi"/>
              </w:rPr>
              <w:t>k</w:t>
            </w:r>
            <w:proofErr w:type="gramEnd"/>
            <w:r w:rsidRPr="00307B29">
              <w:rPr>
                <w:rFonts w:ascii="Cambria" w:hAnsi="Cambria" w:cstheme="minorHAnsi"/>
              </w:rPr>
              <w:t xml:space="preserve">. Yüksek Öğrenim Kredi ve Yurtlar Kurumu tarafından burs verilenler veya burs alma şartlarını taşıyanlara öncelik verilmek suretiyle hizmetlerine ihtiyaç duyulan öğrenciler, öğrenim gördükleri yükseköğretim kurumlarındaki geçici işlerde kısmi zamanlı olarak çalıştırılabilir. Bu şekilde çalıştırılan öğrenciler, bu çalışmalarından dolayı işçi olarak kabul edilmez. Kısmi zamanlı olarak çalıştırılan öğrencilere bir saatlik çalışma karşılığı ödenecek </w:t>
            </w:r>
            <w:r w:rsidRPr="00307B29">
              <w:rPr>
                <w:rFonts w:ascii="Cambria" w:hAnsi="Cambria" w:cstheme="minorHAnsi"/>
              </w:rPr>
              <w:lastRenderedPageBreak/>
              <w:t xml:space="preserve">ücret, 4857 sayılı İş Kanunu gereğince 16 yaşından büyük işçiler için belirlenmiş olan günlük brüt asgari ücretin </w:t>
            </w:r>
            <w:r w:rsidR="00520E14" w:rsidRPr="00307B29">
              <w:rPr>
                <w:rFonts w:ascii="Cambria" w:hAnsi="Cambria" w:cstheme="minorHAnsi"/>
                <w:b/>
                <w:color w:val="C00000"/>
              </w:rPr>
              <w:t>DÖRTTE BİRİNİ</w:t>
            </w:r>
            <w:r w:rsidR="00520E14" w:rsidRPr="00307B29">
              <w:rPr>
                <w:rFonts w:ascii="Cambria" w:hAnsi="Cambria" w:cstheme="minorHAnsi"/>
                <w:color w:val="C00000"/>
              </w:rPr>
              <w:t xml:space="preserve"> </w:t>
            </w:r>
            <w:r w:rsidRPr="00307B29">
              <w:rPr>
                <w:rFonts w:ascii="Cambria" w:hAnsi="Cambria" w:cstheme="minorHAnsi"/>
              </w:rPr>
              <w:t>geçmemek üzere, yükseköğretim kurumu yönetim kurulu tarafından belirlenir. Kısmi zamanlı çalışma karşılığı ücret ödenmesi, Yüksek Öğrenim Kredi ve Yurtlar Kurumu tarafından verilmekte olan burs veya öğrenim kredisinin kesilmesi veya aynı Kuruma ait yurtlardan yararlanma hakkının kaldırılması sonucunu doğurmaz. Kısmi zamanlı olarak öğrenci çalıştırılmasına ilişkin haftalık çalışma süreleri ile diğer usul ve esaslar Maliye Bakanlığının görüşü üzerine Yükseköğretim Kurulu tarafından belirlenir.</w:t>
            </w:r>
          </w:p>
          <w:p w14:paraId="7D154755" w14:textId="1EACE030" w:rsidR="00A62765" w:rsidRPr="00307B29" w:rsidRDefault="00F73B9E" w:rsidP="006A3B3B">
            <w:pPr>
              <w:widowControl w:val="0"/>
              <w:spacing w:after="0" w:line="307" w:lineRule="auto"/>
              <w:jc w:val="both"/>
              <w:rPr>
                <w:rFonts w:ascii="Cambria" w:hAnsi="Cambria" w:cstheme="minorHAnsi"/>
              </w:rPr>
            </w:pPr>
            <w:proofErr w:type="gramStart"/>
            <w:r w:rsidRPr="00307B29">
              <w:rPr>
                <w:rFonts w:ascii="Cambria" w:hAnsi="Cambria" w:cstheme="minorHAnsi"/>
              </w:rPr>
              <w:t>l.</w:t>
            </w:r>
            <w:proofErr w:type="gramEnd"/>
            <w:r w:rsidRPr="00307B29">
              <w:rPr>
                <w:rFonts w:ascii="Cambria" w:hAnsi="Cambria" w:cstheme="minorHAnsi"/>
              </w:rPr>
              <w:t xml:space="preserve"> Organize sanayi bölgelerinde kurulan meslek yüksekokulları için öğrenci başına ilgili yükseköğretim kurumlarına, Yükseköğretim Kurulu bütçesine bu amaçla tahsis edilen ödenekten eğitim desteği yapılabilir. Eğitim desteğinin tutarı ve kullanımı ile uygulamaya ilişkin usul ve esaslar Maliye Bakanlığının uygun görüşü üzerine </w:t>
            </w:r>
            <w:r w:rsidR="00F45F2E" w:rsidRPr="00307B29">
              <w:rPr>
                <w:rFonts w:ascii="Cambria" w:hAnsi="Cambria" w:cstheme="minorHAnsi"/>
                <w:b/>
                <w:color w:val="C00000"/>
              </w:rPr>
              <w:t>YÜKSEKÖĞRETİM KURULU</w:t>
            </w:r>
            <w:r w:rsidR="00F45F2E" w:rsidRPr="00307B29">
              <w:rPr>
                <w:rFonts w:ascii="Cambria" w:hAnsi="Cambria" w:cstheme="minorHAnsi"/>
                <w:color w:val="C00000"/>
              </w:rPr>
              <w:t xml:space="preserve"> </w:t>
            </w:r>
            <w:r w:rsidRPr="00307B29">
              <w:rPr>
                <w:rFonts w:ascii="Cambria" w:hAnsi="Cambria" w:cstheme="minorHAnsi"/>
              </w:rPr>
              <w:t>tarafından belirlenir.</w:t>
            </w:r>
          </w:p>
        </w:tc>
        <w:tc>
          <w:tcPr>
            <w:tcW w:w="6555" w:type="dxa"/>
          </w:tcPr>
          <w:p w14:paraId="563C789B" w14:textId="77777777" w:rsidR="00A62765" w:rsidRPr="0062593D" w:rsidRDefault="00A62765" w:rsidP="0062593D">
            <w:pPr>
              <w:pStyle w:val="AralkYok"/>
              <w:jc w:val="both"/>
              <w:rPr>
                <w:rFonts w:ascii="Cambria" w:hAnsi="Cambria" w:cstheme="minorHAnsi"/>
                <w:bCs/>
                <w:i/>
                <w:color w:val="C00000"/>
              </w:rPr>
            </w:pPr>
          </w:p>
          <w:p w14:paraId="06D5A3AE" w14:textId="77777777" w:rsidR="005A7BEE" w:rsidRPr="0062593D" w:rsidRDefault="005A7BEE" w:rsidP="0062593D">
            <w:pPr>
              <w:pStyle w:val="AralkYok"/>
              <w:jc w:val="both"/>
              <w:rPr>
                <w:rFonts w:ascii="Cambria" w:hAnsi="Cambria" w:cstheme="minorHAnsi"/>
                <w:bCs/>
                <w:i/>
                <w:color w:val="C00000"/>
              </w:rPr>
            </w:pPr>
          </w:p>
          <w:p w14:paraId="5D5C6AD7" w14:textId="77777777" w:rsidR="005A7BEE" w:rsidRPr="0062593D" w:rsidRDefault="005A7BEE" w:rsidP="0062593D">
            <w:pPr>
              <w:pStyle w:val="AralkYok"/>
              <w:jc w:val="both"/>
              <w:rPr>
                <w:rFonts w:ascii="Cambria" w:hAnsi="Cambria" w:cstheme="minorHAnsi"/>
                <w:bCs/>
                <w:i/>
                <w:color w:val="C00000"/>
              </w:rPr>
            </w:pPr>
          </w:p>
          <w:p w14:paraId="6393C3AB" w14:textId="77C2F51D" w:rsidR="005A7BEE" w:rsidRPr="0062593D" w:rsidRDefault="005A7BEE"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 xml:space="preserve">2547 sayılı Yükseköğretim Kanununa göre yükseköğretim kurumlarında, öğrenci başına düşen cari hizmet maliyetleri, yükseköğretim programlarının özellikleri göz önüne alınarak </w:t>
            </w:r>
            <w:r w:rsidRPr="0062593D">
              <w:rPr>
                <w:rFonts w:ascii="Cambria" w:eastAsia="Times New Roman" w:hAnsi="Cambria" w:cs="Times New Roman"/>
                <w:b/>
                <w:i/>
                <w:iCs/>
                <w:color w:val="C00000"/>
                <w:lang w:eastAsia="tr-TR"/>
              </w:rPr>
              <w:t>kim tarafından</w:t>
            </w:r>
            <w:r w:rsidRPr="0062593D">
              <w:rPr>
                <w:rFonts w:ascii="Cambria" w:eastAsia="Times New Roman" w:hAnsi="Cambria" w:cs="Times New Roman"/>
                <w:i/>
                <w:iCs/>
                <w:color w:val="C00000"/>
                <w:lang w:eastAsia="tr-TR"/>
              </w:rPr>
              <w:t xml:space="preserve"> hesaplanır</w:t>
            </w:r>
            <w:r w:rsidRPr="0062593D">
              <w:rPr>
                <w:rFonts w:ascii="Cambria" w:eastAsia="Times New Roman" w:hAnsi="Cambria" w:cs="Times New Roman"/>
                <w:i/>
                <w:lang w:eastAsia="tr-TR"/>
              </w:rPr>
              <w:t>?” Kalıbında bir soru gelebilir.</w:t>
            </w:r>
          </w:p>
          <w:p w14:paraId="0949E3BE" w14:textId="77777777" w:rsidR="005A7BEE" w:rsidRPr="0062593D" w:rsidRDefault="005A7BEE" w:rsidP="0062593D">
            <w:pPr>
              <w:pStyle w:val="AralkYok"/>
              <w:jc w:val="both"/>
              <w:rPr>
                <w:rFonts w:ascii="Cambria" w:hAnsi="Cambria" w:cstheme="minorHAnsi"/>
                <w:bCs/>
                <w:i/>
                <w:color w:val="C00000"/>
              </w:rPr>
            </w:pPr>
          </w:p>
          <w:p w14:paraId="6EAD3678" w14:textId="77777777" w:rsidR="000112FE" w:rsidRPr="0062593D" w:rsidRDefault="000112FE" w:rsidP="0062593D">
            <w:pPr>
              <w:pStyle w:val="AralkYok"/>
              <w:jc w:val="both"/>
              <w:rPr>
                <w:rFonts w:ascii="Cambria" w:hAnsi="Cambria" w:cstheme="minorHAnsi"/>
                <w:bCs/>
                <w:i/>
                <w:color w:val="C00000"/>
              </w:rPr>
            </w:pPr>
          </w:p>
          <w:p w14:paraId="67613CF0" w14:textId="7C7FC83F" w:rsidR="000112FE" w:rsidRPr="0062593D" w:rsidRDefault="000112FE" w:rsidP="0062593D">
            <w:pPr>
              <w:pStyle w:val="AralkYok"/>
              <w:jc w:val="both"/>
              <w:rPr>
                <w:rFonts w:ascii="Cambria" w:hAnsi="Cambria" w:cstheme="minorHAnsi"/>
                <w:bCs/>
                <w:i/>
                <w:color w:val="C00000"/>
              </w:rPr>
            </w:pPr>
          </w:p>
          <w:p w14:paraId="36781BF5" w14:textId="0FDFDD6B" w:rsidR="000112FE" w:rsidRPr="0062593D" w:rsidRDefault="000112FE"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 xml:space="preserve">2547 sayılı Yükseköğretim Kanununa göre öğrencilerden her bir dönem için birinci öğretimde </w:t>
            </w:r>
            <w:r w:rsidRPr="0062593D">
              <w:rPr>
                <w:rFonts w:ascii="Cambria" w:eastAsia="Times New Roman" w:hAnsi="Cambria" w:cs="Times New Roman"/>
                <w:b/>
                <w:i/>
                <w:iCs/>
                <w:color w:val="C00000"/>
                <w:lang w:eastAsia="tr-TR"/>
              </w:rPr>
              <w:t>alınan ücrete ne denir</w:t>
            </w:r>
            <w:proofErr w:type="gramStart"/>
            <w:r w:rsidRPr="0062593D">
              <w:rPr>
                <w:rFonts w:ascii="Cambria" w:eastAsia="Times New Roman" w:hAnsi="Cambria" w:cs="Times New Roman"/>
                <w:i/>
                <w:iCs/>
                <w:color w:val="C00000"/>
                <w:lang w:eastAsia="tr-TR"/>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Kalıbında bir soru gelebilir.</w:t>
            </w:r>
          </w:p>
          <w:p w14:paraId="303409CB" w14:textId="626A4A76" w:rsidR="000112FE" w:rsidRPr="0062593D" w:rsidRDefault="000112FE" w:rsidP="0062593D">
            <w:pPr>
              <w:pStyle w:val="AralkYok"/>
              <w:jc w:val="both"/>
              <w:rPr>
                <w:rFonts w:ascii="Cambria" w:hAnsi="Cambria" w:cstheme="minorHAnsi"/>
                <w:bCs/>
                <w:i/>
                <w:color w:val="C00000"/>
              </w:rPr>
            </w:pPr>
          </w:p>
          <w:p w14:paraId="4A77437B" w14:textId="70F66CB0" w:rsidR="000112FE" w:rsidRPr="0062593D" w:rsidRDefault="000112FE"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bCs/>
                <w:i/>
                <w:color w:val="C00000"/>
              </w:rPr>
              <w:t xml:space="preserve">devlet tarafından karşılanacak kısım ile birinci öğretim, ikinci öğretim, açık ve uzaktan öğretim öğrencileri tarafından karşılanacak öğrenci katkı payı veya öğrenim ücretleri </w:t>
            </w:r>
            <w:r w:rsidRPr="0062593D">
              <w:rPr>
                <w:rFonts w:ascii="Cambria" w:hAnsi="Cambria" w:cstheme="minorHAnsi"/>
                <w:b/>
                <w:bCs/>
                <w:i/>
                <w:color w:val="C00000"/>
              </w:rPr>
              <w:t>nasıl</w:t>
            </w:r>
            <w:r w:rsidRPr="0062593D">
              <w:rPr>
                <w:rFonts w:ascii="Cambria" w:hAnsi="Cambria" w:cstheme="minorHAnsi"/>
                <w:bCs/>
                <w:i/>
                <w:color w:val="C00000"/>
              </w:rPr>
              <w:t xml:space="preserve"> belirlenir</w:t>
            </w:r>
            <w:r w:rsidRPr="0062593D">
              <w:rPr>
                <w:rFonts w:ascii="Cambria" w:eastAsia="Times New Roman" w:hAnsi="Cambria" w:cs="Times New Roman"/>
                <w:i/>
                <w:lang w:eastAsia="tr-TR"/>
              </w:rPr>
              <w:t>?” Kalıbında bir soru gelebilir.</w:t>
            </w:r>
          </w:p>
          <w:p w14:paraId="0DAE529D" w14:textId="4B46C046" w:rsidR="000112FE" w:rsidRPr="0062593D" w:rsidRDefault="000112FE" w:rsidP="0062593D">
            <w:pPr>
              <w:pStyle w:val="AralkYok"/>
              <w:jc w:val="both"/>
              <w:rPr>
                <w:rFonts w:ascii="Cambria" w:hAnsi="Cambria" w:cstheme="minorHAnsi"/>
                <w:bCs/>
                <w:i/>
                <w:color w:val="C00000"/>
              </w:rPr>
            </w:pPr>
          </w:p>
          <w:p w14:paraId="744B117F" w14:textId="109D58AF" w:rsidR="00DA788B" w:rsidRPr="0062593D" w:rsidRDefault="00DA788B" w:rsidP="0062593D">
            <w:pPr>
              <w:pStyle w:val="AralkYok"/>
              <w:jc w:val="both"/>
              <w:rPr>
                <w:rFonts w:ascii="Cambria" w:hAnsi="Cambria" w:cstheme="minorHAnsi"/>
                <w:bCs/>
                <w:i/>
                <w:color w:val="C00000"/>
              </w:rPr>
            </w:pPr>
          </w:p>
          <w:p w14:paraId="7F5FDD07" w14:textId="0C575E8D" w:rsidR="00DA788B" w:rsidRPr="0062593D" w:rsidRDefault="00DA788B" w:rsidP="0062593D">
            <w:pPr>
              <w:pStyle w:val="AralkYok"/>
              <w:jc w:val="both"/>
              <w:rPr>
                <w:rFonts w:ascii="Cambria" w:hAnsi="Cambria" w:cstheme="minorHAnsi"/>
                <w:bCs/>
                <w:i/>
                <w:color w:val="C00000"/>
              </w:rPr>
            </w:pPr>
          </w:p>
          <w:p w14:paraId="0ED302A5" w14:textId="728A65ED" w:rsidR="00DA788B" w:rsidRPr="0062593D" w:rsidRDefault="00DA788B" w:rsidP="0062593D">
            <w:pPr>
              <w:pStyle w:val="AralkYok"/>
              <w:jc w:val="both"/>
              <w:rPr>
                <w:rFonts w:ascii="Cambria" w:hAnsi="Cambria" w:cstheme="minorHAnsi"/>
                <w:bCs/>
                <w:i/>
                <w:color w:val="C00000"/>
              </w:rPr>
            </w:pPr>
          </w:p>
          <w:p w14:paraId="42751C20" w14:textId="75DB943D" w:rsidR="00DA788B" w:rsidRPr="0062593D" w:rsidRDefault="00DA788B" w:rsidP="0062593D">
            <w:pPr>
              <w:pStyle w:val="AralkYok"/>
              <w:jc w:val="both"/>
              <w:rPr>
                <w:rFonts w:ascii="Cambria" w:hAnsi="Cambria" w:cstheme="minorHAnsi"/>
                <w:bCs/>
                <w:i/>
                <w:color w:val="C00000"/>
              </w:rPr>
            </w:pPr>
          </w:p>
          <w:p w14:paraId="3D19EC14" w14:textId="626BFCA9" w:rsidR="00DA788B" w:rsidRPr="0062593D" w:rsidRDefault="00DA788B"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bCs/>
                <w:i/>
                <w:color w:val="C00000"/>
              </w:rPr>
              <w:t xml:space="preserve">öğrenci katkı payı veya öğrenim ücretinden muaf tutulacaklar ile yabancı uyruklu öğrencilerden alınacak asgari öğrenim ücretlerinin tutarı </w:t>
            </w:r>
            <w:r w:rsidRPr="0062593D">
              <w:rPr>
                <w:rFonts w:ascii="Cambria" w:hAnsi="Cambria" w:cstheme="minorHAnsi"/>
                <w:b/>
                <w:bCs/>
                <w:i/>
                <w:color w:val="C00000"/>
              </w:rPr>
              <w:t>kim tarafından</w:t>
            </w:r>
            <w:r w:rsidRPr="0062593D">
              <w:rPr>
                <w:rFonts w:ascii="Cambria" w:hAnsi="Cambria" w:cstheme="minorHAnsi"/>
                <w:bCs/>
                <w:i/>
                <w:color w:val="C00000"/>
              </w:rPr>
              <w:t xml:space="preserve"> belirlenir </w:t>
            </w:r>
            <w:r w:rsidRPr="0062593D">
              <w:rPr>
                <w:rFonts w:ascii="Cambria" w:eastAsia="Times New Roman" w:hAnsi="Cambria" w:cs="Times New Roman"/>
                <w:i/>
                <w:lang w:eastAsia="tr-TR"/>
              </w:rPr>
              <w:t>?” Kalıbında bir soru gelebilir.</w:t>
            </w:r>
          </w:p>
          <w:p w14:paraId="03D2D51C" w14:textId="77777777" w:rsidR="00DA788B" w:rsidRPr="0062593D" w:rsidRDefault="00DA788B" w:rsidP="0062593D">
            <w:pPr>
              <w:pStyle w:val="AralkYok"/>
              <w:jc w:val="both"/>
              <w:rPr>
                <w:rFonts w:ascii="Cambria" w:hAnsi="Cambria" w:cstheme="minorHAnsi"/>
                <w:bCs/>
                <w:i/>
                <w:color w:val="C00000"/>
              </w:rPr>
            </w:pPr>
          </w:p>
          <w:p w14:paraId="273F2D8F" w14:textId="7EC1DED9" w:rsidR="000112FE" w:rsidRPr="0062593D" w:rsidRDefault="000112FE" w:rsidP="0062593D">
            <w:pPr>
              <w:pStyle w:val="AralkYok"/>
              <w:jc w:val="both"/>
              <w:rPr>
                <w:rFonts w:ascii="Cambria" w:hAnsi="Cambria" w:cstheme="minorHAnsi"/>
                <w:bCs/>
                <w:i/>
                <w:color w:val="C00000"/>
              </w:rPr>
            </w:pPr>
          </w:p>
          <w:p w14:paraId="6E8F2377" w14:textId="5AA2C40B" w:rsidR="002B7C9F" w:rsidRPr="0062593D" w:rsidRDefault="002B7C9F" w:rsidP="0062593D">
            <w:pPr>
              <w:pStyle w:val="AralkYok"/>
              <w:jc w:val="both"/>
              <w:rPr>
                <w:rFonts w:ascii="Cambria" w:hAnsi="Cambria" w:cstheme="minorHAnsi"/>
                <w:bCs/>
                <w:i/>
                <w:color w:val="C00000"/>
              </w:rPr>
            </w:pPr>
          </w:p>
          <w:p w14:paraId="3147BEA0" w14:textId="51F56809" w:rsidR="002B7C9F" w:rsidRPr="0062593D" w:rsidRDefault="002B7C9F" w:rsidP="0062593D">
            <w:pPr>
              <w:pStyle w:val="AralkYok"/>
              <w:jc w:val="both"/>
              <w:rPr>
                <w:rFonts w:ascii="Cambria" w:hAnsi="Cambria" w:cstheme="minorHAnsi"/>
                <w:bCs/>
                <w:i/>
                <w:color w:val="C00000"/>
              </w:rPr>
            </w:pPr>
          </w:p>
          <w:p w14:paraId="4EA500F4" w14:textId="70C9D8B9" w:rsidR="002B7C9F" w:rsidRPr="0062593D" w:rsidRDefault="002B7C9F" w:rsidP="0062593D">
            <w:pPr>
              <w:pStyle w:val="AralkYok"/>
              <w:jc w:val="both"/>
              <w:rPr>
                <w:rFonts w:ascii="Cambria" w:hAnsi="Cambria" w:cstheme="minorHAnsi"/>
                <w:bCs/>
                <w:i/>
                <w:color w:val="C00000"/>
              </w:rPr>
            </w:pPr>
          </w:p>
          <w:p w14:paraId="0A8C2C78" w14:textId="231E77F6" w:rsidR="002B7C9F" w:rsidRPr="0062593D" w:rsidRDefault="002B7C9F" w:rsidP="0062593D">
            <w:pPr>
              <w:pStyle w:val="AralkYok"/>
              <w:jc w:val="both"/>
              <w:rPr>
                <w:rFonts w:ascii="Cambria" w:hAnsi="Cambria" w:cstheme="minorHAnsi"/>
                <w:bCs/>
                <w:i/>
                <w:color w:val="C00000"/>
              </w:rPr>
            </w:pPr>
          </w:p>
          <w:p w14:paraId="62ECEC23" w14:textId="6B4CFDD3" w:rsidR="002B7C9F" w:rsidRPr="0062593D" w:rsidRDefault="002B7C9F" w:rsidP="0062593D">
            <w:pPr>
              <w:pStyle w:val="AralkYok"/>
              <w:jc w:val="both"/>
              <w:rPr>
                <w:rFonts w:ascii="Cambria" w:hAnsi="Cambria" w:cstheme="minorHAnsi"/>
                <w:bCs/>
                <w:i/>
                <w:color w:val="C00000"/>
              </w:rPr>
            </w:pPr>
          </w:p>
          <w:p w14:paraId="03B2719B" w14:textId="77777777" w:rsidR="002B7C9F" w:rsidRPr="0062593D" w:rsidRDefault="002B7C9F" w:rsidP="0062593D">
            <w:pPr>
              <w:pStyle w:val="AralkYok"/>
              <w:jc w:val="both"/>
              <w:rPr>
                <w:rFonts w:ascii="Cambria" w:hAnsi="Cambria" w:cstheme="minorHAnsi"/>
                <w:bCs/>
                <w:i/>
                <w:color w:val="C00000"/>
              </w:rPr>
            </w:pPr>
          </w:p>
          <w:p w14:paraId="7BE6C3DB" w14:textId="77777777" w:rsidR="002B7C9F" w:rsidRPr="0062593D" w:rsidRDefault="002B7C9F" w:rsidP="0062593D">
            <w:pPr>
              <w:pStyle w:val="AralkYok"/>
              <w:jc w:val="both"/>
              <w:rPr>
                <w:rFonts w:ascii="Cambria" w:hAnsi="Cambria" w:cstheme="minorHAnsi"/>
                <w:bCs/>
                <w:i/>
                <w:color w:val="C00000"/>
              </w:rPr>
            </w:pPr>
          </w:p>
          <w:p w14:paraId="4017F9BE" w14:textId="0C7DF1D5" w:rsidR="002B7C9F" w:rsidRPr="0062593D" w:rsidRDefault="002B7C9F"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bCs/>
                <w:i/>
                <w:color w:val="C00000"/>
              </w:rPr>
              <w:t>öğrenci katkı payı ve öğrenim ücretleri</w:t>
            </w:r>
            <w:r w:rsidRPr="0062593D">
              <w:rPr>
                <w:rFonts w:ascii="Cambria" w:hAnsi="Cambria" w:cstheme="minorHAnsi"/>
                <w:b/>
                <w:bCs/>
                <w:i/>
                <w:color w:val="C00000"/>
              </w:rPr>
              <w:t xml:space="preserve"> ne zaman</w:t>
            </w:r>
            <w:r w:rsidRPr="0062593D">
              <w:rPr>
                <w:rFonts w:ascii="Cambria" w:hAnsi="Cambria" w:cstheme="minorHAnsi"/>
                <w:bCs/>
                <w:i/>
                <w:color w:val="C00000"/>
              </w:rPr>
              <w:t xml:space="preserve"> ödenir</w:t>
            </w:r>
            <w:r w:rsidRPr="0062593D">
              <w:rPr>
                <w:rFonts w:ascii="Cambria" w:eastAsia="Times New Roman" w:hAnsi="Cambria" w:cs="Times New Roman"/>
                <w:i/>
                <w:lang w:eastAsia="tr-TR"/>
              </w:rPr>
              <w:t>?” Kalıbında bir soru gelebilir.</w:t>
            </w:r>
          </w:p>
          <w:p w14:paraId="3D7A0A7B" w14:textId="77777777" w:rsidR="002B7C9F" w:rsidRPr="0062593D" w:rsidRDefault="002B7C9F" w:rsidP="0062593D">
            <w:pPr>
              <w:pStyle w:val="AralkYok"/>
              <w:jc w:val="both"/>
              <w:rPr>
                <w:rFonts w:ascii="Cambria" w:hAnsi="Cambria" w:cstheme="minorHAnsi"/>
                <w:bCs/>
                <w:i/>
                <w:color w:val="C00000"/>
              </w:rPr>
            </w:pPr>
          </w:p>
          <w:p w14:paraId="59317B8A" w14:textId="77777777" w:rsidR="002B7C9F" w:rsidRPr="0062593D" w:rsidRDefault="002B7C9F" w:rsidP="0062593D">
            <w:pPr>
              <w:pStyle w:val="AralkYok"/>
              <w:jc w:val="both"/>
              <w:rPr>
                <w:rFonts w:ascii="Cambria" w:hAnsi="Cambria" w:cstheme="minorHAnsi"/>
                <w:bCs/>
                <w:i/>
                <w:color w:val="C00000"/>
              </w:rPr>
            </w:pPr>
          </w:p>
          <w:p w14:paraId="63B053FC" w14:textId="77777777" w:rsidR="002B7C9F" w:rsidRPr="0062593D" w:rsidRDefault="002B7C9F" w:rsidP="0062593D">
            <w:pPr>
              <w:pStyle w:val="AralkYok"/>
              <w:jc w:val="both"/>
              <w:rPr>
                <w:rFonts w:ascii="Cambria" w:hAnsi="Cambria" w:cstheme="minorHAnsi"/>
                <w:bCs/>
                <w:i/>
                <w:color w:val="C00000"/>
              </w:rPr>
            </w:pPr>
          </w:p>
          <w:p w14:paraId="56AA4523" w14:textId="77777777" w:rsidR="002B7C9F" w:rsidRPr="0062593D" w:rsidRDefault="002B7C9F" w:rsidP="0062593D">
            <w:pPr>
              <w:pStyle w:val="AralkYok"/>
              <w:jc w:val="both"/>
              <w:rPr>
                <w:rFonts w:ascii="Cambria" w:hAnsi="Cambria" w:cstheme="minorHAnsi"/>
                <w:bCs/>
                <w:i/>
                <w:color w:val="C00000"/>
              </w:rPr>
            </w:pPr>
          </w:p>
          <w:p w14:paraId="42EF19FB" w14:textId="77777777" w:rsidR="002B7C9F" w:rsidRPr="0062593D" w:rsidRDefault="002B7C9F" w:rsidP="0062593D">
            <w:pPr>
              <w:pStyle w:val="AralkYok"/>
              <w:jc w:val="both"/>
              <w:rPr>
                <w:rFonts w:ascii="Cambria" w:hAnsi="Cambria" w:cstheme="minorHAnsi"/>
                <w:bCs/>
                <w:i/>
                <w:color w:val="C00000"/>
              </w:rPr>
            </w:pPr>
          </w:p>
          <w:p w14:paraId="41CA7539" w14:textId="77777777" w:rsidR="002B7C9F" w:rsidRPr="0062593D" w:rsidRDefault="002B7C9F" w:rsidP="0062593D">
            <w:pPr>
              <w:pStyle w:val="AralkYok"/>
              <w:jc w:val="both"/>
              <w:rPr>
                <w:rFonts w:ascii="Cambria" w:hAnsi="Cambria" w:cstheme="minorHAnsi"/>
                <w:bCs/>
                <w:i/>
                <w:color w:val="C00000"/>
              </w:rPr>
            </w:pPr>
          </w:p>
          <w:p w14:paraId="6296CB51" w14:textId="77777777" w:rsidR="002B7C9F" w:rsidRPr="0062593D" w:rsidRDefault="002B7C9F" w:rsidP="0062593D">
            <w:pPr>
              <w:pStyle w:val="AralkYok"/>
              <w:jc w:val="both"/>
              <w:rPr>
                <w:rFonts w:ascii="Cambria" w:hAnsi="Cambria" w:cstheme="minorHAnsi"/>
                <w:bCs/>
                <w:i/>
                <w:color w:val="C00000"/>
              </w:rPr>
            </w:pPr>
          </w:p>
          <w:p w14:paraId="438CD05F" w14:textId="77777777" w:rsidR="002B7C9F" w:rsidRPr="0062593D" w:rsidRDefault="002B7C9F" w:rsidP="0062593D">
            <w:pPr>
              <w:pStyle w:val="AralkYok"/>
              <w:jc w:val="both"/>
              <w:rPr>
                <w:rFonts w:ascii="Cambria" w:hAnsi="Cambria" w:cstheme="minorHAnsi"/>
                <w:bCs/>
                <w:i/>
                <w:color w:val="C00000"/>
              </w:rPr>
            </w:pPr>
          </w:p>
          <w:p w14:paraId="7E8E4E7A" w14:textId="532A505F" w:rsidR="002B7C9F" w:rsidRPr="0062593D" w:rsidRDefault="002B7C9F"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bCs/>
                <w:i/>
                <w:color w:val="C00000"/>
              </w:rPr>
              <w:t xml:space="preserve">ikinci öğretimde alınacak öğrenim ücreti, öğrenci cari hizmet maliyetinin </w:t>
            </w:r>
            <w:r w:rsidRPr="0062593D">
              <w:rPr>
                <w:rFonts w:ascii="Cambria" w:hAnsi="Cambria" w:cstheme="minorHAnsi"/>
                <w:b/>
                <w:bCs/>
                <w:i/>
                <w:color w:val="C00000"/>
              </w:rPr>
              <w:t>ne kadarından az</w:t>
            </w:r>
            <w:r w:rsidRPr="0062593D">
              <w:rPr>
                <w:rFonts w:ascii="Cambria" w:hAnsi="Cambria" w:cstheme="minorHAnsi"/>
                <w:bCs/>
                <w:i/>
                <w:color w:val="C00000"/>
              </w:rPr>
              <w:t xml:space="preserve"> olamaz</w:t>
            </w:r>
            <w:r w:rsidRPr="0062593D">
              <w:rPr>
                <w:rFonts w:ascii="Cambria" w:eastAsia="Times New Roman" w:hAnsi="Cambria" w:cs="Times New Roman"/>
                <w:i/>
                <w:lang w:eastAsia="tr-TR"/>
              </w:rPr>
              <w:t>?” Kalıbında bir soru gelebilir.</w:t>
            </w:r>
          </w:p>
          <w:p w14:paraId="195A3EDB" w14:textId="23D17476" w:rsidR="002B7C9F" w:rsidRPr="0062593D" w:rsidRDefault="002B7C9F" w:rsidP="0062593D">
            <w:pPr>
              <w:pStyle w:val="AralkYok"/>
              <w:jc w:val="both"/>
              <w:rPr>
                <w:rFonts w:ascii="Cambria" w:eastAsia="Times New Roman" w:hAnsi="Cambria" w:cs="Times New Roman"/>
                <w:i/>
                <w:lang w:eastAsia="tr-TR"/>
              </w:rPr>
            </w:pPr>
          </w:p>
          <w:p w14:paraId="356DAA4F" w14:textId="670D5800" w:rsidR="002B7C9F" w:rsidRPr="0062593D" w:rsidRDefault="002B7C9F" w:rsidP="0062593D">
            <w:pPr>
              <w:pStyle w:val="AralkYok"/>
              <w:jc w:val="both"/>
              <w:rPr>
                <w:rFonts w:ascii="Cambria" w:eastAsia="Times New Roman" w:hAnsi="Cambria" w:cs="Times New Roman"/>
                <w:i/>
                <w:lang w:eastAsia="tr-TR"/>
              </w:rPr>
            </w:pPr>
          </w:p>
          <w:p w14:paraId="05F5EF84" w14:textId="7F5E1A45" w:rsidR="002B7C9F" w:rsidRPr="0062593D" w:rsidRDefault="002B7C9F" w:rsidP="0062593D">
            <w:pPr>
              <w:pStyle w:val="AralkYok"/>
              <w:jc w:val="both"/>
              <w:rPr>
                <w:rFonts w:ascii="Cambria" w:eastAsia="Times New Roman" w:hAnsi="Cambria" w:cs="Times New Roman"/>
                <w:i/>
                <w:lang w:eastAsia="tr-TR"/>
              </w:rPr>
            </w:pPr>
          </w:p>
          <w:p w14:paraId="5822CDB0" w14:textId="3C577D97" w:rsidR="002B7C9F" w:rsidRPr="0062593D" w:rsidRDefault="002B7C9F" w:rsidP="0062593D">
            <w:pPr>
              <w:pStyle w:val="AralkYok"/>
              <w:jc w:val="both"/>
              <w:rPr>
                <w:rFonts w:ascii="Cambria" w:eastAsia="Times New Roman" w:hAnsi="Cambria" w:cs="Times New Roman"/>
                <w:i/>
                <w:lang w:eastAsia="tr-TR"/>
              </w:rPr>
            </w:pPr>
          </w:p>
          <w:p w14:paraId="0379DCBB" w14:textId="6ED4883D" w:rsidR="002B7C9F" w:rsidRPr="0062593D" w:rsidRDefault="002B7C9F" w:rsidP="0062593D">
            <w:pPr>
              <w:pStyle w:val="AralkYok"/>
              <w:jc w:val="both"/>
              <w:rPr>
                <w:rFonts w:ascii="Cambria" w:eastAsia="Times New Roman" w:hAnsi="Cambria" w:cs="Times New Roman"/>
                <w:i/>
                <w:lang w:eastAsia="tr-TR"/>
              </w:rPr>
            </w:pPr>
          </w:p>
          <w:p w14:paraId="6A7B7163" w14:textId="691EE421" w:rsidR="002B7C9F" w:rsidRPr="0062593D" w:rsidRDefault="002B7C9F" w:rsidP="0062593D">
            <w:pPr>
              <w:pStyle w:val="AralkYok"/>
              <w:jc w:val="both"/>
              <w:rPr>
                <w:rFonts w:ascii="Cambria" w:eastAsia="Times New Roman" w:hAnsi="Cambria" w:cs="Times New Roman"/>
                <w:i/>
                <w:lang w:eastAsia="tr-TR"/>
              </w:rPr>
            </w:pPr>
          </w:p>
          <w:p w14:paraId="6122A7EB" w14:textId="03DEC3F0" w:rsidR="00867583" w:rsidRPr="0062593D" w:rsidRDefault="00867583" w:rsidP="0062593D">
            <w:pPr>
              <w:pStyle w:val="AralkYok"/>
              <w:jc w:val="both"/>
              <w:rPr>
                <w:rFonts w:ascii="Cambria" w:eastAsia="Times New Roman" w:hAnsi="Cambria" w:cs="Times New Roman"/>
                <w:i/>
                <w:lang w:eastAsia="tr-TR"/>
              </w:rPr>
            </w:pPr>
          </w:p>
          <w:p w14:paraId="140F80D8" w14:textId="270FBEE3" w:rsidR="00867583" w:rsidRPr="0062593D" w:rsidRDefault="00867583" w:rsidP="0062593D">
            <w:pPr>
              <w:pStyle w:val="AralkYok"/>
              <w:jc w:val="both"/>
              <w:rPr>
                <w:rFonts w:ascii="Cambria" w:eastAsia="Times New Roman" w:hAnsi="Cambria" w:cs="Times New Roman"/>
                <w:i/>
                <w:lang w:eastAsia="tr-TR"/>
              </w:rPr>
            </w:pPr>
          </w:p>
          <w:p w14:paraId="221AE07C" w14:textId="63F0FDB2" w:rsidR="00867583" w:rsidRPr="0062593D" w:rsidRDefault="00867583" w:rsidP="0062593D">
            <w:pPr>
              <w:pStyle w:val="AralkYok"/>
              <w:jc w:val="both"/>
              <w:rPr>
                <w:rFonts w:ascii="Cambria" w:eastAsia="Times New Roman" w:hAnsi="Cambria" w:cs="Times New Roman"/>
                <w:i/>
                <w:lang w:eastAsia="tr-TR"/>
              </w:rPr>
            </w:pPr>
          </w:p>
          <w:p w14:paraId="2F41848F" w14:textId="77777777" w:rsidR="00867583" w:rsidRPr="0062593D" w:rsidRDefault="00867583" w:rsidP="0062593D">
            <w:pPr>
              <w:pStyle w:val="AralkYok"/>
              <w:jc w:val="both"/>
              <w:rPr>
                <w:rFonts w:ascii="Cambria" w:eastAsia="Times New Roman" w:hAnsi="Cambria" w:cs="Times New Roman"/>
                <w:i/>
                <w:lang w:eastAsia="tr-TR"/>
              </w:rPr>
            </w:pPr>
          </w:p>
          <w:p w14:paraId="0A030F43" w14:textId="7DEE26F6" w:rsidR="002B7C9F" w:rsidRPr="0062593D" w:rsidRDefault="002B7C9F" w:rsidP="0062593D">
            <w:pPr>
              <w:pStyle w:val="AralkYok"/>
              <w:jc w:val="both"/>
              <w:rPr>
                <w:rFonts w:ascii="Cambria" w:eastAsia="Times New Roman" w:hAnsi="Cambria" w:cs="Times New Roman"/>
                <w:i/>
                <w:lang w:eastAsia="tr-TR"/>
              </w:rPr>
            </w:pPr>
          </w:p>
          <w:p w14:paraId="3459A9D9" w14:textId="77777777" w:rsidR="005929AF" w:rsidRPr="0062593D" w:rsidRDefault="005929AF" w:rsidP="0062593D">
            <w:pPr>
              <w:pStyle w:val="AralkYok"/>
              <w:jc w:val="both"/>
              <w:rPr>
                <w:rFonts w:ascii="Cambria" w:eastAsia="Times New Roman" w:hAnsi="Cambria" w:cs="Times New Roman"/>
                <w:i/>
                <w:lang w:eastAsia="tr-TR"/>
              </w:rPr>
            </w:pPr>
          </w:p>
          <w:p w14:paraId="67239F85" w14:textId="77777777" w:rsidR="002B7C9F" w:rsidRPr="0062593D" w:rsidRDefault="002B7C9F" w:rsidP="0062593D">
            <w:pPr>
              <w:pStyle w:val="AralkYok"/>
              <w:jc w:val="both"/>
              <w:rPr>
                <w:rFonts w:ascii="Cambria" w:hAnsi="Cambria" w:cstheme="minorHAnsi"/>
                <w:bCs/>
                <w:i/>
                <w:color w:val="C00000"/>
              </w:rPr>
            </w:pPr>
          </w:p>
          <w:p w14:paraId="66D4B707" w14:textId="395F8E72" w:rsidR="002B7C9F" w:rsidRPr="0062593D" w:rsidRDefault="002B7C9F" w:rsidP="0062593D">
            <w:pPr>
              <w:pStyle w:val="AralkYok"/>
              <w:jc w:val="both"/>
              <w:rPr>
                <w:rFonts w:ascii="Cambria" w:hAnsi="Cambria" w:cstheme="minorHAnsi"/>
                <w:bCs/>
                <w:i/>
                <w:color w:val="C00000"/>
              </w:rPr>
            </w:pPr>
            <w:proofErr w:type="gramStart"/>
            <w:r w:rsidRPr="0062593D">
              <w:rPr>
                <w:rFonts w:ascii="Cambria" w:eastAsia="Times New Roman" w:hAnsi="Cambria" w:cs="Times New Roman"/>
                <w:i/>
                <w:iCs/>
                <w:color w:val="C00000"/>
                <w:lang w:eastAsia="tr-TR"/>
              </w:rPr>
              <w:t xml:space="preserve">2547 sayılı Yükseköğretim Kanununa göre </w:t>
            </w:r>
            <w:r w:rsidR="00175589" w:rsidRPr="0062593D">
              <w:rPr>
                <w:rFonts w:ascii="Cambria" w:hAnsi="Cambria" w:cstheme="minorHAnsi"/>
                <w:bCs/>
                <w:i/>
                <w:color w:val="C00000"/>
              </w:rPr>
              <w:t xml:space="preserve">hazırlık sınıfı hariç, bulundukları bölümde her bir dönem için belirlenen asgari derslerden başarılı olan ve bu dersleri alan öğrencilerin başarı ortalamasına göre dönem sonu itibariyle yapılacak sıralamada </w:t>
            </w:r>
            <w:r w:rsidR="00175589" w:rsidRPr="0062593D">
              <w:rPr>
                <w:rFonts w:ascii="Cambria" w:hAnsi="Cambria" w:cstheme="minorHAnsi"/>
                <w:b/>
                <w:bCs/>
                <w:i/>
                <w:color w:val="C00000"/>
              </w:rPr>
              <w:t>ilk yüzde kaça</w:t>
            </w:r>
            <w:r w:rsidR="00175589" w:rsidRPr="0062593D">
              <w:rPr>
                <w:rFonts w:ascii="Cambria" w:hAnsi="Cambria" w:cstheme="minorHAnsi"/>
                <w:bCs/>
                <w:i/>
                <w:color w:val="C00000"/>
              </w:rPr>
              <w:t xml:space="preserve"> giren ikinci öğretim öğrencileri, bir sonraki dönemde birinci öğretim öğrencilerinin ödeyecekleri öğrenci katkı payı kadar öğrenim ücreti öder</w:t>
            </w:r>
            <w:hyperlink r:id="rId9" w:anchor="_ftn2" w:history="1">
              <w:r w:rsidR="00175589" w:rsidRPr="0062593D">
                <w:rPr>
                  <w:rStyle w:val="Kpr"/>
                  <w:rFonts w:ascii="Cambria" w:hAnsi="Cambria" w:cstheme="minorHAnsi"/>
                  <w:bCs/>
                  <w:i/>
                </w:rPr>
                <w:t xml:space="preserve"> </w:t>
              </w:r>
            </w:hyperlink>
            <w:r w:rsidR="00175589" w:rsidRPr="0062593D">
              <w:rPr>
                <w:rFonts w:ascii="Cambria" w:eastAsia="Times New Roman" w:hAnsi="Cambria" w:cs="Times New Roman"/>
                <w:i/>
                <w:lang w:eastAsia="tr-TR"/>
              </w:rPr>
              <w:t xml:space="preserve">? </w:t>
            </w:r>
            <w:r w:rsidRPr="0062593D">
              <w:rPr>
                <w:rFonts w:ascii="Cambria" w:eastAsia="Times New Roman" w:hAnsi="Cambria" w:cs="Times New Roman"/>
                <w:i/>
                <w:lang w:eastAsia="tr-TR"/>
              </w:rPr>
              <w:t xml:space="preserve"> </w:t>
            </w:r>
            <w:proofErr w:type="gramEnd"/>
            <w:r w:rsidRPr="0062593D">
              <w:rPr>
                <w:rFonts w:ascii="Cambria" w:eastAsia="Times New Roman" w:hAnsi="Cambria" w:cs="Times New Roman"/>
                <w:i/>
                <w:lang w:eastAsia="tr-TR"/>
              </w:rPr>
              <w:t>Kalıbında bir soru gelebilir.</w:t>
            </w:r>
          </w:p>
          <w:p w14:paraId="51E2DB84" w14:textId="77777777" w:rsidR="002B7C9F" w:rsidRPr="0062593D" w:rsidRDefault="002B7C9F" w:rsidP="0062593D">
            <w:pPr>
              <w:pStyle w:val="AralkYok"/>
              <w:jc w:val="both"/>
              <w:rPr>
                <w:rFonts w:ascii="Cambria" w:hAnsi="Cambria" w:cstheme="minorHAnsi"/>
                <w:bCs/>
                <w:i/>
                <w:color w:val="C00000"/>
              </w:rPr>
            </w:pPr>
          </w:p>
          <w:p w14:paraId="047B2803" w14:textId="77777777" w:rsidR="005929AF" w:rsidRPr="0062593D" w:rsidRDefault="005929AF" w:rsidP="0062593D">
            <w:pPr>
              <w:pStyle w:val="AralkYok"/>
              <w:jc w:val="both"/>
              <w:rPr>
                <w:rFonts w:ascii="Cambria" w:hAnsi="Cambria" w:cstheme="minorHAnsi"/>
                <w:bCs/>
                <w:i/>
                <w:color w:val="C00000"/>
              </w:rPr>
            </w:pPr>
          </w:p>
          <w:p w14:paraId="2898EAEF" w14:textId="77777777" w:rsidR="005929AF" w:rsidRPr="0062593D" w:rsidRDefault="005929AF" w:rsidP="0062593D">
            <w:pPr>
              <w:pStyle w:val="AralkYok"/>
              <w:jc w:val="both"/>
              <w:rPr>
                <w:rFonts w:ascii="Cambria" w:hAnsi="Cambria" w:cstheme="minorHAnsi"/>
                <w:bCs/>
                <w:i/>
                <w:color w:val="C00000"/>
              </w:rPr>
            </w:pPr>
          </w:p>
          <w:p w14:paraId="6BF15A6F" w14:textId="77777777" w:rsidR="005929AF" w:rsidRPr="0062593D" w:rsidRDefault="005929AF" w:rsidP="0062593D">
            <w:pPr>
              <w:pStyle w:val="AralkYok"/>
              <w:jc w:val="both"/>
              <w:rPr>
                <w:rFonts w:ascii="Cambria" w:hAnsi="Cambria" w:cstheme="minorHAnsi"/>
                <w:bCs/>
                <w:i/>
                <w:color w:val="C00000"/>
              </w:rPr>
            </w:pPr>
          </w:p>
          <w:p w14:paraId="08B43A8A" w14:textId="27743A97" w:rsidR="005929AF" w:rsidRPr="0062593D" w:rsidRDefault="005929AF" w:rsidP="0062593D">
            <w:pPr>
              <w:pStyle w:val="AralkYok"/>
              <w:jc w:val="both"/>
              <w:rPr>
                <w:rFonts w:ascii="Cambria" w:hAnsi="Cambria" w:cstheme="minorHAnsi"/>
                <w:bCs/>
                <w:i/>
                <w:color w:val="C00000"/>
              </w:rPr>
            </w:pPr>
          </w:p>
          <w:p w14:paraId="30F88C8C" w14:textId="27FB9C3F" w:rsidR="005929AF" w:rsidRPr="0062593D" w:rsidRDefault="005929AF" w:rsidP="0062593D">
            <w:pPr>
              <w:pStyle w:val="AralkYok"/>
              <w:jc w:val="both"/>
              <w:rPr>
                <w:rFonts w:ascii="Cambria" w:hAnsi="Cambria" w:cstheme="minorHAnsi"/>
                <w:bCs/>
                <w:i/>
                <w:color w:val="C00000"/>
              </w:rPr>
            </w:pPr>
          </w:p>
          <w:p w14:paraId="7AA5E50A" w14:textId="75301DDA" w:rsidR="005929AF" w:rsidRPr="0062593D" w:rsidRDefault="005929AF" w:rsidP="0062593D">
            <w:pPr>
              <w:pStyle w:val="AralkYok"/>
              <w:jc w:val="both"/>
              <w:rPr>
                <w:rFonts w:ascii="Cambria" w:hAnsi="Cambria" w:cstheme="minorHAnsi"/>
                <w:bCs/>
                <w:i/>
                <w:color w:val="C00000"/>
              </w:rPr>
            </w:pPr>
          </w:p>
          <w:p w14:paraId="51F62962" w14:textId="6C8E3090" w:rsidR="005929AF" w:rsidRPr="0062593D" w:rsidRDefault="005929AF" w:rsidP="0062593D">
            <w:pPr>
              <w:pStyle w:val="AralkYok"/>
              <w:jc w:val="both"/>
              <w:rPr>
                <w:rFonts w:ascii="Cambria" w:hAnsi="Cambria" w:cstheme="minorHAnsi"/>
                <w:bCs/>
                <w:i/>
                <w:color w:val="C00000"/>
              </w:rPr>
            </w:pPr>
          </w:p>
          <w:p w14:paraId="25E9E426" w14:textId="64E5B2E9" w:rsidR="005929AF" w:rsidRPr="0062593D" w:rsidRDefault="005929AF" w:rsidP="0062593D">
            <w:pPr>
              <w:pStyle w:val="AralkYok"/>
              <w:jc w:val="both"/>
              <w:rPr>
                <w:rFonts w:ascii="Cambria" w:hAnsi="Cambria" w:cstheme="minorHAnsi"/>
                <w:bCs/>
                <w:i/>
                <w:color w:val="C00000"/>
              </w:rPr>
            </w:pPr>
          </w:p>
          <w:p w14:paraId="5B0D760D" w14:textId="36BCA476" w:rsidR="005929AF" w:rsidRPr="0062593D" w:rsidRDefault="005929AF" w:rsidP="0062593D">
            <w:pPr>
              <w:pStyle w:val="AralkYok"/>
              <w:jc w:val="both"/>
              <w:rPr>
                <w:rFonts w:ascii="Cambria" w:hAnsi="Cambria" w:cstheme="minorHAnsi"/>
                <w:bCs/>
                <w:i/>
                <w:color w:val="C00000"/>
              </w:rPr>
            </w:pPr>
          </w:p>
          <w:p w14:paraId="7DFE0999" w14:textId="42665BD4" w:rsidR="005929AF" w:rsidRPr="0062593D" w:rsidRDefault="005929AF" w:rsidP="0062593D">
            <w:pPr>
              <w:pStyle w:val="AralkYok"/>
              <w:jc w:val="both"/>
              <w:rPr>
                <w:rFonts w:ascii="Cambria" w:hAnsi="Cambria" w:cstheme="minorHAnsi"/>
                <w:bCs/>
                <w:i/>
                <w:color w:val="C00000"/>
              </w:rPr>
            </w:pPr>
          </w:p>
          <w:p w14:paraId="6BDDA29D" w14:textId="6A350022" w:rsidR="005929AF" w:rsidRPr="0062593D" w:rsidRDefault="005929AF" w:rsidP="0062593D">
            <w:pPr>
              <w:pStyle w:val="AralkYok"/>
              <w:jc w:val="both"/>
              <w:rPr>
                <w:rFonts w:ascii="Cambria" w:hAnsi="Cambria" w:cstheme="minorHAnsi"/>
                <w:bCs/>
                <w:i/>
                <w:color w:val="C00000"/>
              </w:rPr>
            </w:pPr>
          </w:p>
          <w:p w14:paraId="0E531AF4" w14:textId="1D7DBB48" w:rsidR="005929AF" w:rsidRPr="0062593D" w:rsidRDefault="005929AF" w:rsidP="0062593D">
            <w:pPr>
              <w:pStyle w:val="AralkYok"/>
              <w:jc w:val="both"/>
              <w:rPr>
                <w:rFonts w:ascii="Cambria" w:hAnsi="Cambria" w:cstheme="minorHAnsi"/>
                <w:bCs/>
                <w:i/>
                <w:color w:val="C00000"/>
              </w:rPr>
            </w:pPr>
          </w:p>
          <w:p w14:paraId="7B8669EE" w14:textId="5A267F2A" w:rsidR="005929AF" w:rsidRPr="0062593D" w:rsidRDefault="005929AF" w:rsidP="0062593D">
            <w:pPr>
              <w:pStyle w:val="AralkYok"/>
              <w:jc w:val="both"/>
              <w:rPr>
                <w:rFonts w:ascii="Cambria" w:hAnsi="Cambria" w:cstheme="minorHAnsi"/>
                <w:bCs/>
                <w:i/>
                <w:color w:val="C00000"/>
              </w:rPr>
            </w:pPr>
          </w:p>
          <w:p w14:paraId="11E9615A" w14:textId="6C27C408" w:rsidR="005929AF" w:rsidRPr="0062593D" w:rsidRDefault="005929AF" w:rsidP="0062593D">
            <w:pPr>
              <w:pStyle w:val="AralkYok"/>
              <w:jc w:val="both"/>
              <w:rPr>
                <w:rFonts w:ascii="Cambria" w:hAnsi="Cambria" w:cstheme="minorHAnsi"/>
                <w:bCs/>
                <w:i/>
                <w:color w:val="C00000"/>
              </w:rPr>
            </w:pPr>
          </w:p>
          <w:p w14:paraId="4C985C05" w14:textId="16A976BE" w:rsidR="005929AF" w:rsidRPr="0062593D" w:rsidRDefault="005929AF" w:rsidP="0062593D">
            <w:pPr>
              <w:pStyle w:val="AralkYok"/>
              <w:jc w:val="both"/>
              <w:rPr>
                <w:rFonts w:ascii="Cambria" w:hAnsi="Cambria" w:cstheme="minorHAnsi"/>
                <w:bCs/>
                <w:i/>
                <w:color w:val="C00000"/>
              </w:rPr>
            </w:pPr>
          </w:p>
          <w:p w14:paraId="7E3D0C38" w14:textId="5016A302" w:rsidR="005929AF" w:rsidRPr="0062593D" w:rsidRDefault="005929AF" w:rsidP="0062593D">
            <w:pPr>
              <w:pStyle w:val="AralkYok"/>
              <w:jc w:val="both"/>
              <w:rPr>
                <w:rFonts w:ascii="Cambria" w:hAnsi="Cambria" w:cstheme="minorHAnsi"/>
                <w:bCs/>
                <w:i/>
                <w:color w:val="C00000"/>
              </w:rPr>
            </w:pPr>
          </w:p>
          <w:p w14:paraId="0F785973" w14:textId="2699B1F8" w:rsidR="005929AF" w:rsidRPr="0062593D" w:rsidRDefault="005929AF" w:rsidP="0062593D">
            <w:pPr>
              <w:pStyle w:val="AralkYok"/>
              <w:jc w:val="both"/>
              <w:rPr>
                <w:rFonts w:ascii="Cambria" w:hAnsi="Cambria" w:cstheme="minorHAnsi"/>
                <w:bCs/>
                <w:i/>
                <w:color w:val="C00000"/>
              </w:rPr>
            </w:pPr>
          </w:p>
          <w:p w14:paraId="714D34C2" w14:textId="7B5A679F" w:rsidR="005929AF" w:rsidRPr="0062593D" w:rsidRDefault="005929AF" w:rsidP="0062593D">
            <w:pPr>
              <w:pStyle w:val="AralkYok"/>
              <w:jc w:val="both"/>
              <w:rPr>
                <w:rFonts w:ascii="Cambria" w:hAnsi="Cambria" w:cstheme="minorHAnsi"/>
                <w:bCs/>
                <w:i/>
                <w:color w:val="C00000"/>
              </w:rPr>
            </w:pPr>
          </w:p>
          <w:p w14:paraId="68198755" w14:textId="1E068DD9" w:rsidR="005929AF" w:rsidRPr="0062593D" w:rsidRDefault="005929AF"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lastRenderedPageBreak/>
              <w:t xml:space="preserve">2547 sayılı Yükseköğretim Kanununa göre </w:t>
            </w:r>
            <w:r w:rsidRPr="0062593D">
              <w:rPr>
                <w:rFonts w:ascii="Cambria" w:hAnsi="Cambria" w:cstheme="minorHAnsi"/>
                <w:bCs/>
                <w:i/>
                <w:color w:val="C00000"/>
              </w:rPr>
              <w:t xml:space="preserve">kısmi zamanlı olarak çalıştırılan öğrencilere bir saatlik çalışma karşılığı ödenecek ücret, 4857 sayılı İş Kanunu gereğince 16 yaşından büyük işçiler için belirlenmiş olan günlük brüt asgari ücretin </w:t>
            </w:r>
            <w:r w:rsidRPr="0062593D">
              <w:rPr>
                <w:rFonts w:ascii="Cambria" w:hAnsi="Cambria" w:cstheme="minorHAnsi"/>
                <w:b/>
                <w:bCs/>
                <w:i/>
                <w:color w:val="C00000"/>
              </w:rPr>
              <w:t>ne kadarını</w:t>
            </w:r>
            <w:r w:rsidRPr="0062593D">
              <w:rPr>
                <w:rFonts w:ascii="Cambria" w:hAnsi="Cambria" w:cstheme="minorHAnsi"/>
                <w:bCs/>
                <w:i/>
                <w:color w:val="C00000"/>
              </w:rPr>
              <w:t xml:space="preserve"> geçmemek üzere, yükseköğretim kurumu yönetim kurulu tarafından belirlenir</w:t>
            </w:r>
            <w:hyperlink r:id="rId10" w:anchor="_ftn2" w:history="1">
              <w:r w:rsidRPr="0062593D">
                <w:rPr>
                  <w:rStyle w:val="Kpr"/>
                  <w:rFonts w:ascii="Cambria" w:hAnsi="Cambria" w:cstheme="minorHAnsi"/>
                  <w:bCs/>
                  <w:i/>
                </w:rPr>
                <w:t xml:space="preserve"> </w:t>
              </w:r>
            </w:hyperlink>
            <w:r w:rsidRPr="0062593D">
              <w:rPr>
                <w:rFonts w:ascii="Cambria" w:eastAsia="Times New Roman" w:hAnsi="Cambria" w:cs="Times New Roman"/>
                <w:i/>
                <w:lang w:eastAsia="tr-TR"/>
              </w:rPr>
              <w:t>?  Kalıbında bir soru gelebilir.</w:t>
            </w:r>
          </w:p>
          <w:p w14:paraId="75FD77F2" w14:textId="33D58B0D" w:rsidR="005929AF" w:rsidRPr="0062593D" w:rsidRDefault="005929AF" w:rsidP="0062593D">
            <w:pPr>
              <w:pStyle w:val="AralkYok"/>
              <w:jc w:val="both"/>
              <w:rPr>
                <w:rFonts w:ascii="Cambria" w:hAnsi="Cambria" w:cstheme="minorHAnsi"/>
                <w:bCs/>
                <w:i/>
                <w:color w:val="C00000"/>
              </w:rPr>
            </w:pPr>
          </w:p>
          <w:p w14:paraId="22444053" w14:textId="77777777" w:rsidR="005929AF" w:rsidRPr="0062593D" w:rsidRDefault="005929AF" w:rsidP="0062593D">
            <w:pPr>
              <w:pStyle w:val="AralkYok"/>
              <w:jc w:val="both"/>
              <w:rPr>
                <w:rFonts w:ascii="Cambria" w:hAnsi="Cambria" w:cstheme="minorHAnsi"/>
                <w:bCs/>
                <w:i/>
                <w:color w:val="C00000"/>
              </w:rPr>
            </w:pPr>
          </w:p>
          <w:p w14:paraId="3BF19784" w14:textId="2C16C78D" w:rsidR="005929AF" w:rsidRPr="0062593D" w:rsidRDefault="005929AF"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bCs/>
                <w:i/>
                <w:color w:val="C00000"/>
              </w:rPr>
              <w:t xml:space="preserve">organize sanayi bölgelerinde kurulan meslek yüksekokulları için öğrenci başına ilgili yükseköğretim kurumlarına, Yükseköğretim Kurulu bütçesine bu amaçla tahsis edilen ödenekten eğitim desteği yapılabilir. Eğitim desteğinin tutarı ve kullanımı ile uygulamaya ilişkin usul ve esaslar Maliye Bakanlığının uygun görüşü üzerine </w:t>
            </w:r>
            <w:r w:rsidRPr="0062593D">
              <w:rPr>
                <w:rFonts w:ascii="Cambria" w:hAnsi="Cambria" w:cstheme="minorHAnsi"/>
                <w:b/>
                <w:bCs/>
                <w:i/>
                <w:color w:val="C00000"/>
              </w:rPr>
              <w:t>kim tarafından</w:t>
            </w:r>
            <w:r w:rsidRPr="0062593D">
              <w:rPr>
                <w:rFonts w:ascii="Cambria" w:hAnsi="Cambria" w:cstheme="minorHAnsi"/>
                <w:bCs/>
                <w:i/>
                <w:color w:val="C00000"/>
              </w:rPr>
              <w:t xml:space="preserve"> tarafından belirlenir</w:t>
            </w:r>
            <w:r w:rsidRPr="0062593D">
              <w:rPr>
                <w:rFonts w:ascii="Cambria" w:eastAsia="Times New Roman" w:hAnsi="Cambria" w:cs="Times New Roman"/>
                <w:i/>
                <w:lang w:eastAsia="tr-TR"/>
              </w:rPr>
              <w:t>?  Kalıbında bir soru gelebilir.</w:t>
            </w:r>
          </w:p>
          <w:p w14:paraId="345E9412" w14:textId="48EBEC33" w:rsidR="005929AF" w:rsidRPr="0062593D" w:rsidRDefault="005929AF" w:rsidP="0062593D">
            <w:pPr>
              <w:pStyle w:val="AralkYok"/>
              <w:jc w:val="both"/>
              <w:rPr>
                <w:rFonts w:ascii="Cambria" w:hAnsi="Cambria" w:cstheme="minorHAnsi"/>
                <w:bCs/>
                <w:i/>
                <w:color w:val="C00000"/>
              </w:rPr>
            </w:pPr>
          </w:p>
        </w:tc>
      </w:tr>
      <w:tr w:rsidR="00A62765" w:rsidRPr="00307B29" w14:paraId="1734C616" w14:textId="77777777" w:rsidTr="00C24523">
        <w:trPr>
          <w:trHeight w:val="699"/>
        </w:trPr>
        <w:tc>
          <w:tcPr>
            <w:tcW w:w="8749" w:type="dxa"/>
          </w:tcPr>
          <w:p w14:paraId="7CF77428" w14:textId="77777777" w:rsidR="00F73B9E" w:rsidRPr="00307B29" w:rsidRDefault="00F73B9E" w:rsidP="006A4D42">
            <w:pPr>
              <w:pStyle w:val="Nor1"/>
              <w:widowControl w:val="0"/>
              <w:spacing w:line="307" w:lineRule="auto"/>
              <w:rPr>
                <w:rFonts w:ascii="Cambria" w:hAnsi="Cambria" w:cstheme="minorHAnsi"/>
                <w:b/>
                <w:sz w:val="22"/>
                <w:szCs w:val="22"/>
              </w:rPr>
            </w:pPr>
            <w:r w:rsidRPr="00307B29">
              <w:rPr>
                <w:rFonts w:ascii="Cambria" w:hAnsi="Cambria" w:cstheme="minorHAnsi"/>
                <w:b/>
                <w:iCs/>
                <w:sz w:val="22"/>
                <w:szCs w:val="22"/>
              </w:rPr>
              <w:lastRenderedPageBreak/>
              <w:t>Sosyal hizmetler:</w:t>
            </w:r>
          </w:p>
          <w:p w14:paraId="3C3014F3" w14:textId="77777777" w:rsidR="00F73B9E" w:rsidRPr="00307B29" w:rsidRDefault="00F73B9E" w:rsidP="006A4D42">
            <w:pPr>
              <w:pStyle w:val="Nor1"/>
              <w:widowControl w:val="0"/>
              <w:spacing w:line="307" w:lineRule="auto"/>
              <w:rPr>
                <w:rFonts w:ascii="Cambria" w:hAnsi="Cambria" w:cstheme="minorHAnsi"/>
                <w:sz w:val="22"/>
                <w:szCs w:val="22"/>
              </w:rPr>
            </w:pPr>
            <w:r w:rsidRPr="00307B29">
              <w:rPr>
                <w:rFonts w:ascii="Cambria" w:hAnsi="Cambria" w:cstheme="minorHAnsi"/>
                <w:b/>
                <w:bCs/>
                <w:sz w:val="22"/>
                <w:szCs w:val="22"/>
              </w:rPr>
              <w:t xml:space="preserve">Madde 47 – </w:t>
            </w:r>
            <w:r w:rsidRPr="00307B29">
              <w:rPr>
                <w:rFonts w:ascii="Cambria" w:hAnsi="Cambria" w:cstheme="minorHAnsi"/>
                <w:sz w:val="22"/>
                <w:szCs w:val="22"/>
              </w:rPr>
              <w:t>Faaliyetlerin Düzenlenmesi:</w:t>
            </w:r>
          </w:p>
          <w:p w14:paraId="1BA06FD8" w14:textId="3C97BC29" w:rsidR="00F73B9E" w:rsidRPr="00307B29" w:rsidRDefault="00F73B9E" w:rsidP="006A4D42">
            <w:pPr>
              <w:widowControl w:val="0"/>
              <w:spacing w:after="0" w:line="307" w:lineRule="auto"/>
              <w:jc w:val="both"/>
              <w:rPr>
                <w:rFonts w:ascii="Cambria" w:hAnsi="Cambria" w:cstheme="minorHAnsi"/>
                <w:spacing w:val="-2"/>
              </w:rPr>
            </w:pPr>
            <w:proofErr w:type="gramStart"/>
            <w:r w:rsidRPr="00307B29">
              <w:rPr>
                <w:rFonts w:ascii="Cambria" w:hAnsi="Cambria" w:cstheme="minorHAnsi"/>
                <w:spacing w:val="-2"/>
              </w:rPr>
              <w:t>a</w:t>
            </w:r>
            <w:proofErr w:type="gramEnd"/>
            <w:r w:rsidRPr="00307B29">
              <w:rPr>
                <w:rFonts w:ascii="Cambria" w:hAnsi="Cambria" w:cstheme="minorHAnsi"/>
                <w:spacing w:val="-2"/>
              </w:rPr>
              <w:t>. Yükseköğretim kurumları, Yükseköğretim Kurulunun yapacağı plan ve programlar uyarınca, öğrencilerin beden ve ruh sağlığının korunması, barınma, beslenme, çalışma, dinlenme ve boş zamanlarını değerlendirme gibi sosyal ihtiyaçlarını karşılamak ve bu amaçla bütçe imkanları nispetinde okuma salonları, yataklı sağlık merkezleri, mediko - sosyal merkezleri, öğrenci kantin ve lokantaları açmak, toplantı, sinema ve tiyatro salonları, spor salon ve sahaları, kamp yerleri sağlamakla ve bunlardan öğrencilerin en iyi şekilde yararlanmaları için gerekli önlemleri almakla görevlidirler.</w:t>
            </w:r>
          </w:p>
          <w:p w14:paraId="74EF6278" w14:textId="77777777" w:rsidR="00F73B9E" w:rsidRPr="00307B29" w:rsidRDefault="00F73B9E" w:rsidP="006A4D42">
            <w:pPr>
              <w:pStyle w:val="Nor1"/>
              <w:widowControl w:val="0"/>
              <w:spacing w:line="307" w:lineRule="auto"/>
              <w:rPr>
                <w:rFonts w:ascii="Cambria" w:hAnsi="Cambria" w:cstheme="minorHAnsi"/>
                <w:spacing w:val="-2"/>
                <w:sz w:val="22"/>
                <w:szCs w:val="22"/>
              </w:rPr>
            </w:pPr>
            <w:proofErr w:type="gramStart"/>
            <w:r w:rsidRPr="00307B29">
              <w:rPr>
                <w:rFonts w:ascii="Cambria" w:hAnsi="Cambria" w:cstheme="minorHAnsi"/>
                <w:spacing w:val="-2"/>
                <w:sz w:val="22"/>
                <w:szCs w:val="22"/>
              </w:rPr>
              <w:t>b</w:t>
            </w:r>
            <w:proofErr w:type="gramEnd"/>
            <w:r w:rsidRPr="00307B29">
              <w:rPr>
                <w:rFonts w:ascii="Cambria" w:hAnsi="Cambria" w:cstheme="minorHAnsi"/>
                <w:spacing w:val="-2"/>
                <w:sz w:val="22"/>
                <w:szCs w:val="22"/>
              </w:rPr>
              <w:t>. Yükseköğretim kurumları, özel ve kamu kuruluşları ile işbirliği yaparak mezunlarına iş bulmakta yardımcı olurlar.</w:t>
            </w:r>
          </w:p>
          <w:p w14:paraId="1EA18DDB" w14:textId="77777777" w:rsidR="00F73B9E" w:rsidRPr="00307B29" w:rsidRDefault="00F73B9E" w:rsidP="006A4D42">
            <w:pPr>
              <w:pStyle w:val="Nor1"/>
              <w:widowControl w:val="0"/>
              <w:spacing w:line="307" w:lineRule="auto"/>
              <w:rPr>
                <w:rFonts w:ascii="Cambria" w:hAnsi="Cambria" w:cstheme="minorHAnsi"/>
                <w:sz w:val="22"/>
                <w:szCs w:val="22"/>
              </w:rPr>
            </w:pPr>
            <w:proofErr w:type="gramStart"/>
            <w:r w:rsidRPr="00307B29">
              <w:rPr>
                <w:rFonts w:ascii="Cambria" w:hAnsi="Cambria" w:cstheme="minorHAnsi"/>
                <w:sz w:val="22"/>
                <w:szCs w:val="22"/>
              </w:rPr>
              <w:t>c</w:t>
            </w:r>
            <w:proofErr w:type="gramEnd"/>
            <w:r w:rsidRPr="00307B29">
              <w:rPr>
                <w:rFonts w:ascii="Cambria" w:hAnsi="Cambria" w:cstheme="minorHAnsi"/>
                <w:sz w:val="22"/>
                <w:szCs w:val="22"/>
              </w:rPr>
              <w:t>. Üniversiteler rehberlik ve psikolojik danışma merkezleri kurar, öğrencilerin kişisel ve ailevi sorunlarını çözümlemeye çalışır.</w:t>
            </w:r>
          </w:p>
          <w:p w14:paraId="1B34F4BE" w14:textId="45F9C42F" w:rsidR="00A62765" w:rsidRPr="00307B29" w:rsidRDefault="00F73B9E" w:rsidP="006A4D42">
            <w:pPr>
              <w:pStyle w:val="Nor1"/>
              <w:widowControl w:val="0"/>
              <w:spacing w:line="302" w:lineRule="auto"/>
              <w:rPr>
                <w:rFonts w:ascii="Cambria" w:hAnsi="Cambria" w:cstheme="minorHAnsi"/>
                <w:b/>
                <w:iCs/>
                <w:sz w:val="22"/>
                <w:szCs w:val="22"/>
              </w:rPr>
            </w:pPr>
            <w:proofErr w:type="gramStart"/>
            <w:r w:rsidRPr="00307B29">
              <w:rPr>
                <w:rFonts w:ascii="Cambria" w:hAnsi="Cambria" w:cstheme="minorHAnsi"/>
                <w:sz w:val="22"/>
                <w:szCs w:val="22"/>
              </w:rPr>
              <w:lastRenderedPageBreak/>
              <w:t>d</w:t>
            </w:r>
            <w:proofErr w:type="gramEnd"/>
            <w:r w:rsidRPr="00307B29">
              <w:rPr>
                <w:rFonts w:ascii="Cambria" w:hAnsi="Cambria" w:cstheme="minorHAnsi"/>
                <w:sz w:val="22"/>
                <w:szCs w:val="22"/>
              </w:rPr>
              <w:t xml:space="preserve">. Kamu kuruluşları adına, Üniversitelerde okuyacak öğrencilere bu kuruluşlarca verilecek bursların bilim dallarına dağılımı ve sayısı, insangücü ihtiyacı ve öğretim elemanı yetiştirilmesi bakımından, devlet kalkınma planları ilke ve hedeflerine göre </w:t>
            </w:r>
            <w:r w:rsidR="00503258" w:rsidRPr="00307B29">
              <w:rPr>
                <w:rFonts w:ascii="Cambria" w:hAnsi="Cambria" w:cstheme="minorHAnsi"/>
                <w:b/>
                <w:color w:val="C00000"/>
                <w:sz w:val="22"/>
                <w:szCs w:val="22"/>
              </w:rPr>
              <w:t>YÜKSEKÖĞRETİM KURULU</w:t>
            </w:r>
            <w:r w:rsidRPr="00307B29">
              <w:rPr>
                <w:rFonts w:ascii="Cambria" w:hAnsi="Cambria" w:cstheme="minorHAnsi"/>
                <w:sz w:val="22"/>
                <w:szCs w:val="22"/>
              </w:rPr>
              <w:t xml:space="preserve"> tarafından belirtilir. Burslu öğrencilerin harçları ile laboratuvar, sınav ve diploma masrafları burs kapsamına girer.</w:t>
            </w:r>
          </w:p>
        </w:tc>
        <w:tc>
          <w:tcPr>
            <w:tcW w:w="6555" w:type="dxa"/>
          </w:tcPr>
          <w:p w14:paraId="152A61E1"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1AD99271"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416346F1"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5321DE20"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56C58E9C"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3B6AAB31"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18160A10"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766E07D3"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53F313A4"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4AD150C6"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3F13EEE3"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6C902409"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2DFA37E3"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2CA8C627"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417733AC"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197887B7"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73A548CE"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660D9AFC" w14:textId="77777777" w:rsidR="00FC4AC9" w:rsidRPr="0062593D" w:rsidRDefault="00FC4AC9" w:rsidP="0062593D">
            <w:pPr>
              <w:pStyle w:val="AralkYok"/>
              <w:jc w:val="both"/>
              <w:rPr>
                <w:rFonts w:ascii="Cambria" w:eastAsia="Times New Roman" w:hAnsi="Cambria" w:cs="Times New Roman"/>
                <w:i/>
                <w:iCs/>
                <w:color w:val="C00000"/>
                <w:lang w:eastAsia="tr-TR"/>
              </w:rPr>
            </w:pPr>
          </w:p>
          <w:p w14:paraId="1485C826" w14:textId="66F9BAB9" w:rsidR="00FC4AC9" w:rsidRPr="0062593D" w:rsidRDefault="00FC4AC9"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bCs/>
                <w:i/>
                <w:color w:val="C00000"/>
              </w:rPr>
              <w:t xml:space="preserve">kamu kuruluşları adına, Üniversitelerde okuyacak öğrencilere bu kuruluşlarca verilecek bursların bilim dallarına dağılımı ve sayısı, insangücü ihtiyacı ve öğretim elemanı yetiştirilmesi bakımından, devlet kalkınma planları ilke ve hedeflerine göre </w:t>
            </w:r>
            <w:r w:rsidRPr="0062593D">
              <w:rPr>
                <w:rFonts w:ascii="Cambria" w:hAnsi="Cambria" w:cstheme="minorHAnsi"/>
                <w:b/>
                <w:bCs/>
                <w:i/>
                <w:color w:val="C00000"/>
              </w:rPr>
              <w:t>kim</w:t>
            </w:r>
            <w:r w:rsidRPr="0062593D">
              <w:rPr>
                <w:rFonts w:ascii="Cambria" w:hAnsi="Cambria" w:cstheme="minorHAnsi"/>
                <w:bCs/>
                <w:i/>
                <w:color w:val="C00000"/>
              </w:rPr>
              <w:t xml:space="preserve"> tarafından belirtilir</w:t>
            </w:r>
            <w:r w:rsidRPr="0062593D">
              <w:rPr>
                <w:rFonts w:ascii="Cambria" w:eastAsia="Times New Roman" w:hAnsi="Cambria" w:cs="Times New Roman"/>
                <w:i/>
                <w:lang w:eastAsia="tr-TR"/>
              </w:rPr>
              <w:t>?  Kalıbında bir soru gelebilir.</w:t>
            </w:r>
          </w:p>
          <w:p w14:paraId="599DD658" w14:textId="77777777" w:rsidR="00A62765" w:rsidRPr="0062593D" w:rsidRDefault="00A62765" w:rsidP="0062593D">
            <w:pPr>
              <w:pStyle w:val="AralkYok"/>
              <w:jc w:val="both"/>
              <w:rPr>
                <w:rFonts w:ascii="Cambria" w:hAnsi="Cambria" w:cstheme="minorHAnsi"/>
                <w:bCs/>
                <w:i/>
                <w:color w:val="C00000"/>
              </w:rPr>
            </w:pPr>
          </w:p>
        </w:tc>
      </w:tr>
      <w:tr w:rsidR="00A62765" w:rsidRPr="00307B29" w14:paraId="1E10A5FB" w14:textId="77777777" w:rsidTr="00C24523">
        <w:trPr>
          <w:trHeight w:val="699"/>
        </w:trPr>
        <w:tc>
          <w:tcPr>
            <w:tcW w:w="8749" w:type="dxa"/>
          </w:tcPr>
          <w:p w14:paraId="0BD6EFC7" w14:textId="77777777" w:rsidR="00F73B9E" w:rsidRPr="00307B29" w:rsidRDefault="00F73B9E" w:rsidP="006A4D42">
            <w:pPr>
              <w:pStyle w:val="Nor1"/>
              <w:widowControl w:val="0"/>
              <w:spacing w:line="307" w:lineRule="auto"/>
              <w:rPr>
                <w:rFonts w:ascii="Cambria" w:hAnsi="Cambria" w:cstheme="minorHAnsi"/>
                <w:b/>
                <w:sz w:val="22"/>
                <w:szCs w:val="22"/>
              </w:rPr>
            </w:pPr>
            <w:r w:rsidRPr="00307B29">
              <w:rPr>
                <w:rFonts w:ascii="Cambria" w:hAnsi="Cambria" w:cstheme="minorHAnsi"/>
                <w:b/>
                <w:iCs/>
                <w:sz w:val="22"/>
                <w:szCs w:val="22"/>
              </w:rPr>
              <w:lastRenderedPageBreak/>
              <w:t>Ders kitapları ve eğitim-öğretim araçlarının basılıp çoğaltılması:</w:t>
            </w:r>
          </w:p>
          <w:p w14:paraId="4FB9698D" w14:textId="73F2196F" w:rsidR="00F73B9E" w:rsidRPr="00307B29" w:rsidRDefault="00F73B9E" w:rsidP="006A4D42">
            <w:pPr>
              <w:pStyle w:val="Nor1"/>
              <w:widowControl w:val="0"/>
              <w:spacing w:line="307" w:lineRule="auto"/>
              <w:rPr>
                <w:rFonts w:ascii="Cambria" w:hAnsi="Cambria" w:cstheme="minorHAnsi"/>
                <w:sz w:val="22"/>
                <w:szCs w:val="22"/>
              </w:rPr>
            </w:pPr>
            <w:r w:rsidRPr="00307B29">
              <w:rPr>
                <w:rFonts w:ascii="Cambria" w:hAnsi="Cambria" w:cstheme="minorHAnsi"/>
                <w:b/>
                <w:bCs/>
                <w:sz w:val="22"/>
                <w:szCs w:val="22"/>
              </w:rPr>
              <w:t>Madde 48 –</w:t>
            </w:r>
          </w:p>
          <w:p w14:paraId="17133246" w14:textId="77777777" w:rsidR="00F73B9E" w:rsidRPr="00307B29" w:rsidRDefault="00F73B9E"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Üniversitelerde ders kitapları, bilgisayar ve elektronik ortamlarda hazırlanan eğitim-öğretim ve uzaktan öğretim ilkelerine göre oluşturulan her türlü materyal ilgili üniversite veya Yükseköğretim Kurulu tarafından hazırlanır ve hazırlattırılır ve öğrencilere uygun bedelle satılır. Ders aracı olarak kullanılan kitap ve her türlü materyali öğretim elemanları kendi hesaplarına bastıramaz ve çoğaltamazlar, bunlar ilgili üniversite tarafından basılır, bastırılır veya çoğaltılır. Ancak, başvurdukları eğitim-öğretim yılı içinde bastırılamayacağı, kurumun yönetim kurulunca yazılı olarak bildirilen kitapları kendilerinin bastırma hakları saklıdır.</w:t>
            </w:r>
          </w:p>
          <w:p w14:paraId="5EA004D8" w14:textId="57FBB785" w:rsidR="00A62765" w:rsidRPr="00307B29" w:rsidRDefault="00F73B9E" w:rsidP="006A4D42">
            <w:pPr>
              <w:pStyle w:val="Nor1"/>
              <w:widowControl w:val="0"/>
              <w:spacing w:line="307" w:lineRule="auto"/>
              <w:rPr>
                <w:rFonts w:ascii="Cambria" w:hAnsi="Cambria" w:cstheme="minorHAnsi"/>
                <w:sz w:val="22"/>
                <w:szCs w:val="22"/>
              </w:rPr>
            </w:pPr>
            <w:r w:rsidRPr="00307B29">
              <w:rPr>
                <w:rFonts w:ascii="Cambria" w:hAnsi="Cambria" w:cstheme="minorHAnsi"/>
                <w:spacing w:val="-2"/>
                <w:sz w:val="22"/>
                <w:szCs w:val="22"/>
              </w:rPr>
              <w:t xml:space="preserve">Ders kitapları, bilgisayar ve elektronik ortamlarda hazırlanan eğitim-öğretim ve uzaktan öğretim ilkelerine göre oluşturulan her türlü materyalle ilgili olarak uygulanacak esaslar ve ödenecek telif hakları Maliye Bakanlığının uygun görüşü üzerine </w:t>
            </w:r>
            <w:r w:rsidR="00D25003" w:rsidRPr="00307B29">
              <w:rPr>
                <w:rFonts w:ascii="Cambria" w:hAnsi="Cambria" w:cstheme="minorHAnsi"/>
                <w:b/>
                <w:color w:val="C00000"/>
                <w:spacing w:val="-2"/>
                <w:sz w:val="22"/>
                <w:szCs w:val="22"/>
              </w:rPr>
              <w:t>YÜKSEKÖĞRETİM KURULUNCA</w:t>
            </w:r>
            <w:r w:rsidR="00D25003"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belirlenir.</w:t>
            </w:r>
          </w:p>
        </w:tc>
        <w:tc>
          <w:tcPr>
            <w:tcW w:w="6555" w:type="dxa"/>
          </w:tcPr>
          <w:p w14:paraId="26D608F6" w14:textId="77777777" w:rsidR="00162890" w:rsidRPr="0062593D" w:rsidRDefault="00162890" w:rsidP="0062593D">
            <w:pPr>
              <w:pStyle w:val="AralkYok"/>
              <w:jc w:val="both"/>
              <w:rPr>
                <w:rFonts w:ascii="Cambria" w:eastAsia="Times New Roman" w:hAnsi="Cambria" w:cs="Times New Roman"/>
                <w:i/>
                <w:iCs/>
                <w:color w:val="C00000"/>
                <w:lang w:eastAsia="tr-TR"/>
              </w:rPr>
            </w:pPr>
          </w:p>
          <w:p w14:paraId="7F5AE5DC" w14:textId="77777777" w:rsidR="00162890" w:rsidRPr="0062593D" w:rsidRDefault="00162890" w:rsidP="0062593D">
            <w:pPr>
              <w:pStyle w:val="AralkYok"/>
              <w:jc w:val="both"/>
              <w:rPr>
                <w:rFonts w:ascii="Cambria" w:eastAsia="Times New Roman" w:hAnsi="Cambria" w:cs="Times New Roman"/>
                <w:i/>
                <w:iCs/>
                <w:color w:val="C00000"/>
                <w:lang w:eastAsia="tr-TR"/>
              </w:rPr>
            </w:pPr>
          </w:p>
          <w:p w14:paraId="3BF5CCF5" w14:textId="77777777" w:rsidR="00162890" w:rsidRPr="0062593D" w:rsidRDefault="00162890" w:rsidP="0062593D">
            <w:pPr>
              <w:pStyle w:val="AralkYok"/>
              <w:jc w:val="both"/>
              <w:rPr>
                <w:rFonts w:ascii="Cambria" w:eastAsia="Times New Roman" w:hAnsi="Cambria" w:cs="Times New Roman"/>
                <w:i/>
                <w:iCs/>
                <w:color w:val="C00000"/>
                <w:lang w:eastAsia="tr-TR"/>
              </w:rPr>
            </w:pPr>
          </w:p>
          <w:p w14:paraId="3091DCA1" w14:textId="77777777" w:rsidR="00162890" w:rsidRPr="0062593D" w:rsidRDefault="00162890" w:rsidP="0062593D">
            <w:pPr>
              <w:pStyle w:val="AralkYok"/>
              <w:jc w:val="both"/>
              <w:rPr>
                <w:rFonts w:ascii="Cambria" w:eastAsia="Times New Roman" w:hAnsi="Cambria" w:cs="Times New Roman"/>
                <w:i/>
                <w:iCs/>
                <w:color w:val="C00000"/>
                <w:lang w:eastAsia="tr-TR"/>
              </w:rPr>
            </w:pPr>
          </w:p>
          <w:p w14:paraId="397896F6" w14:textId="77777777" w:rsidR="00162890" w:rsidRPr="0062593D" w:rsidRDefault="00162890" w:rsidP="0062593D">
            <w:pPr>
              <w:pStyle w:val="AralkYok"/>
              <w:jc w:val="both"/>
              <w:rPr>
                <w:rFonts w:ascii="Cambria" w:eastAsia="Times New Roman" w:hAnsi="Cambria" w:cs="Times New Roman"/>
                <w:i/>
                <w:iCs/>
                <w:color w:val="C00000"/>
                <w:lang w:eastAsia="tr-TR"/>
              </w:rPr>
            </w:pPr>
          </w:p>
          <w:p w14:paraId="64E49170" w14:textId="77777777" w:rsidR="00162890" w:rsidRPr="0062593D" w:rsidRDefault="00162890" w:rsidP="0062593D">
            <w:pPr>
              <w:pStyle w:val="AralkYok"/>
              <w:jc w:val="both"/>
              <w:rPr>
                <w:rFonts w:ascii="Cambria" w:eastAsia="Times New Roman" w:hAnsi="Cambria" w:cs="Times New Roman"/>
                <w:i/>
                <w:iCs/>
                <w:color w:val="C00000"/>
                <w:lang w:eastAsia="tr-TR"/>
              </w:rPr>
            </w:pPr>
          </w:p>
          <w:p w14:paraId="621227B3" w14:textId="04ED0398" w:rsidR="00162890" w:rsidRPr="0062593D" w:rsidRDefault="00162890"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bCs/>
                <w:i/>
                <w:color w:val="C00000"/>
              </w:rPr>
              <w:t xml:space="preserve">Ders kitapları, bilgisayar ve elektronik ortamlarda hazırlanan eğitim-öğretim ve uzaktan öğretim ilkelerine göre oluşturulan her türlü materyalle ilgili olarak uygulanacak esaslar ve ödenecek telif hakları Maliye Bakanlığının uygun görüşü üzerine </w:t>
            </w:r>
            <w:r w:rsidRPr="0062593D">
              <w:rPr>
                <w:rFonts w:ascii="Cambria" w:hAnsi="Cambria" w:cstheme="minorHAnsi"/>
                <w:b/>
                <w:bCs/>
                <w:i/>
                <w:color w:val="C00000"/>
              </w:rPr>
              <w:t xml:space="preserve">kim tarafından </w:t>
            </w:r>
            <w:r w:rsidRPr="0062593D">
              <w:rPr>
                <w:rFonts w:ascii="Cambria" w:hAnsi="Cambria" w:cstheme="minorHAnsi"/>
                <w:bCs/>
                <w:i/>
                <w:color w:val="C00000"/>
              </w:rPr>
              <w:t>belirlenir</w:t>
            </w:r>
            <w:r w:rsidRPr="0062593D">
              <w:rPr>
                <w:rFonts w:ascii="Cambria" w:eastAsia="Times New Roman" w:hAnsi="Cambria" w:cs="Times New Roman"/>
                <w:i/>
                <w:lang w:eastAsia="tr-TR"/>
              </w:rPr>
              <w:t>?  Kalıbında bir soru gelebilir.</w:t>
            </w:r>
          </w:p>
          <w:p w14:paraId="3BE6BDEB" w14:textId="77777777" w:rsidR="00A62765" w:rsidRPr="0062593D" w:rsidRDefault="00A62765" w:rsidP="0062593D">
            <w:pPr>
              <w:pStyle w:val="AralkYok"/>
              <w:jc w:val="both"/>
              <w:rPr>
                <w:rFonts w:ascii="Cambria" w:hAnsi="Cambria" w:cstheme="minorHAnsi"/>
                <w:bCs/>
                <w:i/>
                <w:color w:val="C00000"/>
              </w:rPr>
            </w:pPr>
          </w:p>
        </w:tc>
      </w:tr>
      <w:tr w:rsidR="00A62765" w:rsidRPr="00307B29" w14:paraId="060077FD" w14:textId="77777777" w:rsidTr="00C24523">
        <w:trPr>
          <w:trHeight w:val="699"/>
        </w:trPr>
        <w:tc>
          <w:tcPr>
            <w:tcW w:w="8749" w:type="dxa"/>
          </w:tcPr>
          <w:p w14:paraId="3CE60F0C" w14:textId="483B6494" w:rsidR="00EF3C99" w:rsidRPr="00307B29" w:rsidRDefault="00EF3C99" w:rsidP="006A4D42">
            <w:pPr>
              <w:pStyle w:val="Nor1"/>
              <w:widowControl w:val="0"/>
              <w:spacing w:line="307" w:lineRule="auto"/>
              <w:rPr>
                <w:rFonts w:ascii="Cambria" w:hAnsi="Cambria" w:cstheme="minorHAnsi"/>
                <w:b/>
                <w:sz w:val="22"/>
                <w:szCs w:val="22"/>
              </w:rPr>
            </w:pPr>
            <w:r w:rsidRPr="00307B29">
              <w:rPr>
                <w:rFonts w:ascii="Cambria" w:hAnsi="Cambria" w:cstheme="minorHAnsi"/>
                <w:b/>
                <w:iCs/>
                <w:sz w:val="22"/>
                <w:szCs w:val="22"/>
              </w:rPr>
              <w:t>Yabancı dil hazırlık eğitim - öğretimi:</w:t>
            </w:r>
          </w:p>
          <w:p w14:paraId="60DC1B38" w14:textId="386730C9" w:rsidR="00EF3C99" w:rsidRPr="00307B29" w:rsidRDefault="00EF3C99" w:rsidP="006A4D42">
            <w:pPr>
              <w:pStyle w:val="Nor1"/>
              <w:widowControl w:val="0"/>
              <w:spacing w:line="307" w:lineRule="auto"/>
              <w:rPr>
                <w:rFonts w:ascii="Cambria" w:hAnsi="Cambria" w:cstheme="minorHAnsi"/>
                <w:sz w:val="22"/>
                <w:szCs w:val="22"/>
              </w:rPr>
            </w:pPr>
            <w:r w:rsidRPr="00307B29">
              <w:rPr>
                <w:rFonts w:ascii="Cambria" w:hAnsi="Cambria" w:cstheme="minorHAnsi"/>
                <w:b/>
                <w:bCs/>
                <w:sz w:val="22"/>
                <w:szCs w:val="22"/>
              </w:rPr>
              <w:t xml:space="preserve">Madde 49 – </w:t>
            </w:r>
            <w:r w:rsidRPr="00307B29">
              <w:rPr>
                <w:rFonts w:ascii="Cambria" w:hAnsi="Cambria" w:cstheme="minorHAnsi"/>
                <w:sz w:val="22"/>
                <w:szCs w:val="22"/>
              </w:rPr>
              <w:t xml:space="preserve">Eğitim - öğretimini kısmen veya tamamen bir yabancı dilden yapan Yükseköğretim Kurumları, kaydını yaptıran öğrencileri, öğrenimde kullanılacak yabancı dilde bir yeterlilik sınavına tabi tutarlar. Yetersiz bulunan öğrenciler için esasları Yükseköğretim Kurulunca tespit edilecek, </w:t>
            </w:r>
            <w:r w:rsidR="00CF616B" w:rsidRPr="00307B29">
              <w:rPr>
                <w:rFonts w:ascii="Cambria" w:hAnsi="Cambria" w:cstheme="minorHAnsi"/>
                <w:b/>
                <w:color w:val="C00000"/>
                <w:sz w:val="22"/>
                <w:szCs w:val="22"/>
              </w:rPr>
              <w:t>BİR YILA KADAR SÜRELİ</w:t>
            </w:r>
            <w:r w:rsidRPr="00307B29">
              <w:rPr>
                <w:rFonts w:ascii="Cambria" w:hAnsi="Cambria" w:cstheme="minorHAnsi"/>
                <w:sz w:val="22"/>
                <w:szCs w:val="22"/>
              </w:rPr>
              <w:t xml:space="preserve">, bir yabancı dil hazırlık öğrenimi uygulanır. </w:t>
            </w:r>
          </w:p>
          <w:p w14:paraId="7FBC5E34" w14:textId="770D27B4" w:rsidR="00A62765" w:rsidRPr="00307B29" w:rsidRDefault="00EF3C99" w:rsidP="006A4D42">
            <w:pPr>
              <w:pStyle w:val="Nor1"/>
              <w:widowControl w:val="0"/>
              <w:spacing w:line="302" w:lineRule="auto"/>
              <w:rPr>
                <w:rFonts w:ascii="Cambria" w:hAnsi="Cambria" w:cstheme="minorHAnsi"/>
                <w:b/>
                <w:iCs/>
                <w:sz w:val="22"/>
                <w:szCs w:val="22"/>
              </w:rPr>
            </w:pPr>
            <w:r w:rsidRPr="00307B29">
              <w:rPr>
                <w:rFonts w:ascii="Cambria" w:hAnsi="Cambria" w:cstheme="minorHAnsi"/>
                <w:sz w:val="22"/>
                <w:szCs w:val="22"/>
              </w:rPr>
              <w:lastRenderedPageBreak/>
              <w:t>Normal öğrenimin devamı süresince öğrencilerin yabancı dil bilgilerinin geliştirilmesi için öğretim kurumlarınca gerekli önlemler devamlı şekilde alınır.</w:t>
            </w:r>
          </w:p>
        </w:tc>
        <w:tc>
          <w:tcPr>
            <w:tcW w:w="6555" w:type="dxa"/>
          </w:tcPr>
          <w:p w14:paraId="0E9B8C9D" w14:textId="77777777" w:rsidR="00466916" w:rsidRPr="0062593D" w:rsidRDefault="00466916" w:rsidP="0062593D">
            <w:pPr>
              <w:pStyle w:val="AralkYok"/>
              <w:jc w:val="both"/>
              <w:rPr>
                <w:rFonts w:ascii="Cambria" w:eastAsia="Times New Roman" w:hAnsi="Cambria" w:cs="Times New Roman"/>
                <w:i/>
                <w:iCs/>
                <w:color w:val="C00000"/>
                <w:lang w:eastAsia="tr-TR"/>
              </w:rPr>
            </w:pPr>
          </w:p>
          <w:p w14:paraId="7E2A2E88" w14:textId="25EC994B" w:rsidR="00466916" w:rsidRPr="0062593D" w:rsidRDefault="00466916"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bCs/>
                <w:i/>
                <w:color w:val="C00000"/>
              </w:rPr>
              <w:t xml:space="preserve">eğitim - öğretimini kısmen veya tamamen bir yabancı dilden yapan Yükseköğretim Kurumları, kaydını yaptıran öğrencileri, öğrenimde kullanılacak yabancı dilde bir yeterlilik sınavına tabi tutarlar. Yetersiz bulunan öğrenciler için esasları Yükseköğretim Kurulunca tespit edilecek, </w:t>
            </w:r>
            <w:r w:rsidRPr="0062593D">
              <w:rPr>
                <w:rFonts w:ascii="Cambria" w:hAnsi="Cambria" w:cstheme="minorHAnsi"/>
                <w:b/>
                <w:bCs/>
                <w:i/>
                <w:color w:val="C00000"/>
              </w:rPr>
              <w:t>ne kadar süreli</w:t>
            </w:r>
            <w:r w:rsidRPr="0062593D">
              <w:rPr>
                <w:rFonts w:ascii="Cambria" w:hAnsi="Cambria" w:cstheme="minorHAnsi"/>
                <w:bCs/>
                <w:i/>
                <w:color w:val="C00000"/>
              </w:rPr>
              <w:t xml:space="preserve"> bir yabancı dil hazırlık öğrenimi uygulanır</w:t>
            </w:r>
            <w:r w:rsidRPr="0062593D">
              <w:rPr>
                <w:rFonts w:ascii="Cambria" w:eastAsia="Times New Roman" w:hAnsi="Cambria" w:cs="Times New Roman"/>
                <w:i/>
                <w:lang w:eastAsia="tr-TR"/>
              </w:rPr>
              <w:t>?  Kalıbında bir soru gelebilir.</w:t>
            </w:r>
          </w:p>
          <w:p w14:paraId="7876F0CA" w14:textId="77777777" w:rsidR="00A62765" w:rsidRPr="0062593D" w:rsidRDefault="00A62765" w:rsidP="0062593D">
            <w:pPr>
              <w:pStyle w:val="AralkYok"/>
              <w:jc w:val="both"/>
              <w:rPr>
                <w:rFonts w:ascii="Cambria" w:hAnsi="Cambria" w:cstheme="minorHAnsi"/>
                <w:bCs/>
                <w:i/>
                <w:color w:val="C00000"/>
              </w:rPr>
            </w:pPr>
          </w:p>
        </w:tc>
      </w:tr>
      <w:tr w:rsidR="00A62765" w:rsidRPr="00307B29" w14:paraId="3EA644AF" w14:textId="77777777" w:rsidTr="00C24523">
        <w:trPr>
          <w:trHeight w:val="699"/>
        </w:trPr>
        <w:tc>
          <w:tcPr>
            <w:tcW w:w="8749" w:type="dxa"/>
          </w:tcPr>
          <w:p w14:paraId="7374D0CA" w14:textId="598DA07E" w:rsidR="00EF3C99" w:rsidRPr="00307B29" w:rsidRDefault="00851155" w:rsidP="006A4D42">
            <w:pPr>
              <w:pStyle w:val="Nor1"/>
              <w:widowControl w:val="0"/>
              <w:spacing w:line="307" w:lineRule="auto"/>
              <w:rPr>
                <w:rFonts w:ascii="Cambria" w:hAnsi="Cambria" w:cstheme="minorHAnsi"/>
                <w:b/>
                <w:sz w:val="22"/>
                <w:szCs w:val="22"/>
              </w:rPr>
            </w:pPr>
            <w:r w:rsidRPr="00307B29">
              <w:rPr>
                <w:rFonts w:ascii="Cambria" w:hAnsi="Cambria" w:cstheme="minorHAnsi"/>
                <w:b/>
                <w:iCs/>
                <w:sz w:val="22"/>
                <w:szCs w:val="22"/>
              </w:rPr>
              <w:lastRenderedPageBreak/>
              <w:t>Lisans</w:t>
            </w:r>
            <w:r w:rsidR="00EF3C99" w:rsidRPr="00307B29">
              <w:rPr>
                <w:rFonts w:ascii="Cambria" w:hAnsi="Cambria" w:cstheme="minorHAnsi"/>
                <w:b/>
                <w:iCs/>
                <w:sz w:val="22"/>
                <w:szCs w:val="22"/>
              </w:rPr>
              <w:t>üstü öğretim:</w:t>
            </w:r>
          </w:p>
          <w:p w14:paraId="637AC925" w14:textId="77777777" w:rsidR="00EF3C99" w:rsidRPr="00307B29" w:rsidRDefault="00EF3C99" w:rsidP="006A4D42">
            <w:pPr>
              <w:pStyle w:val="Nor1"/>
              <w:widowControl w:val="0"/>
              <w:spacing w:line="307" w:lineRule="auto"/>
              <w:rPr>
                <w:rFonts w:ascii="Cambria" w:hAnsi="Cambria" w:cstheme="minorHAnsi"/>
                <w:sz w:val="22"/>
                <w:szCs w:val="22"/>
              </w:rPr>
            </w:pPr>
            <w:r w:rsidRPr="00307B29">
              <w:rPr>
                <w:rFonts w:ascii="Cambria" w:hAnsi="Cambria" w:cstheme="minorHAnsi"/>
                <w:b/>
                <w:bCs/>
                <w:sz w:val="22"/>
                <w:szCs w:val="22"/>
              </w:rPr>
              <w:t xml:space="preserve">Madde 50 – </w:t>
            </w:r>
            <w:r w:rsidRPr="00307B29">
              <w:rPr>
                <w:rFonts w:ascii="Cambria" w:hAnsi="Cambria" w:cstheme="minorHAnsi"/>
                <w:sz w:val="22"/>
                <w:szCs w:val="22"/>
              </w:rPr>
              <w:t>Usul ve şartları;</w:t>
            </w:r>
          </w:p>
          <w:p w14:paraId="788382B4" w14:textId="77777777" w:rsidR="00EF3C99" w:rsidRPr="00307B29" w:rsidRDefault="00EF3C99" w:rsidP="006A4D42">
            <w:pPr>
              <w:pStyle w:val="Nor1"/>
              <w:widowControl w:val="0"/>
              <w:spacing w:line="307" w:lineRule="auto"/>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Lisans düzeyinde öğrenim gördükten sonra, yükseköğretim kurumlarında yüksek lisans, veteriner hekimlikte uzmanlık, doktora ya da tıpta uzmanlık öğrenimi yapmak isteyenler, yükseköğretim kurumlarınca usulüne göre açılacak sınavla ve Üniversitelerarası Kurulca tespit edilecek esaslara göre seçilirler.</w:t>
            </w:r>
          </w:p>
          <w:p w14:paraId="683A33AA" w14:textId="77777777" w:rsidR="00EF3C99" w:rsidRPr="00307B29" w:rsidRDefault="00EF3C99" w:rsidP="006A4D42">
            <w:pPr>
              <w:pStyle w:val="Nor1"/>
              <w:widowControl w:val="0"/>
              <w:spacing w:line="307" w:lineRule="auto"/>
              <w:rPr>
                <w:rFonts w:ascii="Cambria" w:hAnsi="Cambria" w:cstheme="minorHAnsi"/>
                <w:sz w:val="22"/>
                <w:szCs w:val="22"/>
              </w:rPr>
            </w:pPr>
            <w:proofErr w:type="gramStart"/>
            <w:r w:rsidRPr="00307B29">
              <w:rPr>
                <w:rFonts w:ascii="Cambria" w:hAnsi="Cambria" w:cstheme="minorHAnsi"/>
                <w:sz w:val="22"/>
                <w:szCs w:val="22"/>
              </w:rPr>
              <w:t>b</w:t>
            </w:r>
            <w:proofErr w:type="gramEnd"/>
            <w:r w:rsidRPr="00307B29">
              <w:rPr>
                <w:rFonts w:ascii="Cambria" w:hAnsi="Cambria" w:cstheme="minorHAnsi"/>
                <w:sz w:val="22"/>
                <w:szCs w:val="22"/>
              </w:rPr>
              <w:t>. Yükseköğretim kurumları, lisans üstü öğretim konusundaki istekleri karşılamak üzere gerekli planlamayı yapar ve önlemleri alır.</w:t>
            </w:r>
          </w:p>
          <w:p w14:paraId="084CB11D" w14:textId="326B480C" w:rsidR="00EF3C99" w:rsidRPr="00307B29" w:rsidRDefault="00C812FB"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d) Lisans</w:t>
            </w:r>
            <w:r w:rsidR="00EF3C99" w:rsidRPr="00307B29">
              <w:rPr>
                <w:rFonts w:ascii="Cambria" w:hAnsi="Cambria" w:cstheme="minorHAnsi"/>
                <w:sz w:val="22"/>
                <w:szCs w:val="22"/>
              </w:rPr>
              <w:t xml:space="preserve">üstü öğretim yapan öğrenciler, kendilerine tahsis edilebilecek burslardan yararlanabilecekleri gibi, her defasında </w:t>
            </w:r>
            <w:r w:rsidR="00602540" w:rsidRPr="00307B29">
              <w:rPr>
                <w:rFonts w:ascii="Cambria" w:hAnsi="Cambria" w:cstheme="minorHAnsi"/>
                <w:b/>
                <w:color w:val="C00000"/>
                <w:sz w:val="22"/>
                <w:szCs w:val="22"/>
              </w:rPr>
              <w:t>BİR</w:t>
            </w:r>
            <w:r w:rsidR="00EF3C99" w:rsidRPr="00307B29">
              <w:rPr>
                <w:rFonts w:ascii="Cambria" w:hAnsi="Cambria" w:cstheme="minorHAnsi"/>
                <w:sz w:val="22"/>
                <w:szCs w:val="22"/>
              </w:rPr>
              <w:t xml:space="preserve"> yıl için olmak üzere </w:t>
            </w:r>
            <w:r w:rsidR="00EF3C99" w:rsidRPr="00307B29">
              <w:rPr>
                <w:rFonts w:ascii="Cambria" w:hAnsi="Cambria" w:cstheme="minorHAnsi"/>
                <w:sz w:val="22"/>
                <w:szCs w:val="22"/>
                <w:lang w:val="en-US"/>
              </w:rPr>
              <w:t>araştırma görevlisi kadrosuna da</w:t>
            </w:r>
            <w:r w:rsidR="00EF3C99" w:rsidRPr="00307B29">
              <w:rPr>
                <w:rFonts w:ascii="Cambria" w:hAnsi="Cambria" w:cstheme="minorHAnsi"/>
                <w:sz w:val="22"/>
                <w:szCs w:val="22"/>
              </w:rPr>
              <w:t xml:space="preserve"> atanabilirler.</w:t>
            </w:r>
          </w:p>
          <w:p w14:paraId="69A67659" w14:textId="2C04A42E" w:rsidR="00A62765" w:rsidRPr="00307B29" w:rsidRDefault="00EF3C99" w:rsidP="006A4D42">
            <w:pPr>
              <w:pStyle w:val="Nor1"/>
              <w:widowControl w:val="0"/>
              <w:spacing w:line="302" w:lineRule="auto"/>
              <w:rPr>
                <w:rFonts w:ascii="Cambria" w:hAnsi="Cambria" w:cstheme="minorHAnsi"/>
                <w:b/>
                <w:iCs/>
                <w:sz w:val="22"/>
                <w:szCs w:val="22"/>
              </w:rPr>
            </w:pPr>
            <w:proofErr w:type="gramStart"/>
            <w:r w:rsidRPr="00307B29">
              <w:rPr>
                <w:rFonts w:ascii="Cambria" w:hAnsi="Cambria" w:cstheme="minorHAnsi"/>
                <w:sz w:val="22"/>
                <w:szCs w:val="22"/>
              </w:rPr>
              <w:t>e</w:t>
            </w:r>
            <w:proofErr w:type="gramEnd"/>
            <w:r w:rsidRPr="00307B29">
              <w:rPr>
                <w:rFonts w:ascii="Cambria" w:hAnsi="Cambria" w:cstheme="minorHAnsi"/>
                <w:sz w:val="22"/>
                <w:szCs w:val="22"/>
              </w:rPr>
              <w:t xml:space="preserve">. Tıpta uzmanlık öğrenimi yapanlara verilecek aylık veya ödeneklerin tespitinde, aynı durumda bulunan </w:t>
            </w:r>
            <w:r w:rsidR="00602540" w:rsidRPr="00307B29">
              <w:rPr>
                <w:rFonts w:ascii="Cambria" w:hAnsi="Cambria" w:cstheme="minorHAnsi"/>
                <w:b/>
                <w:color w:val="C00000"/>
                <w:sz w:val="22"/>
                <w:szCs w:val="22"/>
              </w:rPr>
              <w:t>SAĞLIK VE SOSYAL YARDIM BAKANLIĞINDAKİ</w:t>
            </w:r>
            <w:r w:rsidR="00602540" w:rsidRPr="00307B29">
              <w:rPr>
                <w:rFonts w:ascii="Cambria" w:hAnsi="Cambria" w:cstheme="minorHAnsi"/>
                <w:color w:val="C00000"/>
                <w:sz w:val="22"/>
                <w:szCs w:val="22"/>
              </w:rPr>
              <w:t xml:space="preserve"> </w:t>
            </w:r>
            <w:r w:rsidRPr="00307B29">
              <w:rPr>
                <w:rFonts w:ascii="Cambria" w:hAnsi="Cambria" w:cstheme="minorHAnsi"/>
                <w:sz w:val="22"/>
                <w:szCs w:val="22"/>
              </w:rPr>
              <w:t>personelin aylık ve ödenekleri gözönünde tutulur.</w:t>
            </w:r>
          </w:p>
        </w:tc>
        <w:tc>
          <w:tcPr>
            <w:tcW w:w="6555" w:type="dxa"/>
          </w:tcPr>
          <w:p w14:paraId="62C15562" w14:textId="77777777" w:rsidR="00C812FB" w:rsidRPr="0062593D" w:rsidRDefault="00C812FB" w:rsidP="0062593D">
            <w:pPr>
              <w:pStyle w:val="AralkYok"/>
              <w:jc w:val="both"/>
              <w:rPr>
                <w:rFonts w:ascii="Cambria" w:eastAsia="Times New Roman" w:hAnsi="Cambria" w:cs="Times New Roman"/>
                <w:i/>
                <w:iCs/>
                <w:color w:val="C00000"/>
                <w:lang w:eastAsia="tr-TR"/>
              </w:rPr>
            </w:pPr>
          </w:p>
          <w:p w14:paraId="5846BE4F" w14:textId="77777777" w:rsidR="00C812FB" w:rsidRPr="0062593D" w:rsidRDefault="00C812FB" w:rsidP="0062593D">
            <w:pPr>
              <w:pStyle w:val="AralkYok"/>
              <w:jc w:val="both"/>
              <w:rPr>
                <w:rFonts w:ascii="Cambria" w:eastAsia="Times New Roman" w:hAnsi="Cambria" w:cs="Times New Roman"/>
                <w:i/>
                <w:iCs/>
                <w:color w:val="C00000"/>
                <w:lang w:eastAsia="tr-TR"/>
              </w:rPr>
            </w:pPr>
          </w:p>
          <w:p w14:paraId="61E8A505" w14:textId="73B72928" w:rsidR="00C812FB" w:rsidRPr="0062593D" w:rsidRDefault="00C812FB"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bCs/>
                <w:i/>
                <w:color w:val="C00000"/>
              </w:rPr>
              <w:t xml:space="preserve">lisansüstü öğretim yapan öğrenciler, kendilerine tahsis edilebilecek burslardan yararlanabilecekleri gibi, her defasında </w:t>
            </w:r>
            <w:r w:rsidRPr="0062593D">
              <w:rPr>
                <w:rFonts w:ascii="Cambria" w:hAnsi="Cambria" w:cstheme="minorHAnsi"/>
                <w:b/>
                <w:bCs/>
                <w:i/>
                <w:color w:val="C00000"/>
              </w:rPr>
              <w:t>kaç</w:t>
            </w:r>
            <w:r w:rsidRPr="0062593D">
              <w:rPr>
                <w:rFonts w:ascii="Cambria" w:hAnsi="Cambria" w:cstheme="minorHAnsi"/>
                <w:bCs/>
                <w:i/>
                <w:color w:val="C00000"/>
              </w:rPr>
              <w:t xml:space="preserve"> yıl için olmak üzere </w:t>
            </w:r>
            <w:r w:rsidRPr="0062593D">
              <w:rPr>
                <w:rFonts w:ascii="Cambria" w:hAnsi="Cambria" w:cstheme="minorHAnsi"/>
                <w:bCs/>
                <w:i/>
                <w:color w:val="C00000"/>
                <w:lang w:val="en-US"/>
              </w:rPr>
              <w:t>araştırma görevlisi kadrosuna da</w:t>
            </w:r>
            <w:r w:rsidRPr="0062593D">
              <w:rPr>
                <w:rFonts w:ascii="Cambria" w:hAnsi="Cambria" w:cstheme="minorHAnsi"/>
                <w:bCs/>
                <w:i/>
                <w:color w:val="C00000"/>
              </w:rPr>
              <w:t xml:space="preserve"> atanabilirler</w:t>
            </w:r>
            <w:r w:rsidRPr="0062593D">
              <w:rPr>
                <w:rFonts w:ascii="Cambria" w:eastAsia="Times New Roman" w:hAnsi="Cambria" w:cs="Times New Roman"/>
                <w:i/>
                <w:lang w:eastAsia="tr-TR"/>
              </w:rPr>
              <w:t>?  Kalıbında bir soru gelebilir.</w:t>
            </w:r>
          </w:p>
          <w:p w14:paraId="4C9B7B82" w14:textId="00BE8C3C" w:rsidR="00C812FB" w:rsidRPr="0062593D" w:rsidRDefault="00C812FB" w:rsidP="0062593D">
            <w:pPr>
              <w:pStyle w:val="AralkYok"/>
              <w:jc w:val="both"/>
              <w:rPr>
                <w:rFonts w:ascii="Cambria" w:eastAsia="Times New Roman" w:hAnsi="Cambria" w:cs="Times New Roman"/>
                <w:i/>
                <w:iCs/>
                <w:color w:val="C00000"/>
                <w:lang w:eastAsia="tr-TR"/>
              </w:rPr>
            </w:pPr>
          </w:p>
          <w:p w14:paraId="291678BE" w14:textId="43149AF2" w:rsidR="00C812FB" w:rsidRPr="0062593D" w:rsidRDefault="00C812FB" w:rsidP="0062593D">
            <w:pPr>
              <w:pStyle w:val="AralkYok"/>
              <w:jc w:val="both"/>
              <w:rPr>
                <w:rFonts w:ascii="Cambria" w:eastAsia="Times New Roman" w:hAnsi="Cambria" w:cs="Times New Roman"/>
                <w:i/>
                <w:iCs/>
                <w:color w:val="C00000"/>
                <w:lang w:eastAsia="tr-TR"/>
              </w:rPr>
            </w:pPr>
          </w:p>
          <w:p w14:paraId="088913CE" w14:textId="3FB2EE2E" w:rsidR="00612B40" w:rsidRPr="0062593D" w:rsidRDefault="00612B40" w:rsidP="0062593D">
            <w:pPr>
              <w:pStyle w:val="AralkYok"/>
              <w:jc w:val="both"/>
              <w:rPr>
                <w:rFonts w:ascii="Cambria" w:eastAsia="Times New Roman" w:hAnsi="Cambria" w:cs="Times New Roman"/>
                <w:i/>
                <w:iCs/>
                <w:color w:val="C00000"/>
                <w:lang w:eastAsia="tr-TR"/>
              </w:rPr>
            </w:pPr>
          </w:p>
          <w:p w14:paraId="4E682B09" w14:textId="77777777" w:rsidR="00612B40" w:rsidRPr="0062593D" w:rsidRDefault="00612B40" w:rsidP="0062593D">
            <w:pPr>
              <w:pStyle w:val="AralkYok"/>
              <w:jc w:val="both"/>
              <w:rPr>
                <w:rFonts w:ascii="Cambria" w:eastAsia="Times New Roman" w:hAnsi="Cambria" w:cs="Times New Roman"/>
                <w:i/>
                <w:iCs/>
                <w:color w:val="C00000"/>
                <w:lang w:eastAsia="tr-TR"/>
              </w:rPr>
            </w:pPr>
          </w:p>
          <w:p w14:paraId="2FD27D63" w14:textId="5308B9B8" w:rsidR="00C812FB" w:rsidRPr="0062593D" w:rsidRDefault="00C812FB"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bCs/>
                <w:i/>
                <w:color w:val="C00000"/>
              </w:rPr>
              <w:t xml:space="preserve">tıpta uzmanlık öğrenimi yapanlara verilecek aylık veya ödeneklerin tespitinde, aynı durumda bulunan </w:t>
            </w:r>
            <w:r w:rsidRPr="0062593D">
              <w:rPr>
                <w:rFonts w:ascii="Cambria" w:hAnsi="Cambria" w:cstheme="minorHAnsi"/>
                <w:b/>
                <w:bCs/>
                <w:i/>
                <w:color w:val="C00000"/>
              </w:rPr>
              <w:t>hangi</w:t>
            </w:r>
            <w:r w:rsidRPr="0062593D">
              <w:rPr>
                <w:rFonts w:ascii="Cambria" w:hAnsi="Cambria" w:cstheme="minorHAnsi"/>
                <w:bCs/>
                <w:i/>
                <w:color w:val="C00000"/>
              </w:rPr>
              <w:t xml:space="preserve"> personelin aylık ve ödenekleri gözönünde tutulur</w:t>
            </w:r>
            <w:r w:rsidRPr="0062593D">
              <w:rPr>
                <w:rFonts w:ascii="Cambria" w:eastAsia="Times New Roman" w:hAnsi="Cambria" w:cs="Times New Roman"/>
                <w:i/>
                <w:lang w:eastAsia="tr-TR"/>
              </w:rPr>
              <w:t>?  Kalıbında bir soru gelebilir.</w:t>
            </w:r>
          </w:p>
          <w:p w14:paraId="32173057" w14:textId="77777777" w:rsidR="00A62765" w:rsidRPr="0062593D" w:rsidRDefault="00A62765" w:rsidP="0062593D">
            <w:pPr>
              <w:pStyle w:val="AralkYok"/>
              <w:jc w:val="both"/>
              <w:rPr>
                <w:rFonts w:ascii="Cambria" w:hAnsi="Cambria" w:cstheme="minorHAnsi"/>
                <w:bCs/>
                <w:i/>
                <w:color w:val="C00000"/>
              </w:rPr>
            </w:pPr>
          </w:p>
        </w:tc>
      </w:tr>
      <w:tr w:rsidR="00A62765" w:rsidRPr="00307B29" w14:paraId="15DA34E2" w14:textId="77777777" w:rsidTr="00C24523">
        <w:trPr>
          <w:trHeight w:val="699"/>
        </w:trPr>
        <w:tc>
          <w:tcPr>
            <w:tcW w:w="8749" w:type="dxa"/>
          </w:tcPr>
          <w:p w14:paraId="7A764313" w14:textId="77777777" w:rsidR="00EF3C99" w:rsidRPr="00307B29" w:rsidRDefault="00EF3C99" w:rsidP="006A4D42">
            <w:pPr>
              <w:pStyle w:val="ksmblmalt"/>
              <w:widowControl w:val="0"/>
              <w:spacing w:line="298" w:lineRule="auto"/>
              <w:rPr>
                <w:rFonts w:ascii="Cambria" w:hAnsi="Cambria" w:cstheme="minorHAnsi"/>
                <w:b/>
                <w:i w:val="0"/>
                <w:sz w:val="22"/>
                <w:szCs w:val="22"/>
              </w:rPr>
            </w:pPr>
            <w:r w:rsidRPr="00307B29">
              <w:rPr>
                <w:rFonts w:ascii="Cambria" w:hAnsi="Cambria" w:cstheme="minorHAnsi"/>
                <w:b/>
                <w:i w:val="0"/>
                <w:sz w:val="22"/>
                <w:szCs w:val="22"/>
              </w:rPr>
              <w:t>Memurlar ve Diğer Görevliler</w:t>
            </w:r>
          </w:p>
          <w:p w14:paraId="25F82F5B" w14:textId="77777777" w:rsidR="00EF3C99" w:rsidRPr="00307B29" w:rsidRDefault="00EF3C99" w:rsidP="006A4D42">
            <w:pPr>
              <w:pStyle w:val="Nor1"/>
              <w:widowControl w:val="0"/>
              <w:spacing w:line="298" w:lineRule="auto"/>
              <w:rPr>
                <w:rFonts w:ascii="Cambria" w:hAnsi="Cambria" w:cstheme="minorHAnsi"/>
                <w:b/>
                <w:sz w:val="22"/>
                <w:szCs w:val="22"/>
              </w:rPr>
            </w:pPr>
            <w:r w:rsidRPr="00307B29">
              <w:rPr>
                <w:rFonts w:ascii="Cambria" w:hAnsi="Cambria" w:cstheme="minorHAnsi"/>
                <w:b/>
                <w:iCs/>
                <w:sz w:val="22"/>
                <w:szCs w:val="22"/>
              </w:rPr>
              <w:t>Yönetim örgütleri:</w:t>
            </w:r>
          </w:p>
          <w:p w14:paraId="3D3D8ED9" w14:textId="77777777" w:rsidR="00EF3C99" w:rsidRPr="00307B29" w:rsidRDefault="00EF3C99" w:rsidP="006A4D42">
            <w:pPr>
              <w:pStyle w:val="Nor1"/>
              <w:widowControl w:val="0"/>
              <w:spacing w:line="298" w:lineRule="auto"/>
              <w:rPr>
                <w:rFonts w:ascii="Cambria" w:hAnsi="Cambria" w:cstheme="minorHAnsi"/>
                <w:sz w:val="22"/>
                <w:szCs w:val="22"/>
              </w:rPr>
            </w:pPr>
            <w:r w:rsidRPr="00307B29">
              <w:rPr>
                <w:rFonts w:ascii="Cambria" w:hAnsi="Cambria" w:cstheme="minorHAnsi"/>
                <w:b/>
                <w:bCs/>
                <w:sz w:val="22"/>
                <w:szCs w:val="22"/>
              </w:rPr>
              <w:t>Madde 51 –</w:t>
            </w:r>
          </w:p>
          <w:p w14:paraId="7D9DFE09" w14:textId="77777777" w:rsidR="00EF3C99" w:rsidRPr="00307B29" w:rsidRDefault="00EF3C99" w:rsidP="006A4D42">
            <w:pPr>
              <w:pStyle w:val="Nor1"/>
              <w:widowControl w:val="0"/>
              <w:spacing w:line="298" w:lineRule="auto"/>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Yükseköğretim üst kuruluşlarında başkana, üniversitelerde rektöre bağlı, merkez yönetim örgütünün başında bir genel sekreter ve hizmetlerin gerekli kıldığı daire başkanları, müdürler, danışmanlar, hukuk müşavirleri, uzmanlar ile büro ve iç hizmet görevlerini yapmak üzere, 657 sayılı Devlet Memurları Kanununa tabi memurlar ve diğer görevliler bulunur.</w:t>
            </w:r>
          </w:p>
          <w:p w14:paraId="31278BFE" w14:textId="0BD76911" w:rsidR="00EF3C99" w:rsidRPr="00307B29" w:rsidRDefault="00EF3C99" w:rsidP="006A4D42">
            <w:pPr>
              <w:pStyle w:val="Nor1"/>
              <w:widowControl w:val="0"/>
              <w:spacing w:line="298" w:lineRule="auto"/>
              <w:rPr>
                <w:rFonts w:ascii="Cambria" w:hAnsi="Cambria" w:cstheme="minorHAnsi"/>
                <w:spacing w:val="-2"/>
                <w:sz w:val="22"/>
                <w:szCs w:val="22"/>
              </w:rPr>
            </w:pPr>
            <w:r w:rsidRPr="00307B29">
              <w:rPr>
                <w:rFonts w:ascii="Cambria" w:hAnsi="Cambria" w:cstheme="minorHAnsi"/>
                <w:spacing w:val="-2"/>
                <w:sz w:val="22"/>
                <w:szCs w:val="22"/>
              </w:rPr>
              <w:t xml:space="preserve">Daire başkanlıkları ve müdürlükler üst kuruluşlarda </w:t>
            </w:r>
            <w:r w:rsidR="002337D3" w:rsidRPr="00307B29">
              <w:rPr>
                <w:rFonts w:ascii="Cambria" w:hAnsi="Cambria" w:cstheme="minorHAnsi"/>
                <w:b/>
                <w:color w:val="C00000"/>
                <w:spacing w:val="-2"/>
                <w:sz w:val="22"/>
                <w:szCs w:val="22"/>
              </w:rPr>
              <w:t>KURULLARIN</w:t>
            </w:r>
            <w:r w:rsidRPr="00307B29">
              <w:rPr>
                <w:rFonts w:ascii="Cambria" w:hAnsi="Cambria" w:cstheme="minorHAnsi"/>
                <w:spacing w:val="-2"/>
                <w:sz w:val="22"/>
                <w:szCs w:val="22"/>
              </w:rPr>
              <w:t xml:space="preserve">, üniversitelerde </w:t>
            </w:r>
            <w:r w:rsidR="002337D3" w:rsidRPr="00307B29">
              <w:rPr>
                <w:rFonts w:ascii="Cambria" w:hAnsi="Cambria" w:cstheme="minorHAnsi"/>
                <w:b/>
                <w:color w:val="C00000"/>
                <w:spacing w:val="-2"/>
                <w:sz w:val="22"/>
                <w:szCs w:val="22"/>
              </w:rPr>
              <w:t>YÖNETİM KURULUNUN KARARI</w:t>
            </w:r>
            <w:r w:rsidRPr="00307B29">
              <w:rPr>
                <w:rFonts w:ascii="Cambria" w:hAnsi="Cambria" w:cstheme="minorHAnsi"/>
                <w:spacing w:val="-2"/>
                <w:sz w:val="22"/>
                <w:szCs w:val="22"/>
              </w:rPr>
              <w:t xml:space="preserve"> ile genel hükümlere göre kurulur.</w:t>
            </w:r>
          </w:p>
          <w:p w14:paraId="55325854" w14:textId="77777777" w:rsidR="00EF3C99" w:rsidRPr="00307B29" w:rsidRDefault="00EF3C99" w:rsidP="006A4D42">
            <w:pPr>
              <w:pStyle w:val="Nor1"/>
              <w:widowControl w:val="0"/>
              <w:spacing w:line="298" w:lineRule="auto"/>
              <w:rPr>
                <w:rFonts w:ascii="Cambria" w:hAnsi="Cambria" w:cstheme="minorHAnsi"/>
                <w:spacing w:val="-2"/>
                <w:sz w:val="22"/>
                <w:szCs w:val="22"/>
              </w:rPr>
            </w:pPr>
            <w:proofErr w:type="gramStart"/>
            <w:r w:rsidRPr="00307B29">
              <w:rPr>
                <w:rFonts w:ascii="Cambria" w:hAnsi="Cambria" w:cstheme="minorHAnsi"/>
                <w:spacing w:val="-2"/>
                <w:sz w:val="22"/>
                <w:szCs w:val="22"/>
              </w:rPr>
              <w:lastRenderedPageBreak/>
              <w:t>b</w:t>
            </w:r>
            <w:proofErr w:type="gramEnd"/>
            <w:r w:rsidRPr="00307B29">
              <w:rPr>
                <w:rFonts w:ascii="Cambria" w:hAnsi="Cambria" w:cstheme="minorHAnsi"/>
                <w:spacing w:val="-2"/>
                <w:sz w:val="22"/>
                <w:szCs w:val="22"/>
              </w:rPr>
              <w:t>. Her fakültede, dekana bağlı ve fakülte yönetim örgütünün başında bir fakülte sekreteri, enstitü ve yüksekokullarda ise enstitü veya yüksekokul müdürüne bağlı enstitü veya yüksekokul sekreteri bulunur. Sekretere bağlı büro ve iç hizmet görevlerini yapmak üzere gerekli görüldüğü takdirde, yeteri kadar müdür ve diğer görevliler çalıştırılır. Bunlar arasındaki iş bölümü dekanın veya müdürün onayından sonra uygulanmak üzere ilgili sekreterce yapılır.</w:t>
            </w:r>
          </w:p>
          <w:p w14:paraId="0BA5C791" w14:textId="57C4ACD5" w:rsidR="00A62765" w:rsidRPr="00307B29" w:rsidRDefault="00EF3C99" w:rsidP="006A4D42">
            <w:pPr>
              <w:pStyle w:val="Nor1"/>
              <w:widowControl w:val="0"/>
              <w:spacing w:line="298" w:lineRule="auto"/>
              <w:rPr>
                <w:rFonts w:ascii="Cambria" w:hAnsi="Cambria" w:cstheme="minorHAnsi"/>
                <w:sz w:val="22"/>
                <w:szCs w:val="22"/>
              </w:rPr>
            </w:pPr>
            <w:proofErr w:type="gramStart"/>
            <w:r w:rsidRPr="00307B29">
              <w:rPr>
                <w:rFonts w:ascii="Cambria" w:hAnsi="Cambria" w:cstheme="minorHAnsi"/>
                <w:sz w:val="22"/>
                <w:szCs w:val="22"/>
              </w:rPr>
              <w:t>c</w:t>
            </w:r>
            <w:proofErr w:type="gramEnd"/>
            <w:r w:rsidRPr="00307B29">
              <w:rPr>
                <w:rFonts w:ascii="Cambria" w:hAnsi="Cambria" w:cstheme="minorHAnsi"/>
                <w:sz w:val="22"/>
                <w:szCs w:val="22"/>
              </w:rPr>
              <w:t>. Genel sekreter ve sekreterler oy hakkı olmaksızın bağlı bulundukları kurumun kurullarında raportörlük yaparlar.</w:t>
            </w:r>
          </w:p>
        </w:tc>
        <w:tc>
          <w:tcPr>
            <w:tcW w:w="6555" w:type="dxa"/>
          </w:tcPr>
          <w:p w14:paraId="09D9899B" w14:textId="77777777" w:rsidR="00612B40" w:rsidRPr="0062593D" w:rsidRDefault="00612B40" w:rsidP="0062593D">
            <w:pPr>
              <w:pStyle w:val="AralkYok"/>
              <w:jc w:val="both"/>
              <w:rPr>
                <w:rFonts w:ascii="Cambria" w:eastAsia="Times New Roman" w:hAnsi="Cambria" w:cs="Times New Roman"/>
                <w:i/>
                <w:iCs/>
                <w:color w:val="C00000"/>
                <w:lang w:eastAsia="tr-TR"/>
              </w:rPr>
            </w:pPr>
          </w:p>
          <w:p w14:paraId="3509FC27" w14:textId="77777777" w:rsidR="00612B40" w:rsidRPr="0062593D" w:rsidRDefault="00612B40" w:rsidP="0062593D">
            <w:pPr>
              <w:pStyle w:val="AralkYok"/>
              <w:jc w:val="both"/>
              <w:rPr>
                <w:rFonts w:ascii="Cambria" w:eastAsia="Times New Roman" w:hAnsi="Cambria" w:cs="Times New Roman"/>
                <w:i/>
                <w:iCs/>
                <w:color w:val="C00000"/>
                <w:lang w:eastAsia="tr-TR"/>
              </w:rPr>
            </w:pPr>
          </w:p>
          <w:p w14:paraId="0B8A1E8F" w14:textId="77777777" w:rsidR="00612B40" w:rsidRPr="0062593D" w:rsidRDefault="00612B40" w:rsidP="0062593D">
            <w:pPr>
              <w:pStyle w:val="AralkYok"/>
              <w:jc w:val="both"/>
              <w:rPr>
                <w:rFonts w:ascii="Cambria" w:eastAsia="Times New Roman" w:hAnsi="Cambria" w:cs="Times New Roman"/>
                <w:i/>
                <w:iCs/>
                <w:color w:val="C00000"/>
                <w:lang w:eastAsia="tr-TR"/>
              </w:rPr>
            </w:pPr>
          </w:p>
          <w:p w14:paraId="468010D5" w14:textId="77777777" w:rsidR="00612B40" w:rsidRPr="0062593D" w:rsidRDefault="00612B40" w:rsidP="0062593D">
            <w:pPr>
              <w:pStyle w:val="AralkYok"/>
              <w:jc w:val="both"/>
              <w:rPr>
                <w:rFonts w:ascii="Cambria" w:eastAsia="Times New Roman" w:hAnsi="Cambria" w:cs="Times New Roman"/>
                <w:i/>
                <w:iCs/>
                <w:color w:val="C00000"/>
                <w:lang w:eastAsia="tr-TR"/>
              </w:rPr>
            </w:pPr>
          </w:p>
          <w:p w14:paraId="2B058B94" w14:textId="2CFA21CC" w:rsidR="00612B40" w:rsidRPr="0062593D" w:rsidRDefault="00612B40"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bCs/>
                <w:i/>
                <w:color w:val="C00000"/>
              </w:rPr>
              <w:t xml:space="preserve">daire başkanlıkları ve müdürlükler üniversitelerde </w:t>
            </w:r>
            <w:r w:rsidRPr="0062593D">
              <w:rPr>
                <w:rFonts w:ascii="Cambria" w:hAnsi="Cambria" w:cstheme="minorHAnsi"/>
                <w:b/>
                <w:bCs/>
                <w:i/>
                <w:color w:val="C00000"/>
              </w:rPr>
              <w:t>kimin kararı</w:t>
            </w:r>
            <w:r w:rsidRPr="0062593D">
              <w:rPr>
                <w:rFonts w:ascii="Cambria" w:hAnsi="Cambria" w:cstheme="minorHAnsi"/>
                <w:bCs/>
                <w:i/>
                <w:color w:val="C00000"/>
              </w:rPr>
              <w:t xml:space="preserve"> </w:t>
            </w:r>
            <w:r w:rsidR="007538FF" w:rsidRPr="0062593D">
              <w:rPr>
                <w:rFonts w:ascii="Cambria" w:hAnsi="Cambria" w:cstheme="minorHAnsi"/>
                <w:bCs/>
                <w:i/>
                <w:color w:val="C00000"/>
              </w:rPr>
              <w:t>kurulur</w:t>
            </w:r>
            <w:r w:rsidRPr="0062593D">
              <w:rPr>
                <w:rFonts w:ascii="Cambria" w:eastAsia="Times New Roman" w:hAnsi="Cambria" w:cs="Times New Roman"/>
                <w:i/>
                <w:lang w:eastAsia="tr-TR"/>
              </w:rPr>
              <w:t>?  Kalıbında bir soru gelebilir.</w:t>
            </w:r>
          </w:p>
          <w:p w14:paraId="71E5BEEB" w14:textId="77777777" w:rsidR="00A62765" w:rsidRPr="0062593D" w:rsidRDefault="00A62765" w:rsidP="0062593D">
            <w:pPr>
              <w:pStyle w:val="AralkYok"/>
              <w:jc w:val="both"/>
              <w:rPr>
                <w:rFonts w:ascii="Cambria" w:hAnsi="Cambria" w:cstheme="minorHAnsi"/>
                <w:bCs/>
                <w:i/>
                <w:color w:val="C00000"/>
              </w:rPr>
            </w:pPr>
          </w:p>
        </w:tc>
      </w:tr>
      <w:tr w:rsidR="00A62765" w:rsidRPr="00307B29" w14:paraId="576659FD" w14:textId="77777777" w:rsidTr="00C24523">
        <w:trPr>
          <w:trHeight w:val="699"/>
        </w:trPr>
        <w:tc>
          <w:tcPr>
            <w:tcW w:w="8749" w:type="dxa"/>
          </w:tcPr>
          <w:p w14:paraId="1C89B41A" w14:textId="77777777" w:rsidR="00EF3C99" w:rsidRPr="00307B29" w:rsidRDefault="00EF3C99" w:rsidP="006A4D42">
            <w:pPr>
              <w:pStyle w:val="Nor1"/>
              <w:widowControl w:val="0"/>
              <w:spacing w:line="298" w:lineRule="auto"/>
              <w:rPr>
                <w:rFonts w:ascii="Cambria" w:hAnsi="Cambria" w:cstheme="minorHAnsi"/>
                <w:b/>
                <w:sz w:val="22"/>
                <w:szCs w:val="22"/>
              </w:rPr>
            </w:pPr>
            <w:r w:rsidRPr="00307B29">
              <w:rPr>
                <w:rFonts w:ascii="Cambria" w:hAnsi="Cambria" w:cstheme="minorHAnsi"/>
                <w:b/>
                <w:iCs/>
                <w:sz w:val="22"/>
                <w:szCs w:val="22"/>
              </w:rPr>
              <w:t>Atamalar:</w:t>
            </w:r>
          </w:p>
          <w:p w14:paraId="69CEFFFE" w14:textId="77777777" w:rsidR="00EF3C99" w:rsidRPr="00307B29" w:rsidRDefault="00EF3C99" w:rsidP="006A4D42">
            <w:pPr>
              <w:pStyle w:val="Nor1"/>
              <w:widowControl w:val="0"/>
              <w:spacing w:line="298" w:lineRule="auto"/>
              <w:rPr>
                <w:rFonts w:ascii="Cambria" w:hAnsi="Cambria" w:cstheme="minorHAnsi"/>
                <w:sz w:val="22"/>
                <w:szCs w:val="22"/>
              </w:rPr>
            </w:pPr>
            <w:r w:rsidRPr="00307B29">
              <w:rPr>
                <w:rFonts w:ascii="Cambria" w:hAnsi="Cambria" w:cstheme="minorHAnsi"/>
                <w:b/>
                <w:bCs/>
                <w:sz w:val="22"/>
                <w:szCs w:val="22"/>
              </w:rPr>
              <w:t xml:space="preserve">Madde 52 – </w:t>
            </w:r>
            <w:r w:rsidRPr="00307B29">
              <w:rPr>
                <w:rFonts w:ascii="Cambria" w:hAnsi="Cambria" w:cstheme="minorHAnsi"/>
                <w:sz w:val="22"/>
                <w:szCs w:val="22"/>
              </w:rPr>
              <w:t>Atama esasları:</w:t>
            </w:r>
          </w:p>
          <w:p w14:paraId="453F961B" w14:textId="4B1555FC" w:rsidR="00EF3C99" w:rsidRPr="00307B29" w:rsidRDefault="00EF3C99" w:rsidP="006A4D42">
            <w:pPr>
              <w:pStyle w:val="Nor1"/>
              <w:widowControl w:val="0"/>
              <w:spacing w:line="298" w:lineRule="auto"/>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xml:space="preserve">. Genel Sekreter ile daire başkanları, müdürler, hukuk müşavirleri ve uzmanlar, yükseköğretim üst kuruluşlarında ilgili kuruluşların görüşü alınarak </w:t>
            </w:r>
            <w:r w:rsidR="000859EC" w:rsidRPr="00307B29">
              <w:rPr>
                <w:rFonts w:ascii="Cambria" w:hAnsi="Cambria" w:cstheme="minorHAnsi"/>
                <w:b/>
                <w:color w:val="C00000"/>
                <w:sz w:val="22"/>
                <w:szCs w:val="22"/>
              </w:rPr>
              <w:t>YÜKSEKÖĞRETİM ÜST KURULUŞUNUN BAŞKANI</w:t>
            </w:r>
            <w:r w:rsidRPr="00307B29">
              <w:rPr>
                <w:rFonts w:ascii="Cambria" w:hAnsi="Cambria" w:cstheme="minorHAnsi"/>
                <w:sz w:val="22"/>
                <w:szCs w:val="22"/>
              </w:rPr>
              <w:t xml:space="preserve">; üniversitelerde ise yönetim kurulunun görüşü alınarak </w:t>
            </w:r>
            <w:r w:rsidR="000859EC" w:rsidRPr="00307B29">
              <w:rPr>
                <w:rFonts w:ascii="Cambria" w:hAnsi="Cambria" w:cstheme="minorHAnsi"/>
                <w:b/>
                <w:color w:val="C00000"/>
                <w:sz w:val="22"/>
                <w:szCs w:val="22"/>
              </w:rPr>
              <w:t>REKTÖR</w:t>
            </w:r>
            <w:r w:rsidRPr="00307B29">
              <w:rPr>
                <w:rFonts w:ascii="Cambria" w:hAnsi="Cambria" w:cstheme="minorHAnsi"/>
                <w:sz w:val="22"/>
                <w:szCs w:val="22"/>
              </w:rPr>
              <w:t xml:space="preserve"> tarafından atanır. Fakülte, enstitü ve yüksekokul sekreterinin atanması, ilgili</w:t>
            </w:r>
            <w:r w:rsidR="000859EC" w:rsidRPr="00307B29">
              <w:rPr>
                <w:rFonts w:ascii="Cambria" w:hAnsi="Cambria" w:cstheme="minorHAnsi"/>
                <w:sz w:val="22"/>
                <w:szCs w:val="22"/>
              </w:rPr>
              <w:t xml:space="preserve"> </w:t>
            </w:r>
            <w:r w:rsidRPr="00307B29">
              <w:rPr>
                <w:rFonts w:ascii="Cambria" w:hAnsi="Cambria" w:cstheme="minorHAnsi"/>
                <w:sz w:val="22"/>
                <w:szCs w:val="22"/>
              </w:rPr>
              <w:t xml:space="preserve">dekan ve müdürün önerisi üzerine </w:t>
            </w:r>
            <w:r w:rsidR="000859EC" w:rsidRPr="00307B29">
              <w:rPr>
                <w:rFonts w:ascii="Cambria" w:hAnsi="Cambria" w:cstheme="minorHAnsi"/>
                <w:b/>
                <w:color w:val="C00000"/>
                <w:sz w:val="22"/>
                <w:szCs w:val="22"/>
              </w:rPr>
              <w:t>REKTÖR</w:t>
            </w:r>
            <w:r w:rsidRPr="00307B29">
              <w:rPr>
                <w:rFonts w:ascii="Cambria" w:hAnsi="Cambria" w:cstheme="minorHAnsi"/>
                <w:sz w:val="22"/>
                <w:szCs w:val="22"/>
              </w:rPr>
              <w:t xml:space="preserve"> tarafından yapılır.</w:t>
            </w:r>
          </w:p>
          <w:p w14:paraId="336E53B0" w14:textId="5B6D3C3A" w:rsidR="00EF3C99" w:rsidRPr="00307B29" w:rsidRDefault="00EF3C99" w:rsidP="006A4D42">
            <w:pPr>
              <w:pStyle w:val="Nor1"/>
              <w:widowControl w:val="0"/>
              <w:spacing w:line="298" w:lineRule="auto"/>
              <w:rPr>
                <w:rFonts w:ascii="Cambria" w:hAnsi="Cambria" w:cstheme="minorHAnsi"/>
                <w:spacing w:val="-4"/>
                <w:sz w:val="22"/>
                <w:szCs w:val="22"/>
              </w:rPr>
            </w:pPr>
            <w:proofErr w:type="gramStart"/>
            <w:r w:rsidRPr="00307B29">
              <w:rPr>
                <w:rFonts w:ascii="Cambria" w:hAnsi="Cambria" w:cstheme="minorHAnsi"/>
                <w:spacing w:val="-4"/>
                <w:sz w:val="22"/>
                <w:szCs w:val="22"/>
              </w:rPr>
              <w:t>b</w:t>
            </w:r>
            <w:proofErr w:type="gramEnd"/>
            <w:r w:rsidRPr="00307B29">
              <w:rPr>
                <w:rFonts w:ascii="Cambria" w:hAnsi="Cambria" w:cstheme="minorHAnsi"/>
                <w:spacing w:val="-4"/>
                <w:sz w:val="22"/>
                <w:szCs w:val="22"/>
              </w:rPr>
              <w:t xml:space="preserve">. Üst kuruluşların ve üniversitelerin genel sekreterlerinin üniversite </w:t>
            </w:r>
            <w:r w:rsidR="00635E1C" w:rsidRPr="00307B29">
              <w:rPr>
                <w:rFonts w:ascii="Cambria" w:hAnsi="Cambria" w:cstheme="minorHAnsi"/>
                <w:b/>
                <w:color w:val="C00000"/>
                <w:spacing w:val="-4"/>
                <w:sz w:val="22"/>
                <w:szCs w:val="22"/>
              </w:rPr>
              <w:t>LİSANS DİPLOMASINA</w:t>
            </w:r>
            <w:r w:rsidRPr="00307B29">
              <w:rPr>
                <w:rFonts w:ascii="Cambria" w:hAnsi="Cambria" w:cstheme="minorHAnsi"/>
                <w:spacing w:val="-4"/>
                <w:sz w:val="22"/>
                <w:szCs w:val="22"/>
              </w:rPr>
              <w:t xml:space="preserve">, fakülte sekreterleri ile enstitü ve yüksekokul sekreterlerinin </w:t>
            </w:r>
            <w:r w:rsidR="00635E1C" w:rsidRPr="00307B29">
              <w:rPr>
                <w:rFonts w:ascii="Cambria" w:hAnsi="Cambria" w:cstheme="minorHAnsi"/>
                <w:b/>
                <w:color w:val="C00000"/>
                <w:spacing w:val="-4"/>
                <w:sz w:val="22"/>
                <w:szCs w:val="22"/>
              </w:rPr>
              <w:t>YÜKSEKÖĞRETİM DİPLOMASINA</w:t>
            </w:r>
            <w:r w:rsidR="00635E1C" w:rsidRPr="00307B29">
              <w:rPr>
                <w:rFonts w:ascii="Cambria" w:hAnsi="Cambria" w:cstheme="minorHAnsi"/>
                <w:color w:val="C00000"/>
                <w:spacing w:val="-4"/>
                <w:sz w:val="22"/>
                <w:szCs w:val="22"/>
              </w:rPr>
              <w:t xml:space="preserve"> </w:t>
            </w:r>
            <w:r w:rsidRPr="00307B29">
              <w:rPr>
                <w:rFonts w:ascii="Cambria" w:hAnsi="Cambria" w:cstheme="minorHAnsi"/>
                <w:spacing w:val="-4"/>
                <w:sz w:val="22"/>
                <w:szCs w:val="22"/>
              </w:rPr>
              <w:t>sahip olmaları şarttır.</w:t>
            </w:r>
          </w:p>
          <w:p w14:paraId="2A8D6486" w14:textId="783BA275" w:rsidR="00EF3C99" w:rsidRPr="00307B29" w:rsidRDefault="00EF3C99" w:rsidP="006A4D42">
            <w:pPr>
              <w:pStyle w:val="Nor1"/>
              <w:widowControl w:val="0"/>
              <w:spacing w:line="298" w:lineRule="auto"/>
              <w:rPr>
                <w:rFonts w:ascii="Cambria" w:hAnsi="Cambria" w:cstheme="minorHAnsi"/>
                <w:spacing w:val="-4"/>
                <w:sz w:val="22"/>
                <w:szCs w:val="22"/>
              </w:rPr>
            </w:pPr>
            <w:proofErr w:type="gramStart"/>
            <w:r w:rsidRPr="00307B29">
              <w:rPr>
                <w:rFonts w:ascii="Cambria" w:hAnsi="Cambria" w:cstheme="minorHAnsi"/>
                <w:spacing w:val="-4"/>
                <w:sz w:val="22"/>
                <w:szCs w:val="22"/>
              </w:rPr>
              <w:t>c</w:t>
            </w:r>
            <w:proofErr w:type="gramEnd"/>
            <w:r w:rsidRPr="00307B29">
              <w:rPr>
                <w:rFonts w:ascii="Cambria" w:hAnsi="Cambria" w:cstheme="minorHAnsi"/>
                <w:spacing w:val="-4"/>
                <w:sz w:val="22"/>
                <w:szCs w:val="22"/>
              </w:rPr>
              <w:t xml:space="preserve">. Memurların atanmaları; fakültelerde ve bağlı kuruluşlarda dekanların, rektörlüğe bağlı kuruluşlarda ilgili müdürlerin, yükseköğretim üst kuruluşlarında ve üniversite merkez örgütünde genel sekreterin önerisi üzerine kadro esas alınmak üzere </w:t>
            </w:r>
            <w:r w:rsidR="00635E1C" w:rsidRPr="00307B29">
              <w:rPr>
                <w:rFonts w:ascii="Cambria" w:hAnsi="Cambria" w:cstheme="minorHAnsi"/>
                <w:b/>
                <w:color w:val="C00000"/>
                <w:spacing w:val="-4"/>
                <w:sz w:val="22"/>
                <w:szCs w:val="22"/>
              </w:rPr>
              <w:t>BAŞKAN</w:t>
            </w:r>
            <w:r w:rsidRPr="00307B29">
              <w:rPr>
                <w:rFonts w:ascii="Cambria" w:hAnsi="Cambria" w:cstheme="minorHAnsi"/>
                <w:spacing w:val="-4"/>
                <w:sz w:val="22"/>
                <w:szCs w:val="22"/>
              </w:rPr>
              <w:t xml:space="preserve"> veya </w:t>
            </w:r>
            <w:r w:rsidR="00635E1C" w:rsidRPr="00307B29">
              <w:rPr>
                <w:rFonts w:ascii="Cambria" w:hAnsi="Cambria" w:cstheme="minorHAnsi"/>
                <w:b/>
                <w:color w:val="C00000"/>
                <w:spacing w:val="-4"/>
                <w:sz w:val="22"/>
                <w:szCs w:val="22"/>
              </w:rPr>
              <w:t xml:space="preserve">REKTÖR </w:t>
            </w:r>
            <w:r w:rsidRPr="00307B29">
              <w:rPr>
                <w:rFonts w:ascii="Cambria" w:hAnsi="Cambria" w:cstheme="minorHAnsi"/>
                <w:spacing w:val="-4"/>
                <w:sz w:val="22"/>
                <w:szCs w:val="22"/>
              </w:rPr>
              <w:t>tarafından yapılır.</w:t>
            </w:r>
          </w:p>
          <w:p w14:paraId="0D563D80" w14:textId="40425812" w:rsidR="00EF3C99" w:rsidRPr="00307B29" w:rsidRDefault="00EF3C99" w:rsidP="006A4D42">
            <w:pPr>
              <w:pStyle w:val="Nor1"/>
              <w:widowControl w:val="0"/>
              <w:spacing w:line="298" w:lineRule="auto"/>
              <w:rPr>
                <w:rFonts w:ascii="Cambria" w:hAnsi="Cambria" w:cstheme="minorHAnsi"/>
                <w:sz w:val="22"/>
                <w:szCs w:val="22"/>
              </w:rPr>
            </w:pPr>
            <w:proofErr w:type="gramStart"/>
            <w:r w:rsidRPr="00307B29">
              <w:rPr>
                <w:rFonts w:ascii="Cambria" w:hAnsi="Cambria" w:cstheme="minorHAnsi"/>
                <w:sz w:val="22"/>
                <w:szCs w:val="22"/>
              </w:rPr>
              <w:t>d</w:t>
            </w:r>
            <w:proofErr w:type="gramEnd"/>
            <w:r w:rsidRPr="00307B29">
              <w:rPr>
                <w:rFonts w:ascii="Cambria" w:hAnsi="Cambria" w:cstheme="minorHAnsi"/>
                <w:sz w:val="22"/>
                <w:szCs w:val="22"/>
              </w:rPr>
              <w:t xml:space="preserve">. Yardımcı hizmetler sınıfı personeli, yükseköğretim üst kuruluşlarında, rektörlükte ve rektörlüğe bağlı kuruluşlarda genel sekreterin önerisi üzerine </w:t>
            </w:r>
            <w:r w:rsidR="00D211A0" w:rsidRPr="00307B29">
              <w:rPr>
                <w:rFonts w:ascii="Cambria" w:hAnsi="Cambria" w:cstheme="minorHAnsi"/>
                <w:b/>
                <w:color w:val="C00000"/>
                <w:sz w:val="22"/>
                <w:szCs w:val="22"/>
              </w:rPr>
              <w:t>BAŞKAN</w:t>
            </w:r>
            <w:r w:rsidRPr="00307B29">
              <w:rPr>
                <w:rFonts w:ascii="Cambria" w:hAnsi="Cambria" w:cstheme="minorHAnsi"/>
                <w:sz w:val="22"/>
                <w:szCs w:val="22"/>
              </w:rPr>
              <w:t xml:space="preserve"> veya rektör, fakültelerde ve fakültelere bağlı kuruluşlarda fakülte sekreterinin önerisi üzerine </w:t>
            </w:r>
            <w:r w:rsidR="00D211A0" w:rsidRPr="00307B29">
              <w:rPr>
                <w:rFonts w:ascii="Cambria" w:hAnsi="Cambria" w:cstheme="minorHAnsi"/>
                <w:b/>
                <w:color w:val="C00000"/>
                <w:sz w:val="22"/>
                <w:szCs w:val="22"/>
              </w:rPr>
              <w:t>DEKANLAR</w:t>
            </w:r>
            <w:r w:rsidRPr="00307B29">
              <w:rPr>
                <w:rFonts w:ascii="Cambria" w:hAnsi="Cambria" w:cstheme="minorHAnsi"/>
                <w:sz w:val="22"/>
                <w:szCs w:val="22"/>
              </w:rPr>
              <w:t xml:space="preserve">, enstitü ve yüksekokullarda sekreterin önerisi üzerine </w:t>
            </w:r>
            <w:r w:rsidR="00D211A0" w:rsidRPr="00307B29">
              <w:rPr>
                <w:rFonts w:ascii="Cambria" w:hAnsi="Cambria" w:cstheme="minorHAnsi"/>
                <w:b/>
                <w:color w:val="C00000"/>
                <w:sz w:val="22"/>
                <w:szCs w:val="22"/>
              </w:rPr>
              <w:t>MÜDÜR</w:t>
            </w:r>
            <w:r w:rsidRPr="00307B29">
              <w:rPr>
                <w:rFonts w:ascii="Cambria" w:hAnsi="Cambria" w:cstheme="minorHAnsi"/>
                <w:sz w:val="22"/>
                <w:szCs w:val="22"/>
              </w:rPr>
              <w:t xml:space="preserve"> tarafından atanırlar.</w:t>
            </w:r>
          </w:p>
          <w:p w14:paraId="408222A7" w14:textId="5432A40B" w:rsidR="00EF3C99" w:rsidRPr="00307B29" w:rsidRDefault="00EF3C99" w:rsidP="006A4D42">
            <w:pPr>
              <w:pStyle w:val="Nor1"/>
              <w:widowControl w:val="0"/>
              <w:spacing w:line="317" w:lineRule="auto"/>
              <w:rPr>
                <w:rFonts w:ascii="Cambria" w:hAnsi="Cambria" w:cstheme="minorHAnsi"/>
                <w:sz w:val="22"/>
                <w:szCs w:val="22"/>
              </w:rPr>
            </w:pPr>
            <w:proofErr w:type="gramStart"/>
            <w:r w:rsidRPr="00307B29">
              <w:rPr>
                <w:rFonts w:ascii="Cambria" w:hAnsi="Cambria" w:cstheme="minorHAnsi"/>
                <w:sz w:val="22"/>
                <w:szCs w:val="22"/>
              </w:rPr>
              <w:lastRenderedPageBreak/>
              <w:t>e</w:t>
            </w:r>
            <w:proofErr w:type="gramEnd"/>
            <w:r w:rsidRPr="00307B29">
              <w:rPr>
                <w:rFonts w:ascii="Cambria" w:hAnsi="Cambria" w:cstheme="minorHAnsi"/>
                <w:sz w:val="22"/>
                <w:szCs w:val="22"/>
              </w:rPr>
              <w:t xml:space="preserve">. Yükseköğretim üst kuruluşlarının ve üniversitelerin, yönetim personeli için aylıklı veya sözleşmeli kadroları, yükseköğretim üst kuruluşlarında </w:t>
            </w:r>
            <w:r w:rsidR="00486AC1" w:rsidRPr="00307B29">
              <w:rPr>
                <w:rFonts w:ascii="Cambria" w:hAnsi="Cambria" w:cstheme="minorHAnsi"/>
                <w:b/>
                <w:color w:val="C00000"/>
                <w:sz w:val="22"/>
                <w:szCs w:val="22"/>
              </w:rPr>
              <w:t>BAŞKAN</w:t>
            </w:r>
            <w:r w:rsidRPr="00307B29">
              <w:rPr>
                <w:rFonts w:ascii="Cambria" w:hAnsi="Cambria" w:cstheme="minorHAnsi"/>
                <w:sz w:val="22"/>
                <w:szCs w:val="22"/>
              </w:rPr>
              <w:t xml:space="preserve">, üniversitelerde ise </w:t>
            </w:r>
            <w:r w:rsidR="00486AC1" w:rsidRPr="00307B29">
              <w:rPr>
                <w:rFonts w:ascii="Cambria" w:hAnsi="Cambria" w:cstheme="minorHAnsi"/>
                <w:b/>
                <w:color w:val="C00000"/>
                <w:sz w:val="22"/>
                <w:szCs w:val="22"/>
              </w:rPr>
              <w:t xml:space="preserve">REKTÖR </w:t>
            </w:r>
            <w:r w:rsidRPr="00307B29">
              <w:rPr>
                <w:rFonts w:ascii="Cambria" w:hAnsi="Cambria" w:cstheme="minorHAnsi"/>
                <w:sz w:val="22"/>
                <w:szCs w:val="22"/>
              </w:rPr>
              <w:t>tarafından tespit edilir ve ilgili makamlara önerilir.</w:t>
            </w:r>
          </w:p>
          <w:p w14:paraId="6F2B9126" w14:textId="5C25655A" w:rsidR="00A62765" w:rsidRPr="00307B29" w:rsidRDefault="00EF3C99" w:rsidP="006A4D42">
            <w:pPr>
              <w:pStyle w:val="Nor1"/>
              <w:widowControl w:val="0"/>
              <w:spacing w:line="317" w:lineRule="auto"/>
              <w:rPr>
                <w:rFonts w:ascii="Cambria" w:hAnsi="Cambria" w:cstheme="minorHAnsi"/>
                <w:sz w:val="22"/>
                <w:szCs w:val="22"/>
              </w:rPr>
            </w:pPr>
            <w:proofErr w:type="gramStart"/>
            <w:r w:rsidRPr="00307B29">
              <w:rPr>
                <w:rFonts w:ascii="Cambria" w:hAnsi="Cambria" w:cstheme="minorHAnsi"/>
                <w:sz w:val="22"/>
                <w:szCs w:val="22"/>
              </w:rPr>
              <w:t>f</w:t>
            </w:r>
            <w:proofErr w:type="gramEnd"/>
            <w:r w:rsidRPr="00307B29">
              <w:rPr>
                <w:rFonts w:ascii="Cambria" w:hAnsi="Cambria" w:cstheme="minorHAnsi"/>
                <w:sz w:val="22"/>
                <w:szCs w:val="22"/>
              </w:rPr>
              <w:t xml:space="preserve">. Yükseköğretim üst kuruluşları ile üniversitelerde görevli memur ve diğer görevliler, üst kuruluşlarda </w:t>
            </w:r>
            <w:r w:rsidR="00486AC1" w:rsidRPr="00307B29">
              <w:rPr>
                <w:rFonts w:ascii="Cambria" w:hAnsi="Cambria" w:cstheme="minorHAnsi"/>
                <w:b/>
                <w:color w:val="C00000"/>
                <w:sz w:val="22"/>
                <w:szCs w:val="22"/>
              </w:rPr>
              <w:t>GENEL SEKRETERLERİN</w:t>
            </w:r>
            <w:r w:rsidRPr="00307B29">
              <w:rPr>
                <w:rFonts w:ascii="Cambria" w:hAnsi="Cambria" w:cstheme="minorHAnsi"/>
                <w:sz w:val="22"/>
                <w:szCs w:val="22"/>
              </w:rPr>
              <w:t xml:space="preserve">, üniversitelerde </w:t>
            </w:r>
            <w:r w:rsidR="00486AC1" w:rsidRPr="00307B29">
              <w:rPr>
                <w:rFonts w:ascii="Cambria" w:hAnsi="Cambria" w:cstheme="minorHAnsi"/>
                <w:b/>
                <w:color w:val="C00000"/>
                <w:sz w:val="22"/>
                <w:szCs w:val="22"/>
              </w:rPr>
              <w:t>REKTÖRLERİN</w:t>
            </w:r>
            <w:r w:rsidRPr="00307B29">
              <w:rPr>
                <w:rFonts w:ascii="Cambria" w:hAnsi="Cambria" w:cstheme="minorHAnsi"/>
                <w:sz w:val="22"/>
                <w:szCs w:val="22"/>
              </w:rPr>
              <w:t xml:space="preserve"> istek ve önerisi üzerine diğer kamu kuruluşlarına veya </w:t>
            </w:r>
            <w:r w:rsidR="00321DE5" w:rsidRPr="00307B29">
              <w:rPr>
                <w:rFonts w:ascii="Cambria" w:hAnsi="Cambria" w:cstheme="minorHAnsi"/>
                <w:b/>
                <w:color w:val="C00000"/>
                <w:sz w:val="22"/>
                <w:szCs w:val="22"/>
              </w:rPr>
              <w:t>YÜKSEKÖĞRETİM KURULU BAŞKANI</w:t>
            </w:r>
            <w:r w:rsidRPr="00307B29">
              <w:rPr>
                <w:rFonts w:ascii="Cambria" w:hAnsi="Cambria" w:cstheme="minorHAnsi"/>
                <w:sz w:val="22"/>
                <w:szCs w:val="22"/>
              </w:rPr>
              <w:t xml:space="preserve"> tarafından yükseköğretim üst kuruluşları veya yükseköğretim kurumları arasında atanabilirler.</w:t>
            </w:r>
          </w:p>
        </w:tc>
        <w:tc>
          <w:tcPr>
            <w:tcW w:w="6555" w:type="dxa"/>
          </w:tcPr>
          <w:p w14:paraId="5167750F" w14:textId="77777777" w:rsidR="00060372" w:rsidRPr="0062593D" w:rsidRDefault="00060372" w:rsidP="0062593D">
            <w:pPr>
              <w:pStyle w:val="AralkYok"/>
              <w:jc w:val="both"/>
              <w:rPr>
                <w:rFonts w:ascii="Cambria" w:eastAsia="Times New Roman" w:hAnsi="Cambria" w:cs="Times New Roman"/>
                <w:i/>
                <w:iCs/>
                <w:color w:val="C00000"/>
                <w:lang w:eastAsia="tr-TR"/>
              </w:rPr>
            </w:pPr>
          </w:p>
          <w:p w14:paraId="52E63BA1" w14:textId="77777777" w:rsidR="00060372" w:rsidRPr="0062593D" w:rsidRDefault="00060372" w:rsidP="0062593D">
            <w:pPr>
              <w:pStyle w:val="AralkYok"/>
              <w:jc w:val="both"/>
              <w:rPr>
                <w:rFonts w:ascii="Cambria" w:eastAsia="Times New Roman" w:hAnsi="Cambria" w:cs="Times New Roman"/>
                <w:i/>
                <w:iCs/>
                <w:color w:val="C00000"/>
                <w:lang w:eastAsia="tr-TR"/>
              </w:rPr>
            </w:pPr>
          </w:p>
          <w:p w14:paraId="171D14FD" w14:textId="77777777" w:rsidR="00060372" w:rsidRPr="0062593D" w:rsidRDefault="00060372" w:rsidP="0062593D">
            <w:pPr>
              <w:pStyle w:val="AralkYok"/>
              <w:jc w:val="both"/>
              <w:rPr>
                <w:rFonts w:ascii="Cambria" w:eastAsia="Times New Roman" w:hAnsi="Cambria" w:cs="Times New Roman"/>
                <w:i/>
                <w:iCs/>
                <w:color w:val="C00000"/>
                <w:lang w:eastAsia="tr-TR"/>
              </w:rPr>
            </w:pPr>
          </w:p>
          <w:p w14:paraId="29D68CAC" w14:textId="77777777" w:rsidR="00060372" w:rsidRPr="0062593D" w:rsidRDefault="00060372" w:rsidP="0062593D">
            <w:pPr>
              <w:pStyle w:val="AralkYok"/>
              <w:jc w:val="both"/>
              <w:rPr>
                <w:rFonts w:ascii="Cambria" w:eastAsia="Times New Roman" w:hAnsi="Cambria" w:cs="Times New Roman"/>
                <w:i/>
                <w:iCs/>
                <w:color w:val="C00000"/>
                <w:lang w:eastAsia="tr-TR"/>
              </w:rPr>
            </w:pPr>
          </w:p>
          <w:p w14:paraId="6458684B" w14:textId="77777777" w:rsidR="00060372" w:rsidRPr="0062593D" w:rsidRDefault="00060372" w:rsidP="0062593D">
            <w:pPr>
              <w:pStyle w:val="AralkYok"/>
              <w:jc w:val="both"/>
              <w:rPr>
                <w:rFonts w:ascii="Cambria" w:eastAsia="Times New Roman" w:hAnsi="Cambria" w:cs="Times New Roman"/>
                <w:i/>
                <w:iCs/>
                <w:color w:val="C00000"/>
                <w:lang w:eastAsia="tr-TR"/>
              </w:rPr>
            </w:pPr>
          </w:p>
          <w:p w14:paraId="09FACC90" w14:textId="77777777" w:rsidR="00060372" w:rsidRPr="0062593D" w:rsidRDefault="00060372" w:rsidP="0062593D">
            <w:pPr>
              <w:pStyle w:val="AralkYok"/>
              <w:jc w:val="both"/>
              <w:rPr>
                <w:rFonts w:ascii="Cambria" w:eastAsia="Times New Roman" w:hAnsi="Cambria" w:cs="Times New Roman"/>
                <w:i/>
                <w:iCs/>
                <w:color w:val="C00000"/>
                <w:lang w:eastAsia="tr-TR"/>
              </w:rPr>
            </w:pPr>
          </w:p>
          <w:p w14:paraId="1DD78548" w14:textId="1229A48A" w:rsidR="00060372" w:rsidRPr="0062593D" w:rsidRDefault="00060372"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00F74B0D" w:rsidRPr="0062593D">
              <w:rPr>
                <w:rFonts w:ascii="Cambria" w:hAnsi="Cambria" w:cstheme="minorHAnsi"/>
                <w:bCs/>
                <w:i/>
                <w:color w:val="C00000"/>
              </w:rPr>
              <w:t>genel Sekreter ile daire başkanları, müdürler, hukuk müşavirleri ve uzmanla</w:t>
            </w:r>
            <w:r w:rsidR="00B94BC7" w:rsidRPr="0062593D">
              <w:rPr>
                <w:rFonts w:ascii="Cambria" w:hAnsi="Cambria" w:cstheme="minorHAnsi"/>
                <w:bCs/>
                <w:i/>
                <w:color w:val="C00000"/>
              </w:rPr>
              <w:t xml:space="preserve">r </w:t>
            </w:r>
            <w:r w:rsidR="00F74B0D" w:rsidRPr="0062593D">
              <w:rPr>
                <w:rFonts w:ascii="Cambria" w:hAnsi="Cambria" w:cstheme="minorHAnsi"/>
                <w:bCs/>
                <w:i/>
                <w:color w:val="C00000"/>
              </w:rPr>
              <w:t xml:space="preserve">üniversitelerde </w:t>
            </w:r>
            <w:r w:rsidR="00F74B0D" w:rsidRPr="0062593D">
              <w:rPr>
                <w:rFonts w:ascii="Cambria" w:hAnsi="Cambria" w:cstheme="minorHAnsi"/>
                <w:b/>
                <w:bCs/>
                <w:i/>
                <w:color w:val="C00000"/>
              </w:rPr>
              <w:t>kim</w:t>
            </w:r>
            <w:r w:rsidR="00F74B0D" w:rsidRPr="0062593D">
              <w:rPr>
                <w:rFonts w:ascii="Cambria" w:hAnsi="Cambria" w:cstheme="minorHAnsi"/>
                <w:bCs/>
                <w:i/>
                <w:color w:val="C00000"/>
              </w:rPr>
              <w:t xml:space="preserve"> tarafından atanır</w:t>
            </w:r>
            <w:r w:rsidRPr="0062593D">
              <w:rPr>
                <w:rFonts w:ascii="Cambria" w:eastAsia="Times New Roman" w:hAnsi="Cambria" w:cs="Times New Roman"/>
                <w:i/>
                <w:lang w:eastAsia="tr-TR"/>
              </w:rPr>
              <w:t>?  Kalıbında bir soru gelebilir.</w:t>
            </w:r>
          </w:p>
          <w:p w14:paraId="1D06AF74" w14:textId="77777777" w:rsidR="00A62765" w:rsidRPr="0062593D" w:rsidRDefault="00A62765" w:rsidP="0062593D">
            <w:pPr>
              <w:pStyle w:val="AralkYok"/>
              <w:jc w:val="both"/>
              <w:rPr>
                <w:rFonts w:ascii="Cambria" w:hAnsi="Cambria" w:cstheme="minorHAnsi"/>
                <w:bCs/>
                <w:i/>
                <w:color w:val="C00000"/>
              </w:rPr>
            </w:pPr>
          </w:p>
          <w:p w14:paraId="0B6976C6" w14:textId="77777777" w:rsidR="00B94BC7" w:rsidRPr="0062593D" w:rsidRDefault="00B94BC7" w:rsidP="0062593D">
            <w:pPr>
              <w:pStyle w:val="AralkYok"/>
              <w:jc w:val="both"/>
              <w:rPr>
                <w:rFonts w:ascii="Cambria" w:hAnsi="Cambria" w:cstheme="minorHAnsi"/>
                <w:bCs/>
                <w:i/>
                <w:color w:val="C00000"/>
              </w:rPr>
            </w:pPr>
          </w:p>
          <w:p w14:paraId="68F24A0A" w14:textId="4214DB06" w:rsidR="00B94BC7" w:rsidRPr="0062593D" w:rsidRDefault="00B94BC7" w:rsidP="0062593D">
            <w:pPr>
              <w:pStyle w:val="AralkYok"/>
              <w:jc w:val="both"/>
              <w:rPr>
                <w:rFonts w:ascii="Cambria" w:hAnsi="Cambria" w:cstheme="minorHAnsi"/>
                <w:bCs/>
                <w:i/>
                <w:color w:val="C00000"/>
              </w:rPr>
            </w:pPr>
          </w:p>
          <w:p w14:paraId="35235982" w14:textId="0C4612FC" w:rsidR="007A06EC" w:rsidRPr="0062593D" w:rsidRDefault="007A06EC" w:rsidP="0062593D">
            <w:pPr>
              <w:pStyle w:val="AralkYok"/>
              <w:jc w:val="both"/>
              <w:rPr>
                <w:rFonts w:ascii="Cambria" w:hAnsi="Cambria" w:cstheme="minorHAnsi"/>
                <w:bCs/>
                <w:i/>
                <w:color w:val="C00000"/>
              </w:rPr>
            </w:pPr>
          </w:p>
          <w:p w14:paraId="7752FD59" w14:textId="4C96A9FA" w:rsidR="007A06EC" w:rsidRPr="0062593D" w:rsidRDefault="007A06EC" w:rsidP="0062593D">
            <w:pPr>
              <w:pStyle w:val="AralkYok"/>
              <w:jc w:val="both"/>
              <w:rPr>
                <w:rFonts w:ascii="Cambria" w:hAnsi="Cambria" w:cstheme="minorHAnsi"/>
                <w:bCs/>
                <w:i/>
                <w:color w:val="C00000"/>
              </w:rPr>
            </w:pPr>
          </w:p>
          <w:p w14:paraId="4B03CBB0" w14:textId="77777777" w:rsidR="007A06EC" w:rsidRPr="0062593D" w:rsidRDefault="007A06EC" w:rsidP="0062593D">
            <w:pPr>
              <w:pStyle w:val="AralkYok"/>
              <w:jc w:val="both"/>
              <w:rPr>
                <w:rFonts w:ascii="Cambria" w:hAnsi="Cambria" w:cstheme="minorHAnsi"/>
                <w:bCs/>
                <w:i/>
                <w:color w:val="C00000"/>
              </w:rPr>
            </w:pPr>
          </w:p>
          <w:p w14:paraId="6AC858A1" w14:textId="59E3949A" w:rsidR="00B94BC7" w:rsidRPr="0062593D" w:rsidRDefault="00B94BC7"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bCs/>
                <w:i/>
                <w:color w:val="C00000"/>
              </w:rPr>
              <w:t xml:space="preserve">fakülte sekreterleri ile enstitü ve yüksekokul sekreterlerinin </w:t>
            </w:r>
            <w:r w:rsidRPr="0062593D">
              <w:rPr>
                <w:rFonts w:ascii="Cambria" w:hAnsi="Cambria" w:cstheme="minorHAnsi"/>
                <w:b/>
                <w:bCs/>
                <w:i/>
                <w:color w:val="C00000"/>
              </w:rPr>
              <w:t xml:space="preserve">hangi diplomaya </w:t>
            </w:r>
            <w:r w:rsidRPr="0062593D">
              <w:rPr>
                <w:rFonts w:ascii="Cambria" w:hAnsi="Cambria" w:cstheme="minorHAnsi"/>
                <w:bCs/>
                <w:i/>
                <w:color w:val="C00000"/>
              </w:rPr>
              <w:t>sahip olmaları şarttır</w:t>
            </w:r>
            <w:r w:rsidRPr="0062593D">
              <w:rPr>
                <w:rFonts w:ascii="Cambria" w:eastAsia="Times New Roman" w:hAnsi="Cambria" w:cs="Times New Roman"/>
                <w:i/>
                <w:lang w:eastAsia="tr-TR"/>
              </w:rPr>
              <w:t>?  Kalıbında bir soru gelebilir.</w:t>
            </w:r>
          </w:p>
          <w:p w14:paraId="49873A49" w14:textId="77777777" w:rsidR="00B94BC7" w:rsidRPr="0062593D" w:rsidRDefault="00B94BC7" w:rsidP="0062593D">
            <w:pPr>
              <w:pStyle w:val="AralkYok"/>
              <w:jc w:val="both"/>
              <w:rPr>
                <w:rFonts w:ascii="Cambria" w:hAnsi="Cambria" w:cstheme="minorHAnsi"/>
                <w:bCs/>
                <w:i/>
                <w:color w:val="C00000"/>
              </w:rPr>
            </w:pPr>
          </w:p>
          <w:p w14:paraId="311BDE4A" w14:textId="77777777" w:rsidR="007A06EC" w:rsidRPr="0062593D" w:rsidRDefault="007A06EC" w:rsidP="0062593D">
            <w:pPr>
              <w:pStyle w:val="AralkYok"/>
              <w:jc w:val="both"/>
              <w:rPr>
                <w:rFonts w:ascii="Cambria" w:hAnsi="Cambria" w:cstheme="minorHAnsi"/>
                <w:bCs/>
                <w:i/>
                <w:color w:val="C00000"/>
              </w:rPr>
            </w:pPr>
          </w:p>
          <w:p w14:paraId="197106CF" w14:textId="77777777" w:rsidR="007A06EC" w:rsidRPr="0062593D" w:rsidRDefault="007A06EC" w:rsidP="0062593D">
            <w:pPr>
              <w:pStyle w:val="AralkYok"/>
              <w:jc w:val="both"/>
              <w:rPr>
                <w:rFonts w:ascii="Cambria" w:hAnsi="Cambria" w:cstheme="minorHAnsi"/>
                <w:bCs/>
                <w:i/>
                <w:color w:val="C00000"/>
              </w:rPr>
            </w:pPr>
          </w:p>
          <w:p w14:paraId="5849870D" w14:textId="77777777" w:rsidR="007A06EC" w:rsidRPr="0062593D" w:rsidRDefault="007A06EC" w:rsidP="0062593D">
            <w:pPr>
              <w:pStyle w:val="AralkYok"/>
              <w:jc w:val="both"/>
              <w:rPr>
                <w:rFonts w:ascii="Cambria" w:hAnsi="Cambria" w:cstheme="minorHAnsi"/>
                <w:bCs/>
                <w:i/>
                <w:color w:val="C00000"/>
              </w:rPr>
            </w:pPr>
          </w:p>
          <w:p w14:paraId="3968D2A2" w14:textId="77777777" w:rsidR="007A06EC" w:rsidRPr="0062593D" w:rsidRDefault="007A06EC" w:rsidP="0062593D">
            <w:pPr>
              <w:pStyle w:val="AralkYok"/>
              <w:jc w:val="both"/>
              <w:rPr>
                <w:rFonts w:ascii="Cambria" w:hAnsi="Cambria" w:cstheme="minorHAnsi"/>
                <w:bCs/>
                <w:i/>
                <w:color w:val="C00000"/>
              </w:rPr>
            </w:pPr>
          </w:p>
          <w:p w14:paraId="00B8DC50" w14:textId="77777777" w:rsidR="007A06EC" w:rsidRPr="0062593D" w:rsidRDefault="007A06EC" w:rsidP="0062593D">
            <w:pPr>
              <w:pStyle w:val="AralkYok"/>
              <w:jc w:val="both"/>
              <w:rPr>
                <w:rFonts w:ascii="Cambria" w:hAnsi="Cambria" w:cstheme="minorHAnsi"/>
                <w:bCs/>
                <w:i/>
                <w:color w:val="C00000"/>
              </w:rPr>
            </w:pPr>
          </w:p>
          <w:p w14:paraId="14CD794C" w14:textId="77777777" w:rsidR="007A06EC" w:rsidRPr="0062593D" w:rsidRDefault="007A06EC" w:rsidP="0062593D">
            <w:pPr>
              <w:pStyle w:val="AralkYok"/>
              <w:jc w:val="both"/>
              <w:rPr>
                <w:rFonts w:ascii="Cambria" w:hAnsi="Cambria" w:cstheme="minorHAnsi"/>
                <w:bCs/>
                <w:i/>
                <w:color w:val="C00000"/>
              </w:rPr>
            </w:pPr>
          </w:p>
          <w:p w14:paraId="77E565A0" w14:textId="77777777" w:rsidR="007A06EC" w:rsidRPr="0062593D" w:rsidRDefault="007A06EC" w:rsidP="0062593D">
            <w:pPr>
              <w:pStyle w:val="AralkYok"/>
              <w:jc w:val="both"/>
              <w:rPr>
                <w:rFonts w:ascii="Cambria" w:eastAsia="Times New Roman" w:hAnsi="Cambria" w:cs="Times New Roman"/>
                <w:i/>
                <w:iCs/>
                <w:color w:val="C00000"/>
                <w:lang w:eastAsia="tr-TR"/>
              </w:rPr>
            </w:pPr>
          </w:p>
          <w:p w14:paraId="0339F86C" w14:textId="67175FDC" w:rsidR="007A06EC" w:rsidRPr="0062593D" w:rsidRDefault="007A06EC"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bCs/>
                <w:i/>
                <w:color w:val="C00000"/>
              </w:rPr>
              <w:t xml:space="preserve">yükseköğretim üst kuruluşları ile üniversitelerde görevli memur ve diğer görevliler </w:t>
            </w:r>
            <w:r w:rsidRPr="0062593D">
              <w:rPr>
                <w:rFonts w:ascii="Cambria" w:hAnsi="Cambria" w:cstheme="minorHAnsi"/>
                <w:b/>
                <w:bCs/>
                <w:i/>
                <w:color w:val="C00000"/>
              </w:rPr>
              <w:t xml:space="preserve">kim tarafından </w:t>
            </w:r>
            <w:r w:rsidRPr="0062593D">
              <w:rPr>
                <w:rFonts w:ascii="Cambria" w:hAnsi="Cambria" w:cstheme="minorHAnsi"/>
                <w:bCs/>
                <w:i/>
                <w:color w:val="C00000"/>
              </w:rPr>
              <w:t>yükseköğretim üst kuruluşları veya yükseköğretim kurumları arasında atanabilirler</w:t>
            </w:r>
            <w:r w:rsidRPr="0062593D">
              <w:rPr>
                <w:rFonts w:ascii="Cambria" w:eastAsia="Times New Roman" w:hAnsi="Cambria" w:cs="Times New Roman"/>
                <w:i/>
                <w:lang w:eastAsia="tr-TR"/>
              </w:rPr>
              <w:t>?  Kalıbında bir soru gelebilir.</w:t>
            </w:r>
          </w:p>
          <w:p w14:paraId="756C50D8" w14:textId="28E5D948" w:rsidR="007A06EC" w:rsidRPr="0062593D" w:rsidRDefault="007A06EC" w:rsidP="0062593D">
            <w:pPr>
              <w:pStyle w:val="AralkYok"/>
              <w:jc w:val="both"/>
              <w:rPr>
                <w:rFonts w:ascii="Cambria" w:hAnsi="Cambria" w:cstheme="minorHAnsi"/>
                <w:bCs/>
                <w:i/>
                <w:color w:val="C00000"/>
              </w:rPr>
            </w:pPr>
          </w:p>
        </w:tc>
      </w:tr>
      <w:tr w:rsidR="00A62765" w:rsidRPr="00307B29" w14:paraId="3967B6E3" w14:textId="77777777" w:rsidTr="00C24523">
        <w:trPr>
          <w:trHeight w:val="699"/>
        </w:trPr>
        <w:tc>
          <w:tcPr>
            <w:tcW w:w="8749" w:type="dxa"/>
          </w:tcPr>
          <w:p w14:paraId="484AB5A1" w14:textId="77777777" w:rsidR="00C33D23" w:rsidRPr="00307B29" w:rsidRDefault="00C33D23" w:rsidP="006A4D42">
            <w:pPr>
              <w:pStyle w:val="ksmblmalt"/>
              <w:widowControl w:val="0"/>
              <w:spacing w:line="317" w:lineRule="auto"/>
              <w:rPr>
                <w:rFonts w:ascii="Cambria" w:hAnsi="Cambria" w:cstheme="minorHAnsi"/>
                <w:b/>
                <w:i w:val="0"/>
                <w:sz w:val="22"/>
                <w:szCs w:val="22"/>
              </w:rPr>
            </w:pPr>
            <w:r w:rsidRPr="00307B29">
              <w:rPr>
                <w:rFonts w:ascii="Cambria" w:hAnsi="Cambria" w:cstheme="minorHAnsi"/>
                <w:b/>
                <w:i w:val="0"/>
                <w:sz w:val="22"/>
                <w:szCs w:val="22"/>
              </w:rPr>
              <w:lastRenderedPageBreak/>
              <w:t>Disiplin ve Ceza İşleri</w:t>
            </w:r>
          </w:p>
          <w:p w14:paraId="7526AAEA" w14:textId="77777777" w:rsidR="00C33D23" w:rsidRPr="00307B29" w:rsidRDefault="00C33D23" w:rsidP="006A4D42">
            <w:pPr>
              <w:pStyle w:val="Nor1"/>
              <w:widowControl w:val="0"/>
              <w:spacing w:line="317" w:lineRule="auto"/>
              <w:rPr>
                <w:rFonts w:ascii="Cambria" w:hAnsi="Cambria" w:cstheme="minorHAnsi"/>
                <w:b/>
                <w:sz w:val="22"/>
                <w:szCs w:val="22"/>
              </w:rPr>
            </w:pPr>
            <w:r w:rsidRPr="00307B29">
              <w:rPr>
                <w:rFonts w:ascii="Cambria" w:hAnsi="Cambria" w:cstheme="minorHAnsi"/>
                <w:b/>
                <w:iCs/>
                <w:sz w:val="22"/>
                <w:szCs w:val="22"/>
              </w:rPr>
              <w:t>Genel esaslar:</w:t>
            </w:r>
          </w:p>
          <w:p w14:paraId="6777D382" w14:textId="77777777" w:rsidR="00C33D23" w:rsidRPr="00307B29" w:rsidRDefault="00C33D23" w:rsidP="006A4D42">
            <w:pPr>
              <w:pStyle w:val="Nor1"/>
              <w:widowControl w:val="0"/>
              <w:spacing w:line="317" w:lineRule="auto"/>
              <w:rPr>
                <w:rFonts w:ascii="Cambria" w:hAnsi="Cambria" w:cstheme="minorHAnsi"/>
                <w:sz w:val="22"/>
                <w:szCs w:val="22"/>
              </w:rPr>
            </w:pPr>
            <w:r w:rsidRPr="00307B29">
              <w:rPr>
                <w:rFonts w:ascii="Cambria" w:hAnsi="Cambria" w:cstheme="minorHAnsi"/>
                <w:b/>
                <w:bCs/>
                <w:sz w:val="22"/>
                <w:szCs w:val="22"/>
              </w:rPr>
              <w:t>Madde 53 –</w:t>
            </w:r>
          </w:p>
          <w:p w14:paraId="7AFA0FD8" w14:textId="64D3286C" w:rsidR="00C33D23" w:rsidRPr="00307B29" w:rsidRDefault="00C33D23" w:rsidP="006A4D42">
            <w:pPr>
              <w:pStyle w:val="Nor1"/>
              <w:widowControl w:val="0"/>
              <w:spacing w:line="317" w:lineRule="auto"/>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Yükseköğretim Kurulu Başkanı üst kuruluşlar, rektörler ve bağımsız vakıf mes</w:t>
            </w:r>
            <w:r w:rsidR="00A07EC9" w:rsidRPr="00307B29">
              <w:rPr>
                <w:rFonts w:ascii="Cambria" w:hAnsi="Cambria" w:cstheme="minorHAnsi"/>
                <w:sz w:val="22"/>
                <w:szCs w:val="22"/>
              </w:rPr>
              <w:t>lek yüksekokulu müdürlerinin</w:t>
            </w:r>
            <w:r w:rsidRPr="00307B29">
              <w:rPr>
                <w:rFonts w:ascii="Cambria" w:hAnsi="Cambria" w:cstheme="minorHAnsi"/>
                <w:sz w:val="22"/>
                <w:szCs w:val="22"/>
              </w:rPr>
              <w:t xml:space="preserve">; </w:t>
            </w:r>
            <w:r w:rsidR="00F95389" w:rsidRPr="00307B29">
              <w:rPr>
                <w:rFonts w:ascii="Cambria" w:hAnsi="Cambria" w:cstheme="minorHAnsi"/>
                <w:b/>
                <w:color w:val="C00000"/>
                <w:sz w:val="22"/>
                <w:szCs w:val="22"/>
              </w:rPr>
              <w:t>REKTÖR,</w:t>
            </w:r>
            <w:r w:rsidRPr="00307B29">
              <w:rPr>
                <w:rFonts w:ascii="Cambria" w:hAnsi="Cambria" w:cstheme="minorHAnsi"/>
                <w:sz w:val="22"/>
                <w:szCs w:val="22"/>
              </w:rPr>
              <w:t xml:space="preserve"> üniversitenin; </w:t>
            </w:r>
            <w:r w:rsidR="00F95389" w:rsidRPr="00307B29">
              <w:rPr>
                <w:rFonts w:ascii="Cambria" w:hAnsi="Cambria" w:cstheme="minorHAnsi"/>
                <w:b/>
                <w:color w:val="C00000"/>
                <w:sz w:val="22"/>
                <w:szCs w:val="22"/>
              </w:rPr>
              <w:t>BAĞIMSIZ VAKIF MESLEK YÜKSEKOKULU MÜDÜRÜ</w:t>
            </w:r>
            <w:r w:rsidRPr="00307B29">
              <w:rPr>
                <w:rFonts w:ascii="Cambria" w:hAnsi="Cambria" w:cstheme="minorHAnsi"/>
                <w:sz w:val="22"/>
                <w:szCs w:val="22"/>
              </w:rPr>
              <w:t xml:space="preserve">, bağımsız vakıf meslek yüksekokulunun; </w:t>
            </w:r>
            <w:r w:rsidR="00F95389" w:rsidRPr="00307B29">
              <w:rPr>
                <w:rFonts w:ascii="Cambria" w:hAnsi="Cambria" w:cstheme="minorHAnsi"/>
                <w:b/>
                <w:color w:val="C00000"/>
                <w:sz w:val="22"/>
                <w:szCs w:val="22"/>
              </w:rPr>
              <w:t>DEKAN</w:t>
            </w:r>
            <w:r w:rsidRPr="00307B29">
              <w:rPr>
                <w:rFonts w:ascii="Cambria" w:hAnsi="Cambria" w:cstheme="minorHAnsi"/>
                <w:sz w:val="22"/>
                <w:szCs w:val="22"/>
              </w:rPr>
              <w:t xml:space="preserve">, fakültenin; </w:t>
            </w:r>
            <w:r w:rsidR="00F95389" w:rsidRPr="00307B29">
              <w:rPr>
                <w:rFonts w:ascii="Cambria" w:hAnsi="Cambria" w:cstheme="minorHAnsi"/>
                <w:b/>
                <w:color w:val="C00000"/>
                <w:sz w:val="22"/>
                <w:szCs w:val="22"/>
              </w:rPr>
              <w:t>ENSTİTÜ VE YÜKSEKOKUL MÜDÜRLERİ</w:t>
            </w:r>
            <w:r w:rsidRPr="00307B29">
              <w:rPr>
                <w:rFonts w:ascii="Cambria" w:hAnsi="Cambria" w:cstheme="minorHAnsi"/>
                <w:sz w:val="22"/>
                <w:szCs w:val="22"/>
              </w:rPr>
              <w:t xml:space="preserve">, enstitü ve yüksekokulların; </w:t>
            </w:r>
            <w:r w:rsidR="00F95389" w:rsidRPr="00307B29">
              <w:rPr>
                <w:rFonts w:ascii="Cambria" w:hAnsi="Cambria" w:cstheme="minorHAnsi"/>
                <w:b/>
                <w:color w:val="C00000"/>
                <w:sz w:val="22"/>
                <w:szCs w:val="22"/>
              </w:rPr>
              <w:t>KADROSU BULUNAN UYGULAMA ARAŞTIRMA MERKEZİ İLE BAĞIMSIZ ENSTİTÜ MÜDÜRLERİ</w:t>
            </w:r>
            <w:r w:rsidRPr="00307B29">
              <w:rPr>
                <w:rFonts w:ascii="Cambria" w:hAnsi="Cambria" w:cstheme="minorHAnsi"/>
                <w:sz w:val="22"/>
                <w:szCs w:val="22"/>
              </w:rPr>
              <w:t>, uygulama araştırma merkezi ile enstitünün; bu birimlerin genel sekreter veya sekreterleri de bağlı birim personelinin disiplin amirleridir.</w:t>
            </w:r>
          </w:p>
          <w:p w14:paraId="663EC7B4" w14:textId="0D6DB24B" w:rsidR="00C33D23" w:rsidRPr="00307B29" w:rsidRDefault="00C33D23" w:rsidP="006A4D42">
            <w:pPr>
              <w:pStyle w:val="Nor1"/>
              <w:widowControl w:val="0"/>
              <w:spacing w:line="317" w:lineRule="auto"/>
              <w:rPr>
                <w:rFonts w:ascii="Cambria" w:hAnsi="Cambria" w:cstheme="minorHAnsi"/>
                <w:spacing w:val="-2"/>
                <w:sz w:val="22"/>
                <w:szCs w:val="22"/>
              </w:rPr>
            </w:pPr>
            <w:proofErr w:type="gramStart"/>
            <w:r w:rsidRPr="00307B29">
              <w:rPr>
                <w:rFonts w:ascii="Cambria" w:hAnsi="Cambria" w:cstheme="minorHAnsi"/>
                <w:spacing w:val="-2"/>
                <w:sz w:val="22"/>
                <w:szCs w:val="22"/>
              </w:rPr>
              <w:t>b</w:t>
            </w:r>
            <w:proofErr w:type="gramEnd"/>
            <w:r w:rsidRPr="00307B29">
              <w:rPr>
                <w:rFonts w:ascii="Cambria" w:hAnsi="Cambria" w:cstheme="minorHAnsi"/>
                <w:spacing w:val="-2"/>
                <w:sz w:val="22"/>
                <w:szCs w:val="22"/>
              </w:rPr>
              <w:t xml:space="preserve">. Devlet ve vakıf yükseköğretim kurumlarının öğretim elemanlarına uygulanabilecek disiplin cezaları </w:t>
            </w:r>
            <w:r w:rsidR="00F95389" w:rsidRPr="00307B29">
              <w:rPr>
                <w:rFonts w:ascii="Cambria" w:hAnsi="Cambria" w:cstheme="minorHAnsi"/>
                <w:b/>
                <w:color w:val="C00000"/>
                <w:spacing w:val="-2"/>
                <w:sz w:val="22"/>
                <w:szCs w:val="22"/>
              </w:rPr>
              <w:t>UYARMA, KINAMA, AYLIKTAN VEYA ÜCRETTEN KESME, KADEME İLERLEMESİNİN DURDURULMASI VEYA BİRDEN FAZLA ÜCRETTEN KESME, ÜNİVERSİTE ÖĞRETİM MESLEĞİNDEN ÇIKARMA VE KAMU GÖREVİNDEN ÇIKARMA</w:t>
            </w:r>
            <w:r w:rsidRPr="00307B29">
              <w:rPr>
                <w:rFonts w:ascii="Cambria" w:hAnsi="Cambria" w:cstheme="minorHAnsi"/>
                <w:spacing w:val="-2"/>
                <w:sz w:val="22"/>
                <w:szCs w:val="22"/>
              </w:rPr>
              <w:t xml:space="preserve"> cezalarıdır.</w:t>
            </w:r>
            <w:r w:rsidR="00D06487" w:rsidRPr="00307B29">
              <w:rPr>
                <w:rFonts w:ascii="Cambria" w:hAnsi="Cambria" w:cstheme="minorHAnsi"/>
                <w:color w:val="000000"/>
                <w:spacing w:val="-2"/>
                <w:sz w:val="22"/>
                <w:szCs w:val="22"/>
              </w:rPr>
              <w:t xml:space="preserve"> </w:t>
            </w:r>
            <w:r w:rsidRPr="00307B29">
              <w:rPr>
                <w:rFonts w:ascii="Cambria" w:hAnsi="Cambria" w:cstheme="minorHAnsi"/>
                <w:spacing w:val="-2"/>
                <w:sz w:val="22"/>
                <w:szCs w:val="22"/>
              </w:rPr>
              <w:t>Öğretim elemanları dışında iş sözleşmesiyle çalışan personel 22/5/2003 tarihli ve 4857 sayılı İş Kanunu ve iş sözleşmesi veya toplu iş sözleşmesine tabidir. Memurlar hakkında ise 657 sayılı Devlet Memurları Kanununun 125 inci maddesi uygulanır.</w:t>
            </w:r>
            <w:r w:rsidR="00F95389" w:rsidRPr="00307B29">
              <w:rPr>
                <w:rFonts w:ascii="Cambria" w:hAnsi="Cambria" w:cstheme="minorHAnsi"/>
                <w:spacing w:val="-2"/>
                <w:sz w:val="22"/>
                <w:szCs w:val="22"/>
              </w:rPr>
              <w:t xml:space="preserve"> </w:t>
            </w:r>
          </w:p>
          <w:p w14:paraId="11803682" w14:textId="486FA80B" w:rsidR="00C33D23" w:rsidRPr="00307B29" w:rsidRDefault="00C33D23" w:rsidP="006A4D42">
            <w:pPr>
              <w:pStyle w:val="Nor1"/>
              <w:widowControl w:val="0"/>
              <w:spacing w:line="317" w:lineRule="auto"/>
              <w:rPr>
                <w:rFonts w:ascii="Cambria" w:hAnsi="Cambria" w:cstheme="minorHAnsi"/>
                <w:sz w:val="22"/>
                <w:szCs w:val="22"/>
              </w:rPr>
            </w:pPr>
            <w:r w:rsidRPr="00307B29">
              <w:rPr>
                <w:rFonts w:ascii="Cambria" w:hAnsi="Cambria" w:cstheme="minorHAnsi"/>
                <w:sz w:val="22"/>
                <w:szCs w:val="22"/>
              </w:rPr>
              <w:t xml:space="preserve">(1) </w:t>
            </w:r>
            <w:r w:rsidR="00F95389" w:rsidRPr="00307B29">
              <w:rPr>
                <w:rFonts w:ascii="Cambria" w:hAnsi="Cambria" w:cstheme="minorHAnsi"/>
                <w:b/>
                <w:color w:val="C00000"/>
                <w:sz w:val="22"/>
                <w:szCs w:val="22"/>
                <w:lang w:val="en-US"/>
              </w:rPr>
              <w:t xml:space="preserve">UYARMA: </w:t>
            </w:r>
            <w:r w:rsidRPr="00307B29">
              <w:rPr>
                <w:rFonts w:ascii="Cambria" w:hAnsi="Cambria" w:cstheme="minorHAnsi"/>
                <w:sz w:val="22"/>
                <w:szCs w:val="22"/>
                <w:lang w:val="en-US"/>
              </w:rPr>
              <w:t xml:space="preserve">Öğretim elemanına, görevinde ve davranışlarında daha dikkatli olması </w:t>
            </w:r>
            <w:r w:rsidRPr="00307B29">
              <w:rPr>
                <w:rFonts w:ascii="Cambria" w:hAnsi="Cambria" w:cstheme="minorHAnsi"/>
                <w:sz w:val="22"/>
                <w:szCs w:val="22"/>
                <w:lang w:val="en-US"/>
              </w:rPr>
              <w:lastRenderedPageBreak/>
              <w:t>gerektiğinin yazı ile bildirilmesidir. Uyarma cezasını gerektiren fiiller şunlardır:</w:t>
            </w:r>
          </w:p>
          <w:p w14:paraId="7EB7E533" w14:textId="77777777" w:rsidR="00C33D23" w:rsidRPr="00307B29" w:rsidRDefault="00C33D23" w:rsidP="006A4D42">
            <w:pPr>
              <w:pStyle w:val="Nor1"/>
              <w:widowControl w:val="0"/>
              <w:spacing w:line="317" w:lineRule="auto"/>
              <w:rPr>
                <w:rFonts w:ascii="Cambria" w:hAnsi="Cambria" w:cstheme="minorHAnsi"/>
                <w:color w:val="C00000"/>
                <w:sz w:val="22"/>
                <w:szCs w:val="22"/>
              </w:rPr>
            </w:pPr>
            <w:r w:rsidRPr="00307B29">
              <w:rPr>
                <w:rFonts w:ascii="Cambria" w:hAnsi="Cambria" w:cstheme="minorHAnsi"/>
                <w:color w:val="C00000"/>
                <w:sz w:val="22"/>
                <w:szCs w:val="22"/>
                <w:lang w:val="en-US"/>
              </w:rPr>
              <w:t>a) Maiyetindeki elemanların yetiştirilmesinde özen göstermemek.</w:t>
            </w:r>
          </w:p>
          <w:p w14:paraId="6FE0DCC5" w14:textId="771961D0" w:rsidR="00C33D23" w:rsidRPr="00307B29" w:rsidRDefault="00C33D23" w:rsidP="006A4D42">
            <w:pPr>
              <w:pStyle w:val="Nor1"/>
              <w:widowControl w:val="0"/>
              <w:spacing w:line="317" w:lineRule="auto"/>
              <w:rPr>
                <w:rFonts w:ascii="Cambria" w:hAnsi="Cambria" w:cstheme="minorHAnsi"/>
                <w:color w:val="C00000"/>
                <w:sz w:val="22"/>
                <w:szCs w:val="22"/>
              </w:rPr>
            </w:pPr>
            <w:r w:rsidRPr="00307B29">
              <w:rPr>
                <w:rFonts w:ascii="Cambria" w:hAnsi="Cambria" w:cstheme="minorHAnsi"/>
                <w:color w:val="C00000"/>
                <w:sz w:val="22"/>
                <w:szCs w:val="22"/>
                <w:lang w:val="en-US"/>
              </w:rPr>
              <w:t>b) Destek alınarak yürütülen araştırmalar sonucu yapılan yayınlarda destek veren kişi, kurum veya kuruluşlar ile bunların katkılarını belirtmemek.</w:t>
            </w:r>
          </w:p>
          <w:p w14:paraId="20826C87" w14:textId="77777777" w:rsidR="00C33D23" w:rsidRPr="00307B29" w:rsidRDefault="00C33D23" w:rsidP="006A4D42">
            <w:pPr>
              <w:pStyle w:val="Nor1"/>
              <w:widowControl w:val="0"/>
              <w:spacing w:line="317" w:lineRule="auto"/>
              <w:rPr>
                <w:rFonts w:ascii="Cambria" w:hAnsi="Cambria" w:cstheme="minorHAnsi"/>
                <w:color w:val="C00000"/>
                <w:sz w:val="22"/>
                <w:szCs w:val="22"/>
              </w:rPr>
            </w:pPr>
            <w:r w:rsidRPr="00307B29">
              <w:rPr>
                <w:rFonts w:ascii="Cambria" w:hAnsi="Cambria" w:cstheme="minorHAnsi"/>
                <w:color w:val="C00000"/>
                <w:sz w:val="22"/>
                <w:szCs w:val="22"/>
              </w:rPr>
              <w:t>c) Görevin tam ve zamanında yapılmasında, görev mahallinde kurumlarca belirlenen usul ve esasların yerine getirilmesinde, kayıtsızlık göstermek veya düzensiz davranmak.</w:t>
            </w:r>
          </w:p>
          <w:p w14:paraId="468A2D5E" w14:textId="77777777" w:rsidR="00C33D23" w:rsidRPr="00307B29" w:rsidRDefault="00C33D23" w:rsidP="006A4D42">
            <w:pPr>
              <w:widowControl w:val="0"/>
              <w:spacing w:after="0" w:line="317" w:lineRule="auto"/>
              <w:jc w:val="both"/>
              <w:rPr>
                <w:rFonts w:ascii="Cambria" w:hAnsi="Cambria" w:cstheme="minorHAnsi"/>
                <w:color w:val="C00000"/>
              </w:rPr>
            </w:pPr>
            <w:r w:rsidRPr="00307B29">
              <w:rPr>
                <w:rFonts w:ascii="Cambria" w:hAnsi="Cambria" w:cstheme="minorHAnsi"/>
                <w:color w:val="C00000"/>
              </w:rPr>
              <w:t xml:space="preserve">d) Usulsüz müracaat veya </w:t>
            </w:r>
            <w:proofErr w:type="gramStart"/>
            <w:r w:rsidRPr="00307B29">
              <w:rPr>
                <w:rFonts w:ascii="Cambria" w:hAnsi="Cambria" w:cstheme="minorHAnsi"/>
                <w:color w:val="C00000"/>
              </w:rPr>
              <w:t>şikayette</w:t>
            </w:r>
            <w:proofErr w:type="gramEnd"/>
            <w:r w:rsidRPr="00307B29">
              <w:rPr>
                <w:rFonts w:ascii="Cambria" w:hAnsi="Cambria" w:cstheme="minorHAnsi"/>
                <w:color w:val="C00000"/>
              </w:rPr>
              <w:t xml:space="preserve"> bulunmak.</w:t>
            </w:r>
          </w:p>
          <w:p w14:paraId="3DFB3D13" w14:textId="1EA81C0B"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sz w:val="22"/>
                <w:szCs w:val="22"/>
              </w:rPr>
              <w:t xml:space="preserve">(2) </w:t>
            </w:r>
            <w:r w:rsidR="00F87177" w:rsidRPr="00307B29">
              <w:rPr>
                <w:rFonts w:ascii="Cambria" w:hAnsi="Cambria" w:cstheme="minorHAnsi"/>
                <w:b/>
                <w:color w:val="C00000"/>
                <w:sz w:val="22"/>
                <w:szCs w:val="22"/>
              </w:rPr>
              <w:t>KINAMA:</w:t>
            </w:r>
            <w:r w:rsidR="00F87177" w:rsidRPr="00307B29">
              <w:rPr>
                <w:rFonts w:ascii="Cambria" w:hAnsi="Cambria" w:cstheme="minorHAnsi"/>
                <w:color w:val="C00000"/>
                <w:sz w:val="22"/>
                <w:szCs w:val="22"/>
              </w:rPr>
              <w:t xml:space="preserve"> </w:t>
            </w:r>
            <w:r w:rsidRPr="00307B29">
              <w:rPr>
                <w:rFonts w:ascii="Cambria" w:hAnsi="Cambria" w:cstheme="minorHAnsi"/>
                <w:sz w:val="22"/>
                <w:szCs w:val="22"/>
              </w:rPr>
              <w:t xml:space="preserve">Öğretim elemanına, görevinde ve davranışlarında kusurlu olduğunun yazı ile </w:t>
            </w:r>
            <w:r w:rsidRPr="00307B29">
              <w:rPr>
                <w:rFonts w:ascii="Cambria" w:hAnsi="Cambria" w:cstheme="minorHAnsi"/>
                <w:color w:val="C00000"/>
                <w:sz w:val="22"/>
                <w:szCs w:val="22"/>
              </w:rPr>
              <w:t>bildirilmesidir. Kınama cezasını gerektiren fiiller şunlardır:</w:t>
            </w:r>
          </w:p>
          <w:p w14:paraId="6D0ADFE7" w14:textId="77777777"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t xml:space="preserve">b) Resmi olarak ders vermekle yükümlü bulunulan öğrencilere özel ders vermek. </w:t>
            </w:r>
          </w:p>
          <w:p w14:paraId="0D12ECA8" w14:textId="77777777"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t xml:space="preserve">d) Üniversite veya bağlı birimlerin sınırları içinde herhangi bir yeri kurumun izni olmadan hizmetin amaçları dışında kullanmak veya kullandırmak. </w:t>
            </w:r>
          </w:p>
          <w:p w14:paraId="2A0DA4FA" w14:textId="77777777"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t>e) Yayınlarında hasta haklarına riayet etmemek.</w:t>
            </w:r>
          </w:p>
          <w:p w14:paraId="687ECA48" w14:textId="77777777"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t>f) İnsanlarla ilgili biyomedikal araştırmalarda veya diğer klinik araştırmalarda ilgili mevzuat hükümlerine aykırı davranmak.</w:t>
            </w:r>
          </w:p>
          <w:p w14:paraId="63232696" w14:textId="77777777"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t xml:space="preserve">g) İncelemek üzere görevlendirildiği bir eserde yer alan bilgileri eser sahibinin açık izni olmaksızın yayımlanmadan önce başkalarıyla paylaşmak. </w:t>
            </w:r>
          </w:p>
          <w:p w14:paraId="568C410D" w14:textId="77777777" w:rsidR="00C33D23" w:rsidRPr="00307B29" w:rsidRDefault="00C33D23" w:rsidP="006A4D42">
            <w:pPr>
              <w:pStyle w:val="Nor1"/>
              <w:widowControl w:val="0"/>
              <w:spacing w:line="307" w:lineRule="auto"/>
              <w:rPr>
                <w:rFonts w:ascii="Cambria" w:hAnsi="Cambria" w:cstheme="minorHAnsi"/>
                <w:color w:val="C00000"/>
                <w:spacing w:val="-4"/>
                <w:sz w:val="22"/>
                <w:szCs w:val="22"/>
              </w:rPr>
            </w:pPr>
            <w:r w:rsidRPr="00307B29">
              <w:rPr>
                <w:rFonts w:ascii="Cambria" w:hAnsi="Cambria" w:cstheme="minorHAnsi"/>
                <w:color w:val="C00000"/>
                <w:spacing w:val="-4"/>
                <w:sz w:val="22"/>
                <w:szCs w:val="22"/>
              </w:rPr>
              <w:t xml:space="preserve">h) Bilimsel bir çalışma kapsamında yapılan anket ve tutum araştırmalarında katılımcıların açık rızasını almadan ya da araştırma bir kurumda yapılacaksa ayrıca kurumun iznini almadan elde edilen verileri yayımlamak. </w:t>
            </w:r>
          </w:p>
          <w:p w14:paraId="5DA87387" w14:textId="77777777"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t xml:space="preserve">ı) Araştırma ve deneylerde, çalışmalara başlamadan önce alınması gereken izinleri yetkili birimlerden yazılı olarak almamak. </w:t>
            </w:r>
          </w:p>
          <w:p w14:paraId="2264D9C9" w14:textId="77777777"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t>j) Araştırma ve deneylerde mevzuatın veya Türkiye’nin taraf olduğu uluslararası sözleşmelerin ilgili araştırma ve deneylere dair hükümlerine aykırı çalışmalarda bulunmak.</w:t>
            </w:r>
          </w:p>
          <w:p w14:paraId="1203C266" w14:textId="77777777" w:rsidR="00C33D23" w:rsidRPr="00307B29" w:rsidRDefault="00C33D23" w:rsidP="006A4D42">
            <w:pPr>
              <w:pStyle w:val="Nor1"/>
              <w:widowControl w:val="0"/>
              <w:spacing w:line="307" w:lineRule="auto"/>
              <w:rPr>
                <w:rFonts w:ascii="Cambria" w:hAnsi="Cambria" w:cstheme="minorHAnsi"/>
                <w:color w:val="C00000"/>
                <w:spacing w:val="-2"/>
                <w:sz w:val="22"/>
                <w:szCs w:val="22"/>
              </w:rPr>
            </w:pPr>
            <w:r w:rsidRPr="00307B29">
              <w:rPr>
                <w:rFonts w:ascii="Cambria" w:hAnsi="Cambria" w:cstheme="minorHAnsi"/>
                <w:color w:val="C00000"/>
                <w:spacing w:val="-2"/>
                <w:sz w:val="22"/>
                <w:szCs w:val="22"/>
              </w:rPr>
              <w:t xml:space="preserve">k) Araştırmacılar veya yetkililerce, yapılan bilimsel araştırma ile ilgili olarak muhtemel zararlı uygulamalar konusunda ilgilileri bilgilendirme ve uyarma yükümlülüğüne uymamak. </w:t>
            </w:r>
          </w:p>
          <w:p w14:paraId="44DB5156" w14:textId="77777777"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lastRenderedPageBreak/>
              <w:t>m) İçeriği itibarıyla şiddet veya nefret amaçlı bildiri, afiş, pankart, bant ve benzerlerini basmak, çoğaltmak, dağıtmak veya bunları teşhir etmek yahut kurumların herhangi bir yerine asmak.</w:t>
            </w:r>
          </w:p>
          <w:p w14:paraId="2CCC31E0" w14:textId="77777777"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t>n) Yükseköğretim kurumları içinde siyasi parti faaliyetinde bulunmak veya siyasi parti propagandası yapmak.</w:t>
            </w:r>
          </w:p>
          <w:p w14:paraId="30A22BDA" w14:textId="0AE8A1B0" w:rsidR="00C33D23" w:rsidRPr="00307B29" w:rsidRDefault="00C33D23" w:rsidP="006A4D42">
            <w:pPr>
              <w:widowControl w:val="0"/>
              <w:spacing w:after="0" w:line="307" w:lineRule="auto"/>
              <w:jc w:val="both"/>
              <w:rPr>
                <w:rFonts w:ascii="Cambria" w:hAnsi="Cambria" w:cstheme="minorHAnsi"/>
                <w:color w:val="C00000"/>
              </w:rPr>
            </w:pPr>
            <w:r w:rsidRPr="00307B29">
              <w:rPr>
                <w:rFonts w:ascii="Cambria" w:hAnsi="Cambria" w:cstheme="minorHAnsi"/>
                <w:color w:val="C00000"/>
              </w:rPr>
              <w:t>o) Görevin tam ve zamanında yapılmasında, görev mahallinde kurumlarca belirlenen usul ve esasların yerine getirilmesinde, kusurlu davranmak.</w:t>
            </w:r>
          </w:p>
          <w:p w14:paraId="58791CFD" w14:textId="69687E88" w:rsidR="00C33D23" w:rsidRPr="00307B29" w:rsidRDefault="00C33D23" w:rsidP="006A4D42">
            <w:pPr>
              <w:widowControl w:val="0"/>
              <w:spacing w:after="0" w:line="307" w:lineRule="auto"/>
              <w:jc w:val="both"/>
              <w:rPr>
                <w:rFonts w:ascii="Cambria" w:hAnsi="Cambria" w:cstheme="minorHAnsi"/>
                <w:color w:val="C00000"/>
              </w:rPr>
            </w:pPr>
            <w:r w:rsidRPr="00307B29">
              <w:rPr>
                <w:rFonts w:ascii="Cambria" w:hAnsi="Cambria" w:cstheme="minorHAnsi"/>
                <w:color w:val="C00000"/>
              </w:rPr>
              <w:t>p) Mevzuatta öngörülen bildirim yükümlülüğünü yerine getirmemek.</w:t>
            </w:r>
          </w:p>
          <w:p w14:paraId="395A0B19" w14:textId="0FBD3B03" w:rsidR="00C33D23" w:rsidRPr="00307B29" w:rsidRDefault="00C33D23" w:rsidP="006A4D42">
            <w:pPr>
              <w:widowControl w:val="0"/>
              <w:spacing w:after="0" w:line="307" w:lineRule="auto"/>
              <w:jc w:val="both"/>
              <w:rPr>
                <w:rFonts w:ascii="Cambria" w:hAnsi="Cambria" w:cstheme="minorHAnsi"/>
                <w:color w:val="C00000"/>
              </w:rPr>
            </w:pPr>
            <w:r w:rsidRPr="00307B29">
              <w:rPr>
                <w:rFonts w:ascii="Cambria" w:hAnsi="Cambria" w:cstheme="minorHAnsi"/>
                <w:color w:val="C00000"/>
              </w:rPr>
              <w:t>r) Görevi sırasında amirine sözle saygısızlık etmek.</w:t>
            </w:r>
          </w:p>
          <w:p w14:paraId="4E689B38" w14:textId="45A135DE" w:rsidR="00C33D23" w:rsidRPr="00307B29" w:rsidRDefault="00C33D23" w:rsidP="006A4D42">
            <w:pPr>
              <w:widowControl w:val="0"/>
              <w:spacing w:after="0" w:line="307" w:lineRule="auto"/>
              <w:jc w:val="both"/>
              <w:rPr>
                <w:rFonts w:ascii="Cambria" w:hAnsi="Cambria" w:cstheme="minorHAnsi"/>
                <w:color w:val="C00000"/>
              </w:rPr>
            </w:pPr>
            <w:r w:rsidRPr="00307B29">
              <w:rPr>
                <w:rFonts w:ascii="Cambria" w:hAnsi="Cambria" w:cstheme="minorHAnsi"/>
                <w:color w:val="C00000"/>
              </w:rPr>
              <w:t>s) Görevle ilgili resmi araç, gereç ve benzeri eşyayı özel işlerinde kullanmak, kaybetmek veya kusurlu davranışlarıyla bunlara zarar vermek.</w:t>
            </w:r>
          </w:p>
          <w:p w14:paraId="074B445D" w14:textId="1A7F370A" w:rsidR="00C33D23" w:rsidRPr="00307B29" w:rsidRDefault="00C33D23" w:rsidP="006A4D42">
            <w:pPr>
              <w:widowControl w:val="0"/>
              <w:spacing w:after="0" w:line="302" w:lineRule="auto"/>
              <w:jc w:val="both"/>
              <w:rPr>
                <w:rFonts w:ascii="Cambria" w:hAnsi="Cambria" w:cstheme="minorHAnsi"/>
                <w:color w:val="C00000"/>
              </w:rPr>
            </w:pPr>
            <w:r w:rsidRPr="00307B29">
              <w:rPr>
                <w:rFonts w:ascii="Cambria" w:hAnsi="Cambria" w:cstheme="minorHAnsi"/>
                <w:color w:val="C00000"/>
              </w:rPr>
              <w:t>u) Görevi gereği katılmakla yükümlü olduğu kurul ve toplantılara izinsiz veya özürsüz olarak bir yıl içinde birden fazla katılmamak.</w:t>
            </w:r>
          </w:p>
          <w:p w14:paraId="6D8A5C21" w14:textId="3B62FF32" w:rsidR="00C33D23" w:rsidRPr="00307B29" w:rsidRDefault="00C33D23" w:rsidP="006A4D42">
            <w:pPr>
              <w:pStyle w:val="Nor1"/>
              <w:widowControl w:val="0"/>
              <w:spacing w:line="302" w:lineRule="auto"/>
              <w:rPr>
                <w:rFonts w:ascii="Cambria" w:hAnsi="Cambria" w:cstheme="minorHAnsi"/>
                <w:sz w:val="22"/>
                <w:szCs w:val="22"/>
              </w:rPr>
            </w:pPr>
            <w:r w:rsidRPr="00307B29">
              <w:rPr>
                <w:rFonts w:ascii="Cambria" w:hAnsi="Cambria" w:cstheme="minorHAnsi"/>
                <w:sz w:val="22"/>
                <w:szCs w:val="22"/>
              </w:rPr>
              <w:t xml:space="preserve">(3) </w:t>
            </w:r>
            <w:r w:rsidR="00F87177" w:rsidRPr="00307B29">
              <w:rPr>
                <w:rFonts w:ascii="Cambria" w:hAnsi="Cambria" w:cstheme="minorHAnsi"/>
                <w:b/>
                <w:color w:val="C00000"/>
                <w:sz w:val="22"/>
                <w:szCs w:val="22"/>
              </w:rPr>
              <w:t>AYLIKTAN VEYA ÜCRETTEN KESME</w:t>
            </w:r>
            <w:r w:rsidRPr="00307B29">
              <w:rPr>
                <w:rFonts w:ascii="Cambria" w:hAnsi="Cambria" w:cstheme="minorHAnsi"/>
                <w:sz w:val="22"/>
                <w:szCs w:val="22"/>
              </w:rPr>
              <w:t xml:space="preserve">: Brüt </w:t>
            </w:r>
            <w:proofErr w:type="gramStart"/>
            <w:r w:rsidRPr="00307B29">
              <w:rPr>
                <w:rFonts w:ascii="Cambria" w:hAnsi="Cambria" w:cstheme="minorHAnsi"/>
                <w:sz w:val="22"/>
                <w:szCs w:val="22"/>
              </w:rPr>
              <w:t>aylıktan;</w:t>
            </w:r>
            <w:proofErr w:type="gramEnd"/>
            <w:r w:rsidRPr="00307B29">
              <w:rPr>
                <w:rFonts w:ascii="Cambria" w:hAnsi="Cambria" w:cstheme="minorHAnsi"/>
                <w:sz w:val="22"/>
                <w:szCs w:val="22"/>
              </w:rPr>
              <w:t xml:space="preserve"> veya ücretten bir defaya mahsus olmak üzere 1/30 ila 1/8 arasında kesinti yapılmasıdır. Aylıktan veya ücretten kesme cezasını gerektiren fiiller şunlardır:</w:t>
            </w:r>
          </w:p>
          <w:p w14:paraId="6FFD4E9A" w14:textId="77777777" w:rsidR="00C33D23" w:rsidRPr="00307B29" w:rsidRDefault="00C33D23" w:rsidP="006A4D42">
            <w:pPr>
              <w:pStyle w:val="Nor1"/>
              <w:widowControl w:val="0"/>
              <w:spacing w:line="302" w:lineRule="auto"/>
              <w:rPr>
                <w:rFonts w:ascii="Cambria" w:hAnsi="Cambria" w:cstheme="minorHAnsi"/>
                <w:color w:val="C00000"/>
                <w:spacing w:val="-4"/>
                <w:sz w:val="22"/>
                <w:szCs w:val="22"/>
              </w:rPr>
            </w:pPr>
            <w:r w:rsidRPr="00307B29">
              <w:rPr>
                <w:rFonts w:ascii="Cambria" w:hAnsi="Cambria" w:cstheme="minorHAnsi"/>
                <w:color w:val="C00000"/>
                <w:spacing w:val="-4"/>
                <w:sz w:val="22"/>
                <w:szCs w:val="22"/>
              </w:rPr>
              <w:t>a) Yükseköğretim üst kuruluşları ile yükseköğretim kurumlarının organlarında yapılan konuşma ve alınan kararları, yetkili olmadığı halde organ veya üyelerinin aleyhinde davranışlara yol açmak maksadıyla dışarı yaymak.</w:t>
            </w:r>
          </w:p>
          <w:p w14:paraId="63BD6A72" w14:textId="77777777" w:rsidR="00C33D23" w:rsidRPr="00307B29" w:rsidRDefault="00C33D23"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b) Kuruma ait araç, gereç, belge ve benzeri eşyayı görevin sona ermesine ve kurumca yazı ile istenmesine rağmen belirlenen süre içinde geri vermemek.</w:t>
            </w:r>
          </w:p>
          <w:p w14:paraId="74A98508" w14:textId="77777777" w:rsidR="00C33D23" w:rsidRPr="00307B29" w:rsidRDefault="00C33D23"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 xml:space="preserve">c) Araştırma ve deneylerde, hayvanlara ve </w:t>
            </w:r>
            <w:proofErr w:type="gramStart"/>
            <w:r w:rsidRPr="00307B29">
              <w:rPr>
                <w:rFonts w:ascii="Cambria" w:hAnsi="Cambria" w:cstheme="minorHAnsi"/>
                <w:color w:val="C00000"/>
                <w:sz w:val="22"/>
                <w:szCs w:val="22"/>
              </w:rPr>
              <w:t>ekolojik dengeye</w:t>
            </w:r>
            <w:proofErr w:type="gramEnd"/>
            <w:r w:rsidRPr="00307B29">
              <w:rPr>
                <w:rFonts w:ascii="Cambria" w:hAnsi="Cambria" w:cstheme="minorHAnsi"/>
                <w:color w:val="C00000"/>
                <w:sz w:val="22"/>
                <w:szCs w:val="22"/>
              </w:rPr>
              <w:t xml:space="preserve"> zarar vermek.</w:t>
            </w:r>
          </w:p>
          <w:p w14:paraId="26617A25" w14:textId="77777777" w:rsidR="00C33D23" w:rsidRPr="00307B29" w:rsidRDefault="00C33D23"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 xml:space="preserve">d) Bilimsel çalışmalarda, diğer kişi ve kurumlardan temin edilen veri ve bilgileri, izin verildiği ölçüde ve şekilde kullanmamak, bu bilgilerin gizliliğine riayet etmemek ve korunmasını sağlamamak. </w:t>
            </w:r>
          </w:p>
          <w:p w14:paraId="0497A933" w14:textId="77777777" w:rsidR="00C33D23" w:rsidRPr="00307B29" w:rsidRDefault="00C33D23"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 xml:space="preserve">e) Bilimsel araştırma için sağlanan veya ayrılan kaynakları, mekânları, imkânları ve cihazları </w:t>
            </w:r>
            <w:r w:rsidRPr="00307B29">
              <w:rPr>
                <w:rFonts w:ascii="Cambria" w:hAnsi="Cambria" w:cstheme="minorHAnsi"/>
                <w:color w:val="C00000"/>
                <w:sz w:val="22"/>
                <w:szCs w:val="22"/>
              </w:rPr>
              <w:lastRenderedPageBreak/>
              <w:t>amaç dışı kullanmak.</w:t>
            </w:r>
          </w:p>
          <w:p w14:paraId="1E45D8F6" w14:textId="77777777" w:rsidR="00C33D23" w:rsidRPr="00307B29" w:rsidRDefault="00C33D23"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g) Bir araştırmanın sonuçlarını, araştırmanın bütünlüğünü bozacak şekilde ve uygun olmayan biçimde parçalara ayırıp birden fazla sayıda yayımlayarak bu yayınları akademik atama ve yükselmelerde ayrı yayınlar olarak sunmak.</w:t>
            </w:r>
          </w:p>
          <w:p w14:paraId="78A129E2" w14:textId="77777777" w:rsidR="00C33D23" w:rsidRPr="00307B29" w:rsidRDefault="00C33D23"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 xml:space="preserve">h) 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hâlde nüfuzunu kullanarak ismini yazarlar arasına dâhil ettirmek. </w:t>
            </w:r>
          </w:p>
          <w:p w14:paraId="59D0BF1B" w14:textId="77777777" w:rsidR="00C33D23" w:rsidRPr="00307B29" w:rsidRDefault="00C33D23"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 xml:space="preserve">ı) Dayanaksız, yersiz ve kasıtlı olarak suç isnadında bulunmak. </w:t>
            </w:r>
          </w:p>
          <w:p w14:paraId="38406053" w14:textId="77777777" w:rsidR="00C33D23" w:rsidRPr="00307B29" w:rsidRDefault="00C33D23"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j) Hukuka aykırı olarak kurumun bilişim sisteminin bütününe veya bir kısmına kasten girmek veya orada kalmak.</w:t>
            </w:r>
          </w:p>
          <w:p w14:paraId="18BC311D" w14:textId="4BFADB34" w:rsidR="00C33D23" w:rsidRPr="00307B29" w:rsidRDefault="00C33D23" w:rsidP="006A4D42">
            <w:pPr>
              <w:widowControl w:val="0"/>
              <w:spacing w:after="0" w:line="302" w:lineRule="auto"/>
              <w:jc w:val="both"/>
              <w:rPr>
                <w:rFonts w:ascii="Cambria" w:hAnsi="Cambria" w:cstheme="minorHAnsi"/>
                <w:color w:val="C00000"/>
                <w:spacing w:val="-2"/>
              </w:rPr>
            </w:pPr>
            <w:r w:rsidRPr="00307B29">
              <w:rPr>
                <w:rFonts w:ascii="Cambria" w:hAnsi="Cambria" w:cstheme="minorHAnsi"/>
                <w:color w:val="C00000"/>
                <w:spacing w:val="-2"/>
              </w:rPr>
              <w:t>k) Akademik atama ve yükseltmelere ilişkin başvurularda bilimsel araştırma ve yayınlara ilişkin yanlış veya yanıltıcı beyanda bulunmak.</w:t>
            </w:r>
          </w:p>
          <w:p w14:paraId="06B4DAAA" w14:textId="0FECBFA6" w:rsidR="00C33D23" w:rsidRPr="00307B29" w:rsidRDefault="00C33D23" w:rsidP="006A4D42">
            <w:pPr>
              <w:widowControl w:val="0"/>
              <w:spacing w:after="0" w:line="302" w:lineRule="auto"/>
              <w:jc w:val="both"/>
              <w:rPr>
                <w:rFonts w:ascii="Cambria" w:hAnsi="Cambria" w:cstheme="minorHAnsi"/>
                <w:color w:val="C00000"/>
              </w:rPr>
            </w:pPr>
            <w:r w:rsidRPr="00307B29">
              <w:rPr>
                <w:rFonts w:ascii="Cambria" w:hAnsi="Cambria" w:cstheme="minorHAnsi"/>
                <w:color w:val="C00000"/>
              </w:rPr>
              <w:t>l) Kasıtlı olarak; görevi tam ve zamanında yapmamak, görev mahallinde kurumlarca belirlenen usul ve esasları yerine getirmemek.</w:t>
            </w:r>
          </w:p>
          <w:p w14:paraId="633556EA" w14:textId="2F8BF40E" w:rsidR="00C33D23" w:rsidRPr="00307B29" w:rsidRDefault="00C33D23" w:rsidP="006A4D42">
            <w:pPr>
              <w:widowControl w:val="0"/>
              <w:spacing w:after="0" w:line="302" w:lineRule="auto"/>
              <w:jc w:val="both"/>
              <w:rPr>
                <w:rFonts w:ascii="Cambria" w:hAnsi="Cambria" w:cstheme="minorHAnsi"/>
                <w:color w:val="C00000"/>
              </w:rPr>
            </w:pPr>
            <w:r w:rsidRPr="00307B29">
              <w:rPr>
                <w:rFonts w:ascii="Cambria" w:hAnsi="Cambria" w:cstheme="minorHAnsi"/>
                <w:color w:val="C00000"/>
              </w:rPr>
              <w:t>m) Özürsüz ve kesintisiz 3 - 9 gün göreve gelmemek.</w:t>
            </w:r>
          </w:p>
          <w:p w14:paraId="105440D4" w14:textId="1D3BC419" w:rsidR="00C33D23" w:rsidRPr="00307B29" w:rsidRDefault="00C33D23" w:rsidP="006A4D42">
            <w:pPr>
              <w:widowControl w:val="0"/>
              <w:spacing w:after="0" w:line="302" w:lineRule="auto"/>
              <w:jc w:val="both"/>
              <w:rPr>
                <w:rFonts w:ascii="Cambria" w:hAnsi="Cambria" w:cstheme="minorHAnsi"/>
                <w:color w:val="C00000"/>
              </w:rPr>
            </w:pPr>
            <w:r w:rsidRPr="00307B29">
              <w:rPr>
                <w:rFonts w:ascii="Cambria" w:hAnsi="Cambria" w:cstheme="minorHAnsi"/>
                <w:color w:val="C00000"/>
              </w:rPr>
              <w:t>n) Görev yeri sınırları içerisinde herhangi bir yerin toplantı, tören ve benzeri amaçlarla izinsiz olarak kullanılmasına yardımcı olmak, bu yeri kullanmak veya kullandırmak.</w:t>
            </w:r>
          </w:p>
          <w:p w14:paraId="0B47B520" w14:textId="362D5A96" w:rsidR="00C33D23" w:rsidRPr="00307B29" w:rsidRDefault="00C33D23" w:rsidP="006A4D42">
            <w:pPr>
              <w:widowControl w:val="0"/>
              <w:spacing w:after="0" w:line="307" w:lineRule="auto"/>
              <w:jc w:val="both"/>
              <w:rPr>
                <w:rFonts w:ascii="Cambria" w:hAnsi="Cambria" w:cstheme="minorHAnsi"/>
                <w:color w:val="C00000"/>
              </w:rPr>
            </w:pPr>
            <w:r w:rsidRPr="00307B29">
              <w:rPr>
                <w:rFonts w:ascii="Cambria" w:hAnsi="Cambria" w:cstheme="minorHAnsi"/>
                <w:color w:val="C00000"/>
              </w:rPr>
              <w:t>o) Yasaklanmış her türlü yayını basmak, çoğaltmak, dağıtmak veya teşhir etmek.</w:t>
            </w:r>
          </w:p>
          <w:p w14:paraId="58FC3144" w14:textId="2CF4D2D7" w:rsidR="00C33D23" w:rsidRPr="00307B29" w:rsidRDefault="00C33D23" w:rsidP="006A4D42">
            <w:pPr>
              <w:pStyle w:val="Nor1"/>
              <w:widowControl w:val="0"/>
              <w:spacing w:line="307" w:lineRule="auto"/>
              <w:rPr>
                <w:rFonts w:ascii="Cambria" w:hAnsi="Cambria" w:cstheme="minorHAnsi"/>
                <w:spacing w:val="-2"/>
                <w:sz w:val="22"/>
                <w:szCs w:val="22"/>
              </w:rPr>
            </w:pPr>
            <w:proofErr w:type="gramStart"/>
            <w:r w:rsidRPr="00307B29">
              <w:rPr>
                <w:rFonts w:ascii="Cambria" w:hAnsi="Cambria" w:cstheme="minorHAnsi"/>
                <w:spacing w:val="-2"/>
                <w:sz w:val="22"/>
                <w:szCs w:val="22"/>
              </w:rPr>
              <w:t xml:space="preserve">(4) </w:t>
            </w:r>
            <w:r w:rsidR="00F87177" w:rsidRPr="00307B29">
              <w:rPr>
                <w:rFonts w:ascii="Cambria" w:hAnsi="Cambria" w:cstheme="minorHAnsi"/>
                <w:b/>
                <w:color w:val="C00000"/>
                <w:spacing w:val="-2"/>
                <w:sz w:val="22"/>
                <w:szCs w:val="22"/>
              </w:rPr>
              <w:t>KADEME İLERLEMESİNİN DURDURULMASI VEYA BİRDEN FAZLA ÜCRETTEN KESME</w:t>
            </w:r>
            <w:r w:rsidRPr="00307B29">
              <w:rPr>
                <w:rFonts w:ascii="Cambria" w:hAnsi="Cambria" w:cstheme="minorHAnsi"/>
                <w:spacing w:val="-2"/>
                <w:sz w:val="22"/>
                <w:szCs w:val="22"/>
              </w:rPr>
              <w:t xml:space="preserve">: Devlet yükseköğretim kurumlarında görev yapan aylıklı öğretim elemanlarının bulundukları kademedeki ilerlemelerinin fiilin ağırlık derecesine göre bir ila üç yıl arasında durdurulması; vakıf yükseköğretim kurumları öğretim elemanlarının ise fiilin ağırlık derecesine göre </w:t>
            </w:r>
            <w:r w:rsidR="006B3EF1" w:rsidRPr="00307B29">
              <w:rPr>
                <w:rFonts w:ascii="Cambria" w:hAnsi="Cambria" w:cstheme="minorHAnsi"/>
                <w:b/>
                <w:color w:val="C00000"/>
                <w:spacing w:val="-2"/>
                <w:sz w:val="22"/>
                <w:szCs w:val="22"/>
              </w:rPr>
              <w:t>ÜÇ</w:t>
            </w:r>
            <w:r w:rsidRPr="00307B29">
              <w:rPr>
                <w:rFonts w:ascii="Cambria" w:hAnsi="Cambria" w:cstheme="minorHAnsi"/>
                <w:spacing w:val="-2"/>
                <w:sz w:val="22"/>
                <w:szCs w:val="22"/>
              </w:rPr>
              <w:t xml:space="preserve"> ila </w:t>
            </w:r>
            <w:r w:rsidR="006B3EF1" w:rsidRPr="00307B29">
              <w:rPr>
                <w:rFonts w:ascii="Cambria" w:hAnsi="Cambria" w:cstheme="minorHAnsi"/>
                <w:b/>
                <w:color w:val="C00000"/>
                <w:spacing w:val="-2"/>
                <w:sz w:val="22"/>
                <w:szCs w:val="22"/>
              </w:rPr>
              <w:t>ALTI</w:t>
            </w:r>
            <w:r w:rsidRPr="00307B29">
              <w:rPr>
                <w:rFonts w:ascii="Cambria" w:hAnsi="Cambria" w:cstheme="minorHAnsi"/>
                <w:spacing w:val="-2"/>
                <w:sz w:val="22"/>
                <w:szCs w:val="22"/>
              </w:rPr>
              <w:t xml:space="preserve"> ay süreyle brüt ücretinden </w:t>
            </w:r>
            <w:r w:rsidRPr="00307B29">
              <w:rPr>
                <w:rFonts w:ascii="Cambria" w:hAnsi="Cambria" w:cstheme="minorHAnsi"/>
                <w:b/>
                <w:color w:val="C00000"/>
                <w:spacing w:val="-2"/>
                <w:sz w:val="22"/>
                <w:szCs w:val="22"/>
              </w:rPr>
              <w:t>1/30</w:t>
            </w:r>
            <w:r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 xml:space="preserve">ila </w:t>
            </w:r>
            <w:r w:rsidRPr="00307B29">
              <w:rPr>
                <w:rFonts w:ascii="Cambria" w:hAnsi="Cambria" w:cstheme="minorHAnsi"/>
                <w:b/>
                <w:color w:val="C00000"/>
                <w:spacing w:val="-2"/>
                <w:sz w:val="22"/>
                <w:szCs w:val="22"/>
              </w:rPr>
              <w:t>1/8</w:t>
            </w:r>
            <w:r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 xml:space="preserve">arasında kesintiye gidilmesidir. </w:t>
            </w:r>
            <w:proofErr w:type="gramEnd"/>
            <w:r w:rsidRPr="00307B29">
              <w:rPr>
                <w:rFonts w:ascii="Cambria" w:hAnsi="Cambria" w:cstheme="minorHAnsi"/>
                <w:spacing w:val="-2"/>
                <w:sz w:val="22"/>
                <w:szCs w:val="22"/>
              </w:rPr>
              <w:t>Kademe ilerlemesinin durdurulması veya birden fazla ücretten kesme cezasını gerektiren fiiller şunlardır:</w:t>
            </w:r>
          </w:p>
          <w:p w14:paraId="5DFAD0B9" w14:textId="77777777"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lastRenderedPageBreak/>
              <w:t>a) Hizmet içinde resmi bir belgeyi tahrif etmek, yok etmek, gizlemek veya sahte olarak düzenlemek, sahte belgeyi bilerek kullanmak, kullandırmak.</w:t>
            </w:r>
          </w:p>
          <w:p w14:paraId="7A262CEF" w14:textId="77777777"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t>b) Görevi sebebiyle veya görevi sırasında doğrudan veya dolaylı olarak her ne ad altında olursa olsun menfaat sağlamak, iş sahiplerinden veya öğrencilerden borç para istemek veya almak.</w:t>
            </w:r>
          </w:p>
          <w:p w14:paraId="2596C3F6" w14:textId="77777777" w:rsidR="00C33D23" w:rsidRPr="00307B29" w:rsidRDefault="00C33D23" w:rsidP="006A4D42">
            <w:pPr>
              <w:pStyle w:val="Nor1"/>
              <w:widowControl w:val="0"/>
              <w:spacing w:line="307" w:lineRule="auto"/>
              <w:rPr>
                <w:rFonts w:ascii="Cambria" w:hAnsi="Cambria" w:cstheme="minorHAnsi"/>
                <w:color w:val="C00000"/>
                <w:spacing w:val="-2"/>
                <w:sz w:val="22"/>
                <w:szCs w:val="22"/>
              </w:rPr>
            </w:pPr>
            <w:r w:rsidRPr="00307B29">
              <w:rPr>
                <w:rFonts w:ascii="Cambria" w:hAnsi="Cambria" w:cstheme="minorHAnsi"/>
                <w:color w:val="C00000"/>
                <w:spacing w:val="-2"/>
                <w:sz w:val="22"/>
                <w:szCs w:val="22"/>
              </w:rPr>
              <w:t xml:space="preserve">c) Kamu hizmetlerinin yürütülmesini engellemek, boykot ve işgal eyleminde bulunmak. </w:t>
            </w:r>
          </w:p>
          <w:p w14:paraId="23E88704" w14:textId="77777777"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t>d) Ders, seminer, konferans, laboratuvar, grafik çalışma ve sınav gibi öğretim çalışmalarının yapılmasına engel olmak; görevlileri, öğrencileri eğitim-öğretim alanı dışına çıkartmak; görev yapılmasına engel olmak; öğrencileri bu tür davranışlara teşvik etmek veya zorlamak ya da bu maksatla yapılacak hareketlere iştirak etmek.</w:t>
            </w:r>
          </w:p>
          <w:p w14:paraId="2A906558" w14:textId="77777777"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t xml:space="preserve">e) Basın-yayın veya bilişim sistemlerini kullanarak amiri, iş arkadaşları, personeli, hizmetten yararlananlar veya öğrencileri hakkında gerçeğe aykırı açıklamada veya haksız isnatta bulunmak veya rızaları olmaksızın özel hayatlarıyla ilgili açıklama yapmak. </w:t>
            </w:r>
          </w:p>
          <w:p w14:paraId="008C9FFD" w14:textId="77777777"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t xml:space="preserve">f) İnsanlarla ilgili biyomedikal araştırmalarda ve diğer klinik araştırmalarda ilgili mevzuat hükümlerine aykırı davranmak suretiyle kişilere zarar vermek. </w:t>
            </w:r>
          </w:p>
          <w:p w14:paraId="2DE2572C" w14:textId="77777777" w:rsidR="00C33D23" w:rsidRPr="00307B29" w:rsidRDefault="00C33D23" w:rsidP="006A4D42">
            <w:pPr>
              <w:pStyle w:val="Nor1"/>
              <w:widowControl w:val="0"/>
              <w:spacing w:line="307" w:lineRule="auto"/>
              <w:rPr>
                <w:rFonts w:ascii="Cambria" w:hAnsi="Cambria" w:cstheme="minorHAnsi"/>
                <w:color w:val="C00000"/>
                <w:spacing w:val="-4"/>
                <w:sz w:val="22"/>
                <w:szCs w:val="22"/>
              </w:rPr>
            </w:pPr>
            <w:r w:rsidRPr="00307B29">
              <w:rPr>
                <w:rFonts w:ascii="Cambria" w:hAnsi="Cambria" w:cstheme="minorHAnsi"/>
                <w:color w:val="C00000"/>
                <w:spacing w:val="-4"/>
                <w:sz w:val="22"/>
                <w:szCs w:val="22"/>
              </w:rPr>
              <w:t xml:space="preserve">g) 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 </w:t>
            </w:r>
          </w:p>
          <w:p w14:paraId="5AC37C8E" w14:textId="78E93A67" w:rsidR="00C33D23" w:rsidRPr="00307B29" w:rsidRDefault="00C33D23"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t>h) Görevin yerine getirilmesinde dil, ırk, renk, cinsiyet, siyasi düşünce, felsefi inanç, din ve mezhep ayrımı yapmak, görevin gereklerine aykırı davranmak suretiyle kişilerin yarar veya zararını hedef tutan davranışlarda bulunmak.</w:t>
            </w:r>
            <w:r w:rsidRPr="00307B29">
              <w:rPr>
                <w:rFonts w:ascii="Cambria" w:hAnsi="Cambria" w:cstheme="minorHAnsi"/>
                <w:color w:val="C00000"/>
                <w:sz w:val="22"/>
                <w:szCs w:val="22"/>
                <w:vertAlign w:val="superscript"/>
              </w:rPr>
              <w:fldChar w:fldCharType="begin"/>
            </w:r>
            <w:r w:rsidRPr="00307B29">
              <w:rPr>
                <w:rFonts w:ascii="Cambria" w:hAnsi="Cambria" w:cstheme="minorHAnsi"/>
                <w:color w:val="C00000"/>
                <w:sz w:val="22"/>
                <w:szCs w:val="22"/>
              </w:rPr>
              <w:instrText xml:space="preserve"> NOTEREF _Ref155772894 \f \h </w:instrText>
            </w:r>
            <w:r w:rsidRPr="00307B29">
              <w:rPr>
                <w:rFonts w:ascii="Cambria" w:hAnsi="Cambria" w:cstheme="minorHAnsi"/>
                <w:color w:val="C00000"/>
                <w:sz w:val="22"/>
                <w:szCs w:val="22"/>
                <w:vertAlign w:val="superscript"/>
              </w:rPr>
              <w:instrText xml:space="preserve"> \* MERGEFORMAT </w:instrText>
            </w:r>
            <w:r w:rsidRPr="00307B29">
              <w:rPr>
                <w:rFonts w:ascii="Cambria" w:hAnsi="Cambria" w:cstheme="minorHAnsi"/>
                <w:color w:val="C00000"/>
                <w:sz w:val="22"/>
                <w:szCs w:val="22"/>
                <w:vertAlign w:val="superscript"/>
              </w:rPr>
            </w:r>
            <w:r w:rsidRPr="00307B29">
              <w:rPr>
                <w:rFonts w:ascii="Cambria" w:hAnsi="Cambria" w:cstheme="minorHAnsi"/>
                <w:color w:val="C00000"/>
                <w:sz w:val="22"/>
                <w:szCs w:val="22"/>
                <w:vertAlign w:val="superscript"/>
              </w:rPr>
              <w:fldChar w:fldCharType="separate"/>
            </w:r>
            <w:r w:rsidRPr="00307B29">
              <w:rPr>
                <w:rStyle w:val="DipnotBavurusu"/>
                <w:rFonts w:ascii="Cambria" w:hAnsi="Cambria" w:cstheme="minorHAnsi"/>
                <w:color w:val="C00000"/>
                <w:sz w:val="22"/>
                <w:szCs w:val="22"/>
              </w:rPr>
              <w:t>57</w:t>
            </w:r>
            <w:r w:rsidRPr="00307B29">
              <w:rPr>
                <w:rFonts w:ascii="Cambria" w:hAnsi="Cambria" w:cstheme="minorHAnsi"/>
                <w:color w:val="C00000"/>
                <w:sz w:val="22"/>
                <w:szCs w:val="22"/>
                <w:vertAlign w:val="superscript"/>
              </w:rPr>
              <w:fldChar w:fldCharType="end"/>
            </w:r>
          </w:p>
          <w:p w14:paraId="188E28B5" w14:textId="030015F3" w:rsidR="00C33D23" w:rsidRPr="00307B29" w:rsidRDefault="00C33D23" w:rsidP="006A4D42">
            <w:pPr>
              <w:pStyle w:val="Nor1"/>
              <w:widowControl w:val="0"/>
              <w:spacing w:line="307" w:lineRule="auto"/>
              <w:rPr>
                <w:rFonts w:ascii="Cambria" w:hAnsi="Cambria" w:cstheme="minorHAnsi"/>
                <w:color w:val="C00000"/>
                <w:spacing w:val="-4"/>
                <w:sz w:val="22"/>
                <w:szCs w:val="22"/>
              </w:rPr>
            </w:pPr>
            <w:r w:rsidRPr="00307B29">
              <w:rPr>
                <w:rFonts w:ascii="Cambria" w:hAnsi="Cambria" w:cstheme="minorHAnsi"/>
                <w:color w:val="C00000"/>
                <w:spacing w:val="-4"/>
                <w:sz w:val="22"/>
                <w:szCs w:val="22"/>
                <w:lang w:val="en-US"/>
              </w:rPr>
              <w:t>j) Mükerrer yayınlarını akademik atama ve yükselmelerde ayrı yayınlar olarak sunmak.</w:t>
            </w:r>
          </w:p>
          <w:p w14:paraId="20BC686B" w14:textId="1762FB5C" w:rsidR="00C33D23" w:rsidRPr="00307B29" w:rsidRDefault="00C33D23" w:rsidP="006A4D42">
            <w:pPr>
              <w:pStyle w:val="Nor1"/>
              <w:widowControl w:val="0"/>
              <w:spacing w:line="307" w:lineRule="auto"/>
              <w:rPr>
                <w:rFonts w:ascii="Cambria" w:hAnsi="Cambria" w:cstheme="minorHAnsi"/>
                <w:color w:val="C00000"/>
                <w:spacing w:val="-4"/>
                <w:sz w:val="22"/>
                <w:szCs w:val="22"/>
              </w:rPr>
            </w:pPr>
            <w:r w:rsidRPr="00307B29">
              <w:rPr>
                <w:rFonts w:ascii="Cambria" w:hAnsi="Cambria" w:cstheme="minorHAnsi"/>
                <w:color w:val="C00000"/>
                <w:spacing w:val="-4"/>
                <w:sz w:val="22"/>
                <w:szCs w:val="22"/>
                <w:lang w:val="en-US"/>
              </w:rPr>
              <w:t>k) Göreve sarhoş gelmek, görev yerinde alkollü içki içmek.</w:t>
            </w:r>
          </w:p>
          <w:p w14:paraId="76FEA157" w14:textId="564384F3" w:rsidR="00C33D23" w:rsidRPr="00307B29" w:rsidRDefault="00C33D23" w:rsidP="006A4D42">
            <w:pPr>
              <w:pStyle w:val="Nor1"/>
              <w:widowControl w:val="0"/>
              <w:spacing w:line="312" w:lineRule="auto"/>
              <w:rPr>
                <w:rFonts w:ascii="Cambria" w:hAnsi="Cambria" w:cstheme="minorHAnsi"/>
                <w:color w:val="C00000"/>
                <w:sz w:val="22"/>
                <w:szCs w:val="22"/>
              </w:rPr>
            </w:pPr>
            <w:r w:rsidRPr="00307B29">
              <w:rPr>
                <w:rFonts w:ascii="Cambria" w:hAnsi="Cambria" w:cstheme="minorHAnsi"/>
                <w:color w:val="C00000"/>
                <w:sz w:val="22"/>
                <w:szCs w:val="22"/>
                <w:lang w:val="en-US"/>
              </w:rPr>
              <w:t>l) Gerçeğe aykırı rapor ve belge düzenlemek.</w:t>
            </w:r>
          </w:p>
          <w:p w14:paraId="218089F5" w14:textId="78ED00BB" w:rsidR="00C33D23" w:rsidRPr="00307B29" w:rsidRDefault="00C33D23" w:rsidP="006A4D42">
            <w:pPr>
              <w:pStyle w:val="Nor1"/>
              <w:widowControl w:val="0"/>
              <w:spacing w:line="312" w:lineRule="auto"/>
              <w:rPr>
                <w:rFonts w:ascii="Cambria" w:hAnsi="Cambria" w:cstheme="minorHAnsi"/>
                <w:color w:val="C00000"/>
                <w:spacing w:val="-4"/>
                <w:sz w:val="22"/>
                <w:szCs w:val="22"/>
              </w:rPr>
            </w:pPr>
            <w:r w:rsidRPr="00307B29">
              <w:rPr>
                <w:rFonts w:ascii="Cambria" w:hAnsi="Cambria" w:cstheme="minorHAnsi"/>
                <w:color w:val="C00000"/>
                <w:spacing w:val="-4"/>
                <w:sz w:val="22"/>
                <w:szCs w:val="22"/>
                <w:lang w:val="en-US"/>
              </w:rPr>
              <w:t xml:space="preserve">m) İlgili kanunların tanıdığı istisnalar dışında ticaret yapmak, yasaklanan diğer kazanç getirici </w:t>
            </w:r>
            <w:r w:rsidRPr="00307B29">
              <w:rPr>
                <w:rFonts w:ascii="Cambria" w:hAnsi="Cambria" w:cstheme="minorHAnsi"/>
                <w:color w:val="C00000"/>
                <w:spacing w:val="-4"/>
                <w:sz w:val="22"/>
                <w:szCs w:val="22"/>
                <w:lang w:val="en-US"/>
              </w:rPr>
              <w:lastRenderedPageBreak/>
              <w:t>faaliyetlerde bulunmak.</w:t>
            </w:r>
          </w:p>
          <w:p w14:paraId="5B393F83" w14:textId="4A7BBF22" w:rsidR="00C33D23" w:rsidRPr="00307B29" w:rsidRDefault="00C33D23" w:rsidP="006A4D42">
            <w:pPr>
              <w:pStyle w:val="Nor1"/>
              <w:widowControl w:val="0"/>
              <w:spacing w:line="312" w:lineRule="auto"/>
              <w:rPr>
                <w:rFonts w:ascii="Cambria" w:hAnsi="Cambria" w:cstheme="minorHAnsi"/>
                <w:color w:val="C00000"/>
                <w:sz w:val="22"/>
                <w:szCs w:val="22"/>
              </w:rPr>
            </w:pPr>
            <w:r w:rsidRPr="00307B29">
              <w:rPr>
                <w:rFonts w:ascii="Cambria" w:hAnsi="Cambria" w:cstheme="minorHAnsi"/>
                <w:color w:val="C00000"/>
                <w:sz w:val="22"/>
                <w:szCs w:val="22"/>
                <w:lang w:val="en-US"/>
              </w:rPr>
              <w:t>n) Görevi gereği öğrendiği ve gizli kalması gereken bilgi ve belgeleri açıklamak.</w:t>
            </w:r>
          </w:p>
          <w:p w14:paraId="3E4677AE" w14:textId="70B91769" w:rsidR="00C33D23" w:rsidRPr="00307B29" w:rsidRDefault="00744C14" w:rsidP="006A4D42">
            <w:pPr>
              <w:pStyle w:val="Nor1"/>
              <w:widowControl w:val="0"/>
              <w:spacing w:line="312" w:lineRule="auto"/>
              <w:rPr>
                <w:rFonts w:ascii="Cambria" w:hAnsi="Cambria" w:cstheme="minorHAnsi"/>
                <w:color w:val="C00000"/>
                <w:spacing w:val="-2"/>
                <w:sz w:val="22"/>
                <w:szCs w:val="22"/>
              </w:rPr>
            </w:pPr>
            <w:r w:rsidRPr="00307B29">
              <w:rPr>
                <w:rFonts w:ascii="Cambria" w:hAnsi="Cambria" w:cstheme="minorHAnsi"/>
                <w:color w:val="C00000"/>
                <w:spacing w:val="-2"/>
                <w:sz w:val="22"/>
                <w:szCs w:val="22"/>
              </w:rPr>
              <w:t xml:space="preserve">o) </w:t>
            </w:r>
            <w:r w:rsidR="00C33D23" w:rsidRPr="00307B29">
              <w:rPr>
                <w:rFonts w:ascii="Cambria" w:hAnsi="Cambria" w:cstheme="minorHAnsi"/>
                <w:color w:val="C00000"/>
                <w:spacing w:val="-2"/>
                <w:sz w:val="22"/>
                <w:szCs w:val="22"/>
              </w:rPr>
              <w:t>Amirine, maiyetindekilere, iş arkadaşları veya hizmetten yararlananlara hakarette bulunmak veya bunları tehdit etmek.</w:t>
            </w:r>
          </w:p>
          <w:p w14:paraId="306A280D" w14:textId="469814DF" w:rsidR="00C33D23" w:rsidRPr="00307B29" w:rsidRDefault="00C33D23" w:rsidP="006A4D42">
            <w:pPr>
              <w:widowControl w:val="0"/>
              <w:spacing w:after="0" w:line="312" w:lineRule="auto"/>
              <w:jc w:val="both"/>
              <w:rPr>
                <w:rFonts w:ascii="Cambria" w:hAnsi="Cambria" w:cstheme="minorHAnsi"/>
              </w:rPr>
            </w:pPr>
            <w:r w:rsidRPr="00307B29">
              <w:rPr>
                <w:rFonts w:ascii="Cambria" w:hAnsi="Cambria" w:cstheme="minorHAnsi"/>
                <w:spacing w:val="-4"/>
              </w:rPr>
              <w:t xml:space="preserve">(5) </w:t>
            </w:r>
            <w:r w:rsidR="00F87177" w:rsidRPr="00307B29">
              <w:rPr>
                <w:rFonts w:ascii="Cambria" w:hAnsi="Cambria" w:cstheme="minorHAnsi"/>
                <w:b/>
                <w:color w:val="C00000"/>
                <w:spacing w:val="-4"/>
              </w:rPr>
              <w:t>ÜNİVERSİTE ÖĞRETİM MESLEĞİNDEN ÇIKARMA</w:t>
            </w:r>
            <w:r w:rsidRPr="00307B29">
              <w:rPr>
                <w:rFonts w:ascii="Cambria" w:hAnsi="Cambria" w:cstheme="minorHAnsi"/>
                <w:spacing w:val="-4"/>
              </w:rPr>
              <w:t xml:space="preserve">: Akademik bir kadroya bir daha atanmamak </w:t>
            </w:r>
            <w:r w:rsidRPr="00307B29">
              <w:rPr>
                <w:rFonts w:ascii="Cambria" w:hAnsi="Cambria" w:cstheme="minorHAnsi"/>
              </w:rPr>
              <w:t xml:space="preserve">üzere üniversite </w:t>
            </w:r>
            <w:r w:rsidR="00703649" w:rsidRPr="00307B29">
              <w:rPr>
                <w:rFonts w:ascii="Cambria" w:hAnsi="Cambria" w:cstheme="minorHAnsi"/>
              </w:rPr>
              <w:t xml:space="preserve">öğretim mesleğinden çıkarmadır. </w:t>
            </w:r>
            <w:r w:rsidRPr="00307B29">
              <w:rPr>
                <w:rFonts w:ascii="Cambria" w:hAnsi="Cambria" w:cstheme="minorHAnsi"/>
              </w:rPr>
              <w:t>Üniversite öğretim mesleğinden çıkarma cezasını gerektiren fiiller şunlardır:</w:t>
            </w:r>
          </w:p>
          <w:p w14:paraId="738F4C64" w14:textId="768A08AE" w:rsidR="00C33D23" w:rsidRPr="00307B29" w:rsidRDefault="00C33D23" w:rsidP="006A4D42">
            <w:pPr>
              <w:widowControl w:val="0"/>
              <w:spacing w:after="0" w:line="312" w:lineRule="auto"/>
              <w:jc w:val="both"/>
              <w:rPr>
                <w:rFonts w:ascii="Cambria" w:hAnsi="Cambria" w:cstheme="minorHAnsi"/>
                <w:color w:val="C00000"/>
              </w:rPr>
            </w:pPr>
            <w:r w:rsidRPr="00307B29">
              <w:rPr>
                <w:rFonts w:ascii="Cambria" w:hAnsi="Cambria" w:cstheme="minorHAnsi"/>
                <w:color w:val="C00000"/>
              </w:rPr>
              <w:t>a) Başkalarına ait özgün fikir, metot, veri veya eserleri bilimsel kurallara uygun biçimde atıf yapmadan kısmen veya tamamen kendisine ait gibi göstermek.</w:t>
            </w:r>
          </w:p>
          <w:p w14:paraId="5B729814" w14:textId="36D6C8AC" w:rsidR="00C33D23" w:rsidRPr="00307B29" w:rsidRDefault="00C33D23" w:rsidP="006A4D42">
            <w:pPr>
              <w:widowControl w:val="0"/>
              <w:spacing w:after="0" w:line="312" w:lineRule="auto"/>
              <w:jc w:val="both"/>
              <w:rPr>
                <w:rFonts w:ascii="Cambria" w:hAnsi="Cambria" w:cstheme="minorHAnsi"/>
                <w:color w:val="C00000"/>
                <w:spacing w:val="-2"/>
              </w:rPr>
            </w:pPr>
            <w:r w:rsidRPr="00307B29">
              <w:rPr>
                <w:rFonts w:ascii="Cambria" w:hAnsi="Cambria" w:cstheme="minorHAnsi"/>
                <w:color w:val="C00000"/>
                <w:spacing w:val="2"/>
              </w:rPr>
              <w:t xml:space="preserve">b) Atama ve yükselmelerde, unvan veya derece </w:t>
            </w:r>
            <w:r w:rsidRPr="00307B29">
              <w:rPr>
                <w:rFonts w:ascii="Cambria" w:hAnsi="Cambria" w:cstheme="minorHAnsi"/>
                <w:color w:val="C00000"/>
                <w:spacing w:val="-2"/>
              </w:rPr>
              <w:t>kazanılmasında; anket uygulama, veri toplama gibi akademik değerlendirme içermeyen katkılar dışında kişisel emek ve birikimine dayanmayan, başkaları tarafından ücret karşılığında veya ücretsiz olarak üretilmiş yayın ve çalışmalar kullanmak.</w:t>
            </w:r>
          </w:p>
          <w:p w14:paraId="56412BEE" w14:textId="07DD230C" w:rsidR="00C33D23" w:rsidRPr="00307B29" w:rsidRDefault="00C33D23" w:rsidP="006A4D42">
            <w:pPr>
              <w:widowControl w:val="0"/>
              <w:spacing w:after="0" w:line="312" w:lineRule="auto"/>
              <w:jc w:val="both"/>
              <w:rPr>
                <w:rFonts w:ascii="Cambria" w:hAnsi="Cambria" w:cstheme="minorHAnsi"/>
                <w:color w:val="C00000"/>
              </w:rPr>
            </w:pPr>
            <w:r w:rsidRPr="00307B29">
              <w:rPr>
                <w:rFonts w:ascii="Cambria" w:hAnsi="Cambria" w:cstheme="minorHAnsi"/>
                <w:color w:val="C00000"/>
              </w:rPr>
              <w:t>c) Özürsüz veya izinsiz olarak bir yılda toplam 20 gün göreve gelmemek.</w:t>
            </w:r>
          </w:p>
          <w:p w14:paraId="1D3F1C2F" w14:textId="7FF8195E" w:rsidR="00C33D23" w:rsidRPr="00307B29" w:rsidRDefault="00C33D23" w:rsidP="006A4D42">
            <w:pPr>
              <w:pStyle w:val="Nor1"/>
              <w:widowControl w:val="0"/>
              <w:spacing w:line="312" w:lineRule="auto"/>
              <w:rPr>
                <w:rFonts w:ascii="Cambria" w:hAnsi="Cambria" w:cstheme="minorHAnsi"/>
                <w:sz w:val="22"/>
                <w:szCs w:val="22"/>
              </w:rPr>
            </w:pPr>
            <w:r w:rsidRPr="00307B29">
              <w:rPr>
                <w:rFonts w:ascii="Cambria" w:hAnsi="Cambria" w:cstheme="minorHAnsi"/>
                <w:sz w:val="22"/>
                <w:szCs w:val="22"/>
              </w:rPr>
              <w:t xml:space="preserve">(6) </w:t>
            </w:r>
            <w:r w:rsidR="00F87177" w:rsidRPr="00307B29">
              <w:rPr>
                <w:rFonts w:ascii="Cambria" w:hAnsi="Cambria" w:cstheme="minorHAnsi"/>
                <w:b/>
                <w:color w:val="C00000"/>
                <w:sz w:val="22"/>
                <w:szCs w:val="22"/>
              </w:rPr>
              <w:t>KAMU GÖREVİNDEN ÇIKARMA</w:t>
            </w:r>
            <w:r w:rsidRPr="00307B29">
              <w:rPr>
                <w:rFonts w:ascii="Cambria" w:hAnsi="Cambria" w:cstheme="minorHAnsi"/>
                <w:sz w:val="22"/>
                <w:szCs w:val="22"/>
              </w:rPr>
              <w:t>: Kamu kurum ve kuruluşları ile vakıf yükseköğretim kurumlarında öğretim elemanı ve memur olarak bir daha atanmamak üzere kamu görevinden çıkarmadır. Kamu görevinden çıkarma cezasını gerektiren fiiller şunlardır:</w:t>
            </w:r>
          </w:p>
          <w:p w14:paraId="1928FEEF" w14:textId="1587EF59" w:rsidR="00C33D23" w:rsidRPr="00307B29" w:rsidRDefault="00C33D23" w:rsidP="006A4D42">
            <w:pPr>
              <w:pStyle w:val="Nor1"/>
              <w:widowControl w:val="0"/>
              <w:spacing w:line="312" w:lineRule="auto"/>
              <w:rPr>
                <w:rFonts w:ascii="Cambria" w:hAnsi="Cambria" w:cstheme="minorHAnsi"/>
                <w:color w:val="C00000"/>
                <w:spacing w:val="-6"/>
                <w:sz w:val="22"/>
                <w:szCs w:val="22"/>
              </w:rPr>
            </w:pPr>
            <w:r w:rsidRPr="00307B29">
              <w:rPr>
                <w:rFonts w:ascii="Cambria" w:hAnsi="Cambria" w:cstheme="minorHAnsi"/>
                <w:color w:val="C00000"/>
                <w:sz w:val="22"/>
                <w:szCs w:val="22"/>
                <w:lang w:val="en-US"/>
              </w:rPr>
              <w:t xml:space="preserve">a) </w:t>
            </w:r>
            <w:r w:rsidRPr="00307B29">
              <w:rPr>
                <w:rFonts w:ascii="Cambria" w:hAnsi="Cambria" w:cstheme="minorHAnsi"/>
                <w:color w:val="C00000"/>
                <w:sz w:val="22"/>
                <w:szCs w:val="22"/>
              </w:rPr>
              <w:t xml:space="preserve">Terör niteliğinde eylemlerde bulunmak veya bu </w:t>
            </w:r>
            <w:r w:rsidRPr="00307B29">
              <w:rPr>
                <w:rFonts w:ascii="Cambria" w:hAnsi="Cambria" w:cstheme="minorHAnsi"/>
                <w:color w:val="C00000"/>
                <w:spacing w:val="-6"/>
                <w:sz w:val="22"/>
                <w:szCs w:val="22"/>
              </w:rPr>
              <w:t>eylemleri desteklemek, kamu imkân ve kaynaklarını bu örgütler için kullanmak ya da kullandırmak.</w:t>
            </w:r>
          </w:p>
          <w:p w14:paraId="54C8D1B8" w14:textId="77777777" w:rsidR="00C33D23" w:rsidRPr="00307B29" w:rsidRDefault="00C33D23" w:rsidP="006A4D42">
            <w:pPr>
              <w:pStyle w:val="Nor1"/>
              <w:widowControl w:val="0"/>
              <w:spacing w:line="312" w:lineRule="auto"/>
              <w:rPr>
                <w:rFonts w:ascii="Cambria" w:hAnsi="Cambria" w:cstheme="minorHAnsi"/>
                <w:color w:val="C00000"/>
                <w:sz w:val="22"/>
                <w:szCs w:val="22"/>
              </w:rPr>
            </w:pPr>
            <w:r w:rsidRPr="00307B29">
              <w:rPr>
                <w:rFonts w:ascii="Cambria" w:hAnsi="Cambria" w:cstheme="minorHAnsi"/>
                <w:color w:val="C00000"/>
                <w:sz w:val="22"/>
                <w:szCs w:val="22"/>
                <w:lang w:val="en-US"/>
              </w:rPr>
              <w:t xml:space="preserve">b) </w:t>
            </w:r>
            <w:proofErr w:type="gramStart"/>
            <w:r w:rsidRPr="00307B29">
              <w:rPr>
                <w:rFonts w:ascii="Cambria" w:hAnsi="Cambria" w:cstheme="minorHAnsi"/>
                <w:color w:val="C00000"/>
                <w:sz w:val="22"/>
                <w:szCs w:val="22"/>
                <w:lang w:val="en-US"/>
              </w:rPr>
              <w:t>Amire,</w:t>
            </w:r>
            <w:proofErr w:type="gramEnd"/>
            <w:r w:rsidRPr="00307B29">
              <w:rPr>
                <w:rFonts w:ascii="Cambria" w:hAnsi="Cambria" w:cstheme="minorHAnsi"/>
                <w:color w:val="C00000"/>
                <w:sz w:val="22"/>
                <w:szCs w:val="22"/>
                <w:lang w:val="en-US"/>
              </w:rPr>
              <w:t xml:space="preserve"> iş arkadaşlarına, personeline, hizmetten yararlananlara veya öğrencilerine fiili saldırıda veya cinsel tacizde bulunmak.</w:t>
            </w:r>
          </w:p>
          <w:p w14:paraId="372250D8" w14:textId="77777777" w:rsidR="00C33D23" w:rsidRPr="00307B29" w:rsidRDefault="00C33D23" w:rsidP="006A4D42">
            <w:pPr>
              <w:pStyle w:val="Nor1"/>
              <w:widowControl w:val="0"/>
              <w:spacing w:line="312" w:lineRule="auto"/>
              <w:rPr>
                <w:rFonts w:ascii="Cambria" w:hAnsi="Cambria" w:cstheme="minorHAnsi"/>
                <w:color w:val="C00000"/>
                <w:sz w:val="22"/>
                <w:szCs w:val="22"/>
              </w:rPr>
            </w:pPr>
            <w:r w:rsidRPr="00307B29">
              <w:rPr>
                <w:rFonts w:ascii="Cambria" w:hAnsi="Cambria" w:cstheme="minorHAnsi"/>
                <w:color w:val="C00000"/>
                <w:sz w:val="22"/>
                <w:szCs w:val="22"/>
                <w:lang w:val="en-US"/>
              </w:rPr>
              <w:t>c) Kamu hizmeti veya öğretim elemanı sıfatı ile bağdaşmayacak nitelik ve derecede yüz kızartıcı ve utanç verici hareketlerde bulunmak.</w:t>
            </w:r>
          </w:p>
          <w:p w14:paraId="3A842F82" w14:textId="77777777" w:rsidR="00C33D23" w:rsidRPr="00307B29" w:rsidRDefault="00C33D23" w:rsidP="006A4D42">
            <w:pPr>
              <w:pStyle w:val="Nor1"/>
              <w:widowControl w:val="0"/>
              <w:spacing w:line="312" w:lineRule="auto"/>
              <w:rPr>
                <w:rFonts w:ascii="Cambria" w:hAnsi="Cambria" w:cstheme="minorHAnsi"/>
                <w:color w:val="C00000"/>
                <w:sz w:val="22"/>
                <w:szCs w:val="22"/>
              </w:rPr>
            </w:pPr>
            <w:r w:rsidRPr="00307B29">
              <w:rPr>
                <w:rFonts w:ascii="Cambria" w:hAnsi="Cambria" w:cstheme="minorHAnsi"/>
                <w:color w:val="C00000"/>
                <w:sz w:val="22"/>
                <w:szCs w:val="22"/>
              </w:rPr>
              <w:t>d) Uyuşturucu veya uyuşturucu olarak kabul edilen diğer uyarıcı maddeleri kullanmak, bulundurmak, başkalarına vermek, kullanılmasını özendirmek, satmak, imal etmek.</w:t>
            </w:r>
          </w:p>
          <w:p w14:paraId="7C1F5B2D" w14:textId="77777777" w:rsidR="00C33D23" w:rsidRPr="00307B29" w:rsidRDefault="00C33D23" w:rsidP="006A4D42">
            <w:pPr>
              <w:pStyle w:val="Nor1"/>
              <w:widowControl w:val="0"/>
              <w:spacing w:line="312" w:lineRule="auto"/>
              <w:rPr>
                <w:rFonts w:ascii="Cambria" w:hAnsi="Cambria" w:cstheme="minorHAnsi"/>
                <w:color w:val="C00000"/>
                <w:sz w:val="22"/>
                <w:szCs w:val="22"/>
              </w:rPr>
            </w:pPr>
            <w:r w:rsidRPr="00307B29">
              <w:rPr>
                <w:rFonts w:ascii="Cambria" w:hAnsi="Cambria" w:cstheme="minorHAnsi"/>
                <w:color w:val="C00000"/>
                <w:sz w:val="22"/>
                <w:szCs w:val="22"/>
              </w:rPr>
              <w:t xml:space="preserve">e) Hukuka aykırı olarak kurumun verilerini elde etmek, kaydetmek, kullanmak, depolamak, </w:t>
            </w:r>
            <w:r w:rsidRPr="00307B29">
              <w:rPr>
                <w:rFonts w:ascii="Cambria" w:hAnsi="Cambria" w:cstheme="minorHAnsi"/>
                <w:color w:val="C00000"/>
                <w:sz w:val="22"/>
                <w:szCs w:val="22"/>
              </w:rPr>
              <w:lastRenderedPageBreak/>
              <w:t>dağıtmak, değiştirmek veya yok etmek.</w:t>
            </w:r>
          </w:p>
          <w:p w14:paraId="59F9BC17" w14:textId="77777777" w:rsidR="00C33D23" w:rsidRPr="00307B29" w:rsidRDefault="00C33D23" w:rsidP="006A4D42">
            <w:pPr>
              <w:pStyle w:val="Nor1"/>
              <w:widowControl w:val="0"/>
              <w:spacing w:line="312" w:lineRule="auto"/>
              <w:rPr>
                <w:rFonts w:ascii="Cambria" w:hAnsi="Cambria" w:cstheme="minorHAnsi"/>
                <w:color w:val="C00000"/>
                <w:sz w:val="22"/>
                <w:szCs w:val="22"/>
              </w:rPr>
            </w:pPr>
            <w:r w:rsidRPr="00307B29">
              <w:rPr>
                <w:rFonts w:ascii="Cambria" w:hAnsi="Cambria" w:cstheme="minorHAnsi"/>
                <w:color w:val="C00000"/>
                <w:sz w:val="22"/>
                <w:szCs w:val="22"/>
              </w:rPr>
              <w:t>f) Kurumun bilişim sistemlerinin işleyişini kasten engellemek veya bozmak.</w:t>
            </w:r>
          </w:p>
          <w:p w14:paraId="5CB1AA2D" w14:textId="0A71EE98" w:rsidR="00C33D23" w:rsidRPr="00307B29" w:rsidRDefault="00C33D23" w:rsidP="006A4D42">
            <w:pPr>
              <w:pStyle w:val="Nor1"/>
              <w:widowControl w:val="0"/>
              <w:spacing w:line="312" w:lineRule="auto"/>
              <w:rPr>
                <w:rFonts w:ascii="Cambria" w:hAnsi="Cambria" w:cstheme="minorHAnsi"/>
                <w:sz w:val="22"/>
                <w:szCs w:val="22"/>
              </w:rPr>
            </w:pPr>
            <w:proofErr w:type="gramStart"/>
            <w:r w:rsidRPr="00307B29">
              <w:rPr>
                <w:rFonts w:ascii="Cambria" w:hAnsi="Cambria" w:cstheme="minorHAnsi"/>
                <w:sz w:val="22"/>
                <w:szCs w:val="22"/>
              </w:rPr>
              <w:t>c</w:t>
            </w:r>
            <w:proofErr w:type="gramEnd"/>
            <w:r w:rsidRPr="00307B29">
              <w:rPr>
                <w:rFonts w:ascii="Cambria" w:hAnsi="Cambria" w:cstheme="minorHAnsi"/>
                <w:sz w:val="22"/>
                <w:szCs w:val="22"/>
              </w:rPr>
              <w:t>. Ceza soruşturması usulü:</w:t>
            </w:r>
          </w:p>
          <w:p w14:paraId="26DA68CD" w14:textId="77777777" w:rsidR="00C33D23" w:rsidRPr="00307B29" w:rsidRDefault="00C33D23" w:rsidP="006A4D42">
            <w:pPr>
              <w:pStyle w:val="Nor1"/>
              <w:widowControl w:val="0"/>
              <w:spacing w:line="298" w:lineRule="auto"/>
              <w:rPr>
                <w:rFonts w:ascii="Cambria" w:hAnsi="Cambria" w:cstheme="minorHAnsi"/>
                <w:sz w:val="22"/>
                <w:szCs w:val="22"/>
              </w:rPr>
            </w:pPr>
            <w:proofErr w:type="gramStart"/>
            <w:r w:rsidRPr="00307B29">
              <w:rPr>
                <w:rFonts w:ascii="Cambria" w:hAnsi="Cambria" w:cstheme="minorHAnsi"/>
                <w:sz w:val="22"/>
                <w:szCs w:val="22"/>
              </w:rPr>
              <w:t xml:space="preserve">Yükseköğretim üst kuruluşları başkan ve üyeleri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hakkında yetkili makamlarca inceleme başlatılabilir, inceleme sonucunda soruşturma açılmasına karar verilmesi ya da doğrudan soruşturma başlatılması hâlinde aşağıdaki hükümler uygulanır: </w:t>
            </w:r>
            <w:proofErr w:type="gramEnd"/>
          </w:p>
          <w:p w14:paraId="23F33BE5" w14:textId="00DD3DD9" w:rsidR="00C33D23" w:rsidRPr="00307B29" w:rsidRDefault="00C33D23" w:rsidP="006A4D42">
            <w:pPr>
              <w:pStyle w:val="Nor1"/>
              <w:widowControl w:val="0"/>
              <w:spacing w:line="298" w:lineRule="auto"/>
              <w:rPr>
                <w:rFonts w:ascii="Cambria" w:hAnsi="Cambria" w:cstheme="minorHAnsi"/>
                <w:sz w:val="22"/>
                <w:szCs w:val="22"/>
              </w:rPr>
            </w:pPr>
            <w:r w:rsidRPr="00307B29">
              <w:rPr>
                <w:rFonts w:ascii="Cambria" w:hAnsi="Cambria" w:cstheme="minorHAnsi"/>
                <w:sz w:val="22"/>
                <w:szCs w:val="22"/>
              </w:rPr>
              <w:t xml:space="preserve">(1) </w:t>
            </w:r>
            <w:r w:rsidR="006B3EF1" w:rsidRPr="00307B29">
              <w:rPr>
                <w:rFonts w:ascii="Cambria" w:hAnsi="Cambria" w:cstheme="minorHAnsi"/>
                <w:b/>
                <w:color w:val="C00000"/>
                <w:sz w:val="22"/>
                <w:szCs w:val="22"/>
              </w:rPr>
              <w:t>İLK SORUŞTURMA:</w:t>
            </w:r>
          </w:p>
          <w:p w14:paraId="454D753E" w14:textId="77777777" w:rsidR="00C33D23" w:rsidRPr="00307B29" w:rsidRDefault="00C33D23" w:rsidP="006A4D42">
            <w:pPr>
              <w:pStyle w:val="Nor1"/>
              <w:widowControl w:val="0"/>
              <w:spacing w:line="298" w:lineRule="auto"/>
              <w:rPr>
                <w:rFonts w:ascii="Cambria" w:hAnsi="Cambria" w:cstheme="minorHAnsi"/>
                <w:color w:val="C00000"/>
                <w:sz w:val="22"/>
                <w:szCs w:val="22"/>
              </w:rPr>
            </w:pPr>
            <w:r w:rsidRPr="00307B29">
              <w:rPr>
                <w:rFonts w:ascii="Cambria" w:hAnsi="Cambria" w:cstheme="minorHAnsi"/>
                <w:color w:val="C00000"/>
                <w:sz w:val="22"/>
                <w:szCs w:val="22"/>
              </w:rPr>
              <w:t>Yükseköğretim Kurulu Başkanı için, kendisinin katılmadığı, Milli Eğitim Bakanının başkanlığındaki bir toplantıda, Yükseköğretim Kurulu üyelerinden teşkil edilecek en az üç kişilik bir kurulca, diğerleri için, Yükseköğretim Kurulu Başkanınca veya diğer disiplin amirlerince doğrudan veya görevlendirecekleri uygun sayıda soruşturmacı tarafından yapılır.</w:t>
            </w:r>
          </w:p>
          <w:p w14:paraId="47979614" w14:textId="77777777" w:rsidR="00C33D23" w:rsidRPr="00307B29" w:rsidRDefault="00C33D23" w:rsidP="006A4D42">
            <w:pPr>
              <w:pStyle w:val="Nor1"/>
              <w:widowControl w:val="0"/>
              <w:spacing w:line="298" w:lineRule="auto"/>
              <w:rPr>
                <w:rFonts w:ascii="Cambria" w:hAnsi="Cambria" w:cstheme="minorHAnsi"/>
                <w:sz w:val="22"/>
                <w:szCs w:val="22"/>
              </w:rPr>
            </w:pPr>
            <w:r w:rsidRPr="00307B29">
              <w:rPr>
                <w:rFonts w:ascii="Cambria" w:hAnsi="Cambria" w:cstheme="minorHAnsi"/>
                <w:sz w:val="22"/>
                <w:szCs w:val="22"/>
              </w:rPr>
              <w:t>Öğretim elemanlarından soruşturmacı tayin edilmesi halinde, bunların, hakkında soruşturma yapılacak öğretim elemanının akademik unvanına veya daha üst akademik unvana sahip olmaları şarttır.</w:t>
            </w:r>
          </w:p>
          <w:p w14:paraId="1D654CD8" w14:textId="033FE64D" w:rsidR="00C33D23" w:rsidRPr="00307B29" w:rsidRDefault="00C33D23" w:rsidP="006A4D42">
            <w:pPr>
              <w:pStyle w:val="Nor1"/>
              <w:widowControl w:val="0"/>
              <w:spacing w:line="298" w:lineRule="auto"/>
              <w:rPr>
                <w:rFonts w:ascii="Cambria" w:hAnsi="Cambria" w:cstheme="minorHAnsi"/>
                <w:b/>
                <w:color w:val="C00000"/>
                <w:sz w:val="22"/>
                <w:szCs w:val="22"/>
              </w:rPr>
            </w:pPr>
            <w:r w:rsidRPr="00307B29">
              <w:rPr>
                <w:rFonts w:ascii="Cambria" w:hAnsi="Cambria" w:cstheme="minorHAnsi"/>
                <w:sz w:val="22"/>
                <w:szCs w:val="22"/>
              </w:rPr>
              <w:t xml:space="preserve">(2) </w:t>
            </w:r>
            <w:r w:rsidR="006B3EF1" w:rsidRPr="00307B29">
              <w:rPr>
                <w:rFonts w:ascii="Cambria" w:hAnsi="Cambria" w:cstheme="minorHAnsi"/>
                <w:b/>
                <w:color w:val="C00000"/>
                <w:sz w:val="22"/>
                <w:szCs w:val="22"/>
              </w:rPr>
              <w:t>SON SORUŞTURMANIN AÇILIP AÇILMAMASINA;</w:t>
            </w:r>
          </w:p>
          <w:p w14:paraId="5241AA33" w14:textId="245184E6" w:rsidR="00C33D23" w:rsidRPr="00307B29" w:rsidRDefault="00C33D23" w:rsidP="006A4D42">
            <w:pPr>
              <w:pStyle w:val="Nor1"/>
              <w:widowControl w:val="0"/>
              <w:spacing w:line="298" w:lineRule="auto"/>
              <w:rPr>
                <w:rFonts w:ascii="Cambria" w:hAnsi="Cambria" w:cstheme="minorHAnsi"/>
                <w:color w:val="C00000"/>
                <w:sz w:val="22"/>
                <w:szCs w:val="22"/>
              </w:rPr>
            </w:pPr>
            <w:r w:rsidRPr="00307B29">
              <w:rPr>
                <w:rFonts w:ascii="Cambria" w:hAnsi="Cambria" w:cstheme="minorHAnsi"/>
                <w:color w:val="C00000"/>
                <w:sz w:val="22"/>
                <w:szCs w:val="22"/>
              </w:rPr>
              <w:t xml:space="preserve">a) Yükseköğretim Kurulu Başkan ve üyeleri ile Yükseköğretim Denetleme Kurulu Başkan ve üyeleri hakkında </w:t>
            </w:r>
            <w:r w:rsidR="00AB3574" w:rsidRPr="00307B29">
              <w:rPr>
                <w:rFonts w:ascii="Cambria" w:hAnsi="Cambria" w:cstheme="minorHAnsi"/>
                <w:b/>
                <w:color w:val="C00000"/>
                <w:sz w:val="22"/>
                <w:szCs w:val="22"/>
              </w:rPr>
              <w:t>DANIŞTAYIN 2 NCİ DAİRESİ,</w:t>
            </w:r>
          </w:p>
          <w:p w14:paraId="3C2B350E" w14:textId="543E7A8E" w:rsidR="00C33D23" w:rsidRPr="00307B29" w:rsidRDefault="00C33D23" w:rsidP="006A4D42">
            <w:pPr>
              <w:pStyle w:val="Nor1"/>
              <w:widowControl w:val="0"/>
              <w:spacing w:line="298" w:lineRule="auto"/>
              <w:rPr>
                <w:rFonts w:ascii="Cambria" w:hAnsi="Cambria" w:cstheme="minorHAnsi"/>
                <w:b/>
                <w:color w:val="C00000"/>
                <w:spacing w:val="-4"/>
                <w:sz w:val="22"/>
                <w:szCs w:val="22"/>
              </w:rPr>
            </w:pPr>
            <w:r w:rsidRPr="00307B29">
              <w:rPr>
                <w:rFonts w:ascii="Cambria" w:hAnsi="Cambria" w:cstheme="minorHAnsi"/>
                <w:color w:val="C00000"/>
                <w:spacing w:val="-4"/>
                <w:sz w:val="22"/>
                <w:szCs w:val="22"/>
              </w:rPr>
              <w:t xml:space="preserve">b) Devlet ve vakıf yükseköğretim kurumu rektörleri, rektör yardımcıları ile üst kuruluş genel sekreterleri hakkında, </w:t>
            </w:r>
            <w:r w:rsidR="00D25918" w:rsidRPr="00307B29">
              <w:rPr>
                <w:rFonts w:ascii="Cambria" w:hAnsi="Cambria" w:cstheme="minorHAnsi"/>
                <w:b/>
                <w:color w:val="C00000"/>
                <w:spacing w:val="-4"/>
                <w:sz w:val="22"/>
                <w:szCs w:val="22"/>
              </w:rPr>
              <w:t>YÜKSEKÖĞRETİM KURULU ÜYELERİNDEN TEŞKİL EDİLECEK ÜÇ KİŞİLİK KURUL,</w:t>
            </w:r>
          </w:p>
          <w:p w14:paraId="609F1B59" w14:textId="718A4F44" w:rsidR="00C33D23" w:rsidRPr="00307B29" w:rsidRDefault="00C33D23" w:rsidP="006A4D42">
            <w:pPr>
              <w:pStyle w:val="Nor1"/>
              <w:widowControl w:val="0"/>
              <w:spacing w:line="298" w:lineRule="auto"/>
              <w:rPr>
                <w:rFonts w:ascii="Cambria" w:hAnsi="Cambria" w:cstheme="minorHAnsi"/>
                <w:color w:val="C00000"/>
                <w:sz w:val="22"/>
                <w:szCs w:val="22"/>
              </w:rPr>
            </w:pPr>
            <w:r w:rsidRPr="00307B29">
              <w:rPr>
                <w:rFonts w:ascii="Cambria" w:hAnsi="Cambria" w:cstheme="minorHAnsi"/>
                <w:color w:val="C00000"/>
                <w:sz w:val="22"/>
                <w:szCs w:val="22"/>
              </w:rPr>
              <w:t xml:space="preserve">c) Üniversite, fakülte, enstitü ve yüksekokul yönetim kurulu üyeleri, fakülte dekanları ve dekan yardımcıları, enstitü ve yüksekokul müdürleri ve yardımcıları ile üniversite genel sekreterleri hakkında, </w:t>
            </w:r>
            <w:r w:rsidR="00D25918" w:rsidRPr="00307B29">
              <w:rPr>
                <w:rFonts w:ascii="Cambria" w:hAnsi="Cambria" w:cstheme="minorHAnsi"/>
                <w:b/>
                <w:color w:val="C00000"/>
                <w:sz w:val="22"/>
                <w:szCs w:val="22"/>
              </w:rPr>
              <w:t xml:space="preserve">REKTÖRÜN BAŞKANLIĞINDA REKTÖRCE GÖREVLENDİRİLEN </w:t>
            </w:r>
            <w:r w:rsidR="00D25918" w:rsidRPr="00307B29">
              <w:rPr>
                <w:rFonts w:ascii="Cambria" w:hAnsi="Cambria" w:cstheme="minorHAnsi"/>
                <w:b/>
                <w:color w:val="C00000"/>
                <w:sz w:val="22"/>
                <w:szCs w:val="22"/>
              </w:rPr>
              <w:lastRenderedPageBreak/>
              <w:t>REKTÖR YARDIMCILARINDAN OLUŞACAK ÜÇ KİŞİLİK KURUL,</w:t>
            </w:r>
          </w:p>
          <w:p w14:paraId="52E90730" w14:textId="15E9A7BD" w:rsidR="00C33D23" w:rsidRPr="00307B29" w:rsidRDefault="00C33D23" w:rsidP="006A4D42">
            <w:pPr>
              <w:pStyle w:val="Nor1"/>
              <w:widowControl w:val="0"/>
              <w:spacing w:line="298" w:lineRule="auto"/>
              <w:rPr>
                <w:rFonts w:ascii="Cambria" w:hAnsi="Cambria" w:cstheme="minorHAnsi"/>
                <w:sz w:val="22"/>
                <w:szCs w:val="22"/>
              </w:rPr>
            </w:pPr>
            <w:r w:rsidRPr="00307B29">
              <w:rPr>
                <w:rFonts w:ascii="Cambria" w:hAnsi="Cambria" w:cstheme="minorHAnsi"/>
                <w:color w:val="C00000"/>
                <w:sz w:val="22"/>
                <w:szCs w:val="22"/>
              </w:rPr>
              <w:t xml:space="preserve">d) Öğretim elemanları, fakülte, enstitü ve yüksekokul sekreterleri hakkında </w:t>
            </w:r>
            <w:r w:rsidR="00D25918" w:rsidRPr="00307B29">
              <w:rPr>
                <w:rFonts w:ascii="Cambria" w:hAnsi="Cambria" w:cstheme="minorHAnsi"/>
                <w:b/>
                <w:color w:val="C00000"/>
                <w:sz w:val="22"/>
                <w:szCs w:val="22"/>
              </w:rPr>
              <w:t>ÜNİVERSİTE YÖNETİM KURULU ÜYELERİ ARASINDAN OLUŞTURULACAK ÜÇ KİŞİLİK KURUL,</w:t>
            </w:r>
          </w:p>
          <w:p w14:paraId="486AA4B9" w14:textId="18BF4DDA" w:rsidR="00C33D23" w:rsidRPr="00307B29" w:rsidRDefault="00C33D23" w:rsidP="006A4D42">
            <w:pPr>
              <w:pStyle w:val="Nor1"/>
              <w:widowControl w:val="0"/>
              <w:spacing w:line="298" w:lineRule="auto"/>
              <w:rPr>
                <w:rFonts w:ascii="Cambria" w:hAnsi="Cambria" w:cstheme="minorHAnsi"/>
                <w:color w:val="C00000"/>
                <w:sz w:val="22"/>
                <w:szCs w:val="22"/>
              </w:rPr>
            </w:pPr>
            <w:r w:rsidRPr="00307B29">
              <w:rPr>
                <w:rFonts w:ascii="Cambria" w:hAnsi="Cambria" w:cstheme="minorHAnsi"/>
                <w:color w:val="C00000"/>
                <w:sz w:val="22"/>
                <w:szCs w:val="22"/>
              </w:rPr>
              <w:t xml:space="preserve">e) 657 sayılı Devlet Memurları Kanununa tabi memurlar hakkında, mahal itibariyle </w:t>
            </w:r>
            <w:r w:rsidR="00A13B2A" w:rsidRPr="00307B29">
              <w:rPr>
                <w:rFonts w:ascii="Cambria" w:hAnsi="Cambria" w:cstheme="minorHAnsi"/>
                <w:b/>
                <w:color w:val="C00000"/>
                <w:sz w:val="22"/>
                <w:szCs w:val="22"/>
              </w:rPr>
              <w:t>YETKİLİ İL İDARE KURULU</w:t>
            </w:r>
            <w:r w:rsidR="00254352" w:rsidRPr="00307B29">
              <w:rPr>
                <w:rFonts w:ascii="Cambria" w:hAnsi="Cambria" w:cstheme="minorHAnsi"/>
                <w:color w:val="C00000"/>
                <w:sz w:val="22"/>
                <w:szCs w:val="22"/>
              </w:rPr>
              <w:t xml:space="preserve">, </w:t>
            </w:r>
            <w:r w:rsidRPr="00307B29">
              <w:rPr>
                <w:rFonts w:ascii="Cambria" w:hAnsi="Cambria" w:cstheme="minorHAnsi"/>
                <w:color w:val="C00000"/>
                <w:sz w:val="22"/>
                <w:szCs w:val="22"/>
              </w:rPr>
              <w:t>Karar verir.</w:t>
            </w:r>
          </w:p>
          <w:p w14:paraId="3E3E1D28" w14:textId="77777777" w:rsidR="00C33D23" w:rsidRPr="00307B29" w:rsidRDefault="00C33D23" w:rsidP="006A4D42">
            <w:pPr>
              <w:pStyle w:val="Nor1"/>
              <w:widowControl w:val="0"/>
              <w:spacing w:line="298" w:lineRule="auto"/>
              <w:rPr>
                <w:rFonts w:ascii="Cambria" w:hAnsi="Cambria" w:cstheme="minorHAnsi"/>
                <w:color w:val="C00000"/>
                <w:spacing w:val="-4"/>
                <w:sz w:val="22"/>
                <w:szCs w:val="22"/>
              </w:rPr>
            </w:pPr>
            <w:r w:rsidRPr="00307B29">
              <w:rPr>
                <w:rFonts w:ascii="Cambria" w:hAnsi="Cambria" w:cstheme="minorHAnsi"/>
                <w:color w:val="C00000"/>
                <w:spacing w:val="-4"/>
                <w:sz w:val="22"/>
                <w:szCs w:val="22"/>
              </w:rPr>
              <w:t>f) Yükseköğretim Kurulu ile üniversite yönetim kurullarınca oluşturulacak kurullarda görevlendirilecek asıl ve yedek üyeler bir yıl için seçilirler. Süresi sona erenlerin tekrar seçilmeleri mümkündür.</w:t>
            </w:r>
          </w:p>
          <w:p w14:paraId="6FF15A1A" w14:textId="77777777" w:rsidR="00C33D23" w:rsidRPr="00307B29" w:rsidRDefault="00C33D23" w:rsidP="006A4D42">
            <w:pPr>
              <w:pStyle w:val="Nor1"/>
              <w:widowControl w:val="0"/>
              <w:spacing w:line="298" w:lineRule="auto"/>
              <w:rPr>
                <w:rFonts w:ascii="Cambria" w:hAnsi="Cambria" w:cstheme="minorHAnsi"/>
                <w:sz w:val="22"/>
                <w:szCs w:val="22"/>
              </w:rPr>
            </w:pPr>
            <w:r w:rsidRPr="00307B29">
              <w:rPr>
                <w:rFonts w:ascii="Cambria" w:hAnsi="Cambria" w:cstheme="minorHAnsi"/>
                <w:sz w:val="22"/>
                <w:szCs w:val="22"/>
              </w:rPr>
              <w:t>(3) Son soruşturmanın açılıp açılmamasına karar verecek kurullar üye tamsayısı ile toplanır. Kurullara ilk soruşturmayı yapmış olan üyeler ile haklarında karar verilecek üyeler katılamazlar. Noksanlar yedek üyelerle tamamlanır. Diğer hususlarda bu Kanunun 61 inci maddesi hükümleri uygulanır.</w:t>
            </w:r>
          </w:p>
          <w:p w14:paraId="191A77BB" w14:textId="5EB9CFD0" w:rsidR="00C33D23" w:rsidRPr="00307B29" w:rsidRDefault="00C33D23" w:rsidP="006A4D42">
            <w:pPr>
              <w:pStyle w:val="Nor1"/>
              <w:widowControl w:val="0"/>
              <w:spacing w:line="298" w:lineRule="auto"/>
              <w:rPr>
                <w:rFonts w:ascii="Cambria" w:hAnsi="Cambria" w:cstheme="minorHAnsi"/>
                <w:sz w:val="22"/>
                <w:szCs w:val="22"/>
              </w:rPr>
            </w:pPr>
            <w:r w:rsidRPr="00307B29">
              <w:rPr>
                <w:rFonts w:ascii="Cambria" w:hAnsi="Cambria" w:cstheme="minorHAnsi"/>
                <w:sz w:val="22"/>
                <w:szCs w:val="22"/>
              </w:rPr>
              <w:t xml:space="preserve">(4) Yükseköğretim Kurulu ve Yükseköğretim Denetleme Kurulu Başkan ve üyeleri hakkında Danıştayın 2 nci Dairesinde verilen lüzum-u muhakeme kararına itiraz ile men-i muhakeme kararlarının kendiliğinden incelenmesi </w:t>
            </w:r>
            <w:r w:rsidR="00AE45FE" w:rsidRPr="00307B29">
              <w:rPr>
                <w:rFonts w:ascii="Cambria" w:hAnsi="Cambria" w:cstheme="minorHAnsi"/>
                <w:b/>
                <w:color w:val="C00000"/>
                <w:sz w:val="22"/>
                <w:szCs w:val="22"/>
              </w:rPr>
              <w:t>DANIŞTAYIN İDARİ İŞLER KURULUNA</w:t>
            </w:r>
            <w:r w:rsidR="00AE45FE" w:rsidRPr="00307B29">
              <w:rPr>
                <w:rFonts w:ascii="Cambria" w:hAnsi="Cambria" w:cstheme="minorHAnsi"/>
                <w:color w:val="C00000"/>
                <w:sz w:val="22"/>
                <w:szCs w:val="22"/>
              </w:rPr>
              <w:t xml:space="preserve"> </w:t>
            </w:r>
            <w:r w:rsidRPr="00307B29">
              <w:rPr>
                <w:rFonts w:ascii="Cambria" w:hAnsi="Cambria" w:cstheme="minorHAnsi"/>
                <w:sz w:val="22"/>
                <w:szCs w:val="22"/>
              </w:rPr>
              <w:t>aittir. Diğer kurullarca verilen lüzum-u muhakeme kararına ilgililerce yapılacak itiraz ile men-i muhakeme kararları kendiliğinden Danıştay 2 nci Dairesince incelenerek karara bağlanır. Lüzum-u muhakemesi kesinleşen Yükseköğretim Kurulu ve Yükseköğretim Denetleme Kurulu Başkan ve üyelerinin yargılanması Yargıtay ilgili ceza dairesine, temyiz incelemesi Ceza Genel Kuruluna, diğer görevlilerin yargılanmaları suçun işlendiği yer adliye mahkemelerine aittir.</w:t>
            </w:r>
          </w:p>
          <w:p w14:paraId="27700425" w14:textId="77777777" w:rsidR="00C33D23" w:rsidRPr="00307B29" w:rsidRDefault="00C33D23" w:rsidP="006A4D42">
            <w:pPr>
              <w:pStyle w:val="Nor1"/>
              <w:widowControl w:val="0"/>
              <w:spacing w:line="307" w:lineRule="auto"/>
              <w:rPr>
                <w:rFonts w:ascii="Cambria" w:hAnsi="Cambria" w:cstheme="minorHAnsi"/>
                <w:spacing w:val="-4"/>
                <w:sz w:val="22"/>
                <w:szCs w:val="22"/>
              </w:rPr>
            </w:pPr>
            <w:r w:rsidRPr="00307B29">
              <w:rPr>
                <w:rFonts w:ascii="Cambria" w:hAnsi="Cambria" w:cstheme="minorHAnsi"/>
                <w:spacing w:val="-4"/>
                <w:sz w:val="22"/>
                <w:szCs w:val="22"/>
              </w:rPr>
              <w:t>(5) Değişik statüdeki kişilerin birlikte suç işlemeleri halinde soruşturma usulü ve yetkili yargılama mercii görev itibariyle üst dereceliye göre tayin olunur.</w:t>
            </w:r>
          </w:p>
          <w:p w14:paraId="0F5BD6A9" w14:textId="7E398365" w:rsidR="00C33D23" w:rsidRPr="00307B29" w:rsidRDefault="00C33D23" w:rsidP="006A4D42">
            <w:pPr>
              <w:pStyle w:val="Nor1"/>
              <w:widowControl w:val="0"/>
              <w:spacing w:line="307" w:lineRule="auto"/>
              <w:rPr>
                <w:rFonts w:ascii="Cambria" w:hAnsi="Cambria" w:cstheme="minorHAnsi"/>
                <w:spacing w:val="-4"/>
                <w:sz w:val="22"/>
                <w:szCs w:val="22"/>
              </w:rPr>
            </w:pPr>
            <w:r w:rsidRPr="00307B29">
              <w:rPr>
                <w:rFonts w:ascii="Cambria" w:hAnsi="Cambria" w:cstheme="minorHAnsi"/>
                <w:spacing w:val="-4"/>
                <w:sz w:val="22"/>
                <w:szCs w:val="22"/>
              </w:rPr>
              <w:t xml:space="preserve">(6) Yükseköğretim Kurulu Başkanı ve rektörler hakkında 19/4/1990 tarihli ve 3628 sayılı Mal Bildiriminde Bulunulması, Rüşvet ve Yolsuzluklarla Mücadele Kanunu kapsamına giren suçlarından dolayı yapılacak ceza soruşturmasında yukarıda belirtilen ceza kovuşturması usulü tatbik edilir. </w:t>
            </w:r>
          </w:p>
          <w:p w14:paraId="5146D55B" w14:textId="58E7C3F9" w:rsidR="00C33D23" w:rsidRPr="00307B29" w:rsidRDefault="00C33D23" w:rsidP="006A4D42">
            <w:pPr>
              <w:pStyle w:val="Nor1"/>
              <w:widowControl w:val="0"/>
              <w:spacing w:line="307" w:lineRule="auto"/>
              <w:rPr>
                <w:rFonts w:ascii="Cambria" w:hAnsi="Cambria" w:cstheme="minorHAnsi"/>
                <w:spacing w:val="-2"/>
                <w:sz w:val="22"/>
                <w:szCs w:val="22"/>
              </w:rPr>
            </w:pPr>
            <w:r w:rsidRPr="00307B29">
              <w:rPr>
                <w:rFonts w:ascii="Cambria" w:hAnsi="Cambria" w:cstheme="minorHAnsi"/>
                <w:spacing w:val="-2"/>
                <w:sz w:val="22"/>
                <w:szCs w:val="22"/>
              </w:rPr>
              <w:lastRenderedPageBreak/>
              <w:t xml:space="preserve">3628 sayılı Kanun kapsamına giren suçlarından dolayı kanuni kovuşturma için gereken izin, Yükseköğretim Kurulu üyeleri ile Yükseköğretim Denetleme Kurulu Başkan ve üyeleri ve bu kuruluşların memurları (Üniversitelerarası Kurul memurları </w:t>
            </w:r>
            <w:proofErr w:type="gramStart"/>
            <w:r w:rsidRPr="00307B29">
              <w:rPr>
                <w:rFonts w:ascii="Cambria" w:hAnsi="Cambria" w:cstheme="minorHAnsi"/>
                <w:spacing w:val="-2"/>
                <w:sz w:val="22"/>
                <w:szCs w:val="22"/>
              </w:rPr>
              <w:t>dahil</w:t>
            </w:r>
            <w:proofErr w:type="gramEnd"/>
            <w:r w:rsidRPr="00307B29">
              <w:rPr>
                <w:rFonts w:ascii="Cambria" w:hAnsi="Cambria" w:cstheme="minorHAnsi"/>
                <w:spacing w:val="-2"/>
                <w:sz w:val="22"/>
                <w:szCs w:val="22"/>
              </w:rPr>
              <w:t xml:space="preserve">) hakkında </w:t>
            </w:r>
            <w:r w:rsidR="00176039" w:rsidRPr="00307B29">
              <w:rPr>
                <w:rFonts w:ascii="Cambria" w:hAnsi="Cambria" w:cstheme="minorHAnsi"/>
                <w:b/>
                <w:color w:val="C00000"/>
                <w:spacing w:val="-2"/>
                <w:sz w:val="22"/>
                <w:szCs w:val="22"/>
              </w:rPr>
              <w:t>YÜKSEKÖĞRETİM KURULU BAŞKANINDAN</w:t>
            </w:r>
            <w:r w:rsidRPr="00307B29">
              <w:rPr>
                <w:rFonts w:ascii="Cambria" w:hAnsi="Cambria" w:cstheme="minorHAnsi"/>
                <w:spacing w:val="-2"/>
                <w:sz w:val="22"/>
                <w:szCs w:val="22"/>
              </w:rPr>
              <w:t xml:space="preserve">, üniversite yöneticileri ve öğretim elemanları ile memurlar hakkında üniversite </w:t>
            </w:r>
            <w:r w:rsidR="00176039" w:rsidRPr="00307B29">
              <w:rPr>
                <w:rFonts w:ascii="Cambria" w:hAnsi="Cambria" w:cstheme="minorHAnsi"/>
                <w:b/>
                <w:color w:val="C00000"/>
                <w:spacing w:val="-2"/>
                <w:sz w:val="22"/>
                <w:szCs w:val="22"/>
              </w:rPr>
              <w:t>REKTÖRLERİNDEN</w:t>
            </w:r>
            <w:r w:rsidR="00176039"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alınır.</w:t>
            </w:r>
            <w:r w:rsidR="00176039" w:rsidRPr="00307B29">
              <w:rPr>
                <w:rFonts w:ascii="Cambria" w:hAnsi="Cambria" w:cstheme="minorHAnsi"/>
                <w:spacing w:val="-2"/>
                <w:sz w:val="22"/>
                <w:szCs w:val="22"/>
              </w:rPr>
              <w:t xml:space="preserve"> </w:t>
            </w:r>
          </w:p>
          <w:p w14:paraId="2573D43C" w14:textId="1D87D37F" w:rsidR="00C33D23" w:rsidRPr="00307B29" w:rsidRDefault="00C33D23" w:rsidP="006A4D42">
            <w:pPr>
              <w:pStyle w:val="Nor1"/>
              <w:widowControl w:val="0"/>
              <w:spacing w:line="307" w:lineRule="auto"/>
              <w:rPr>
                <w:rFonts w:ascii="Cambria" w:hAnsi="Cambria" w:cstheme="minorHAnsi"/>
                <w:sz w:val="22"/>
                <w:szCs w:val="22"/>
              </w:rPr>
            </w:pPr>
            <w:proofErr w:type="gramStart"/>
            <w:r w:rsidRPr="00307B29">
              <w:rPr>
                <w:rFonts w:ascii="Cambria" w:hAnsi="Cambria" w:cstheme="minorHAnsi"/>
                <w:sz w:val="22"/>
                <w:szCs w:val="22"/>
              </w:rPr>
              <w:t xml:space="preserve">(7) 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 öğrenme ve öğretme hürriyetini doğrudan veya dolaylı olarak kısıtlayan, kurumların sükün, huzur ve çalışma düzenini bozan boykot, işgal, engelleme, bunları teşvik ve tahrik, anarşik ve ideolojik olaylara ilişkin suçlar ile ağır cezayı gerektiren suçüstü hallerinde, yukarıda yazılı usuller uygulanmaz; bu hallerde kovuşturmayı </w:t>
            </w:r>
            <w:r w:rsidR="00176039" w:rsidRPr="00307B29">
              <w:rPr>
                <w:rFonts w:ascii="Cambria" w:hAnsi="Cambria" w:cstheme="minorHAnsi"/>
                <w:b/>
                <w:color w:val="C00000"/>
                <w:sz w:val="22"/>
                <w:szCs w:val="22"/>
              </w:rPr>
              <w:t>CUMHURİYET SAVCISI</w:t>
            </w:r>
            <w:r w:rsidR="00176039" w:rsidRPr="00307B29">
              <w:rPr>
                <w:rFonts w:ascii="Cambria" w:hAnsi="Cambria" w:cstheme="minorHAnsi"/>
                <w:color w:val="C00000"/>
                <w:sz w:val="22"/>
                <w:szCs w:val="22"/>
              </w:rPr>
              <w:t xml:space="preserve"> </w:t>
            </w:r>
            <w:r w:rsidRPr="00307B29">
              <w:rPr>
                <w:rFonts w:ascii="Cambria" w:hAnsi="Cambria" w:cstheme="minorHAnsi"/>
                <w:sz w:val="22"/>
                <w:szCs w:val="22"/>
              </w:rPr>
              <w:t>doğrudan yapar.</w:t>
            </w:r>
            <w:proofErr w:type="gramEnd"/>
          </w:p>
          <w:p w14:paraId="0C9731EE" w14:textId="67A1C2E8" w:rsidR="00A62765" w:rsidRPr="00307B29" w:rsidRDefault="00C33D23" w:rsidP="006A4D42">
            <w:pPr>
              <w:pStyle w:val="Nor1"/>
              <w:widowControl w:val="0"/>
              <w:spacing w:line="302" w:lineRule="auto"/>
              <w:rPr>
                <w:rFonts w:ascii="Cambria" w:hAnsi="Cambria" w:cstheme="minorHAnsi"/>
                <w:b/>
                <w:iCs/>
                <w:sz w:val="22"/>
                <w:szCs w:val="22"/>
              </w:rPr>
            </w:pPr>
            <w:r w:rsidRPr="00307B29">
              <w:rPr>
                <w:rFonts w:ascii="Cambria" w:hAnsi="Cambria" w:cstheme="minorHAnsi"/>
                <w:sz w:val="22"/>
                <w:szCs w:val="22"/>
              </w:rPr>
              <w:t>(8) Bu Kanunda yer almamış hususlarda 2/12/1999 tarihli ve 4483 sayılı Memurlar ve Diğer Kamu Görevlilerinin Yargılanması Hakkında Kanun hükümleri uygulanır.</w:t>
            </w:r>
          </w:p>
        </w:tc>
        <w:tc>
          <w:tcPr>
            <w:tcW w:w="6555" w:type="dxa"/>
          </w:tcPr>
          <w:p w14:paraId="1D460B57" w14:textId="77777777" w:rsidR="00954BE8" w:rsidRPr="0062593D" w:rsidRDefault="00954BE8" w:rsidP="0062593D">
            <w:pPr>
              <w:pStyle w:val="AralkYok"/>
              <w:jc w:val="both"/>
              <w:rPr>
                <w:rFonts w:ascii="Cambria" w:eastAsia="Times New Roman" w:hAnsi="Cambria" w:cs="Times New Roman"/>
                <w:i/>
                <w:iCs/>
                <w:color w:val="C00000"/>
                <w:lang w:eastAsia="tr-TR"/>
              </w:rPr>
            </w:pPr>
          </w:p>
          <w:p w14:paraId="1FDC6FA2" w14:textId="4D3340E4" w:rsidR="00954BE8" w:rsidRPr="0062593D" w:rsidRDefault="00954BE8" w:rsidP="0062593D">
            <w:pPr>
              <w:pStyle w:val="AralkYok"/>
              <w:jc w:val="both"/>
              <w:rPr>
                <w:rFonts w:ascii="Cambria" w:eastAsia="Times New Roman" w:hAnsi="Cambria" w:cs="Times New Roman"/>
                <w:i/>
                <w:iCs/>
                <w:color w:val="C00000"/>
                <w:lang w:eastAsia="tr-TR"/>
              </w:rPr>
            </w:pPr>
          </w:p>
          <w:p w14:paraId="67AD75AD" w14:textId="77777777" w:rsidR="00954BE8" w:rsidRPr="0062593D" w:rsidRDefault="00954BE8" w:rsidP="0062593D">
            <w:pPr>
              <w:pStyle w:val="AralkYok"/>
              <w:jc w:val="both"/>
              <w:rPr>
                <w:rFonts w:ascii="Cambria" w:eastAsia="Times New Roman" w:hAnsi="Cambria" w:cs="Times New Roman"/>
                <w:i/>
                <w:iCs/>
                <w:color w:val="C00000"/>
                <w:lang w:eastAsia="tr-TR"/>
              </w:rPr>
            </w:pPr>
          </w:p>
          <w:p w14:paraId="099AFBB8" w14:textId="77777777" w:rsidR="00954BE8" w:rsidRPr="0062593D" w:rsidRDefault="00954BE8" w:rsidP="0062593D">
            <w:pPr>
              <w:pStyle w:val="AralkYok"/>
              <w:jc w:val="both"/>
              <w:rPr>
                <w:rFonts w:ascii="Cambria" w:eastAsia="Times New Roman" w:hAnsi="Cambria" w:cs="Times New Roman"/>
                <w:i/>
                <w:iCs/>
                <w:color w:val="C00000"/>
                <w:lang w:eastAsia="tr-TR"/>
              </w:rPr>
            </w:pPr>
          </w:p>
          <w:p w14:paraId="69B30F23" w14:textId="02774132" w:rsidR="00954BE8" w:rsidRPr="0062593D" w:rsidRDefault="00954BE8"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bCs/>
                <w:i/>
                <w:color w:val="C00000"/>
              </w:rPr>
              <w:t>üniversitenin disiplin amiri kimdir</w:t>
            </w:r>
            <w:r w:rsidRPr="0062593D">
              <w:rPr>
                <w:rFonts w:ascii="Cambria" w:eastAsia="Times New Roman" w:hAnsi="Cambria" w:cs="Times New Roman"/>
                <w:i/>
                <w:lang w:eastAsia="tr-TR"/>
              </w:rPr>
              <w:t>?  Kalıbında bir soru gelebilir.</w:t>
            </w:r>
          </w:p>
          <w:p w14:paraId="4D65DA2E" w14:textId="5E950372" w:rsidR="00A62765" w:rsidRPr="0062593D" w:rsidRDefault="00A62765" w:rsidP="0062593D">
            <w:pPr>
              <w:pStyle w:val="AralkYok"/>
              <w:jc w:val="both"/>
              <w:rPr>
                <w:rFonts w:ascii="Cambria" w:hAnsi="Cambria" w:cstheme="minorHAnsi"/>
                <w:bCs/>
                <w:i/>
                <w:color w:val="C00000"/>
              </w:rPr>
            </w:pPr>
          </w:p>
          <w:p w14:paraId="15B21458" w14:textId="1A120430" w:rsidR="007C4B1D" w:rsidRPr="0062593D" w:rsidRDefault="007C4B1D" w:rsidP="0062593D">
            <w:pPr>
              <w:pStyle w:val="AralkYok"/>
              <w:jc w:val="both"/>
              <w:rPr>
                <w:rFonts w:ascii="Cambria" w:hAnsi="Cambria" w:cstheme="minorHAnsi"/>
                <w:bCs/>
                <w:i/>
                <w:color w:val="C00000"/>
              </w:rPr>
            </w:pPr>
          </w:p>
          <w:p w14:paraId="40376E45" w14:textId="1BDD0A04" w:rsidR="007C4B1D" w:rsidRPr="0062593D" w:rsidRDefault="007C4B1D" w:rsidP="0062593D">
            <w:pPr>
              <w:pStyle w:val="AralkYok"/>
              <w:jc w:val="both"/>
              <w:rPr>
                <w:rFonts w:ascii="Cambria" w:hAnsi="Cambria" w:cstheme="minorHAnsi"/>
                <w:bCs/>
                <w:i/>
                <w:color w:val="C00000"/>
              </w:rPr>
            </w:pPr>
          </w:p>
          <w:p w14:paraId="3373D3C5" w14:textId="77777777" w:rsidR="007C4B1D" w:rsidRPr="0062593D" w:rsidRDefault="007C4B1D" w:rsidP="0062593D">
            <w:pPr>
              <w:pStyle w:val="AralkYok"/>
              <w:jc w:val="both"/>
              <w:rPr>
                <w:rFonts w:ascii="Cambria" w:hAnsi="Cambria" w:cstheme="minorHAnsi"/>
                <w:bCs/>
                <w:i/>
                <w:color w:val="C00000"/>
              </w:rPr>
            </w:pPr>
          </w:p>
          <w:p w14:paraId="5CB1FA96" w14:textId="77777777" w:rsidR="00954BE8" w:rsidRPr="0062593D" w:rsidRDefault="00954BE8" w:rsidP="0062593D">
            <w:pPr>
              <w:pStyle w:val="AralkYok"/>
              <w:jc w:val="both"/>
              <w:rPr>
                <w:rFonts w:ascii="Cambria" w:hAnsi="Cambria" w:cstheme="minorHAnsi"/>
                <w:bCs/>
                <w:i/>
                <w:color w:val="C00000"/>
              </w:rPr>
            </w:pPr>
          </w:p>
          <w:p w14:paraId="4228E79B" w14:textId="2428E728" w:rsidR="00954BE8" w:rsidRPr="0062593D" w:rsidRDefault="00954BE8"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aşağıdakilerden hangisi </w:t>
            </w:r>
            <w:r w:rsidRPr="0062593D">
              <w:rPr>
                <w:rFonts w:ascii="Cambria" w:hAnsi="Cambria" w:cstheme="minorHAnsi"/>
                <w:bCs/>
                <w:i/>
                <w:color w:val="C00000"/>
              </w:rPr>
              <w:t>devlet ve vakıf yükseköğretim kurumlarının öğretim elemanlarına uygulanabilecek disiplin cezaları</w:t>
            </w:r>
            <w:r w:rsidR="00591E50" w:rsidRPr="0062593D">
              <w:rPr>
                <w:rFonts w:ascii="Cambria" w:hAnsi="Cambria" w:cstheme="minorHAnsi"/>
                <w:bCs/>
                <w:i/>
                <w:color w:val="C00000"/>
              </w:rPr>
              <w:t>ndan biri değildir</w:t>
            </w:r>
            <w:r w:rsidRPr="0062593D">
              <w:rPr>
                <w:rFonts w:ascii="Cambria" w:eastAsia="Times New Roman" w:hAnsi="Cambria" w:cs="Times New Roman"/>
                <w:i/>
                <w:lang w:eastAsia="tr-TR"/>
              </w:rPr>
              <w:t>?  Kalıbında bir soru gelebilir.</w:t>
            </w:r>
          </w:p>
          <w:p w14:paraId="50389EF4" w14:textId="35A48D3C" w:rsidR="007C4B1D" w:rsidRPr="0062593D" w:rsidRDefault="007C4B1D" w:rsidP="0062593D">
            <w:pPr>
              <w:pStyle w:val="AralkYok"/>
              <w:jc w:val="both"/>
              <w:rPr>
                <w:rFonts w:ascii="Cambria" w:eastAsia="Times New Roman" w:hAnsi="Cambria" w:cs="Times New Roman"/>
                <w:i/>
                <w:lang w:eastAsia="tr-TR"/>
              </w:rPr>
            </w:pPr>
          </w:p>
          <w:p w14:paraId="04CB0759" w14:textId="1714E1A2" w:rsidR="007C4B1D" w:rsidRPr="0062593D" w:rsidRDefault="007C4B1D" w:rsidP="0062593D">
            <w:pPr>
              <w:pStyle w:val="AralkYok"/>
              <w:jc w:val="both"/>
              <w:rPr>
                <w:rFonts w:ascii="Cambria" w:eastAsia="Times New Roman" w:hAnsi="Cambria" w:cs="Times New Roman"/>
                <w:i/>
                <w:lang w:eastAsia="tr-TR"/>
              </w:rPr>
            </w:pPr>
          </w:p>
          <w:p w14:paraId="1720B83B" w14:textId="77777777" w:rsidR="007C4B1D" w:rsidRPr="0062593D" w:rsidRDefault="007C4B1D" w:rsidP="0062593D">
            <w:pPr>
              <w:pStyle w:val="AralkYok"/>
              <w:jc w:val="both"/>
              <w:rPr>
                <w:rFonts w:ascii="Cambria" w:hAnsi="Cambria" w:cstheme="minorHAnsi"/>
                <w:bCs/>
                <w:i/>
                <w:color w:val="C00000"/>
              </w:rPr>
            </w:pPr>
          </w:p>
          <w:p w14:paraId="700094E9" w14:textId="40AA3ADE" w:rsidR="007C4B1D" w:rsidRPr="0062593D" w:rsidRDefault="007C4B1D"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aşağıdakilerden hangisi </w:t>
            </w:r>
            <w:r w:rsidRPr="0062593D">
              <w:rPr>
                <w:rFonts w:ascii="Cambria" w:hAnsi="Cambria" w:cstheme="minorHAnsi"/>
                <w:bCs/>
                <w:i/>
                <w:color w:val="C00000"/>
              </w:rPr>
              <w:t>uyarma cezasını gerektiren fiilerden biri değildir</w:t>
            </w:r>
            <w:r w:rsidRPr="0062593D">
              <w:rPr>
                <w:rFonts w:ascii="Cambria" w:eastAsia="Times New Roman" w:hAnsi="Cambria" w:cs="Times New Roman"/>
                <w:i/>
                <w:lang w:eastAsia="tr-TR"/>
              </w:rPr>
              <w:t>?  Kalıbında bir soru gelebilir.</w:t>
            </w:r>
          </w:p>
          <w:p w14:paraId="5DA1313C" w14:textId="253234A4" w:rsidR="00CE515A" w:rsidRPr="0062593D" w:rsidRDefault="00CE515A" w:rsidP="0062593D">
            <w:pPr>
              <w:pStyle w:val="AralkYok"/>
              <w:jc w:val="both"/>
              <w:rPr>
                <w:rFonts w:ascii="Cambria" w:eastAsia="Times New Roman" w:hAnsi="Cambria" w:cs="Times New Roman"/>
                <w:i/>
                <w:lang w:eastAsia="tr-TR"/>
              </w:rPr>
            </w:pPr>
          </w:p>
          <w:p w14:paraId="121A4608" w14:textId="5261D211" w:rsidR="00CE515A" w:rsidRPr="0062593D" w:rsidRDefault="00CE515A" w:rsidP="0062593D">
            <w:pPr>
              <w:pStyle w:val="AralkYok"/>
              <w:jc w:val="both"/>
              <w:rPr>
                <w:rFonts w:ascii="Cambria" w:eastAsia="Times New Roman" w:hAnsi="Cambria" w:cs="Times New Roman"/>
                <w:i/>
                <w:lang w:eastAsia="tr-TR"/>
              </w:rPr>
            </w:pPr>
          </w:p>
          <w:p w14:paraId="0DC4B557" w14:textId="5C99935F" w:rsidR="00CE515A" w:rsidRPr="0062593D" w:rsidRDefault="00CE515A" w:rsidP="0062593D">
            <w:pPr>
              <w:pStyle w:val="AralkYok"/>
              <w:jc w:val="both"/>
              <w:rPr>
                <w:rFonts w:ascii="Cambria" w:eastAsia="Times New Roman" w:hAnsi="Cambria" w:cs="Times New Roman"/>
                <w:i/>
                <w:lang w:eastAsia="tr-TR"/>
              </w:rPr>
            </w:pPr>
          </w:p>
          <w:p w14:paraId="0AB79E19" w14:textId="44A63CF5" w:rsidR="00CE515A" w:rsidRPr="0062593D" w:rsidRDefault="00CE515A" w:rsidP="0062593D">
            <w:pPr>
              <w:pStyle w:val="AralkYok"/>
              <w:jc w:val="both"/>
              <w:rPr>
                <w:rFonts w:ascii="Cambria" w:eastAsia="Times New Roman" w:hAnsi="Cambria" w:cs="Times New Roman"/>
                <w:i/>
                <w:lang w:eastAsia="tr-TR"/>
              </w:rPr>
            </w:pPr>
          </w:p>
          <w:p w14:paraId="058998B8" w14:textId="77777777" w:rsidR="00297627" w:rsidRPr="0062593D" w:rsidRDefault="00297627" w:rsidP="0062593D">
            <w:pPr>
              <w:pStyle w:val="AralkYok"/>
              <w:jc w:val="both"/>
              <w:rPr>
                <w:rFonts w:ascii="Cambria" w:eastAsia="Times New Roman" w:hAnsi="Cambria" w:cs="Times New Roman"/>
                <w:i/>
                <w:iCs/>
                <w:color w:val="C00000"/>
                <w:lang w:eastAsia="tr-TR"/>
              </w:rPr>
            </w:pPr>
          </w:p>
          <w:p w14:paraId="79319BB6" w14:textId="77777777" w:rsidR="00297627" w:rsidRPr="0062593D" w:rsidRDefault="00297627" w:rsidP="0062593D">
            <w:pPr>
              <w:pStyle w:val="AralkYok"/>
              <w:jc w:val="both"/>
              <w:rPr>
                <w:rFonts w:ascii="Cambria" w:eastAsia="Times New Roman" w:hAnsi="Cambria" w:cs="Times New Roman"/>
                <w:i/>
                <w:iCs/>
                <w:color w:val="C00000"/>
                <w:lang w:eastAsia="tr-TR"/>
              </w:rPr>
            </w:pPr>
          </w:p>
          <w:p w14:paraId="3A009A39" w14:textId="77777777" w:rsidR="00297627" w:rsidRPr="0062593D" w:rsidRDefault="00297627" w:rsidP="0062593D">
            <w:pPr>
              <w:pStyle w:val="AralkYok"/>
              <w:jc w:val="both"/>
              <w:rPr>
                <w:rFonts w:ascii="Cambria" w:eastAsia="Times New Roman" w:hAnsi="Cambria" w:cs="Times New Roman"/>
                <w:i/>
                <w:iCs/>
                <w:color w:val="C00000"/>
                <w:lang w:eastAsia="tr-TR"/>
              </w:rPr>
            </w:pPr>
          </w:p>
          <w:p w14:paraId="78D898FB" w14:textId="77777777" w:rsidR="00297627" w:rsidRPr="0062593D" w:rsidRDefault="00297627" w:rsidP="0062593D">
            <w:pPr>
              <w:pStyle w:val="AralkYok"/>
              <w:jc w:val="both"/>
              <w:rPr>
                <w:rFonts w:ascii="Cambria" w:eastAsia="Times New Roman" w:hAnsi="Cambria" w:cs="Times New Roman"/>
                <w:i/>
                <w:iCs/>
                <w:color w:val="C00000"/>
                <w:lang w:eastAsia="tr-TR"/>
              </w:rPr>
            </w:pPr>
          </w:p>
          <w:p w14:paraId="431A9449" w14:textId="77777777" w:rsidR="00297627" w:rsidRPr="0062593D" w:rsidRDefault="00297627" w:rsidP="0062593D">
            <w:pPr>
              <w:pStyle w:val="AralkYok"/>
              <w:jc w:val="both"/>
              <w:rPr>
                <w:rFonts w:ascii="Cambria" w:eastAsia="Times New Roman" w:hAnsi="Cambria" w:cs="Times New Roman"/>
                <w:i/>
                <w:iCs/>
                <w:color w:val="C00000"/>
                <w:lang w:eastAsia="tr-TR"/>
              </w:rPr>
            </w:pPr>
          </w:p>
          <w:p w14:paraId="443911CA" w14:textId="77777777" w:rsidR="00297627" w:rsidRPr="0062593D" w:rsidRDefault="00297627" w:rsidP="0062593D">
            <w:pPr>
              <w:pStyle w:val="AralkYok"/>
              <w:jc w:val="both"/>
              <w:rPr>
                <w:rFonts w:ascii="Cambria" w:eastAsia="Times New Roman" w:hAnsi="Cambria" w:cs="Times New Roman"/>
                <w:i/>
                <w:iCs/>
                <w:color w:val="C00000"/>
                <w:lang w:eastAsia="tr-TR"/>
              </w:rPr>
            </w:pPr>
          </w:p>
          <w:p w14:paraId="76CB4992" w14:textId="77777777" w:rsidR="00297627" w:rsidRPr="0062593D" w:rsidRDefault="00297627" w:rsidP="0062593D">
            <w:pPr>
              <w:pStyle w:val="AralkYok"/>
              <w:jc w:val="both"/>
              <w:rPr>
                <w:rFonts w:ascii="Cambria" w:eastAsia="Times New Roman" w:hAnsi="Cambria" w:cs="Times New Roman"/>
                <w:i/>
                <w:iCs/>
                <w:color w:val="C00000"/>
                <w:lang w:eastAsia="tr-TR"/>
              </w:rPr>
            </w:pPr>
          </w:p>
          <w:p w14:paraId="062AD782" w14:textId="77777777" w:rsidR="00297627" w:rsidRPr="0062593D" w:rsidRDefault="00297627" w:rsidP="0062593D">
            <w:pPr>
              <w:pStyle w:val="AralkYok"/>
              <w:jc w:val="both"/>
              <w:rPr>
                <w:rFonts w:ascii="Cambria" w:eastAsia="Times New Roman" w:hAnsi="Cambria" w:cs="Times New Roman"/>
                <w:i/>
                <w:iCs/>
                <w:color w:val="C00000"/>
                <w:lang w:eastAsia="tr-TR"/>
              </w:rPr>
            </w:pPr>
          </w:p>
          <w:p w14:paraId="054A2CE5" w14:textId="77777777" w:rsidR="00297627" w:rsidRPr="0062593D" w:rsidRDefault="00297627" w:rsidP="0062593D">
            <w:pPr>
              <w:pStyle w:val="AralkYok"/>
              <w:jc w:val="both"/>
              <w:rPr>
                <w:rFonts w:ascii="Cambria" w:eastAsia="Times New Roman" w:hAnsi="Cambria" w:cs="Times New Roman"/>
                <w:i/>
                <w:iCs/>
                <w:color w:val="C00000"/>
                <w:lang w:eastAsia="tr-TR"/>
              </w:rPr>
            </w:pPr>
          </w:p>
          <w:p w14:paraId="1963D971" w14:textId="6CB2323C" w:rsidR="00297627" w:rsidRPr="0062593D" w:rsidRDefault="00297627" w:rsidP="0062593D">
            <w:pPr>
              <w:pStyle w:val="AralkYok"/>
              <w:jc w:val="both"/>
              <w:rPr>
                <w:rFonts w:ascii="Cambria" w:eastAsia="Times New Roman" w:hAnsi="Cambria" w:cs="Times New Roman"/>
                <w:i/>
                <w:iCs/>
                <w:color w:val="C00000"/>
                <w:lang w:eastAsia="tr-TR"/>
              </w:rPr>
            </w:pPr>
          </w:p>
          <w:p w14:paraId="0B3E26F4" w14:textId="0E92EBE0" w:rsidR="00B04419" w:rsidRPr="0062593D" w:rsidRDefault="00B04419" w:rsidP="0062593D">
            <w:pPr>
              <w:pStyle w:val="AralkYok"/>
              <w:jc w:val="both"/>
              <w:rPr>
                <w:rFonts w:ascii="Cambria" w:eastAsia="Times New Roman" w:hAnsi="Cambria" w:cs="Times New Roman"/>
                <w:i/>
                <w:iCs/>
                <w:color w:val="C00000"/>
                <w:lang w:eastAsia="tr-TR"/>
              </w:rPr>
            </w:pPr>
          </w:p>
          <w:p w14:paraId="356FADE4" w14:textId="526A7DFF" w:rsidR="00B04419" w:rsidRPr="0062593D" w:rsidRDefault="00B04419" w:rsidP="0062593D">
            <w:pPr>
              <w:pStyle w:val="AralkYok"/>
              <w:jc w:val="both"/>
              <w:rPr>
                <w:rFonts w:ascii="Cambria" w:eastAsia="Times New Roman" w:hAnsi="Cambria" w:cs="Times New Roman"/>
                <w:i/>
                <w:iCs/>
                <w:color w:val="C00000"/>
                <w:lang w:eastAsia="tr-TR"/>
              </w:rPr>
            </w:pPr>
          </w:p>
          <w:p w14:paraId="5A7078E0" w14:textId="7700C340" w:rsidR="00B04419" w:rsidRPr="0062593D" w:rsidRDefault="00B04419" w:rsidP="0062593D">
            <w:pPr>
              <w:pStyle w:val="AralkYok"/>
              <w:jc w:val="both"/>
              <w:rPr>
                <w:rFonts w:ascii="Cambria" w:eastAsia="Times New Roman" w:hAnsi="Cambria" w:cs="Times New Roman"/>
                <w:i/>
                <w:iCs/>
                <w:color w:val="C00000"/>
                <w:lang w:eastAsia="tr-TR"/>
              </w:rPr>
            </w:pPr>
          </w:p>
          <w:p w14:paraId="734F63E2" w14:textId="77777777" w:rsidR="00B04419" w:rsidRPr="0062593D" w:rsidRDefault="00B04419" w:rsidP="0062593D">
            <w:pPr>
              <w:pStyle w:val="AralkYok"/>
              <w:jc w:val="both"/>
              <w:rPr>
                <w:rFonts w:ascii="Cambria" w:eastAsia="Times New Roman" w:hAnsi="Cambria" w:cs="Times New Roman"/>
                <w:i/>
                <w:iCs/>
                <w:color w:val="C00000"/>
                <w:lang w:eastAsia="tr-TR"/>
              </w:rPr>
            </w:pPr>
          </w:p>
          <w:p w14:paraId="358A61E4" w14:textId="77777777" w:rsidR="00297627" w:rsidRPr="0062593D" w:rsidRDefault="00297627" w:rsidP="0062593D">
            <w:pPr>
              <w:pStyle w:val="AralkYok"/>
              <w:jc w:val="both"/>
              <w:rPr>
                <w:rFonts w:ascii="Cambria" w:eastAsia="Times New Roman" w:hAnsi="Cambria" w:cs="Times New Roman"/>
                <w:i/>
                <w:iCs/>
                <w:color w:val="C00000"/>
                <w:lang w:eastAsia="tr-TR"/>
              </w:rPr>
            </w:pPr>
          </w:p>
          <w:p w14:paraId="6B8EE600" w14:textId="77777777" w:rsidR="00297627" w:rsidRPr="0062593D" w:rsidRDefault="00297627" w:rsidP="0062593D">
            <w:pPr>
              <w:pStyle w:val="AralkYok"/>
              <w:jc w:val="both"/>
              <w:rPr>
                <w:rFonts w:ascii="Cambria" w:eastAsia="Times New Roman" w:hAnsi="Cambria" w:cs="Times New Roman"/>
                <w:i/>
                <w:iCs/>
                <w:color w:val="C00000"/>
                <w:lang w:eastAsia="tr-TR"/>
              </w:rPr>
            </w:pPr>
          </w:p>
          <w:p w14:paraId="17011C63" w14:textId="57BFF98D" w:rsidR="00CE515A" w:rsidRPr="0062593D" w:rsidRDefault="00CE515A"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aşağıdakilerden hangisi </w:t>
            </w:r>
            <w:r w:rsidR="00297627" w:rsidRPr="0062593D">
              <w:rPr>
                <w:rFonts w:ascii="Cambria" w:hAnsi="Cambria" w:cstheme="minorHAnsi"/>
                <w:bCs/>
                <w:i/>
                <w:color w:val="C00000"/>
              </w:rPr>
              <w:t>kınama</w:t>
            </w:r>
            <w:r w:rsidRPr="0062593D">
              <w:rPr>
                <w:rFonts w:ascii="Cambria" w:hAnsi="Cambria" w:cstheme="minorHAnsi"/>
                <w:bCs/>
                <w:i/>
                <w:color w:val="C00000"/>
              </w:rPr>
              <w:t xml:space="preserve"> cezasını gerektiren fiilerden biri değildir</w:t>
            </w:r>
            <w:r w:rsidRPr="0062593D">
              <w:rPr>
                <w:rFonts w:ascii="Cambria" w:eastAsia="Times New Roman" w:hAnsi="Cambria" w:cs="Times New Roman"/>
                <w:i/>
                <w:lang w:eastAsia="tr-TR"/>
              </w:rPr>
              <w:t>?  Kalıbında bir soru gelebilir.</w:t>
            </w:r>
          </w:p>
          <w:p w14:paraId="387D6F6D" w14:textId="77777777" w:rsidR="00CE515A" w:rsidRPr="0062593D" w:rsidRDefault="00CE515A" w:rsidP="0062593D">
            <w:pPr>
              <w:pStyle w:val="AralkYok"/>
              <w:jc w:val="both"/>
              <w:rPr>
                <w:rFonts w:ascii="Cambria" w:hAnsi="Cambria" w:cstheme="minorHAnsi"/>
                <w:bCs/>
                <w:i/>
                <w:color w:val="C00000"/>
              </w:rPr>
            </w:pPr>
          </w:p>
          <w:p w14:paraId="102A4184" w14:textId="77777777" w:rsidR="00954BE8" w:rsidRPr="0062593D" w:rsidRDefault="00954BE8" w:rsidP="0062593D">
            <w:pPr>
              <w:pStyle w:val="AralkYok"/>
              <w:jc w:val="both"/>
              <w:rPr>
                <w:rFonts w:ascii="Cambria" w:hAnsi="Cambria" w:cstheme="minorHAnsi"/>
                <w:bCs/>
                <w:i/>
                <w:color w:val="C00000"/>
              </w:rPr>
            </w:pPr>
          </w:p>
          <w:p w14:paraId="623235B5" w14:textId="77777777" w:rsidR="00297627" w:rsidRPr="0062593D" w:rsidRDefault="00297627" w:rsidP="0062593D">
            <w:pPr>
              <w:pStyle w:val="AralkYok"/>
              <w:jc w:val="both"/>
              <w:rPr>
                <w:rFonts w:ascii="Cambria" w:hAnsi="Cambria" w:cstheme="minorHAnsi"/>
                <w:bCs/>
                <w:i/>
                <w:color w:val="C00000"/>
              </w:rPr>
            </w:pPr>
          </w:p>
          <w:p w14:paraId="5BBE12F5" w14:textId="77777777" w:rsidR="00297627" w:rsidRPr="0062593D" w:rsidRDefault="00297627" w:rsidP="0062593D">
            <w:pPr>
              <w:pStyle w:val="AralkYok"/>
              <w:jc w:val="both"/>
              <w:rPr>
                <w:rFonts w:ascii="Cambria" w:hAnsi="Cambria" w:cstheme="minorHAnsi"/>
                <w:bCs/>
                <w:i/>
                <w:color w:val="C00000"/>
              </w:rPr>
            </w:pPr>
          </w:p>
          <w:p w14:paraId="0054335C" w14:textId="77777777" w:rsidR="00297627" w:rsidRPr="0062593D" w:rsidRDefault="00297627" w:rsidP="0062593D">
            <w:pPr>
              <w:pStyle w:val="AralkYok"/>
              <w:jc w:val="both"/>
              <w:rPr>
                <w:rFonts w:ascii="Cambria" w:hAnsi="Cambria" w:cstheme="minorHAnsi"/>
                <w:bCs/>
                <w:i/>
                <w:color w:val="C00000"/>
              </w:rPr>
            </w:pPr>
          </w:p>
          <w:p w14:paraId="74D893FC" w14:textId="77777777" w:rsidR="00297627" w:rsidRPr="0062593D" w:rsidRDefault="00297627" w:rsidP="0062593D">
            <w:pPr>
              <w:pStyle w:val="AralkYok"/>
              <w:jc w:val="both"/>
              <w:rPr>
                <w:rFonts w:ascii="Cambria" w:hAnsi="Cambria" w:cstheme="minorHAnsi"/>
                <w:bCs/>
                <w:i/>
                <w:color w:val="C00000"/>
              </w:rPr>
            </w:pPr>
          </w:p>
          <w:p w14:paraId="424B8296" w14:textId="77777777" w:rsidR="00297627" w:rsidRPr="0062593D" w:rsidRDefault="00297627" w:rsidP="0062593D">
            <w:pPr>
              <w:pStyle w:val="AralkYok"/>
              <w:jc w:val="both"/>
              <w:rPr>
                <w:rFonts w:ascii="Cambria" w:hAnsi="Cambria" w:cstheme="minorHAnsi"/>
                <w:bCs/>
                <w:i/>
                <w:color w:val="C00000"/>
              </w:rPr>
            </w:pPr>
          </w:p>
          <w:p w14:paraId="0B8A831E" w14:textId="77777777" w:rsidR="00297627" w:rsidRPr="0062593D" w:rsidRDefault="00297627" w:rsidP="0062593D">
            <w:pPr>
              <w:pStyle w:val="AralkYok"/>
              <w:jc w:val="both"/>
              <w:rPr>
                <w:rFonts w:ascii="Cambria" w:hAnsi="Cambria" w:cstheme="minorHAnsi"/>
                <w:bCs/>
                <w:i/>
                <w:color w:val="C00000"/>
              </w:rPr>
            </w:pPr>
          </w:p>
          <w:p w14:paraId="12019084" w14:textId="77777777" w:rsidR="00297627" w:rsidRPr="0062593D" w:rsidRDefault="00297627" w:rsidP="0062593D">
            <w:pPr>
              <w:pStyle w:val="AralkYok"/>
              <w:jc w:val="both"/>
              <w:rPr>
                <w:rFonts w:ascii="Cambria" w:hAnsi="Cambria" w:cstheme="minorHAnsi"/>
                <w:bCs/>
                <w:i/>
                <w:color w:val="C00000"/>
              </w:rPr>
            </w:pPr>
          </w:p>
          <w:p w14:paraId="703470B9" w14:textId="77777777" w:rsidR="00297627" w:rsidRPr="0062593D" w:rsidRDefault="00297627" w:rsidP="0062593D">
            <w:pPr>
              <w:pStyle w:val="AralkYok"/>
              <w:jc w:val="both"/>
              <w:rPr>
                <w:rFonts w:ascii="Cambria" w:hAnsi="Cambria" w:cstheme="minorHAnsi"/>
                <w:bCs/>
                <w:i/>
                <w:color w:val="C00000"/>
              </w:rPr>
            </w:pPr>
          </w:p>
          <w:p w14:paraId="11419CA8" w14:textId="77777777" w:rsidR="00297627" w:rsidRPr="0062593D" w:rsidRDefault="00297627" w:rsidP="0062593D">
            <w:pPr>
              <w:pStyle w:val="AralkYok"/>
              <w:jc w:val="both"/>
              <w:rPr>
                <w:rFonts w:ascii="Cambria" w:hAnsi="Cambria" w:cstheme="minorHAnsi"/>
                <w:bCs/>
                <w:i/>
                <w:color w:val="C00000"/>
              </w:rPr>
            </w:pPr>
          </w:p>
          <w:p w14:paraId="0CCF5404" w14:textId="77777777" w:rsidR="00297627" w:rsidRPr="0062593D" w:rsidRDefault="00297627" w:rsidP="0062593D">
            <w:pPr>
              <w:pStyle w:val="AralkYok"/>
              <w:jc w:val="both"/>
              <w:rPr>
                <w:rFonts w:ascii="Cambria" w:hAnsi="Cambria" w:cstheme="minorHAnsi"/>
                <w:bCs/>
                <w:i/>
                <w:color w:val="C00000"/>
              </w:rPr>
            </w:pPr>
          </w:p>
          <w:p w14:paraId="2E2FB013" w14:textId="77777777" w:rsidR="00297627" w:rsidRPr="0062593D" w:rsidRDefault="00297627" w:rsidP="0062593D">
            <w:pPr>
              <w:pStyle w:val="AralkYok"/>
              <w:jc w:val="both"/>
              <w:rPr>
                <w:rFonts w:ascii="Cambria" w:hAnsi="Cambria" w:cstheme="minorHAnsi"/>
                <w:bCs/>
                <w:i/>
                <w:color w:val="C00000"/>
              </w:rPr>
            </w:pPr>
          </w:p>
          <w:p w14:paraId="33D6CEA0" w14:textId="77777777" w:rsidR="00297627" w:rsidRPr="0062593D" w:rsidRDefault="00297627" w:rsidP="0062593D">
            <w:pPr>
              <w:pStyle w:val="AralkYok"/>
              <w:jc w:val="both"/>
              <w:rPr>
                <w:rFonts w:ascii="Cambria" w:hAnsi="Cambria" w:cstheme="minorHAnsi"/>
                <w:bCs/>
                <w:i/>
                <w:color w:val="C00000"/>
              </w:rPr>
            </w:pPr>
          </w:p>
          <w:p w14:paraId="1D4C2781" w14:textId="77777777" w:rsidR="00297627" w:rsidRPr="0062593D" w:rsidRDefault="00297627" w:rsidP="0062593D">
            <w:pPr>
              <w:pStyle w:val="AralkYok"/>
              <w:jc w:val="both"/>
              <w:rPr>
                <w:rFonts w:ascii="Cambria" w:hAnsi="Cambria" w:cstheme="minorHAnsi"/>
                <w:bCs/>
                <w:i/>
                <w:color w:val="C00000"/>
              </w:rPr>
            </w:pPr>
          </w:p>
          <w:p w14:paraId="3B1A85BC" w14:textId="77777777" w:rsidR="00297627" w:rsidRPr="0062593D" w:rsidRDefault="00297627" w:rsidP="0062593D">
            <w:pPr>
              <w:pStyle w:val="AralkYok"/>
              <w:jc w:val="both"/>
              <w:rPr>
                <w:rFonts w:ascii="Cambria" w:hAnsi="Cambria" w:cstheme="minorHAnsi"/>
                <w:bCs/>
                <w:i/>
                <w:color w:val="C00000"/>
              </w:rPr>
            </w:pPr>
          </w:p>
          <w:p w14:paraId="291A5829" w14:textId="77777777" w:rsidR="00297627" w:rsidRPr="0062593D" w:rsidRDefault="00297627" w:rsidP="0062593D">
            <w:pPr>
              <w:pStyle w:val="AralkYok"/>
              <w:jc w:val="both"/>
              <w:rPr>
                <w:rFonts w:ascii="Cambria" w:hAnsi="Cambria" w:cstheme="minorHAnsi"/>
                <w:bCs/>
                <w:i/>
                <w:color w:val="C00000"/>
              </w:rPr>
            </w:pPr>
          </w:p>
          <w:p w14:paraId="6074460F" w14:textId="77777777" w:rsidR="00297627" w:rsidRPr="0062593D" w:rsidRDefault="00297627" w:rsidP="0062593D">
            <w:pPr>
              <w:pStyle w:val="AralkYok"/>
              <w:jc w:val="both"/>
              <w:rPr>
                <w:rFonts w:ascii="Cambria" w:hAnsi="Cambria" w:cstheme="minorHAnsi"/>
                <w:bCs/>
                <w:i/>
                <w:color w:val="C00000"/>
              </w:rPr>
            </w:pPr>
          </w:p>
          <w:p w14:paraId="397EAC8B" w14:textId="77777777" w:rsidR="00297627" w:rsidRPr="0062593D" w:rsidRDefault="00297627" w:rsidP="0062593D">
            <w:pPr>
              <w:pStyle w:val="AralkYok"/>
              <w:jc w:val="both"/>
              <w:rPr>
                <w:rFonts w:ascii="Cambria" w:hAnsi="Cambria" w:cstheme="minorHAnsi"/>
                <w:bCs/>
                <w:i/>
                <w:color w:val="C00000"/>
              </w:rPr>
            </w:pPr>
          </w:p>
          <w:p w14:paraId="3B02E96C" w14:textId="77777777" w:rsidR="00297627" w:rsidRPr="0062593D" w:rsidRDefault="00297627" w:rsidP="0062593D">
            <w:pPr>
              <w:pStyle w:val="AralkYok"/>
              <w:jc w:val="both"/>
              <w:rPr>
                <w:rFonts w:ascii="Cambria" w:hAnsi="Cambria" w:cstheme="minorHAnsi"/>
                <w:bCs/>
                <w:i/>
                <w:color w:val="C00000"/>
              </w:rPr>
            </w:pPr>
          </w:p>
          <w:p w14:paraId="42334DC0" w14:textId="77777777" w:rsidR="00297627" w:rsidRPr="0062593D" w:rsidRDefault="00297627" w:rsidP="0062593D">
            <w:pPr>
              <w:pStyle w:val="AralkYok"/>
              <w:jc w:val="both"/>
              <w:rPr>
                <w:rFonts w:ascii="Cambria" w:hAnsi="Cambria" w:cstheme="minorHAnsi"/>
                <w:bCs/>
                <w:i/>
                <w:color w:val="C00000"/>
              </w:rPr>
            </w:pPr>
          </w:p>
          <w:p w14:paraId="4BF19880" w14:textId="77777777" w:rsidR="00297627" w:rsidRPr="0062593D" w:rsidRDefault="00297627" w:rsidP="0062593D">
            <w:pPr>
              <w:pStyle w:val="AralkYok"/>
              <w:jc w:val="both"/>
              <w:rPr>
                <w:rFonts w:ascii="Cambria" w:hAnsi="Cambria" w:cstheme="minorHAnsi"/>
                <w:bCs/>
                <w:i/>
                <w:color w:val="C00000"/>
              </w:rPr>
            </w:pPr>
          </w:p>
          <w:p w14:paraId="1DC10E3A" w14:textId="77777777" w:rsidR="00297627" w:rsidRPr="0062593D" w:rsidRDefault="00297627" w:rsidP="0062593D">
            <w:pPr>
              <w:pStyle w:val="AralkYok"/>
              <w:jc w:val="both"/>
              <w:rPr>
                <w:rFonts w:ascii="Cambria" w:hAnsi="Cambria" w:cstheme="minorHAnsi"/>
                <w:bCs/>
                <w:i/>
                <w:color w:val="C00000"/>
              </w:rPr>
            </w:pPr>
          </w:p>
          <w:p w14:paraId="017D64EF" w14:textId="77777777" w:rsidR="00297627" w:rsidRPr="0062593D" w:rsidRDefault="00297627" w:rsidP="0062593D">
            <w:pPr>
              <w:pStyle w:val="AralkYok"/>
              <w:jc w:val="both"/>
              <w:rPr>
                <w:rFonts w:ascii="Cambria" w:hAnsi="Cambria" w:cstheme="minorHAnsi"/>
                <w:bCs/>
                <w:i/>
                <w:color w:val="C00000"/>
              </w:rPr>
            </w:pPr>
          </w:p>
          <w:p w14:paraId="00B21319" w14:textId="77777777" w:rsidR="00297627" w:rsidRPr="0062593D" w:rsidRDefault="00297627" w:rsidP="0062593D">
            <w:pPr>
              <w:pStyle w:val="AralkYok"/>
              <w:jc w:val="both"/>
              <w:rPr>
                <w:rFonts w:ascii="Cambria" w:hAnsi="Cambria" w:cstheme="minorHAnsi"/>
                <w:bCs/>
                <w:i/>
                <w:color w:val="C00000"/>
              </w:rPr>
            </w:pPr>
          </w:p>
          <w:p w14:paraId="79E3496B" w14:textId="6EADA8DE" w:rsidR="00297627" w:rsidRPr="0062593D" w:rsidRDefault="00297627" w:rsidP="0062593D">
            <w:pPr>
              <w:pStyle w:val="AralkYok"/>
              <w:jc w:val="both"/>
              <w:rPr>
                <w:rFonts w:ascii="Cambria" w:hAnsi="Cambria" w:cstheme="minorHAnsi"/>
                <w:bCs/>
                <w:i/>
                <w:color w:val="C00000"/>
              </w:rPr>
            </w:pPr>
          </w:p>
          <w:p w14:paraId="17342E6F" w14:textId="38C8125F" w:rsidR="00B04419" w:rsidRPr="0062593D" w:rsidRDefault="00B04419" w:rsidP="0062593D">
            <w:pPr>
              <w:pStyle w:val="AralkYok"/>
              <w:jc w:val="both"/>
              <w:rPr>
                <w:rFonts w:ascii="Cambria" w:hAnsi="Cambria" w:cstheme="minorHAnsi"/>
                <w:bCs/>
                <w:i/>
                <w:color w:val="C00000"/>
              </w:rPr>
            </w:pPr>
          </w:p>
          <w:p w14:paraId="6E758F31" w14:textId="2325DA33" w:rsidR="00B04419" w:rsidRPr="0062593D" w:rsidRDefault="00B04419" w:rsidP="0062593D">
            <w:pPr>
              <w:pStyle w:val="AralkYok"/>
              <w:jc w:val="both"/>
              <w:rPr>
                <w:rFonts w:ascii="Cambria" w:hAnsi="Cambria" w:cstheme="minorHAnsi"/>
                <w:bCs/>
                <w:i/>
                <w:color w:val="C00000"/>
              </w:rPr>
            </w:pPr>
          </w:p>
          <w:p w14:paraId="7E309623" w14:textId="522A2F89" w:rsidR="00B04419" w:rsidRPr="0062593D" w:rsidRDefault="00B04419" w:rsidP="0062593D">
            <w:pPr>
              <w:pStyle w:val="AralkYok"/>
              <w:jc w:val="both"/>
              <w:rPr>
                <w:rFonts w:ascii="Cambria" w:hAnsi="Cambria" w:cstheme="minorHAnsi"/>
                <w:bCs/>
                <w:i/>
                <w:color w:val="C00000"/>
              </w:rPr>
            </w:pPr>
          </w:p>
          <w:p w14:paraId="376E8DC9" w14:textId="3A4A3BFA" w:rsidR="00B04419" w:rsidRPr="0062593D" w:rsidRDefault="00B04419" w:rsidP="0062593D">
            <w:pPr>
              <w:pStyle w:val="AralkYok"/>
              <w:jc w:val="both"/>
              <w:rPr>
                <w:rFonts w:ascii="Cambria" w:hAnsi="Cambria" w:cstheme="minorHAnsi"/>
                <w:bCs/>
                <w:i/>
                <w:color w:val="C00000"/>
              </w:rPr>
            </w:pPr>
          </w:p>
          <w:p w14:paraId="4CEBC833" w14:textId="25A37D03" w:rsidR="00B04419" w:rsidRPr="0062593D" w:rsidRDefault="00B04419" w:rsidP="0062593D">
            <w:pPr>
              <w:pStyle w:val="AralkYok"/>
              <w:jc w:val="both"/>
              <w:rPr>
                <w:rFonts w:ascii="Cambria" w:hAnsi="Cambria" w:cstheme="minorHAnsi"/>
                <w:bCs/>
                <w:i/>
                <w:color w:val="C00000"/>
              </w:rPr>
            </w:pPr>
          </w:p>
          <w:p w14:paraId="0BFFA84C" w14:textId="746D1DE4" w:rsidR="00B04419" w:rsidRPr="0062593D" w:rsidRDefault="00B04419" w:rsidP="0062593D">
            <w:pPr>
              <w:pStyle w:val="AralkYok"/>
              <w:jc w:val="both"/>
              <w:rPr>
                <w:rFonts w:ascii="Cambria" w:hAnsi="Cambria" w:cstheme="minorHAnsi"/>
                <w:bCs/>
                <w:i/>
                <w:color w:val="C00000"/>
              </w:rPr>
            </w:pPr>
          </w:p>
          <w:p w14:paraId="1920B575" w14:textId="27484B7E" w:rsidR="00B04419" w:rsidRPr="0062593D" w:rsidRDefault="00B04419" w:rsidP="0062593D">
            <w:pPr>
              <w:pStyle w:val="AralkYok"/>
              <w:jc w:val="both"/>
              <w:rPr>
                <w:rFonts w:ascii="Cambria" w:hAnsi="Cambria" w:cstheme="minorHAnsi"/>
                <w:bCs/>
                <w:i/>
                <w:color w:val="C00000"/>
              </w:rPr>
            </w:pPr>
          </w:p>
          <w:p w14:paraId="1B84E76F" w14:textId="43B69374" w:rsidR="00B04419" w:rsidRPr="0062593D" w:rsidRDefault="00B04419" w:rsidP="0062593D">
            <w:pPr>
              <w:pStyle w:val="AralkYok"/>
              <w:jc w:val="both"/>
              <w:rPr>
                <w:rFonts w:ascii="Cambria" w:hAnsi="Cambria" w:cstheme="minorHAnsi"/>
                <w:bCs/>
                <w:i/>
                <w:color w:val="C00000"/>
              </w:rPr>
            </w:pPr>
          </w:p>
          <w:p w14:paraId="4E43B21D" w14:textId="7DA0CAAA" w:rsidR="00B04419" w:rsidRPr="0062593D" w:rsidRDefault="00B04419" w:rsidP="0062593D">
            <w:pPr>
              <w:pStyle w:val="AralkYok"/>
              <w:jc w:val="both"/>
              <w:rPr>
                <w:rFonts w:ascii="Cambria" w:hAnsi="Cambria" w:cstheme="minorHAnsi"/>
                <w:bCs/>
                <w:i/>
                <w:color w:val="C00000"/>
              </w:rPr>
            </w:pPr>
          </w:p>
          <w:p w14:paraId="1C8BCA94" w14:textId="77777777" w:rsidR="00B04419" w:rsidRPr="0062593D" w:rsidRDefault="00B04419" w:rsidP="0062593D">
            <w:pPr>
              <w:pStyle w:val="AralkYok"/>
              <w:jc w:val="both"/>
              <w:rPr>
                <w:rFonts w:ascii="Cambria" w:hAnsi="Cambria" w:cstheme="minorHAnsi"/>
                <w:bCs/>
                <w:i/>
                <w:color w:val="C00000"/>
              </w:rPr>
            </w:pPr>
          </w:p>
          <w:p w14:paraId="14CFDA5F" w14:textId="64D45CC3" w:rsidR="00B04419" w:rsidRPr="0062593D" w:rsidRDefault="00B04419" w:rsidP="0062593D">
            <w:pPr>
              <w:pStyle w:val="AralkYok"/>
              <w:jc w:val="both"/>
              <w:rPr>
                <w:rFonts w:ascii="Cambria" w:hAnsi="Cambria" w:cstheme="minorHAnsi"/>
                <w:bCs/>
                <w:i/>
                <w:color w:val="C00000"/>
              </w:rPr>
            </w:pPr>
          </w:p>
          <w:p w14:paraId="41F792FC" w14:textId="77777777" w:rsidR="00B04419" w:rsidRPr="0062593D" w:rsidRDefault="00B04419" w:rsidP="0062593D">
            <w:pPr>
              <w:pStyle w:val="AralkYok"/>
              <w:jc w:val="both"/>
              <w:rPr>
                <w:rFonts w:ascii="Cambria" w:hAnsi="Cambria" w:cstheme="minorHAnsi"/>
                <w:bCs/>
                <w:i/>
                <w:color w:val="C00000"/>
              </w:rPr>
            </w:pPr>
          </w:p>
          <w:p w14:paraId="085AAD17" w14:textId="77777777" w:rsidR="00297627" w:rsidRPr="0062593D" w:rsidRDefault="00297627" w:rsidP="0062593D">
            <w:pPr>
              <w:pStyle w:val="AralkYok"/>
              <w:jc w:val="both"/>
              <w:rPr>
                <w:rFonts w:ascii="Cambria" w:hAnsi="Cambria" w:cstheme="minorHAnsi"/>
                <w:bCs/>
                <w:i/>
                <w:color w:val="C00000"/>
              </w:rPr>
            </w:pPr>
          </w:p>
          <w:p w14:paraId="51891391" w14:textId="4CAF2A4B" w:rsidR="00297627" w:rsidRPr="0062593D" w:rsidRDefault="00297627"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aşağıdakilerden hangisi </w:t>
            </w:r>
            <w:r w:rsidRPr="0062593D">
              <w:rPr>
                <w:rFonts w:ascii="Cambria" w:hAnsi="Cambria" w:cstheme="minorHAnsi"/>
                <w:bCs/>
                <w:i/>
                <w:color w:val="C00000"/>
              </w:rPr>
              <w:t>aylıktan ve ücretten kesme cezasını gerektiren fiilerden biri değildir</w:t>
            </w:r>
            <w:r w:rsidRPr="0062593D">
              <w:rPr>
                <w:rFonts w:ascii="Cambria" w:eastAsia="Times New Roman" w:hAnsi="Cambria" w:cs="Times New Roman"/>
                <w:i/>
                <w:lang w:eastAsia="tr-TR"/>
              </w:rPr>
              <w:t>?  Kalıbında bir soru gelebilir.</w:t>
            </w:r>
          </w:p>
          <w:p w14:paraId="7CFF4860" w14:textId="77777777" w:rsidR="00297627" w:rsidRPr="0062593D" w:rsidRDefault="00297627" w:rsidP="0062593D">
            <w:pPr>
              <w:pStyle w:val="AralkYok"/>
              <w:jc w:val="both"/>
              <w:rPr>
                <w:rFonts w:ascii="Cambria" w:hAnsi="Cambria" w:cstheme="minorHAnsi"/>
                <w:bCs/>
                <w:i/>
                <w:color w:val="C00000"/>
              </w:rPr>
            </w:pPr>
          </w:p>
          <w:p w14:paraId="09EF0AEB" w14:textId="77777777" w:rsidR="00B04419" w:rsidRPr="0062593D" w:rsidRDefault="00B04419" w:rsidP="0062593D">
            <w:pPr>
              <w:pStyle w:val="AralkYok"/>
              <w:jc w:val="both"/>
              <w:rPr>
                <w:rFonts w:ascii="Cambria" w:hAnsi="Cambria" w:cstheme="minorHAnsi"/>
                <w:bCs/>
                <w:i/>
                <w:color w:val="C00000"/>
              </w:rPr>
            </w:pPr>
          </w:p>
          <w:p w14:paraId="0836F8D0" w14:textId="77777777" w:rsidR="00B04419" w:rsidRPr="0062593D" w:rsidRDefault="00B04419" w:rsidP="0062593D">
            <w:pPr>
              <w:pStyle w:val="AralkYok"/>
              <w:jc w:val="both"/>
              <w:rPr>
                <w:rFonts w:ascii="Cambria" w:hAnsi="Cambria" w:cstheme="minorHAnsi"/>
                <w:bCs/>
                <w:i/>
                <w:color w:val="C00000"/>
              </w:rPr>
            </w:pPr>
          </w:p>
          <w:p w14:paraId="0E83232B" w14:textId="77777777" w:rsidR="00B04419" w:rsidRPr="0062593D" w:rsidRDefault="00B04419" w:rsidP="0062593D">
            <w:pPr>
              <w:pStyle w:val="AralkYok"/>
              <w:jc w:val="both"/>
              <w:rPr>
                <w:rFonts w:ascii="Cambria" w:hAnsi="Cambria" w:cstheme="minorHAnsi"/>
                <w:bCs/>
                <w:i/>
                <w:color w:val="C00000"/>
              </w:rPr>
            </w:pPr>
          </w:p>
          <w:p w14:paraId="434F983A" w14:textId="77777777" w:rsidR="00B04419" w:rsidRPr="0062593D" w:rsidRDefault="00B04419" w:rsidP="0062593D">
            <w:pPr>
              <w:pStyle w:val="AralkYok"/>
              <w:jc w:val="both"/>
              <w:rPr>
                <w:rFonts w:ascii="Cambria" w:hAnsi="Cambria" w:cstheme="minorHAnsi"/>
                <w:bCs/>
                <w:i/>
                <w:color w:val="C00000"/>
              </w:rPr>
            </w:pPr>
          </w:p>
          <w:p w14:paraId="2AD4F840" w14:textId="77777777" w:rsidR="00B04419" w:rsidRPr="0062593D" w:rsidRDefault="00B04419" w:rsidP="0062593D">
            <w:pPr>
              <w:pStyle w:val="AralkYok"/>
              <w:jc w:val="both"/>
              <w:rPr>
                <w:rFonts w:ascii="Cambria" w:hAnsi="Cambria" w:cstheme="minorHAnsi"/>
                <w:bCs/>
                <w:i/>
                <w:color w:val="C00000"/>
              </w:rPr>
            </w:pPr>
          </w:p>
          <w:p w14:paraId="262B182D" w14:textId="77777777" w:rsidR="00B04419" w:rsidRPr="0062593D" w:rsidRDefault="00B04419" w:rsidP="0062593D">
            <w:pPr>
              <w:pStyle w:val="AralkYok"/>
              <w:jc w:val="both"/>
              <w:rPr>
                <w:rFonts w:ascii="Cambria" w:hAnsi="Cambria" w:cstheme="minorHAnsi"/>
                <w:bCs/>
                <w:i/>
                <w:color w:val="C00000"/>
              </w:rPr>
            </w:pPr>
          </w:p>
          <w:p w14:paraId="05E95B7C" w14:textId="77777777" w:rsidR="00B04419" w:rsidRPr="0062593D" w:rsidRDefault="00B04419" w:rsidP="0062593D">
            <w:pPr>
              <w:pStyle w:val="AralkYok"/>
              <w:jc w:val="both"/>
              <w:rPr>
                <w:rFonts w:ascii="Cambria" w:hAnsi="Cambria" w:cstheme="minorHAnsi"/>
                <w:bCs/>
                <w:i/>
                <w:color w:val="C00000"/>
              </w:rPr>
            </w:pPr>
          </w:p>
          <w:p w14:paraId="6440EAB0" w14:textId="77777777" w:rsidR="00B04419" w:rsidRPr="0062593D" w:rsidRDefault="00B04419" w:rsidP="0062593D">
            <w:pPr>
              <w:pStyle w:val="AralkYok"/>
              <w:jc w:val="both"/>
              <w:rPr>
                <w:rFonts w:ascii="Cambria" w:hAnsi="Cambria" w:cstheme="minorHAnsi"/>
                <w:bCs/>
                <w:i/>
                <w:color w:val="C00000"/>
              </w:rPr>
            </w:pPr>
          </w:p>
          <w:p w14:paraId="4BCA216F" w14:textId="77777777" w:rsidR="00B04419" w:rsidRPr="0062593D" w:rsidRDefault="00B04419" w:rsidP="0062593D">
            <w:pPr>
              <w:pStyle w:val="AralkYok"/>
              <w:jc w:val="both"/>
              <w:rPr>
                <w:rFonts w:ascii="Cambria" w:hAnsi="Cambria" w:cstheme="minorHAnsi"/>
                <w:bCs/>
                <w:i/>
                <w:color w:val="C00000"/>
              </w:rPr>
            </w:pPr>
          </w:p>
          <w:p w14:paraId="4C609B43" w14:textId="77777777" w:rsidR="00B04419" w:rsidRPr="0062593D" w:rsidRDefault="00B04419" w:rsidP="0062593D">
            <w:pPr>
              <w:pStyle w:val="AralkYok"/>
              <w:jc w:val="both"/>
              <w:rPr>
                <w:rFonts w:ascii="Cambria" w:hAnsi="Cambria" w:cstheme="minorHAnsi"/>
                <w:bCs/>
                <w:i/>
                <w:color w:val="C00000"/>
              </w:rPr>
            </w:pPr>
          </w:p>
          <w:p w14:paraId="586C449B" w14:textId="77777777" w:rsidR="00B04419" w:rsidRPr="0062593D" w:rsidRDefault="00B04419" w:rsidP="0062593D">
            <w:pPr>
              <w:pStyle w:val="AralkYok"/>
              <w:jc w:val="both"/>
              <w:rPr>
                <w:rFonts w:ascii="Cambria" w:hAnsi="Cambria" w:cstheme="minorHAnsi"/>
                <w:bCs/>
                <w:i/>
                <w:color w:val="C00000"/>
              </w:rPr>
            </w:pPr>
          </w:p>
          <w:p w14:paraId="739F4F16" w14:textId="77777777" w:rsidR="00B04419" w:rsidRPr="0062593D" w:rsidRDefault="00B04419" w:rsidP="0062593D">
            <w:pPr>
              <w:pStyle w:val="AralkYok"/>
              <w:jc w:val="both"/>
              <w:rPr>
                <w:rFonts w:ascii="Cambria" w:hAnsi="Cambria" w:cstheme="minorHAnsi"/>
                <w:bCs/>
                <w:i/>
                <w:color w:val="C00000"/>
              </w:rPr>
            </w:pPr>
          </w:p>
          <w:p w14:paraId="515B0A5D" w14:textId="77777777" w:rsidR="00B04419" w:rsidRPr="0062593D" w:rsidRDefault="00B04419" w:rsidP="0062593D">
            <w:pPr>
              <w:pStyle w:val="AralkYok"/>
              <w:jc w:val="both"/>
              <w:rPr>
                <w:rFonts w:ascii="Cambria" w:hAnsi="Cambria" w:cstheme="minorHAnsi"/>
                <w:bCs/>
                <w:i/>
                <w:color w:val="C00000"/>
              </w:rPr>
            </w:pPr>
          </w:p>
          <w:p w14:paraId="46D09683" w14:textId="77777777" w:rsidR="00B04419" w:rsidRPr="0062593D" w:rsidRDefault="00B04419" w:rsidP="0062593D">
            <w:pPr>
              <w:pStyle w:val="AralkYok"/>
              <w:jc w:val="both"/>
              <w:rPr>
                <w:rFonts w:ascii="Cambria" w:hAnsi="Cambria" w:cstheme="minorHAnsi"/>
                <w:bCs/>
                <w:i/>
                <w:color w:val="C00000"/>
              </w:rPr>
            </w:pPr>
          </w:p>
          <w:p w14:paraId="01F8C3AB" w14:textId="77777777" w:rsidR="00B04419" w:rsidRPr="0062593D" w:rsidRDefault="00B04419" w:rsidP="0062593D">
            <w:pPr>
              <w:pStyle w:val="AralkYok"/>
              <w:jc w:val="both"/>
              <w:rPr>
                <w:rFonts w:ascii="Cambria" w:hAnsi="Cambria" w:cstheme="minorHAnsi"/>
                <w:bCs/>
                <w:i/>
                <w:color w:val="C00000"/>
              </w:rPr>
            </w:pPr>
          </w:p>
          <w:p w14:paraId="7526ABEE" w14:textId="77777777" w:rsidR="00B04419" w:rsidRPr="0062593D" w:rsidRDefault="00B04419" w:rsidP="0062593D">
            <w:pPr>
              <w:pStyle w:val="AralkYok"/>
              <w:jc w:val="both"/>
              <w:rPr>
                <w:rFonts w:ascii="Cambria" w:hAnsi="Cambria" w:cstheme="minorHAnsi"/>
                <w:bCs/>
                <w:i/>
                <w:color w:val="C00000"/>
              </w:rPr>
            </w:pPr>
          </w:p>
          <w:p w14:paraId="4CC3C29D" w14:textId="77777777" w:rsidR="00B04419" w:rsidRPr="0062593D" w:rsidRDefault="00B04419" w:rsidP="0062593D">
            <w:pPr>
              <w:pStyle w:val="AralkYok"/>
              <w:jc w:val="both"/>
              <w:rPr>
                <w:rFonts w:ascii="Cambria" w:hAnsi="Cambria" w:cstheme="minorHAnsi"/>
                <w:bCs/>
                <w:i/>
                <w:color w:val="C00000"/>
              </w:rPr>
            </w:pPr>
          </w:p>
          <w:p w14:paraId="1A9F70BD" w14:textId="77777777" w:rsidR="00B04419" w:rsidRPr="0062593D" w:rsidRDefault="00B04419" w:rsidP="0062593D">
            <w:pPr>
              <w:pStyle w:val="AralkYok"/>
              <w:jc w:val="both"/>
              <w:rPr>
                <w:rFonts w:ascii="Cambria" w:hAnsi="Cambria" w:cstheme="minorHAnsi"/>
                <w:bCs/>
                <w:i/>
                <w:color w:val="C00000"/>
              </w:rPr>
            </w:pPr>
          </w:p>
          <w:p w14:paraId="523F9A55" w14:textId="77777777" w:rsidR="00B04419" w:rsidRPr="0062593D" w:rsidRDefault="00B04419" w:rsidP="0062593D">
            <w:pPr>
              <w:pStyle w:val="AralkYok"/>
              <w:jc w:val="both"/>
              <w:rPr>
                <w:rFonts w:ascii="Cambria" w:hAnsi="Cambria" w:cstheme="minorHAnsi"/>
                <w:bCs/>
                <w:i/>
                <w:color w:val="C00000"/>
              </w:rPr>
            </w:pPr>
          </w:p>
          <w:p w14:paraId="37CDA8B1" w14:textId="77777777" w:rsidR="00B04419" w:rsidRPr="0062593D" w:rsidRDefault="00B04419" w:rsidP="0062593D">
            <w:pPr>
              <w:pStyle w:val="AralkYok"/>
              <w:jc w:val="both"/>
              <w:rPr>
                <w:rFonts w:ascii="Cambria" w:hAnsi="Cambria" w:cstheme="minorHAnsi"/>
                <w:bCs/>
                <w:i/>
                <w:color w:val="C00000"/>
              </w:rPr>
            </w:pPr>
          </w:p>
          <w:p w14:paraId="7BDB1053" w14:textId="77777777" w:rsidR="00B04419" w:rsidRPr="0062593D" w:rsidRDefault="00B04419" w:rsidP="0062593D">
            <w:pPr>
              <w:pStyle w:val="AralkYok"/>
              <w:jc w:val="both"/>
              <w:rPr>
                <w:rFonts w:ascii="Cambria" w:hAnsi="Cambria" w:cstheme="minorHAnsi"/>
                <w:bCs/>
                <w:i/>
                <w:color w:val="C00000"/>
              </w:rPr>
            </w:pPr>
          </w:p>
          <w:p w14:paraId="7DCCEACD" w14:textId="77777777" w:rsidR="00B04419" w:rsidRPr="0062593D" w:rsidRDefault="00B04419" w:rsidP="0062593D">
            <w:pPr>
              <w:pStyle w:val="AralkYok"/>
              <w:jc w:val="both"/>
              <w:rPr>
                <w:rFonts w:ascii="Cambria" w:hAnsi="Cambria" w:cstheme="minorHAnsi"/>
                <w:bCs/>
                <w:i/>
                <w:color w:val="C00000"/>
              </w:rPr>
            </w:pPr>
          </w:p>
          <w:p w14:paraId="30D6CF36" w14:textId="77777777" w:rsidR="00B04419" w:rsidRPr="0062593D" w:rsidRDefault="00B04419" w:rsidP="0062593D">
            <w:pPr>
              <w:pStyle w:val="AralkYok"/>
              <w:jc w:val="both"/>
              <w:rPr>
                <w:rFonts w:ascii="Cambria" w:hAnsi="Cambria" w:cstheme="minorHAnsi"/>
                <w:bCs/>
                <w:i/>
                <w:color w:val="C00000"/>
              </w:rPr>
            </w:pPr>
          </w:p>
          <w:p w14:paraId="204A3F9D" w14:textId="77777777" w:rsidR="00B04419" w:rsidRPr="0062593D" w:rsidRDefault="00B04419" w:rsidP="0062593D">
            <w:pPr>
              <w:pStyle w:val="AralkYok"/>
              <w:jc w:val="both"/>
              <w:rPr>
                <w:rFonts w:ascii="Cambria" w:hAnsi="Cambria" w:cstheme="minorHAnsi"/>
                <w:bCs/>
                <w:i/>
                <w:color w:val="C00000"/>
              </w:rPr>
            </w:pPr>
          </w:p>
          <w:p w14:paraId="055EEF6C" w14:textId="77777777" w:rsidR="00B04419" w:rsidRPr="0062593D" w:rsidRDefault="00B04419" w:rsidP="0062593D">
            <w:pPr>
              <w:pStyle w:val="AralkYok"/>
              <w:jc w:val="both"/>
              <w:rPr>
                <w:rFonts w:ascii="Cambria" w:hAnsi="Cambria" w:cstheme="minorHAnsi"/>
                <w:bCs/>
                <w:i/>
                <w:color w:val="C00000"/>
              </w:rPr>
            </w:pPr>
          </w:p>
          <w:p w14:paraId="4A3FD67B" w14:textId="77777777" w:rsidR="00B04419" w:rsidRPr="0062593D" w:rsidRDefault="00B04419" w:rsidP="0062593D">
            <w:pPr>
              <w:pStyle w:val="AralkYok"/>
              <w:jc w:val="both"/>
              <w:rPr>
                <w:rFonts w:ascii="Cambria" w:hAnsi="Cambria" w:cstheme="minorHAnsi"/>
                <w:bCs/>
                <w:i/>
                <w:color w:val="C00000"/>
              </w:rPr>
            </w:pPr>
          </w:p>
          <w:p w14:paraId="4D09D5AD" w14:textId="77777777" w:rsidR="00B04419" w:rsidRPr="0062593D" w:rsidRDefault="00B04419" w:rsidP="0062593D">
            <w:pPr>
              <w:pStyle w:val="AralkYok"/>
              <w:jc w:val="both"/>
              <w:rPr>
                <w:rFonts w:ascii="Cambria" w:hAnsi="Cambria" w:cstheme="minorHAnsi"/>
                <w:bCs/>
                <w:i/>
                <w:color w:val="C00000"/>
              </w:rPr>
            </w:pPr>
          </w:p>
          <w:p w14:paraId="333741F7" w14:textId="77777777" w:rsidR="00B04419" w:rsidRPr="0062593D" w:rsidRDefault="00B04419" w:rsidP="0062593D">
            <w:pPr>
              <w:pStyle w:val="AralkYok"/>
              <w:jc w:val="both"/>
              <w:rPr>
                <w:rFonts w:ascii="Cambria" w:hAnsi="Cambria" w:cstheme="minorHAnsi"/>
                <w:bCs/>
                <w:i/>
                <w:color w:val="C00000"/>
              </w:rPr>
            </w:pPr>
          </w:p>
          <w:p w14:paraId="2365D968" w14:textId="77777777" w:rsidR="00B04419" w:rsidRPr="0062593D" w:rsidRDefault="00B04419" w:rsidP="0062593D">
            <w:pPr>
              <w:pStyle w:val="AralkYok"/>
              <w:jc w:val="both"/>
              <w:rPr>
                <w:rFonts w:ascii="Cambria" w:hAnsi="Cambria" w:cstheme="minorHAnsi"/>
                <w:bCs/>
                <w:i/>
                <w:color w:val="C00000"/>
              </w:rPr>
            </w:pPr>
          </w:p>
          <w:p w14:paraId="240CD2B6" w14:textId="77777777" w:rsidR="00B04419" w:rsidRPr="0062593D" w:rsidRDefault="00B04419" w:rsidP="0062593D">
            <w:pPr>
              <w:pStyle w:val="AralkYok"/>
              <w:jc w:val="both"/>
              <w:rPr>
                <w:rFonts w:ascii="Cambria" w:hAnsi="Cambria" w:cstheme="minorHAnsi"/>
                <w:bCs/>
                <w:i/>
                <w:color w:val="C00000"/>
              </w:rPr>
            </w:pPr>
          </w:p>
          <w:p w14:paraId="1858BD4C" w14:textId="77777777" w:rsidR="00B04419" w:rsidRPr="0062593D" w:rsidRDefault="00B04419" w:rsidP="0062593D">
            <w:pPr>
              <w:pStyle w:val="AralkYok"/>
              <w:jc w:val="both"/>
              <w:rPr>
                <w:rFonts w:ascii="Cambria" w:hAnsi="Cambria" w:cstheme="minorHAnsi"/>
                <w:bCs/>
                <w:i/>
                <w:color w:val="C00000"/>
              </w:rPr>
            </w:pPr>
          </w:p>
          <w:p w14:paraId="407E72A5" w14:textId="77777777" w:rsidR="00B04419" w:rsidRPr="0062593D" w:rsidRDefault="00B04419" w:rsidP="0062593D">
            <w:pPr>
              <w:pStyle w:val="AralkYok"/>
              <w:jc w:val="both"/>
              <w:rPr>
                <w:rFonts w:ascii="Cambria" w:hAnsi="Cambria" w:cstheme="minorHAnsi"/>
                <w:bCs/>
                <w:i/>
                <w:color w:val="C00000"/>
              </w:rPr>
            </w:pPr>
          </w:p>
          <w:p w14:paraId="4A215862" w14:textId="77777777" w:rsidR="00B04419" w:rsidRPr="0062593D" w:rsidRDefault="00B04419" w:rsidP="0062593D">
            <w:pPr>
              <w:pStyle w:val="AralkYok"/>
              <w:jc w:val="both"/>
              <w:rPr>
                <w:rFonts w:ascii="Cambria" w:hAnsi="Cambria" w:cstheme="minorHAnsi"/>
                <w:bCs/>
                <w:i/>
                <w:color w:val="C00000"/>
              </w:rPr>
            </w:pPr>
          </w:p>
          <w:p w14:paraId="715812B0" w14:textId="77777777" w:rsidR="00B04419" w:rsidRPr="0062593D" w:rsidRDefault="00B04419" w:rsidP="0062593D">
            <w:pPr>
              <w:pStyle w:val="AralkYok"/>
              <w:jc w:val="both"/>
              <w:rPr>
                <w:rFonts w:ascii="Cambria" w:hAnsi="Cambria" w:cstheme="minorHAnsi"/>
                <w:bCs/>
                <w:i/>
                <w:color w:val="C00000"/>
              </w:rPr>
            </w:pPr>
          </w:p>
          <w:p w14:paraId="7E6E1E19" w14:textId="77777777" w:rsidR="00B04419" w:rsidRPr="0062593D" w:rsidRDefault="00B04419" w:rsidP="0062593D">
            <w:pPr>
              <w:pStyle w:val="AralkYok"/>
              <w:jc w:val="both"/>
              <w:rPr>
                <w:rFonts w:ascii="Cambria" w:hAnsi="Cambria" w:cstheme="minorHAnsi"/>
                <w:bCs/>
                <w:i/>
                <w:color w:val="C00000"/>
              </w:rPr>
            </w:pPr>
          </w:p>
          <w:p w14:paraId="5914797E" w14:textId="77777777" w:rsidR="00B04419" w:rsidRPr="0062593D" w:rsidRDefault="00B04419" w:rsidP="0062593D">
            <w:pPr>
              <w:pStyle w:val="AralkYok"/>
              <w:jc w:val="both"/>
              <w:rPr>
                <w:rFonts w:ascii="Cambria" w:hAnsi="Cambria" w:cstheme="minorHAnsi"/>
                <w:bCs/>
                <w:i/>
                <w:color w:val="C00000"/>
              </w:rPr>
            </w:pPr>
          </w:p>
          <w:p w14:paraId="5DF3A4A0" w14:textId="77777777" w:rsidR="00B04419" w:rsidRPr="0062593D" w:rsidRDefault="00B04419" w:rsidP="0062593D">
            <w:pPr>
              <w:pStyle w:val="AralkYok"/>
              <w:jc w:val="both"/>
              <w:rPr>
                <w:rFonts w:ascii="Cambria" w:hAnsi="Cambria" w:cstheme="minorHAnsi"/>
                <w:bCs/>
                <w:i/>
                <w:color w:val="C00000"/>
              </w:rPr>
            </w:pPr>
          </w:p>
          <w:p w14:paraId="4D0515A5" w14:textId="77777777" w:rsidR="00B04419" w:rsidRPr="0062593D" w:rsidRDefault="00B04419" w:rsidP="0062593D">
            <w:pPr>
              <w:pStyle w:val="AralkYok"/>
              <w:jc w:val="both"/>
              <w:rPr>
                <w:rFonts w:ascii="Cambria" w:hAnsi="Cambria" w:cstheme="minorHAnsi"/>
                <w:bCs/>
                <w:i/>
                <w:color w:val="C00000"/>
              </w:rPr>
            </w:pPr>
          </w:p>
          <w:p w14:paraId="286B5168" w14:textId="77777777" w:rsidR="00B04419" w:rsidRPr="0062593D" w:rsidRDefault="00B04419" w:rsidP="0062593D">
            <w:pPr>
              <w:pStyle w:val="AralkYok"/>
              <w:jc w:val="both"/>
              <w:rPr>
                <w:rFonts w:ascii="Cambria" w:hAnsi="Cambria" w:cstheme="minorHAnsi"/>
                <w:bCs/>
                <w:i/>
                <w:color w:val="C00000"/>
              </w:rPr>
            </w:pPr>
          </w:p>
          <w:p w14:paraId="24C91F53" w14:textId="77777777" w:rsidR="00B04419" w:rsidRPr="0062593D" w:rsidRDefault="00B04419" w:rsidP="0062593D">
            <w:pPr>
              <w:pStyle w:val="AralkYok"/>
              <w:jc w:val="both"/>
              <w:rPr>
                <w:rFonts w:ascii="Cambria" w:hAnsi="Cambria" w:cstheme="minorHAnsi"/>
                <w:bCs/>
                <w:i/>
                <w:color w:val="C00000"/>
              </w:rPr>
            </w:pPr>
          </w:p>
          <w:p w14:paraId="52C3832D" w14:textId="738DDDD5" w:rsidR="00B04419" w:rsidRPr="0062593D" w:rsidRDefault="00B04419"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aşağıdakilerden hangisi </w:t>
            </w:r>
            <w:r w:rsidRPr="0062593D">
              <w:rPr>
                <w:rFonts w:ascii="Cambria" w:hAnsi="Cambria" w:cstheme="minorHAnsi"/>
                <w:bCs/>
                <w:i/>
                <w:color w:val="C00000"/>
              </w:rPr>
              <w:t>kademe ilerlemesinin durdurulması veya birden fazla ücretten kesme cezasını gerektiren fiilerden biri değildir</w:t>
            </w:r>
            <w:r w:rsidRPr="0062593D">
              <w:rPr>
                <w:rFonts w:ascii="Cambria" w:eastAsia="Times New Roman" w:hAnsi="Cambria" w:cs="Times New Roman"/>
                <w:i/>
                <w:lang w:eastAsia="tr-TR"/>
              </w:rPr>
              <w:t>?  Kalıbında bir soru gelebilir.</w:t>
            </w:r>
          </w:p>
          <w:p w14:paraId="78CE19B1" w14:textId="01B421D0" w:rsidR="00B04419" w:rsidRPr="0062593D" w:rsidRDefault="00B04419" w:rsidP="0062593D">
            <w:pPr>
              <w:pStyle w:val="AralkYok"/>
              <w:jc w:val="both"/>
              <w:rPr>
                <w:rFonts w:ascii="Cambria" w:eastAsia="Times New Roman" w:hAnsi="Cambria" w:cs="Times New Roman"/>
                <w:i/>
                <w:lang w:eastAsia="tr-TR"/>
              </w:rPr>
            </w:pPr>
          </w:p>
          <w:p w14:paraId="7681CD33" w14:textId="0AD827D9" w:rsidR="00B04419" w:rsidRPr="0062593D" w:rsidRDefault="00B04419" w:rsidP="0062593D">
            <w:pPr>
              <w:pStyle w:val="AralkYok"/>
              <w:jc w:val="both"/>
              <w:rPr>
                <w:rFonts w:ascii="Cambria" w:eastAsia="Times New Roman" w:hAnsi="Cambria" w:cs="Times New Roman"/>
                <w:i/>
                <w:lang w:eastAsia="tr-TR"/>
              </w:rPr>
            </w:pPr>
          </w:p>
          <w:p w14:paraId="217D719F" w14:textId="53AD7842" w:rsidR="00B04419" w:rsidRPr="0062593D" w:rsidRDefault="00B04419" w:rsidP="0062593D">
            <w:pPr>
              <w:pStyle w:val="AralkYok"/>
              <w:jc w:val="both"/>
              <w:rPr>
                <w:rFonts w:ascii="Cambria" w:eastAsia="Times New Roman" w:hAnsi="Cambria" w:cs="Times New Roman"/>
                <w:i/>
                <w:lang w:eastAsia="tr-TR"/>
              </w:rPr>
            </w:pPr>
          </w:p>
          <w:p w14:paraId="40EB5478" w14:textId="1A13FBEE" w:rsidR="00B04419" w:rsidRPr="0062593D" w:rsidRDefault="00B04419" w:rsidP="0062593D">
            <w:pPr>
              <w:pStyle w:val="AralkYok"/>
              <w:jc w:val="both"/>
              <w:rPr>
                <w:rFonts w:ascii="Cambria" w:eastAsia="Times New Roman" w:hAnsi="Cambria" w:cs="Times New Roman"/>
                <w:i/>
                <w:lang w:eastAsia="tr-TR"/>
              </w:rPr>
            </w:pPr>
          </w:p>
          <w:p w14:paraId="0BB4885F" w14:textId="1823F278" w:rsidR="00B04419" w:rsidRPr="0062593D" w:rsidRDefault="00B04419" w:rsidP="0062593D">
            <w:pPr>
              <w:pStyle w:val="AralkYok"/>
              <w:jc w:val="both"/>
              <w:rPr>
                <w:rFonts w:ascii="Cambria" w:eastAsia="Times New Roman" w:hAnsi="Cambria" w:cs="Times New Roman"/>
                <w:i/>
                <w:lang w:eastAsia="tr-TR"/>
              </w:rPr>
            </w:pPr>
          </w:p>
          <w:p w14:paraId="3619B40B" w14:textId="55393245" w:rsidR="00B04419" w:rsidRPr="0062593D" w:rsidRDefault="00B04419" w:rsidP="0062593D">
            <w:pPr>
              <w:pStyle w:val="AralkYok"/>
              <w:jc w:val="both"/>
              <w:rPr>
                <w:rFonts w:ascii="Cambria" w:eastAsia="Times New Roman" w:hAnsi="Cambria" w:cs="Times New Roman"/>
                <w:i/>
                <w:lang w:eastAsia="tr-TR"/>
              </w:rPr>
            </w:pPr>
          </w:p>
          <w:p w14:paraId="0E4A62EE" w14:textId="6EBD080E" w:rsidR="00B04419" w:rsidRPr="0062593D" w:rsidRDefault="00B04419" w:rsidP="0062593D">
            <w:pPr>
              <w:pStyle w:val="AralkYok"/>
              <w:jc w:val="both"/>
              <w:rPr>
                <w:rFonts w:ascii="Cambria" w:eastAsia="Times New Roman" w:hAnsi="Cambria" w:cs="Times New Roman"/>
                <w:i/>
                <w:lang w:eastAsia="tr-TR"/>
              </w:rPr>
            </w:pPr>
          </w:p>
          <w:p w14:paraId="64EAE736" w14:textId="37DC0C31" w:rsidR="00B04419" w:rsidRPr="0062593D" w:rsidRDefault="00B04419" w:rsidP="0062593D">
            <w:pPr>
              <w:pStyle w:val="AralkYok"/>
              <w:jc w:val="both"/>
              <w:rPr>
                <w:rFonts w:ascii="Cambria" w:eastAsia="Times New Roman" w:hAnsi="Cambria" w:cs="Times New Roman"/>
                <w:i/>
                <w:lang w:eastAsia="tr-TR"/>
              </w:rPr>
            </w:pPr>
          </w:p>
          <w:p w14:paraId="0FCC943D" w14:textId="1ADFF0AF" w:rsidR="00B04419" w:rsidRPr="0062593D" w:rsidRDefault="00B04419" w:rsidP="0062593D">
            <w:pPr>
              <w:pStyle w:val="AralkYok"/>
              <w:jc w:val="both"/>
              <w:rPr>
                <w:rFonts w:ascii="Cambria" w:eastAsia="Times New Roman" w:hAnsi="Cambria" w:cs="Times New Roman"/>
                <w:i/>
                <w:lang w:eastAsia="tr-TR"/>
              </w:rPr>
            </w:pPr>
          </w:p>
          <w:p w14:paraId="1C211E54" w14:textId="38F6D658" w:rsidR="00B04419" w:rsidRPr="0062593D" w:rsidRDefault="00B04419" w:rsidP="0062593D">
            <w:pPr>
              <w:pStyle w:val="AralkYok"/>
              <w:jc w:val="both"/>
              <w:rPr>
                <w:rFonts w:ascii="Cambria" w:eastAsia="Times New Roman" w:hAnsi="Cambria" w:cs="Times New Roman"/>
                <w:i/>
                <w:lang w:eastAsia="tr-TR"/>
              </w:rPr>
            </w:pPr>
          </w:p>
          <w:p w14:paraId="7089C45C" w14:textId="72D27C6B" w:rsidR="00B04419" w:rsidRPr="0062593D" w:rsidRDefault="00B04419" w:rsidP="0062593D">
            <w:pPr>
              <w:pStyle w:val="AralkYok"/>
              <w:jc w:val="both"/>
              <w:rPr>
                <w:rFonts w:ascii="Cambria" w:eastAsia="Times New Roman" w:hAnsi="Cambria" w:cs="Times New Roman"/>
                <w:i/>
                <w:lang w:eastAsia="tr-TR"/>
              </w:rPr>
            </w:pPr>
          </w:p>
          <w:p w14:paraId="0FFC0D82" w14:textId="133A5350" w:rsidR="00B04419" w:rsidRPr="0062593D" w:rsidRDefault="00B04419" w:rsidP="0062593D">
            <w:pPr>
              <w:pStyle w:val="AralkYok"/>
              <w:jc w:val="both"/>
              <w:rPr>
                <w:rFonts w:ascii="Cambria" w:eastAsia="Times New Roman" w:hAnsi="Cambria" w:cs="Times New Roman"/>
                <w:i/>
                <w:lang w:eastAsia="tr-TR"/>
              </w:rPr>
            </w:pPr>
          </w:p>
          <w:p w14:paraId="3F9AD3DE" w14:textId="5B39C752" w:rsidR="00B04419" w:rsidRPr="0062593D" w:rsidRDefault="00B04419" w:rsidP="0062593D">
            <w:pPr>
              <w:pStyle w:val="AralkYok"/>
              <w:jc w:val="both"/>
              <w:rPr>
                <w:rFonts w:ascii="Cambria" w:eastAsia="Times New Roman" w:hAnsi="Cambria" w:cs="Times New Roman"/>
                <w:i/>
                <w:lang w:eastAsia="tr-TR"/>
              </w:rPr>
            </w:pPr>
          </w:p>
          <w:p w14:paraId="52A0730C" w14:textId="497759E5" w:rsidR="00B04419" w:rsidRPr="0062593D" w:rsidRDefault="00B04419" w:rsidP="0062593D">
            <w:pPr>
              <w:pStyle w:val="AralkYok"/>
              <w:jc w:val="both"/>
              <w:rPr>
                <w:rFonts w:ascii="Cambria" w:eastAsia="Times New Roman" w:hAnsi="Cambria" w:cs="Times New Roman"/>
                <w:i/>
                <w:lang w:eastAsia="tr-TR"/>
              </w:rPr>
            </w:pPr>
          </w:p>
          <w:p w14:paraId="02C07818" w14:textId="4B27C0DF" w:rsidR="00B04419" w:rsidRPr="0062593D" w:rsidRDefault="00B04419" w:rsidP="0062593D">
            <w:pPr>
              <w:pStyle w:val="AralkYok"/>
              <w:jc w:val="both"/>
              <w:rPr>
                <w:rFonts w:ascii="Cambria" w:eastAsia="Times New Roman" w:hAnsi="Cambria" w:cs="Times New Roman"/>
                <w:i/>
                <w:lang w:eastAsia="tr-TR"/>
              </w:rPr>
            </w:pPr>
          </w:p>
          <w:p w14:paraId="4F1EF770" w14:textId="3FD8B2DE" w:rsidR="00B04419" w:rsidRPr="0062593D" w:rsidRDefault="00B04419" w:rsidP="0062593D">
            <w:pPr>
              <w:pStyle w:val="AralkYok"/>
              <w:jc w:val="both"/>
              <w:rPr>
                <w:rFonts w:ascii="Cambria" w:eastAsia="Times New Roman" w:hAnsi="Cambria" w:cs="Times New Roman"/>
                <w:i/>
                <w:lang w:eastAsia="tr-TR"/>
              </w:rPr>
            </w:pPr>
          </w:p>
          <w:p w14:paraId="7752D5AC" w14:textId="5DD8EBCF" w:rsidR="00B04419" w:rsidRPr="0062593D" w:rsidRDefault="00B04419" w:rsidP="0062593D">
            <w:pPr>
              <w:pStyle w:val="AralkYok"/>
              <w:jc w:val="both"/>
              <w:rPr>
                <w:rFonts w:ascii="Cambria" w:eastAsia="Times New Roman" w:hAnsi="Cambria" w:cs="Times New Roman"/>
                <w:i/>
                <w:lang w:eastAsia="tr-TR"/>
              </w:rPr>
            </w:pPr>
          </w:p>
          <w:p w14:paraId="65DB4AC6" w14:textId="67577E71" w:rsidR="00B04419" w:rsidRPr="0062593D" w:rsidRDefault="00B04419" w:rsidP="0062593D">
            <w:pPr>
              <w:pStyle w:val="AralkYok"/>
              <w:jc w:val="both"/>
              <w:rPr>
                <w:rFonts w:ascii="Cambria" w:eastAsia="Times New Roman" w:hAnsi="Cambria" w:cs="Times New Roman"/>
                <w:i/>
                <w:lang w:eastAsia="tr-TR"/>
              </w:rPr>
            </w:pPr>
          </w:p>
          <w:p w14:paraId="229A9410" w14:textId="41640E70" w:rsidR="00B04419" w:rsidRPr="0062593D" w:rsidRDefault="00B04419" w:rsidP="0062593D">
            <w:pPr>
              <w:pStyle w:val="AralkYok"/>
              <w:jc w:val="both"/>
              <w:rPr>
                <w:rFonts w:ascii="Cambria" w:eastAsia="Times New Roman" w:hAnsi="Cambria" w:cs="Times New Roman"/>
                <w:i/>
                <w:lang w:eastAsia="tr-TR"/>
              </w:rPr>
            </w:pPr>
          </w:p>
          <w:p w14:paraId="368AA5B8" w14:textId="1F2A4896" w:rsidR="00B04419" w:rsidRPr="0062593D" w:rsidRDefault="00B04419" w:rsidP="0062593D">
            <w:pPr>
              <w:pStyle w:val="AralkYok"/>
              <w:jc w:val="both"/>
              <w:rPr>
                <w:rFonts w:ascii="Cambria" w:eastAsia="Times New Roman" w:hAnsi="Cambria" w:cs="Times New Roman"/>
                <w:i/>
                <w:lang w:eastAsia="tr-TR"/>
              </w:rPr>
            </w:pPr>
          </w:p>
          <w:p w14:paraId="342F5572" w14:textId="2F34B5B4" w:rsidR="00B04419" w:rsidRPr="0062593D" w:rsidRDefault="00B04419" w:rsidP="0062593D">
            <w:pPr>
              <w:pStyle w:val="AralkYok"/>
              <w:jc w:val="both"/>
              <w:rPr>
                <w:rFonts w:ascii="Cambria" w:eastAsia="Times New Roman" w:hAnsi="Cambria" w:cs="Times New Roman"/>
                <w:i/>
                <w:lang w:eastAsia="tr-TR"/>
              </w:rPr>
            </w:pPr>
          </w:p>
          <w:p w14:paraId="142B779C" w14:textId="161B88FB" w:rsidR="00B04419" w:rsidRPr="0062593D" w:rsidRDefault="00B04419" w:rsidP="0062593D">
            <w:pPr>
              <w:pStyle w:val="AralkYok"/>
              <w:jc w:val="both"/>
              <w:rPr>
                <w:rFonts w:ascii="Cambria" w:eastAsia="Times New Roman" w:hAnsi="Cambria" w:cs="Times New Roman"/>
                <w:i/>
                <w:lang w:eastAsia="tr-TR"/>
              </w:rPr>
            </w:pPr>
          </w:p>
          <w:p w14:paraId="3962BFB4" w14:textId="42059300" w:rsidR="00B04419" w:rsidRPr="0062593D" w:rsidRDefault="00B04419" w:rsidP="0062593D">
            <w:pPr>
              <w:pStyle w:val="AralkYok"/>
              <w:jc w:val="both"/>
              <w:rPr>
                <w:rFonts w:ascii="Cambria" w:eastAsia="Times New Roman" w:hAnsi="Cambria" w:cs="Times New Roman"/>
                <w:i/>
                <w:lang w:eastAsia="tr-TR"/>
              </w:rPr>
            </w:pPr>
          </w:p>
          <w:p w14:paraId="6AE53261" w14:textId="711D9256" w:rsidR="00B04419" w:rsidRPr="0062593D" w:rsidRDefault="00B04419" w:rsidP="0062593D">
            <w:pPr>
              <w:pStyle w:val="AralkYok"/>
              <w:jc w:val="both"/>
              <w:rPr>
                <w:rFonts w:ascii="Cambria" w:eastAsia="Times New Roman" w:hAnsi="Cambria" w:cs="Times New Roman"/>
                <w:i/>
                <w:lang w:eastAsia="tr-TR"/>
              </w:rPr>
            </w:pPr>
          </w:p>
          <w:p w14:paraId="1683D35F" w14:textId="6819BBCB" w:rsidR="00B04419" w:rsidRPr="0062593D" w:rsidRDefault="00B04419" w:rsidP="0062593D">
            <w:pPr>
              <w:pStyle w:val="AralkYok"/>
              <w:jc w:val="both"/>
              <w:rPr>
                <w:rFonts w:ascii="Cambria" w:eastAsia="Times New Roman" w:hAnsi="Cambria" w:cs="Times New Roman"/>
                <w:i/>
                <w:lang w:eastAsia="tr-TR"/>
              </w:rPr>
            </w:pPr>
          </w:p>
          <w:p w14:paraId="3E463C61" w14:textId="19F416E3" w:rsidR="00B04419" w:rsidRPr="0062593D" w:rsidRDefault="00B04419" w:rsidP="0062593D">
            <w:pPr>
              <w:pStyle w:val="AralkYok"/>
              <w:jc w:val="both"/>
              <w:rPr>
                <w:rFonts w:ascii="Cambria" w:eastAsia="Times New Roman" w:hAnsi="Cambria" w:cs="Times New Roman"/>
                <w:i/>
                <w:lang w:eastAsia="tr-TR"/>
              </w:rPr>
            </w:pPr>
          </w:p>
          <w:p w14:paraId="441ED4A9" w14:textId="745B5B01" w:rsidR="00B04419" w:rsidRPr="0062593D" w:rsidRDefault="00B04419" w:rsidP="0062593D">
            <w:pPr>
              <w:pStyle w:val="AralkYok"/>
              <w:jc w:val="both"/>
              <w:rPr>
                <w:rFonts w:ascii="Cambria" w:eastAsia="Times New Roman" w:hAnsi="Cambria" w:cs="Times New Roman"/>
                <w:i/>
                <w:lang w:eastAsia="tr-TR"/>
              </w:rPr>
            </w:pPr>
          </w:p>
          <w:p w14:paraId="6FBF2887" w14:textId="4E76833A" w:rsidR="00B04419" w:rsidRPr="0062593D" w:rsidRDefault="00B04419" w:rsidP="0062593D">
            <w:pPr>
              <w:pStyle w:val="AralkYok"/>
              <w:jc w:val="both"/>
              <w:rPr>
                <w:rFonts w:ascii="Cambria" w:eastAsia="Times New Roman" w:hAnsi="Cambria" w:cs="Times New Roman"/>
                <w:i/>
                <w:lang w:eastAsia="tr-TR"/>
              </w:rPr>
            </w:pPr>
          </w:p>
          <w:p w14:paraId="33952F06" w14:textId="178C0652" w:rsidR="00B04419" w:rsidRPr="0062593D" w:rsidRDefault="00B04419" w:rsidP="0062593D">
            <w:pPr>
              <w:pStyle w:val="AralkYok"/>
              <w:jc w:val="both"/>
              <w:rPr>
                <w:rFonts w:ascii="Cambria" w:eastAsia="Times New Roman" w:hAnsi="Cambria" w:cs="Times New Roman"/>
                <w:i/>
                <w:lang w:eastAsia="tr-TR"/>
              </w:rPr>
            </w:pPr>
          </w:p>
          <w:p w14:paraId="71DB33E1" w14:textId="533C4523" w:rsidR="00B04419" w:rsidRPr="0062593D" w:rsidRDefault="00B04419" w:rsidP="0062593D">
            <w:pPr>
              <w:pStyle w:val="AralkYok"/>
              <w:jc w:val="both"/>
              <w:rPr>
                <w:rFonts w:ascii="Cambria" w:eastAsia="Times New Roman" w:hAnsi="Cambria" w:cs="Times New Roman"/>
                <w:i/>
                <w:lang w:eastAsia="tr-TR"/>
              </w:rPr>
            </w:pPr>
          </w:p>
          <w:p w14:paraId="4A352B34" w14:textId="1659085E" w:rsidR="00B04419" w:rsidRPr="0062593D" w:rsidRDefault="00B04419" w:rsidP="0062593D">
            <w:pPr>
              <w:pStyle w:val="AralkYok"/>
              <w:jc w:val="both"/>
              <w:rPr>
                <w:rFonts w:ascii="Cambria" w:eastAsia="Times New Roman" w:hAnsi="Cambria" w:cs="Times New Roman"/>
                <w:i/>
                <w:lang w:eastAsia="tr-TR"/>
              </w:rPr>
            </w:pPr>
          </w:p>
          <w:p w14:paraId="70A2A8C8" w14:textId="0FC231BB" w:rsidR="00B04419" w:rsidRPr="0062593D" w:rsidRDefault="00B04419" w:rsidP="0062593D">
            <w:pPr>
              <w:pStyle w:val="AralkYok"/>
              <w:jc w:val="both"/>
              <w:rPr>
                <w:rFonts w:ascii="Cambria" w:eastAsia="Times New Roman" w:hAnsi="Cambria" w:cs="Times New Roman"/>
                <w:i/>
                <w:lang w:eastAsia="tr-TR"/>
              </w:rPr>
            </w:pPr>
          </w:p>
          <w:p w14:paraId="27FA7CBF" w14:textId="2A64D0BA" w:rsidR="00B04419" w:rsidRPr="0062593D" w:rsidRDefault="00B04419" w:rsidP="0062593D">
            <w:pPr>
              <w:pStyle w:val="AralkYok"/>
              <w:jc w:val="both"/>
              <w:rPr>
                <w:rFonts w:ascii="Cambria" w:eastAsia="Times New Roman" w:hAnsi="Cambria" w:cs="Times New Roman"/>
                <w:i/>
                <w:lang w:eastAsia="tr-TR"/>
              </w:rPr>
            </w:pPr>
          </w:p>
          <w:p w14:paraId="78A826DD" w14:textId="0C1E8CFB" w:rsidR="00B04419" w:rsidRPr="0062593D" w:rsidRDefault="00B04419" w:rsidP="0062593D">
            <w:pPr>
              <w:pStyle w:val="AralkYok"/>
              <w:jc w:val="both"/>
              <w:rPr>
                <w:rFonts w:ascii="Cambria" w:eastAsia="Times New Roman" w:hAnsi="Cambria" w:cs="Times New Roman"/>
                <w:i/>
                <w:lang w:eastAsia="tr-TR"/>
              </w:rPr>
            </w:pPr>
          </w:p>
          <w:p w14:paraId="0B1326AB" w14:textId="2ECB4726" w:rsidR="00B04419" w:rsidRPr="0062593D" w:rsidRDefault="00B04419" w:rsidP="0062593D">
            <w:pPr>
              <w:pStyle w:val="AralkYok"/>
              <w:jc w:val="both"/>
              <w:rPr>
                <w:rFonts w:ascii="Cambria" w:eastAsia="Times New Roman" w:hAnsi="Cambria" w:cs="Times New Roman"/>
                <w:i/>
                <w:lang w:eastAsia="tr-TR"/>
              </w:rPr>
            </w:pPr>
          </w:p>
          <w:p w14:paraId="47753A2C" w14:textId="544813CF" w:rsidR="00B04419" w:rsidRPr="0062593D" w:rsidRDefault="00B04419" w:rsidP="0062593D">
            <w:pPr>
              <w:pStyle w:val="AralkYok"/>
              <w:jc w:val="both"/>
              <w:rPr>
                <w:rFonts w:ascii="Cambria" w:eastAsia="Times New Roman" w:hAnsi="Cambria" w:cs="Times New Roman"/>
                <w:i/>
                <w:lang w:eastAsia="tr-TR"/>
              </w:rPr>
            </w:pPr>
          </w:p>
          <w:p w14:paraId="6C2CD3AC" w14:textId="05F9AB35" w:rsidR="00B04419" w:rsidRPr="0062593D" w:rsidRDefault="00B04419" w:rsidP="0062593D">
            <w:pPr>
              <w:pStyle w:val="AralkYok"/>
              <w:jc w:val="both"/>
              <w:rPr>
                <w:rFonts w:ascii="Cambria" w:eastAsia="Times New Roman" w:hAnsi="Cambria" w:cs="Times New Roman"/>
                <w:i/>
                <w:lang w:eastAsia="tr-TR"/>
              </w:rPr>
            </w:pPr>
          </w:p>
          <w:p w14:paraId="5629C8D3" w14:textId="17312ADD" w:rsidR="00B04419" w:rsidRPr="0062593D" w:rsidRDefault="00B04419" w:rsidP="0062593D">
            <w:pPr>
              <w:pStyle w:val="AralkYok"/>
              <w:jc w:val="both"/>
              <w:rPr>
                <w:rFonts w:ascii="Cambria" w:eastAsia="Times New Roman" w:hAnsi="Cambria" w:cs="Times New Roman"/>
                <w:i/>
                <w:lang w:eastAsia="tr-TR"/>
              </w:rPr>
            </w:pPr>
          </w:p>
          <w:p w14:paraId="5446285E" w14:textId="36B6704F" w:rsidR="00B04419" w:rsidRPr="0062593D" w:rsidRDefault="00B04419" w:rsidP="0062593D">
            <w:pPr>
              <w:pStyle w:val="AralkYok"/>
              <w:jc w:val="both"/>
              <w:rPr>
                <w:rFonts w:ascii="Cambria" w:eastAsia="Times New Roman" w:hAnsi="Cambria" w:cs="Times New Roman"/>
                <w:i/>
                <w:lang w:eastAsia="tr-TR"/>
              </w:rPr>
            </w:pPr>
          </w:p>
          <w:p w14:paraId="0FFF5288" w14:textId="48ADFD9B" w:rsidR="00B04419" w:rsidRPr="0062593D" w:rsidRDefault="00B04419" w:rsidP="0062593D">
            <w:pPr>
              <w:pStyle w:val="AralkYok"/>
              <w:jc w:val="both"/>
              <w:rPr>
                <w:rFonts w:ascii="Cambria" w:eastAsia="Times New Roman" w:hAnsi="Cambria" w:cs="Times New Roman"/>
                <w:i/>
                <w:lang w:eastAsia="tr-TR"/>
              </w:rPr>
            </w:pPr>
          </w:p>
          <w:p w14:paraId="55E70FF4" w14:textId="2E8E35A5" w:rsidR="00B04419" w:rsidRPr="0062593D" w:rsidRDefault="00B04419" w:rsidP="0062593D">
            <w:pPr>
              <w:pStyle w:val="AralkYok"/>
              <w:jc w:val="both"/>
              <w:rPr>
                <w:rFonts w:ascii="Cambria" w:eastAsia="Times New Roman" w:hAnsi="Cambria" w:cs="Times New Roman"/>
                <w:i/>
                <w:lang w:eastAsia="tr-TR"/>
              </w:rPr>
            </w:pPr>
          </w:p>
          <w:p w14:paraId="20ACD934" w14:textId="77777777" w:rsidR="00B04419" w:rsidRPr="0062593D" w:rsidRDefault="00B04419" w:rsidP="0062593D">
            <w:pPr>
              <w:pStyle w:val="AralkYok"/>
              <w:jc w:val="both"/>
              <w:rPr>
                <w:rFonts w:ascii="Cambria" w:hAnsi="Cambria" w:cstheme="minorHAnsi"/>
                <w:bCs/>
                <w:i/>
                <w:color w:val="C00000"/>
              </w:rPr>
            </w:pPr>
          </w:p>
          <w:p w14:paraId="76C7A84F" w14:textId="102AD84D" w:rsidR="00B04419" w:rsidRPr="0062593D" w:rsidRDefault="00B04419"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aşağıdakilerden hangisi </w:t>
            </w:r>
            <w:r w:rsidRPr="0062593D">
              <w:rPr>
                <w:rFonts w:ascii="Cambria" w:hAnsi="Cambria" w:cstheme="minorHAnsi"/>
                <w:bCs/>
                <w:i/>
                <w:color w:val="C00000"/>
              </w:rPr>
              <w:t>üniversite öğretim mesleğinden çıkarma cezasını gerektiren fiilerden biri değildir</w:t>
            </w:r>
            <w:r w:rsidRPr="0062593D">
              <w:rPr>
                <w:rFonts w:ascii="Cambria" w:eastAsia="Times New Roman" w:hAnsi="Cambria" w:cs="Times New Roman"/>
                <w:i/>
                <w:lang w:eastAsia="tr-TR"/>
              </w:rPr>
              <w:t>?  Kalıbında bir soru gelebilir.</w:t>
            </w:r>
          </w:p>
          <w:p w14:paraId="7BEDAD31" w14:textId="77777777" w:rsidR="00B04419" w:rsidRPr="0062593D" w:rsidRDefault="00B04419" w:rsidP="0062593D">
            <w:pPr>
              <w:pStyle w:val="AralkYok"/>
              <w:jc w:val="both"/>
              <w:rPr>
                <w:rFonts w:ascii="Cambria" w:hAnsi="Cambria" w:cstheme="minorHAnsi"/>
                <w:bCs/>
                <w:i/>
                <w:color w:val="C00000"/>
              </w:rPr>
            </w:pPr>
          </w:p>
          <w:p w14:paraId="24EA19B9" w14:textId="77777777" w:rsidR="00CE5AFD" w:rsidRPr="0062593D" w:rsidRDefault="00CE5AFD" w:rsidP="0062593D">
            <w:pPr>
              <w:pStyle w:val="AralkYok"/>
              <w:jc w:val="both"/>
              <w:rPr>
                <w:rFonts w:ascii="Cambria" w:hAnsi="Cambria" w:cstheme="minorHAnsi"/>
                <w:bCs/>
                <w:i/>
                <w:color w:val="C00000"/>
              </w:rPr>
            </w:pPr>
          </w:p>
          <w:p w14:paraId="52182942" w14:textId="77777777" w:rsidR="00CE5AFD" w:rsidRPr="0062593D" w:rsidRDefault="00CE5AFD" w:rsidP="0062593D">
            <w:pPr>
              <w:pStyle w:val="AralkYok"/>
              <w:jc w:val="both"/>
              <w:rPr>
                <w:rFonts w:ascii="Cambria" w:hAnsi="Cambria" w:cstheme="minorHAnsi"/>
                <w:bCs/>
                <w:i/>
                <w:color w:val="C00000"/>
              </w:rPr>
            </w:pPr>
          </w:p>
          <w:p w14:paraId="445EC275" w14:textId="77777777" w:rsidR="00CE5AFD" w:rsidRPr="0062593D" w:rsidRDefault="00CE5AFD" w:rsidP="0062593D">
            <w:pPr>
              <w:pStyle w:val="AralkYok"/>
              <w:jc w:val="both"/>
              <w:rPr>
                <w:rFonts w:ascii="Cambria" w:hAnsi="Cambria" w:cstheme="minorHAnsi"/>
                <w:bCs/>
                <w:i/>
                <w:color w:val="C00000"/>
              </w:rPr>
            </w:pPr>
          </w:p>
          <w:p w14:paraId="3EC6E3A1" w14:textId="77777777" w:rsidR="00CE5AFD" w:rsidRPr="0062593D" w:rsidRDefault="00CE5AFD" w:rsidP="0062593D">
            <w:pPr>
              <w:pStyle w:val="AralkYok"/>
              <w:jc w:val="both"/>
              <w:rPr>
                <w:rFonts w:ascii="Cambria" w:hAnsi="Cambria" w:cstheme="minorHAnsi"/>
                <w:bCs/>
                <w:i/>
                <w:color w:val="C00000"/>
              </w:rPr>
            </w:pPr>
          </w:p>
          <w:p w14:paraId="4226453A" w14:textId="77777777" w:rsidR="00CE5AFD" w:rsidRPr="0062593D" w:rsidRDefault="00CE5AFD" w:rsidP="0062593D">
            <w:pPr>
              <w:pStyle w:val="AralkYok"/>
              <w:jc w:val="both"/>
              <w:rPr>
                <w:rFonts w:ascii="Cambria" w:hAnsi="Cambria" w:cstheme="minorHAnsi"/>
                <w:bCs/>
                <w:i/>
                <w:color w:val="C00000"/>
              </w:rPr>
            </w:pPr>
          </w:p>
          <w:p w14:paraId="0381293D" w14:textId="77777777" w:rsidR="00CE5AFD" w:rsidRPr="0062593D" w:rsidRDefault="00CE5AFD" w:rsidP="0062593D">
            <w:pPr>
              <w:pStyle w:val="AralkYok"/>
              <w:jc w:val="both"/>
              <w:rPr>
                <w:rFonts w:ascii="Cambria" w:hAnsi="Cambria" w:cstheme="minorHAnsi"/>
                <w:bCs/>
                <w:i/>
                <w:color w:val="C00000"/>
              </w:rPr>
            </w:pPr>
          </w:p>
          <w:p w14:paraId="04FE5056" w14:textId="77777777" w:rsidR="00CE5AFD" w:rsidRPr="0062593D" w:rsidRDefault="00CE5AFD" w:rsidP="0062593D">
            <w:pPr>
              <w:pStyle w:val="AralkYok"/>
              <w:jc w:val="both"/>
              <w:rPr>
                <w:rFonts w:ascii="Cambria" w:hAnsi="Cambria" w:cstheme="minorHAnsi"/>
                <w:bCs/>
                <w:i/>
                <w:color w:val="C00000"/>
              </w:rPr>
            </w:pPr>
          </w:p>
          <w:p w14:paraId="037BCBE4" w14:textId="195149ED" w:rsidR="00CE5AFD" w:rsidRPr="0062593D" w:rsidRDefault="00CE5AFD"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aşağıdakilerden hangisi </w:t>
            </w:r>
            <w:r w:rsidRPr="0062593D">
              <w:rPr>
                <w:rFonts w:ascii="Cambria" w:hAnsi="Cambria" w:cstheme="minorHAnsi"/>
                <w:bCs/>
                <w:i/>
                <w:color w:val="C00000"/>
              </w:rPr>
              <w:t>kamu görevinden çıkarma cezasını gerektiren fiilerden biri değildir</w:t>
            </w:r>
            <w:r w:rsidRPr="0062593D">
              <w:rPr>
                <w:rFonts w:ascii="Cambria" w:eastAsia="Times New Roman" w:hAnsi="Cambria" w:cs="Times New Roman"/>
                <w:i/>
                <w:lang w:eastAsia="tr-TR"/>
              </w:rPr>
              <w:t>?  Kalıbında bir soru gelebilir.</w:t>
            </w:r>
          </w:p>
          <w:p w14:paraId="10EF3279"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26CD2657"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1264EA23"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54A7D1C9"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51B3F73E"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7AE36190"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0B27CF64"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74548387"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5CDA77B7"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29A06B65"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311B602C"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418369D4"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4A21A873"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2732558C"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0755D2AA"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4CE9A7CD"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76B72EE2"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38BA4007"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42C3B6F5"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7E57AF9F" w14:textId="77777777" w:rsidR="001B2498" w:rsidRPr="0062593D" w:rsidRDefault="001B2498" w:rsidP="0062593D">
            <w:pPr>
              <w:pStyle w:val="AralkYok"/>
              <w:jc w:val="both"/>
              <w:rPr>
                <w:rFonts w:ascii="Cambria" w:eastAsia="Times New Roman" w:hAnsi="Cambria" w:cs="Times New Roman"/>
                <w:i/>
                <w:iCs/>
                <w:color w:val="C00000"/>
                <w:lang w:eastAsia="tr-TR"/>
              </w:rPr>
            </w:pPr>
          </w:p>
          <w:p w14:paraId="469EA687" w14:textId="5DC7E608" w:rsidR="001B2498" w:rsidRPr="0062593D" w:rsidRDefault="001B2498"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00CB6626" w:rsidRPr="0062593D">
              <w:rPr>
                <w:rFonts w:ascii="Cambria" w:eastAsia="Times New Roman" w:hAnsi="Cambria" w:cs="Times New Roman"/>
                <w:i/>
                <w:iCs/>
                <w:color w:val="C00000"/>
                <w:lang w:eastAsia="tr-TR"/>
              </w:rPr>
              <w:t>ilk soruşturma aşağıdakilerden hangileri tarafından yapılmaz</w:t>
            </w:r>
            <w:r w:rsidRPr="0062593D">
              <w:rPr>
                <w:rFonts w:ascii="Cambria" w:eastAsia="Times New Roman" w:hAnsi="Cambria" w:cs="Times New Roman"/>
                <w:i/>
                <w:lang w:eastAsia="tr-TR"/>
              </w:rPr>
              <w:t>?  Kalıbında bir soru gelebilir.</w:t>
            </w:r>
          </w:p>
          <w:p w14:paraId="6AC9E41D" w14:textId="77777777" w:rsidR="00CE5AFD" w:rsidRPr="0062593D" w:rsidRDefault="00CE5AFD" w:rsidP="0062593D">
            <w:pPr>
              <w:pStyle w:val="AralkYok"/>
              <w:jc w:val="both"/>
              <w:rPr>
                <w:rFonts w:ascii="Cambria" w:hAnsi="Cambria" w:cstheme="minorHAnsi"/>
                <w:bCs/>
                <w:i/>
                <w:color w:val="C00000"/>
              </w:rPr>
            </w:pPr>
          </w:p>
          <w:p w14:paraId="437C1AD6" w14:textId="77777777" w:rsidR="00CB6626" w:rsidRPr="0062593D" w:rsidRDefault="00CB6626" w:rsidP="0062593D">
            <w:pPr>
              <w:pStyle w:val="AralkYok"/>
              <w:jc w:val="both"/>
              <w:rPr>
                <w:rFonts w:ascii="Cambria" w:hAnsi="Cambria" w:cstheme="minorHAnsi"/>
                <w:bCs/>
                <w:i/>
                <w:color w:val="C00000"/>
              </w:rPr>
            </w:pPr>
          </w:p>
          <w:p w14:paraId="21E150AE" w14:textId="77777777" w:rsidR="00CB6626" w:rsidRPr="0062593D" w:rsidRDefault="00CB6626" w:rsidP="0062593D">
            <w:pPr>
              <w:pStyle w:val="AralkYok"/>
              <w:jc w:val="both"/>
              <w:rPr>
                <w:rFonts w:ascii="Cambria" w:hAnsi="Cambria" w:cstheme="minorHAnsi"/>
                <w:bCs/>
                <w:i/>
                <w:color w:val="C00000"/>
              </w:rPr>
            </w:pPr>
          </w:p>
          <w:p w14:paraId="6A104626" w14:textId="77777777" w:rsidR="00CB6626" w:rsidRPr="0062593D" w:rsidRDefault="00CB6626" w:rsidP="0062593D">
            <w:pPr>
              <w:pStyle w:val="AralkYok"/>
              <w:jc w:val="both"/>
              <w:rPr>
                <w:rFonts w:ascii="Cambria" w:hAnsi="Cambria" w:cstheme="minorHAnsi"/>
                <w:bCs/>
                <w:i/>
                <w:color w:val="C00000"/>
              </w:rPr>
            </w:pPr>
          </w:p>
          <w:p w14:paraId="00FF7AB6" w14:textId="77777777" w:rsidR="00CB6626" w:rsidRPr="0062593D" w:rsidRDefault="00CB6626" w:rsidP="0062593D">
            <w:pPr>
              <w:pStyle w:val="AralkYok"/>
              <w:jc w:val="both"/>
              <w:rPr>
                <w:rFonts w:ascii="Cambria" w:hAnsi="Cambria" w:cstheme="minorHAnsi"/>
                <w:bCs/>
                <w:i/>
                <w:color w:val="C00000"/>
              </w:rPr>
            </w:pPr>
          </w:p>
          <w:p w14:paraId="40B14302" w14:textId="77777777" w:rsidR="00CB6626" w:rsidRPr="0062593D" w:rsidRDefault="00CB6626" w:rsidP="0062593D">
            <w:pPr>
              <w:pStyle w:val="AralkYok"/>
              <w:jc w:val="both"/>
              <w:rPr>
                <w:rFonts w:ascii="Cambria" w:hAnsi="Cambria" w:cstheme="minorHAnsi"/>
                <w:bCs/>
                <w:i/>
                <w:color w:val="C00000"/>
              </w:rPr>
            </w:pPr>
          </w:p>
          <w:p w14:paraId="048FDE5F" w14:textId="77777777" w:rsidR="00CB6626" w:rsidRPr="0062593D" w:rsidRDefault="00CB6626" w:rsidP="0062593D">
            <w:pPr>
              <w:pStyle w:val="AralkYok"/>
              <w:jc w:val="both"/>
              <w:rPr>
                <w:rFonts w:ascii="Cambria" w:hAnsi="Cambria" w:cstheme="minorHAnsi"/>
                <w:bCs/>
                <w:i/>
                <w:color w:val="C00000"/>
              </w:rPr>
            </w:pPr>
          </w:p>
          <w:p w14:paraId="1C90B318" w14:textId="77777777" w:rsidR="00CB6626" w:rsidRPr="0062593D" w:rsidRDefault="00CB6626" w:rsidP="0062593D">
            <w:pPr>
              <w:pStyle w:val="AralkYok"/>
              <w:jc w:val="both"/>
              <w:rPr>
                <w:rFonts w:ascii="Cambria" w:hAnsi="Cambria" w:cstheme="minorHAnsi"/>
                <w:bCs/>
                <w:i/>
                <w:color w:val="C00000"/>
              </w:rPr>
            </w:pPr>
          </w:p>
          <w:p w14:paraId="1EAEBAA4" w14:textId="77777777" w:rsidR="00CB6626" w:rsidRPr="0062593D" w:rsidRDefault="00CB6626" w:rsidP="0062593D">
            <w:pPr>
              <w:pStyle w:val="AralkYok"/>
              <w:jc w:val="both"/>
              <w:rPr>
                <w:rFonts w:ascii="Cambria" w:hAnsi="Cambria" w:cstheme="minorHAnsi"/>
                <w:bCs/>
                <w:i/>
                <w:color w:val="C00000"/>
              </w:rPr>
            </w:pPr>
          </w:p>
          <w:p w14:paraId="316FC2D3" w14:textId="16CAAFD4" w:rsidR="00CB6626" w:rsidRPr="0062593D" w:rsidRDefault="00CB6626"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w:t>
            </w:r>
            <w:r w:rsidR="00CF2C3E" w:rsidRPr="0062593D">
              <w:rPr>
                <w:rFonts w:ascii="Cambria" w:eastAsia="Times New Roman" w:hAnsi="Cambria" w:cs="Times New Roman"/>
                <w:i/>
                <w:iCs/>
                <w:color w:val="C00000"/>
                <w:lang w:eastAsia="tr-TR"/>
              </w:rPr>
              <w:t xml:space="preserve">göre </w:t>
            </w:r>
            <w:r w:rsidR="00AD4BB7" w:rsidRPr="0062593D">
              <w:rPr>
                <w:rFonts w:ascii="Cambria" w:eastAsia="Times New Roman" w:hAnsi="Cambria" w:cs="Times New Roman"/>
                <w:i/>
                <w:iCs/>
                <w:color w:val="C00000"/>
                <w:lang w:eastAsia="tr-TR"/>
              </w:rPr>
              <w:t>üniversite, fakülte, enstitü ve yüksekokul yönetim kurulu üyeleri, fakülte dekanları ve dekan yardımcıları, enstitü ve yüksekokul müdürleri ve yardımcıları ile üniversite genel sekreterleri hakkında son soruşturmanın açılıp açılmamasına</w:t>
            </w:r>
            <w:r w:rsidRPr="0062593D">
              <w:rPr>
                <w:rFonts w:ascii="Cambria" w:eastAsia="Times New Roman" w:hAnsi="Cambria" w:cs="Times New Roman"/>
                <w:i/>
                <w:lang w:eastAsia="tr-TR"/>
              </w:rPr>
              <w:t>?  Kalıbında bir soru gelebilir.</w:t>
            </w:r>
          </w:p>
          <w:p w14:paraId="58AD0D02" w14:textId="77777777" w:rsidR="00CF2C3E" w:rsidRPr="0062593D" w:rsidRDefault="00CF2C3E" w:rsidP="0062593D">
            <w:pPr>
              <w:pStyle w:val="AralkYok"/>
              <w:jc w:val="both"/>
              <w:rPr>
                <w:rFonts w:ascii="Cambria" w:eastAsia="Times New Roman" w:hAnsi="Cambria" w:cs="Times New Roman"/>
                <w:i/>
                <w:iCs/>
                <w:color w:val="C00000"/>
                <w:lang w:eastAsia="tr-TR"/>
              </w:rPr>
            </w:pPr>
          </w:p>
          <w:p w14:paraId="33D5D195" w14:textId="77777777" w:rsidR="00CF2C3E" w:rsidRPr="0062593D" w:rsidRDefault="00CF2C3E" w:rsidP="0062593D">
            <w:pPr>
              <w:pStyle w:val="AralkYok"/>
              <w:jc w:val="both"/>
              <w:rPr>
                <w:rFonts w:ascii="Cambria" w:eastAsia="Times New Roman" w:hAnsi="Cambria" w:cs="Times New Roman"/>
                <w:i/>
                <w:iCs/>
                <w:color w:val="C00000"/>
                <w:lang w:eastAsia="tr-TR"/>
              </w:rPr>
            </w:pPr>
          </w:p>
          <w:p w14:paraId="0AF99005" w14:textId="77777777" w:rsidR="00CF2C3E" w:rsidRPr="0062593D" w:rsidRDefault="00CF2C3E" w:rsidP="0062593D">
            <w:pPr>
              <w:pStyle w:val="AralkYok"/>
              <w:jc w:val="both"/>
              <w:rPr>
                <w:rFonts w:ascii="Cambria" w:eastAsia="Times New Roman" w:hAnsi="Cambria" w:cs="Times New Roman"/>
                <w:i/>
                <w:iCs/>
                <w:color w:val="C00000"/>
                <w:lang w:eastAsia="tr-TR"/>
              </w:rPr>
            </w:pPr>
          </w:p>
          <w:p w14:paraId="45B319BD" w14:textId="77777777" w:rsidR="00CF2C3E" w:rsidRPr="0062593D" w:rsidRDefault="00CF2C3E" w:rsidP="0062593D">
            <w:pPr>
              <w:pStyle w:val="AralkYok"/>
              <w:jc w:val="both"/>
              <w:rPr>
                <w:rFonts w:ascii="Cambria" w:eastAsia="Times New Roman" w:hAnsi="Cambria" w:cs="Times New Roman"/>
                <w:i/>
                <w:iCs/>
                <w:color w:val="C00000"/>
                <w:lang w:eastAsia="tr-TR"/>
              </w:rPr>
            </w:pPr>
          </w:p>
          <w:p w14:paraId="1BA91362" w14:textId="77777777" w:rsidR="00CF2C3E" w:rsidRPr="0062593D" w:rsidRDefault="00CF2C3E" w:rsidP="0062593D">
            <w:pPr>
              <w:pStyle w:val="AralkYok"/>
              <w:jc w:val="both"/>
              <w:rPr>
                <w:rFonts w:ascii="Cambria" w:eastAsia="Times New Roman" w:hAnsi="Cambria" w:cs="Times New Roman"/>
                <w:i/>
                <w:iCs/>
                <w:color w:val="C00000"/>
                <w:lang w:eastAsia="tr-TR"/>
              </w:rPr>
            </w:pPr>
          </w:p>
          <w:p w14:paraId="705448E2" w14:textId="77777777" w:rsidR="00CF2C3E" w:rsidRPr="0062593D" w:rsidRDefault="00CF2C3E" w:rsidP="0062593D">
            <w:pPr>
              <w:pStyle w:val="AralkYok"/>
              <w:jc w:val="both"/>
              <w:rPr>
                <w:rFonts w:ascii="Cambria" w:eastAsia="Times New Roman" w:hAnsi="Cambria" w:cs="Times New Roman"/>
                <w:i/>
                <w:iCs/>
                <w:color w:val="C00000"/>
                <w:lang w:eastAsia="tr-TR"/>
              </w:rPr>
            </w:pPr>
          </w:p>
          <w:p w14:paraId="6B6D18CE" w14:textId="77777777" w:rsidR="00CF2C3E" w:rsidRPr="0062593D" w:rsidRDefault="00CF2C3E" w:rsidP="0062593D">
            <w:pPr>
              <w:pStyle w:val="AralkYok"/>
              <w:jc w:val="both"/>
              <w:rPr>
                <w:rFonts w:ascii="Cambria" w:eastAsia="Times New Roman" w:hAnsi="Cambria" w:cs="Times New Roman"/>
                <w:i/>
                <w:iCs/>
                <w:color w:val="C00000"/>
                <w:lang w:eastAsia="tr-TR"/>
              </w:rPr>
            </w:pPr>
          </w:p>
          <w:p w14:paraId="7439BBD3" w14:textId="77777777" w:rsidR="00CF2C3E" w:rsidRPr="0062593D" w:rsidRDefault="00CF2C3E" w:rsidP="0062593D">
            <w:pPr>
              <w:pStyle w:val="AralkYok"/>
              <w:jc w:val="both"/>
              <w:rPr>
                <w:rFonts w:ascii="Cambria" w:eastAsia="Times New Roman" w:hAnsi="Cambria" w:cs="Times New Roman"/>
                <w:i/>
                <w:iCs/>
                <w:color w:val="C00000"/>
                <w:lang w:eastAsia="tr-TR"/>
              </w:rPr>
            </w:pPr>
          </w:p>
          <w:p w14:paraId="1249C9AC" w14:textId="1C0F19B1" w:rsidR="00CF2C3E" w:rsidRPr="0062593D" w:rsidRDefault="00CF2C3E" w:rsidP="0062593D">
            <w:pPr>
              <w:pStyle w:val="AralkYok"/>
              <w:jc w:val="both"/>
              <w:rPr>
                <w:rFonts w:ascii="Cambria" w:eastAsia="Times New Roman" w:hAnsi="Cambria" w:cs="Times New Roman"/>
                <w:i/>
                <w:iCs/>
                <w:color w:val="C00000"/>
                <w:lang w:eastAsia="tr-TR"/>
              </w:rPr>
            </w:pPr>
          </w:p>
          <w:p w14:paraId="0A594AA9" w14:textId="5C3DF74F" w:rsidR="00C96BBC" w:rsidRPr="0062593D" w:rsidRDefault="00C96BBC" w:rsidP="0062593D">
            <w:pPr>
              <w:pStyle w:val="AralkYok"/>
              <w:jc w:val="both"/>
              <w:rPr>
                <w:rFonts w:ascii="Cambria" w:eastAsia="Times New Roman" w:hAnsi="Cambria" w:cs="Times New Roman"/>
                <w:i/>
                <w:iCs/>
                <w:color w:val="C00000"/>
                <w:lang w:eastAsia="tr-TR"/>
              </w:rPr>
            </w:pPr>
          </w:p>
          <w:p w14:paraId="50457E1F" w14:textId="541511C8" w:rsidR="00C96BBC" w:rsidRPr="0062593D" w:rsidRDefault="00C96BBC" w:rsidP="0062593D">
            <w:pPr>
              <w:pStyle w:val="AralkYok"/>
              <w:jc w:val="both"/>
              <w:rPr>
                <w:rFonts w:ascii="Cambria" w:eastAsia="Times New Roman" w:hAnsi="Cambria" w:cs="Times New Roman"/>
                <w:i/>
                <w:iCs/>
                <w:color w:val="C00000"/>
                <w:lang w:eastAsia="tr-TR"/>
              </w:rPr>
            </w:pPr>
          </w:p>
          <w:p w14:paraId="47580364" w14:textId="5FF80415" w:rsidR="00C96BBC" w:rsidRPr="0062593D" w:rsidRDefault="00C96BBC" w:rsidP="0062593D">
            <w:pPr>
              <w:pStyle w:val="AralkYok"/>
              <w:jc w:val="both"/>
              <w:rPr>
                <w:rFonts w:ascii="Cambria" w:eastAsia="Times New Roman" w:hAnsi="Cambria" w:cs="Times New Roman"/>
                <w:i/>
                <w:iCs/>
                <w:color w:val="C00000"/>
                <w:lang w:eastAsia="tr-TR"/>
              </w:rPr>
            </w:pPr>
          </w:p>
          <w:p w14:paraId="48C1780A" w14:textId="7CA09AC0" w:rsidR="000651E9" w:rsidRPr="0062593D" w:rsidRDefault="000651E9" w:rsidP="0062593D">
            <w:pPr>
              <w:pStyle w:val="AralkYok"/>
              <w:jc w:val="both"/>
              <w:rPr>
                <w:rFonts w:ascii="Cambria" w:eastAsia="Times New Roman" w:hAnsi="Cambria" w:cs="Times New Roman"/>
                <w:i/>
                <w:iCs/>
                <w:color w:val="C00000"/>
                <w:lang w:eastAsia="tr-TR"/>
              </w:rPr>
            </w:pPr>
          </w:p>
          <w:p w14:paraId="385DC271" w14:textId="7D1D994C" w:rsidR="000651E9" w:rsidRPr="0062593D" w:rsidRDefault="000651E9" w:rsidP="0062593D">
            <w:pPr>
              <w:pStyle w:val="AralkYok"/>
              <w:jc w:val="both"/>
              <w:rPr>
                <w:rFonts w:ascii="Cambria" w:eastAsia="Times New Roman" w:hAnsi="Cambria" w:cs="Times New Roman"/>
                <w:i/>
                <w:iCs/>
                <w:color w:val="C00000"/>
                <w:lang w:eastAsia="tr-TR"/>
              </w:rPr>
            </w:pPr>
          </w:p>
          <w:p w14:paraId="738F05D9" w14:textId="77777777" w:rsidR="000651E9" w:rsidRPr="0062593D" w:rsidRDefault="000651E9" w:rsidP="0062593D">
            <w:pPr>
              <w:pStyle w:val="AralkYok"/>
              <w:jc w:val="both"/>
              <w:rPr>
                <w:rFonts w:ascii="Cambria" w:eastAsia="Times New Roman" w:hAnsi="Cambria" w:cs="Times New Roman"/>
                <w:i/>
                <w:iCs/>
                <w:color w:val="C00000"/>
                <w:lang w:eastAsia="tr-TR"/>
              </w:rPr>
            </w:pPr>
          </w:p>
          <w:p w14:paraId="7D368790" w14:textId="77777777" w:rsidR="00C96BBC" w:rsidRPr="0062593D" w:rsidRDefault="00C96BBC" w:rsidP="0062593D">
            <w:pPr>
              <w:pStyle w:val="AralkYok"/>
              <w:jc w:val="both"/>
              <w:rPr>
                <w:rFonts w:ascii="Cambria" w:eastAsia="Times New Roman" w:hAnsi="Cambria" w:cs="Times New Roman"/>
                <w:i/>
                <w:iCs/>
                <w:color w:val="C00000"/>
                <w:lang w:eastAsia="tr-TR"/>
              </w:rPr>
            </w:pPr>
          </w:p>
          <w:p w14:paraId="7E58742A" w14:textId="2AF16A14" w:rsidR="00CF2C3E" w:rsidRPr="0062593D" w:rsidRDefault="00CF2C3E" w:rsidP="0062593D">
            <w:pPr>
              <w:pStyle w:val="AralkYok"/>
              <w:jc w:val="both"/>
              <w:rPr>
                <w:rFonts w:ascii="Cambria" w:eastAsia="Times New Roman" w:hAnsi="Cambria" w:cs="Times New Roman"/>
                <w:i/>
                <w:iCs/>
                <w:color w:val="C00000"/>
                <w:lang w:eastAsia="tr-TR"/>
              </w:rPr>
            </w:pPr>
          </w:p>
          <w:p w14:paraId="0A7F484D" w14:textId="6B4FB1F8" w:rsidR="00741199" w:rsidRPr="0062593D" w:rsidRDefault="00741199" w:rsidP="0062593D">
            <w:pPr>
              <w:pStyle w:val="AralkYok"/>
              <w:jc w:val="both"/>
              <w:rPr>
                <w:rFonts w:ascii="Cambria" w:eastAsia="Times New Roman" w:hAnsi="Cambria" w:cs="Times New Roman"/>
                <w:i/>
                <w:iCs/>
                <w:color w:val="C00000"/>
                <w:lang w:eastAsia="tr-TR"/>
              </w:rPr>
            </w:pPr>
          </w:p>
          <w:p w14:paraId="6B6B6DA1" w14:textId="2B92A143" w:rsidR="00741199" w:rsidRPr="0062593D" w:rsidRDefault="00741199" w:rsidP="0062593D">
            <w:pPr>
              <w:pStyle w:val="AralkYok"/>
              <w:jc w:val="both"/>
              <w:rPr>
                <w:rFonts w:ascii="Cambria" w:eastAsia="Times New Roman" w:hAnsi="Cambria" w:cs="Times New Roman"/>
                <w:i/>
                <w:iCs/>
                <w:color w:val="C00000"/>
                <w:lang w:eastAsia="tr-TR"/>
              </w:rPr>
            </w:pPr>
          </w:p>
          <w:p w14:paraId="33415C16" w14:textId="77777777" w:rsidR="00741199" w:rsidRPr="0062593D" w:rsidRDefault="00741199" w:rsidP="0062593D">
            <w:pPr>
              <w:pStyle w:val="AralkYok"/>
              <w:jc w:val="both"/>
              <w:rPr>
                <w:rFonts w:ascii="Cambria" w:eastAsia="Times New Roman" w:hAnsi="Cambria" w:cs="Times New Roman"/>
                <w:i/>
                <w:iCs/>
                <w:color w:val="C00000"/>
                <w:lang w:eastAsia="tr-TR"/>
              </w:rPr>
            </w:pPr>
          </w:p>
          <w:p w14:paraId="182B7EAE" w14:textId="2F65805A" w:rsidR="00CF2C3E" w:rsidRPr="0062593D" w:rsidRDefault="00CF2C3E"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yükseköğretim Kurulu ve Yükseköğretim Denetleme Kurulu Başkan ve üyeleri hakkında Danıştayın 2 nci Dairesinde verilen lüzum-u muhakeme kararına itiraz ile men-i muhakeme kararlarının kendiliğinden incelenmesi </w:t>
            </w:r>
            <w:r w:rsidRPr="0062593D">
              <w:rPr>
                <w:rFonts w:ascii="Cambria" w:eastAsia="Times New Roman" w:hAnsi="Cambria" w:cs="Times New Roman"/>
                <w:b/>
                <w:i/>
                <w:iCs/>
                <w:color w:val="C00000"/>
                <w:lang w:eastAsia="tr-TR"/>
              </w:rPr>
              <w:t>hangi kurula</w:t>
            </w:r>
            <w:r w:rsidRPr="0062593D">
              <w:rPr>
                <w:rFonts w:ascii="Cambria" w:eastAsia="Times New Roman" w:hAnsi="Cambria" w:cs="Times New Roman"/>
                <w:i/>
                <w:iCs/>
                <w:color w:val="C00000"/>
                <w:lang w:eastAsia="tr-TR"/>
              </w:rPr>
              <w:t xml:space="preserve"> aittir</w:t>
            </w:r>
            <w:r w:rsidRPr="0062593D">
              <w:rPr>
                <w:rFonts w:ascii="Cambria" w:eastAsia="Times New Roman" w:hAnsi="Cambria" w:cs="Times New Roman"/>
                <w:i/>
                <w:lang w:eastAsia="tr-TR"/>
              </w:rPr>
              <w:t>?  Kalıbında bir soru gelebilir.</w:t>
            </w:r>
          </w:p>
          <w:p w14:paraId="43013AF7" w14:textId="77777777" w:rsidR="008E7278" w:rsidRPr="0062593D" w:rsidRDefault="008E7278" w:rsidP="0062593D">
            <w:pPr>
              <w:pStyle w:val="AralkYok"/>
              <w:jc w:val="both"/>
              <w:rPr>
                <w:rFonts w:ascii="Cambria" w:eastAsia="Times New Roman" w:hAnsi="Cambria" w:cs="Times New Roman"/>
                <w:i/>
                <w:iCs/>
                <w:color w:val="C00000"/>
                <w:lang w:eastAsia="tr-TR"/>
              </w:rPr>
            </w:pPr>
          </w:p>
          <w:p w14:paraId="5CB6D4F9" w14:textId="77777777" w:rsidR="008E7278" w:rsidRPr="0062593D" w:rsidRDefault="008E7278" w:rsidP="0062593D">
            <w:pPr>
              <w:pStyle w:val="AralkYok"/>
              <w:jc w:val="both"/>
              <w:rPr>
                <w:rFonts w:ascii="Cambria" w:eastAsia="Times New Roman" w:hAnsi="Cambria" w:cs="Times New Roman"/>
                <w:i/>
                <w:iCs/>
                <w:color w:val="C00000"/>
                <w:lang w:eastAsia="tr-TR"/>
              </w:rPr>
            </w:pPr>
          </w:p>
          <w:p w14:paraId="4F741EEB" w14:textId="77777777" w:rsidR="008E7278" w:rsidRPr="0062593D" w:rsidRDefault="008E7278" w:rsidP="0062593D">
            <w:pPr>
              <w:pStyle w:val="AralkYok"/>
              <w:jc w:val="both"/>
              <w:rPr>
                <w:rFonts w:ascii="Cambria" w:eastAsia="Times New Roman" w:hAnsi="Cambria" w:cs="Times New Roman"/>
                <w:i/>
                <w:iCs/>
                <w:color w:val="C00000"/>
                <w:lang w:eastAsia="tr-TR"/>
              </w:rPr>
            </w:pPr>
          </w:p>
          <w:p w14:paraId="058364A5" w14:textId="77777777" w:rsidR="008E7278" w:rsidRPr="0062593D" w:rsidRDefault="008E7278" w:rsidP="0062593D">
            <w:pPr>
              <w:pStyle w:val="AralkYok"/>
              <w:jc w:val="both"/>
              <w:rPr>
                <w:rFonts w:ascii="Cambria" w:eastAsia="Times New Roman" w:hAnsi="Cambria" w:cs="Times New Roman"/>
                <w:i/>
                <w:iCs/>
                <w:color w:val="C00000"/>
                <w:lang w:eastAsia="tr-TR"/>
              </w:rPr>
            </w:pPr>
          </w:p>
          <w:p w14:paraId="5FBC6102" w14:textId="77777777" w:rsidR="008E7278" w:rsidRPr="0062593D" w:rsidRDefault="008E7278" w:rsidP="0062593D">
            <w:pPr>
              <w:pStyle w:val="AralkYok"/>
              <w:jc w:val="both"/>
              <w:rPr>
                <w:rFonts w:ascii="Cambria" w:eastAsia="Times New Roman" w:hAnsi="Cambria" w:cs="Times New Roman"/>
                <w:i/>
                <w:iCs/>
                <w:color w:val="C00000"/>
                <w:lang w:eastAsia="tr-TR"/>
              </w:rPr>
            </w:pPr>
          </w:p>
          <w:p w14:paraId="0851D08F" w14:textId="77777777" w:rsidR="008E7278" w:rsidRPr="0062593D" w:rsidRDefault="008E7278" w:rsidP="0062593D">
            <w:pPr>
              <w:pStyle w:val="AralkYok"/>
              <w:jc w:val="both"/>
              <w:rPr>
                <w:rFonts w:ascii="Cambria" w:eastAsia="Times New Roman" w:hAnsi="Cambria" w:cs="Times New Roman"/>
                <w:i/>
                <w:iCs/>
                <w:color w:val="C00000"/>
                <w:lang w:eastAsia="tr-TR"/>
              </w:rPr>
            </w:pPr>
          </w:p>
          <w:p w14:paraId="28FA02C5" w14:textId="77777777" w:rsidR="008E7278" w:rsidRPr="0062593D" w:rsidRDefault="008E7278" w:rsidP="0062593D">
            <w:pPr>
              <w:pStyle w:val="AralkYok"/>
              <w:jc w:val="both"/>
              <w:rPr>
                <w:rFonts w:ascii="Cambria" w:eastAsia="Times New Roman" w:hAnsi="Cambria" w:cs="Times New Roman"/>
                <w:i/>
                <w:iCs/>
                <w:color w:val="C00000"/>
                <w:lang w:eastAsia="tr-TR"/>
              </w:rPr>
            </w:pPr>
          </w:p>
          <w:p w14:paraId="7B38A158" w14:textId="77777777" w:rsidR="008E7278" w:rsidRPr="0062593D" w:rsidRDefault="008E7278" w:rsidP="0062593D">
            <w:pPr>
              <w:pStyle w:val="AralkYok"/>
              <w:jc w:val="both"/>
              <w:rPr>
                <w:rFonts w:ascii="Cambria" w:eastAsia="Times New Roman" w:hAnsi="Cambria" w:cs="Times New Roman"/>
                <w:i/>
                <w:iCs/>
                <w:color w:val="C00000"/>
                <w:lang w:eastAsia="tr-TR"/>
              </w:rPr>
            </w:pPr>
          </w:p>
          <w:p w14:paraId="256280CF" w14:textId="77777777" w:rsidR="008E7278" w:rsidRPr="0062593D" w:rsidRDefault="008E7278" w:rsidP="0062593D">
            <w:pPr>
              <w:pStyle w:val="AralkYok"/>
              <w:jc w:val="both"/>
              <w:rPr>
                <w:rFonts w:ascii="Cambria" w:eastAsia="Times New Roman" w:hAnsi="Cambria" w:cs="Times New Roman"/>
                <w:i/>
                <w:iCs/>
                <w:color w:val="C00000"/>
                <w:lang w:eastAsia="tr-TR"/>
              </w:rPr>
            </w:pPr>
          </w:p>
          <w:p w14:paraId="7462F2CA" w14:textId="77777777" w:rsidR="008E7278" w:rsidRPr="0062593D" w:rsidRDefault="008E7278" w:rsidP="0062593D">
            <w:pPr>
              <w:pStyle w:val="AralkYok"/>
              <w:jc w:val="both"/>
              <w:rPr>
                <w:rFonts w:ascii="Cambria" w:eastAsia="Times New Roman" w:hAnsi="Cambria" w:cs="Times New Roman"/>
                <w:i/>
                <w:iCs/>
                <w:color w:val="C00000"/>
                <w:lang w:eastAsia="tr-TR"/>
              </w:rPr>
            </w:pPr>
          </w:p>
          <w:p w14:paraId="5A7173F5" w14:textId="77777777" w:rsidR="008E7278" w:rsidRPr="0062593D" w:rsidRDefault="008E7278" w:rsidP="0062593D">
            <w:pPr>
              <w:pStyle w:val="AralkYok"/>
              <w:jc w:val="both"/>
              <w:rPr>
                <w:rFonts w:ascii="Cambria" w:eastAsia="Times New Roman" w:hAnsi="Cambria" w:cs="Times New Roman"/>
                <w:i/>
                <w:iCs/>
                <w:color w:val="C00000"/>
                <w:lang w:eastAsia="tr-TR"/>
              </w:rPr>
            </w:pPr>
          </w:p>
          <w:p w14:paraId="2E8F45D0" w14:textId="77777777" w:rsidR="008E7278" w:rsidRPr="0062593D" w:rsidRDefault="008E7278" w:rsidP="0062593D">
            <w:pPr>
              <w:pStyle w:val="AralkYok"/>
              <w:jc w:val="both"/>
              <w:rPr>
                <w:rFonts w:ascii="Cambria" w:eastAsia="Times New Roman" w:hAnsi="Cambria" w:cs="Times New Roman"/>
                <w:i/>
                <w:iCs/>
                <w:color w:val="C00000"/>
                <w:lang w:eastAsia="tr-TR"/>
              </w:rPr>
            </w:pPr>
          </w:p>
          <w:p w14:paraId="3C029105" w14:textId="77777777" w:rsidR="008E7278" w:rsidRPr="0062593D" w:rsidRDefault="008E7278" w:rsidP="0062593D">
            <w:pPr>
              <w:pStyle w:val="AralkYok"/>
              <w:jc w:val="both"/>
              <w:rPr>
                <w:rFonts w:ascii="Cambria" w:eastAsia="Times New Roman" w:hAnsi="Cambria" w:cs="Times New Roman"/>
                <w:i/>
                <w:iCs/>
                <w:color w:val="C00000"/>
                <w:lang w:eastAsia="tr-TR"/>
              </w:rPr>
            </w:pPr>
          </w:p>
          <w:p w14:paraId="395299C2" w14:textId="462AF8E2" w:rsidR="008E7278" w:rsidRPr="0062593D" w:rsidRDefault="008E7278" w:rsidP="0062593D">
            <w:pPr>
              <w:pStyle w:val="AralkYok"/>
              <w:jc w:val="both"/>
              <w:rPr>
                <w:rFonts w:ascii="Cambria" w:eastAsia="Times New Roman" w:hAnsi="Cambria" w:cs="Times New Roman"/>
                <w:i/>
                <w:iCs/>
                <w:color w:val="C00000"/>
                <w:lang w:eastAsia="tr-TR"/>
              </w:rPr>
            </w:pPr>
          </w:p>
          <w:p w14:paraId="3F4F052F" w14:textId="1E912162" w:rsidR="008E7278" w:rsidRPr="0062593D" w:rsidRDefault="008E7278"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lastRenderedPageBreak/>
              <w:t xml:space="preserve">2547 sayılı Yükseköğretim Kanununa göre </w:t>
            </w:r>
            <w:r w:rsidR="00741199" w:rsidRPr="0062593D">
              <w:rPr>
                <w:rFonts w:ascii="Cambria" w:eastAsia="Times New Roman" w:hAnsi="Cambria" w:cs="Times New Roman"/>
                <w:i/>
                <w:iCs/>
                <w:color w:val="C00000"/>
              </w:rPr>
              <w:t xml:space="preserve">3628 sayılı Kanun kapsamına giren suçlarından dolayı kanuni kovuşturma için gereken izin, üniversite yöneticileri ve öğretim elemanları ile memurlar için </w:t>
            </w:r>
            <w:r w:rsidR="00741199" w:rsidRPr="0062593D">
              <w:rPr>
                <w:rFonts w:ascii="Cambria" w:eastAsia="Times New Roman" w:hAnsi="Cambria" w:cs="Times New Roman"/>
                <w:b/>
                <w:i/>
                <w:iCs/>
                <w:color w:val="C00000"/>
              </w:rPr>
              <w:t>kimden</w:t>
            </w:r>
            <w:r w:rsidR="00741199" w:rsidRPr="0062593D">
              <w:rPr>
                <w:rFonts w:ascii="Cambria" w:eastAsia="Times New Roman" w:hAnsi="Cambria" w:cs="Times New Roman"/>
                <w:i/>
                <w:iCs/>
                <w:color w:val="C00000"/>
              </w:rPr>
              <w:t xml:space="preserve"> alınır</w:t>
            </w:r>
            <w:r w:rsidRPr="0062593D">
              <w:rPr>
                <w:rFonts w:ascii="Cambria" w:eastAsia="Times New Roman" w:hAnsi="Cambria" w:cs="Times New Roman"/>
                <w:i/>
                <w:lang w:eastAsia="tr-TR"/>
              </w:rPr>
              <w:t>?  Kalıbında bir soru gelebilir.</w:t>
            </w:r>
          </w:p>
          <w:p w14:paraId="2DFE145E" w14:textId="7642C050" w:rsidR="000651E9" w:rsidRPr="0062593D" w:rsidRDefault="000651E9" w:rsidP="0062593D">
            <w:pPr>
              <w:pStyle w:val="AralkYok"/>
              <w:jc w:val="both"/>
              <w:rPr>
                <w:rFonts w:ascii="Cambria" w:eastAsia="Times New Roman" w:hAnsi="Cambria" w:cs="Times New Roman"/>
                <w:i/>
                <w:lang w:eastAsia="tr-TR"/>
              </w:rPr>
            </w:pPr>
          </w:p>
          <w:p w14:paraId="1AF8C9B6" w14:textId="4D83F235" w:rsidR="000651E9" w:rsidRPr="0062593D" w:rsidRDefault="000651E9" w:rsidP="0062593D">
            <w:pPr>
              <w:pStyle w:val="AralkYok"/>
              <w:jc w:val="both"/>
              <w:rPr>
                <w:rFonts w:ascii="Cambria" w:eastAsia="Times New Roman" w:hAnsi="Cambria" w:cs="Times New Roman"/>
                <w:i/>
                <w:iCs/>
                <w:color w:val="C00000"/>
              </w:rPr>
            </w:pPr>
            <w:proofErr w:type="gramStart"/>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i/>
                <w:iCs/>
                <w:color w:val="C00000"/>
              </w:rPr>
              <w:t xml:space="preserve">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 öğrenme ve öğretme hürriyetini doğrudan veya dolaylı olarak kısıtlayan, kurumların sükün, huzur ve çalışma düzenini bozan boykot, işgal, engelleme, bunları teşvik ve tahrik, anarşik ve ideolojik olaylara ilişkin suçlar ile ağır cezayı gerektiren suçüstü hallerinde, yukarıda yazılı usuller uygulanmaz; bu hallerde kovuşturmayı </w:t>
            </w:r>
            <w:r w:rsidRPr="0062593D">
              <w:rPr>
                <w:rFonts w:ascii="Cambria" w:eastAsia="Times New Roman" w:hAnsi="Cambria" w:cs="Times New Roman"/>
                <w:b/>
                <w:i/>
                <w:iCs/>
                <w:color w:val="C00000"/>
              </w:rPr>
              <w:t>kim</w:t>
            </w:r>
            <w:r w:rsidRPr="0062593D">
              <w:rPr>
                <w:rFonts w:ascii="Cambria" w:eastAsia="Times New Roman" w:hAnsi="Cambria" w:cs="Times New Roman"/>
                <w:i/>
                <w:iCs/>
                <w:color w:val="C00000"/>
              </w:rPr>
              <w:t xml:space="preserve"> doğrudan yapar</w:t>
            </w:r>
            <w:r w:rsidRPr="0062593D">
              <w:rPr>
                <w:rFonts w:ascii="Cambria" w:eastAsia="Times New Roman" w:hAnsi="Cambria" w:cs="Times New Roman"/>
                <w:i/>
                <w:lang w:eastAsia="tr-TR"/>
              </w:rPr>
              <w:t xml:space="preserve">?  </w:t>
            </w:r>
            <w:proofErr w:type="gramEnd"/>
            <w:r w:rsidRPr="0062593D">
              <w:rPr>
                <w:rFonts w:ascii="Cambria" w:eastAsia="Times New Roman" w:hAnsi="Cambria" w:cs="Times New Roman"/>
                <w:i/>
                <w:lang w:eastAsia="tr-TR"/>
              </w:rPr>
              <w:t>Kalıbında bir soru gelebilir.</w:t>
            </w:r>
          </w:p>
          <w:p w14:paraId="7A8ED0DE" w14:textId="77777777" w:rsidR="000651E9" w:rsidRPr="0062593D" w:rsidRDefault="000651E9" w:rsidP="0062593D">
            <w:pPr>
              <w:pStyle w:val="AralkYok"/>
              <w:jc w:val="both"/>
              <w:rPr>
                <w:rFonts w:ascii="Cambria" w:eastAsia="Times New Roman" w:hAnsi="Cambria" w:cs="Times New Roman"/>
                <w:i/>
                <w:iCs/>
                <w:color w:val="C00000"/>
              </w:rPr>
            </w:pPr>
          </w:p>
          <w:p w14:paraId="1F6323F8" w14:textId="21463D69" w:rsidR="00CB6626" w:rsidRPr="0062593D" w:rsidRDefault="00CB6626" w:rsidP="0062593D">
            <w:pPr>
              <w:pStyle w:val="AralkYok"/>
              <w:jc w:val="both"/>
              <w:rPr>
                <w:rFonts w:ascii="Cambria" w:hAnsi="Cambria" w:cstheme="minorHAnsi"/>
                <w:bCs/>
                <w:i/>
                <w:color w:val="C00000"/>
              </w:rPr>
            </w:pPr>
          </w:p>
        </w:tc>
      </w:tr>
      <w:tr w:rsidR="00A62765" w:rsidRPr="00307B29" w14:paraId="19B0AEFC" w14:textId="77777777" w:rsidTr="00C24523">
        <w:trPr>
          <w:trHeight w:val="699"/>
        </w:trPr>
        <w:tc>
          <w:tcPr>
            <w:tcW w:w="8749" w:type="dxa"/>
          </w:tcPr>
          <w:p w14:paraId="14D230EE" w14:textId="77777777" w:rsidR="00C33D23" w:rsidRPr="00307B29" w:rsidRDefault="00C33D23" w:rsidP="006A4D42">
            <w:pPr>
              <w:widowControl w:val="0"/>
              <w:spacing w:after="0" w:line="307" w:lineRule="auto"/>
              <w:jc w:val="both"/>
              <w:rPr>
                <w:rFonts w:ascii="Cambria" w:hAnsi="Cambria" w:cstheme="minorHAnsi"/>
                <w:b/>
              </w:rPr>
            </w:pPr>
            <w:r w:rsidRPr="00307B29">
              <w:rPr>
                <w:rFonts w:ascii="Cambria" w:hAnsi="Cambria" w:cstheme="minorHAnsi"/>
                <w:b/>
                <w:iCs/>
              </w:rPr>
              <w:lastRenderedPageBreak/>
              <w:t>Disiplin soruşturması ve savunma hakkı:</w:t>
            </w:r>
          </w:p>
          <w:p w14:paraId="7F532A01" w14:textId="46E0CE8A"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b/>
                <w:bCs/>
              </w:rPr>
              <w:t>Madde 53/A-</w:t>
            </w:r>
            <w:r w:rsidR="00254352" w:rsidRPr="00307B29">
              <w:rPr>
                <w:rFonts w:ascii="Cambria" w:hAnsi="Cambria" w:cstheme="minorHAnsi"/>
              </w:rPr>
              <w:t xml:space="preserve"> </w:t>
            </w:r>
            <w:r w:rsidRPr="00307B29">
              <w:rPr>
                <w:rFonts w:ascii="Cambria" w:hAnsi="Cambria" w:cstheme="minorHAnsi"/>
              </w:rPr>
              <w:t>Disiplin soruşturmasında uyulacak esaslar şunlardır:</w:t>
            </w:r>
          </w:p>
          <w:p w14:paraId="347F5F33" w14:textId="1511EC04" w:rsidR="00C33D23" w:rsidRPr="00307B29" w:rsidRDefault="00C33D23" w:rsidP="006A4D42">
            <w:pPr>
              <w:widowControl w:val="0"/>
              <w:spacing w:after="0" w:line="307" w:lineRule="auto"/>
              <w:jc w:val="both"/>
              <w:rPr>
                <w:rFonts w:ascii="Cambria" w:hAnsi="Cambria" w:cstheme="minorHAnsi"/>
                <w:spacing w:val="-2"/>
              </w:rPr>
            </w:pPr>
            <w:r w:rsidRPr="00307B29">
              <w:rPr>
                <w:rFonts w:ascii="Cambria" w:hAnsi="Cambria" w:cstheme="minorHAnsi"/>
                <w:spacing w:val="-2"/>
              </w:rPr>
              <w:t xml:space="preserve">a) Disiplin cezası verilmesini gerektiren bir fiilin işlendiğini öğrenen </w:t>
            </w:r>
            <w:r w:rsidR="001E1789" w:rsidRPr="00307B29">
              <w:rPr>
                <w:rFonts w:ascii="Cambria" w:hAnsi="Cambria" w:cstheme="minorHAnsi"/>
                <w:b/>
                <w:color w:val="C00000"/>
                <w:spacing w:val="-2"/>
              </w:rPr>
              <w:t>DİSİPLİN AMİRİ</w:t>
            </w:r>
            <w:r w:rsidR="001E1789" w:rsidRPr="00307B29">
              <w:rPr>
                <w:rFonts w:ascii="Cambria" w:hAnsi="Cambria" w:cstheme="minorHAnsi"/>
                <w:color w:val="C00000"/>
                <w:spacing w:val="-2"/>
              </w:rPr>
              <w:t xml:space="preserve"> </w:t>
            </w:r>
            <w:r w:rsidRPr="00307B29">
              <w:rPr>
                <w:rFonts w:ascii="Cambria" w:hAnsi="Cambria" w:cstheme="minorHAnsi"/>
                <w:spacing w:val="-2"/>
              </w:rPr>
              <w:t>yazılı olarak disiplin soruşturması başlatır. Üst disiplin amirinin soruşturma açtığı veya açtırdığı disiplin olayında alt disiplin amiri ayrıca soruşturma yapamaz veya yaptıramaz. Daha önce açılmış soruşturma varsa bunlar üst amirin açtığı veya açtırdığı soruşturma ile birleştirilir.</w:t>
            </w:r>
          </w:p>
          <w:p w14:paraId="157404AB" w14:textId="77777777"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b) Bilimsel araştırma ve yayın etiğine ilişkin disiplin cezası verilmesini gerektiren fiiller açısından soruşturma başlatılmadan önce bilimsel araştırma ve yayın etiği kurullarınca inceleme yapılması zorunludur.</w:t>
            </w:r>
          </w:p>
          <w:p w14:paraId="1EE3BF22" w14:textId="77777777"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 xml:space="preserve">c) Disiplin amiri soruşturmayı kendisi yapabileceği gibi soruşturmayı yapmak üzere birim içerisinden soruşturmacı veya komisyon görevlendirebilir. Ancak zorunlu hallerde </w:t>
            </w:r>
            <w:r w:rsidRPr="00307B29">
              <w:rPr>
                <w:rFonts w:ascii="Cambria" w:hAnsi="Cambria" w:cstheme="minorHAnsi"/>
              </w:rPr>
              <w:lastRenderedPageBreak/>
              <w:t>rektörlük aracılığıyla diğer birimlerden soruşturmacı talep edilebilir.</w:t>
            </w:r>
          </w:p>
          <w:p w14:paraId="222838DF" w14:textId="77777777"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d) Soruşturmacının görev ve unvanı, soruşturulanın görev ve unvanının üstünde veya onunla aynı düzeyde olmalıdır.</w:t>
            </w:r>
          </w:p>
          <w:p w14:paraId="7C1A7B5B" w14:textId="77777777"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e) Fiilin ast ile üst tarafından birlikte işlenmesi hâlinde soruşturma usulü ve disiplin cezası verme yetkisi üste göre belirlenir.</w:t>
            </w:r>
          </w:p>
          <w:p w14:paraId="1EFB42AE" w14:textId="77777777"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f) Soruşturulanın disiplin cezası verilmesini gerektiren fiili işlediği ve disiplin soruşturmasının başlatıldığı tarihteki görev veya unvanının farklı olması hâlinde disiplin soruşturması, üst görev veya unvanı esas alınarak yürütülür. Disiplin amirinin belirlenmesi ve uygulanacak diğer disiplin hükümleri, görev yapılan kurumun tabi olduğu mevzuata göre belirlenir.</w:t>
            </w:r>
          </w:p>
          <w:p w14:paraId="2839C0FD" w14:textId="77777777" w:rsidR="00C33D23" w:rsidRPr="00307B29" w:rsidRDefault="00C33D23" w:rsidP="006A4D42">
            <w:pPr>
              <w:widowControl w:val="0"/>
              <w:spacing w:after="0" w:line="307" w:lineRule="auto"/>
              <w:jc w:val="both"/>
              <w:rPr>
                <w:rFonts w:ascii="Cambria" w:hAnsi="Cambria" w:cstheme="minorHAnsi"/>
                <w:spacing w:val="-2"/>
              </w:rPr>
            </w:pPr>
            <w:r w:rsidRPr="00307B29">
              <w:rPr>
                <w:rFonts w:ascii="Cambria" w:hAnsi="Cambria" w:cstheme="minorHAnsi"/>
                <w:spacing w:val="-2"/>
              </w:rPr>
              <w:t>g) Soruşturmacı, disiplin soruşturmasıyla ilgili bilgi ve belgeleri toplama, ifade alma, tanık dinleme, bilirkişiye başvurma, keşif yapma, inceleme yapma ve ilgili makamlarla yazışma yetkisini haizdir.</w:t>
            </w:r>
          </w:p>
          <w:p w14:paraId="4AAD7117" w14:textId="77777777" w:rsidR="00C33D23" w:rsidRPr="00307B29" w:rsidRDefault="00C33D23" w:rsidP="006A4D42">
            <w:pPr>
              <w:widowControl w:val="0"/>
              <w:spacing w:after="0" w:line="307" w:lineRule="auto"/>
              <w:jc w:val="both"/>
              <w:rPr>
                <w:rFonts w:ascii="Cambria" w:hAnsi="Cambria" w:cstheme="minorHAnsi"/>
                <w:spacing w:val="-5"/>
              </w:rPr>
            </w:pPr>
            <w:r w:rsidRPr="00307B29">
              <w:rPr>
                <w:rFonts w:ascii="Cambria" w:hAnsi="Cambria" w:cstheme="minorHAnsi"/>
                <w:spacing w:val="-5"/>
              </w:rPr>
              <w:t>h) Soruşturmacının, görevlendirme kapsamında talep ettiği bilgi ve belgeler gecikmeksizin kendisine verilir.</w:t>
            </w:r>
          </w:p>
          <w:p w14:paraId="7AD86E9F" w14:textId="2B32D405"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 xml:space="preserve">ı) Soruşturmacı, görevlendirildiği konuda soruşturma yürütür; soruşturma sırasında disiplin soruşturmasına konu olabilecek başka fiillerin ortaya çıkması durumunda bunları gecikmeksizin </w:t>
            </w:r>
            <w:r w:rsidR="001E1789" w:rsidRPr="00307B29">
              <w:rPr>
                <w:rFonts w:ascii="Cambria" w:hAnsi="Cambria" w:cstheme="minorHAnsi"/>
                <w:b/>
                <w:color w:val="C00000"/>
              </w:rPr>
              <w:t>DİSİPLİN AMİRİNE</w:t>
            </w:r>
            <w:r w:rsidR="001E1789" w:rsidRPr="00307B29">
              <w:rPr>
                <w:rFonts w:ascii="Cambria" w:hAnsi="Cambria" w:cstheme="minorHAnsi"/>
                <w:color w:val="C00000"/>
              </w:rPr>
              <w:t xml:space="preserve"> </w:t>
            </w:r>
            <w:r w:rsidRPr="00307B29">
              <w:rPr>
                <w:rFonts w:ascii="Cambria" w:hAnsi="Cambria" w:cstheme="minorHAnsi"/>
              </w:rPr>
              <w:t>bildirir.</w:t>
            </w:r>
          </w:p>
          <w:p w14:paraId="5C18BFD9" w14:textId="77777777"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j) Soruşturma işlemleri bir tutanakla tespit olunur.</w:t>
            </w:r>
          </w:p>
          <w:p w14:paraId="3C84CBDD" w14:textId="77777777"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k) Soruşturmanın gizliliği esastır.</w:t>
            </w:r>
          </w:p>
          <w:p w14:paraId="4D8DA391" w14:textId="5EAD71A6" w:rsidR="00C33D23" w:rsidRPr="00307B29" w:rsidRDefault="00C33D23" w:rsidP="006A4D42">
            <w:pPr>
              <w:widowControl w:val="0"/>
              <w:spacing w:after="0" w:line="307" w:lineRule="auto"/>
              <w:jc w:val="both"/>
              <w:rPr>
                <w:rFonts w:ascii="Cambria" w:hAnsi="Cambria" w:cstheme="minorHAnsi"/>
                <w:spacing w:val="-4"/>
              </w:rPr>
            </w:pPr>
            <w:r w:rsidRPr="00307B29">
              <w:rPr>
                <w:rFonts w:ascii="Cambria" w:hAnsi="Cambria" w:cstheme="minorHAnsi"/>
                <w:spacing w:val="-4"/>
              </w:rPr>
              <w:t xml:space="preserve">l) Soruşturma, görevlendirme yazısının tebliğ tarihinden itibaren </w:t>
            </w:r>
            <w:r w:rsidR="001E1789" w:rsidRPr="00307B29">
              <w:rPr>
                <w:rFonts w:ascii="Cambria" w:hAnsi="Cambria" w:cstheme="minorHAnsi"/>
                <w:b/>
                <w:color w:val="C00000"/>
                <w:spacing w:val="-4"/>
              </w:rPr>
              <w:t>İKİ AY</w:t>
            </w:r>
            <w:r w:rsidR="001E1789" w:rsidRPr="00307B29">
              <w:rPr>
                <w:rFonts w:ascii="Cambria" w:hAnsi="Cambria" w:cstheme="minorHAnsi"/>
                <w:color w:val="C00000"/>
                <w:spacing w:val="-4"/>
              </w:rPr>
              <w:t xml:space="preserve"> </w:t>
            </w:r>
            <w:r w:rsidRPr="00307B29">
              <w:rPr>
                <w:rFonts w:ascii="Cambria" w:hAnsi="Cambria" w:cstheme="minorHAnsi"/>
                <w:spacing w:val="-4"/>
              </w:rPr>
              <w:t xml:space="preserve">içinde tamamlanır. Soruşturma bu süre içinde tamamlanamaz ise soruşturmacı gerekçeli olarak ek süre talep edebilir, disiplin amiri gerekçeyi değerlendirerek ve zamanaşımı sürelerini dikkate alarak karar verir. </w:t>
            </w:r>
          </w:p>
          <w:p w14:paraId="4DC8DA0D" w14:textId="77777777" w:rsidR="00C33D23" w:rsidRPr="00307B29" w:rsidRDefault="00C33D23" w:rsidP="006A4D42">
            <w:pPr>
              <w:widowControl w:val="0"/>
              <w:spacing w:after="0" w:line="307" w:lineRule="auto"/>
              <w:jc w:val="both"/>
              <w:rPr>
                <w:rFonts w:ascii="Cambria" w:hAnsi="Cambria" w:cstheme="minorHAnsi"/>
                <w:spacing w:val="-4"/>
              </w:rPr>
            </w:pPr>
            <w:r w:rsidRPr="00307B29">
              <w:rPr>
                <w:rFonts w:ascii="Cambria" w:hAnsi="Cambria" w:cstheme="minorHAnsi"/>
                <w:spacing w:val="-4"/>
              </w:rPr>
              <w:t xml:space="preserve">m) Fiili işleyenin emeklilik veya başka nedenlerle görevinin sona ermesi, hakkında soruşturma açılmasına ve soruşturmanın devamına engel olmaz. Bu durumda soruşturma sonunda verilen </w:t>
            </w:r>
            <w:r w:rsidRPr="00307B29">
              <w:rPr>
                <w:rFonts w:ascii="Cambria" w:hAnsi="Cambria" w:cstheme="minorHAnsi"/>
                <w:spacing w:val="-4"/>
              </w:rPr>
              <w:lastRenderedPageBreak/>
              <w:t xml:space="preserve">disiplin cezası, özlük dosyasında saklanır. Aylıktan veya ücretten kesme ve kademe ilerlemesinin durdurulması veya birden fazla ücretten kesme cezaları ilgilinin kamu görevine dönmesi ya da bir vakıf yükseköğretim kurumunda göreve başlaması halinde uygulanır. </w:t>
            </w:r>
          </w:p>
          <w:p w14:paraId="2D61FF8A" w14:textId="77777777" w:rsidR="00C33D23" w:rsidRPr="00307B29" w:rsidRDefault="00C33D23" w:rsidP="006A4D42">
            <w:pPr>
              <w:widowControl w:val="0"/>
              <w:spacing w:after="0" w:line="307" w:lineRule="auto"/>
              <w:jc w:val="both"/>
              <w:rPr>
                <w:rFonts w:ascii="Cambria" w:hAnsi="Cambria" w:cstheme="minorHAnsi"/>
                <w:spacing w:val="-4"/>
              </w:rPr>
            </w:pPr>
            <w:r w:rsidRPr="00307B29">
              <w:rPr>
                <w:rFonts w:ascii="Cambria" w:hAnsi="Cambria" w:cstheme="minorHAnsi"/>
                <w:spacing w:val="-4"/>
              </w:rPr>
              <w:t>n) Bir fiilden dolayı ilgili hakkında ceza soruşturması veya kovuşturması yapılıyor olması, aynı fiilden dolayı disiplin soruşturması yapılmasına, ceza verilmesine ve bu cezanın yerine getirilmesine engel değildir. Gerektiğinde ceza kovuşturması bekletici mesele yapılabilir. Bu durumda disiplin soruşturmasına ilişkin zamanaşımı süreleri durur.</w:t>
            </w:r>
          </w:p>
          <w:p w14:paraId="23950A4E" w14:textId="77777777"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o) Bir fiilin diğer kanunlar uyarınca idari yaptırıma bağlanmış olması, aynı fiile bu Kanun kapsamında disiplin cezası verilmesine engel teşkil etmez.</w:t>
            </w:r>
          </w:p>
          <w:p w14:paraId="27B91C84" w14:textId="77777777" w:rsidR="00C33D23" w:rsidRPr="00307B29" w:rsidRDefault="00C33D23" w:rsidP="006A4D42">
            <w:pPr>
              <w:widowControl w:val="0"/>
              <w:spacing w:after="0" w:line="298" w:lineRule="auto"/>
              <w:jc w:val="both"/>
              <w:rPr>
                <w:rFonts w:ascii="Cambria" w:hAnsi="Cambria" w:cstheme="minorHAnsi"/>
              </w:rPr>
            </w:pPr>
            <w:r w:rsidRPr="00307B29">
              <w:rPr>
                <w:rFonts w:ascii="Cambria" w:hAnsi="Cambria" w:cstheme="minorHAnsi"/>
              </w:rPr>
              <w:t>Savunma hakkı kapsamında gözetilecek hususlar şunlardır:</w:t>
            </w:r>
          </w:p>
          <w:p w14:paraId="1272764E" w14:textId="17058D6A" w:rsidR="00A62765" w:rsidRPr="00307B29" w:rsidRDefault="00C33D23" w:rsidP="00254352">
            <w:pPr>
              <w:widowControl w:val="0"/>
              <w:spacing w:after="0" w:line="298" w:lineRule="auto"/>
              <w:jc w:val="both"/>
              <w:rPr>
                <w:rFonts w:ascii="Cambria" w:hAnsi="Cambria" w:cstheme="minorHAnsi"/>
                <w:b/>
                <w:iCs/>
              </w:rPr>
            </w:pPr>
            <w:r w:rsidRPr="00307B29">
              <w:rPr>
                <w:rFonts w:ascii="Cambria" w:hAnsi="Cambria" w:cstheme="minorHAnsi"/>
                <w:spacing w:val="-4"/>
              </w:rPr>
              <w:t xml:space="preserve">a) Soruşturulana, iddialar hakkında savunma imkânı tanınmadan disiplin cezası verilemez. </w:t>
            </w:r>
            <w:r w:rsidRPr="00307B29">
              <w:rPr>
                <w:rFonts w:ascii="Cambria" w:hAnsi="Cambria" w:cstheme="minorHAnsi"/>
              </w:rPr>
              <w:t xml:space="preserve">Hakkında üniversite öğretim mesleğinden çıkarma ve kamu görevinden çıkarma cezası istenenler </w:t>
            </w:r>
            <w:r w:rsidR="00DF5C67" w:rsidRPr="00307B29">
              <w:rPr>
                <w:rFonts w:ascii="Cambria" w:hAnsi="Cambria" w:cstheme="minorHAnsi"/>
                <w:b/>
                <w:color w:val="C00000"/>
              </w:rPr>
              <w:t>SORUŞTURMA EVRAKINI İNCELEME, TANIK DİNLETME, DİSİPLİN KURULUNDA SÖZLÜ VEYA YAZILI OLARAK KENDİSİ VEYA VEKİLİ VASITASIYLA SAVUNMA YAPMA</w:t>
            </w:r>
            <w:r w:rsidR="00DF5C67" w:rsidRPr="00307B29">
              <w:rPr>
                <w:rFonts w:ascii="Cambria" w:hAnsi="Cambria" w:cstheme="minorHAnsi"/>
                <w:color w:val="C00000"/>
              </w:rPr>
              <w:t xml:space="preserve"> </w:t>
            </w:r>
            <w:r w:rsidRPr="00307B29">
              <w:rPr>
                <w:rFonts w:ascii="Cambria" w:hAnsi="Cambria" w:cstheme="minorHAnsi"/>
              </w:rPr>
              <w:t>hakkına sahiptir.</w:t>
            </w:r>
          </w:p>
        </w:tc>
        <w:tc>
          <w:tcPr>
            <w:tcW w:w="6555" w:type="dxa"/>
          </w:tcPr>
          <w:p w14:paraId="55B4A3BC" w14:textId="0FA05343" w:rsidR="003B5047" w:rsidRPr="0062593D" w:rsidRDefault="003B5047" w:rsidP="0062593D">
            <w:pPr>
              <w:pStyle w:val="AralkYok"/>
              <w:jc w:val="both"/>
              <w:rPr>
                <w:rFonts w:ascii="Cambria" w:eastAsia="Times New Roman" w:hAnsi="Cambria" w:cs="Times New Roman"/>
                <w:i/>
                <w:iCs/>
                <w:color w:val="C00000"/>
                <w:lang w:eastAsia="tr-TR"/>
              </w:rPr>
            </w:pPr>
          </w:p>
          <w:p w14:paraId="532D589C"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4341970C"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20D636BC"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01691DED" w14:textId="193BA92F" w:rsidR="003B5047" w:rsidRPr="0062593D" w:rsidRDefault="003B5047"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i/>
                <w:iCs/>
                <w:color w:val="C00000"/>
              </w:rPr>
              <w:t xml:space="preserve">Disiplin cezası verilmesini gerektiren bir fiilin işlendiğinde yazılı olarak disiplin soruşturmasını </w:t>
            </w:r>
            <w:r w:rsidRPr="0062593D">
              <w:rPr>
                <w:rFonts w:ascii="Cambria" w:eastAsia="Times New Roman" w:hAnsi="Cambria" w:cs="Times New Roman"/>
                <w:b/>
                <w:i/>
                <w:iCs/>
                <w:color w:val="C00000"/>
              </w:rPr>
              <w:t>kim</w:t>
            </w:r>
            <w:r w:rsidRPr="0062593D">
              <w:rPr>
                <w:rFonts w:ascii="Cambria" w:eastAsia="Times New Roman" w:hAnsi="Cambria" w:cs="Times New Roman"/>
                <w:i/>
                <w:iCs/>
                <w:color w:val="C00000"/>
              </w:rPr>
              <w:t xml:space="preserve"> başlatır</w:t>
            </w:r>
            <w:r w:rsidRPr="0062593D">
              <w:rPr>
                <w:rFonts w:ascii="Cambria" w:eastAsia="Times New Roman" w:hAnsi="Cambria" w:cs="Times New Roman"/>
                <w:i/>
                <w:lang w:eastAsia="tr-TR"/>
              </w:rPr>
              <w:t>?  Kalıbında bir soru gelebilir.</w:t>
            </w:r>
          </w:p>
          <w:p w14:paraId="75C74008"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1E2017C5"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3972421C"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608A63A6"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799DFA61"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4A370766"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1A3549E9"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1156F8EB"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149F3DD3"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35F4FB84"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0C5D5950"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482C4B79"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60B4866C"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100BF572"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2F837018"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63538162"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23CC8409"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2E1AA469"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2059D149"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1A4439D9"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6DC2531F"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21C5643D"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20E9F60E" w14:textId="77777777" w:rsidR="00AD42BA" w:rsidRPr="0062593D" w:rsidRDefault="00AD42BA" w:rsidP="0062593D">
            <w:pPr>
              <w:pStyle w:val="AralkYok"/>
              <w:jc w:val="both"/>
              <w:rPr>
                <w:rFonts w:ascii="Cambria" w:eastAsia="Times New Roman" w:hAnsi="Cambria" w:cs="Times New Roman"/>
                <w:i/>
                <w:iCs/>
                <w:color w:val="C00000"/>
                <w:lang w:eastAsia="tr-TR"/>
              </w:rPr>
            </w:pPr>
          </w:p>
          <w:p w14:paraId="062CFA3F" w14:textId="2554C5A4" w:rsidR="00AD42BA" w:rsidRPr="0062593D" w:rsidRDefault="00AD42BA"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i/>
                <w:iCs/>
                <w:color w:val="C00000"/>
              </w:rPr>
              <w:t xml:space="preserve">soruşturma sırasında disiplin soruşturmasına konu olabilecek başka fiillerin ortaya çıkması durumunda bunlar gecikmeksizin </w:t>
            </w:r>
            <w:r w:rsidRPr="0062593D">
              <w:rPr>
                <w:rFonts w:ascii="Cambria" w:eastAsia="Times New Roman" w:hAnsi="Cambria" w:cs="Times New Roman"/>
                <w:b/>
                <w:i/>
                <w:iCs/>
                <w:color w:val="C00000"/>
              </w:rPr>
              <w:t>nereye</w:t>
            </w:r>
            <w:r w:rsidRPr="0062593D">
              <w:rPr>
                <w:rFonts w:ascii="Cambria" w:eastAsia="Times New Roman" w:hAnsi="Cambria" w:cs="Times New Roman"/>
                <w:i/>
                <w:iCs/>
                <w:color w:val="C00000"/>
              </w:rPr>
              <w:t xml:space="preserve"> bildirilir</w:t>
            </w:r>
            <w:r w:rsidRPr="0062593D">
              <w:rPr>
                <w:rFonts w:ascii="Cambria" w:eastAsia="Times New Roman" w:hAnsi="Cambria" w:cs="Times New Roman"/>
                <w:i/>
                <w:lang w:eastAsia="tr-TR"/>
              </w:rPr>
              <w:t>? Kalıbında bir soru gelebilir.</w:t>
            </w:r>
          </w:p>
          <w:p w14:paraId="567FFF9D" w14:textId="77777777" w:rsidR="00A62765" w:rsidRPr="0062593D" w:rsidRDefault="00A62765" w:rsidP="0062593D">
            <w:pPr>
              <w:pStyle w:val="AralkYok"/>
              <w:jc w:val="both"/>
              <w:rPr>
                <w:rFonts w:ascii="Cambria" w:hAnsi="Cambria" w:cstheme="minorHAnsi"/>
                <w:bCs/>
                <w:i/>
                <w:color w:val="C00000"/>
              </w:rPr>
            </w:pPr>
          </w:p>
          <w:p w14:paraId="18C5FC9B" w14:textId="77777777" w:rsidR="00AD42BA" w:rsidRPr="0062593D" w:rsidRDefault="00AD42BA" w:rsidP="0062593D">
            <w:pPr>
              <w:pStyle w:val="AralkYok"/>
              <w:jc w:val="both"/>
              <w:rPr>
                <w:rFonts w:ascii="Cambria" w:hAnsi="Cambria" w:cstheme="minorHAnsi"/>
                <w:bCs/>
                <w:i/>
                <w:color w:val="C00000"/>
              </w:rPr>
            </w:pPr>
          </w:p>
          <w:p w14:paraId="5FE97C9B" w14:textId="77777777" w:rsidR="00AD42BA" w:rsidRPr="0062593D" w:rsidRDefault="00AD42BA" w:rsidP="0062593D">
            <w:pPr>
              <w:pStyle w:val="AralkYok"/>
              <w:jc w:val="both"/>
              <w:rPr>
                <w:rFonts w:ascii="Cambria" w:hAnsi="Cambria" w:cstheme="minorHAnsi"/>
                <w:bCs/>
                <w:i/>
                <w:color w:val="C00000"/>
              </w:rPr>
            </w:pPr>
          </w:p>
          <w:p w14:paraId="7515EED6" w14:textId="77777777" w:rsidR="00AD42BA" w:rsidRPr="0062593D" w:rsidRDefault="00AD42BA" w:rsidP="0062593D">
            <w:pPr>
              <w:pStyle w:val="AralkYok"/>
              <w:jc w:val="both"/>
              <w:rPr>
                <w:rFonts w:ascii="Cambria" w:hAnsi="Cambria" w:cstheme="minorHAnsi"/>
                <w:bCs/>
                <w:i/>
                <w:color w:val="C00000"/>
              </w:rPr>
            </w:pPr>
          </w:p>
          <w:p w14:paraId="33F456C7" w14:textId="77777777" w:rsidR="00AD42BA" w:rsidRPr="0062593D" w:rsidRDefault="00AD42BA" w:rsidP="0062593D">
            <w:pPr>
              <w:pStyle w:val="AralkYok"/>
              <w:jc w:val="both"/>
              <w:rPr>
                <w:rFonts w:ascii="Cambria" w:hAnsi="Cambria" w:cstheme="minorHAnsi"/>
                <w:bCs/>
                <w:i/>
                <w:color w:val="C00000"/>
              </w:rPr>
            </w:pPr>
          </w:p>
          <w:p w14:paraId="09382B0F" w14:textId="41D3F1AD" w:rsidR="00AD42BA" w:rsidRPr="0062593D" w:rsidRDefault="00AD42BA" w:rsidP="0062593D">
            <w:pPr>
              <w:pStyle w:val="AralkYok"/>
              <w:jc w:val="both"/>
              <w:rPr>
                <w:rFonts w:ascii="Cambria" w:hAnsi="Cambria" w:cstheme="minorHAnsi"/>
                <w:bCs/>
                <w:i/>
                <w:color w:val="C00000"/>
              </w:rPr>
            </w:pPr>
          </w:p>
          <w:p w14:paraId="4AF749FD" w14:textId="5C5DF978" w:rsidR="00AD42BA" w:rsidRPr="0062593D" w:rsidRDefault="00AD42BA"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i/>
                <w:iCs/>
                <w:color w:val="C00000"/>
              </w:rPr>
              <w:t xml:space="preserve">soruşturma, görevlendirme yazısının tebliğ tarihinden itibaren </w:t>
            </w:r>
            <w:r w:rsidRPr="0062593D">
              <w:rPr>
                <w:rFonts w:ascii="Cambria" w:eastAsia="Times New Roman" w:hAnsi="Cambria" w:cs="Times New Roman"/>
                <w:b/>
                <w:i/>
                <w:iCs/>
                <w:color w:val="C00000"/>
              </w:rPr>
              <w:t>kaç ay</w:t>
            </w:r>
            <w:r w:rsidRPr="0062593D">
              <w:rPr>
                <w:rFonts w:ascii="Cambria" w:eastAsia="Times New Roman" w:hAnsi="Cambria" w:cs="Times New Roman"/>
                <w:i/>
                <w:iCs/>
                <w:color w:val="C00000"/>
              </w:rPr>
              <w:t xml:space="preserve"> içinde tamamlanır</w:t>
            </w:r>
            <w:r w:rsidRPr="0062593D">
              <w:rPr>
                <w:rFonts w:ascii="Cambria" w:eastAsia="Times New Roman" w:hAnsi="Cambria" w:cs="Times New Roman"/>
                <w:i/>
                <w:lang w:eastAsia="tr-TR"/>
              </w:rPr>
              <w:t>? Kalıbında bir soru gelebilir.</w:t>
            </w:r>
          </w:p>
          <w:p w14:paraId="572EAEF6" w14:textId="77777777" w:rsidR="008F0627" w:rsidRPr="0062593D" w:rsidRDefault="008F0627" w:rsidP="0062593D">
            <w:pPr>
              <w:pStyle w:val="AralkYok"/>
              <w:jc w:val="both"/>
              <w:rPr>
                <w:rFonts w:ascii="Cambria" w:eastAsia="Times New Roman" w:hAnsi="Cambria" w:cs="Times New Roman"/>
                <w:i/>
                <w:iCs/>
                <w:color w:val="C00000"/>
                <w:lang w:eastAsia="tr-TR"/>
              </w:rPr>
            </w:pPr>
          </w:p>
          <w:p w14:paraId="18ED39CD" w14:textId="77777777" w:rsidR="008F0627" w:rsidRPr="0062593D" w:rsidRDefault="008F0627" w:rsidP="0062593D">
            <w:pPr>
              <w:pStyle w:val="AralkYok"/>
              <w:jc w:val="both"/>
              <w:rPr>
                <w:rFonts w:ascii="Cambria" w:eastAsia="Times New Roman" w:hAnsi="Cambria" w:cs="Times New Roman"/>
                <w:i/>
                <w:iCs/>
                <w:color w:val="C00000"/>
                <w:lang w:eastAsia="tr-TR"/>
              </w:rPr>
            </w:pPr>
          </w:p>
          <w:p w14:paraId="05CE1B53" w14:textId="77777777" w:rsidR="008F0627" w:rsidRPr="0062593D" w:rsidRDefault="008F0627" w:rsidP="0062593D">
            <w:pPr>
              <w:pStyle w:val="AralkYok"/>
              <w:jc w:val="both"/>
              <w:rPr>
                <w:rFonts w:ascii="Cambria" w:eastAsia="Times New Roman" w:hAnsi="Cambria" w:cs="Times New Roman"/>
                <w:i/>
                <w:iCs/>
                <w:color w:val="C00000"/>
                <w:lang w:eastAsia="tr-TR"/>
              </w:rPr>
            </w:pPr>
          </w:p>
          <w:p w14:paraId="0A2565D7" w14:textId="77777777" w:rsidR="008F0627" w:rsidRPr="0062593D" w:rsidRDefault="008F0627" w:rsidP="0062593D">
            <w:pPr>
              <w:pStyle w:val="AralkYok"/>
              <w:jc w:val="both"/>
              <w:rPr>
                <w:rFonts w:ascii="Cambria" w:eastAsia="Times New Roman" w:hAnsi="Cambria" w:cs="Times New Roman"/>
                <w:i/>
                <w:iCs/>
                <w:color w:val="C00000"/>
                <w:lang w:eastAsia="tr-TR"/>
              </w:rPr>
            </w:pPr>
          </w:p>
          <w:p w14:paraId="0F312360" w14:textId="77777777" w:rsidR="008F0627" w:rsidRPr="0062593D" w:rsidRDefault="008F0627" w:rsidP="0062593D">
            <w:pPr>
              <w:pStyle w:val="AralkYok"/>
              <w:jc w:val="both"/>
              <w:rPr>
                <w:rFonts w:ascii="Cambria" w:eastAsia="Times New Roman" w:hAnsi="Cambria" w:cs="Times New Roman"/>
                <w:i/>
                <w:iCs/>
                <w:color w:val="C00000"/>
                <w:lang w:eastAsia="tr-TR"/>
              </w:rPr>
            </w:pPr>
          </w:p>
          <w:p w14:paraId="41405973" w14:textId="77777777" w:rsidR="008F0627" w:rsidRPr="0062593D" w:rsidRDefault="008F0627" w:rsidP="0062593D">
            <w:pPr>
              <w:pStyle w:val="AralkYok"/>
              <w:jc w:val="both"/>
              <w:rPr>
                <w:rFonts w:ascii="Cambria" w:eastAsia="Times New Roman" w:hAnsi="Cambria" w:cs="Times New Roman"/>
                <w:i/>
                <w:iCs/>
                <w:color w:val="C00000"/>
                <w:lang w:eastAsia="tr-TR"/>
              </w:rPr>
            </w:pPr>
          </w:p>
          <w:p w14:paraId="3A0FE78C" w14:textId="77777777" w:rsidR="008F0627" w:rsidRPr="0062593D" w:rsidRDefault="008F0627" w:rsidP="0062593D">
            <w:pPr>
              <w:pStyle w:val="AralkYok"/>
              <w:jc w:val="both"/>
              <w:rPr>
                <w:rFonts w:ascii="Cambria" w:eastAsia="Times New Roman" w:hAnsi="Cambria" w:cs="Times New Roman"/>
                <w:i/>
                <w:iCs/>
                <w:color w:val="C00000"/>
                <w:lang w:eastAsia="tr-TR"/>
              </w:rPr>
            </w:pPr>
          </w:p>
          <w:p w14:paraId="084FD223" w14:textId="77777777" w:rsidR="008F0627" w:rsidRPr="0062593D" w:rsidRDefault="008F0627" w:rsidP="0062593D">
            <w:pPr>
              <w:pStyle w:val="AralkYok"/>
              <w:jc w:val="both"/>
              <w:rPr>
                <w:rFonts w:ascii="Cambria" w:eastAsia="Times New Roman" w:hAnsi="Cambria" w:cs="Times New Roman"/>
                <w:i/>
                <w:iCs/>
                <w:color w:val="C00000"/>
                <w:lang w:eastAsia="tr-TR"/>
              </w:rPr>
            </w:pPr>
          </w:p>
          <w:p w14:paraId="1246E0DA" w14:textId="77777777" w:rsidR="008F0627" w:rsidRPr="0062593D" w:rsidRDefault="008F0627" w:rsidP="0062593D">
            <w:pPr>
              <w:pStyle w:val="AralkYok"/>
              <w:jc w:val="both"/>
              <w:rPr>
                <w:rFonts w:ascii="Cambria" w:eastAsia="Times New Roman" w:hAnsi="Cambria" w:cs="Times New Roman"/>
                <w:i/>
                <w:iCs/>
                <w:color w:val="C00000"/>
                <w:lang w:eastAsia="tr-TR"/>
              </w:rPr>
            </w:pPr>
          </w:p>
          <w:p w14:paraId="6162F123" w14:textId="77777777" w:rsidR="008F0627" w:rsidRPr="0062593D" w:rsidRDefault="008F0627" w:rsidP="0062593D">
            <w:pPr>
              <w:pStyle w:val="AralkYok"/>
              <w:jc w:val="both"/>
              <w:rPr>
                <w:rFonts w:ascii="Cambria" w:eastAsia="Times New Roman" w:hAnsi="Cambria" w:cs="Times New Roman"/>
                <w:i/>
                <w:iCs/>
                <w:color w:val="C00000"/>
                <w:lang w:eastAsia="tr-TR"/>
              </w:rPr>
            </w:pPr>
          </w:p>
          <w:p w14:paraId="16B3947D" w14:textId="77777777" w:rsidR="008F0627" w:rsidRPr="0062593D" w:rsidRDefault="008F0627" w:rsidP="0062593D">
            <w:pPr>
              <w:pStyle w:val="AralkYok"/>
              <w:jc w:val="both"/>
              <w:rPr>
                <w:rFonts w:ascii="Cambria" w:eastAsia="Times New Roman" w:hAnsi="Cambria" w:cs="Times New Roman"/>
                <w:i/>
                <w:iCs/>
                <w:color w:val="C00000"/>
                <w:lang w:eastAsia="tr-TR"/>
              </w:rPr>
            </w:pPr>
          </w:p>
          <w:p w14:paraId="3D0FED8C" w14:textId="77777777" w:rsidR="008F0627" w:rsidRPr="0062593D" w:rsidRDefault="008F0627" w:rsidP="0062593D">
            <w:pPr>
              <w:pStyle w:val="AralkYok"/>
              <w:jc w:val="both"/>
              <w:rPr>
                <w:rFonts w:ascii="Cambria" w:eastAsia="Times New Roman" w:hAnsi="Cambria" w:cs="Times New Roman"/>
                <w:i/>
                <w:iCs/>
                <w:color w:val="C00000"/>
                <w:lang w:eastAsia="tr-TR"/>
              </w:rPr>
            </w:pPr>
          </w:p>
          <w:p w14:paraId="61F62D9D" w14:textId="332E271D" w:rsidR="008F0627" w:rsidRPr="0062593D" w:rsidRDefault="008F0627" w:rsidP="0062593D">
            <w:pPr>
              <w:pStyle w:val="AralkYok"/>
              <w:jc w:val="both"/>
              <w:rPr>
                <w:rFonts w:ascii="Cambria" w:eastAsia="Times New Roman" w:hAnsi="Cambria" w:cs="Times New Roman"/>
                <w:i/>
                <w:iCs/>
                <w:color w:val="C00000"/>
                <w:lang w:eastAsia="tr-TR"/>
              </w:rPr>
            </w:pPr>
          </w:p>
          <w:p w14:paraId="0C9F4434" w14:textId="193D051F" w:rsidR="008456C1" w:rsidRPr="0062593D" w:rsidRDefault="008456C1" w:rsidP="0062593D">
            <w:pPr>
              <w:pStyle w:val="AralkYok"/>
              <w:jc w:val="both"/>
              <w:rPr>
                <w:rFonts w:ascii="Cambria" w:eastAsia="Times New Roman" w:hAnsi="Cambria" w:cs="Times New Roman"/>
                <w:i/>
                <w:iCs/>
                <w:color w:val="C00000"/>
                <w:lang w:eastAsia="tr-TR"/>
              </w:rPr>
            </w:pPr>
          </w:p>
          <w:p w14:paraId="54FA3A39" w14:textId="68A62FEA" w:rsidR="008456C1" w:rsidRPr="0062593D" w:rsidRDefault="008456C1" w:rsidP="0062593D">
            <w:pPr>
              <w:pStyle w:val="AralkYok"/>
              <w:jc w:val="both"/>
              <w:rPr>
                <w:rFonts w:ascii="Cambria" w:eastAsia="Times New Roman" w:hAnsi="Cambria" w:cs="Times New Roman"/>
                <w:i/>
                <w:iCs/>
                <w:color w:val="C00000"/>
                <w:lang w:eastAsia="tr-TR"/>
              </w:rPr>
            </w:pPr>
          </w:p>
          <w:p w14:paraId="4A89009F" w14:textId="77777777" w:rsidR="008456C1" w:rsidRPr="0062593D" w:rsidRDefault="008456C1" w:rsidP="0062593D">
            <w:pPr>
              <w:pStyle w:val="AralkYok"/>
              <w:jc w:val="both"/>
              <w:rPr>
                <w:rFonts w:ascii="Cambria" w:eastAsia="Times New Roman" w:hAnsi="Cambria" w:cs="Times New Roman"/>
                <w:i/>
                <w:iCs/>
                <w:color w:val="C00000"/>
                <w:lang w:eastAsia="tr-TR"/>
              </w:rPr>
            </w:pPr>
          </w:p>
          <w:p w14:paraId="7744D9CC" w14:textId="77777777" w:rsidR="008F0627" w:rsidRPr="0062593D" w:rsidRDefault="008F0627" w:rsidP="0062593D">
            <w:pPr>
              <w:pStyle w:val="AralkYok"/>
              <w:jc w:val="both"/>
              <w:rPr>
                <w:rFonts w:ascii="Cambria" w:eastAsia="Times New Roman" w:hAnsi="Cambria" w:cs="Times New Roman"/>
                <w:i/>
                <w:iCs/>
                <w:color w:val="C00000"/>
                <w:lang w:eastAsia="tr-TR"/>
              </w:rPr>
            </w:pPr>
          </w:p>
          <w:p w14:paraId="08311394" w14:textId="77777777" w:rsidR="008F0627" w:rsidRPr="0062593D" w:rsidRDefault="008F0627" w:rsidP="0062593D">
            <w:pPr>
              <w:pStyle w:val="AralkYok"/>
              <w:jc w:val="both"/>
              <w:rPr>
                <w:rFonts w:ascii="Cambria" w:eastAsia="Times New Roman" w:hAnsi="Cambria" w:cs="Times New Roman"/>
                <w:i/>
                <w:iCs/>
                <w:color w:val="C00000"/>
                <w:lang w:eastAsia="tr-TR"/>
              </w:rPr>
            </w:pPr>
          </w:p>
          <w:p w14:paraId="14C6D462" w14:textId="0FB4DE9D" w:rsidR="008F0627" w:rsidRPr="0062593D" w:rsidRDefault="008F0627"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i/>
                <w:iCs/>
                <w:color w:val="C00000"/>
              </w:rPr>
              <w:t>Hakkında üniversite öğretim mesleğinden çıkarma ve kamu görevinden çıkarma cezası istenenler aşağıdaki haklardan hangisine sahip değildir</w:t>
            </w:r>
            <w:r w:rsidRPr="0062593D">
              <w:rPr>
                <w:rFonts w:ascii="Cambria" w:eastAsia="Times New Roman" w:hAnsi="Cambria" w:cs="Times New Roman"/>
                <w:i/>
                <w:lang w:eastAsia="tr-TR"/>
              </w:rPr>
              <w:t>? Kalıbında bir soru gelebilir.</w:t>
            </w:r>
          </w:p>
          <w:p w14:paraId="4C314854" w14:textId="00EEE392" w:rsidR="00AD42BA" w:rsidRPr="0062593D" w:rsidRDefault="00AD42BA" w:rsidP="0062593D">
            <w:pPr>
              <w:pStyle w:val="AralkYok"/>
              <w:jc w:val="both"/>
              <w:rPr>
                <w:rFonts w:ascii="Cambria" w:hAnsi="Cambria" w:cstheme="minorHAnsi"/>
                <w:bCs/>
                <w:i/>
                <w:color w:val="C00000"/>
              </w:rPr>
            </w:pPr>
          </w:p>
        </w:tc>
      </w:tr>
      <w:tr w:rsidR="00C33D23" w:rsidRPr="00307B29" w14:paraId="08AEEA9E" w14:textId="77777777" w:rsidTr="00C24523">
        <w:trPr>
          <w:trHeight w:val="699"/>
        </w:trPr>
        <w:tc>
          <w:tcPr>
            <w:tcW w:w="8749" w:type="dxa"/>
          </w:tcPr>
          <w:p w14:paraId="7253A473" w14:textId="77777777" w:rsidR="00C33D23" w:rsidRPr="00307B29" w:rsidRDefault="00C33D23" w:rsidP="006A4D42">
            <w:pPr>
              <w:widowControl w:val="0"/>
              <w:spacing w:after="0" w:line="298" w:lineRule="auto"/>
              <w:jc w:val="both"/>
              <w:rPr>
                <w:rFonts w:ascii="Cambria" w:hAnsi="Cambria" w:cstheme="minorHAnsi"/>
                <w:b/>
              </w:rPr>
            </w:pPr>
            <w:r w:rsidRPr="00307B29">
              <w:rPr>
                <w:rFonts w:ascii="Cambria" w:hAnsi="Cambria" w:cstheme="minorHAnsi"/>
                <w:b/>
                <w:iCs/>
              </w:rPr>
              <w:lastRenderedPageBreak/>
              <w:t>Görevden uzaklaştırma:</w:t>
            </w:r>
          </w:p>
          <w:p w14:paraId="4EF2417C" w14:textId="2D2C154A" w:rsidR="00C33D23" w:rsidRPr="00307B29" w:rsidRDefault="00C33D23" w:rsidP="006A4D42">
            <w:pPr>
              <w:widowControl w:val="0"/>
              <w:spacing w:after="0" w:line="298" w:lineRule="auto"/>
              <w:jc w:val="both"/>
              <w:rPr>
                <w:rFonts w:ascii="Cambria" w:hAnsi="Cambria" w:cstheme="minorHAnsi"/>
              </w:rPr>
            </w:pPr>
            <w:r w:rsidRPr="00307B29">
              <w:rPr>
                <w:rFonts w:ascii="Cambria" w:hAnsi="Cambria" w:cstheme="minorHAnsi"/>
                <w:b/>
                <w:bCs/>
              </w:rPr>
              <w:t>Madde 53/B-</w:t>
            </w:r>
            <w:r w:rsidRPr="00307B29">
              <w:rPr>
                <w:rFonts w:ascii="Cambria" w:hAnsi="Cambria" w:cstheme="minorHAnsi"/>
              </w:rPr>
              <w:t xml:space="preserve"> Görevden uzaklaştırma,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Görevden uzaklaştırma tedbiri disiplin veya ceza soruşturmasının herhangi bir safhasında </w:t>
            </w:r>
            <w:r w:rsidR="00175CB3" w:rsidRPr="00307B29">
              <w:rPr>
                <w:rFonts w:ascii="Cambria" w:hAnsi="Cambria" w:cstheme="minorHAnsi"/>
                <w:b/>
                <w:color w:val="C00000"/>
              </w:rPr>
              <w:t>ÜÇ AY</w:t>
            </w:r>
            <w:r w:rsidR="00175CB3" w:rsidRPr="00307B29">
              <w:rPr>
                <w:rFonts w:ascii="Cambria" w:hAnsi="Cambria" w:cstheme="minorHAnsi"/>
                <w:color w:val="C00000"/>
              </w:rPr>
              <w:t xml:space="preserve"> </w:t>
            </w:r>
            <w:r w:rsidRPr="00307B29">
              <w:rPr>
                <w:rFonts w:ascii="Cambria" w:hAnsi="Cambria" w:cstheme="minorHAnsi"/>
              </w:rPr>
              <w:t>süreyle alınabilir. Soruşturmayı yürütenler görevden uzaklaştırmayı teklif edebilirler. Bu sürenin bitiminde tedbir kararının alınmasına ilişkin sebeplerin devam etmesi halinde tedbir her defasında üç ay uzatılabilir.</w:t>
            </w:r>
          </w:p>
          <w:p w14:paraId="3EC71A7F" w14:textId="77E8AFDD" w:rsidR="00C33D23" w:rsidRPr="00307B29" w:rsidRDefault="00C33D23" w:rsidP="006A4D42">
            <w:pPr>
              <w:widowControl w:val="0"/>
              <w:spacing w:after="0" w:line="298" w:lineRule="auto"/>
              <w:jc w:val="both"/>
              <w:rPr>
                <w:rFonts w:ascii="Cambria" w:hAnsi="Cambria" w:cstheme="minorHAnsi"/>
                <w:spacing w:val="-2"/>
              </w:rPr>
            </w:pPr>
            <w:r w:rsidRPr="00307B29">
              <w:rPr>
                <w:rFonts w:ascii="Cambria" w:hAnsi="Cambria" w:cstheme="minorHAnsi"/>
                <w:spacing w:val="-6"/>
              </w:rPr>
              <w:t xml:space="preserve">Görevden uzaklaştırmaya </w:t>
            </w:r>
            <w:r w:rsidR="00C0369C" w:rsidRPr="00307B29">
              <w:rPr>
                <w:rFonts w:ascii="Cambria" w:hAnsi="Cambria" w:cstheme="minorHAnsi"/>
                <w:spacing w:val="-6"/>
              </w:rPr>
              <w:t xml:space="preserve">Yükseköğretim Üst Kuruluş Başkanları </w:t>
            </w:r>
            <w:r w:rsidRPr="00307B29">
              <w:rPr>
                <w:rFonts w:ascii="Cambria" w:hAnsi="Cambria" w:cstheme="minorHAnsi"/>
                <w:spacing w:val="-6"/>
              </w:rPr>
              <w:t xml:space="preserve">ile Devlet yükseköğretim </w:t>
            </w:r>
            <w:r w:rsidRPr="00307B29">
              <w:rPr>
                <w:rFonts w:ascii="Cambria" w:hAnsi="Cambria" w:cstheme="minorHAnsi"/>
                <w:spacing w:val="-2"/>
              </w:rPr>
              <w:t xml:space="preserve">kurumlarında </w:t>
            </w:r>
            <w:r w:rsidR="00175CB3" w:rsidRPr="00307B29">
              <w:rPr>
                <w:rFonts w:ascii="Cambria" w:hAnsi="Cambria" w:cstheme="minorHAnsi"/>
                <w:b/>
                <w:color w:val="C00000"/>
                <w:spacing w:val="-2"/>
              </w:rPr>
              <w:t>ATAMAYA YETKİLİ AMİRLER</w:t>
            </w:r>
            <w:r w:rsidRPr="00307B29">
              <w:rPr>
                <w:rFonts w:ascii="Cambria" w:hAnsi="Cambria" w:cstheme="minorHAnsi"/>
                <w:spacing w:val="-2"/>
              </w:rPr>
              <w:t xml:space="preserve">, vakıf yükseköğretim kurumlarında </w:t>
            </w:r>
            <w:r w:rsidR="00175CB3" w:rsidRPr="00307B29">
              <w:rPr>
                <w:rFonts w:ascii="Cambria" w:hAnsi="Cambria" w:cstheme="minorHAnsi"/>
                <w:b/>
                <w:color w:val="C00000"/>
                <w:spacing w:val="-2"/>
              </w:rPr>
              <w:t>REKTÖRLER</w:t>
            </w:r>
            <w:r w:rsidRPr="00307B29">
              <w:rPr>
                <w:rFonts w:ascii="Cambria" w:hAnsi="Cambria" w:cstheme="minorHAnsi"/>
                <w:spacing w:val="-2"/>
              </w:rPr>
              <w:t xml:space="preserve"> ve bağımsız vakıf meslek yüksekokullarında </w:t>
            </w:r>
            <w:r w:rsidR="00175CB3" w:rsidRPr="00307B29">
              <w:rPr>
                <w:rFonts w:ascii="Cambria" w:hAnsi="Cambria" w:cstheme="minorHAnsi"/>
                <w:b/>
                <w:color w:val="C00000"/>
                <w:spacing w:val="-2"/>
              </w:rPr>
              <w:t>MÜDÜRLER</w:t>
            </w:r>
            <w:r w:rsidRPr="00307B29">
              <w:rPr>
                <w:rFonts w:ascii="Cambria" w:hAnsi="Cambria" w:cstheme="minorHAnsi"/>
                <w:spacing w:val="-2"/>
              </w:rPr>
              <w:t xml:space="preserve"> yetkilidir.</w:t>
            </w:r>
          </w:p>
          <w:p w14:paraId="77505BEA" w14:textId="77777777" w:rsidR="00C33D23" w:rsidRPr="00307B29" w:rsidRDefault="00C33D23" w:rsidP="006A4D42">
            <w:pPr>
              <w:widowControl w:val="0"/>
              <w:spacing w:after="0" w:line="298" w:lineRule="auto"/>
              <w:jc w:val="both"/>
              <w:rPr>
                <w:rFonts w:ascii="Cambria" w:hAnsi="Cambria" w:cstheme="minorHAnsi"/>
              </w:rPr>
            </w:pPr>
            <w:r w:rsidRPr="00307B29">
              <w:rPr>
                <w:rFonts w:ascii="Cambria" w:hAnsi="Cambria" w:cstheme="minorHAnsi"/>
              </w:rPr>
              <w:lastRenderedPageBreak/>
              <w:t>Rektörlerin, bağımsız vakıf meslek yüksekokulu müdürlerinin ve dekanların görevden uzaklaştırılması kararı disiplin amirinin teklifi üzerine Yükseköğretim Genel Kurulu tarafından verilir. Görevden uzaklaştırma kararları atamaya yetkili amirlere bildirilir.</w:t>
            </w:r>
          </w:p>
          <w:p w14:paraId="60E321C8" w14:textId="608771C4" w:rsidR="00C33D23" w:rsidRPr="00307B29" w:rsidRDefault="00C33D23" w:rsidP="006A4D42">
            <w:pPr>
              <w:widowControl w:val="0"/>
              <w:spacing w:after="0" w:line="298" w:lineRule="auto"/>
              <w:jc w:val="both"/>
              <w:rPr>
                <w:rFonts w:ascii="Cambria" w:hAnsi="Cambria" w:cstheme="minorHAnsi"/>
              </w:rPr>
            </w:pPr>
            <w:r w:rsidRPr="00307B29">
              <w:rPr>
                <w:rFonts w:ascii="Cambria" w:hAnsi="Cambria" w:cstheme="minorHAnsi"/>
              </w:rPr>
              <w:t xml:space="preserve">Görevinden uzaklaştırılanlar hakkında görevden uzaklaştırmayı izleyen </w:t>
            </w:r>
            <w:r w:rsidR="00F90655" w:rsidRPr="00307B29">
              <w:rPr>
                <w:rFonts w:ascii="Cambria" w:hAnsi="Cambria" w:cstheme="minorHAnsi"/>
                <w:b/>
                <w:color w:val="C00000"/>
              </w:rPr>
              <w:t>ON</w:t>
            </w:r>
            <w:r w:rsidRPr="00307B29">
              <w:rPr>
                <w:rFonts w:ascii="Cambria" w:hAnsi="Cambria" w:cstheme="minorHAnsi"/>
              </w:rPr>
              <w:t xml:space="preserve"> işgünü içinde soruşturmaya başlanması şarttır.</w:t>
            </w:r>
          </w:p>
          <w:p w14:paraId="0493E694" w14:textId="77777777" w:rsidR="00C33D23" w:rsidRPr="00307B29" w:rsidRDefault="00C33D23" w:rsidP="006A4D42">
            <w:pPr>
              <w:widowControl w:val="0"/>
              <w:spacing w:after="0" w:line="298" w:lineRule="auto"/>
              <w:jc w:val="both"/>
              <w:rPr>
                <w:rFonts w:ascii="Cambria" w:hAnsi="Cambria" w:cstheme="minorHAnsi"/>
                <w:spacing w:val="-5"/>
              </w:rPr>
            </w:pPr>
            <w:r w:rsidRPr="00307B29">
              <w:rPr>
                <w:rFonts w:ascii="Cambria" w:hAnsi="Cambria" w:cstheme="minorHAnsi"/>
                <w:spacing w:val="-5"/>
              </w:rPr>
              <w:t>Görevden uzaklaştırma işleminden sonra süresi içinde soruşturmaya başlamayan, görevden uzaklaştırma tedbirinin kaldırılmasının zorunlu olduğu durumlarda bu tedbiri kaldırmayan veya görevden uzaklaştırma işlemini keyfi olarak veya garaz ya da kini dolayısı ile yaptığı, yaptırılan soruşturma sonunda anlaşılan yetkililer, hukuki, mali ve cezai sorumluluğa tabidirler.</w:t>
            </w:r>
          </w:p>
          <w:p w14:paraId="390164FA" w14:textId="1D1977D3" w:rsidR="00C33D23" w:rsidRPr="00307B29" w:rsidRDefault="00C33D23" w:rsidP="006A4D42">
            <w:pPr>
              <w:widowControl w:val="0"/>
              <w:spacing w:after="0" w:line="298" w:lineRule="auto"/>
              <w:jc w:val="both"/>
              <w:rPr>
                <w:rFonts w:ascii="Cambria" w:hAnsi="Cambria" w:cstheme="minorHAnsi"/>
              </w:rPr>
            </w:pPr>
            <w:r w:rsidRPr="00307B29">
              <w:rPr>
                <w:rFonts w:ascii="Cambria" w:hAnsi="Cambria" w:cstheme="minorHAnsi"/>
              </w:rPr>
              <w:t>G</w:t>
            </w:r>
            <w:r w:rsidRPr="00307B29">
              <w:rPr>
                <w:rFonts w:ascii="Cambria" w:hAnsi="Cambria" w:cstheme="minorHAnsi"/>
                <w:spacing w:val="2"/>
              </w:rPr>
              <w:t xml:space="preserve">örevden uzaklaştırılanlar, kanunların öngördüğü sosyal hak ve yardımlardan </w:t>
            </w:r>
            <w:r w:rsidRPr="00307B29">
              <w:rPr>
                <w:rFonts w:ascii="Cambria" w:hAnsi="Cambria" w:cstheme="minorHAnsi"/>
                <w:spacing w:val="-4"/>
              </w:rPr>
              <w:t xml:space="preserve">faydalanmaya devam ederler. Ancak görevden uzaklaştırma süresi içinde kendilerine aylıklarının veya ücretlerinin </w:t>
            </w:r>
            <w:r w:rsidR="00457A87" w:rsidRPr="00307B29">
              <w:rPr>
                <w:rFonts w:ascii="Cambria" w:hAnsi="Cambria" w:cstheme="minorHAnsi"/>
                <w:b/>
                <w:color w:val="C00000"/>
                <w:spacing w:val="-4"/>
              </w:rPr>
              <w:t>ÜÇTE İKİSİ</w:t>
            </w:r>
            <w:r w:rsidR="00457A87" w:rsidRPr="00307B29">
              <w:rPr>
                <w:rFonts w:ascii="Cambria" w:hAnsi="Cambria" w:cstheme="minorHAnsi"/>
                <w:color w:val="C00000"/>
                <w:spacing w:val="-4"/>
              </w:rPr>
              <w:t xml:space="preserve"> </w:t>
            </w:r>
            <w:r w:rsidRPr="00307B29">
              <w:rPr>
                <w:rFonts w:ascii="Cambria" w:hAnsi="Cambria" w:cstheme="minorHAnsi"/>
                <w:spacing w:val="-4"/>
              </w:rPr>
              <w:t>ödenir.</w:t>
            </w:r>
          </w:p>
          <w:p w14:paraId="058BA0EB" w14:textId="3F379127" w:rsidR="00C33D23" w:rsidRPr="00307B29" w:rsidRDefault="00C33D23" w:rsidP="006A4D42">
            <w:pPr>
              <w:widowControl w:val="0"/>
              <w:spacing w:after="0" w:line="298" w:lineRule="auto"/>
              <w:jc w:val="both"/>
              <w:rPr>
                <w:rFonts w:ascii="Cambria" w:hAnsi="Cambria" w:cstheme="minorHAnsi"/>
              </w:rPr>
            </w:pPr>
            <w:proofErr w:type="gramStart"/>
            <w:r w:rsidRPr="00307B29">
              <w:rPr>
                <w:rFonts w:ascii="Cambria" w:hAnsi="Cambria" w:cstheme="minorHAnsi"/>
              </w:rPr>
              <w:t xml:space="preserve">Göreve tekrar başlatılmanın zorunlu olduğu durumlarda, bunların aylıklarının veya ücretlerinin kesilmiş olan </w:t>
            </w:r>
            <w:r w:rsidR="003A0693" w:rsidRPr="00307B29">
              <w:rPr>
                <w:rFonts w:ascii="Cambria" w:hAnsi="Cambria" w:cstheme="minorHAnsi"/>
                <w:b/>
                <w:color w:val="C00000"/>
              </w:rPr>
              <w:t>ÜÇTE BİRİ</w:t>
            </w:r>
            <w:r w:rsidR="003A0693" w:rsidRPr="00307B29">
              <w:rPr>
                <w:rFonts w:ascii="Cambria" w:hAnsi="Cambria" w:cstheme="minorHAnsi"/>
                <w:color w:val="C00000"/>
              </w:rPr>
              <w:t xml:space="preserve"> </w:t>
            </w:r>
            <w:r w:rsidRPr="00307B29">
              <w:rPr>
                <w:rFonts w:ascii="Cambria" w:hAnsi="Cambria" w:cstheme="minorHAnsi"/>
              </w:rPr>
              <w:t>kendilerine ödenir ve Devlet yükseköğretim kurumlarında çalışanlar bakımından görevden uzakta geçirdikleri süre, derecelerindeki kademe ilerlemesinde ve bu sürenin dereceye yükselmesi için gerekli en az bekleme süresini aşan kısmı, üst dereceye yükselmeleri halinde, bu derecede kademe ilerlemesi yapılmak ve akademik yükselme için gerekli bekleme süresinden sayılmak suretiyle değerlendirilir.</w:t>
            </w:r>
            <w:proofErr w:type="gramEnd"/>
          </w:p>
          <w:p w14:paraId="58A8FF88" w14:textId="77777777"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Soruşturma sonunda kamu görevinden çıkarma cezası önerilmesi hali dışında görevden uzaklaştırma tedbiri, bu tedbiri alan yetkililerce derhal kaldırılır.</w:t>
            </w:r>
          </w:p>
          <w:p w14:paraId="665FEC08" w14:textId="77777777"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Görevden uzaklaştırma tedbiri alınmakla beraber, soruşturma sonunda yetkili makam veya mercilerce hakkında kamu görevinden çıkarmadan başka bir disiplin cezası verilenler ile ceza kararından evvel haklarındaki disiplin soruşturması af ile kaldırılanlar, bu kararların kesinleşmesi üzerine veya tedbir süresinin dolması hâlinde derhal göreve iade edilirler.</w:t>
            </w:r>
          </w:p>
          <w:p w14:paraId="2A35C5AD" w14:textId="0521923C"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Kişinin görevi başında kalmasının, soruşturmanın devamına engel olmadığı hallerde görevden uzaklaştırma tedbiri süresi dolmadan da kaldırılabilir.</w:t>
            </w:r>
          </w:p>
        </w:tc>
        <w:tc>
          <w:tcPr>
            <w:tcW w:w="6555" w:type="dxa"/>
          </w:tcPr>
          <w:p w14:paraId="06410F5A" w14:textId="77777777" w:rsidR="00C33D23" w:rsidRPr="0062593D" w:rsidRDefault="00C33D23" w:rsidP="0062593D">
            <w:pPr>
              <w:pStyle w:val="AralkYok"/>
              <w:jc w:val="both"/>
              <w:rPr>
                <w:rFonts w:ascii="Cambria" w:hAnsi="Cambria" w:cstheme="minorHAnsi"/>
                <w:bCs/>
                <w:i/>
                <w:color w:val="C00000"/>
              </w:rPr>
            </w:pPr>
          </w:p>
          <w:p w14:paraId="02850F7F" w14:textId="77777777" w:rsidR="008456C1" w:rsidRPr="0062593D" w:rsidRDefault="008456C1" w:rsidP="0062593D">
            <w:pPr>
              <w:pStyle w:val="AralkYok"/>
              <w:jc w:val="both"/>
              <w:rPr>
                <w:rFonts w:ascii="Cambria" w:hAnsi="Cambria" w:cstheme="minorHAnsi"/>
                <w:bCs/>
                <w:i/>
                <w:color w:val="C00000"/>
              </w:rPr>
            </w:pPr>
          </w:p>
          <w:p w14:paraId="74311B73" w14:textId="77777777" w:rsidR="008456C1" w:rsidRPr="0062593D" w:rsidRDefault="008456C1" w:rsidP="0062593D">
            <w:pPr>
              <w:pStyle w:val="AralkYok"/>
              <w:jc w:val="both"/>
              <w:rPr>
                <w:rFonts w:ascii="Cambria" w:hAnsi="Cambria" w:cstheme="minorHAnsi"/>
                <w:bCs/>
                <w:i/>
                <w:color w:val="C00000"/>
              </w:rPr>
            </w:pPr>
          </w:p>
          <w:p w14:paraId="3267C0AC" w14:textId="5FB91888" w:rsidR="008456C1" w:rsidRPr="0062593D" w:rsidRDefault="008456C1"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i/>
                <w:iCs/>
                <w:color w:val="C00000"/>
              </w:rPr>
              <w:t xml:space="preserve">görevden uzaklaştırma tedbiri disiplin veya ceza soruşturmasının herhangi bir safhasında </w:t>
            </w:r>
            <w:r w:rsidRPr="0062593D">
              <w:rPr>
                <w:rFonts w:ascii="Cambria" w:eastAsia="Times New Roman" w:hAnsi="Cambria" w:cs="Times New Roman"/>
                <w:b/>
                <w:i/>
                <w:iCs/>
                <w:color w:val="C00000"/>
              </w:rPr>
              <w:t xml:space="preserve">kaç ay </w:t>
            </w:r>
            <w:r w:rsidR="00330762" w:rsidRPr="0062593D">
              <w:rPr>
                <w:rFonts w:ascii="Cambria" w:eastAsia="Times New Roman" w:hAnsi="Cambria" w:cs="Times New Roman"/>
                <w:i/>
                <w:iCs/>
                <w:color w:val="C00000"/>
              </w:rPr>
              <w:t>süreyle alınabilir</w:t>
            </w:r>
            <w:r w:rsidRPr="0062593D">
              <w:rPr>
                <w:rFonts w:ascii="Cambria" w:eastAsia="Times New Roman" w:hAnsi="Cambria" w:cs="Times New Roman"/>
                <w:i/>
                <w:lang w:eastAsia="tr-TR"/>
              </w:rPr>
              <w:t>? Kalıbında bir soru gelebilir.</w:t>
            </w:r>
          </w:p>
          <w:p w14:paraId="3C4A5A52" w14:textId="77777777" w:rsidR="008456C1" w:rsidRPr="0062593D" w:rsidRDefault="008456C1" w:rsidP="0062593D">
            <w:pPr>
              <w:pStyle w:val="AralkYok"/>
              <w:jc w:val="both"/>
              <w:rPr>
                <w:rFonts w:ascii="Cambria" w:hAnsi="Cambria" w:cstheme="minorHAnsi"/>
                <w:bCs/>
                <w:i/>
                <w:color w:val="C00000"/>
              </w:rPr>
            </w:pPr>
          </w:p>
          <w:p w14:paraId="4CAC0F35" w14:textId="77777777" w:rsidR="00330762" w:rsidRPr="0062593D" w:rsidRDefault="00330762" w:rsidP="0062593D">
            <w:pPr>
              <w:pStyle w:val="AralkYok"/>
              <w:jc w:val="both"/>
              <w:rPr>
                <w:rFonts w:ascii="Cambria" w:hAnsi="Cambria" w:cstheme="minorHAnsi"/>
                <w:bCs/>
                <w:i/>
                <w:color w:val="C00000"/>
              </w:rPr>
            </w:pPr>
          </w:p>
          <w:p w14:paraId="446CD6CE" w14:textId="77777777" w:rsidR="00330762" w:rsidRPr="0062593D" w:rsidRDefault="00330762" w:rsidP="0062593D">
            <w:pPr>
              <w:pStyle w:val="AralkYok"/>
              <w:jc w:val="both"/>
              <w:rPr>
                <w:rFonts w:ascii="Cambria" w:hAnsi="Cambria" w:cstheme="minorHAnsi"/>
                <w:bCs/>
                <w:i/>
                <w:color w:val="C00000"/>
              </w:rPr>
            </w:pPr>
          </w:p>
          <w:p w14:paraId="5F319D1B" w14:textId="77777777" w:rsidR="00330762" w:rsidRPr="0062593D" w:rsidRDefault="00330762" w:rsidP="0062593D">
            <w:pPr>
              <w:pStyle w:val="AralkYok"/>
              <w:jc w:val="both"/>
              <w:rPr>
                <w:rFonts w:ascii="Cambria" w:hAnsi="Cambria" w:cstheme="minorHAnsi"/>
                <w:bCs/>
                <w:i/>
                <w:color w:val="C00000"/>
              </w:rPr>
            </w:pPr>
          </w:p>
          <w:p w14:paraId="7CA76644" w14:textId="21FF65EC" w:rsidR="00330762" w:rsidRPr="0062593D" w:rsidRDefault="00330762"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 xml:space="preserve">2547 sayılı Yükseköğretim Kanununa göre </w:t>
            </w:r>
            <w:r w:rsidR="00C0369C" w:rsidRPr="0062593D">
              <w:rPr>
                <w:rFonts w:ascii="Cambria" w:eastAsia="Times New Roman" w:hAnsi="Cambria" w:cs="Times New Roman"/>
                <w:i/>
                <w:iCs/>
                <w:color w:val="C00000"/>
              </w:rPr>
              <w:t xml:space="preserve">görevden uzaklaştırmaya Yükseköğretim Üst Kuruluş Başkanları ile Devlet yükseköğretim kurumlarında </w:t>
            </w:r>
            <w:r w:rsidR="00C0369C" w:rsidRPr="0062593D">
              <w:rPr>
                <w:rFonts w:ascii="Cambria" w:eastAsia="Times New Roman" w:hAnsi="Cambria" w:cs="Times New Roman"/>
                <w:b/>
                <w:i/>
                <w:iCs/>
                <w:color w:val="C00000"/>
              </w:rPr>
              <w:t>kim yetkilidir</w:t>
            </w:r>
            <w:r w:rsidRPr="0062593D">
              <w:rPr>
                <w:rFonts w:ascii="Cambria" w:eastAsia="Times New Roman" w:hAnsi="Cambria" w:cs="Times New Roman"/>
                <w:i/>
                <w:lang w:eastAsia="tr-TR"/>
              </w:rPr>
              <w:t>? Kalıbında bir soru gelebilir.</w:t>
            </w:r>
          </w:p>
          <w:p w14:paraId="07E485F8" w14:textId="77777777" w:rsidR="00330762" w:rsidRPr="0062593D" w:rsidRDefault="00330762" w:rsidP="0062593D">
            <w:pPr>
              <w:pStyle w:val="AralkYok"/>
              <w:jc w:val="both"/>
              <w:rPr>
                <w:rFonts w:ascii="Cambria" w:hAnsi="Cambria" w:cstheme="minorHAnsi"/>
                <w:bCs/>
                <w:i/>
                <w:color w:val="C00000"/>
              </w:rPr>
            </w:pPr>
          </w:p>
          <w:p w14:paraId="39988871" w14:textId="77777777" w:rsidR="00C0369C" w:rsidRPr="0062593D" w:rsidRDefault="00C0369C" w:rsidP="0062593D">
            <w:pPr>
              <w:pStyle w:val="AralkYok"/>
              <w:jc w:val="both"/>
              <w:rPr>
                <w:rFonts w:ascii="Cambria" w:hAnsi="Cambria" w:cstheme="minorHAnsi"/>
                <w:bCs/>
                <w:i/>
                <w:color w:val="C00000"/>
              </w:rPr>
            </w:pPr>
          </w:p>
          <w:p w14:paraId="512B3D42" w14:textId="77777777" w:rsidR="00C0369C" w:rsidRPr="0062593D" w:rsidRDefault="00C0369C" w:rsidP="0062593D">
            <w:pPr>
              <w:pStyle w:val="AralkYok"/>
              <w:jc w:val="both"/>
              <w:rPr>
                <w:rFonts w:ascii="Cambria" w:hAnsi="Cambria" w:cstheme="minorHAnsi"/>
                <w:bCs/>
                <w:i/>
                <w:color w:val="C00000"/>
              </w:rPr>
            </w:pPr>
          </w:p>
          <w:p w14:paraId="48D96CB9" w14:textId="77777777" w:rsidR="00C0369C" w:rsidRPr="0062593D" w:rsidRDefault="00C0369C" w:rsidP="0062593D">
            <w:pPr>
              <w:pStyle w:val="AralkYok"/>
              <w:jc w:val="both"/>
              <w:rPr>
                <w:rFonts w:ascii="Cambria" w:hAnsi="Cambria" w:cstheme="minorHAnsi"/>
                <w:bCs/>
                <w:i/>
                <w:color w:val="C00000"/>
              </w:rPr>
            </w:pPr>
          </w:p>
          <w:p w14:paraId="0963186D" w14:textId="46ABD278" w:rsidR="00C0369C" w:rsidRPr="0062593D" w:rsidRDefault="00C0369C"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i/>
                <w:iCs/>
                <w:color w:val="C00000"/>
              </w:rPr>
              <w:t xml:space="preserve">görevinden uzaklaştırılanlar hakkında görevden uzaklaştırmayı izleyen </w:t>
            </w:r>
            <w:r w:rsidRPr="0062593D">
              <w:rPr>
                <w:rFonts w:ascii="Cambria" w:eastAsia="Times New Roman" w:hAnsi="Cambria" w:cs="Times New Roman"/>
                <w:b/>
                <w:i/>
                <w:iCs/>
                <w:color w:val="C00000"/>
              </w:rPr>
              <w:t xml:space="preserve">kaç </w:t>
            </w:r>
            <w:r w:rsidRPr="0062593D">
              <w:rPr>
                <w:rFonts w:ascii="Cambria" w:eastAsia="Times New Roman" w:hAnsi="Cambria" w:cs="Times New Roman"/>
                <w:i/>
                <w:iCs/>
                <w:color w:val="C00000"/>
              </w:rPr>
              <w:t xml:space="preserve">işgünü içinde soruşturmaya başlanması </w:t>
            </w:r>
            <w:proofErr w:type="gramStart"/>
            <w:r w:rsidRPr="0062593D">
              <w:rPr>
                <w:rFonts w:ascii="Cambria" w:eastAsia="Times New Roman" w:hAnsi="Cambria" w:cs="Times New Roman"/>
                <w:i/>
                <w:iCs/>
                <w:color w:val="C00000"/>
              </w:rPr>
              <w:t xml:space="preserve">şarttır </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xml:space="preserve"> Kalıbında bir soru gelebilir.</w:t>
            </w:r>
          </w:p>
          <w:p w14:paraId="6C4811E2" w14:textId="77777777" w:rsidR="00C0369C" w:rsidRPr="0062593D" w:rsidRDefault="00C0369C" w:rsidP="0062593D">
            <w:pPr>
              <w:pStyle w:val="AralkYok"/>
              <w:jc w:val="both"/>
              <w:rPr>
                <w:rFonts w:ascii="Cambria" w:hAnsi="Cambria" w:cstheme="minorHAnsi"/>
                <w:bCs/>
                <w:i/>
                <w:color w:val="C00000"/>
              </w:rPr>
            </w:pPr>
          </w:p>
          <w:p w14:paraId="2420F2D1" w14:textId="77777777" w:rsidR="00C0369C" w:rsidRPr="0062593D" w:rsidRDefault="00C0369C" w:rsidP="0062593D">
            <w:pPr>
              <w:pStyle w:val="AralkYok"/>
              <w:jc w:val="both"/>
              <w:rPr>
                <w:rFonts w:ascii="Cambria" w:hAnsi="Cambria" w:cstheme="minorHAnsi"/>
                <w:bCs/>
                <w:i/>
                <w:color w:val="C00000"/>
              </w:rPr>
            </w:pPr>
          </w:p>
          <w:p w14:paraId="12E6A4EA" w14:textId="77777777" w:rsidR="00C0369C" w:rsidRPr="0062593D" w:rsidRDefault="00C0369C" w:rsidP="0062593D">
            <w:pPr>
              <w:pStyle w:val="AralkYok"/>
              <w:jc w:val="both"/>
              <w:rPr>
                <w:rFonts w:ascii="Cambria" w:hAnsi="Cambria" w:cstheme="minorHAnsi"/>
                <w:bCs/>
                <w:i/>
                <w:color w:val="C00000"/>
              </w:rPr>
            </w:pPr>
          </w:p>
          <w:p w14:paraId="0A8CAB97" w14:textId="77777777" w:rsidR="00C0369C" w:rsidRPr="0062593D" w:rsidRDefault="00C0369C" w:rsidP="0062593D">
            <w:pPr>
              <w:pStyle w:val="AralkYok"/>
              <w:jc w:val="both"/>
              <w:rPr>
                <w:rFonts w:ascii="Cambria" w:hAnsi="Cambria" w:cstheme="minorHAnsi"/>
                <w:bCs/>
                <w:i/>
                <w:color w:val="C00000"/>
              </w:rPr>
            </w:pPr>
          </w:p>
          <w:p w14:paraId="34119F5D" w14:textId="18CF23CE" w:rsidR="00C0369C" w:rsidRPr="0062593D" w:rsidRDefault="00C0369C"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i/>
                <w:iCs/>
                <w:color w:val="C00000"/>
              </w:rPr>
              <w:t xml:space="preserve">görevden uzaklaştırılanlar, kanunların öngördüğü sosyal hak ve yardımlardan faydalanmaya devam ederler. Ancak görevden uzaklaştırma süresi içinde kendilerine aylıklarının veya ücretlerinin </w:t>
            </w:r>
            <w:r w:rsidRPr="0062593D">
              <w:rPr>
                <w:rFonts w:ascii="Cambria" w:eastAsia="Times New Roman" w:hAnsi="Cambria" w:cs="Times New Roman"/>
                <w:b/>
                <w:i/>
                <w:iCs/>
                <w:color w:val="C00000"/>
              </w:rPr>
              <w:t>ne kadarı</w:t>
            </w:r>
            <w:r w:rsidRPr="0062593D">
              <w:rPr>
                <w:rFonts w:ascii="Cambria" w:eastAsia="Times New Roman" w:hAnsi="Cambria" w:cs="Times New Roman"/>
                <w:i/>
                <w:iCs/>
                <w:color w:val="C00000"/>
              </w:rPr>
              <w:t xml:space="preserve"> ödenir</w:t>
            </w:r>
            <w:r w:rsidRPr="0062593D">
              <w:rPr>
                <w:rFonts w:ascii="Cambria" w:eastAsia="Times New Roman" w:hAnsi="Cambria" w:cs="Times New Roman"/>
                <w:i/>
                <w:lang w:eastAsia="tr-TR"/>
              </w:rPr>
              <w:t>? Kalıbında bir soru gelebilir.</w:t>
            </w:r>
          </w:p>
          <w:p w14:paraId="2C98D5A4" w14:textId="77777777" w:rsidR="00C0369C" w:rsidRPr="0062593D" w:rsidRDefault="00C0369C" w:rsidP="0062593D">
            <w:pPr>
              <w:pStyle w:val="AralkYok"/>
              <w:jc w:val="both"/>
              <w:rPr>
                <w:rFonts w:ascii="Cambria" w:hAnsi="Cambria" w:cstheme="minorHAnsi"/>
                <w:bCs/>
                <w:i/>
                <w:color w:val="C00000"/>
              </w:rPr>
            </w:pPr>
          </w:p>
          <w:p w14:paraId="239EAC6E" w14:textId="77777777" w:rsidR="00C0369C" w:rsidRPr="0062593D" w:rsidRDefault="00C0369C" w:rsidP="0062593D">
            <w:pPr>
              <w:pStyle w:val="AralkYok"/>
              <w:jc w:val="both"/>
              <w:rPr>
                <w:rFonts w:ascii="Cambria" w:hAnsi="Cambria" w:cstheme="minorHAnsi"/>
                <w:bCs/>
                <w:i/>
                <w:color w:val="C00000"/>
              </w:rPr>
            </w:pPr>
          </w:p>
          <w:p w14:paraId="0DFCADD7" w14:textId="6FA0DB01" w:rsidR="00C0369C" w:rsidRPr="0062593D" w:rsidRDefault="00C0369C" w:rsidP="0062593D">
            <w:pPr>
              <w:pStyle w:val="AralkYok"/>
              <w:jc w:val="both"/>
              <w:rPr>
                <w:rFonts w:ascii="Cambria" w:hAnsi="Cambria" w:cstheme="minorHAnsi"/>
                <w:bCs/>
                <w:i/>
                <w:color w:val="C00000"/>
              </w:rPr>
            </w:pPr>
          </w:p>
          <w:p w14:paraId="08FEADB4" w14:textId="074873B4" w:rsidR="00C0369C" w:rsidRPr="0062593D" w:rsidRDefault="00C0369C" w:rsidP="0062593D">
            <w:pPr>
              <w:pStyle w:val="AralkYok"/>
              <w:jc w:val="both"/>
              <w:rPr>
                <w:rFonts w:ascii="Cambria" w:hAnsi="Cambria" w:cstheme="minorHAnsi"/>
                <w:bCs/>
                <w:i/>
                <w:color w:val="C00000"/>
              </w:rPr>
            </w:pPr>
          </w:p>
          <w:p w14:paraId="018B7884" w14:textId="7A0355D7" w:rsidR="00C0369C" w:rsidRPr="0062593D" w:rsidRDefault="00C0369C" w:rsidP="0062593D">
            <w:pPr>
              <w:pStyle w:val="AralkYok"/>
              <w:jc w:val="both"/>
              <w:rPr>
                <w:rFonts w:ascii="Cambria" w:hAnsi="Cambria" w:cstheme="minorHAnsi"/>
                <w:bCs/>
                <w:i/>
                <w:color w:val="C00000"/>
              </w:rPr>
            </w:pPr>
          </w:p>
          <w:p w14:paraId="6D011B67" w14:textId="77777777" w:rsidR="00C0369C" w:rsidRPr="0062593D" w:rsidRDefault="00C0369C" w:rsidP="0062593D">
            <w:pPr>
              <w:pStyle w:val="AralkYok"/>
              <w:jc w:val="both"/>
              <w:rPr>
                <w:rFonts w:ascii="Cambria" w:hAnsi="Cambria" w:cstheme="minorHAnsi"/>
                <w:bCs/>
                <w:i/>
                <w:color w:val="C00000"/>
              </w:rPr>
            </w:pPr>
          </w:p>
          <w:p w14:paraId="55CD3008" w14:textId="3D7EF192" w:rsidR="00C0369C" w:rsidRPr="0062593D" w:rsidRDefault="00C0369C"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eastAsia="Times New Roman" w:hAnsi="Cambria" w:cs="Times New Roman"/>
                <w:i/>
                <w:iCs/>
                <w:color w:val="C00000"/>
              </w:rPr>
              <w:t xml:space="preserve">göreve tekrar başlatılmanın zorunlu olduğu durumlarda, bunların aylıklarının veya ücretlerinin kesilmiş olan </w:t>
            </w:r>
            <w:r w:rsidRPr="0062593D">
              <w:rPr>
                <w:rFonts w:ascii="Cambria" w:eastAsia="Times New Roman" w:hAnsi="Cambria" w:cs="Times New Roman"/>
                <w:b/>
                <w:i/>
                <w:iCs/>
                <w:color w:val="C00000"/>
              </w:rPr>
              <w:t>ne kadarlık bölümü</w:t>
            </w:r>
            <w:r w:rsidRPr="0062593D">
              <w:rPr>
                <w:rFonts w:ascii="Cambria" w:eastAsia="Times New Roman" w:hAnsi="Cambria" w:cs="Times New Roman"/>
                <w:i/>
                <w:iCs/>
                <w:color w:val="C00000"/>
              </w:rPr>
              <w:t xml:space="preserve"> kendilerine ödenir</w:t>
            </w:r>
            <w:r w:rsidRPr="0062593D">
              <w:rPr>
                <w:rFonts w:ascii="Cambria" w:eastAsia="Times New Roman" w:hAnsi="Cambria" w:cs="Times New Roman"/>
                <w:i/>
                <w:lang w:eastAsia="tr-TR"/>
              </w:rPr>
              <w:t>? Kalıbında bir soru gelebilir.</w:t>
            </w:r>
          </w:p>
          <w:p w14:paraId="6BED464D" w14:textId="6D8B244E" w:rsidR="00C0369C" w:rsidRPr="0062593D" w:rsidRDefault="00C0369C" w:rsidP="0062593D">
            <w:pPr>
              <w:pStyle w:val="AralkYok"/>
              <w:jc w:val="both"/>
              <w:rPr>
                <w:rFonts w:ascii="Cambria" w:hAnsi="Cambria" w:cstheme="minorHAnsi"/>
                <w:bCs/>
                <w:i/>
                <w:color w:val="C00000"/>
              </w:rPr>
            </w:pPr>
          </w:p>
        </w:tc>
      </w:tr>
      <w:tr w:rsidR="00C33D23" w:rsidRPr="00307B29" w14:paraId="642A5B8F" w14:textId="77777777" w:rsidTr="00C24523">
        <w:trPr>
          <w:trHeight w:val="699"/>
        </w:trPr>
        <w:tc>
          <w:tcPr>
            <w:tcW w:w="8749" w:type="dxa"/>
          </w:tcPr>
          <w:p w14:paraId="2D5E9820" w14:textId="77777777" w:rsidR="00C33D23" w:rsidRPr="00307B29" w:rsidRDefault="00C33D23" w:rsidP="006A4D42">
            <w:pPr>
              <w:widowControl w:val="0"/>
              <w:spacing w:after="0" w:line="307" w:lineRule="auto"/>
              <w:jc w:val="both"/>
              <w:rPr>
                <w:rFonts w:ascii="Cambria" w:hAnsi="Cambria" w:cstheme="minorHAnsi"/>
                <w:b/>
              </w:rPr>
            </w:pPr>
            <w:r w:rsidRPr="00307B29">
              <w:rPr>
                <w:rFonts w:ascii="Cambria" w:hAnsi="Cambria" w:cstheme="minorHAnsi"/>
                <w:b/>
                <w:iCs/>
              </w:rPr>
              <w:lastRenderedPageBreak/>
              <w:t>Zamanaşımı:</w:t>
            </w:r>
          </w:p>
          <w:p w14:paraId="679DA849" w14:textId="6836583D"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b/>
                <w:bCs/>
              </w:rPr>
              <w:t>Madde 53/C-</w:t>
            </w:r>
            <w:r w:rsidRPr="00307B29">
              <w:rPr>
                <w:rFonts w:ascii="Cambria" w:hAnsi="Cambria" w:cstheme="minorHAnsi"/>
              </w:rPr>
              <w:t xml:space="preserve"> Disiplin cezası verilmesini gerektiren fiil ve hallerin işlendiğinin öğrenildiği tarihten itibaren; </w:t>
            </w:r>
          </w:p>
          <w:p w14:paraId="264DF1FB" w14:textId="4560A092" w:rsidR="00C33D23" w:rsidRPr="00307B29" w:rsidRDefault="00C33D23" w:rsidP="006A4D42">
            <w:pPr>
              <w:widowControl w:val="0"/>
              <w:spacing w:after="0" w:line="307" w:lineRule="auto"/>
              <w:jc w:val="both"/>
              <w:rPr>
                <w:rFonts w:ascii="Cambria" w:hAnsi="Cambria" w:cstheme="minorHAnsi"/>
                <w:spacing w:val="-2"/>
              </w:rPr>
            </w:pPr>
            <w:r w:rsidRPr="00307B29">
              <w:rPr>
                <w:rFonts w:ascii="Cambria" w:hAnsi="Cambria" w:cstheme="minorHAnsi"/>
                <w:spacing w:val="-2"/>
              </w:rPr>
              <w:t xml:space="preserve">a) Uyarma, kınama, aylıktan veya ücretten kesme ve kademe ilerlemesinin durdurulması veya birden fazla ücretten kesme cezalarında </w:t>
            </w:r>
            <w:r w:rsidR="003A0693" w:rsidRPr="00307B29">
              <w:rPr>
                <w:rFonts w:ascii="Cambria" w:hAnsi="Cambria" w:cstheme="minorHAnsi"/>
                <w:b/>
                <w:color w:val="C00000"/>
                <w:spacing w:val="-2"/>
              </w:rPr>
              <w:t>BİR</w:t>
            </w:r>
            <w:r w:rsidRPr="00307B29">
              <w:rPr>
                <w:rFonts w:ascii="Cambria" w:hAnsi="Cambria" w:cstheme="minorHAnsi"/>
                <w:spacing w:val="-2"/>
              </w:rPr>
              <w:t xml:space="preserve"> ay içinde,</w:t>
            </w:r>
          </w:p>
          <w:p w14:paraId="1748EE85" w14:textId="1CE67258"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 xml:space="preserve">b) Üniversite öğretim mesleğinden çıkarma ve kamu görevinden çıkarma cezasında </w:t>
            </w:r>
            <w:r w:rsidR="00FD7908" w:rsidRPr="00307B29">
              <w:rPr>
                <w:rFonts w:ascii="Cambria" w:hAnsi="Cambria" w:cstheme="minorHAnsi"/>
                <w:b/>
                <w:color w:val="C00000"/>
              </w:rPr>
              <w:t>ALTI</w:t>
            </w:r>
            <w:r w:rsidRPr="00307B29">
              <w:rPr>
                <w:rFonts w:ascii="Cambria" w:hAnsi="Cambria" w:cstheme="minorHAnsi"/>
              </w:rPr>
              <w:t xml:space="preserve"> ay içinde,</w:t>
            </w:r>
          </w:p>
          <w:p w14:paraId="63F330F7" w14:textId="77777777" w:rsidR="00C33D23" w:rsidRPr="00307B29" w:rsidRDefault="00C33D23" w:rsidP="006A4D42">
            <w:pPr>
              <w:widowControl w:val="0"/>
              <w:spacing w:after="0" w:line="307" w:lineRule="auto"/>
              <w:jc w:val="both"/>
              <w:rPr>
                <w:rFonts w:ascii="Cambria" w:hAnsi="Cambria" w:cstheme="minorHAnsi"/>
              </w:rPr>
            </w:pPr>
            <w:proofErr w:type="gramStart"/>
            <w:r w:rsidRPr="00307B29">
              <w:rPr>
                <w:rFonts w:ascii="Cambria" w:hAnsi="Cambria" w:cstheme="minorHAnsi"/>
              </w:rPr>
              <w:t>disiplin</w:t>
            </w:r>
            <w:proofErr w:type="gramEnd"/>
            <w:r w:rsidRPr="00307B29">
              <w:rPr>
                <w:rFonts w:ascii="Cambria" w:hAnsi="Cambria" w:cstheme="minorHAnsi"/>
              </w:rPr>
              <w:t xml:space="preserve"> soruşturmasına başlanmadığı takdirde disiplin soruşturması açılamaz.</w:t>
            </w:r>
          </w:p>
          <w:p w14:paraId="03AA6CF8" w14:textId="27A1A920" w:rsidR="00C33D23" w:rsidRPr="00307B29" w:rsidRDefault="00C33D23" w:rsidP="006A4D42">
            <w:pPr>
              <w:widowControl w:val="0"/>
              <w:spacing w:after="0" w:line="307" w:lineRule="auto"/>
              <w:jc w:val="both"/>
              <w:rPr>
                <w:rFonts w:ascii="Cambria" w:hAnsi="Cambria" w:cstheme="minorHAnsi"/>
                <w:spacing w:val="-4"/>
              </w:rPr>
            </w:pPr>
            <w:r w:rsidRPr="00307B29">
              <w:rPr>
                <w:rFonts w:ascii="Cambria" w:hAnsi="Cambria" w:cstheme="minorHAnsi"/>
                <w:spacing w:val="-4"/>
              </w:rPr>
              <w:t xml:space="preserve">Disiplin cezası verilmesini gerektiren fiillerin işlendiği tarihten itibaren </w:t>
            </w:r>
            <w:r w:rsidR="00FD7908" w:rsidRPr="00307B29">
              <w:rPr>
                <w:rFonts w:ascii="Cambria" w:hAnsi="Cambria" w:cstheme="minorHAnsi"/>
                <w:b/>
                <w:color w:val="C00000"/>
                <w:spacing w:val="-4"/>
              </w:rPr>
              <w:t>İKİ</w:t>
            </w:r>
            <w:r w:rsidRPr="00307B29">
              <w:rPr>
                <w:rFonts w:ascii="Cambria" w:hAnsi="Cambria" w:cstheme="minorHAnsi"/>
                <w:spacing w:val="-4"/>
              </w:rPr>
              <w:t xml:space="preserve"> yıl, üniversite öğretim mesleğinden çıkarma cezasını gerektiren fiil açısından </w:t>
            </w:r>
            <w:r w:rsidR="00FD7908" w:rsidRPr="00307B29">
              <w:rPr>
                <w:rFonts w:ascii="Cambria" w:hAnsi="Cambria" w:cstheme="minorHAnsi"/>
                <w:b/>
                <w:color w:val="C00000"/>
                <w:spacing w:val="-4"/>
              </w:rPr>
              <w:t>ALTI</w:t>
            </w:r>
            <w:r w:rsidRPr="00307B29">
              <w:rPr>
                <w:rFonts w:ascii="Cambria" w:hAnsi="Cambria" w:cstheme="minorHAnsi"/>
                <w:spacing w:val="-4"/>
              </w:rPr>
              <w:t xml:space="preserve"> yıl geçmiş ise disiplin cezası verilemez. </w:t>
            </w:r>
          </w:p>
          <w:p w14:paraId="3C231586" w14:textId="77777777"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Bilimsel bir eserin akademik atama ve terfilerde kullanılması ya da kısmen veya tamamen yeniden yayımlanması hâlinde ikinci fıkrada belirtilen zamanaşımı süreleri yeniden işlemeye başlar.</w:t>
            </w:r>
          </w:p>
          <w:p w14:paraId="396B5F94" w14:textId="53EA859F" w:rsidR="00C33D23" w:rsidRPr="00307B29" w:rsidRDefault="00C33D23" w:rsidP="006A4D42">
            <w:pPr>
              <w:pStyle w:val="Nor1"/>
              <w:widowControl w:val="0"/>
              <w:spacing w:line="302" w:lineRule="auto"/>
              <w:rPr>
                <w:rFonts w:ascii="Cambria" w:hAnsi="Cambria" w:cstheme="minorHAnsi"/>
                <w:b/>
                <w:iCs/>
                <w:sz w:val="22"/>
                <w:szCs w:val="22"/>
              </w:rPr>
            </w:pPr>
            <w:r w:rsidRPr="00307B29">
              <w:rPr>
                <w:rFonts w:ascii="Cambria" w:hAnsi="Cambria" w:cstheme="minorHAnsi"/>
                <w:sz w:val="22"/>
                <w:szCs w:val="22"/>
              </w:rPr>
              <w:t xml:space="preserve">Disiplin cezasının yargı kararıyla iptal edilmesi hâlinde, kararın idareye ulaştığı tarihten itibaren kalan disiplin ceza zamanaşımı süresi içerisinde, zamanaşımı süresinin dolması veya </w:t>
            </w:r>
            <w:r w:rsidR="00FD7908" w:rsidRPr="00307B29">
              <w:rPr>
                <w:rFonts w:ascii="Cambria" w:hAnsi="Cambria" w:cstheme="minorHAnsi"/>
                <w:b/>
                <w:color w:val="C00000"/>
                <w:sz w:val="22"/>
                <w:szCs w:val="22"/>
              </w:rPr>
              <w:t>ÜÇ</w:t>
            </w:r>
            <w:r w:rsidRPr="00307B29">
              <w:rPr>
                <w:rFonts w:ascii="Cambria" w:hAnsi="Cambria" w:cstheme="minorHAnsi"/>
                <w:sz w:val="22"/>
                <w:szCs w:val="22"/>
              </w:rPr>
              <w:t xml:space="preserve"> aydan daha az süre kalması hâlinde en geç </w:t>
            </w:r>
            <w:r w:rsidR="00FD7908" w:rsidRPr="00307B29">
              <w:rPr>
                <w:rFonts w:ascii="Cambria" w:hAnsi="Cambria" w:cstheme="minorHAnsi"/>
                <w:b/>
                <w:color w:val="C00000"/>
                <w:sz w:val="22"/>
                <w:szCs w:val="22"/>
              </w:rPr>
              <w:t>ÜÇ</w:t>
            </w:r>
            <w:r w:rsidRPr="00307B29">
              <w:rPr>
                <w:rFonts w:ascii="Cambria" w:hAnsi="Cambria" w:cstheme="minorHAnsi"/>
                <w:sz w:val="22"/>
                <w:szCs w:val="22"/>
              </w:rPr>
              <w:t xml:space="preserve"> ay içerisinde karar gerekçesi dikkate alınarak yeniden disiplin cezası tesis edilebilir.</w:t>
            </w:r>
          </w:p>
        </w:tc>
        <w:tc>
          <w:tcPr>
            <w:tcW w:w="6555" w:type="dxa"/>
          </w:tcPr>
          <w:p w14:paraId="351634BB" w14:textId="77777777" w:rsidR="00C0369C" w:rsidRPr="0062593D" w:rsidRDefault="00C0369C" w:rsidP="0062593D">
            <w:pPr>
              <w:pStyle w:val="AralkYok"/>
              <w:jc w:val="both"/>
              <w:rPr>
                <w:rFonts w:ascii="Cambria" w:eastAsia="Times New Roman" w:hAnsi="Cambria" w:cs="Times New Roman"/>
                <w:i/>
                <w:iCs/>
                <w:color w:val="C00000"/>
                <w:lang w:eastAsia="tr-TR"/>
              </w:rPr>
            </w:pPr>
          </w:p>
          <w:p w14:paraId="1F997E41" w14:textId="77777777" w:rsidR="00C0369C" w:rsidRPr="0062593D" w:rsidRDefault="00C0369C" w:rsidP="0062593D">
            <w:pPr>
              <w:pStyle w:val="AralkYok"/>
              <w:jc w:val="both"/>
              <w:rPr>
                <w:rFonts w:ascii="Cambria" w:eastAsia="Times New Roman" w:hAnsi="Cambria" w:cs="Times New Roman"/>
                <w:i/>
                <w:iCs/>
                <w:color w:val="C00000"/>
                <w:lang w:eastAsia="tr-TR"/>
              </w:rPr>
            </w:pPr>
          </w:p>
          <w:p w14:paraId="24266905" w14:textId="77777777" w:rsidR="00C0369C" w:rsidRPr="0062593D" w:rsidRDefault="00C0369C" w:rsidP="0062593D">
            <w:pPr>
              <w:pStyle w:val="AralkYok"/>
              <w:jc w:val="both"/>
              <w:rPr>
                <w:rFonts w:ascii="Cambria" w:eastAsia="Times New Roman" w:hAnsi="Cambria" w:cs="Times New Roman"/>
                <w:i/>
                <w:iCs/>
                <w:color w:val="C00000"/>
                <w:lang w:eastAsia="tr-TR"/>
              </w:rPr>
            </w:pPr>
          </w:p>
          <w:p w14:paraId="0C3FF06D" w14:textId="77777777" w:rsidR="00C0369C" w:rsidRPr="0062593D" w:rsidRDefault="00C0369C" w:rsidP="0062593D">
            <w:pPr>
              <w:pStyle w:val="AralkYok"/>
              <w:jc w:val="both"/>
              <w:rPr>
                <w:rFonts w:ascii="Cambria" w:eastAsia="Times New Roman" w:hAnsi="Cambria" w:cs="Times New Roman"/>
                <w:i/>
                <w:iCs/>
                <w:color w:val="C00000"/>
                <w:lang w:eastAsia="tr-TR"/>
              </w:rPr>
            </w:pPr>
          </w:p>
          <w:p w14:paraId="12A7D2E1" w14:textId="77777777" w:rsidR="00C0369C" w:rsidRPr="0062593D" w:rsidRDefault="00C0369C" w:rsidP="0062593D">
            <w:pPr>
              <w:pStyle w:val="AralkYok"/>
              <w:jc w:val="both"/>
              <w:rPr>
                <w:rFonts w:ascii="Cambria" w:eastAsia="Times New Roman" w:hAnsi="Cambria" w:cs="Times New Roman"/>
                <w:i/>
                <w:iCs/>
                <w:color w:val="C00000"/>
                <w:lang w:eastAsia="tr-TR"/>
              </w:rPr>
            </w:pPr>
          </w:p>
          <w:p w14:paraId="48506EC3" w14:textId="2F8687A1" w:rsidR="00C0369C" w:rsidRPr="0062593D" w:rsidRDefault="00C0369C"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 xml:space="preserve">2547 sayılı Yükseköğretim Kanununa göre disiplin cezası verilmesini gerektiren fiil ve hallerin işlendiğinin öğrenildiği tarihten </w:t>
            </w:r>
            <w:proofErr w:type="gramStart"/>
            <w:r w:rsidRPr="0062593D">
              <w:rPr>
                <w:rFonts w:ascii="Cambria" w:eastAsia="Times New Roman" w:hAnsi="Cambria" w:cs="Times New Roman"/>
                <w:i/>
                <w:iCs/>
                <w:color w:val="C00000"/>
                <w:lang w:eastAsia="tr-TR"/>
              </w:rPr>
              <w:t xml:space="preserve">itibaren  </w:t>
            </w:r>
            <w:r w:rsidRPr="0062593D">
              <w:rPr>
                <w:rFonts w:ascii="Cambria" w:eastAsia="Times New Roman" w:hAnsi="Cambria" w:cs="Times New Roman"/>
                <w:i/>
                <w:iCs/>
                <w:color w:val="C00000"/>
              </w:rPr>
              <w:t>üniversite</w:t>
            </w:r>
            <w:proofErr w:type="gramEnd"/>
            <w:r w:rsidRPr="0062593D">
              <w:rPr>
                <w:rFonts w:ascii="Cambria" w:eastAsia="Times New Roman" w:hAnsi="Cambria" w:cs="Times New Roman"/>
                <w:i/>
                <w:iCs/>
                <w:color w:val="C00000"/>
              </w:rPr>
              <w:t xml:space="preserve"> öğretim mesleğinden çıkarma ve kamu görevinden çıkarma cezasında </w:t>
            </w:r>
            <w:r w:rsidRPr="0062593D">
              <w:rPr>
                <w:rFonts w:ascii="Cambria" w:eastAsia="Times New Roman" w:hAnsi="Cambria" w:cs="Times New Roman"/>
                <w:b/>
                <w:i/>
                <w:iCs/>
                <w:color w:val="C00000"/>
              </w:rPr>
              <w:t xml:space="preserve">kaç </w:t>
            </w:r>
            <w:r w:rsidRPr="0062593D">
              <w:rPr>
                <w:rFonts w:ascii="Cambria" w:eastAsia="Times New Roman" w:hAnsi="Cambria" w:cs="Times New Roman"/>
                <w:i/>
                <w:iCs/>
                <w:color w:val="C00000"/>
              </w:rPr>
              <w:t>ay içinde soruşturmaya başlanmadığı takdirde disiplin soruşturması açılamaz</w:t>
            </w:r>
            <w:r w:rsidRPr="0062593D">
              <w:rPr>
                <w:rFonts w:ascii="Cambria" w:eastAsia="Times New Roman" w:hAnsi="Cambria" w:cs="Times New Roman"/>
                <w:i/>
                <w:lang w:eastAsia="tr-TR"/>
              </w:rPr>
              <w:t>? Kalıbında bir soru gelebilir.</w:t>
            </w:r>
          </w:p>
          <w:p w14:paraId="07A61805" w14:textId="77777777" w:rsidR="00C33D23" w:rsidRPr="0062593D" w:rsidRDefault="00C33D23" w:rsidP="0062593D">
            <w:pPr>
              <w:pStyle w:val="AralkYok"/>
              <w:jc w:val="both"/>
              <w:rPr>
                <w:rFonts w:ascii="Cambria" w:hAnsi="Cambria" w:cstheme="minorHAnsi"/>
                <w:bCs/>
                <w:i/>
                <w:color w:val="C00000"/>
              </w:rPr>
            </w:pPr>
          </w:p>
          <w:p w14:paraId="30494E57" w14:textId="2FE2DE19" w:rsidR="00D73F63" w:rsidRPr="0062593D" w:rsidRDefault="00D73F63" w:rsidP="0062593D">
            <w:pPr>
              <w:pStyle w:val="AralkYok"/>
              <w:jc w:val="both"/>
              <w:rPr>
                <w:rFonts w:ascii="Cambria" w:hAnsi="Cambria" w:cstheme="minorHAnsi"/>
                <w:bCs/>
                <w:i/>
                <w:color w:val="C00000"/>
              </w:rPr>
            </w:pPr>
          </w:p>
          <w:p w14:paraId="2D6F3807" w14:textId="7E2A9A4D" w:rsidR="00F92CCC" w:rsidRPr="0062593D" w:rsidRDefault="00F92CCC" w:rsidP="0062593D">
            <w:pPr>
              <w:pStyle w:val="AralkYok"/>
              <w:jc w:val="both"/>
              <w:rPr>
                <w:rFonts w:ascii="Cambria" w:hAnsi="Cambria" w:cstheme="minorHAnsi"/>
                <w:bCs/>
                <w:i/>
                <w:color w:val="C00000"/>
              </w:rPr>
            </w:pPr>
          </w:p>
          <w:p w14:paraId="436E6A6B" w14:textId="77777777" w:rsidR="00F92CCC" w:rsidRPr="0062593D" w:rsidRDefault="00F92CCC" w:rsidP="0062593D">
            <w:pPr>
              <w:pStyle w:val="AralkYok"/>
              <w:jc w:val="both"/>
              <w:rPr>
                <w:rFonts w:ascii="Cambria" w:hAnsi="Cambria" w:cstheme="minorHAnsi"/>
                <w:bCs/>
                <w:i/>
                <w:color w:val="C00000"/>
              </w:rPr>
            </w:pPr>
          </w:p>
          <w:p w14:paraId="1CBFBF49" w14:textId="77777777" w:rsidR="00D73F63" w:rsidRPr="0062593D" w:rsidRDefault="00D73F63" w:rsidP="0062593D">
            <w:pPr>
              <w:pStyle w:val="AralkYok"/>
              <w:jc w:val="both"/>
              <w:rPr>
                <w:rFonts w:ascii="Cambria" w:hAnsi="Cambria" w:cstheme="minorHAnsi"/>
                <w:bCs/>
                <w:i/>
                <w:color w:val="C00000"/>
              </w:rPr>
            </w:pPr>
          </w:p>
          <w:p w14:paraId="5C641DEE" w14:textId="1CB48DB4" w:rsidR="00D73F63" w:rsidRPr="0062593D" w:rsidRDefault="00D73F63"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 xml:space="preserve">2547 sayılı Yükseköğretim Kanununa göre disiplin cezası verilmesini gerektiren fiillerin işlendiği tarihten itibaren </w:t>
            </w:r>
            <w:r w:rsidRPr="0062593D">
              <w:rPr>
                <w:rFonts w:ascii="Cambria" w:eastAsia="Times New Roman" w:hAnsi="Cambria" w:cs="Times New Roman"/>
                <w:b/>
                <w:i/>
                <w:iCs/>
                <w:color w:val="C00000"/>
                <w:lang w:eastAsia="tr-TR"/>
              </w:rPr>
              <w:t>İKİ</w:t>
            </w:r>
            <w:r w:rsidRPr="0062593D">
              <w:rPr>
                <w:rFonts w:ascii="Cambria" w:eastAsia="Times New Roman" w:hAnsi="Cambria" w:cs="Times New Roman"/>
                <w:i/>
                <w:iCs/>
                <w:color w:val="C00000"/>
                <w:lang w:eastAsia="tr-TR"/>
              </w:rPr>
              <w:t xml:space="preserve"> yıl geçmiş ise disiplin cezası </w:t>
            </w:r>
            <w:proofErr w:type="gramStart"/>
            <w:r w:rsidRPr="0062593D">
              <w:rPr>
                <w:rFonts w:ascii="Cambria" w:eastAsia="Times New Roman" w:hAnsi="Cambria" w:cs="Times New Roman"/>
                <w:i/>
                <w:iCs/>
                <w:color w:val="C00000"/>
                <w:lang w:eastAsia="tr-TR"/>
              </w:rPr>
              <w:t xml:space="preserve">verilemez </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xml:space="preserve"> Kalıbında bir soru gelebilir.</w:t>
            </w:r>
          </w:p>
          <w:p w14:paraId="673E82BC" w14:textId="3B25306E" w:rsidR="00D73F63" w:rsidRPr="0062593D" w:rsidRDefault="00D73F63" w:rsidP="0062593D">
            <w:pPr>
              <w:pStyle w:val="AralkYok"/>
              <w:jc w:val="both"/>
              <w:rPr>
                <w:rFonts w:ascii="Cambria" w:hAnsi="Cambria" w:cstheme="minorHAnsi"/>
                <w:bCs/>
                <w:i/>
                <w:color w:val="C00000"/>
              </w:rPr>
            </w:pPr>
          </w:p>
        </w:tc>
      </w:tr>
      <w:tr w:rsidR="00C33D23" w:rsidRPr="00307B29" w14:paraId="050F7E80" w14:textId="77777777" w:rsidTr="00C24523">
        <w:trPr>
          <w:trHeight w:val="699"/>
        </w:trPr>
        <w:tc>
          <w:tcPr>
            <w:tcW w:w="8749" w:type="dxa"/>
          </w:tcPr>
          <w:p w14:paraId="6BDD0F7F" w14:textId="77777777" w:rsidR="00C33D23" w:rsidRPr="00307B29" w:rsidRDefault="00C33D23" w:rsidP="006A4D42">
            <w:pPr>
              <w:widowControl w:val="0"/>
              <w:spacing w:after="0" w:line="307" w:lineRule="auto"/>
              <w:jc w:val="both"/>
              <w:rPr>
                <w:rFonts w:ascii="Cambria" w:hAnsi="Cambria" w:cstheme="minorHAnsi"/>
                <w:b/>
              </w:rPr>
            </w:pPr>
            <w:r w:rsidRPr="00307B29">
              <w:rPr>
                <w:rFonts w:ascii="Cambria" w:hAnsi="Cambria" w:cstheme="minorHAnsi"/>
                <w:b/>
                <w:iCs/>
              </w:rPr>
              <w:t xml:space="preserve">Disiplin cezası verme yetkisi: </w:t>
            </w:r>
          </w:p>
          <w:p w14:paraId="49FB6819" w14:textId="03F60967"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b/>
                <w:bCs/>
              </w:rPr>
              <w:t>Madde 53/Ç-</w:t>
            </w:r>
            <w:r w:rsidRPr="00307B29">
              <w:rPr>
                <w:rFonts w:ascii="Cambria" w:hAnsi="Cambria" w:cstheme="minorHAnsi"/>
              </w:rPr>
              <w:t xml:space="preserve"> Disiplin cezası vermeye yetkili amir ve kurullar şunlardır:</w:t>
            </w:r>
          </w:p>
          <w:p w14:paraId="4CD55C33" w14:textId="5ADBCA7E"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 xml:space="preserve">a) Uyarma ve kınama cezaları sıralı </w:t>
            </w:r>
            <w:r w:rsidR="00F92CCC" w:rsidRPr="00307B29">
              <w:rPr>
                <w:rFonts w:ascii="Cambria" w:hAnsi="Cambria" w:cstheme="minorHAnsi"/>
                <w:b/>
                <w:color w:val="C00000"/>
              </w:rPr>
              <w:t>DİSİPLİN AMİRLERİ</w:t>
            </w:r>
            <w:r w:rsidR="00F92CCC" w:rsidRPr="00307B29">
              <w:rPr>
                <w:rFonts w:ascii="Cambria" w:hAnsi="Cambria" w:cstheme="minorHAnsi"/>
                <w:color w:val="C00000"/>
              </w:rPr>
              <w:t xml:space="preserve"> </w:t>
            </w:r>
            <w:r w:rsidRPr="00307B29">
              <w:rPr>
                <w:rFonts w:ascii="Cambria" w:hAnsi="Cambria" w:cstheme="minorHAnsi"/>
              </w:rPr>
              <w:t xml:space="preserve">tarafından, rektörler ve bağımsız vakıf meslek yüksekokulu müdürleri hakkında </w:t>
            </w:r>
            <w:r w:rsidR="00E33D5C" w:rsidRPr="00307B29">
              <w:rPr>
                <w:rFonts w:ascii="Cambria" w:hAnsi="Cambria" w:cstheme="minorHAnsi"/>
                <w:b/>
                <w:color w:val="C00000"/>
              </w:rPr>
              <w:t>YÜKSEKÖĞRETİM KURULU BAŞKANI</w:t>
            </w:r>
            <w:r w:rsidR="00E33D5C" w:rsidRPr="00307B29">
              <w:rPr>
                <w:rFonts w:ascii="Cambria" w:hAnsi="Cambria" w:cstheme="minorHAnsi"/>
                <w:color w:val="C00000"/>
              </w:rPr>
              <w:t xml:space="preserve"> </w:t>
            </w:r>
            <w:r w:rsidRPr="00307B29">
              <w:rPr>
                <w:rFonts w:ascii="Cambria" w:hAnsi="Cambria" w:cstheme="minorHAnsi"/>
              </w:rPr>
              <w:t>tarafından verilir.</w:t>
            </w:r>
          </w:p>
          <w:p w14:paraId="303EF78E" w14:textId="1A307B59"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 xml:space="preserve">b) Aylıktan veya ücretten kesme ve kademe ilerlemesinin durdurulması veya birden fazla ücretten kesme cezaları kişinin görevli olduğu birimdeki </w:t>
            </w:r>
            <w:r w:rsidR="00E33D5C" w:rsidRPr="00307B29">
              <w:rPr>
                <w:rFonts w:ascii="Cambria" w:hAnsi="Cambria" w:cstheme="minorHAnsi"/>
                <w:b/>
                <w:color w:val="C00000"/>
              </w:rPr>
              <w:t>DİSİPLİN KURULU KARARI</w:t>
            </w:r>
            <w:r w:rsidR="00E33D5C" w:rsidRPr="00307B29">
              <w:rPr>
                <w:rFonts w:ascii="Cambria" w:hAnsi="Cambria" w:cstheme="minorHAnsi"/>
                <w:color w:val="C00000"/>
              </w:rPr>
              <w:t xml:space="preserve"> </w:t>
            </w:r>
            <w:r w:rsidRPr="00307B29">
              <w:rPr>
                <w:rFonts w:ascii="Cambria" w:hAnsi="Cambria" w:cstheme="minorHAnsi"/>
              </w:rPr>
              <w:t xml:space="preserve">ile verilir. </w:t>
            </w:r>
          </w:p>
          <w:p w14:paraId="7AABD30E" w14:textId="10DDEDDE"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lastRenderedPageBreak/>
              <w:t xml:space="preserve">c) Üniversite öğretim mesleğinden çıkarma ve kamu görevinden çıkarma cezaları atamaya yetkili amirin teklifi üzerine </w:t>
            </w:r>
            <w:r w:rsidR="00E33D5C" w:rsidRPr="00307B29">
              <w:rPr>
                <w:rFonts w:ascii="Cambria" w:hAnsi="Cambria" w:cstheme="minorHAnsi"/>
                <w:b/>
                <w:color w:val="C00000"/>
              </w:rPr>
              <w:t>YÜKSEK DİSİPLİN KURULU</w:t>
            </w:r>
            <w:r w:rsidR="00E33D5C" w:rsidRPr="00307B29">
              <w:rPr>
                <w:rFonts w:ascii="Cambria" w:hAnsi="Cambria" w:cstheme="minorHAnsi"/>
                <w:color w:val="C00000"/>
              </w:rPr>
              <w:t xml:space="preserve"> </w:t>
            </w:r>
            <w:r w:rsidRPr="00307B29">
              <w:rPr>
                <w:rFonts w:ascii="Cambria" w:hAnsi="Cambria" w:cstheme="minorHAnsi"/>
              </w:rPr>
              <w:t>kararıyla verilir.</w:t>
            </w:r>
          </w:p>
          <w:p w14:paraId="2CCCC370" w14:textId="7B8431EC" w:rsidR="00C33D23" w:rsidRPr="00307B29" w:rsidRDefault="00C33D23" w:rsidP="006A4D42">
            <w:pPr>
              <w:widowControl w:val="0"/>
              <w:spacing w:after="0" w:line="298" w:lineRule="auto"/>
              <w:jc w:val="both"/>
              <w:rPr>
                <w:rFonts w:ascii="Cambria" w:hAnsi="Cambria" w:cstheme="minorHAnsi"/>
              </w:rPr>
            </w:pPr>
            <w:r w:rsidRPr="00307B29">
              <w:rPr>
                <w:rFonts w:ascii="Cambria" w:hAnsi="Cambria" w:cstheme="minorHAnsi"/>
              </w:rPr>
              <w:t xml:space="preserve">d) Rektörler, bağımsız vakıf meslek yüksekokulu müdürleri ve dekanlar hakkında aylıktan veya ücretten kesme, kademe ilerlemesinin durdurulması veya birden fazla ücretten kesme, üniversite öğretim mesleğinden çıkarma ve kamu görevinden çıkarma cezaları </w:t>
            </w:r>
            <w:r w:rsidR="00E33D5C" w:rsidRPr="00307B29">
              <w:rPr>
                <w:rFonts w:ascii="Cambria" w:hAnsi="Cambria" w:cstheme="minorHAnsi"/>
                <w:b/>
                <w:color w:val="C00000"/>
              </w:rPr>
              <w:t>YÜKSEK DİSİPLİN KURULU</w:t>
            </w:r>
            <w:r w:rsidRPr="00307B29">
              <w:rPr>
                <w:rFonts w:ascii="Cambria" w:hAnsi="Cambria" w:cstheme="minorHAnsi"/>
              </w:rPr>
              <w:t xml:space="preserve"> kararıyla verilir.</w:t>
            </w:r>
          </w:p>
          <w:p w14:paraId="46726333" w14:textId="027D85F5" w:rsidR="00C33D23" w:rsidRPr="00307B29" w:rsidRDefault="00C33D23" w:rsidP="006A4D42">
            <w:pPr>
              <w:widowControl w:val="0"/>
              <w:spacing w:after="0" w:line="298" w:lineRule="auto"/>
              <w:jc w:val="both"/>
              <w:rPr>
                <w:rFonts w:ascii="Cambria" w:hAnsi="Cambria" w:cstheme="minorHAnsi"/>
                <w:spacing w:val="-4"/>
              </w:rPr>
            </w:pPr>
            <w:r w:rsidRPr="00307B29">
              <w:rPr>
                <w:rFonts w:ascii="Cambria" w:hAnsi="Cambria" w:cstheme="minorHAnsi"/>
                <w:spacing w:val="-4"/>
              </w:rPr>
              <w:t>e) Bu kapsamda yapılan soruşturmalar sonucunda verilecek cezalar Yüksek Disiplin Kurulunca verilir.</w:t>
            </w:r>
          </w:p>
          <w:p w14:paraId="2D546841" w14:textId="1A6D0F4B" w:rsidR="00C33D23" w:rsidRPr="00307B29" w:rsidRDefault="00C33D23" w:rsidP="006A4D42">
            <w:pPr>
              <w:widowControl w:val="0"/>
              <w:spacing w:after="0" w:line="298" w:lineRule="auto"/>
              <w:jc w:val="both"/>
              <w:rPr>
                <w:rFonts w:ascii="Cambria" w:hAnsi="Cambria" w:cstheme="minorHAnsi"/>
              </w:rPr>
            </w:pPr>
            <w:r w:rsidRPr="00307B29">
              <w:rPr>
                <w:rFonts w:ascii="Cambria" w:hAnsi="Cambria" w:cstheme="minorHAnsi"/>
              </w:rPr>
              <w:t xml:space="preserve">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ya da kurulu tarafından ret gerekçesine uygun olarak en geç </w:t>
            </w:r>
            <w:r w:rsidR="0014118D" w:rsidRPr="00307B29">
              <w:rPr>
                <w:rFonts w:ascii="Cambria" w:hAnsi="Cambria" w:cstheme="minorHAnsi"/>
                <w:b/>
                <w:color w:val="C00000"/>
              </w:rPr>
              <w:t>ÜÇ</w:t>
            </w:r>
            <w:r w:rsidRPr="00307B29">
              <w:rPr>
                <w:rFonts w:ascii="Cambria" w:hAnsi="Cambria" w:cstheme="minorHAnsi"/>
              </w:rPr>
              <w:t xml:space="preserve"> ay içerisinde yeni işlem tesis edilebilir.</w:t>
            </w:r>
          </w:p>
          <w:p w14:paraId="1A305F74" w14:textId="77777777" w:rsidR="00C33D23" w:rsidRPr="00307B29" w:rsidRDefault="00C33D23" w:rsidP="006A4D42">
            <w:pPr>
              <w:widowControl w:val="0"/>
              <w:spacing w:after="0" w:line="298" w:lineRule="auto"/>
              <w:jc w:val="both"/>
              <w:rPr>
                <w:rFonts w:ascii="Cambria" w:hAnsi="Cambria" w:cstheme="minorHAnsi"/>
              </w:rPr>
            </w:pPr>
            <w:r w:rsidRPr="00307B29">
              <w:rPr>
                <w:rFonts w:ascii="Cambria" w:hAnsi="Cambria" w:cstheme="minorHAnsi"/>
              </w:rPr>
              <w:t>Disiplin cezası verme yetkisi devredilemez.</w:t>
            </w:r>
          </w:p>
          <w:p w14:paraId="4807610E" w14:textId="4CCAB6D0" w:rsidR="00C33D23" w:rsidRPr="00307B29" w:rsidRDefault="00C33D23" w:rsidP="006A4D42">
            <w:pPr>
              <w:pStyle w:val="Nor1"/>
              <w:widowControl w:val="0"/>
              <w:spacing w:line="302" w:lineRule="auto"/>
              <w:rPr>
                <w:rFonts w:ascii="Cambria" w:hAnsi="Cambria" w:cstheme="minorHAnsi"/>
                <w:b/>
                <w:iCs/>
                <w:sz w:val="22"/>
                <w:szCs w:val="22"/>
              </w:rPr>
            </w:pPr>
            <w:r w:rsidRPr="00307B29">
              <w:rPr>
                <w:rFonts w:ascii="Cambria" w:hAnsi="Cambria" w:cstheme="minorHAnsi"/>
                <w:sz w:val="22"/>
                <w:szCs w:val="22"/>
              </w:rPr>
              <w:t>Disiplin kurulları gerekli gördüğü takdirde ilgilinin özlük dosyasını ve her türlü evrakı incelemeye, ilgili yerlerden bilgi almaya, her türlü incelemeyi yaptırmaya, yeminli tanık ve bilirkişi dinlemeye veya niyabeten dinletmeye, keşif yapmaya veya yaptırmaya yetkilidir.</w:t>
            </w:r>
          </w:p>
        </w:tc>
        <w:tc>
          <w:tcPr>
            <w:tcW w:w="6555" w:type="dxa"/>
          </w:tcPr>
          <w:p w14:paraId="15DF867F" w14:textId="77777777" w:rsidR="00F92CCC" w:rsidRPr="0062593D" w:rsidRDefault="00F92CCC" w:rsidP="0062593D">
            <w:pPr>
              <w:pStyle w:val="AralkYok"/>
              <w:jc w:val="both"/>
              <w:rPr>
                <w:rFonts w:ascii="Cambria" w:eastAsia="Times New Roman" w:hAnsi="Cambria" w:cs="Times New Roman"/>
                <w:i/>
                <w:iCs/>
                <w:color w:val="C00000"/>
                <w:lang w:eastAsia="tr-TR"/>
              </w:rPr>
            </w:pPr>
          </w:p>
          <w:p w14:paraId="4AA6A8C7" w14:textId="77777777" w:rsidR="00F92CCC" w:rsidRPr="0062593D" w:rsidRDefault="00F92CCC" w:rsidP="0062593D">
            <w:pPr>
              <w:pStyle w:val="AralkYok"/>
              <w:jc w:val="both"/>
              <w:rPr>
                <w:rFonts w:ascii="Cambria" w:eastAsia="Times New Roman" w:hAnsi="Cambria" w:cs="Times New Roman"/>
                <w:i/>
                <w:iCs/>
                <w:color w:val="C00000"/>
                <w:lang w:eastAsia="tr-TR"/>
              </w:rPr>
            </w:pPr>
          </w:p>
          <w:p w14:paraId="60CAD999" w14:textId="77777777" w:rsidR="00F92CCC" w:rsidRPr="0062593D" w:rsidRDefault="00F92CCC" w:rsidP="0062593D">
            <w:pPr>
              <w:pStyle w:val="AralkYok"/>
              <w:jc w:val="both"/>
              <w:rPr>
                <w:rFonts w:ascii="Cambria" w:eastAsia="Times New Roman" w:hAnsi="Cambria" w:cs="Times New Roman"/>
                <w:i/>
                <w:iCs/>
                <w:color w:val="C00000"/>
                <w:lang w:eastAsia="tr-TR"/>
              </w:rPr>
            </w:pPr>
          </w:p>
          <w:p w14:paraId="48A6971B" w14:textId="6362FDAF" w:rsidR="00F92CCC" w:rsidRPr="0062593D" w:rsidRDefault="00F92CCC"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 xml:space="preserve">2547 sayılı Yükseköğretim Kanununa göre uyarma ve kınama cezaları </w:t>
            </w:r>
            <w:r w:rsidRPr="0062593D">
              <w:rPr>
                <w:rFonts w:ascii="Cambria" w:eastAsia="Times New Roman" w:hAnsi="Cambria" w:cs="Times New Roman"/>
                <w:b/>
                <w:i/>
                <w:iCs/>
                <w:color w:val="C00000"/>
                <w:lang w:eastAsia="tr-TR"/>
              </w:rPr>
              <w:t>kim</w:t>
            </w:r>
            <w:r w:rsidRPr="0062593D">
              <w:rPr>
                <w:rFonts w:ascii="Cambria" w:eastAsia="Times New Roman" w:hAnsi="Cambria" w:cs="Times New Roman"/>
                <w:i/>
                <w:iCs/>
                <w:color w:val="C00000"/>
                <w:lang w:eastAsia="tr-TR"/>
              </w:rPr>
              <w:t xml:space="preserve"> tarafından verilir</w:t>
            </w:r>
            <w:r w:rsidRPr="0062593D">
              <w:rPr>
                <w:rFonts w:ascii="Cambria" w:eastAsia="Times New Roman" w:hAnsi="Cambria" w:cs="Times New Roman"/>
                <w:i/>
                <w:lang w:eastAsia="tr-TR"/>
              </w:rPr>
              <w:t>? Kalıbında bir soru gelebilir.</w:t>
            </w:r>
          </w:p>
          <w:p w14:paraId="46344A74" w14:textId="77777777" w:rsidR="00421AC0" w:rsidRPr="0062593D" w:rsidRDefault="00421AC0" w:rsidP="0062593D">
            <w:pPr>
              <w:pStyle w:val="AralkYok"/>
              <w:jc w:val="both"/>
              <w:rPr>
                <w:rFonts w:ascii="Cambria" w:eastAsia="Times New Roman" w:hAnsi="Cambria" w:cs="Times New Roman"/>
                <w:i/>
                <w:iCs/>
                <w:color w:val="C00000"/>
                <w:lang w:eastAsia="tr-TR"/>
              </w:rPr>
            </w:pPr>
          </w:p>
          <w:p w14:paraId="1088F89D" w14:textId="77777777" w:rsidR="00421AC0" w:rsidRPr="0062593D" w:rsidRDefault="00421AC0" w:rsidP="0062593D">
            <w:pPr>
              <w:pStyle w:val="AralkYok"/>
              <w:jc w:val="both"/>
              <w:rPr>
                <w:rFonts w:ascii="Cambria" w:eastAsia="Times New Roman" w:hAnsi="Cambria" w:cs="Times New Roman"/>
                <w:i/>
                <w:iCs/>
                <w:color w:val="C00000"/>
                <w:lang w:eastAsia="tr-TR"/>
              </w:rPr>
            </w:pPr>
          </w:p>
          <w:p w14:paraId="7720B7D6" w14:textId="77777777" w:rsidR="00421AC0" w:rsidRPr="0062593D" w:rsidRDefault="00421AC0" w:rsidP="0062593D">
            <w:pPr>
              <w:pStyle w:val="AralkYok"/>
              <w:jc w:val="both"/>
              <w:rPr>
                <w:rFonts w:ascii="Cambria" w:eastAsia="Times New Roman" w:hAnsi="Cambria" w:cs="Times New Roman"/>
                <w:i/>
                <w:iCs/>
                <w:color w:val="C00000"/>
                <w:lang w:eastAsia="tr-TR"/>
              </w:rPr>
            </w:pPr>
          </w:p>
          <w:p w14:paraId="30BF7D37" w14:textId="77777777" w:rsidR="00421AC0" w:rsidRPr="0062593D" w:rsidRDefault="00421AC0" w:rsidP="0062593D">
            <w:pPr>
              <w:pStyle w:val="AralkYok"/>
              <w:jc w:val="both"/>
              <w:rPr>
                <w:rFonts w:ascii="Cambria" w:eastAsia="Times New Roman" w:hAnsi="Cambria" w:cs="Times New Roman"/>
                <w:i/>
                <w:iCs/>
                <w:color w:val="C00000"/>
                <w:lang w:eastAsia="tr-TR"/>
              </w:rPr>
            </w:pPr>
          </w:p>
          <w:p w14:paraId="2F45E5EA" w14:textId="77777777" w:rsidR="00421AC0" w:rsidRPr="0062593D" w:rsidRDefault="00421AC0" w:rsidP="0062593D">
            <w:pPr>
              <w:pStyle w:val="AralkYok"/>
              <w:jc w:val="both"/>
              <w:rPr>
                <w:rFonts w:ascii="Cambria" w:eastAsia="Times New Roman" w:hAnsi="Cambria" w:cs="Times New Roman"/>
                <w:i/>
                <w:iCs/>
                <w:color w:val="C00000"/>
                <w:lang w:eastAsia="tr-TR"/>
              </w:rPr>
            </w:pPr>
          </w:p>
          <w:p w14:paraId="0B706A2E" w14:textId="77777777" w:rsidR="00421AC0" w:rsidRPr="0062593D" w:rsidRDefault="00421AC0" w:rsidP="0062593D">
            <w:pPr>
              <w:pStyle w:val="AralkYok"/>
              <w:jc w:val="both"/>
              <w:rPr>
                <w:rFonts w:ascii="Cambria" w:eastAsia="Times New Roman" w:hAnsi="Cambria" w:cs="Times New Roman"/>
                <w:i/>
                <w:iCs/>
                <w:color w:val="C00000"/>
                <w:lang w:eastAsia="tr-TR"/>
              </w:rPr>
            </w:pPr>
          </w:p>
          <w:p w14:paraId="2A2BB888" w14:textId="77777777" w:rsidR="00421AC0" w:rsidRPr="0062593D" w:rsidRDefault="00421AC0" w:rsidP="0062593D">
            <w:pPr>
              <w:pStyle w:val="AralkYok"/>
              <w:jc w:val="both"/>
              <w:rPr>
                <w:rFonts w:ascii="Cambria" w:eastAsia="Times New Roman" w:hAnsi="Cambria" w:cs="Times New Roman"/>
                <w:i/>
                <w:iCs/>
                <w:color w:val="C00000"/>
                <w:lang w:eastAsia="tr-TR"/>
              </w:rPr>
            </w:pPr>
          </w:p>
          <w:p w14:paraId="4A74DA0F" w14:textId="77777777" w:rsidR="00421AC0" w:rsidRPr="0062593D" w:rsidRDefault="00421AC0" w:rsidP="0062593D">
            <w:pPr>
              <w:pStyle w:val="AralkYok"/>
              <w:jc w:val="both"/>
              <w:rPr>
                <w:rFonts w:ascii="Cambria" w:eastAsia="Times New Roman" w:hAnsi="Cambria" w:cs="Times New Roman"/>
                <w:i/>
                <w:iCs/>
                <w:color w:val="C00000"/>
                <w:lang w:eastAsia="tr-TR"/>
              </w:rPr>
            </w:pPr>
          </w:p>
          <w:p w14:paraId="286B5609" w14:textId="77777777" w:rsidR="00421AC0" w:rsidRPr="0062593D" w:rsidRDefault="00421AC0" w:rsidP="0062593D">
            <w:pPr>
              <w:pStyle w:val="AralkYok"/>
              <w:jc w:val="both"/>
              <w:rPr>
                <w:rFonts w:ascii="Cambria" w:eastAsia="Times New Roman" w:hAnsi="Cambria" w:cs="Times New Roman"/>
                <w:i/>
                <w:iCs/>
                <w:color w:val="C00000"/>
                <w:lang w:eastAsia="tr-TR"/>
              </w:rPr>
            </w:pPr>
          </w:p>
          <w:p w14:paraId="1A75C0D7" w14:textId="77777777" w:rsidR="00421AC0" w:rsidRPr="0062593D" w:rsidRDefault="00421AC0" w:rsidP="0062593D">
            <w:pPr>
              <w:pStyle w:val="AralkYok"/>
              <w:jc w:val="both"/>
              <w:rPr>
                <w:rFonts w:ascii="Cambria" w:eastAsia="Times New Roman" w:hAnsi="Cambria" w:cs="Times New Roman"/>
                <w:i/>
                <w:iCs/>
                <w:color w:val="C00000"/>
                <w:lang w:eastAsia="tr-TR"/>
              </w:rPr>
            </w:pPr>
          </w:p>
          <w:p w14:paraId="3BA03D8C" w14:textId="6B1F8E9F" w:rsidR="00421AC0" w:rsidRPr="0062593D" w:rsidRDefault="00421AC0" w:rsidP="0062593D">
            <w:pPr>
              <w:pStyle w:val="AralkYok"/>
              <w:jc w:val="both"/>
              <w:rPr>
                <w:rFonts w:ascii="Cambria" w:eastAsia="Times New Roman" w:hAnsi="Cambria" w:cs="Times New Roman"/>
                <w:i/>
                <w:iCs/>
                <w:color w:val="C00000"/>
                <w:lang w:eastAsia="tr-TR"/>
              </w:rPr>
            </w:pPr>
          </w:p>
          <w:p w14:paraId="34FA4A15" w14:textId="77777777" w:rsidR="00421AC0" w:rsidRPr="0062593D" w:rsidRDefault="00421AC0" w:rsidP="0062593D">
            <w:pPr>
              <w:pStyle w:val="AralkYok"/>
              <w:jc w:val="both"/>
              <w:rPr>
                <w:rFonts w:ascii="Cambria" w:eastAsia="Times New Roman" w:hAnsi="Cambria" w:cs="Times New Roman"/>
                <w:i/>
                <w:iCs/>
                <w:color w:val="C00000"/>
                <w:lang w:eastAsia="tr-TR"/>
              </w:rPr>
            </w:pPr>
          </w:p>
          <w:p w14:paraId="06A7A0F2" w14:textId="77777777" w:rsidR="00421AC0" w:rsidRPr="0062593D" w:rsidRDefault="00421AC0" w:rsidP="0062593D">
            <w:pPr>
              <w:pStyle w:val="AralkYok"/>
              <w:jc w:val="both"/>
              <w:rPr>
                <w:rFonts w:ascii="Cambria" w:eastAsia="Times New Roman" w:hAnsi="Cambria" w:cs="Times New Roman"/>
                <w:i/>
                <w:iCs/>
                <w:color w:val="C00000"/>
                <w:lang w:eastAsia="tr-TR"/>
              </w:rPr>
            </w:pPr>
          </w:p>
          <w:p w14:paraId="39FE5AD5" w14:textId="20F66B86" w:rsidR="00421AC0" w:rsidRPr="0062593D" w:rsidRDefault="00421AC0"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 xml:space="preserve">2547 sayılı Yükseköğretim Kanununa göre 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ya da kurulu tarafından ret gerekçesine uygun olarak en geç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ay içerisin</w:t>
            </w:r>
            <w:r w:rsidR="00D114AA" w:rsidRPr="0062593D">
              <w:rPr>
                <w:rFonts w:ascii="Cambria" w:eastAsia="Times New Roman" w:hAnsi="Cambria" w:cs="Times New Roman"/>
                <w:i/>
                <w:iCs/>
                <w:color w:val="C00000"/>
                <w:lang w:eastAsia="tr-TR"/>
              </w:rPr>
              <w:t>de yeni işlem tesis edilebilir</w:t>
            </w:r>
            <w:r w:rsidRPr="0062593D">
              <w:rPr>
                <w:rFonts w:ascii="Cambria" w:eastAsia="Times New Roman" w:hAnsi="Cambria" w:cs="Times New Roman"/>
                <w:i/>
                <w:lang w:eastAsia="tr-TR"/>
              </w:rPr>
              <w:t>? Kalıbında bir soru gelebilir.</w:t>
            </w:r>
          </w:p>
          <w:p w14:paraId="5E232356" w14:textId="77777777" w:rsidR="00C33D23" w:rsidRPr="0062593D" w:rsidRDefault="00C33D23" w:rsidP="0062593D">
            <w:pPr>
              <w:pStyle w:val="AralkYok"/>
              <w:jc w:val="both"/>
              <w:rPr>
                <w:rFonts w:ascii="Cambria" w:hAnsi="Cambria" w:cstheme="minorHAnsi"/>
                <w:bCs/>
                <w:i/>
                <w:color w:val="C00000"/>
              </w:rPr>
            </w:pPr>
          </w:p>
        </w:tc>
      </w:tr>
      <w:tr w:rsidR="00C33D23" w:rsidRPr="00307B29" w14:paraId="6FC8BFB3" w14:textId="77777777" w:rsidTr="00C24523">
        <w:trPr>
          <w:trHeight w:val="699"/>
        </w:trPr>
        <w:tc>
          <w:tcPr>
            <w:tcW w:w="8749" w:type="dxa"/>
          </w:tcPr>
          <w:p w14:paraId="643AB302" w14:textId="77777777" w:rsidR="00C33D23" w:rsidRPr="00307B29" w:rsidRDefault="00C33D23" w:rsidP="006A4D42">
            <w:pPr>
              <w:widowControl w:val="0"/>
              <w:spacing w:after="0" w:line="298" w:lineRule="auto"/>
              <w:jc w:val="both"/>
              <w:rPr>
                <w:rFonts w:ascii="Cambria" w:hAnsi="Cambria" w:cstheme="minorHAnsi"/>
                <w:b/>
              </w:rPr>
            </w:pPr>
            <w:r w:rsidRPr="00307B29">
              <w:rPr>
                <w:rFonts w:ascii="Cambria" w:hAnsi="Cambria" w:cstheme="minorHAnsi"/>
                <w:b/>
                <w:iCs/>
              </w:rPr>
              <w:lastRenderedPageBreak/>
              <w:t xml:space="preserve">Disiplin cezası verilmesinde uygulanacak temel ilkeler: </w:t>
            </w:r>
          </w:p>
          <w:p w14:paraId="7AD5E24C" w14:textId="0717E966" w:rsidR="00C33D23" w:rsidRPr="00307B29" w:rsidRDefault="00C33D23" w:rsidP="006A4D42">
            <w:pPr>
              <w:widowControl w:val="0"/>
              <w:spacing w:after="0" w:line="298" w:lineRule="auto"/>
              <w:jc w:val="both"/>
              <w:rPr>
                <w:rFonts w:ascii="Cambria" w:hAnsi="Cambria" w:cstheme="minorHAnsi"/>
              </w:rPr>
            </w:pPr>
            <w:r w:rsidRPr="00307B29">
              <w:rPr>
                <w:rFonts w:ascii="Cambria" w:hAnsi="Cambria" w:cstheme="minorHAnsi"/>
                <w:b/>
                <w:bCs/>
              </w:rPr>
              <w:t>Madde 53/D-</w:t>
            </w:r>
            <w:r w:rsidR="00681C6F" w:rsidRPr="00307B29">
              <w:rPr>
                <w:rFonts w:ascii="Cambria" w:hAnsi="Cambria" w:cstheme="minorHAnsi"/>
                <w:b/>
                <w:bCs/>
              </w:rPr>
              <w:t xml:space="preserve"> </w:t>
            </w:r>
            <w:r w:rsidRPr="00307B29">
              <w:rPr>
                <w:rFonts w:ascii="Cambria" w:hAnsi="Cambria" w:cstheme="minorHAnsi"/>
              </w:rPr>
              <w:t xml:space="preserve">Aynı fiile birden fazla disiplin cezası verilemez. Fiilin birden fazla disiplin suçu teşkil etmesi hâlinde bu suçlardan en ağır cezayı gerektiren disiplin cezası verilir. </w:t>
            </w:r>
          </w:p>
          <w:p w14:paraId="7A577917" w14:textId="77777777" w:rsidR="00C33D23" w:rsidRPr="00307B29" w:rsidRDefault="00C33D23" w:rsidP="006A4D42">
            <w:pPr>
              <w:widowControl w:val="0"/>
              <w:spacing w:after="0" w:line="298" w:lineRule="auto"/>
              <w:jc w:val="both"/>
              <w:rPr>
                <w:rFonts w:ascii="Cambria" w:hAnsi="Cambria" w:cstheme="minorHAnsi"/>
              </w:rPr>
            </w:pPr>
            <w:r w:rsidRPr="00307B29">
              <w:rPr>
                <w:rFonts w:ascii="Cambria" w:hAnsi="Cambria" w:cstheme="minorHAnsi"/>
              </w:rPr>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14:paraId="08CD4E63" w14:textId="77777777" w:rsidR="00C33D23" w:rsidRPr="00307B29" w:rsidRDefault="00C33D23" w:rsidP="006A4D42">
            <w:pPr>
              <w:widowControl w:val="0"/>
              <w:spacing w:after="0" w:line="298" w:lineRule="auto"/>
              <w:jc w:val="both"/>
              <w:rPr>
                <w:rFonts w:ascii="Cambria" w:hAnsi="Cambria" w:cstheme="minorHAnsi"/>
              </w:rPr>
            </w:pPr>
            <w:r w:rsidRPr="00307B29">
              <w:rPr>
                <w:rFonts w:ascii="Cambria" w:hAnsi="Cambria" w:cstheme="minorHAnsi"/>
              </w:rPr>
              <w:t xml:space="preserve">Geçmiş hizmetleri sırasındaki çalışmaları olumlu olan veya ödül veya başarı belgesi alanlara </w:t>
            </w:r>
            <w:r w:rsidRPr="00307B29">
              <w:rPr>
                <w:rFonts w:ascii="Cambria" w:hAnsi="Cambria" w:cstheme="minorHAnsi"/>
              </w:rPr>
              <w:lastRenderedPageBreak/>
              <w:t>verilecek disiplin cezalarında bir derece alt ceza uygulanabilir. Bir derece alt cezayı, asıl cezayı vermeye yetkili makam verir.</w:t>
            </w:r>
          </w:p>
          <w:p w14:paraId="4744D626" w14:textId="77777777" w:rsidR="00C33D23" w:rsidRPr="00307B29" w:rsidRDefault="00C33D23" w:rsidP="006A4D42">
            <w:pPr>
              <w:widowControl w:val="0"/>
              <w:spacing w:after="0" w:line="298" w:lineRule="auto"/>
              <w:jc w:val="both"/>
              <w:rPr>
                <w:rFonts w:ascii="Cambria" w:hAnsi="Cambria" w:cstheme="minorHAnsi"/>
              </w:rPr>
            </w:pPr>
            <w:r w:rsidRPr="00307B29">
              <w:rPr>
                <w:rFonts w:ascii="Cambria" w:hAnsi="Cambria" w:cstheme="minorHAnsi"/>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14:paraId="36D853C3" w14:textId="77777777" w:rsidR="00C33D23" w:rsidRPr="00307B29" w:rsidRDefault="00C33D23" w:rsidP="006A4D42">
            <w:pPr>
              <w:widowControl w:val="0"/>
              <w:spacing w:after="0" w:line="298" w:lineRule="auto"/>
              <w:jc w:val="both"/>
              <w:rPr>
                <w:rFonts w:ascii="Cambria" w:hAnsi="Cambria" w:cstheme="minorHAnsi"/>
              </w:rPr>
            </w:pPr>
            <w:r w:rsidRPr="00307B29">
              <w:rPr>
                <w:rFonts w:ascii="Cambria" w:hAnsi="Cambria" w:cstheme="minorHAnsi"/>
              </w:rPr>
              <w:t>Bu Kanunda sayılan ve disiplin cezası verilmesini gerektiren fiillere nitelik ve ağırlıkları itibarıyla benzer fiilleri işleyenlere de hangi disiplin fiiline benzediği belirtilerek aynı türden disiplin cezaları verilir.</w:t>
            </w:r>
          </w:p>
          <w:p w14:paraId="24121F28" w14:textId="77E2DB46" w:rsidR="00C33D23" w:rsidRPr="00307B29" w:rsidRDefault="00C33D23" w:rsidP="006A4D42">
            <w:pPr>
              <w:widowControl w:val="0"/>
              <w:spacing w:after="0" w:line="298" w:lineRule="auto"/>
              <w:jc w:val="both"/>
              <w:rPr>
                <w:rFonts w:ascii="Cambria" w:hAnsi="Cambria" w:cstheme="minorHAnsi"/>
              </w:rPr>
            </w:pPr>
            <w:r w:rsidRPr="00307B29">
              <w:rPr>
                <w:rFonts w:ascii="Cambria" w:hAnsi="Cambria" w:cstheme="minorHAnsi"/>
              </w:rPr>
              <w:t xml:space="preserve">Birinci derecenin son kademesinde bulunulması nedeniyle kademe ilerlemesinin durdurulması cezasının uygulanamaması halinde brüt aylıklarının </w:t>
            </w:r>
            <w:r w:rsidR="006C2B55" w:rsidRPr="00307B29">
              <w:rPr>
                <w:rFonts w:ascii="Cambria" w:hAnsi="Cambria" w:cstheme="minorHAnsi"/>
                <w:b/>
                <w:color w:val="C00000"/>
              </w:rPr>
              <w:t>1/4’Ü İLA 1/2’Sİ</w:t>
            </w:r>
            <w:r w:rsidR="006C2B55" w:rsidRPr="00307B29">
              <w:rPr>
                <w:rFonts w:ascii="Cambria" w:hAnsi="Cambria" w:cstheme="minorHAnsi"/>
                <w:color w:val="C00000"/>
              </w:rPr>
              <w:t xml:space="preserve"> </w:t>
            </w:r>
            <w:r w:rsidRPr="00307B29">
              <w:rPr>
                <w:rFonts w:ascii="Cambria" w:hAnsi="Cambria" w:cstheme="minorHAnsi"/>
              </w:rPr>
              <w:t>oranında aylıktan kesme cezası uygulanır. Tekerrürü halinde ise ilgili disiplin kurulu tarafından kamu görevinden çıkarma cezası verilir.</w:t>
            </w:r>
          </w:p>
          <w:p w14:paraId="664207AA" w14:textId="77777777"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Disiplin cezaları, verildikleri tarihten itibaren, aylıktan veya ücretten kesme cezası ile kademe ilerlemesinin durdurulması veya birden fazla ücretten kesme cezası ise cezanın verildiği tarihi izleyen aybaşında uygulanır.</w:t>
            </w:r>
          </w:p>
          <w:p w14:paraId="0E2CDF33" w14:textId="25477535"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 xml:space="preserve">Disiplin cezaları </w:t>
            </w:r>
            <w:r w:rsidR="00893BE9" w:rsidRPr="00307B29">
              <w:rPr>
                <w:rFonts w:ascii="Cambria" w:hAnsi="Cambria" w:cstheme="minorHAnsi"/>
                <w:b/>
                <w:color w:val="C00000"/>
              </w:rPr>
              <w:t>ÜST DİSİPLİN AMİRİNE</w:t>
            </w:r>
            <w:r w:rsidRPr="00307B29">
              <w:rPr>
                <w:rFonts w:ascii="Cambria" w:hAnsi="Cambria" w:cstheme="minorHAnsi"/>
              </w:rPr>
              <w:t xml:space="preserve">, üniversite öğretim mesleğinden çıkarma cezası </w:t>
            </w:r>
            <w:r w:rsidR="00893BE9" w:rsidRPr="00307B29">
              <w:rPr>
                <w:rFonts w:ascii="Cambria" w:hAnsi="Cambria" w:cstheme="minorHAnsi"/>
                <w:b/>
                <w:color w:val="C00000"/>
              </w:rPr>
              <w:t>TÜM YÜKSEKÖĞRETİM KURUMLARINA</w:t>
            </w:r>
            <w:r w:rsidRPr="00307B29">
              <w:rPr>
                <w:rFonts w:ascii="Cambria" w:hAnsi="Cambria" w:cstheme="minorHAnsi"/>
              </w:rPr>
              <w:t xml:space="preserve">, kamu görevinden çıkarma cezası ise ayrıca </w:t>
            </w:r>
            <w:r w:rsidR="00DD7221" w:rsidRPr="00307B29">
              <w:rPr>
                <w:rFonts w:ascii="Cambria" w:hAnsi="Cambria" w:cstheme="minorHAnsi"/>
                <w:b/>
                <w:color w:val="C00000"/>
              </w:rPr>
              <w:t>DEVLET PERSONEL BAŞKANLIĞINA</w:t>
            </w:r>
            <w:r w:rsidR="00DD7221" w:rsidRPr="00307B29">
              <w:rPr>
                <w:rFonts w:ascii="Cambria" w:hAnsi="Cambria" w:cstheme="minorHAnsi"/>
                <w:color w:val="C00000"/>
              </w:rPr>
              <w:t xml:space="preserve"> </w:t>
            </w:r>
            <w:r w:rsidRPr="00307B29">
              <w:rPr>
                <w:rFonts w:ascii="Cambria" w:hAnsi="Cambria" w:cstheme="minorHAnsi"/>
              </w:rPr>
              <w:t>bildirilir.</w:t>
            </w:r>
          </w:p>
          <w:p w14:paraId="7DFB2828" w14:textId="754C62DA" w:rsidR="00C33D23" w:rsidRPr="00307B29" w:rsidRDefault="00C33D23" w:rsidP="006A4D42">
            <w:pPr>
              <w:widowControl w:val="0"/>
              <w:spacing w:after="0" w:line="307" w:lineRule="auto"/>
              <w:jc w:val="both"/>
              <w:rPr>
                <w:rFonts w:ascii="Cambria" w:hAnsi="Cambria" w:cstheme="minorHAnsi"/>
              </w:rPr>
            </w:pPr>
            <w:proofErr w:type="gramStart"/>
            <w:r w:rsidRPr="00307B29">
              <w:rPr>
                <w:rFonts w:ascii="Cambria" w:hAnsi="Cambria" w:cstheme="minorHAnsi"/>
              </w:rPr>
              <w:t xml:space="preserve">Aylıktan veya ücretten kesme cezası alanlar </w:t>
            </w:r>
            <w:r w:rsidR="001C78DE" w:rsidRPr="00307B29">
              <w:rPr>
                <w:rFonts w:ascii="Cambria" w:hAnsi="Cambria" w:cstheme="minorHAnsi"/>
                <w:b/>
                <w:color w:val="C00000"/>
              </w:rPr>
              <w:t xml:space="preserve">ÜÇ </w:t>
            </w:r>
            <w:r w:rsidRPr="00307B29">
              <w:rPr>
                <w:rFonts w:ascii="Cambria" w:hAnsi="Cambria" w:cstheme="minorHAnsi"/>
              </w:rPr>
              <w:t xml:space="preserve">yıl, kademe ilerlemesinin durdurulması veya birden fazla ücretten kesme cezası alanlar </w:t>
            </w:r>
            <w:r w:rsidR="001C78DE" w:rsidRPr="00307B29">
              <w:rPr>
                <w:rFonts w:ascii="Cambria" w:hAnsi="Cambria" w:cstheme="minorHAnsi"/>
                <w:b/>
                <w:color w:val="C00000"/>
              </w:rPr>
              <w:t>BEŞ</w:t>
            </w:r>
            <w:r w:rsidRPr="00307B29">
              <w:rPr>
                <w:rFonts w:ascii="Cambria" w:hAnsi="Cambria" w:cstheme="minorHAnsi"/>
              </w:rPr>
              <w:t xml:space="preserve"> yıl boyunca rektör, dekan, enstitü müdürü, yüksekokul müdürü, meslek yüksekokulu müdürü, bölüm başkanı, anabilim dalı başkanı, anasanat dalı başkanı, bilim dalı başkanı, sanat dalı başkanı, daire başkanı dengi ve üstü kadrolara atanamazlar. </w:t>
            </w:r>
            <w:proofErr w:type="gramEnd"/>
            <w:r w:rsidRPr="00307B29">
              <w:rPr>
                <w:rFonts w:ascii="Cambria" w:hAnsi="Cambria" w:cstheme="minorHAnsi"/>
              </w:rPr>
              <w:t>Söz konusu disiplin cezalarının verildiği tarihte bu görevlerde bulunanların görevleri kendiliğinden sona erer ve durum ilgili mercilere derhal bildirilir.</w:t>
            </w:r>
          </w:p>
        </w:tc>
        <w:tc>
          <w:tcPr>
            <w:tcW w:w="6555" w:type="dxa"/>
          </w:tcPr>
          <w:p w14:paraId="61160D8E"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11CED92C"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187E11CC"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4CE1649D"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79F0913F"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45F77E95"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1BEA3CA2"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4AAA1742"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0DF9C696"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449D14DA"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7E82FDFB"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3B950740"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63A38B23"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3E71D5F9"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55AA4DB3"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21AA1D53"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20500487"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67218082"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2BA06234"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1CD60628"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3DE1FEAA"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793AC440"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4E518372" w14:textId="77777777" w:rsidR="00D114AA" w:rsidRPr="0062593D" w:rsidRDefault="00D114AA" w:rsidP="0062593D">
            <w:pPr>
              <w:pStyle w:val="AralkYok"/>
              <w:jc w:val="both"/>
              <w:rPr>
                <w:rFonts w:ascii="Cambria" w:eastAsia="Times New Roman" w:hAnsi="Cambria" w:cs="Times New Roman"/>
                <w:i/>
                <w:iCs/>
                <w:color w:val="C00000"/>
                <w:lang w:eastAsia="tr-TR"/>
              </w:rPr>
            </w:pPr>
          </w:p>
          <w:p w14:paraId="17C5FAD1" w14:textId="558A9C0E" w:rsidR="00D114AA" w:rsidRPr="0062593D" w:rsidRDefault="00D114AA"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 xml:space="preserve">2547 sayılı Yükseköğretim Kanununa göre birinci derecenin son kademesinde bulunulması nedeniyle kademe ilerlemesinin durdurulması cezasının uygulanamaması halinde brüt aylıklarından </w:t>
            </w:r>
            <w:r w:rsidRPr="0062593D">
              <w:rPr>
                <w:rFonts w:ascii="Cambria" w:eastAsia="Times New Roman" w:hAnsi="Cambria" w:cs="Times New Roman"/>
                <w:b/>
                <w:i/>
                <w:iCs/>
                <w:color w:val="C00000"/>
                <w:lang w:eastAsia="tr-TR"/>
              </w:rPr>
              <w:t>hangi oranlarda</w:t>
            </w:r>
            <w:r w:rsidRPr="0062593D">
              <w:rPr>
                <w:rFonts w:ascii="Cambria" w:eastAsia="Times New Roman" w:hAnsi="Cambria" w:cs="Times New Roman"/>
                <w:i/>
                <w:iCs/>
                <w:color w:val="C00000"/>
                <w:lang w:eastAsia="tr-TR"/>
              </w:rPr>
              <w:t xml:space="preserve"> aylıktan kesme cezası uygulanır</w:t>
            </w:r>
            <w:r w:rsidRPr="0062593D">
              <w:rPr>
                <w:rFonts w:ascii="Cambria" w:eastAsia="Times New Roman" w:hAnsi="Cambria" w:cs="Times New Roman"/>
                <w:i/>
                <w:lang w:eastAsia="tr-TR"/>
              </w:rPr>
              <w:t>? Kalıbında bir soru gelebilir.</w:t>
            </w:r>
          </w:p>
          <w:p w14:paraId="328474AE" w14:textId="77777777" w:rsidR="00C33D23" w:rsidRPr="0062593D" w:rsidRDefault="00C33D23" w:rsidP="0062593D">
            <w:pPr>
              <w:pStyle w:val="AralkYok"/>
              <w:jc w:val="both"/>
              <w:rPr>
                <w:rFonts w:ascii="Cambria" w:hAnsi="Cambria" w:cstheme="minorHAnsi"/>
                <w:bCs/>
                <w:i/>
                <w:color w:val="C00000"/>
              </w:rPr>
            </w:pPr>
          </w:p>
          <w:p w14:paraId="4A3DC618" w14:textId="77777777" w:rsidR="00D114AA" w:rsidRPr="0062593D" w:rsidRDefault="00D114AA" w:rsidP="0062593D">
            <w:pPr>
              <w:pStyle w:val="AralkYok"/>
              <w:jc w:val="both"/>
              <w:rPr>
                <w:rFonts w:ascii="Cambria" w:hAnsi="Cambria" w:cstheme="minorHAnsi"/>
                <w:bCs/>
                <w:i/>
                <w:color w:val="C00000"/>
              </w:rPr>
            </w:pPr>
          </w:p>
          <w:p w14:paraId="3C6ACDD1" w14:textId="77777777" w:rsidR="00D114AA" w:rsidRPr="0062593D" w:rsidRDefault="00D114AA" w:rsidP="0062593D">
            <w:pPr>
              <w:pStyle w:val="AralkYok"/>
              <w:jc w:val="both"/>
              <w:rPr>
                <w:rFonts w:ascii="Cambria" w:hAnsi="Cambria" w:cstheme="minorHAnsi"/>
                <w:bCs/>
                <w:i/>
                <w:color w:val="C00000"/>
              </w:rPr>
            </w:pPr>
          </w:p>
          <w:p w14:paraId="3280F625" w14:textId="77777777" w:rsidR="00D114AA" w:rsidRPr="0062593D" w:rsidRDefault="00D114AA" w:rsidP="0062593D">
            <w:pPr>
              <w:pStyle w:val="AralkYok"/>
              <w:jc w:val="both"/>
              <w:rPr>
                <w:rFonts w:ascii="Cambria" w:hAnsi="Cambria" w:cstheme="minorHAnsi"/>
                <w:bCs/>
                <w:i/>
                <w:color w:val="C00000"/>
              </w:rPr>
            </w:pPr>
          </w:p>
          <w:p w14:paraId="1E4B4EF9" w14:textId="55A5145B" w:rsidR="00D114AA" w:rsidRPr="0062593D" w:rsidRDefault="00D114AA"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2547 sayılı Yükseköğretim Kanununa göre</w:t>
            </w:r>
            <w:r w:rsidR="004E5A9D" w:rsidRPr="0062593D">
              <w:rPr>
                <w:rFonts w:ascii="Cambria" w:hAnsi="Cambria" w:cstheme="minorHAnsi"/>
                <w:i/>
              </w:rPr>
              <w:t xml:space="preserve"> </w:t>
            </w:r>
            <w:r w:rsidR="004E5A9D" w:rsidRPr="0062593D">
              <w:rPr>
                <w:rFonts w:ascii="Cambria" w:eastAsia="Times New Roman" w:hAnsi="Cambria" w:cs="Times New Roman"/>
                <w:i/>
                <w:iCs/>
                <w:color w:val="C00000"/>
                <w:lang w:eastAsia="tr-TR"/>
              </w:rPr>
              <w:t xml:space="preserve">kamu görevinden çıkarma cezası ise ayrıca </w:t>
            </w:r>
            <w:r w:rsidR="004E5A9D" w:rsidRPr="0062593D">
              <w:rPr>
                <w:rFonts w:ascii="Cambria" w:eastAsia="Times New Roman" w:hAnsi="Cambria" w:cs="Times New Roman"/>
                <w:b/>
                <w:i/>
                <w:iCs/>
                <w:color w:val="C00000"/>
                <w:lang w:eastAsia="tr-TR"/>
              </w:rPr>
              <w:t>nereye</w:t>
            </w:r>
            <w:r w:rsidR="004E5A9D" w:rsidRPr="0062593D">
              <w:rPr>
                <w:rFonts w:ascii="Cambria" w:eastAsia="Times New Roman" w:hAnsi="Cambria" w:cs="Times New Roman"/>
                <w:i/>
                <w:iCs/>
                <w:color w:val="C00000"/>
                <w:lang w:eastAsia="tr-TR"/>
              </w:rPr>
              <w:t xml:space="preserve"> bildirilir</w:t>
            </w:r>
            <w:r w:rsidRPr="0062593D">
              <w:rPr>
                <w:rFonts w:ascii="Cambria" w:eastAsia="Times New Roman" w:hAnsi="Cambria" w:cs="Times New Roman"/>
                <w:i/>
                <w:lang w:eastAsia="tr-TR"/>
              </w:rPr>
              <w:t>? Kalıbında bir soru gelebilir.</w:t>
            </w:r>
          </w:p>
          <w:p w14:paraId="334EC653" w14:textId="77777777" w:rsidR="004E5A9D" w:rsidRPr="0062593D" w:rsidRDefault="004E5A9D" w:rsidP="0062593D">
            <w:pPr>
              <w:pStyle w:val="AralkYok"/>
              <w:jc w:val="both"/>
              <w:rPr>
                <w:rFonts w:ascii="Cambria" w:eastAsia="Times New Roman" w:hAnsi="Cambria" w:cs="Times New Roman"/>
                <w:i/>
                <w:iCs/>
                <w:color w:val="C00000"/>
                <w:lang w:eastAsia="tr-TR"/>
              </w:rPr>
            </w:pPr>
          </w:p>
          <w:p w14:paraId="52EB3AFD" w14:textId="77777777" w:rsidR="004E5A9D" w:rsidRPr="0062593D" w:rsidRDefault="004E5A9D" w:rsidP="0062593D">
            <w:pPr>
              <w:pStyle w:val="AralkYok"/>
              <w:jc w:val="both"/>
              <w:rPr>
                <w:rFonts w:ascii="Cambria" w:eastAsia="Times New Roman" w:hAnsi="Cambria" w:cs="Times New Roman"/>
                <w:i/>
                <w:iCs/>
                <w:color w:val="C00000"/>
                <w:lang w:eastAsia="tr-TR"/>
              </w:rPr>
            </w:pPr>
          </w:p>
          <w:p w14:paraId="365EAA1C" w14:textId="77777777" w:rsidR="004E5A9D" w:rsidRPr="0062593D" w:rsidRDefault="004E5A9D" w:rsidP="0062593D">
            <w:pPr>
              <w:pStyle w:val="AralkYok"/>
              <w:jc w:val="both"/>
              <w:rPr>
                <w:rFonts w:ascii="Cambria" w:eastAsia="Times New Roman" w:hAnsi="Cambria" w:cs="Times New Roman"/>
                <w:i/>
                <w:iCs/>
                <w:color w:val="C00000"/>
                <w:lang w:eastAsia="tr-TR"/>
              </w:rPr>
            </w:pPr>
          </w:p>
          <w:p w14:paraId="6F09FC23" w14:textId="77777777" w:rsidR="004E5A9D" w:rsidRPr="0062593D" w:rsidRDefault="004E5A9D" w:rsidP="0062593D">
            <w:pPr>
              <w:pStyle w:val="AralkYok"/>
              <w:jc w:val="both"/>
              <w:rPr>
                <w:rFonts w:ascii="Cambria" w:eastAsia="Times New Roman" w:hAnsi="Cambria" w:cs="Times New Roman"/>
                <w:i/>
                <w:iCs/>
                <w:color w:val="C00000"/>
                <w:lang w:eastAsia="tr-TR"/>
              </w:rPr>
            </w:pPr>
          </w:p>
          <w:p w14:paraId="391133A8" w14:textId="76013243" w:rsidR="004E5A9D" w:rsidRPr="0062593D" w:rsidRDefault="004E5A9D"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005C4797" w:rsidRPr="0062593D">
              <w:rPr>
                <w:rFonts w:ascii="Cambria" w:eastAsia="Times New Roman" w:hAnsi="Cambria" w:cs="Times New Roman"/>
                <w:i/>
                <w:iCs/>
                <w:color w:val="C00000"/>
                <w:lang w:eastAsia="tr-TR"/>
              </w:rPr>
              <w:t>a</w:t>
            </w:r>
            <w:r w:rsidRPr="0062593D">
              <w:rPr>
                <w:rFonts w:ascii="Cambria" w:eastAsia="Times New Roman" w:hAnsi="Cambria" w:cs="Times New Roman"/>
                <w:i/>
                <w:iCs/>
                <w:color w:val="C00000"/>
                <w:lang w:eastAsia="tr-TR"/>
              </w:rPr>
              <w:t xml:space="preserve">ylıktan veya ücretten kesme cezası alanlar </w:t>
            </w:r>
            <w:r w:rsidRPr="0062593D">
              <w:rPr>
                <w:rFonts w:ascii="Cambria" w:eastAsia="Times New Roman" w:hAnsi="Cambria" w:cs="Times New Roman"/>
                <w:b/>
                <w:i/>
                <w:iCs/>
                <w:color w:val="C00000"/>
                <w:lang w:eastAsia="tr-TR"/>
              </w:rPr>
              <w:t>kaç yıl boyunca</w:t>
            </w:r>
            <w:r w:rsidRPr="0062593D">
              <w:rPr>
                <w:rFonts w:ascii="Cambria" w:eastAsia="Times New Roman" w:hAnsi="Cambria" w:cs="Times New Roman"/>
                <w:i/>
                <w:iCs/>
                <w:color w:val="C00000"/>
                <w:lang w:eastAsia="tr-TR"/>
              </w:rPr>
              <w:t xml:space="preserve"> rektör, dekan, enstitü müdürü, yüksekokul müdürü, meslek yüksekokulu müdürü, bölüm başkanı, anabilim dalı başkanı, anasanat dalı başkanı, bilim dalı başkanı, sanat dalı başkanı, daire başkanı dengi ve üstü kadrolara atanamazlar</w:t>
            </w:r>
            <w:r w:rsidRPr="0062593D">
              <w:rPr>
                <w:rFonts w:ascii="Cambria" w:eastAsia="Times New Roman" w:hAnsi="Cambria" w:cs="Times New Roman"/>
                <w:i/>
                <w:lang w:eastAsia="tr-TR"/>
              </w:rPr>
              <w:t>? Kalıbında bir soru gelebilir.</w:t>
            </w:r>
          </w:p>
          <w:p w14:paraId="27407B59" w14:textId="7C2F0287" w:rsidR="00D114AA" w:rsidRPr="0062593D" w:rsidRDefault="00D114AA" w:rsidP="0062593D">
            <w:pPr>
              <w:pStyle w:val="AralkYok"/>
              <w:jc w:val="both"/>
              <w:rPr>
                <w:rFonts w:ascii="Cambria" w:hAnsi="Cambria" w:cstheme="minorHAnsi"/>
                <w:bCs/>
                <w:i/>
                <w:color w:val="C00000"/>
              </w:rPr>
            </w:pPr>
          </w:p>
        </w:tc>
      </w:tr>
      <w:tr w:rsidR="00C33D23" w:rsidRPr="00307B29" w14:paraId="0B8A220B" w14:textId="77777777" w:rsidTr="00C24523">
        <w:trPr>
          <w:trHeight w:val="699"/>
        </w:trPr>
        <w:tc>
          <w:tcPr>
            <w:tcW w:w="8749" w:type="dxa"/>
          </w:tcPr>
          <w:p w14:paraId="799FF68F" w14:textId="77777777" w:rsidR="00C33D23" w:rsidRPr="00307B29" w:rsidRDefault="00C33D23" w:rsidP="006A4D42">
            <w:pPr>
              <w:widowControl w:val="0"/>
              <w:spacing w:after="0" w:line="307" w:lineRule="auto"/>
              <w:jc w:val="both"/>
              <w:rPr>
                <w:rFonts w:ascii="Cambria" w:hAnsi="Cambria" w:cstheme="minorHAnsi"/>
                <w:b/>
              </w:rPr>
            </w:pPr>
            <w:r w:rsidRPr="00307B29">
              <w:rPr>
                <w:rFonts w:ascii="Cambria" w:hAnsi="Cambria" w:cstheme="minorHAnsi"/>
                <w:b/>
                <w:iCs/>
              </w:rPr>
              <w:lastRenderedPageBreak/>
              <w:t>Disiplin kurullarının teşekkülü:</w:t>
            </w:r>
          </w:p>
          <w:p w14:paraId="352CF9C2" w14:textId="0380C7D2"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b/>
                <w:bCs/>
              </w:rPr>
              <w:t>Madde 53/E-</w:t>
            </w:r>
            <w:r w:rsidRPr="00307B29">
              <w:rPr>
                <w:rFonts w:ascii="Cambria" w:hAnsi="Cambria" w:cstheme="minorHAnsi"/>
              </w:rPr>
              <w:t xml:space="preserve"> Yüksek Disiplin Kurulu </w:t>
            </w:r>
            <w:r w:rsidR="00BE2C7E" w:rsidRPr="00307B29">
              <w:rPr>
                <w:rFonts w:ascii="Cambria" w:hAnsi="Cambria" w:cstheme="minorHAnsi"/>
                <w:b/>
                <w:color w:val="C00000"/>
              </w:rPr>
              <w:t>YÜKSEKÖĞRETİM GENEL KURULUDUR</w:t>
            </w:r>
            <w:r w:rsidRPr="00307B29">
              <w:rPr>
                <w:rFonts w:ascii="Cambria" w:hAnsi="Cambria" w:cstheme="minorHAnsi"/>
              </w:rPr>
              <w:t xml:space="preserve">. </w:t>
            </w:r>
          </w:p>
          <w:p w14:paraId="19766417" w14:textId="54175790"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 xml:space="preserve">Üniversite disiplin kurulu </w:t>
            </w:r>
            <w:r w:rsidR="007F0C14" w:rsidRPr="00307B29">
              <w:rPr>
                <w:rFonts w:ascii="Cambria" w:hAnsi="Cambria" w:cstheme="minorHAnsi"/>
                <w:b/>
                <w:color w:val="C00000"/>
              </w:rPr>
              <w:t>ÜNİVERSİTE YÖNETİM KURULUDUR</w:t>
            </w:r>
            <w:r w:rsidRPr="00307B29">
              <w:rPr>
                <w:rFonts w:ascii="Cambria" w:hAnsi="Cambria" w:cstheme="minorHAnsi"/>
              </w:rPr>
              <w:t xml:space="preserve">. Üniversiteye bağlı birimlerin yönetim kurulları disiplin kurulu olarak görev yapar. Rektörlüğe bağlı birimlerdeki disiplin kurulu; akademik personel ve daire başkanı kadrosunun dengi ve üstü kadrolarda bulunanlar için </w:t>
            </w:r>
            <w:r w:rsidR="00D93620" w:rsidRPr="00307B29">
              <w:rPr>
                <w:rFonts w:ascii="Cambria" w:hAnsi="Cambria" w:cstheme="minorHAnsi"/>
                <w:b/>
                <w:color w:val="C00000"/>
              </w:rPr>
              <w:t>REKTÖR YARDIMCISI BAŞKANLIĞINDA ÜNİVERSİTE YÖNETİM KURULUNCA HER TAKVİM YILI BAŞINDA BELİRLENEN PROFESÖR UNVANLI DÖRT ÖĞRETİM ÜYESİNDEN</w:t>
            </w:r>
            <w:r w:rsidRPr="00307B29">
              <w:rPr>
                <w:rFonts w:ascii="Cambria" w:hAnsi="Cambria" w:cstheme="minorHAnsi"/>
              </w:rPr>
              <w:t xml:space="preserve">, memurlar için ise </w:t>
            </w:r>
            <w:r w:rsidR="00D93620" w:rsidRPr="00307B29">
              <w:rPr>
                <w:rFonts w:ascii="Cambria" w:hAnsi="Cambria" w:cstheme="minorHAnsi"/>
                <w:b/>
                <w:color w:val="C00000"/>
              </w:rPr>
              <w:t>GENEL SEKRETERİN BAŞKANLIĞINDA, HUKUK MÜŞAVİRİ İLE PERSONEL DAİRESİ BAŞKANINDAN</w:t>
            </w:r>
            <w:r w:rsidRPr="00307B29">
              <w:rPr>
                <w:rFonts w:ascii="Cambria" w:hAnsi="Cambria" w:cstheme="minorHAnsi"/>
              </w:rPr>
              <w:t xml:space="preserve"> oluşur. </w:t>
            </w:r>
          </w:p>
          <w:p w14:paraId="6DEA8D4F" w14:textId="4024E718"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 xml:space="preserve">Yükseköğretim Kurulu personeli için disiplin kurulu, </w:t>
            </w:r>
            <w:r w:rsidR="00B31508" w:rsidRPr="00307B29">
              <w:rPr>
                <w:rFonts w:ascii="Cambria" w:hAnsi="Cambria" w:cstheme="minorHAnsi"/>
                <w:b/>
                <w:color w:val="C00000"/>
              </w:rPr>
              <w:t>GENEL SEKRETERİN BAŞKANLIĞINDA, I. HUKUK MÜŞAVİRİ İLE PERSONEL, STRATEJİ GELİŞTİRME, İDARİ VE MALİ İŞLER DAİRE BAŞKANLARINDAN</w:t>
            </w:r>
            <w:r w:rsidR="00B31508" w:rsidRPr="00307B29">
              <w:rPr>
                <w:rFonts w:ascii="Cambria" w:hAnsi="Cambria" w:cstheme="minorHAnsi"/>
                <w:color w:val="C00000"/>
              </w:rPr>
              <w:t xml:space="preserve"> </w:t>
            </w:r>
            <w:r w:rsidRPr="00307B29">
              <w:rPr>
                <w:rFonts w:ascii="Cambria" w:hAnsi="Cambria" w:cstheme="minorHAnsi"/>
              </w:rPr>
              <w:t>teşekkül eder.</w:t>
            </w:r>
          </w:p>
          <w:p w14:paraId="5A3C106D" w14:textId="4BF08A05"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 xml:space="preserve">Üniversitelerarası Kurul personeli için disiplin kurulu, </w:t>
            </w:r>
            <w:r w:rsidR="00BE356A" w:rsidRPr="00307B29">
              <w:rPr>
                <w:rFonts w:ascii="Cambria" w:hAnsi="Cambria" w:cstheme="minorHAnsi"/>
                <w:b/>
                <w:color w:val="C00000"/>
              </w:rPr>
              <w:t>GENEL SEKRETERİN BAŞKANLIĞINDA GENEL SEKRETER YARDIMCISI VE HUKUK MÜŞAVİRİNDEN</w:t>
            </w:r>
            <w:r w:rsidR="00BE356A" w:rsidRPr="00307B29">
              <w:rPr>
                <w:rFonts w:ascii="Cambria" w:hAnsi="Cambria" w:cstheme="minorHAnsi"/>
                <w:color w:val="C00000"/>
              </w:rPr>
              <w:t xml:space="preserve"> </w:t>
            </w:r>
            <w:r w:rsidRPr="00307B29">
              <w:rPr>
                <w:rFonts w:ascii="Cambria" w:hAnsi="Cambria" w:cstheme="minorHAnsi"/>
              </w:rPr>
              <w:t xml:space="preserve">teşekkül eder. </w:t>
            </w:r>
          </w:p>
          <w:p w14:paraId="4D4F01D5" w14:textId="77777777" w:rsidR="00C33D23" w:rsidRPr="00307B29" w:rsidRDefault="00C33D23" w:rsidP="006A4D42">
            <w:pPr>
              <w:widowControl w:val="0"/>
              <w:spacing w:after="0" w:line="307" w:lineRule="auto"/>
              <w:jc w:val="both"/>
              <w:rPr>
                <w:rFonts w:ascii="Cambria" w:hAnsi="Cambria" w:cstheme="minorHAnsi"/>
                <w:spacing w:val="-2"/>
              </w:rPr>
            </w:pPr>
            <w:r w:rsidRPr="00307B29">
              <w:rPr>
                <w:rFonts w:ascii="Cambria" w:hAnsi="Cambria" w:cstheme="minorHAnsi"/>
                <w:spacing w:val="-2"/>
              </w:rPr>
              <w:t>Yüksek Disiplin Kurulu hariç, disiplin kurullarında profesörlerle ilgili hususların görüşülmesinde doçent ve doktor öğretim üyeleri, doçentlerle ilgili hususların görüşülmesinde doktor öğretim üyeleri ve kendileri ile ilgili hususların görüşülmesinde ilgili üyeler görüşmelere katılamazlar.</w:t>
            </w:r>
          </w:p>
          <w:p w14:paraId="6B063938" w14:textId="77777777" w:rsidR="00C33D23" w:rsidRPr="00307B29" w:rsidRDefault="00C33D23" w:rsidP="006A4D42">
            <w:pPr>
              <w:widowControl w:val="0"/>
              <w:spacing w:after="0" w:line="307" w:lineRule="auto"/>
              <w:jc w:val="both"/>
              <w:rPr>
                <w:rFonts w:ascii="Cambria" w:hAnsi="Cambria" w:cstheme="minorHAnsi"/>
              </w:rPr>
            </w:pPr>
            <w:r w:rsidRPr="00307B29">
              <w:rPr>
                <w:rFonts w:ascii="Cambria" w:hAnsi="Cambria" w:cstheme="minorHAnsi"/>
              </w:rPr>
              <w:t>Soruşturmada görev alanlar disiplin kurullarındaki oylamalara, disiplin kurulunda görev alanlar ile disiplin cezası verenler bu cezalara itirazların görüşüldüğü kurullardaki oylamalara katılamazlar.</w:t>
            </w:r>
          </w:p>
          <w:p w14:paraId="036F22FA" w14:textId="21D13501" w:rsidR="00C33D23" w:rsidRPr="00307B29" w:rsidRDefault="00C33D23" w:rsidP="006A4D42">
            <w:pPr>
              <w:widowControl w:val="0"/>
              <w:spacing w:after="0" w:line="307" w:lineRule="auto"/>
              <w:jc w:val="both"/>
              <w:rPr>
                <w:rFonts w:ascii="Cambria" w:hAnsi="Cambria" w:cstheme="minorHAnsi"/>
                <w:spacing w:val="-4"/>
              </w:rPr>
            </w:pPr>
            <w:r w:rsidRPr="00307B29">
              <w:rPr>
                <w:rFonts w:ascii="Cambria" w:hAnsi="Cambria" w:cstheme="minorHAnsi"/>
                <w:spacing w:val="-4"/>
              </w:rPr>
              <w:t>Herhangi bir sebeple disiplin kurullarının teşekkül edememesi halinde eksik üyelikler eşdeğer unvana sahip öğretim üyeleri arasından senato tarafından belirlenen üyelerce tamamlanır.</w:t>
            </w:r>
          </w:p>
        </w:tc>
        <w:tc>
          <w:tcPr>
            <w:tcW w:w="6555" w:type="dxa"/>
          </w:tcPr>
          <w:p w14:paraId="6FA7D143" w14:textId="77777777" w:rsidR="00FC7F37" w:rsidRPr="0062593D" w:rsidRDefault="00FC7F37" w:rsidP="0062593D">
            <w:pPr>
              <w:pStyle w:val="AralkYok"/>
              <w:jc w:val="both"/>
              <w:rPr>
                <w:rFonts w:ascii="Cambria" w:eastAsia="Times New Roman" w:hAnsi="Cambria" w:cs="Times New Roman"/>
                <w:i/>
                <w:iCs/>
                <w:color w:val="C00000"/>
                <w:lang w:eastAsia="tr-TR"/>
              </w:rPr>
            </w:pPr>
          </w:p>
          <w:p w14:paraId="520EB29A" w14:textId="77777777" w:rsidR="00FC7F37" w:rsidRPr="0062593D" w:rsidRDefault="00FC7F37" w:rsidP="0062593D">
            <w:pPr>
              <w:pStyle w:val="AralkYok"/>
              <w:jc w:val="both"/>
              <w:rPr>
                <w:rFonts w:ascii="Cambria" w:eastAsia="Times New Roman" w:hAnsi="Cambria" w:cs="Times New Roman"/>
                <w:i/>
                <w:iCs/>
                <w:color w:val="C00000"/>
                <w:lang w:eastAsia="tr-TR"/>
              </w:rPr>
            </w:pPr>
          </w:p>
          <w:p w14:paraId="4CE333AB" w14:textId="77777777" w:rsidR="00FC7F37" w:rsidRPr="0062593D" w:rsidRDefault="00FC7F37" w:rsidP="0062593D">
            <w:pPr>
              <w:pStyle w:val="AralkYok"/>
              <w:jc w:val="both"/>
              <w:rPr>
                <w:rFonts w:ascii="Cambria" w:eastAsia="Times New Roman" w:hAnsi="Cambria" w:cs="Times New Roman"/>
                <w:i/>
                <w:iCs/>
                <w:color w:val="C00000"/>
                <w:lang w:eastAsia="tr-TR"/>
              </w:rPr>
            </w:pPr>
          </w:p>
          <w:p w14:paraId="1B735134" w14:textId="653BEFBC" w:rsidR="00FC7F37" w:rsidRPr="0062593D" w:rsidRDefault="00FC7F37"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005C4797" w:rsidRPr="0062593D">
              <w:rPr>
                <w:rFonts w:ascii="Cambria" w:eastAsia="Times New Roman" w:hAnsi="Cambria" w:cs="Times New Roman"/>
                <w:i/>
                <w:iCs/>
                <w:color w:val="C00000"/>
                <w:lang w:eastAsia="tr-TR"/>
              </w:rPr>
              <w:t xml:space="preserve">Üniversite disiplin kurulu </w:t>
            </w:r>
            <w:r w:rsidR="005C4797" w:rsidRPr="0062593D">
              <w:rPr>
                <w:rFonts w:ascii="Cambria" w:eastAsia="Times New Roman" w:hAnsi="Cambria" w:cs="Times New Roman"/>
                <w:b/>
                <w:i/>
                <w:iCs/>
                <w:color w:val="C00000"/>
                <w:lang w:eastAsia="tr-TR"/>
              </w:rPr>
              <w:t>aşağıdakilerden hangisidir</w:t>
            </w:r>
            <w:r w:rsidRPr="0062593D">
              <w:rPr>
                <w:rFonts w:ascii="Cambria" w:eastAsia="Times New Roman" w:hAnsi="Cambria" w:cs="Times New Roman"/>
                <w:i/>
                <w:lang w:eastAsia="tr-TR"/>
              </w:rPr>
              <w:t>? Kalıbında bir soru gelebilir.</w:t>
            </w:r>
          </w:p>
          <w:p w14:paraId="47AC904D" w14:textId="77777777" w:rsidR="00C33D23" w:rsidRPr="0062593D" w:rsidRDefault="00C33D23" w:rsidP="0062593D">
            <w:pPr>
              <w:pStyle w:val="AralkYok"/>
              <w:jc w:val="both"/>
              <w:rPr>
                <w:rFonts w:ascii="Cambria" w:hAnsi="Cambria" w:cstheme="minorHAnsi"/>
                <w:bCs/>
                <w:i/>
                <w:color w:val="C00000"/>
              </w:rPr>
            </w:pPr>
          </w:p>
          <w:p w14:paraId="4BFC0D84" w14:textId="655FAD37" w:rsidR="008274A8" w:rsidRPr="0062593D" w:rsidRDefault="008274A8" w:rsidP="0062593D">
            <w:pPr>
              <w:pStyle w:val="AralkYok"/>
              <w:jc w:val="both"/>
              <w:rPr>
                <w:rFonts w:ascii="Cambria" w:hAnsi="Cambria" w:cstheme="minorHAnsi"/>
                <w:bCs/>
                <w:i/>
                <w:color w:val="C00000"/>
              </w:rPr>
            </w:pPr>
          </w:p>
          <w:p w14:paraId="2284F29F" w14:textId="4CF0AE16" w:rsidR="00044DE7" w:rsidRPr="0062593D" w:rsidRDefault="00044DE7" w:rsidP="0062593D">
            <w:pPr>
              <w:pStyle w:val="AralkYok"/>
              <w:jc w:val="both"/>
              <w:rPr>
                <w:rFonts w:ascii="Cambria" w:hAnsi="Cambria" w:cstheme="minorHAnsi"/>
                <w:bCs/>
                <w:i/>
                <w:color w:val="C00000"/>
              </w:rPr>
            </w:pPr>
          </w:p>
          <w:p w14:paraId="48537335" w14:textId="1573F4AF" w:rsidR="00044DE7" w:rsidRPr="0062593D" w:rsidRDefault="00044DE7" w:rsidP="0062593D">
            <w:pPr>
              <w:pStyle w:val="AralkYok"/>
              <w:jc w:val="both"/>
              <w:rPr>
                <w:rFonts w:ascii="Cambria" w:hAnsi="Cambria" w:cstheme="minorHAnsi"/>
                <w:bCs/>
                <w:i/>
                <w:color w:val="C00000"/>
              </w:rPr>
            </w:pPr>
          </w:p>
          <w:p w14:paraId="1C7EA102" w14:textId="1C971D32" w:rsidR="00044DE7" w:rsidRPr="0062593D" w:rsidRDefault="00044DE7" w:rsidP="0062593D">
            <w:pPr>
              <w:pStyle w:val="AralkYok"/>
              <w:jc w:val="both"/>
              <w:rPr>
                <w:rFonts w:ascii="Cambria" w:hAnsi="Cambria" w:cstheme="minorHAnsi"/>
                <w:bCs/>
                <w:i/>
                <w:color w:val="C00000"/>
              </w:rPr>
            </w:pPr>
          </w:p>
          <w:p w14:paraId="6C47B869" w14:textId="77777777" w:rsidR="00044DE7" w:rsidRPr="0062593D" w:rsidRDefault="00044DE7" w:rsidP="0062593D">
            <w:pPr>
              <w:pStyle w:val="AralkYok"/>
              <w:jc w:val="both"/>
              <w:rPr>
                <w:rFonts w:ascii="Cambria" w:hAnsi="Cambria" w:cstheme="minorHAnsi"/>
                <w:bCs/>
                <w:i/>
                <w:color w:val="C00000"/>
              </w:rPr>
            </w:pPr>
          </w:p>
          <w:p w14:paraId="6EFBC9E7" w14:textId="77777777" w:rsidR="008274A8" w:rsidRPr="0062593D" w:rsidRDefault="008274A8" w:rsidP="0062593D">
            <w:pPr>
              <w:pStyle w:val="AralkYok"/>
              <w:jc w:val="both"/>
              <w:rPr>
                <w:rFonts w:ascii="Cambria" w:hAnsi="Cambria" w:cstheme="minorHAnsi"/>
                <w:bCs/>
                <w:i/>
                <w:color w:val="C00000"/>
              </w:rPr>
            </w:pPr>
          </w:p>
          <w:p w14:paraId="50792196" w14:textId="6CC906A2" w:rsidR="008274A8" w:rsidRPr="0062593D" w:rsidRDefault="008274A8"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Üniversiteye bağlı birimlerin yönetim kurulları disiplin kurulu olarak görev yapar. Rektörlüğe bağlı birimlerdeki disiplin kurulu; memurlar için </w:t>
            </w:r>
            <w:r w:rsidRPr="0062593D">
              <w:rPr>
                <w:rFonts w:ascii="Cambria" w:eastAsia="Times New Roman" w:hAnsi="Cambria" w:cs="Times New Roman"/>
                <w:b/>
                <w:i/>
                <w:iCs/>
                <w:color w:val="C00000"/>
                <w:lang w:eastAsia="tr-TR"/>
              </w:rPr>
              <w:t>kimlerden oluşur</w:t>
            </w:r>
            <w:r w:rsidRPr="0062593D">
              <w:rPr>
                <w:rFonts w:ascii="Cambria" w:eastAsia="Times New Roman" w:hAnsi="Cambria" w:cs="Times New Roman"/>
                <w:i/>
                <w:lang w:eastAsia="tr-TR"/>
              </w:rPr>
              <w:t>? Kalıbında bir soru gelebilir.</w:t>
            </w:r>
          </w:p>
          <w:p w14:paraId="599D887E" w14:textId="1C1F11D5" w:rsidR="008274A8" w:rsidRPr="0062593D" w:rsidRDefault="008274A8" w:rsidP="0062593D">
            <w:pPr>
              <w:pStyle w:val="AralkYok"/>
              <w:jc w:val="both"/>
              <w:rPr>
                <w:rFonts w:ascii="Cambria" w:hAnsi="Cambria" w:cstheme="minorHAnsi"/>
                <w:bCs/>
                <w:i/>
                <w:color w:val="C00000"/>
              </w:rPr>
            </w:pPr>
          </w:p>
        </w:tc>
      </w:tr>
      <w:tr w:rsidR="00C33D23" w:rsidRPr="00307B29" w14:paraId="6CD70168" w14:textId="77777777" w:rsidTr="00C24523">
        <w:trPr>
          <w:trHeight w:val="699"/>
        </w:trPr>
        <w:tc>
          <w:tcPr>
            <w:tcW w:w="8749" w:type="dxa"/>
          </w:tcPr>
          <w:p w14:paraId="43CFF748" w14:textId="77777777" w:rsidR="00C36F51" w:rsidRPr="00307B29" w:rsidRDefault="00C36F51" w:rsidP="006A4D42">
            <w:pPr>
              <w:widowControl w:val="0"/>
              <w:spacing w:after="0" w:line="307" w:lineRule="auto"/>
              <w:jc w:val="both"/>
              <w:rPr>
                <w:rFonts w:ascii="Cambria" w:hAnsi="Cambria" w:cstheme="minorHAnsi"/>
                <w:b/>
              </w:rPr>
            </w:pPr>
            <w:r w:rsidRPr="00307B29">
              <w:rPr>
                <w:rFonts w:ascii="Cambria" w:hAnsi="Cambria" w:cstheme="minorHAnsi"/>
                <w:b/>
                <w:iCs/>
              </w:rPr>
              <w:t>İtiraz:</w:t>
            </w:r>
          </w:p>
          <w:p w14:paraId="059F2E50" w14:textId="7FDDAD8B" w:rsidR="00C36F51" w:rsidRPr="00307B29" w:rsidRDefault="008A4E32" w:rsidP="006A4D42">
            <w:pPr>
              <w:widowControl w:val="0"/>
              <w:spacing w:after="0" w:line="307" w:lineRule="auto"/>
              <w:jc w:val="both"/>
              <w:rPr>
                <w:rFonts w:ascii="Cambria" w:hAnsi="Cambria" w:cstheme="minorHAnsi"/>
              </w:rPr>
            </w:pPr>
            <w:r w:rsidRPr="00307B29">
              <w:rPr>
                <w:rFonts w:ascii="Cambria" w:hAnsi="Cambria" w:cstheme="minorHAnsi"/>
                <w:b/>
                <w:bCs/>
              </w:rPr>
              <w:t>Madde 53/F-</w:t>
            </w:r>
            <w:r w:rsidRPr="00307B29">
              <w:rPr>
                <w:rFonts w:ascii="Cambria" w:hAnsi="Cambria" w:cstheme="minorHAnsi"/>
              </w:rPr>
              <w:t xml:space="preserve"> </w:t>
            </w:r>
            <w:r w:rsidR="00C36F51" w:rsidRPr="00307B29">
              <w:rPr>
                <w:rFonts w:ascii="Cambria" w:hAnsi="Cambria" w:cstheme="minorHAnsi"/>
              </w:rPr>
              <w:t>Disiplin cezalarına itiraz edilebilecek amir ve kurullar şunlardır:</w:t>
            </w:r>
          </w:p>
          <w:p w14:paraId="46C06617" w14:textId="47407A2A" w:rsidR="00C36F51" w:rsidRPr="00307B29" w:rsidRDefault="00C36F51" w:rsidP="006A4D42">
            <w:pPr>
              <w:widowControl w:val="0"/>
              <w:spacing w:after="0" w:line="307" w:lineRule="auto"/>
              <w:jc w:val="both"/>
              <w:rPr>
                <w:rFonts w:ascii="Cambria" w:hAnsi="Cambria" w:cstheme="minorHAnsi"/>
              </w:rPr>
            </w:pPr>
            <w:r w:rsidRPr="00307B29">
              <w:rPr>
                <w:rFonts w:ascii="Cambria" w:hAnsi="Cambria" w:cstheme="minorHAnsi"/>
              </w:rPr>
              <w:lastRenderedPageBreak/>
              <w:t xml:space="preserve">a) Uyarma ve kınama cezalarına karşı itiraz, ilgilinin görevli olduğu birimin </w:t>
            </w:r>
            <w:r w:rsidR="006C62D3" w:rsidRPr="00307B29">
              <w:rPr>
                <w:rFonts w:ascii="Cambria" w:hAnsi="Cambria" w:cstheme="minorHAnsi"/>
                <w:b/>
                <w:color w:val="C00000"/>
              </w:rPr>
              <w:t>DİSİPLİN KURULUNA</w:t>
            </w:r>
            <w:r w:rsidRPr="00307B29">
              <w:rPr>
                <w:rFonts w:ascii="Cambria" w:hAnsi="Cambria" w:cstheme="minorHAnsi"/>
              </w:rPr>
              <w:t xml:space="preserve">, rektör tarafından verilen uyarma ve kınama cezalarına karşı </w:t>
            </w:r>
            <w:r w:rsidR="006C62D3" w:rsidRPr="00307B29">
              <w:rPr>
                <w:rFonts w:ascii="Cambria" w:hAnsi="Cambria" w:cstheme="minorHAnsi"/>
                <w:b/>
                <w:color w:val="C00000"/>
              </w:rPr>
              <w:t>ÜNİVERSİTE DİSİPLİN KURULUNA</w:t>
            </w:r>
            <w:r w:rsidRPr="00307B29">
              <w:rPr>
                <w:rFonts w:ascii="Cambria" w:hAnsi="Cambria" w:cstheme="minorHAnsi"/>
              </w:rPr>
              <w:t xml:space="preserve">, rektörler ve bağımsız vakıf meslek yüksekokulu müdürleri için </w:t>
            </w:r>
            <w:r w:rsidR="006C62D3" w:rsidRPr="00307B29">
              <w:rPr>
                <w:rFonts w:ascii="Cambria" w:hAnsi="Cambria" w:cstheme="minorHAnsi"/>
                <w:b/>
                <w:color w:val="C00000"/>
              </w:rPr>
              <w:t>YÜKSEK DİSİPLİN KURULUNA</w:t>
            </w:r>
            <w:r w:rsidRPr="00307B29">
              <w:rPr>
                <w:rFonts w:ascii="Cambria" w:hAnsi="Cambria" w:cstheme="minorHAnsi"/>
              </w:rPr>
              <w:t xml:space="preserve"> yapılabilir. Cezayı veren disiplin amiri disiplin kurullarına katılamaz. Bu halde ilgili disiplin kuruluna, üyelerden en yüksek unvanlı öğretim üyesi, en yüksek unvanlı öğretim üyesinin birden fazla olması halinde en kıdemli üye, öğretim üyesi bulunmaması halinde en kıdemli öğretim görevlisi başkanlık eder. </w:t>
            </w:r>
          </w:p>
          <w:p w14:paraId="5E194E94" w14:textId="17EC61A4" w:rsidR="00C36F51" w:rsidRPr="00307B29" w:rsidRDefault="00C36F51" w:rsidP="006A4D42">
            <w:pPr>
              <w:widowControl w:val="0"/>
              <w:spacing w:after="0" w:line="307" w:lineRule="auto"/>
              <w:jc w:val="both"/>
              <w:rPr>
                <w:rFonts w:ascii="Cambria" w:hAnsi="Cambria" w:cstheme="minorHAnsi"/>
                <w:spacing w:val="-4"/>
              </w:rPr>
            </w:pPr>
            <w:r w:rsidRPr="00307B29">
              <w:rPr>
                <w:rFonts w:ascii="Cambria" w:hAnsi="Cambria" w:cstheme="minorHAnsi"/>
                <w:spacing w:val="-4"/>
              </w:rPr>
              <w:t xml:space="preserve">b) Aylıktan veya ücretten kesme ve kademe ilerlemesinin durdurulması veya birden fazla ücretten kesme cezasına karşı itiraz ilgilinin görevli olduğu </w:t>
            </w:r>
            <w:r w:rsidR="0030504E" w:rsidRPr="00307B29">
              <w:rPr>
                <w:rFonts w:ascii="Cambria" w:hAnsi="Cambria" w:cstheme="minorHAnsi"/>
                <w:b/>
                <w:color w:val="C00000"/>
                <w:spacing w:val="-4"/>
              </w:rPr>
              <w:t>ÜNİVERSİTE DİSİPLİN KURULUNA</w:t>
            </w:r>
            <w:r w:rsidRPr="00307B29">
              <w:rPr>
                <w:rFonts w:ascii="Cambria" w:hAnsi="Cambria" w:cstheme="minorHAnsi"/>
                <w:spacing w:val="-4"/>
              </w:rPr>
              <w:t xml:space="preserve">, yükseköğretim üst kuruluşlarında görev yapan personel için </w:t>
            </w:r>
            <w:r w:rsidR="0030504E" w:rsidRPr="00307B29">
              <w:rPr>
                <w:rFonts w:ascii="Cambria" w:hAnsi="Cambria" w:cstheme="minorHAnsi"/>
                <w:b/>
                <w:color w:val="C00000"/>
                <w:spacing w:val="-4"/>
              </w:rPr>
              <w:t>YÜKSEK DİSİPLİN KURULUNA</w:t>
            </w:r>
            <w:r w:rsidR="0030504E" w:rsidRPr="00307B29">
              <w:rPr>
                <w:rFonts w:ascii="Cambria" w:hAnsi="Cambria" w:cstheme="minorHAnsi"/>
                <w:color w:val="C00000"/>
                <w:spacing w:val="-4"/>
              </w:rPr>
              <w:t xml:space="preserve"> </w:t>
            </w:r>
            <w:r w:rsidRPr="00307B29">
              <w:rPr>
                <w:rFonts w:ascii="Cambria" w:hAnsi="Cambria" w:cstheme="minorHAnsi"/>
                <w:spacing w:val="-4"/>
              </w:rPr>
              <w:t>yapılabilir.</w:t>
            </w:r>
          </w:p>
          <w:p w14:paraId="0BE875E3" w14:textId="32AD8707" w:rsidR="00C36F51" w:rsidRPr="00307B29" w:rsidRDefault="00C36F51" w:rsidP="006A4D42">
            <w:pPr>
              <w:widowControl w:val="0"/>
              <w:spacing w:after="0" w:line="307" w:lineRule="auto"/>
              <w:jc w:val="both"/>
              <w:rPr>
                <w:rFonts w:ascii="Cambria" w:hAnsi="Cambria" w:cstheme="minorHAnsi"/>
              </w:rPr>
            </w:pPr>
            <w:r w:rsidRPr="00307B29">
              <w:rPr>
                <w:rFonts w:ascii="Cambria" w:hAnsi="Cambria" w:cstheme="minorHAnsi"/>
              </w:rPr>
              <w:t xml:space="preserve">İtiraz süresi, cezanın tebliğ tarihinden itibaren </w:t>
            </w:r>
            <w:r w:rsidR="00510895" w:rsidRPr="00307B29">
              <w:rPr>
                <w:rFonts w:ascii="Cambria" w:hAnsi="Cambria" w:cstheme="minorHAnsi"/>
                <w:b/>
                <w:color w:val="C00000"/>
              </w:rPr>
              <w:t xml:space="preserve">YEDİ </w:t>
            </w:r>
            <w:r w:rsidRPr="00307B29">
              <w:rPr>
                <w:rFonts w:ascii="Cambria" w:hAnsi="Cambria" w:cstheme="minorHAnsi"/>
              </w:rPr>
              <w:t xml:space="preserve">gündür. </w:t>
            </w:r>
          </w:p>
          <w:p w14:paraId="6FFF2B14" w14:textId="012F55CC" w:rsidR="00C36F51" w:rsidRPr="00307B29" w:rsidRDefault="00C36F51" w:rsidP="006A4D42">
            <w:pPr>
              <w:widowControl w:val="0"/>
              <w:spacing w:after="0" w:line="307" w:lineRule="auto"/>
              <w:jc w:val="both"/>
              <w:rPr>
                <w:rFonts w:ascii="Cambria" w:hAnsi="Cambria" w:cstheme="minorHAnsi"/>
              </w:rPr>
            </w:pPr>
            <w:r w:rsidRPr="00307B29">
              <w:rPr>
                <w:rFonts w:ascii="Cambria" w:hAnsi="Cambria" w:cstheme="minorHAnsi"/>
              </w:rPr>
              <w:t xml:space="preserve">İtiraz mercileri, itiraz tarihinden itibaren </w:t>
            </w:r>
            <w:r w:rsidR="00510895" w:rsidRPr="00307B29">
              <w:rPr>
                <w:rFonts w:ascii="Cambria" w:hAnsi="Cambria" w:cstheme="minorHAnsi"/>
                <w:b/>
                <w:color w:val="C00000"/>
              </w:rPr>
              <w:t xml:space="preserve">ALTMIŞ GÜN </w:t>
            </w:r>
            <w:r w:rsidRPr="00307B29">
              <w:rPr>
                <w:rFonts w:ascii="Cambria" w:hAnsi="Cambria" w:cstheme="minorHAnsi"/>
              </w:rPr>
              <w:t xml:space="preserve">içinde karar verir. </w:t>
            </w:r>
          </w:p>
          <w:p w14:paraId="4D48B26C" w14:textId="21D40A05" w:rsidR="00C33D23" w:rsidRPr="00307B29" w:rsidRDefault="00C36F51" w:rsidP="006A4D42">
            <w:pPr>
              <w:widowControl w:val="0"/>
              <w:spacing w:after="0" w:line="307" w:lineRule="auto"/>
              <w:jc w:val="both"/>
              <w:rPr>
                <w:rFonts w:ascii="Cambria" w:hAnsi="Cambria" w:cstheme="minorHAnsi"/>
              </w:rPr>
            </w:pPr>
            <w:r w:rsidRPr="00307B29">
              <w:rPr>
                <w:rFonts w:ascii="Cambria" w:hAnsi="Cambria" w:cstheme="minorHAnsi"/>
              </w:rPr>
              <w:t xml:space="preserve">İtiraz mercileri itirazı kabul ya da reddedebilir. İtirazın kabul edilmesi halinde ceza tüm sonuçlarıyla ortadan kalkar, ancak ilgili disiplin amiri veya disiplin kurulu tarafından kabul gerekçesine uygun olarak en geç </w:t>
            </w:r>
            <w:r w:rsidR="00510895" w:rsidRPr="00307B29">
              <w:rPr>
                <w:rFonts w:ascii="Cambria" w:hAnsi="Cambria" w:cstheme="minorHAnsi"/>
                <w:b/>
                <w:color w:val="C00000"/>
              </w:rPr>
              <w:t>ÜÇ</w:t>
            </w:r>
            <w:r w:rsidRPr="00307B29">
              <w:rPr>
                <w:rFonts w:ascii="Cambria" w:hAnsi="Cambria" w:cstheme="minorHAnsi"/>
              </w:rPr>
              <w:t xml:space="preserve"> ay içerisinde yeni bir işlem tesis edilebilir.</w:t>
            </w:r>
          </w:p>
        </w:tc>
        <w:tc>
          <w:tcPr>
            <w:tcW w:w="6555" w:type="dxa"/>
          </w:tcPr>
          <w:p w14:paraId="5435B1D9" w14:textId="77777777" w:rsidR="00044DE7" w:rsidRPr="0062593D" w:rsidRDefault="00044DE7" w:rsidP="0062593D">
            <w:pPr>
              <w:pStyle w:val="AralkYok"/>
              <w:jc w:val="both"/>
              <w:rPr>
                <w:rFonts w:ascii="Cambria" w:eastAsia="Times New Roman" w:hAnsi="Cambria" w:cs="Times New Roman"/>
                <w:i/>
                <w:iCs/>
                <w:color w:val="C00000"/>
                <w:lang w:eastAsia="tr-TR"/>
              </w:rPr>
            </w:pPr>
          </w:p>
          <w:p w14:paraId="38941C51" w14:textId="77777777" w:rsidR="00044DE7" w:rsidRPr="0062593D" w:rsidRDefault="00044DE7" w:rsidP="0062593D">
            <w:pPr>
              <w:pStyle w:val="AralkYok"/>
              <w:jc w:val="both"/>
              <w:rPr>
                <w:rFonts w:ascii="Cambria" w:eastAsia="Times New Roman" w:hAnsi="Cambria" w:cs="Times New Roman"/>
                <w:i/>
                <w:iCs/>
                <w:color w:val="C00000"/>
                <w:lang w:eastAsia="tr-TR"/>
              </w:rPr>
            </w:pPr>
          </w:p>
          <w:p w14:paraId="48340EB6" w14:textId="77777777" w:rsidR="00044DE7" w:rsidRPr="0062593D" w:rsidRDefault="00044DE7" w:rsidP="0062593D">
            <w:pPr>
              <w:pStyle w:val="AralkYok"/>
              <w:jc w:val="both"/>
              <w:rPr>
                <w:rFonts w:ascii="Cambria" w:eastAsia="Times New Roman" w:hAnsi="Cambria" w:cs="Times New Roman"/>
                <w:i/>
                <w:iCs/>
                <w:color w:val="C00000"/>
                <w:lang w:eastAsia="tr-TR"/>
              </w:rPr>
            </w:pPr>
          </w:p>
          <w:p w14:paraId="1756F1C8" w14:textId="77777777" w:rsidR="00044DE7" w:rsidRPr="0062593D" w:rsidRDefault="00044DE7" w:rsidP="0062593D">
            <w:pPr>
              <w:pStyle w:val="AralkYok"/>
              <w:jc w:val="both"/>
              <w:rPr>
                <w:rFonts w:ascii="Cambria" w:eastAsia="Times New Roman" w:hAnsi="Cambria" w:cs="Times New Roman"/>
                <w:i/>
                <w:iCs/>
                <w:color w:val="C00000"/>
                <w:lang w:eastAsia="tr-TR"/>
              </w:rPr>
            </w:pPr>
          </w:p>
          <w:p w14:paraId="04AC87BB" w14:textId="77777777" w:rsidR="00044DE7" w:rsidRPr="0062593D" w:rsidRDefault="00044DE7" w:rsidP="0062593D">
            <w:pPr>
              <w:pStyle w:val="AralkYok"/>
              <w:jc w:val="both"/>
              <w:rPr>
                <w:rFonts w:ascii="Cambria" w:eastAsia="Times New Roman" w:hAnsi="Cambria" w:cs="Times New Roman"/>
                <w:i/>
                <w:iCs/>
                <w:color w:val="C00000"/>
                <w:lang w:eastAsia="tr-TR"/>
              </w:rPr>
            </w:pPr>
          </w:p>
          <w:p w14:paraId="7B23DEAF" w14:textId="7D7ADECE" w:rsidR="00044DE7" w:rsidRPr="0062593D" w:rsidRDefault="00044DE7"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rektör tarafından verilen uyarma ve kınama cezalarına karşı </w:t>
            </w:r>
            <w:r w:rsidRPr="0062593D">
              <w:rPr>
                <w:rFonts w:ascii="Cambria" w:eastAsia="Times New Roman" w:hAnsi="Cambria" w:cs="Times New Roman"/>
                <w:b/>
                <w:i/>
                <w:iCs/>
                <w:color w:val="C00000"/>
                <w:lang w:eastAsia="tr-TR"/>
              </w:rPr>
              <w:t>itiraz nereye yapılabilir</w:t>
            </w:r>
            <w:r w:rsidRPr="0062593D">
              <w:rPr>
                <w:rFonts w:ascii="Cambria" w:eastAsia="Times New Roman" w:hAnsi="Cambria" w:cs="Times New Roman"/>
                <w:i/>
                <w:lang w:eastAsia="tr-TR"/>
              </w:rPr>
              <w:t>? Kalıbında bir soru gelebilir.</w:t>
            </w:r>
          </w:p>
          <w:p w14:paraId="39186CF9" w14:textId="77777777" w:rsidR="00044DE7" w:rsidRPr="0062593D" w:rsidRDefault="00044DE7" w:rsidP="0062593D">
            <w:pPr>
              <w:pStyle w:val="AralkYok"/>
              <w:jc w:val="both"/>
              <w:rPr>
                <w:rFonts w:ascii="Cambria" w:eastAsia="Times New Roman" w:hAnsi="Cambria" w:cs="Times New Roman"/>
                <w:i/>
                <w:iCs/>
                <w:color w:val="C00000"/>
                <w:lang w:eastAsia="tr-TR"/>
              </w:rPr>
            </w:pPr>
          </w:p>
          <w:p w14:paraId="6836B8C1" w14:textId="77777777" w:rsidR="00044DE7" w:rsidRPr="0062593D" w:rsidRDefault="00044DE7" w:rsidP="0062593D">
            <w:pPr>
              <w:pStyle w:val="AralkYok"/>
              <w:jc w:val="both"/>
              <w:rPr>
                <w:rFonts w:ascii="Cambria" w:eastAsia="Times New Roman" w:hAnsi="Cambria" w:cs="Times New Roman"/>
                <w:i/>
                <w:iCs/>
                <w:color w:val="C00000"/>
                <w:lang w:eastAsia="tr-TR"/>
              </w:rPr>
            </w:pPr>
          </w:p>
          <w:p w14:paraId="5545C46F" w14:textId="77777777" w:rsidR="00044DE7" w:rsidRPr="0062593D" w:rsidRDefault="00044DE7" w:rsidP="0062593D">
            <w:pPr>
              <w:pStyle w:val="AralkYok"/>
              <w:jc w:val="both"/>
              <w:rPr>
                <w:rFonts w:ascii="Cambria" w:eastAsia="Times New Roman" w:hAnsi="Cambria" w:cs="Times New Roman"/>
                <w:i/>
                <w:iCs/>
                <w:color w:val="C00000"/>
                <w:lang w:eastAsia="tr-TR"/>
              </w:rPr>
            </w:pPr>
          </w:p>
          <w:p w14:paraId="3F72EFF3" w14:textId="741B97ED" w:rsidR="00044DE7" w:rsidRPr="0062593D" w:rsidRDefault="00044DE7"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0063423A" w:rsidRPr="0062593D">
              <w:rPr>
                <w:rFonts w:ascii="Cambria" w:eastAsia="Times New Roman" w:hAnsi="Cambria" w:cs="Times New Roman"/>
                <w:i/>
                <w:iCs/>
                <w:color w:val="C00000"/>
                <w:lang w:eastAsia="tr-TR"/>
              </w:rPr>
              <w:t xml:space="preserve">itiraz süresi, cezanın tebliğ tarihinden itibaren </w:t>
            </w:r>
            <w:r w:rsidR="0063423A" w:rsidRPr="0062593D">
              <w:rPr>
                <w:rFonts w:ascii="Cambria" w:eastAsia="Times New Roman" w:hAnsi="Cambria" w:cs="Times New Roman"/>
                <w:b/>
                <w:i/>
                <w:iCs/>
                <w:color w:val="C00000"/>
                <w:lang w:eastAsia="tr-TR"/>
              </w:rPr>
              <w:t xml:space="preserve">kaç </w:t>
            </w:r>
            <w:proofErr w:type="gramStart"/>
            <w:r w:rsidR="0063423A" w:rsidRPr="0062593D">
              <w:rPr>
                <w:rFonts w:ascii="Cambria" w:eastAsia="Times New Roman" w:hAnsi="Cambria" w:cs="Times New Roman"/>
                <w:i/>
                <w:iCs/>
                <w:color w:val="C00000"/>
                <w:lang w:eastAsia="tr-TR"/>
              </w:rPr>
              <w:t xml:space="preserve">gündür </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xml:space="preserve"> Kalıbında bir soru gelebilir.</w:t>
            </w:r>
          </w:p>
          <w:p w14:paraId="6D70B7DA" w14:textId="77777777" w:rsidR="00674A52" w:rsidRPr="0062593D" w:rsidRDefault="00674A52" w:rsidP="0062593D">
            <w:pPr>
              <w:pStyle w:val="AralkYok"/>
              <w:jc w:val="both"/>
              <w:rPr>
                <w:rFonts w:ascii="Cambria" w:eastAsia="Times New Roman" w:hAnsi="Cambria" w:cs="Times New Roman"/>
                <w:i/>
                <w:iCs/>
                <w:color w:val="C00000"/>
                <w:lang w:eastAsia="tr-TR"/>
              </w:rPr>
            </w:pPr>
          </w:p>
          <w:p w14:paraId="5FBAE203" w14:textId="77777777" w:rsidR="00674A52" w:rsidRPr="0062593D" w:rsidRDefault="00674A52" w:rsidP="0062593D">
            <w:pPr>
              <w:pStyle w:val="AralkYok"/>
              <w:jc w:val="both"/>
              <w:rPr>
                <w:rFonts w:ascii="Cambria" w:eastAsia="Times New Roman" w:hAnsi="Cambria" w:cs="Times New Roman"/>
                <w:i/>
                <w:iCs/>
                <w:color w:val="C00000"/>
                <w:lang w:eastAsia="tr-TR"/>
              </w:rPr>
            </w:pPr>
          </w:p>
          <w:p w14:paraId="63C55214" w14:textId="77777777" w:rsidR="00674A52" w:rsidRPr="0062593D" w:rsidRDefault="00674A52" w:rsidP="0062593D">
            <w:pPr>
              <w:pStyle w:val="AralkYok"/>
              <w:jc w:val="both"/>
              <w:rPr>
                <w:rFonts w:ascii="Cambria" w:eastAsia="Times New Roman" w:hAnsi="Cambria" w:cs="Times New Roman"/>
                <w:i/>
                <w:iCs/>
                <w:color w:val="C00000"/>
                <w:lang w:eastAsia="tr-TR"/>
              </w:rPr>
            </w:pPr>
          </w:p>
          <w:p w14:paraId="03A51103" w14:textId="77777777" w:rsidR="00674A52" w:rsidRPr="0062593D" w:rsidRDefault="00674A52" w:rsidP="0062593D">
            <w:pPr>
              <w:pStyle w:val="AralkYok"/>
              <w:jc w:val="both"/>
              <w:rPr>
                <w:rFonts w:ascii="Cambria" w:eastAsia="Times New Roman" w:hAnsi="Cambria" w:cs="Times New Roman"/>
                <w:i/>
                <w:iCs/>
                <w:color w:val="C00000"/>
                <w:lang w:eastAsia="tr-TR"/>
              </w:rPr>
            </w:pPr>
          </w:p>
          <w:p w14:paraId="71040CBE" w14:textId="77777777" w:rsidR="00674A52" w:rsidRPr="0062593D" w:rsidRDefault="00674A52" w:rsidP="0062593D">
            <w:pPr>
              <w:pStyle w:val="AralkYok"/>
              <w:jc w:val="both"/>
              <w:rPr>
                <w:rFonts w:ascii="Cambria" w:eastAsia="Times New Roman" w:hAnsi="Cambria" w:cs="Times New Roman"/>
                <w:i/>
                <w:iCs/>
                <w:color w:val="C00000"/>
                <w:lang w:eastAsia="tr-TR"/>
              </w:rPr>
            </w:pPr>
          </w:p>
          <w:p w14:paraId="78F1BC70" w14:textId="3F6A24C5" w:rsidR="00C33D23" w:rsidRPr="0062593D" w:rsidRDefault="00674A52"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color w:val="C00000"/>
              </w:rPr>
              <w:t xml:space="preserve"> i</w:t>
            </w:r>
            <w:r w:rsidRPr="0062593D">
              <w:rPr>
                <w:rFonts w:ascii="Cambria" w:eastAsia="Times New Roman" w:hAnsi="Cambria" w:cs="Times New Roman"/>
                <w:i/>
                <w:iCs/>
                <w:color w:val="C00000"/>
                <w:lang w:eastAsia="tr-TR"/>
              </w:rPr>
              <w:t xml:space="preserve">tiraz mercileri, itiraz tarihinden itibaren </w:t>
            </w:r>
            <w:r w:rsidRPr="0062593D">
              <w:rPr>
                <w:rFonts w:ascii="Cambria" w:eastAsia="Times New Roman" w:hAnsi="Cambria" w:cs="Times New Roman"/>
                <w:b/>
                <w:i/>
                <w:iCs/>
                <w:color w:val="C00000"/>
                <w:lang w:eastAsia="tr-TR"/>
              </w:rPr>
              <w:t xml:space="preserve">kaç gün </w:t>
            </w:r>
            <w:r w:rsidRPr="0062593D">
              <w:rPr>
                <w:rFonts w:ascii="Cambria" w:eastAsia="Times New Roman" w:hAnsi="Cambria" w:cs="Times New Roman"/>
                <w:i/>
                <w:iCs/>
                <w:color w:val="C00000"/>
                <w:lang w:eastAsia="tr-TR"/>
              </w:rPr>
              <w:t>içinde karar verir</w:t>
            </w:r>
            <w:r w:rsidRPr="0062593D">
              <w:rPr>
                <w:rFonts w:ascii="Cambria" w:eastAsia="Times New Roman" w:hAnsi="Cambria" w:cs="Times New Roman"/>
                <w:i/>
                <w:lang w:eastAsia="tr-TR"/>
              </w:rPr>
              <w:t>? Kalıbında bir soru gelebilir</w:t>
            </w:r>
            <w:r w:rsidR="00FC12BE" w:rsidRPr="0062593D">
              <w:rPr>
                <w:rFonts w:ascii="Cambria" w:eastAsia="Times New Roman" w:hAnsi="Cambria" w:cs="Times New Roman"/>
                <w:i/>
                <w:lang w:eastAsia="tr-TR"/>
              </w:rPr>
              <w:t>.</w:t>
            </w:r>
          </w:p>
        </w:tc>
      </w:tr>
      <w:tr w:rsidR="00C33D23" w:rsidRPr="00307B29" w14:paraId="7B669918" w14:textId="77777777" w:rsidTr="00C24523">
        <w:trPr>
          <w:trHeight w:val="699"/>
        </w:trPr>
        <w:tc>
          <w:tcPr>
            <w:tcW w:w="8749" w:type="dxa"/>
          </w:tcPr>
          <w:p w14:paraId="726E4965" w14:textId="77777777" w:rsidR="00C36F51" w:rsidRPr="00307B29" w:rsidRDefault="00C36F51" w:rsidP="006A4D42">
            <w:pPr>
              <w:widowControl w:val="0"/>
              <w:spacing w:after="0" w:line="307" w:lineRule="auto"/>
              <w:jc w:val="both"/>
              <w:rPr>
                <w:rFonts w:ascii="Cambria" w:hAnsi="Cambria" w:cstheme="minorHAnsi"/>
                <w:b/>
              </w:rPr>
            </w:pPr>
            <w:r w:rsidRPr="00307B29">
              <w:rPr>
                <w:rFonts w:ascii="Cambria" w:hAnsi="Cambria" w:cstheme="minorHAnsi"/>
                <w:b/>
                <w:iCs/>
              </w:rPr>
              <w:lastRenderedPageBreak/>
              <w:t xml:space="preserve">Özlük dosyasında saklama: </w:t>
            </w:r>
          </w:p>
          <w:p w14:paraId="5C4BF562" w14:textId="18099FF9" w:rsidR="00C36F51" w:rsidRPr="00307B29" w:rsidRDefault="008A4E32" w:rsidP="006A4D42">
            <w:pPr>
              <w:widowControl w:val="0"/>
              <w:spacing w:after="0" w:line="307" w:lineRule="auto"/>
              <w:jc w:val="both"/>
              <w:rPr>
                <w:rFonts w:ascii="Cambria" w:hAnsi="Cambria" w:cstheme="minorHAnsi"/>
              </w:rPr>
            </w:pPr>
            <w:r w:rsidRPr="00307B29">
              <w:rPr>
                <w:rFonts w:ascii="Cambria" w:hAnsi="Cambria" w:cstheme="minorHAnsi"/>
                <w:b/>
                <w:bCs/>
              </w:rPr>
              <w:t>Madde 53/G-</w:t>
            </w:r>
            <w:r w:rsidRPr="00307B29">
              <w:rPr>
                <w:rFonts w:ascii="Cambria" w:hAnsi="Cambria" w:cstheme="minorHAnsi"/>
              </w:rPr>
              <w:t xml:space="preserve"> </w:t>
            </w:r>
            <w:r w:rsidR="00C36F51" w:rsidRPr="00307B29">
              <w:rPr>
                <w:rFonts w:ascii="Cambria" w:hAnsi="Cambria" w:cstheme="minorHAnsi"/>
              </w:rPr>
              <w:t xml:space="preserve">Disiplin cezaları ilgililerin özlük dosyalarında saklanır. </w:t>
            </w:r>
          </w:p>
          <w:p w14:paraId="0F5DE234" w14:textId="48103BA3" w:rsidR="00C33D23" w:rsidRPr="00307B29" w:rsidRDefault="00C36F51" w:rsidP="006A4D42">
            <w:pPr>
              <w:pStyle w:val="Nor1"/>
              <w:widowControl w:val="0"/>
              <w:spacing w:line="302" w:lineRule="auto"/>
              <w:rPr>
                <w:rFonts w:ascii="Cambria" w:hAnsi="Cambria" w:cstheme="minorHAnsi"/>
                <w:b/>
                <w:iCs/>
                <w:sz w:val="22"/>
                <w:szCs w:val="22"/>
              </w:rPr>
            </w:pPr>
            <w:r w:rsidRPr="00307B29">
              <w:rPr>
                <w:rFonts w:ascii="Cambria" w:hAnsi="Cambria" w:cstheme="minorHAnsi"/>
                <w:spacing w:val="-4"/>
                <w:sz w:val="22"/>
                <w:szCs w:val="22"/>
              </w:rPr>
              <w:t xml:space="preserve">Uyarma ve kınama cezalarının uygulanmasından itibaren </w:t>
            </w:r>
            <w:r w:rsidR="007562FF" w:rsidRPr="00307B29">
              <w:rPr>
                <w:rFonts w:ascii="Cambria" w:hAnsi="Cambria" w:cstheme="minorHAnsi"/>
                <w:b/>
                <w:color w:val="C00000"/>
                <w:spacing w:val="-4"/>
                <w:sz w:val="22"/>
                <w:szCs w:val="22"/>
              </w:rPr>
              <w:t>BEŞ</w:t>
            </w:r>
            <w:r w:rsidRPr="00307B29">
              <w:rPr>
                <w:rFonts w:ascii="Cambria" w:hAnsi="Cambria" w:cstheme="minorHAnsi"/>
                <w:spacing w:val="-4"/>
                <w:sz w:val="22"/>
                <w:szCs w:val="22"/>
              </w:rPr>
              <w:t xml:space="preserve"> yıl, aylıktan veya ücretten kesme ve kademe ilerlemesinin durdurulması veya birden fazla ücretten kesme cezalarının uygulanmasından itibaren </w:t>
            </w:r>
            <w:r w:rsidR="007562FF" w:rsidRPr="00307B29">
              <w:rPr>
                <w:rFonts w:ascii="Cambria" w:hAnsi="Cambria" w:cstheme="minorHAnsi"/>
                <w:b/>
                <w:color w:val="C00000"/>
                <w:spacing w:val="-4"/>
                <w:sz w:val="22"/>
                <w:szCs w:val="22"/>
              </w:rPr>
              <w:t>ON</w:t>
            </w:r>
            <w:r w:rsidRPr="00307B29">
              <w:rPr>
                <w:rFonts w:ascii="Cambria" w:hAnsi="Cambria" w:cstheme="minorHAnsi"/>
                <w:spacing w:val="-4"/>
                <w:sz w:val="22"/>
                <w:szCs w:val="22"/>
              </w:rPr>
              <w:t xml:space="preserve"> yıl sonra atamaya yetkili amire başvurularak verilmiş olan cezaların özlük dosyasından silinmesi talep edilebilir. İlgilinin, bu süreler içerisindeki davranışları, isteğini haklı kılacak nitelikte görülürse, talep yerine getirilir.</w:t>
            </w:r>
          </w:p>
        </w:tc>
        <w:tc>
          <w:tcPr>
            <w:tcW w:w="6555" w:type="dxa"/>
          </w:tcPr>
          <w:p w14:paraId="237086FB" w14:textId="77777777" w:rsidR="00FC12BE" w:rsidRPr="0062593D" w:rsidRDefault="00FC12BE" w:rsidP="0062593D">
            <w:pPr>
              <w:pStyle w:val="AralkYok"/>
              <w:jc w:val="both"/>
              <w:rPr>
                <w:rFonts w:ascii="Cambria" w:eastAsia="Times New Roman" w:hAnsi="Cambria" w:cs="Times New Roman"/>
                <w:i/>
                <w:iCs/>
                <w:color w:val="C00000"/>
                <w:lang w:eastAsia="tr-TR"/>
              </w:rPr>
            </w:pPr>
          </w:p>
          <w:p w14:paraId="38C9571A" w14:textId="77777777" w:rsidR="00FC12BE" w:rsidRPr="0062593D" w:rsidRDefault="00FC12BE" w:rsidP="0062593D">
            <w:pPr>
              <w:pStyle w:val="AralkYok"/>
              <w:jc w:val="both"/>
              <w:rPr>
                <w:rFonts w:ascii="Cambria" w:eastAsia="Times New Roman" w:hAnsi="Cambria" w:cs="Times New Roman"/>
                <w:i/>
                <w:iCs/>
                <w:color w:val="C00000"/>
                <w:lang w:eastAsia="tr-TR"/>
              </w:rPr>
            </w:pPr>
          </w:p>
          <w:p w14:paraId="0B5814EA" w14:textId="77777777" w:rsidR="00FC12BE" w:rsidRPr="0062593D" w:rsidRDefault="00FC12BE" w:rsidP="0062593D">
            <w:pPr>
              <w:pStyle w:val="AralkYok"/>
              <w:jc w:val="both"/>
              <w:rPr>
                <w:rFonts w:ascii="Cambria" w:eastAsia="Times New Roman" w:hAnsi="Cambria" w:cs="Times New Roman"/>
                <w:i/>
                <w:iCs/>
                <w:color w:val="C00000"/>
                <w:lang w:eastAsia="tr-TR"/>
              </w:rPr>
            </w:pPr>
          </w:p>
          <w:p w14:paraId="1FBB9C44" w14:textId="114D99D1" w:rsidR="00C33D23" w:rsidRPr="0062593D" w:rsidRDefault="00FC12BE"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color w:val="C00000"/>
              </w:rPr>
              <w:t xml:space="preserve"> uyarma ve kınama cezalarının uygulanmasından itibaren </w:t>
            </w:r>
            <w:r w:rsidRPr="0062593D">
              <w:rPr>
                <w:rFonts w:ascii="Cambria" w:hAnsi="Cambria" w:cstheme="minorHAnsi"/>
                <w:b/>
                <w:i/>
                <w:color w:val="C00000"/>
              </w:rPr>
              <w:t>kaç</w:t>
            </w:r>
            <w:r w:rsidRPr="0062593D">
              <w:rPr>
                <w:rFonts w:ascii="Cambria" w:hAnsi="Cambria" w:cstheme="minorHAnsi"/>
                <w:i/>
                <w:color w:val="C00000"/>
              </w:rPr>
              <w:t xml:space="preserve"> yıl sonra atamaya yetkili amire başvurularak verilmiş olan cezaların özlük dosyasından silinmesi talep edilebilir</w:t>
            </w:r>
            <w:r w:rsidRPr="0062593D">
              <w:rPr>
                <w:rFonts w:ascii="Cambria" w:eastAsia="Times New Roman" w:hAnsi="Cambria" w:cs="Times New Roman"/>
                <w:i/>
                <w:lang w:eastAsia="tr-TR"/>
              </w:rPr>
              <w:t>? Kalıbında bir soru gelebilir.</w:t>
            </w:r>
          </w:p>
        </w:tc>
      </w:tr>
      <w:tr w:rsidR="00C33D23" w:rsidRPr="00307B29" w14:paraId="095980F8" w14:textId="77777777" w:rsidTr="00C24523">
        <w:trPr>
          <w:trHeight w:val="699"/>
        </w:trPr>
        <w:tc>
          <w:tcPr>
            <w:tcW w:w="8749" w:type="dxa"/>
          </w:tcPr>
          <w:p w14:paraId="209447A2" w14:textId="77777777" w:rsidR="00C36F51" w:rsidRPr="00307B29" w:rsidRDefault="00C36F51" w:rsidP="006A4D42">
            <w:pPr>
              <w:widowControl w:val="0"/>
              <w:spacing w:after="0" w:line="307" w:lineRule="auto"/>
              <w:jc w:val="both"/>
              <w:rPr>
                <w:rFonts w:ascii="Cambria" w:hAnsi="Cambria" w:cstheme="minorHAnsi"/>
                <w:b/>
              </w:rPr>
            </w:pPr>
            <w:r w:rsidRPr="00307B29">
              <w:rPr>
                <w:rFonts w:ascii="Cambria" w:hAnsi="Cambria" w:cstheme="minorHAnsi"/>
                <w:b/>
                <w:iCs/>
              </w:rPr>
              <w:t xml:space="preserve">Öğrencilerin disiplin işleri: </w:t>
            </w:r>
          </w:p>
          <w:p w14:paraId="738CDA4E" w14:textId="0D3036F8" w:rsidR="00C36F51" w:rsidRPr="00307B29" w:rsidRDefault="00C36F51" w:rsidP="006A4D42">
            <w:pPr>
              <w:pStyle w:val="Nor1"/>
              <w:widowControl w:val="0"/>
              <w:spacing w:line="307" w:lineRule="auto"/>
              <w:rPr>
                <w:rFonts w:ascii="Cambria" w:hAnsi="Cambria" w:cstheme="minorHAnsi"/>
                <w:sz w:val="22"/>
                <w:szCs w:val="22"/>
              </w:rPr>
            </w:pPr>
            <w:r w:rsidRPr="00307B29">
              <w:rPr>
                <w:rFonts w:ascii="Cambria" w:hAnsi="Cambria" w:cstheme="minorHAnsi"/>
                <w:b/>
                <w:bCs/>
                <w:sz w:val="22"/>
                <w:szCs w:val="22"/>
              </w:rPr>
              <w:t>Madde 54 –</w:t>
            </w:r>
            <w:r w:rsidRPr="00307B29">
              <w:rPr>
                <w:rFonts w:ascii="Cambria" w:hAnsi="Cambria" w:cstheme="minorHAnsi"/>
                <w:sz w:val="22"/>
                <w:szCs w:val="22"/>
              </w:rPr>
              <w:t xml:space="preserve"> </w:t>
            </w:r>
          </w:p>
          <w:p w14:paraId="7D9FD4F9" w14:textId="77777777" w:rsidR="00C36F51" w:rsidRPr="00307B29" w:rsidRDefault="00C36F5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lang w:val="en-US"/>
              </w:rPr>
              <w:t>(1) Disiplin cezaları ve disiplin cezalarını gerektiren disiplin suçları:</w:t>
            </w:r>
          </w:p>
          <w:p w14:paraId="77BA515C" w14:textId="1E4A33F4" w:rsidR="00C36F51" w:rsidRPr="00307B29" w:rsidRDefault="00C36F5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lang w:val="en-US"/>
              </w:rPr>
              <w:lastRenderedPageBreak/>
              <w:t xml:space="preserve">a) </w:t>
            </w:r>
            <w:r w:rsidR="002B1218" w:rsidRPr="00307B29">
              <w:rPr>
                <w:rFonts w:ascii="Cambria" w:hAnsi="Cambria" w:cstheme="minorHAnsi"/>
                <w:b/>
                <w:color w:val="C00000"/>
                <w:sz w:val="22"/>
                <w:szCs w:val="22"/>
                <w:lang w:val="en-US"/>
              </w:rPr>
              <w:t>KINAMA:</w:t>
            </w:r>
            <w:r w:rsidR="002B1218" w:rsidRPr="00307B29">
              <w:rPr>
                <w:rFonts w:ascii="Cambria" w:hAnsi="Cambria" w:cstheme="minorHAnsi"/>
                <w:color w:val="C00000"/>
                <w:sz w:val="22"/>
                <w:szCs w:val="22"/>
                <w:lang w:val="en-US"/>
              </w:rPr>
              <w:t xml:space="preserve"> </w:t>
            </w:r>
            <w:r w:rsidRPr="00307B29">
              <w:rPr>
                <w:rFonts w:ascii="Cambria" w:hAnsi="Cambria" w:cstheme="minorHAnsi"/>
                <w:sz w:val="22"/>
                <w:szCs w:val="22"/>
                <w:lang w:val="en-US"/>
              </w:rPr>
              <w:t>Öğrenciye öğrencilikle ilgili kusurlu davranışlarından dolayı kınandığının yazılı olarak bildirilmesidir. Kınama cezasını gerektiren eylemler şunlardır:</w:t>
            </w:r>
          </w:p>
          <w:p w14:paraId="41D02ED5" w14:textId="77777777" w:rsidR="00C36F51" w:rsidRPr="00307B29" w:rsidRDefault="00C36F51"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lang w:val="en-US"/>
              </w:rPr>
              <w:t>1) Yükseköğretim kurumu yetkililerince istenilen bilgileri yanıltmak amacıyla eksik veya yanlış bildirmek,</w:t>
            </w:r>
          </w:p>
          <w:p w14:paraId="6AA17752" w14:textId="77777777" w:rsidR="00C36F51" w:rsidRPr="00307B29" w:rsidRDefault="00C36F51"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lang w:val="en-US"/>
              </w:rPr>
              <w:t>2) Ders, seminer, sınav, uygulama, laboratuvar, atölye çalışması, bilimsel toplantı ve konferans gibi çalışmaların düzenini bozmak,</w:t>
            </w:r>
          </w:p>
          <w:p w14:paraId="67112187" w14:textId="08CF679B" w:rsidR="00C36F51" w:rsidRPr="00307B29" w:rsidRDefault="00C36F51" w:rsidP="006A4D42">
            <w:pPr>
              <w:pStyle w:val="Nor1"/>
              <w:widowControl w:val="0"/>
              <w:spacing w:line="307" w:lineRule="auto"/>
              <w:rPr>
                <w:rFonts w:ascii="Cambria" w:hAnsi="Cambria" w:cstheme="minorHAnsi"/>
                <w:color w:val="C00000"/>
                <w:spacing w:val="-2"/>
                <w:sz w:val="22"/>
                <w:szCs w:val="22"/>
              </w:rPr>
            </w:pPr>
            <w:r w:rsidRPr="00307B29">
              <w:rPr>
                <w:rFonts w:ascii="Cambria" w:hAnsi="Cambria" w:cstheme="minorHAnsi"/>
                <w:color w:val="C00000"/>
                <w:spacing w:val="-2"/>
                <w:sz w:val="22"/>
                <w:szCs w:val="22"/>
                <w:lang w:val="en-US"/>
              </w:rPr>
              <w:t>4) Yükseköğretim kurumunca veya yükseköğretim kurumunun izniyle asılmış güncel duyuruları, program ve benzerlerini koparmak, yırtmak, değiştirmek, karalamak veya kirletmek,</w:t>
            </w:r>
          </w:p>
          <w:p w14:paraId="17401927"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5) Sınavlarda kopyaya teşebbüs etmek,</w:t>
            </w:r>
          </w:p>
          <w:p w14:paraId="1111B03B"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6) Üniversite kampüsünde üniversite senatosu tarafından belirlenen alanlar dışında, sigara ve diğer tütün ürünleri ile elektronik sigara kullanmak.</w:t>
            </w:r>
          </w:p>
          <w:p w14:paraId="6EA290B6" w14:textId="6F931398" w:rsidR="00C36F51" w:rsidRPr="00307B29" w:rsidRDefault="00C36F51" w:rsidP="006A4D42">
            <w:pPr>
              <w:pStyle w:val="Nor1"/>
              <w:widowControl w:val="0"/>
              <w:spacing w:line="302" w:lineRule="auto"/>
              <w:rPr>
                <w:rFonts w:ascii="Cambria" w:hAnsi="Cambria" w:cstheme="minorHAnsi"/>
                <w:color w:val="C00000"/>
                <w:spacing w:val="-4"/>
                <w:sz w:val="22"/>
                <w:szCs w:val="22"/>
              </w:rPr>
            </w:pPr>
            <w:r w:rsidRPr="00307B29">
              <w:rPr>
                <w:rFonts w:ascii="Cambria" w:hAnsi="Cambria" w:cstheme="minorHAnsi"/>
                <w:spacing w:val="-4"/>
                <w:sz w:val="22"/>
                <w:szCs w:val="22"/>
                <w:lang w:val="en-US"/>
              </w:rPr>
              <w:t xml:space="preserve">b) </w:t>
            </w:r>
            <w:r w:rsidR="002B1218" w:rsidRPr="00307B29">
              <w:rPr>
                <w:rFonts w:ascii="Cambria" w:hAnsi="Cambria" w:cstheme="minorHAnsi"/>
                <w:b/>
                <w:color w:val="C00000"/>
                <w:spacing w:val="-4"/>
                <w:sz w:val="22"/>
                <w:szCs w:val="22"/>
                <w:lang w:val="en-US"/>
              </w:rPr>
              <w:t>YÜKSEKÖĞRETIM KURUMUNDAN BIR HAFTADAN BIR AYA KADAR UZAKLAŞTIRMA</w:t>
            </w:r>
            <w:r w:rsidRPr="00307B29">
              <w:rPr>
                <w:rFonts w:ascii="Cambria" w:hAnsi="Cambria" w:cstheme="minorHAnsi"/>
                <w:spacing w:val="-4"/>
                <w:sz w:val="22"/>
                <w:szCs w:val="22"/>
                <w:lang w:val="en-US"/>
              </w:rPr>
              <w:t>: Öğrenciye, yükseköğretim kurumundan bir haftadan bir aya kadar uzaklaştırıldığının ve bu süre içerisinde derslere ve sınavlara katılamayacağının yazı ile bildirilmesidir. Yükseköğretim kurumundan bir haftadan bir aya kadar uzaklaştırma cezasını gerektiren eylemler şunlardır:</w:t>
            </w:r>
          </w:p>
          <w:p w14:paraId="6D9688AE"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1) Öğrenme ve öğretme hürriyetini engelleyici veya yükseköğretim kurumlarının işleyiş ve huzurunu bozucu eylemlerde bulunmak,</w:t>
            </w:r>
          </w:p>
          <w:p w14:paraId="43067113"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2) Disiplin soruşturmalarının usulüne uygun bir şekilde yürütülmesini engellemek,</w:t>
            </w:r>
          </w:p>
          <w:p w14:paraId="692CB519"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3) Yükseköğretim kurumundan aldığı kendine hak sağlayan bir belgeyi başkasına vererek kullandırmak veya başkasına ait bir belgeyi kullanmak,</w:t>
            </w:r>
          </w:p>
          <w:p w14:paraId="732C800F"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4) Yükseköğretim kurumunda kişilerin şeref ve haysiyetini zedeleyen sözlü veya yazılı eylemlerde bulunmak,</w:t>
            </w:r>
          </w:p>
          <w:p w14:paraId="0D39A295"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5) Yükseköğretim kurumu personelinin, kurum içinde ya da dışında, şeref ve haysiyetini zedeleyen sözlü veya yazılı eylemlerde bulunmak,</w:t>
            </w:r>
          </w:p>
          <w:p w14:paraId="771EED97"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6) Yükseköğretim kurumunda alkollü içki içmek,</w:t>
            </w:r>
          </w:p>
          <w:p w14:paraId="6F4A4D3A"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lastRenderedPageBreak/>
              <w:t>8) Yükseköğretim kurumu personeli veya öğrencilerini tehdit etmek.</w:t>
            </w:r>
          </w:p>
          <w:p w14:paraId="10819BE4" w14:textId="6CD359D1"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sz w:val="22"/>
                <w:szCs w:val="22"/>
                <w:lang w:val="en-US"/>
              </w:rPr>
              <w:t xml:space="preserve">c) </w:t>
            </w:r>
            <w:r w:rsidR="002B1218" w:rsidRPr="00307B29">
              <w:rPr>
                <w:rFonts w:ascii="Cambria" w:hAnsi="Cambria" w:cstheme="minorHAnsi"/>
                <w:b/>
                <w:color w:val="C00000"/>
                <w:sz w:val="22"/>
                <w:szCs w:val="22"/>
                <w:lang w:val="en-US"/>
              </w:rPr>
              <w:t>YÜKSEKÖĞRETIM KURUMUNDAN BIR YARIYIL IÇIN UZAKLAŞTIRMA</w:t>
            </w:r>
            <w:r w:rsidRPr="00307B29">
              <w:rPr>
                <w:rFonts w:ascii="Cambria" w:hAnsi="Cambria" w:cstheme="minorHAnsi"/>
                <w:sz w:val="22"/>
                <w:szCs w:val="22"/>
                <w:lang w:val="en-US"/>
              </w:rPr>
              <w:t>: Öğrenciye, yükseköğretim kurumundan bir yarıyıl uzaklaştırıldığının ve bu sürede öğrencilik haklarından yararlanamayacağının yazı ile bildirilmesidir. Yükseköğretim kurumundan bir yarıyıl için uzaklaştırma cezasını gerektiren eylemler şunlardır:</w:t>
            </w:r>
          </w:p>
          <w:p w14:paraId="57462A02"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1) Yükseköğretim kurumlarında işgal ve benzeri fiillerle yükseköğretim kurumunun hizmetlerini engelleyici eylemlerde bulunmak,</w:t>
            </w:r>
          </w:p>
          <w:p w14:paraId="39C660B3"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2) Kurum personeli veya öğrencilerine fiili saldırıda bulunmak,</w:t>
            </w:r>
          </w:p>
          <w:p w14:paraId="0A7881EE"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3) Yükseköğretim kurumlarında hırsızlık yapmak,</w:t>
            </w:r>
          </w:p>
          <w:p w14:paraId="4C1D4534"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4) Yükseköğretim kurumu bünyesinde mevcut bina, demirbaş eşya ve benzeri malzemeyi tahrip etmek veya bilişim sistemine zarar vermek,</w:t>
            </w:r>
          </w:p>
          <w:p w14:paraId="19F4A925"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5) Sınavlarda kopya çekmek veya çektirmek,</w:t>
            </w:r>
          </w:p>
          <w:p w14:paraId="5A09AE55"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6) Seminer, tez ve yayınlarında intihal yapmak veya bunları anket uygulaması, veri toplama gibi akademik değerlendirme içermeyen katkılar hariç olmak üzere, kişisel emeği ve akademik birikimi dışında kısmen ya da tamamen başkalarına yazdırmak,</w:t>
            </w:r>
          </w:p>
          <w:p w14:paraId="4071CE11" w14:textId="77777777" w:rsidR="00C36F51" w:rsidRPr="00307B29" w:rsidRDefault="00C36F51"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7) Yükseköğretim kurumundan uzaklaştırma cezası almış olmasına rağmen bu karara uymamak,</w:t>
            </w:r>
          </w:p>
          <w:p w14:paraId="68FB3E30" w14:textId="77777777" w:rsidR="00C36F51" w:rsidRPr="00307B29" w:rsidRDefault="00C36F51" w:rsidP="006A4D42">
            <w:pPr>
              <w:pStyle w:val="Nor1"/>
              <w:widowControl w:val="0"/>
              <w:spacing w:line="302" w:lineRule="auto"/>
              <w:rPr>
                <w:rFonts w:ascii="Cambria" w:hAnsi="Cambria" w:cstheme="minorHAnsi"/>
                <w:color w:val="C00000"/>
                <w:spacing w:val="-4"/>
                <w:sz w:val="22"/>
                <w:szCs w:val="22"/>
              </w:rPr>
            </w:pPr>
            <w:r w:rsidRPr="00307B29">
              <w:rPr>
                <w:rFonts w:ascii="Cambria" w:hAnsi="Cambria" w:cstheme="minorHAnsi"/>
                <w:color w:val="C00000"/>
                <w:spacing w:val="-4"/>
                <w:sz w:val="22"/>
                <w:szCs w:val="22"/>
                <w:lang w:val="en-US"/>
              </w:rPr>
              <w:t>8) 24/6/2004 tarihli ve 5199 sayılı Hayvanları Koruma Kanununun 28/A maddesinin üçüncü ve dördüncü fıkralarında sayılan fiillerden birini yükseköğretim kurumlarında işlemek.</w:t>
            </w:r>
          </w:p>
          <w:p w14:paraId="098D9361" w14:textId="6FD52AE1" w:rsidR="00C36F51" w:rsidRPr="00307B29" w:rsidRDefault="00C36F51" w:rsidP="006A4D42">
            <w:pPr>
              <w:pStyle w:val="Nor1"/>
              <w:widowControl w:val="0"/>
              <w:spacing w:line="288" w:lineRule="auto"/>
              <w:rPr>
                <w:rFonts w:ascii="Cambria" w:hAnsi="Cambria" w:cstheme="minorHAnsi"/>
                <w:color w:val="C00000"/>
                <w:sz w:val="22"/>
                <w:szCs w:val="22"/>
              </w:rPr>
            </w:pPr>
            <w:r w:rsidRPr="00307B29">
              <w:rPr>
                <w:rFonts w:ascii="Cambria" w:hAnsi="Cambria" w:cstheme="minorHAnsi"/>
                <w:sz w:val="22"/>
                <w:szCs w:val="22"/>
                <w:lang w:val="en-US"/>
              </w:rPr>
              <w:t xml:space="preserve">ç) </w:t>
            </w:r>
            <w:r w:rsidR="002B1218" w:rsidRPr="00307B29">
              <w:rPr>
                <w:rFonts w:ascii="Cambria" w:hAnsi="Cambria" w:cstheme="minorHAnsi"/>
                <w:b/>
                <w:color w:val="C00000"/>
                <w:sz w:val="22"/>
                <w:szCs w:val="22"/>
                <w:lang w:val="en-US"/>
              </w:rPr>
              <w:t>YÜKSEKÖĞRETIM KURUMUNDAN IKI YARIYIL IÇIN UZAKLAŞTIRMA</w:t>
            </w:r>
            <w:r w:rsidRPr="00307B29">
              <w:rPr>
                <w:rFonts w:ascii="Cambria" w:hAnsi="Cambria" w:cstheme="minorHAnsi"/>
                <w:sz w:val="22"/>
                <w:szCs w:val="22"/>
                <w:lang w:val="en-US"/>
              </w:rPr>
              <w:t>: Öğrenciye, yükseköğretim kurumundan iki yarıyıl uzaklaştırıldığının ve bu sürede öğrencilik haklarından yararlanamayacağının yazı ile bildirilmesidir. Yükseköğretim kurumundan iki yarıyıl için uzaklaştırma cezasını gerektiren eylemler şunlardır:</w:t>
            </w:r>
          </w:p>
          <w:p w14:paraId="175B9ED9" w14:textId="77777777" w:rsidR="00C36F51" w:rsidRPr="00307B29" w:rsidRDefault="00C36F51" w:rsidP="006A4D42">
            <w:pPr>
              <w:pStyle w:val="Nor1"/>
              <w:widowControl w:val="0"/>
              <w:spacing w:line="288" w:lineRule="auto"/>
              <w:rPr>
                <w:rFonts w:ascii="Cambria" w:hAnsi="Cambria" w:cstheme="minorHAnsi"/>
                <w:color w:val="C00000"/>
                <w:sz w:val="22"/>
                <w:szCs w:val="22"/>
              </w:rPr>
            </w:pPr>
            <w:r w:rsidRPr="00307B29">
              <w:rPr>
                <w:rFonts w:ascii="Cambria" w:hAnsi="Cambria" w:cstheme="minorHAnsi"/>
                <w:color w:val="C00000"/>
                <w:sz w:val="22"/>
                <w:szCs w:val="22"/>
                <w:lang w:val="en-US"/>
              </w:rPr>
              <w:t>1) Yükseköğretim kurumu görevlilerine karşı cebir ve şiddet kullanarak görevin yapılmasına engel olmak,</w:t>
            </w:r>
          </w:p>
          <w:p w14:paraId="30E99D8F" w14:textId="77777777" w:rsidR="00C36F51" w:rsidRPr="00307B29" w:rsidRDefault="00C36F51" w:rsidP="006A4D42">
            <w:pPr>
              <w:pStyle w:val="Nor1"/>
              <w:widowControl w:val="0"/>
              <w:spacing w:line="288" w:lineRule="auto"/>
              <w:rPr>
                <w:rFonts w:ascii="Cambria" w:hAnsi="Cambria" w:cstheme="minorHAnsi"/>
                <w:color w:val="C00000"/>
                <w:sz w:val="22"/>
                <w:szCs w:val="22"/>
              </w:rPr>
            </w:pPr>
            <w:r w:rsidRPr="00307B29">
              <w:rPr>
                <w:rFonts w:ascii="Cambria" w:hAnsi="Cambria" w:cstheme="minorHAnsi"/>
                <w:color w:val="C00000"/>
                <w:sz w:val="22"/>
                <w:szCs w:val="22"/>
                <w:lang w:val="en-US"/>
              </w:rPr>
              <w:t>2) Öğrencilere karşı cebir ve şiddet kullanarak yükseköğretim hizmetlerinden yararlanmalarını engellemek,</w:t>
            </w:r>
          </w:p>
          <w:p w14:paraId="0D4E4FAB" w14:textId="77777777" w:rsidR="00C36F51" w:rsidRPr="00307B29" w:rsidRDefault="00C36F51" w:rsidP="006A4D42">
            <w:pPr>
              <w:pStyle w:val="Nor1"/>
              <w:widowControl w:val="0"/>
              <w:spacing w:line="288" w:lineRule="auto"/>
              <w:rPr>
                <w:rFonts w:ascii="Cambria" w:hAnsi="Cambria" w:cstheme="minorHAnsi"/>
                <w:color w:val="C00000"/>
                <w:sz w:val="22"/>
                <w:szCs w:val="22"/>
              </w:rPr>
            </w:pPr>
            <w:r w:rsidRPr="00307B29">
              <w:rPr>
                <w:rFonts w:ascii="Cambria" w:hAnsi="Cambria" w:cstheme="minorHAnsi"/>
                <w:color w:val="C00000"/>
                <w:sz w:val="22"/>
                <w:szCs w:val="22"/>
                <w:lang w:val="en-US"/>
              </w:rPr>
              <w:lastRenderedPageBreak/>
              <w:t>3) Yükseköğretim kurumları içerisinde uyuşturucu veya uyarıcı madde kullanmak, taşımak, bulundurmak,</w:t>
            </w:r>
          </w:p>
          <w:p w14:paraId="105308FF" w14:textId="77777777" w:rsidR="00C36F51" w:rsidRPr="00307B29" w:rsidRDefault="00C36F51" w:rsidP="006A4D42">
            <w:pPr>
              <w:pStyle w:val="Nor1"/>
              <w:widowControl w:val="0"/>
              <w:spacing w:line="288" w:lineRule="auto"/>
              <w:rPr>
                <w:rFonts w:ascii="Cambria" w:hAnsi="Cambria" w:cstheme="minorHAnsi"/>
                <w:color w:val="C00000"/>
                <w:sz w:val="22"/>
                <w:szCs w:val="22"/>
              </w:rPr>
            </w:pPr>
            <w:r w:rsidRPr="00307B29">
              <w:rPr>
                <w:rFonts w:ascii="Cambria" w:hAnsi="Cambria" w:cstheme="minorHAnsi"/>
                <w:color w:val="C00000"/>
                <w:sz w:val="22"/>
                <w:szCs w:val="22"/>
                <w:lang w:val="en-US"/>
              </w:rPr>
              <w:t>4) Sınavlarda tehditle kopya çekmek, kopya çeken öğrencilerin sınav salonundan çıkarılmasına engel olmak, kendi yerine başkasını sınava sokmak veya başkasının yerine sınava girmek,</w:t>
            </w:r>
          </w:p>
          <w:p w14:paraId="5C8CE91D" w14:textId="77777777" w:rsidR="00C36F51" w:rsidRPr="00307B29" w:rsidRDefault="00C36F51" w:rsidP="006A4D42">
            <w:pPr>
              <w:pStyle w:val="Nor1"/>
              <w:widowControl w:val="0"/>
              <w:spacing w:line="288" w:lineRule="auto"/>
              <w:rPr>
                <w:rFonts w:ascii="Cambria" w:hAnsi="Cambria" w:cstheme="minorHAnsi"/>
                <w:color w:val="C00000"/>
                <w:sz w:val="22"/>
                <w:szCs w:val="22"/>
              </w:rPr>
            </w:pPr>
            <w:r w:rsidRPr="00307B29">
              <w:rPr>
                <w:rFonts w:ascii="Cambria" w:hAnsi="Cambria" w:cstheme="minorHAnsi"/>
                <w:color w:val="C00000"/>
                <w:sz w:val="22"/>
                <w:szCs w:val="22"/>
                <w:lang w:val="en-US"/>
              </w:rPr>
              <w:t>5) Yükseköğretim kurumlarında cinsel tacizde bulunmak,</w:t>
            </w:r>
          </w:p>
          <w:p w14:paraId="24D7EC82" w14:textId="77777777" w:rsidR="00C36F51" w:rsidRPr="00307B29" w:rsidRDefault="00C36F51" w:rsidP="006A4D42">
            <w:pPr>
              <w:pStyle w:val="Nor1"/>
              <w:widowControl w:val="0"/>
              <w:spacing w:line="288" w:lineRule="auto"/>
              <w:rPr>
                <w:rFonts w:ascii="Cambria" w:hAnsi="Cambria" w:cstheme="minorHAnsi"/>
                <w:color w:val="C00000"/>
                <w:sz w:val="22"/>
                <w:szCs w:val="22"/>
              </w:rPr>
            </w:pPr>
            <w:r w:rsidRPr="00307B29">
              <w:rPr>
                <w:rFonts w:ascii="Cambria" w:hAnsi="Cambria" w:cstheme="minorHAnsi"/>
                <w:color w:val="C00000"/>
                <w:sz w:val="22"/>
                <w:szCs w:val="22"/>
                <w:lang w:val="en-US"/>
              </w:rPr>
              <w:t>6) Yükseköğretim kurumlarında 10/7/1953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14:paraId="0A98EB15" w14:textId="77777777" w:rsidR="00C36F51" w:rsidRPr="00307B29" w:rsidRDefault="00C36F51" w:rsidP="006A4D42">
            <w:pPr>
              <w:pStyle w:val="Nor1"/>
              <w:widowControl w:val="0"/>
              <w:spacing w:line="288" w:lineRule="auto"/>
              <w:rPr>
                <w:rFonts w:ascii="Cambria" w:hAnsi="Cambria" w:cstheme="minorHAnsi"/>
                <w:color w:val="C00000"/>
                <w:sz w:val="22"/>
                <w:szCs w:val="22"/>
              </w:rPr>
            </w:pPr>
            <w:r w:rsidRPr="00307B29">
              <w:rPr>
                <w:rFonts w:ascii="Cambria" w:hAnsi="Cambria" w:cstheme="minorHAnsi"/>
                <w:color w:val="C00000"/>
                <w:sz w:val="22"/>
                <w:szCs w:val="22"/>
                <w:lang w:val="en-US"/>
              </w:rPr>
              <w:t>7) Yükseköğretim kurumunun bilişim sistemine girerek kendisine veya başkasının yararına haksız bir çıkar sağlamak ya da kişilerin mağduriyetine neden olmak,</w:t>
            </w:r>
          </w:p>
          <w:p w14:paraId="277F2C6B" w14:textId="77777777" w:rsidR="00C36F51" w:rsidRPr="00307B29" w:rsidRDefault="00C36F51" w:rsidP="006A4D42">
            <w:pPr>
              <w:pStyle w:val="Nor1"/>
              <w:widowControl w:val="0"/>
              <w:spacing w:line="288" w:lineRule="auto"/>
              <w:rPr>
                <w:rFonts w:ascii="Cambria" w:hAnsi="Cambria" w:cstheme="minorHAnsi"/>
                <w:color w:val="C00000"/>
                <w:sz w:val="22"/>
                <w:szCs w:val="22"/>
              </w:rPr>
            </w:pPr>
            <w:r w:rsidRPr="00307B29">
              <w:rPr>
                <w:rFonts w:ascii="Cambria" w:hAnsi="Cambria" w:cstheme="minorHAnsi"/>
                <w:color w:val="C00000"/>
                <w:sz w:val="22"/>
                <w:szCs w:val="22"/>
                <w:lang w:val="en-US"/>
              </w:rPr>
              <w:t>8) Soruşturma ile görevlendirilenleri tehdit etmek,</w:t>
            </w:r>
          </w:p>
          <w:p w14:paraId="54D7C9A8" w14:textId="77777777" w:rsidR="00C36F51" w:rsidRPr="00307B29" w:rsidRDefault="00C36F51" w:rsidP="006A4D42">
            <w:pPr>
              <w:pStyle w:val="Nor1"/>
              <w:widowControl w:val="0"/>
              <w:spacing w:line="288" w:lineRule="auto"/>
              <w:rPr>
                <w:rFonts w:ascii="Cambria" w:hAnsi="Cambria" w:cstheme="minorHAnsi"/>
                <w:color w:val="C00000"/>
                <w:sz w:val="22"/>
                <w:szCs w:val="22"/>
              </w:rPr>
            </w:pPr>
            <w:r w:rsidRPr="00307B29">
              <w:rPr>
                <w:rFonts w:ascii="Cambria" w:hAnsi="Cambria" w:cstheme="minorHAnsi"/>
                <w:color w:val="C00000"/>
                <w:sz w:val="22"/>
                <w:szCs w:val="22"/>
                <w:lang w:val="en-US"/>
              </w:rPr>
              <w:t>9) 5199 sayılı Kanunun 28/A maddesinin ikinci fıkrasında sayılan fiili yükseköğretim kurumlarında işlemek.</w:t>
            </w:r>
          </w:p>
          <w:p w14:paraId="75600220" w14:textId="4D6CE693" w:rsidR="00C36F51" w:rsidRPr="00307B29" w:rsidRDefault="00C36F51" w:rsidP="006A4D42">
            <w:pPr>
              <w:pStyle w:val="Nor1"/>
              <w:widowControl w:val="0"/>
              <w:spacing w:line="288" w:lineRule="auto"/>
              <w:rPr>
                <w:rFonts w:ascii="Cambria" w:hAnsi="Cambria" w:cstheme="minorHAnsi"/>
                <w:color w:val="C00000"/>
                <w:spacing w:val="-4"/>
                <w:sz w:val="22"/>
                <w:szCs w:val="22"/>
              </w:rPr>
            </w:pPr>
            <w:r w:rsidRPr="00307B29">
              <w:rPr>
                <w:rFonts w:ascii="Cambria" w:hAnsi="Cambria" w:cstheme="minorHAnsi"/>
                <w:spacing w:val="-4"/>
                <w:sz w:val="22"/>
                <w:szCs w:val="22"/>
                <w:lang w:val="en-US"/>
              </w:rPr>
              <w:t xml:space="preserve">d) </w:t>
            </w:r>
            <w:r w:rsidR="002B1218" w:rsidRPr="00307B29">
              <w:rPr>
                <w:rFonts w:ascii="Cambria" w:hAnsi="Cambria" w:cstheme="minorHAnsi"/>
                <w:b/>
                <w:color w:val="C00000"/>
                <w:spacing w:val="-4"/>
                <w:sz w:val="22"/>
                <w:szCs w:val="22"/>
                <w:lang w:val="en-US"/>
              </w:rPr>
              <w:t>YÜKSEKÖĞRETIM KURUMUNDAN ÇIKARMA</w:t>
            </w:r>
            <w:r w:rsidRPr="00307B29">
              <w:rPr>
                <w:rFonts w:ascii="Cambria" w:hAnsi="Cambria" w:cstheme="minorHAnsi"/>
                <w:spacing w:val="-4"/>
                <w:sz w:val="22"/>
                <w:szCs w:val="22"/>
                <w:lang w:val="en-US"/>
              </w:rPr>
              <w:t>: Öğrenciye, bir daha çıkarıldığı yükseköğretim kurumuna alınmamak üzere öğrencilikten çıkarıldığının yazı ile bildirilmesidir. Yükseköğretim kurumundan çıkarma cezasını gerektiren eylemler şunlardır:</w:t>
            </w:r>
          </w:p>
          <w:p w14:paraId="7F3E8C7E" w14:textId="77777777" w:rsidR="00C36F51" w:rsidRPr="00307B29" w:rsidRDefault="00C36F51" w:rsidP="006A4D42">
            <w:pPr>
              <w:pStyle w:val="Nor1"/>
              <w:widowControl w:val="0"/>
              <w:spacing w:line="288" w:lineRule="auto"/>
              <w:rPr>
                <w:rFonts w:ascii="Cambria" w:hAnsi="Cambria" w:cstheme="minorHAnsi"/>
                <w:color w:val="C00000"/>
                <w:sz w:val="22"/>
                <w:szCs w:val="22"/>
              </w:rPr>
            </w:pPr>
            <w:r w:rsidRPr="00307B29">
              <w:rPr>
                <w:rFonts w:ascii="Cambria" w:hAnsi="Cambria" w:cstheme="minorHAnsi"/>
                <w:color w:val="C00000"/>
                <w:sz w:val="22"/>
                <w:szCs w:val="22"/>
                <w:lang w:val="en-US"/>
              </w:rPr>
              <w:t>1) Mahkeme kararıyla kesinleşmiş olmak kaydıyla suç işlemek amacıyla örgüt kurmak, böyle bir örgütü yönetmek veya bu amaçla kurulan örgüte üye olmak,</w:t>
            </w:r>
          </w:p>
          <w:p w14:paraId="3A5FF4AC" w14:textId="0778F727" w:rsidR="00C36F51" w:rsidRPr="00307B29" w:rsidRDefault="00C36F51" w:rsidP="006A4D42">
            <w:pPr>
              <w:pStyle w:val="Nor1"/>
              <w:widowControl w:val="0"/>
              <w:spacing w:line="288" w:lineRule="auto"/>
              <w:rPr>
                <w:rFonts w:ascii="Cambria" w:hAnsi="Cambria" w:cstheme="minorHAnsi"/>
                <w:color w:val="C00000"/>
                <w:sz w:val="22"/>
                <w:szCs w:val="22"/>
              </w:rPr>
            </w:pPr>
            <w:r w:rsidRPr="00307B29">
              <w:rPr>
                <w:rFonts w:ascii="Cambria" w:hAnsi="Cambria" w:cstheme="minorHAnsi"/>
                <w:color w:val="C00000"/>
                <w:sz w:val="22"/>
                <w:szCs w:val="22"/>
                <w:lang w:val="en-US"/>
              </w:rPr>
              <w:t>3) Uyuşturucu veya uyarıcı maddeleri satmak, başkalarına vermek ya da ticaretini yapmak,</w:t>
            </w:r>
          </w:p>
          <w:p w14:paraId="0E3A3AA9" w14:textId="77777777" w:rsidR="00C36F51" w:rsidRPr="00307B29" w:rsidRDefault="00C36F51" w:rsidP="006A4D42">
            <w:pPr>
              <w:pStyle w:val="Nor1"/>
              <w:widowControl w:val="0"/>
              <w:spacing w:line="288" w:lineRule="auto"/>
              <w:rPr>
                <w:rFonts w:ascii="Cambria" w:hAnsi="Cambria" w:cstheme="minorHAnsi"/>
                <w:color w:val="C00000"/>
                <w:sz w:val="22"/>
                <w:szCs w:val="22"/>
              </w:rPr>
            </w:pPr>
            <w:r w:rsidRPr="00307B29">
              <w:rPr>
                <w:rFonts w:ascii="Cambria" w:hAnsi="Cambria" w:cstheme="minorHAnsi"/>
                <w:color w:val="C00000"/>
                <w:sz w:val="22"/>
                <w:szCs w:val="22"/>
                <w:lang w:val="en-US"/>
              </w:rPr>
              <w:t>4) 6136 sayılı Kanuna aykırı olarak ateşli silahlarla, mermilerini ve bıçaklarla saldırı ve savunmada kullanılmak üzere özel olarak yapılmış bulunan diğer aletleri, patlayıcı maddeleri kullanmak,</w:t>
            </w:r>
          </w:p>
          <w:p w14:paraId="6AE92681" w14:textId="77777777" w:rsidR="00C36F51" w:rsidRPr="00307B29" w:rsidRDefault="00C36F51" w:rsidP="006A4D42">
            <w:pPr>
              <w:pStyle w:val="Nor1"/>
              <w:widowControl w:val="0"/>
              <w:spacing w:line="288" w:lineRule="auto"/>
              <w:rPr>
                <w:rFonts w:ascii="Cambria" w:hAnsi="Cambria" w:cstheme="minorHAnsi"/>
                <w:color w:val="C00000"/>
                <w:sz w:val="22"/>
                <w:szCs w:val="22"/>
              </w:rPr>
            </w:pPr>
            <w:r w:rsidRPr="00307B29">
              <w:rPr>
                <w:rFonts w:ascii="Cambria" w:hAnsi="Cambria" w:cstheme="minorHAnsi"/>
                <w:color w:val="C00000"/>
                <w:sz w:val="22"/>
                <w:szCs w:val="22"/>
                <w:lang w:val="en-US"/>
              </w:rPr>
              <w:t>5) Kişilerin vücudu üzerinde cinsel davranışlarda bulunmak suretiyle cinsel dokunulmazlıklarını ihlal etmek.</w:t>
            </w:r>
          </w:p>
          <w:p w14:paraId="0D771D26"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(2) Disiplin suçunun tekerrürü:</w:t>
            </w:r>
          </w:p>
          <w:p w14:paraId="2DA5FF11"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 xml:space="preserve">a) Disiplin cezası verilmesine sebep olmuş bir eylemin, cezanın bildiriminden sonra ve </w:t>
            </w:r>
            <w:r w:rsidRPr="00307B29">
              <w:rPr>
                <w:rFonts w:ascii="Cambria" w:hAnsi="Cambria" w:cstheme="minorHAnsi"/>
                <w:sz w:val="22"/>
                <w:szCs w:val="22"/>
                <w:lang w:val="en-US"/>
              </w:rPr>
              <w:lastRenderedPageBreak/>
              <w:t>disiplin ceza zamanaşımı süresi içerisinde tekerrüründe bir derece ağır ceza uygulanır.</w:t>
            </w:r>
          </w:p>
          <w:p w14:paraId="5436F4DC"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b) Disiplin suçunun tekerrürü gerekçesiyle yükseköğretim kurumundan çıkarma cezası verilemez.</w:t>
            </w:r>
          </w:p>
          <w:p w14:paraId="5B5C72EA" w14:textId="77777777" w:rsidR="00C36F51" w:rsidRPr="00307B29" w:rsidRDefault="00C36F51" w:rsidP="006A4D42">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(3) Disiplin amirleri:</w:t>
            </w:r>
          </w:p>
          <w:p w14:paraId="04B1506E" w14:textId="77777777" w:rsidR="00C36F51" w:rsidRPr="00307B29" w:rsidRDefault="00C36F51" w:rsidP="006A4D42">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a) Bir fakülte, enstitü, konservatuvar, yüksekokul veya meslek yüksekokulu içinde öğrencilerin işlemiş oldukları disiplin suçlarından dolayı soruşturma açmaya ilgili fakülte dekanı, enstitü, konservatuvar, yüksekokul veya meslek yüksekokulu müdürü yetkilidir.</w:t>
            </w:r>
          </w:p>
          <w:p w14:paraId="21674223" w14:textId="77777777" w:rsidR="00C36F51" w:rsidRPr="00307B29" w:rsidRDefault="00C36F51" w:rsidP="006A4D42">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b) Bu fıkranın (a) bendi hükmü hariç olmak üzere, yükseköğretim kurumları içinde veya dışında, müşterek alan ya da mekânlarda işlenen disiplin suçları, öğrencilerin toplu olarak işledikleri disiplin suçları ile birden çok fakülte, enstitü, konservatuvar, yüksekokul veya meslek yüksekokulu öğrencilerinin birlikte işledikleri disiplin suçlarında, soruşturma açmaya rektör yetkilidir.</w:t>
            </w:r>
          </w:p>
          <w:p w14:paraId="1160F8B5" w14:textId="77777777" w:rsidR="00C36F51" w:rsidRPr="00307B29" w:rsidRDefault="00C36F51" w:rsidP="006A4D42">
            <w:pPr>
              <w:pStyle w:val="Nor1"/>
              <w:widowControl w:val="0"/>
              <w:spacing w:line="302" w:lineRule="auto"/>
              <w:rPr>
                <w:rFonts w:ascii="Cambria" w:hAnsi="Cambria" w:cstheme="minorHAnsi"/>
                <w:spacing w:val="-2"/>
                <w:sz w:val="22"/>
                <w:szCs w:val="22"/>
              </w:rPr>
            </w:pPr>
            <w:r w:rsidRPr="00307B29">
              <w:rPr>
                <w:rFonts w:ascii="Cambria" w:hAnsi="Cambria" w:cstheme="minorHAnsi"/>
                <w:spacing w:val="-2"/>
                <w:sz w:val="22"/>
                <w:szCs w:val="22"/>
                <w:lang w:val="en-US"/>
              </w:rPr>
              <w:t>c) Soruşturma, yetkili disiplin amirinin belirleyeceği soruşturmacı veya soruşturmacılar eliyle yürütülür. Disiplin amiri gerekli gördüğü takdirde başka bir yükseköğretim kurumundan soruşturmacı görevlendirilmesini de talep edebilir.</w:t>
            </w:r>
          </w:p>
          <w:p w14:paraId="5031EFE0" w14:textId="77777777" w:rsidR="00C36F51" w:rsidRPr="00307B29" w:rsidRDefault="00C36F51" w:rsidP="006A4D42">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(4) Soruşturmanın süresi ve zamanaşımı:</w:t>
            </w:r>
          </w:p>
          <w:p w14:paraId="26CC4017" w14:textId="27C2E57A" w:rsidR="00C36F51" w:rsidRPr="00307B29" w:rsidRDefault="00C36F51" w:rsidP="006A4D42">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 xml:space="preserve">a) Disiplin soruşturmasına, disipline konu olay öğrenilince derhal başlanılır ve soruşturma en geç </w:t>
            </w:r>
            <w:r w:rsidR="002215D4" w:rsidRPr="00307B29">
              <w:rPr>
                <w:rFonts w:ascii="Cambria" w:hAnsi="Cambria" w:cstheme="minorHAnsi"/>
                <w:b/>
                <w:color w:val="C00000"/>
                <w:sz w:val="22"/>
                <w:szCs w:val="22"/>
                <w:lang w:val="en-US"/>
              </w:rPr>
              <w:t>OTUZ</w:t>
            </w:r>
            <w:r w:rsidRPr="00307B29">
              <w:rPr>
                <w:rFonts w:ascii="Cambria" w:hAnsi="Cambria" w:cstheme="minorHAnsi"/>
                <w:sz w:val="22"/>
                <w:szCs w:val="22"/>
                <w:lang w:val="en-US"/>
              </w:rPr>
              <w:t xml:space="preserve"> gün içinde sonuçlandırılır. Soruşturma bu süre içinde tamamlanamaz ise soruşturmacı gerekçeli olarak ek süre talep edebilir. Disiplin amiri sunulan gerekçeyi ve zamanaşımı sürelerini dikkate alarak her defasında </w:t>
            </w:r>
            <w:r w:rsidR="00E5028D" w:rsidRPr="00307B29">
              <w:rPr>
                <w:rFonts w:ascii="Cambria" w:hAnsi="Cambria" w:cstheme="minorHAnsi"/>
                <w:b/>
                <w:color w:val="C00000"/>
                <w:sz w:val="22"/>
                <w:szCs w:val="22"/>
                <w:lang w:val="en-US"/>
              </w:rPr>
              <w:t xml:space="preserve">OTUZ </w:t>
            </w:r>
            <w:r w:rsidRPr="00307B29">
              <w:rPr>
                <w:rFonts w:ascii="Cambria" w:hAnsi="Cambria" w:cstheme="minorHAnsi"/>
                <w:sz w:val="22"/>
                <w:szCs w:val="22"/>
                <w:lang w:val="en-US"/>
              </w:rPr>
              <w:t xml:space="preserve">günü geçmemek üzere </w:t>
            </w:r>
            <w:r w:rsidR="00E5028D" w:rsidRPr="00307B29">
              <w:rPr>
                <w:rFonts w:ascii="Cambria" w:hAnsi="Cambria" w:cstheme="minorHAnsi"/>
                <w:b/>
                <w:color w:val="C00000"/>
                <w:sz w:val="22"/>
                <w:szCs w:val="22"/>
                <w:lang w:val="en-US"/>
              </w:rPr>
              <w:t>AL</w:t>
            </w:r>
            <w:r w:rsidR="00AA0C7B" w:rsidRPr="00307B29">
              <w:rPr>
                <w:rFonts w:ascii="Cambria" w:hAnsi="Cambria" w:cstheme="minorHAnsi"/>
                <w:b/>
                <w:color w:val="C00000"/>
                <w:sz w:val="22"/>
                <w:szCs w:val="22"/>
                <w:lang w:val="en-US"/>
              </w:rPr>
              <w:t>TMIŞ</w:t>
            </w:r>
            <w:r w:rsidRPr="00307B29">
              <w:rPr>
                <w:rFonts w:ascii="Cambria" w:hAnsi="Cambria" w:cstheme="minorHAnsi"/>
                <w:sz w:val="22"/>
                <w:szCs w:val="22"/>
                <w:lang w:val="en-US"/>
              </w:rPr>
              <w:t xml:space="preserve"> güne kadar, toplu olarak işlenen suçlarda ise doksan güne kadar ek süre verebilir.</w:t>
            </w:r>
          </w:p>
          <w:p w14:paraId="04C3726C" w14:textId="77777777" w:rsidR="00C36F51" w:rsidRPr="00307B29" w:rsidRDefault="00C36F51" w:rsidP="006A4D42">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b) Bu maddede sayılan disiplin suçu niteliğindeki eylemleri işleyen öğrenciler hakkında, bu eylemlerin işlendiğinin soruşturma açmaya yetkili amirlerce öğrenildiği tarihten itibaren;</w:t>
            </w:r>
          </w:p>
          <w:p w14:paraId="59095853" w14:textId="0A427952" w:rsidR="00C36F51" w:rsidRPr="00307B29" w:rsidRDefault="00C36F51" w:rsidP="006A4D42">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 xml:space="preserve">1) Kınama, yükseköğretim kurumundan bir haftadan bir aya kadar uzaklaştırma cezalarında </w:t>
            </w:r>
            <w:r w:rsidR="00E5028D" w:rsidRPr="00307B29">
              <w:rPr>
                <w:rFonts w:ascii="Cambria" w:hAnsi="Cambria" w:cstheme="minorHAnsi"/>
                <w:b/>
                <w:color w:val="C00000"/>
                <w:sz w:val="22"/>
                <w:szCs w:val="22"/>
                <w:lang w:val="en-US"/>
              </w:rPr>
              <w:t xml:space="preserve">BIR </w:t>
            </w:r>
            <w:r w:rsidRPr="00307B29">
              <w:rPr>
                <w:rFonts w:ascii="Cambria" w:hAnsi="Cambria" w:cstheme="minorHAnsi"/>
                <w:sz w:val="22"/>
                <w:szCs w:val="22"/>
                <w:lang w:val="en-US"/>
              </w:rPr>
              <w:t>ay içinde,</w:t>
            </w:r>
          </w:p>
          <w:p w14:paraId="568E3FBE" w14:textId="385B2B8F" w:rsidR="00C36F51" w:rsidRPr="00307B29" w:rsidRDefault="00C36F51" w:rsidP="006A4D42">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 xml:space="preserve">2) Yükseköğretim kurumundan bir veya iki yarıyıl için uzaklaştırma ile yükseköğretim kurumundan çıkarma cezalarında </w:t>
            </w:r>
            <w:r w:rsidR="00E5028D" w:rsidRPr="00307B29">
              <w:rPr>
                <w:rFonts w:ascii="Cambria" w:hAnsi="Cambria" w:cstheme="minorHAnsi"/>
                <w:b/>
                <w:color w:val="C00000"/>
                <w:sz w:val="22"/>
                <w:szCs w:val="22"/>
                <w:lang w:val="en-US"/>
              </w:rPr>
              <w:t xml:space="preserve">ÜÇ </w:t>
            </w:r>
            <w:r w:rsidRPr="00307B29">
              <w:rPr>
                <w:rFonts w:ascii="Cambria" w:hAnsi="Cambria" w:cstheme="minorHAnsi"/>
                <w:sz w:val="22"/>
                <w:szCs w:val="22"/>
                <w:lang w:val="en-US"/>
              </w:rPr>
              <w:t>ay içinde,</w:t>
            </w:r>
          </w:p>
          <w:p w14:paraId="2A3042D4" w14:textId="77777777" w:rsidR="00C36F51" w:rsidRPr="00307B29" w:rsidRDefault="00C36F51" w:rsidP="006A4D42">
            <w:pPr>
              <w:pStyle w:val="Nor1"/>
              <w:widowControl w:val="0"/>
              <w:spacing w:line="302" w:lineRule="auto"/>
              <w:rPr>
                <w:rFonts w:ascii="Cambria" w:hAnsi="Cambria" w:cstheme="minorHAnsi"/>
                <w:spacing w:val="-4"/>
                <w:sz w:val="22"/>
                <w:szCs w:val="22"/>
              </w:rPr>
            </w:pPr>
            <w:proofErr w:type="gramStart"/>
            <w:r w:rsidRPr="00307B29">
              <w:rPr>
                <w:rFonts w:ascii="Cambria" w:hAnsi="Cambria" w:cstheme="minorHAnsi"/>
                <w:spacing w:val="-4"/>
                <w:sz w:val="22"/>
                <w:szCs w:val="22"/>
                <w:lang w:val="en-US"/>
              </w:rPr>
              <w:lastRenderedPageBreak/>
              <w:t>disiplin</w:t>
            </w:r>
            <w:proofErr w:type="gramEnd"/>
            <w:r w:rsidRPr="00307B29">
              <w:rPr>
                <w:rFonts w:ascii="Cambria" w:hAnsi="Cambria" w:cstheme="minorHAnsi"/>
                <w:spacing w:val="-4"/>
                <w:sz w:val="22"/>
                <w:szCs w:val="22"/>
                <w:lang w:val="en-US"/>
              </w:rPr>
              <w:t xml:space="preserve"> soruşturmasına başlanmadığı takdirde, disiplin cezası verme yetkisi zamanaşımına uğrar.</w:t>
            </w:r>
          </w:p>
          <w:p w14:paraId="18807A96" w14:textId="77777777" w:rsidR="00C36F51" w:rsidRPr="00307B29" w:rsidRDefault="00C36F51" w:rsidP="006A4D42">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c) Disiplin cezasını gerektiren eylemlerin işlendiği tarihten itibaren, en geç iki yıl içinde disiplin cezası verilmediği takdirde, disiplin cezası verme yetkisi zamanaşımına uğrar. Ancak, bu maddenin birinci fıkrasının (d) bendinin (1) numaralı alt bendi kapsamındaki fiillerde; zamanaşımı süresi adli yargı hükmünün kesinleştiği günden itibaren başlar.</w:t>
            </w:r>
          </w:p>
          <w:p w14:paraId="13EB8F7B" w14:textId="0957CBA4" w:rsidR="00C36F51" w:rsidRPr="00307B29" w:rsidRDefault="00C36F51" w:rsidP="006A4D42">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 xml:space="preserve">ç) Disiplin cezasının yargı kararıyla iptal edilmesi hâlinde, kararın idareye ulaştığı tarihten itibaren kalan disiplin ceza zamanaşımı süresi içerisinde, zamanaşımı süresinin dolması veya dolmasına üç aydan daha az süre kalması hâlinde en geç </w:t>
            </w:r>
            <w:r w:rsidR="00EE136A" w:rsidRPr="00307B29">
              <w:rPr>
                <w:rFonts w:ascii="Cambria" w:hAnsi="Cambria" w:cstheme="minorHAnsi"/>
                <w:b/>
                <w:color w:val="C00000"/>
                <w:sz w:val="22"/>
                <w:szCs w:val="22"/>
                <w:lang w:val="en-US"/>
              </w:rPr>
              <w:t>ÜÇ</w:t>
            </w:r>
            <w:r w:rsidRPr="00307B29">
              <w:rPr>
                <w:rFonts w:ascii="Cambria" w:hAnsi="Cambria" w:cstheme="minorHAnsi"/>
                <w:sz w:val="22"/>
                <w:szCs w:val="22"/>
                <w:lang w:val="en-US"/>
              </w:rPr>
              <w:t xml:space="preserve"> ay içerisinde kararın gereklerine göre yeniden disiplin cezası tesis edilebilir.</w:t>
            </w:r>
          </w:p>
          <w:p w14:paraId="4EEC23FF" w14:textId="77777777" w:rsidR="00C36F51" w:rsidRPr="00307B29" w:rsidRDefault="00C36F51" w:rsidP="006A4D42">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(5) Savunma hakkı:</w:t>
            </w:r>
          </w:p>
          <w:p w14:paraId="542DBDF5" w14:textId="1835EF8C" w:rsidR="00C36F51" w:rsidRPr="00307B29" w:rsidRDefault="00C36F51" w:rsidP="006A4D42">
            <w:pPr>
              <w:pStyle w:val="Nor1"/>
              <w:widowControl w:val="0"/>
              <w:spacing w:line="302" w:lineRule="auto"/>
              <w:rPr>
                <w:rFonts w:ascii="Cambria" w:hAnsi="Cambria" w:cstheme="minorHAnsi"/>
                <w:spacing w:val="-4"/>
                <w:sz w:val="22"/>
                <w:szCs w:val="22"/>
              </w:rPr>
            </w:pPr>
            <w:r w:rsidRPr="00307B29">
              <w:rPr>
                <w:rFonts w:ascii="Cambria" w:hAnsi="Cambria" w:cstheme="minorHAnsi"/>
                <w:spacing w:val="-4"/>
                <w:sz w:val="22"/>
                <w:szCs w:val="22"/>
                <w:lang w:val="en-US"/>
              </w:rPr>
              <w:t xml:space="preserve">a) Hakkında disiplin soruşturması açılan öğrenciye isnat edilen suçun neden ibaret olduğu, savunmasını yapacağı tarihten en az </w:t>
            </w:r>
            <w:r w:rsidR="00513FBB" w:rsidRPr="00307B29">
              <w:rPr>
                <w:rFonts w:ascii="Cambria" w:hAnsi="Cambria" w:cstheme="minorHAnsi"/>
                <w:b/>
                <w:color w:val="C00000"/>
                <w:spacing w:val="-4"/>
                <w:sz w:val="22"/>
                <w:szCs w:val="22"/>
                <w:lang w:val="en-US"/>
              </w:rPr>
              <w:t>YEDI</w:t>
            </w:r>
            <w:r w:rsidRPr="00307B29">
              <w:rPr>
                <w:rFonts w:ascii="Cambria" w:hAnsi="Cambria" w:cstheme="minorHAnsi"/>
                <w:spacing w:val="-4"/>
                <w:sz w:val="22"/>
                <w:szCs w:val="22"/>
                <w:lang w:val="en-US"/>
              </w:rPr>
              <w:t xml:space="preserve"> gün önce yazılı olarak bildirilir; ayrıca öğrenci bilgi sistemi üzerinden veya elektronik posta ya da kısa mesaj ile de bildirilebilir. Bu yazıda; öğrenciden belirtilen gün, saat ve yerde savunmasını yapmak üzere hazır bulunması istenilir.</w:t>
            </w:r>
          </w:p>
          <w:p w14:paraId="79DD556A" w14:textId="77777777" w:rsidR="00C36F51" w:rsidRPr="00307B29" w:rsidRDefault="00C36F51" w:rsidP="006A4D42">
            <w:pPr>
              <w:pStyle w:val="Nor1"/>
              <w:widowControl w:val="0"/>
              <w:spacing w:line="288" w:lineRule="auto"/>
              <w:rPr>
                <w:rFonts w:ascii="Cambria" w:hAnsi="Cambria" w:cstheme="minorHAnsi"/>
                <w:spacing w:val="-2"/>
                <w:sz w:val="22"/>
                <w:szCs w:val="22"/>
              </w:rPr>
            </w:pPr>
            <w:r w:rsidRPr="00307B29">
              <w:rPr>
                <w:rFonts w:ascii="Cambria" w:hAnsi="Cambria" w:cstheme="minorHAnsi"/>
                <w:spacing w:val="-2"/>
                <w:sz w:val="22"/>
                <w:szCs w:val="22"/>
                <w:lang w:val="en-US"/>
              </w:rPr>
              <w:t>b) Savunma yapmak üzere gelen kişi, savunmasını sözlü olarak yapabileceği gibi yazılı olarak da sunabilir. Yazılı savunma sunulduktan sonra soruşturmacı öğrenciye ek sorular yöneltebilir.</w:t>
            </w:r>
          </w:p>
          <w:p w14:paraId="3B22B58D"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c) Öğrenciye gönderilecek davetiyede; çağrıya özürsüz olduğu halde uymadığı veya özrünü zamanında bildirmediği takdirde, savunma hakkından vazgeçmiş sayılacağı ve mevcut delillere dayanılmak suretiyle hakkında gerekli kararın verileceği belirtilir.</w:t>
            </w:r>
          </w:p>
          <w:p w14:paraId="3D9BA762" w14:textId="77777777" w:rsidR="00C36F51" w:rsidRPr="00307B29" w:rsidRDefault="00C36F51" w:rsidP="006A4D42">
            <w:pPr>
              <w:pStyle w:val="Nor1"/>
              <w:widowControl w:val="0"/>
              <w:spacing w:line="288" w:lineRule="auto"/>
              <w:rPr>
                <w:rFonts w:ascii="Cambria" w:hAnsi="Cambria" w:cstheme="minorHAnsi"/>
                <w:spacing w:val="-6"/>
                <w:sz w:val="22"/>
                <w:szCs w:val="22"/>
              </w:rPr>
            </w:pPr>
            <w:r w:rsidRPr="00307B29">
              <w:rPr>
                <w:rFonts w:ascii="Cambria" w:hAnsi="Cambria" w:cstheme="minorHAnsi"/>
                <w:sz w:val="22"/>
                <w:szCs w:val="22"/>
                <w:lang w:val="en-US"/>
              </w:rPr>
              <w:t xml:space="preserve">ç) Geçerli bir özür bildiren veya mücbir sebep dolayısıyla davete uymadığı anlaşılan </w:t>
            </w:r>
            <w:r w:rsidRPr="00307B29">
              <w:rPr>
                <w:rFonts w:ascii="Cambria" w:hAnsi="Cambria" w:cstheme="minorHAnsi"/>
                <w:spacing w:val="-6"/>
                <w:sz w:val="22"/>
                <w:szCs w:val="22"/>
                <w:lang w:val="en-US"/>
              </w:rPr>
              <w:t>öğrenciye uygun bir süre verilir. Tutuklu öğrencilere savunmalarını yazılı olarak gönderebilecekleri bildirilir.</w:t>
            </w:r>
          </w:p>
          <w:p w14:paraId="1771272E" w14:textId="77777777" w:rsidR="00C36F51" w:rsidRPr="00307B29" w:rsidRDefault="00C36F51" w:rsidP="006A4D42">
            <w:pPr>
              <w:pStyle w:val="Nor1"/>
              <w:widowControl w:val="0"/>
              <w:spacing w:line="288" w:lineRule="auto"/>
              <w:rPr>
                <w:rFonts w:ascii="Cambria" w:hAnsi="Cambria" w:cstheme="minorHAnsi"/>
                <w:spacing w:val="-6"/>
                <w:sz w:val="22"/>
                <w:szCs w:val="22"/>
              </w:rPr>
            </w:pPr>
            <w:r w:rsidRPr="00307B29">
              <w:rPr>
                <w:rFonts w:ascii="Cambria" w:hAnsi="Cambria" w:cstheme="minorHAnsi"/>
                <w:spacing w:val="-6"/>
                <w:sz w:val="22"/>
                <w:szCs w:val="22"/>
                <w:lang w:val="en-US"/>
              </w:rPr>
              <w:t>d) Soruşturma öğrencinin kendini gereği gibi savunmasına imkân verecek şekilde yürütülür.</w:t>
            </w:r>
          </w:p>
          <w:p w14:paraId="6AF8DB9C"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(6) Disiplin soruşturmasında uyulacak esaslar:</w:t>
            </w:r>
          </w:p>
          <w:p w14:paraId="680DEFF2"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a) Soruşturmanın gizliliği esastır.</w:t>
            </w:r>
          </w:p>
          <w:p w14:paraId="79BB15EA"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lastRenderedPageBreak/>
              <w:t>b)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katip, ifade sahibi ve varsa keşif sırasında hazır bulunanlarca imzalanır. İfade alınırken tanığa ve bilirkişi tayini durumunda bilirkişiye yemin ettirilir; tanığın kimliği, adresi ve benzeri açıklayıcı bilgileri belirtilir.</w:t>
            </w:r>
          </w:p>
          <w:p w14:paraId="1944ADA4" w14:textId="77777777" w:rsidR="00C36F51" w:rsidRPr="00307B29" w:rsidRDefault="00C36F51" w:rsidP="006A4D42">
            <w:pPr>
              <w:pStyle w:val="Nor1"/>
              <w:widowControl w:val="0"/>
              <w:spacing w:line="288" w:lineRule="auto"/>
              <w:rPr>
                <w:rFonts w:ascii="Cambria" w:hAnsi="Cambria" w:cstheme="minorHAnsi"/>
                <w:spacing w:val="-2"/>
                <w:sz w:val="22"/>
                <w:szCs w:val="22"/>
              </w:rPr>
            </w:pPr>
            <w:r w:rsidRPr="00307B29">
              <w:rPr>
                <w:rFonts w:ascii="Cambria" w:hAnsi="Cambria" w:cstheme="minorHAnsi"/>
                <w:spacing w:val="-2"/>
                <w:sz w:val="22"/>
                <w:szCs w:val="22"/>
                <w:lang w:val="en-US"/>
              </w:rPr>
              <w:t>c) Yükseköğretim kurumlarının personeli, soruşturmacıların istedikleri her türlü bilgi, dosya ve başka belgeleri hiçbir gecikmeye mahal bırakmaksızın verirler ve istenecek yardımları yerine getirirler.</w:t>
            </w:r>
          </w:p>
          <w:p w14:paraId="7AC63B53"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ç)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dahil edilmesi gerektiğini tespit eden soruşturmacı, durumu yetkili mercie bildirir.</w:t>
            </w:r>
          </w:p>
          <w:p w14:paraId="21DEDBAF"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d) Öğrencinin, disiplin suçunu işledikten sonra yükseköğretim kurumundan her ne sebeple olursa olsun ayrılmış olması, soruşturma açılmasına, devamına ve gerekli kararların alınmasına engel teşkil etmez.</w:t>
            </w:r>
          </w:p>
          <w:p w14:paraId="7D9E9E37"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e) Öğrenci başka bir yükseköğretim kurumunda eğitim aldığı sırada disiplin cezasını gerektiren bir suç işlediğinde soruşturma yapma ve disiplin cezası verme yetkisi o yükseköğretim kurumuna aittir. Öğrenci hakkında verilen karar, uygulanmak üzere öğrencinin kayıtlı olduğu yükseköğretim kurumuna gecikmeksizin bildirilir.</w:t>
            </w:r>
          </w:p>
          <w:p w14:paraId="4928956C" w14:textId="5A01F830"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 xml:space="preserve">f) Yükseköğretim kurumundan bir veya iki yarıyıl uzaklaştırma cezası ile çıkarma cezasını gerektiren suçlarda soruşturma açmaya yetkili amirin teklifi üzerine veya re’sen, rektörün kararıyla </w:t>
            </w:r>
            <w:r w:rsidR="004876D4" w:rsidRPr="00307B29">
              <w:rPr>
                <w:rFonts w:ascii="Cambria" w:hAnsi="Cambria" w:cstheme="minorHAnsi"/>
                <w:b/>
                <w:color w:val="C00000"/>
                <w:sz w:val="22"/>
                <w:szCs w:val="22"/>
                <w:lang w:val="en-US"/>
              </w:rPr>
              <w:t>OTUZ</w:t>
            </w:r>
            <w:r w:rsidRPr="00307B29">
              <w:rPr>
                <w:rFonts w:ascii="Cambria" w:hAnsi="Cambria" w:cstheme="minorHAnsi"/>
                <w:sz w:val="22"/>
                <w:szCs w:val="22"/>
                <w:lang w:val="en-US"/>
              </w:rPr>
              <w:t xml:space="preserve"> günü geçmemek üzere öğrencinin yükseköğretim kurumu binalarına sokulmaması yönünde tedbir uygulanabilir.</w:t>
            </w:r>
          </w:p>
          <w:p w14:paraId="34F92A60"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 xml:space="preserve">g)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sabit bulunması halinde eyleme uyan disiplin cezası teklif edilir. </w:t>
            </w:r>
            <w:r w:rsidRPr="00307B29">
              <w:rPr>
                <w:rFonts w:ascii="Cambria" w:hAnsi="Cambria" w:cstheme="minorHAnsi"/>
                <w:sz w:val="22"/>
                <w:szCs w:val="22"/>
                <w:lang w:val="en-US"/>
              </w:rPr>
              <w:lastRenderedPageBreak/>
              <w:t>Soruşturmayla ilgili belgelerin asıl veya suretleri bir dizi pusulasına bağlanarak rapora eklenir. Soruşturma raporu, dosya ile birlikte soruşturmayı açan mercie tevdi edilir.</w:t>
            </w:r>
          </w:p>
          <w:p w14:paraId="55DB6C0E"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ğ) Aynı olaydan dolayı, öğrenci hakkında ceza kovuşturmasının başlamış olması, disiplin soruşturmasını geciktirmez. Öğrenci hakkında ceza kovuşturması açılmış olması, mahkûm olması veya olmaması disiplin cezasının verilmesine engel teşkil etmez.</w:t>
            </w:r>
          </w:p>
          <w:p w14:paraId="5DCD445A"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(7) Disiplin cezası verme yetkisi:</w:t>
            </w:r>
          </w:p>
          <w:p w14:paraId="26C426C9"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a) Kınama ve yükseköğretim kurumlarından bir haftadan bir aya kadar uzaklaştırma cezaları ilgili fakülte dekanı, enstitü, konservatuvar, yüksekokul veya meslek yüksekokulu müdürünce verilir.</w:t>
            </w:r>
          </w:p>
          <w:p w14:paraId="4E10AAAF" w14:textId="67DFC73C"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 xml:space="preserve">b) Müşterek mekânlarda işlenen disiplin suçlarından dolayı kınama ve yükseköğretim kurumlarından bir aya kadar uzaklaştırma cezası verme yetkisi </w:t>
            </w:r>
            <w:r w:rsidR="00183C3B" w:rsidRPr="00307B29">
              <w:rPr>
                <w:rFonts w:ascii="Cambria" w:hAnsi="Cambria" w:cstheme="minorHAnsi"/>
                <w:b/>
                <w:color w:val="C00000"/>
                <w:sz w:val="22"/>
                <w:szCs w:val="22"/>
                <w:lang w:val="en-US"/>
              </w:rPr>
              <w:t>REKTÖRE</w:t>
            </w:r>
            <w:r w:rsidRPr="00307B29">
              <w:rPr>
                <w:rFonts w:ascii="Cambria" w:hAnsi="Cambria" w:cstheme="minorHAnsi"/>
                <w:sz w:val="22"/>
                <w:szCs w:val="22"/>
                <w:lang w:val="en-US"/>
              </w:rPr>
              <w:t xml:space="preserve"> aittir.</w:t>
            </w:r>
          </w:p>
          <w:p w14:paraId="7070E838" w14:textId="270A4FB9"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 xml:space="preserve">c) Yükseköğretim kurumundan bir veya iki yarıyıl için uzaklaştırma cezası ile yükseköğretim kurumundan çıkarma cezaları, </w:t>
            </w:r>
            <w:r w:rsidR="003C3808" w:rsidRPr="00307B29">
              <w:rPr>
                <w:rFonts w:ascii="Cambria" w:hAnsi="Cambria" w:cstheme="minorHAnsi"/>
                <w:b/>
                <w:color w:val="C00000"/>
                <w:sz w:val="22"/>
                <w:szCs w:val="22"/>
                <w:lang w:val="en-US"/>
              </w:rPr>
              <w:t>YETKILI DISIPLIN KURULUNCA</w:t>
            </w:r>
            <w:r w:rsidR="003C3808" w:rsidRPr="00307B29">
              <w:rPr>
                <w:rFonts w:ascii="Cambria" w:hAnsi="Cambria" w:cstheme="minorHAnsi"/>
                <w:color w:val="C00000"/>
                <w:sz w:val="22"/>
                <w:szCs w:val="22"/>
                <w:lang w:val="en-US"/>
              </w:rPr>
              <w:t xml:space="preserve"> </w:t>
            </w:r>
            <w:r w:rsidRPr="00307B29">
              <w:rPr>
                <w:rFonts w:ascii="Cambria" w:hAnsi="Cambria" w:cstheme="minorHAnsi"/>
                <w:sz w:val="22"/>
                <w:szCs w:val="22"/>
                <w:lang w:val="en-US"/>
              </w:rPr>
              <w:t>verilir.</w:t>
            </w:r>
          </w:p>
          <w:p w14:paraId="368994B8" w14:textId="77777777" w:rsidR="00C36F51" w:rsidRPr="00307B29" w:rsidRDefault="00C36F51" w:rsidP="006A4D42">
            <w:pPr>
              <w:pStyle w:val="Nor1"/>
              <w:widowControl w:val="0"/>
              <w:spacing w:line="288" w:lineRule="auto"/>
              <w:rPr>
                <w:rFonts w:ascii="Cambria" w:hAnsi="Cambria" w:cstheme="minorHAnsi"/>
                <w:spacing w:val="-2"/>
                <w:sz w:val="22"/>
                <w:szCs w:val="22"/>
              </w:rPr>
            </w:pPr>
            <w:r w:rsidRPr="00307B29">
              <w:rPr>
                <w:rFonts w:ascii="Cambria" w:hAnsi="Cambria" w:cstheme="minorHAnsi"/>
                <w:spacing w:val="-2"/>
                <w:sz w:val="22"/>
                <w:szCs w:val="22"/>
                <w:lang w:val="en-US"/>
              </w:rPr>
              <w:t>ç) Fakülte, enstitü, konservatuvar, yüksekokul veya meslek yüksekokulunca yürütülen soruşturmalarda bu birimlerin yönetim kurulları, rektörlük tarafından yürütülen soruşturmalarda ise üniversite yönetim kurulu, disiplin kurulu görevini yerine getirir.</w:t>
            </w:r>
          </w:p>
          <w:p w14:paraId="571B31BB"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(8) Disiplin kurullarının çalışma usulü:</w:t>
            </w:r>
          </w:p>
          <w:p w14:paraId="494FB96F"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a) Disiplin kurulu, başkanın çağrısı üzerine belirlenecek yer, gün ve saatte toplanır.</w:t>
            </w:r>
          </w:p>
          <w:p w14:paraId="1289C3C0"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b) Toplantı gündeminin hazırlanması, ilgililere duyurulması, kurul çalışmalarının düzenli yürütülmesi, başkan tarafından sağlanır.</w:t>
            </w:r>
          </w:p>
          <w:p w14:paraId="4A2749DB"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c) Disiplin kurulu olarak yönetim kurulunun toplantı nisabı, kurul üye tam sayısının salt çoğunluğudur.</w:t>
            </w:r>
          </w:p>
          <w:p w14:paraId="60493DBC" w14:textId="764F1123" w:rsidR="00C36F51" w:rsidRPr="00307B29" w:rsidRDefault="00C36F51" w:rsidP="006A4D42">
            <w:pPr>
              <w:pStyle w:val="Nor1"/>
              <w:widowControl w:val="0"/>
              <w:spacing w:line="288" w:lineRule="auto"/>
              <w:rPr>
                <w:rFonts w:ascii="Cambria" w:hAnsi="Cambria" w:cstheme="minorHAnsi"/>
                <w:spacing w:val="-4"/>
                <w:sz w:val="22"/>
                <w:szCs w:val="22"/>
              </w:rPr>
            </w:pPr>
            <w:r w:rsidRPr="00307B29">
              <w:rPr>
                <w:rFonts w:ascii="Cambria" w:hAnsi="Cambria" w:cstheme="minorHAnsi"/>
                <w:spacing w:val="-4"/>
                <w:sz w:val="22"/>
                <w:szCs w:val="22"/>
                <w:lang w:val="en-US"/>
              </w:rPr>
              <w:t xml:space="preserve">ç) Disiplin kurullarında raportörlük görevi, başkanın görevlendireceği üye tarafından yürütülür. Raportör üye, havale edilecek dosyanın incelenmesini en geç </w:t>
            </w:r>
            <w:r w:rsidR="00183C3B" w:rsidRPr="00307B29">
              <w:rPr>
                <w:rFonts w:ascii="Cambria" w:hAnsi="Cambria" w:cstheme="minorHAnsi"/>
                <w:b/>
                <w:color w:val="C00000"/>
                <w:spacing w:val="-4"/>
                <w:sz w:val="22"/>
                <w:szCs w:val="22"/>
                <w:lang w:val="en-US"/>
              </w:rPr>
              <w:t>BEŞ</w:t>
            </w:r>
            <w:r w:rsidRPr="00307B29">
              <w:rPr>
                <w:rFonts w:ascii="Cambria" w:hAnsi="Cambria" w:cstheme="minorHAnsi"/>
                <w:spacing w:val="-4"/>
                <w:sz w:val="22"/>
                <w:szCs w:val="22"/>
                <w:lang w:val="en-US"/>
              </w:rPr>
              <w:t xml:space="preserve"> gün içinde tamamlar.</w:t>
            </w:r>
          </w:p>
          <w:p w14:paraId="74D233B4" w14:textId="77777777" w:rsidR="00C36F51" w:rsidRPr="00307B29" w:rsidRDefault="00C36F51" w:rsidP="006A4D42">
            <w:pPr>
              <w:pStyle w:val="Nor1"/>
              <w:widowControl w:val="0"/>
              <w:spacing w:line="288" w:lineRule="auto"/>
              <w:rPr>
                <w:rFonts w:ascii="Cambria" w:hAnsi="Cambria" w:cstheme="minorHAnsi"/>
                <w:spacing w:val="-5"/>
                <w:sz w:val="22"/>
                <w:szCs w:val="22"/>
              </w:rPr>
            </w:pPr>
            <w:r w:rsidRPr="00307B29">
              <w:rPr>
                <w:rFonts w:ascii="Cambria" w:hAnsi="Cambria" w:cstheme="minorHAnsi"/>
                <w:spacing w:val="-5"/>
                <w:sz w:val="22"/>
                <w:szCs w:val="22"/>
                <w:lang w:val="en-US"/>
              </w:rPr>
              <w:t>d) Kurulda öncelikle raportörün açıklamaları dinlenir. Kurul gerek görürse soruşturmacıları da dinleyebilir. Görüşmelerin bitiminde oylama yapılır ve karar başkan tarafından açıklanır.</w:t>
            </w:r>
          </w:p>
          <w:p w14:paraId="3F167B80"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(9) Oylama, karar ve karar süreleri:</w:t>
            </w:r>
          </w:p>
          <w:p w14:paraId="5C8CA1C2"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 xml:space="preserve">a) Disiplin cezası vermeye yetkili makamlar, soruşturmada eksiklik olduğunun tespiti </w:t>
            </w:r>
            <w:r w:rsidRPr="00307B29">
              <w:rPr>
                <w:rFonts w:ascii="Cambria" w:hAnsi="Cambria" w:cstheme="minorHAnsi"/>
                <w:sz w:val="22"/>
                <w:szCs w:val="22"/>
                <w:lang w:val="en-US"/>
              </w:rPr>
              <w:lastRenderedPageBreak/>
              <w:t>halinde eksikliklerin giderilmesi amacıyla dosyayı iade edebilir, soruşturmacı tarafından önerilen disiplin cezasını aynen verebilir, hafifletebilir veya reddedebilir.</w:t>
            </w:r>
          </w:p>
          <w:p w14:paraId="1A267B87" w14:textId="77777777" w:rsidR="00C36F51" w:rsidRPr="00307B29" w:rsidRDefault="00C36F51" w:rsidP="006A4D42">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b) Disiplin kurullarında kararlar toplantıya katılanların salt çoğunluğu ile alınır. Oyların eşitliği halinde, başkanın kullandığı oy yönünde çoğunluk sağlanmış sayılır.</w:t>
            </w:r>
          </w:p>
          <w:p w14:paraId="515D9AAC" w14:textId="77777777" w:rsidR="00C36F51" w:rsidRPr="00307B29" w:rsidRDefault="00C36F51" w:rsidP="006A4D42">
            <w:pPr>
              <w:pStyle w:val="Nor1"/>
              <w:widowControl w:val="0"/>
              <w:spacing w:line="288" w:lineRule="auto"/>
              <w:rPr>
                <w:rFonts w:ascii="Cambria" w:hAnsi="Cambria" w:cstheme="minorHAnsi"/>
                <w:spacing w:val="-4"/>
                <w:sz w:val="22"/>
                <w:szCs w:val="22"/>
              </w:rPr>
            </w:pPr>
            <w:r w:rsidRPr="00307B29">
              <w:rPr>
                <w:rFonts w:ascii="Cambria" w:hAnsi="Cambria" w:cstheme="minorHAnsi"/>
                <w:spacing w:val="-4"/>
                <w:sz w:val="22"/>
                <w:szCs w:val="22"/>
                <w:lang w:val="en-US"/>
              </w:rPr>
              <w:t>c) Soruşturmacı, disiplin kurulu üyesi ise soruşturmasını yürüttüğü dosyanın toplantılarına katılamaz ve oy kullanamaz.</w:t>
            </w:r>
          </w:p>
          <w:p w14:paraId="0F038DE8" w14:textId="0613ED4D" w:rsidR="00C36F51" w:rsidRPr="00307B29" w:rsidRDefault="00C36F51" w:rsidP="006A4D42">
            <w:pPr>
              <w:pStyle w:val="Nor1"/>
              <w:widowControl w:val="0"/>
              <w:spacing w:line="288" w:lineRule="auto"/>
              <w:rPr>
                <w:rFonts w:ascii="Cambria" w:hAnsi="Cambria" w:cstheme="minorHAnsi"/>
                <w:spacing w:val="-2"/>
                <w:sz w:val="22"/>
                <w:szCs w:val="22"/>
              </w:rPr>
            </w:pPr>
            <w:r w:rsidRPr="00307B29">
              <w:rPr>
                <w:rFonts w:ascii="Cambria" w:hAnsi="Cambria" w:cstheme="minorHAnsi"/>
                <w:spacing w:val="-2"/>
                <w:sz w:val="22"/>
                <w:szCs w:val="22"/>
                <w:lang w:val="en-US"/>
              </w:rPr>
              <w:t xml:space="preserve">ç) Disiplin cezası vermeye yetkili amirler kınama, yükseköğretim kurumundan bir haftadan bir aya kadar uzaklaştırma cezalarına soruşturmanın tamamlandığı günden itibaren en geç </w:t>
            </w:r>
            <w:r w:rsidR="00FD366F" w:rsidRPr="00307B29">
              <w:rPr>
                <w:rFonts w:ascii="Cambria" w:hAnsi="Cambria" w:cstheme="minorHAnsi"/>
                <w:b/>
                <w:color w:val="C00000"/>
                <w:spacing w:val="-2"/>
                <w:sz w:val="22"/>
                <w:szCs w:val="22"/>
                <w:lang w:val="en-US"/>
              </w:rPr>
              <w:t xml:space="preserve">ON </w:t>
            </w:r>
            <w:r w:rsidRPr="00307B29">
              <w:rPr>
                <w:rFonts w:ascii="Cambria" w:hAnsi="Cambria" w:cstheme="minorHAnsi"/>
                <w:spacing w:val="-2"/>
                <w:sz w:val="22"/>
                <w:szCs w:val="22"/>
                <w:lang w:val="en-US"/>
              </w:rPr>
              <w:t xml:space="preserve">gün içinde karar vermek zorundadır. Diğer disiplin cezalarının verilmesini gerektiren hallerde, dosya derhal disiplin kuruluna havale edilir. Disiplin kurulu, dosyayı aldığı tarihten itibaren en geç </w:t>
            </w:r>
            <w:r w:rsidR="00183C3B" w:rsidRPr="00307B29">
              <w:rPr>
                <w:rFonts w:ascii="Cambria" w:hAnsi="Cambria" w:cstheme="minorHAnsi"/>
                <w:b/>
                <w:color w:val="C00000"/>
                <w:spacing w:val="-2"/>
                <w:sz w:val="22"/>
                <w:szCs w:val="22"/>
                <w:lang w:val="en-US"/>
              </w:rPr>
              <w:t>ON</w:t>
            </w:r>
            <w:r w:rsidRPr="00307B29">
              <w:rPr>
                <w:rFonts w:ascii="Cambria" w:hAnsi="Cambria" w:cstheme="minorHAnsi"/>
                <w:spacing w:val="-2"/>
                <w:sz w:val="22"/>
                <w:szCs w:val="22"/>
                <w:lang w:val="en-US"/>
              </w:rPr>
              <w:t xml:space="preserve"> gün içinde karar verir.</w:t>
            </w:r>
          </w:p>
          <w:p w14:paraId="1667B375" w14:textId="77777777" w:rsidR="00C36F51" w:rsidRPr="00307B29" w:rsidRDefault="00C36F51" w:rsidP="006A4D42">
            <w:pPr>
              <w:pStyle w:val="Nor1"/>
              <w:widowControl w:val="0"/>
              <w:spacing w:line="288" w:lineRule="auto"/>
              <w:rPr>
                <w:rFonts w:ascii="Cambria" w:hAnsi="Cambria" w:cstheme="minorHAnsi"/>
                <w:spacing w:val="-2"/>
                <w:sz w:val="22"/>
                <w:szCs w:val="22"/>
              </w:rPr>
            </w:pPr>
            <w:r w:rsidRPr="00307B29">
              <w:rPr>
                <w:rFonts w:ascii="Cambria" w:hAnsi="Cambria" w:cstheme="minorHAnsi"/>
                <w:spacing w:val="-2"/>
                <w:sz w:val="22"/>
                <w:szCs w:val="22"/>
                <w:lang w:val="en-US"/>
              </w:rPr>
              <w:t>d) Disiplin cezalarını vermeye yetkili amirler ile disiplin kurulları, disiplin suçunu oluşturan eylemlerin ağırlığını, soruşturulan öğrencinin daha önce bir disiplin cezası alıp almadığını, işlediği fiil dolayısıyla pişmanlık duyup duymadığını, yükseköğretim kurumundaki geçmiş davranış, çalışma ve başarılarını dikkate alarak bir derece alt ceza verebilir. Bir derece alt cezayı, asıl cezayı vermeye yetkili makam verir.</w:t>
            </w:r>
          </w:p>
          <w:p w14:paraId="235C4F7F" w14:textId="77777777" w:rsidR="00C36F51" w:rsidRPr="00307B29" w:rsidRDefault="00C36F5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lang w:val="en-US"/>
              </w:rPr>
              <w:t>(10) Disiplin soruşturmasının sonucunun bildirilmesi, başvuru yolları ve cezaların uygulanması:</w:t>
            </w:r>
          </w:p>
          <w:p w14:paraId="27627343" w14:textId="77777777" w:rsidR="00C36F51" w:rsidRPr="00307B29" w:rsidRDefault="00C36F5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lang w:val="en-US"/>
              </w:rPr>
              <w:t>a) Disiplin soruşturmasının sonucu, hakkında disiplin soruşturması yürütülen öğrenci ile varsa mağdura bildirilir.</w:t>
            </w:r>
          </w:p>
          <w:p w14:paraId="06EC86B1" w14:textId="77777777" w:rsidR="00C36F51" w:rsidRPr="00307B29" w:rsidRDefault="00C36F5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lang w:val="en-US"/>
              </w:rPr>
              <w:t>b) Disiplin soruşturması sonunda verilen disiplin cezası, soruşturma açmaya yetkili amir tarafından yukarıda sayılanlara ilaveten; öğrenciye burs veya kredi veren kuruluşa ve yükseköğretim kurumuna bildirilir.</w:t>
            </w:r>
          </w:p>
          <w:p w14:paraId="3AF7F45D" w14:textId="77777777" w:rsidR="00C36F51" w:rsidRPr="00307B29" w:rsidRDefault="00C36F51" w:rsidP="006A4D42">
            <w:pPr>
              <w:pStyle w:val="Nor1"/>
              <w:widowControl w:val="0"/>
              <w:spacing w:line="307" w:lineRule="auto"/>
              <w:rPr>
                <w:rFonts w:ascii="Cambria" w:hAnsi="Cambria" w:cstheme="minorHAnsi"/>
                <w:spacing w:val="-2"/>
                <w:sz w:val="22"/>
                <w:szCs w:val="22"/>
              </w:rPr>
            </w:pPr>
            <w:r w:rsidRPr="00307B29">
              <w:rPr>
                <w:rFonts w:ascii="Cambria" w:hAnsi="Cambria" w:cstheme="minorHAnsi"/>
                <w:spacing w:val="-2"/>
                <w:sz w:val="22"/>
                <w:szCs w:val="22"/>
                <w:lang w:val="en-US"/>
              </w:rPr>
              <w:t>c) Disiplin cezası vermeye yetkili amir veya kurul kararlarında hangi tarihten itibaren uygulanacağı belirtilmediği takdirde, disiplin cezaları verildikleri tarihten itibaren uygulanırlar.</w:t>
            </w:r>
          </w:p>
          <w:p w14:paraId="5566793D" w14:textId="76560FE3" w:rsidR="00C36F51" w:rsidRPr="00307B29" w:rsidRDefault="00C36F5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lang w:val="en-US"/>
              </w:rPr>
              <w:t xml:space="preserve">ç) Disiplin amirleri ve kurullarınca verilen disiplin cezalarına karşı </w:t>
            </w:r>
            <w:r w:rsidR="00B82076" w:rsidRPr="00307B29">
              <w:rPr>
                <w:rFonts w:ascii="Cambria" w:hAnsi="Cambria" w:cstheme="minorHAnsi"/>
                <w:b/>
                <w:color w:val="C00000"/>
                <w:sz w:val="22"/>
                <w:szCs w:val="22"/>
                <w:lang w:val="en-US"/>
              </w:rPr>
              <w:t>ON</w:t>
            </w:r>
            <w:r w:rsidRPr="00307B29">
              <w:rPr>
                <w:rFonts w:ascii="Cambria" w:hAnsi="Cambria" w:cstheme="minorHAnsi"/>
                <w:sz w:val="22"/>
                <w:szCs w:val="22"/>
                <w:lang w:val="en-US"/>
              </w:rPr>
              <w:t xml:space="preserve"> beş gün içinde </w:t>
            </w:r>
            <w:r w:rsidRPr="00307B29">
              <w:rPr>
                <w:rFonts w:ascii="Cambria" w:hAnsi="Cambria" w:cstheme="minorHAnsi"/>
                <w:sz w:val="22"/>
                <w:szCs w:val="22"/>
                <w:lang w:val="en-US"/>
              </w:rPr>
              <w:lastRenderedPageBreak/>
              <w:t>üniversite yönetim kuruluna itiraz edilebilir. Dosya kapsamında, disiplin suçunu oluşturan fiil sebebiyle doğrudan mağdur olan kişi de aynı usulle karara itiraz edebilir. Cezalar öğrencinin dosyasına işlenir.</w:t>
            </w:r>
          </w:p>
          <w:p w14:paraId="5745F0C0" w14:textId="685409F0" w:rsidR="00C36F51" w:rsidRPr="00307B29" w:rsidRDefault="00C36F5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lang w:val="en-US"/>
              </w:rPr>
              <w:t xml:space="preserve">d) İtiraz halinde, üniversite yönetim kurulu, </w:t>
            </w:r>
            <w:r w:rsidR="00B82076" w:rsidRPr="00307B29">
              <w:rPr>
                <w:rFonts w:ascii="Cambria" w:hAnsi="Cambria" w:cstheme="minorHAnsi"/>
                <w:b/>
                <w:color w:val="C00000"/>
                <w:sz w:val="22"/>
                <w:szCs w:val="22"/>
                <w:lang w:val="en-US"/>
              </w:rPr>
              <w:t>ON BEŞ</w:t>
            </w:r>
            <w:r w:rsidR="00B82076" w:rsidRPr="00307B29">
              <w:rPr>
                <w:rFonts w:ascii="Cambria" w:hAnsi="Cambria" w:cstheme="minorHAnsi"/>
                <w:color w:val="C00000"/>
                <w:sz w:val="22"/>
                <w:szCs w:val="22"/>
                <w:lang w:val="en-US"/>
              </w:rPr>
              <w:t xml:space="preserve"> </w:t>
            </w:r>
            <w:r w:rsidRPr="00307B29">
              <w:rPr>
                <w:rFonts w:ascii="Cambria" w:hAnsi="Cambria" w:cstheme="minorHAnsi"/>
                <w:sz w:val="22"/>
                <w:szCs w:val="22"/>
                <w:lang w:val="en-US"/>
              </w:rPr>
              <w:t xml:space="preserve">gün içinde itirazı kabul veya reddeder. İtirazın kabulü halinde yetkili disiplin amiri veya kurulu kabul gerekçesini dikkate alarak </w:t>
            </w:r>
            <w:r w:rsidR="00B82076" w:rsidRPr="00307B29">
              <w:rPr>
                <w:rFonts w:ascii="Cambria" w:hAnsi="Cambria" w:cstheme="minorHAnsi"/>
                <w:b/>
                <w:color w:val="C00000"/>
                <w:sz w:val="22"/>
                <w:szCs w:val="22"/>
                <w:lang w:val="en-US"/>
              </w:rPr>
              <w:t>OTUZ</w:t>
            </w:r>
            <w:r w:rsidRPr="00307B29">
              <w:rPr>
                <w:rFonts w:ascii="Cambria" w:hAnsi="Cambria" w:cstheme="minorHAnsi"/>
                <w:sz w:val="22"/>
                <w:szCs w:val="22"/>
                <w:lang w:val="en-US"/>
              </w:rPr>
              <w:t xml:space="preserve"> gün içinde karar verir.</w:t>
            </w:r>
          </w:p>
          <w:p w14:paraId="3131DC8E" w14:textId="77777777" w:rsidR="00C36F51" w:rsidRPr="00307B29" w:rsidRDefault="00C36F5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lang w:val="en-US"/>
              </w:rPr>
              <w:t>e) Öğrencilere verilen disiplin cezalarına karşı, itiraz hakkı kullanılmadan da idari yargı yoluna başvurulabilir.</w:t>
            </w:r>
          </w:p>
          <w:p w14:paraId="60E6EF27" w14:textId="77777777" w:rsidR="00C36F51" w:rsidRPr="00307B29" w:rsidRDefault="00C36F5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lang w:val="en-US"/>
              </w:rPr>
              <w:t>(11) Özel olarak düzenlenen haller hariç öğrenciye yapılacak tebligatta, 11/2/1959 tarihli ve 7201 sayılı Tebligat Kanunu hükümleri uygulanır. Ancak yükseköğretim kurumuna kaydolurken bildirdiği adresi değiştirdiği halde, bunu mensubu bulunduğu yükseköğretim kurumuna bildirmeyen veya yanlış ya da eksik bildiren öğrenciye, yükseköğretim kurumunda kayıtlı adresine gönderilmiş tebligat, usulüne uygun tebligat sayılır.</w:t>
            </w:r>
          </w:p>
          <w:p w14:paraId="2808138C" w14:textId="16719485" w:rsidR="00C33D23" w:rsidRPr="00307B29" w:rsidRDefault="00C36F51" w:rsidP="006A4D42">
            <w:pPr>
              <w:pStyle w:val="Nor1"/>
              <w:widowControl w:val="0"/>
              <w:spacing w:line="302" w:lineRule="auto"/>
              <w:rPr>
                <w:rFonts w:ascii="Cambria" w:hAnsi="Cambria" w:cstheme="minorHAnsi"/>
                <w:b/>
                <w:iCs/>
                <w:sz w:val="22"/>
                <w:szCs w:val="22"/>
              </w:rPr>
            </w:pPr>
            <w:r w:rsidRPr="00307B29">
              <w:rPr>
                <w:rFonts w:ascii="Cambria" w:hAnsi="Cambria" w:cstheme="minorHAnsi"/>
                <w:sz w:val="22"/>
                <w:szCs w:val="22"/>
                <w:lang w:val="en-US"/>
              </w:rPr>
              <w:t>(12) Disiplin soruşturmasına ait dosyalar dizi pusulasıyla birlikte teslim edilir ve alınır. Dizi pusulasının altında teslim eden ve alanın imzaları bulunur.</w:t>
            </w:r>
          </w:p>
        </w:tc>
        <w:tc>
          <w:tcPr>
            <w:tcW w:w="6555" w:type="dxa"/>
          </w:tcPr>
          <w:p w14:paraId="1D8033CF" w14:textId="77777777" w:rsidR="00437D77" w:rsidRPr="0062593D" w:rsidRDefault="00437D77" w:rsidP="0062593D">
            <w:pPr>
              <w:pStyle w:val="AralkYok"/>
              <w:jc w:val="both"/>
              <w:rPr>
                <w:rFonts w:ascii="Cambria" w:eastAsia="Times New Roman" w:hAnsi="Cambria" w:cs="Times New Roman"/>
                <w:i/>
                <w:iCs/>
                <w:color w:val="C00000"/>
                <w:lang w:eastAsia="tr-TR"/>
              </w:rPr>
            </w:pPr>
          </w:p>
          <w:p w14:paraId="6CD3869C" w14:textId="77777777" w:rsidR="00437D77" w:rsidRPr="0062593D" w:rsidRDefault="00437D77" w:rsidP="0062593D">
            <w:pPr>
              <w:pStyle w:val="AralkYok"/>
              <w:jc w:val="both"/>
              <w:rPr>
                <w:rFonts w:ascii="Cambria" w:eastAsia="Times New Roman" w:hAnsi="Cambria" w:cs="Times New Roman"/>
                <w:i/>
                <w:iCs/>
                <w:color w:val="C00000"/>
                <w:lang w:eastAsia="tr-TR"/>
              </w:rPr>
            </w:pPr>
          </w:p>
          <w:p w14:paraId="2EB7BB23" w14:textId="77777777" w:rsidR="00437D77" w:rsidRPr="0062593D" w:rsidRDefault="00437D77" w:rsidP="0062593D">
            <w:pPr>
              <w:pStyle w:val="AralkYok"/>
              <w:jc w:val="both"/>
              <w:rPr>
                <w:rFonts w:ascii="Cambria" w:eastAsia="Times New Roman" w:hAnsi="Cambria" w:cs="Times New Roman"/>
                <w:i/>
                <w:iCs/>
                <w:color w:val="C00000"/>
                <w:lang w:eastAsia="tr-TR"/>
              </w:rPr>
            </w:pPr>
          </w:p>
          <w:p w14:paraId="72197B21" w14:textId="77777777" w:rsidR="00437D77" w:rsidRPr="0062593D" w:rsidRDefault="00437D77" w:rsidP="0062593D">
            <w:pPr>
              <w:pStyle w:val="AralkYok"/>
              <w:jc w:val="both"/>
              <w:rPr>
                <w:rFonts w:ascii="Cambria" w:eastAsia="Times New Roman" w:hAnsi="Cambria" w:cs="Times New Roman"/>
                <w:i/>
                <w:iCs/>
                <w:color w:val="C00000"/>
                <w:lang w:eastAsia="tr-TR"/>
              </w:rPr>
            </w:pPr>
          </w:p>
          <w:p w14:paraId="7D55543A" w14:textId="77777777" w:rsidR="00437D77" w:rsidRPr="0062593D" w:rsidRDefault="00437D77" w:rsidP="0062593D">
            <w:pPr>
              <w:pStyle w:val="AralkYok"/>
              <w:jc w:val="both"/>
              <w:rPr>
                <w:rFonts w:ascii="Cambria" w:eastAsia="Times New Roman" w:hAnsi="Cambria" w:cs="Times New Roman"/>
                <w:i/>
                <w:iCs/>
                <w:color w:val="C00000"/>
                <w:lang w:eastAsia="tr-TR"/>
              </w:rPr>
            </w:pPr>
          </w:p>
          <w:p w14:paraId="17F866CF" w14:textId="77777777" w:rsidR="00437D77" w:rsidRPr="0062593D" w:rsidRDefault="00437D77" w:rsidP="0062593D">
            <w:pPr>
              <w:pStyle w:val="AralkYok"/>
              <w:jc w:val="both"/>
              <w:rPr>
                <w:rFonts w:ascii="Cambria" w:eastAsia="Times New Roman" w:hAnsi="Cambria" w:cs="Times New Roman"/>
                <w:i/>
                <w:iCs/>
                <w:color w:val="C00000"/>
                <w:lang w:eastAsia="tr-TR"/>
              </w:rPr>
            </w:pPr>
          </w:p>
          <w:p w14:paraId="26C43829" w14:textId="77777777" w:rsidR="00437D77" w:rsidRPr="0062593D" w:rsidRDefault="00437D77" w:rsidP="0062593D">
            <w:pPr>
              <w:pStyle w:val="AralkYok"/>
              <w:jc w:val="both"/>
              <w:rPr>
                <w:rFonts w:ascii="Cambria" w:eastAsia="Times New Roman" w:hAnsi="Cambria" w:cs="Times New Roman"/>
                <w:i/>
                <w:iCs/>
                <w:color w:val="C00000"/>
                <w:lang w:eastAsia="tr-TR"/>
              </w:rPr>
            </w:pPr>
          </w:p>
          <w:p w14:paraId="3811C5CD" w14:textId="5851F19B" w:rsidR="00C33D23" w:rsidRPr="0062593D" w:rsidRDefault="00437D7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color w:val="C00000"/>
              </w:rPr>
              <w:t xml:space="preserve"> aşağıdakilerden hangisi </w:t>
            </w:r>
            <w:r w:rsidR="00503C8B" w:rsidRPr="0062593D">
              <w:rPr>
                <w:rFonts w:ascii="Cambria" w:hAnsi="Cambria" w:cstheme="minorHAnsi"/>
                <w:i/>
                <w:color w:val="C00000"/>
              </w:rPr>
              <w:t xml:space="preserve">öğrenciler için </w:t>
            </w:r>
            <w:r w:rsidRPr="0062593D">
              <w:rPr>
                <w:rFonts w:ascii="Cambria" w:hAnsi="Cambria" w:cstheme="minorHAnsi"/>
                <w:b/>
                <w:i/>
                <w:color w:val="C00000"/>
                <w:lang w:val="en-US"/>
              </w:rPr>
              <w:t>kınama</w:t>
            </w:r>
            <w:r w:rsidRPr="0062593D">
              <w:rPr>
                <w:rFonts w:ascii="Cambria" w:hAnsi="Cambria" w:cstheme="minorHAnsi"/>
                <w:i/>
                <w:color w:val="C00000"/>
                <w:lang w:val="en-US"/>
              </w:rPr>
              <w:t xml:space="preserve"> cezasını gerektiren eylemlerden biri değildir</w:t>
            </w:r>
            <w:r w:rsidRPr="0062593D">
              <w:rPr>
                <w:rFonts w:ascii="Cambria" w:eastAsia="Times New Roman" w:hAnsi="Cambria" w:cs="Times New Roman"/>
                <w:i/>
                <w:lang w:eastAsia="tr-TR"/>
              </w:rPr>
              <w:t>? Kalıbında bir soru gelebilir.</w:t>
            </w:r>
          </w:p>
          <w:p w14:paraId="52B5D504" w14:textId="77777777" w:rsidR="004D20D1" w:rsidRPr="0062593D" w:rsidRDefault="004D20D1" w:rsidP="0062593D">
            <w:pPr>
              <w:pStyle w:val="AralkYok"/>
              <w:jc w:val="both"/>
              <w:rPr>
                <w:rFonts w:ascii="Cambria" w:eastAsia="Times New Roman" w:hAnsi="Cambria" w:cs="Times New Roman"/>
                <w:i/>
                <w:lang w:eastAsia="tr-TR"/>
              </w:rPr>
            </w:pPr>
          </w:p>
          <w:p w14:paraId="6ECC458B" w14:textId="77777777" w:rsidR="004D20D1" w:rsidRPr="0062593D" w:rsidRDefault="004D20D1" w:rsidP="0062593D">
            <w:pPr>
              <w:pStyle w:val="AralkYok"/>
              <w:jc w:val="both"/>
              <w:rPr>
                <w:rFonts w:ascii="Cambria" w:eastAsia="Times New Roman" w:hAnsi="Cambria" w:cs="Times New Roman"/>
                <w:i/>
                <w:iCs/>
                <w:color w:val="C00000"/>
                <w:lang w:eastAsia="tr-TR"/>
              </w:rPr>
            </w:pPr>
          </w:p>
          <w:p w14:paraId="1AF28A7F" w14:textId="77777777" w:rsidR="004D20D1" w:rsidRPr="0062593D" w:rsidRDefault="004D20D1" w:rsidP="0062593D">
            <w:pPr>
              <w:pStyle w:val="AralkYok"/>
              <w:jc w:val="both"/>
              <w:rPr>
                <w:rFonts w:ascii="Cambria" w:eastAsia="Times New Roman" w:hAnsi="Cambria" w:cs="Times New Roman"/>
                <w:i/>
                <w:iCs/>
                <w:color w:val="C00000"/>
                <w:lang w:eastAsia="tr-TR"/>
              </w:rPr>
            </w:pPr>
          </w:p>
          <w:p w14:paraId="6114F179" w14:textId="77777777" w:rsidR="004D20D1" w:rsidRPr="0062593D" w:rsidRDefault="004D20D1" w:rsidP="0062593D">
            <w:pPr>
              <w:pStyle w:val="AralkYok"/>
              <w:jc w:val="both"/>
              <w:rPr>
                <w:rFonts w:ascii="Cambria" w:eastAsia="Times New Roman" w:hAnsi="Cambria" w:cs="Times New Roman"/>
                <w:i/>
                <w:iCs/>
                <w:color w:val="C00000"/>
                <w:lang w:eastAsia="tr-TR"/>
              </w:rPr>
            </w:pPr>
          </w:p>
          <w:p w14:paraId="4AFE2AA6" w14:textId="77777777" w:rsidR="004D20D1" w:rsidRPr="0062593D" w:rsidRDefault="004D20D1" w:rsidP="0062593D">
            <w:pPr>
              <w:pStyle w:val="AralkYok"/>
              <w:jc w:val="both"/>
              <w:rPr>
                <w:rFonts w:ascii="Cambria" w:eastAsia="Times New Roman" w:hAnsi="Cambria" w:cs="Times New Roman"/>
                <w:i/>
                <w:iCs/>
                <w:color w:val="C00000"/>
                <w:lang w:eastAsia="tr-TR"/>
              </w:rPr>
            </w:pPr>
          </w:p>
          <w:p w14:paraId="774BAEFA" w14:textId="77777777" w:rsidR="004D20D1" w:rsidRPr="0062593D" w:rsidRDefault="004D20D1" w:rsidP="0062593D">
            <w:pPr>
              <w:pStyle w:val="AralkYok"/>
              <w:jc w:val="both"/>
              <w:rPr>
                <w:rFonts w:ascii="Cambria" w:eastAsia="Times New Roman" w:hAnsi="Cambria" w:cs="Times New Roman"/>
                <w:i/>
                <w:iCs/>
                <w:color w:val="C00000"/>
                <w:lang w:eastAsia="tr-TR"/>
              </w:rPr>
            </w:pPr>
          </w:p>
          <w:p w14:paraId="79303A7E" w14:textId="77777777" w:rsidR="004D20D1" w:rsidRPr="0062593D" w:rsidRDefault="004D20D1" w:rsidP="0062593D">
            <w:pPr>
              <w:pStyle w:val="AralkYok"/>
              <w:jc w:val="both"/>
              <w:rPr>
                <w:rFonts w:ascii="Cambria" w:eastAsia="Times New Roman" w:hAnsi="Cambria" w:cs="Times New Roman"/>
                <w:i/>
                <w:iCs/>
                <w:color w:val="C00000"/>
                <w:lang w:eastAsia="tr-TR"/>
              </w:rPr>
            </w:pPr>
          </w:p>
          <w:p w14:paraId="0E3283B0" w14:textId="77777777" w:rsidR="004D20D1" w:rsidRPr="0062593D" w:rsidRDefault="004D20D1" w:rsidP="0062593D">
            <w:pPr>
              <w:pStyle w:val="AralkYok"/>
              <w:jc w:val="both"/>
              <w:rPr>
                <w:rFonts w:ascii="Cambria" w:eastAsia="Times New Roman" w:hAnsi="Cambria" w:cs="Times New Roman"/>
                <w:i/>
                <w:iCs/>
                <w:color w:val="C00000"/>
                <w:lang w:eastAsia="tr-TR"/>
              </w:rPr>
            </w:pPr>
          </w:p>
          <w:p w14:paraId="66A33405" w14:textId="77777777" w:rsidR="004D20D1" w:rsidRPr="0062593D" w:rsidRDefault="004D20D1" w:rsidP="0062593D">
            <w:pPr>
              <w:pStyle w:val="AralkYok"/>
              <w:jc w:val="both"/>
              <w:rPr>
                <w:rFonts w:ascii="Cambria" w:eastAsia="Times New Roman" w:hAnsi="Cambria" w:cs="Times New Roman"/>
                <w:i/>
                <w:iCs/>
                <w:color w:val="C00000"/>
                <w:lang w:eastAsia="tr-TR"/>
              </w:rPr>
            </w:pPr>
          </w:p>
          <w:p w14:paraId="00FAAD10" w14:textId="77777777" w:rsidR="004D20D1" w:rsidRPr="0062593D" w:rsidRDefault="004D20D1" w:rsidP="0062593D">
            <w:pPr>
              <w:pStyle w:val="AralkYok"/>
              <w:jc w:val="both"/>
              <w:rPr>
                <w:rFonts w:ascii="Cambria" w:eastAsia="Times New Roman" w:hAnsi="Cambria" w:cs="Times New Roman"/>
                <w:i/>
                <w:iCs/>
                <w:color w:val="C00000"/>
                <w:lang w:eastAsia="tr-TR"/>
              </w:rPr>
            </w:pPr>
          </w:p>
          <w:p w14:paraId="18F3D738" w14:textId="370A9CB8" w:rsidR="004D20D1" w:rsidRPr="0062593D" w:rsidRDefault="004D20D1" w:rsidP="0062593D">
            <w:pPr>
              <w:pStyle w:val="AralkYok"/>
              <w:jc w:val="both"/>
              <w:rPr>
                <w:rFonts w:ascii="Cambria" w:eastAsia="Times New Roman" w:hAnsi="Cambria" w:cs="Times New Roman"/>
                <w:i/>
                <w:iCs/>
                <w:color w:val="C00000"/>
                <w:lang w:eastAsia="tr-TR"/>
              </w:rPr>
            </w:pPr>
          </w:p>
          <w:p w14:paraId="2D2B0E0B" w14:textId="77777777" w:rsidR="00503C8B" w:rsidRPr="0062593D" w:rsidRDefault="00503C8B" w:rsidP="0062593D">
            <w:pPr>
              <w:pStyle w:val="AralkYok"/>
              <w:jc w:val="both"/>
              <w:rPr>
                <w:rFonts w:ascii="Cambria" w:eastAsia="Times New Roman" w:hAnsi="Cambria" w:cs="Times New Roman"/>
                <w:i/>
                <w:iCs/>
                <w:color w:val="C00000"/>
                <w:lang w:eastAsia="tr-TR"/>
              </w:rPr>
            </w:pPr>
          </w:p>
          <w:p w14:paraId="2E5AC4ED" w14:textId="77777777" w:rsidR="004D20D1" w:rsidRPr="0062593D" w:rsidRDefault="004D20D1" w:rsidP="0062593D">
            <w:pPr>
              <w:pStyle w:val="AralkYok"/>
              <w:jc w:val="both"/>
              <w:rPr>
                <w:rFonts w:ascii="Cambria" w:eastAsia="Times New Roman" w:hAnsi="Cambria" w:cs="Times New Roman"/>
                <w:i/>
                <w:iCs/>
                <w:color w:val="C00000"/>
                <w:lang w:eastAsia="tr-TR"/>
              </w:rPr>
            </w:pPr>
          </w:p>
          <w:p w14:paraId="1C6BC4E7" w14:textId="77777777" w:rsidR="004D20D1" w:rsidRPr="0062593D" w:rsidRDefault="004D20D1"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color w:val="C00000"/>
              </w:rPr>
              <w:t xml:space="preserve"> aşağıdakilerden hangisi</w:t>
            </w:r>
            <w:r w:rsidR="00503C8B" w:rsidRPr="0062593D">
              <w:rPr>
                <w:rFonts w:ascii="Cambria" w:hAnsi="Cambria" w:cstheme="minorHAnsi"/>
                <w:i/>
                <w:color w:val="C00000"/>
              </w:rPr>
              <w:t xml:space="preserve"> öğrenciler için</w:t>
            </w:r>
            <w:r w:rsidRPr="0062593D">
              <w:rPr>
                <w:rFonts w:ascii="Cambria" w:hAnsi="Cambria" w:cstheme="minorHAnsi"/>
                <w:i/>
                <w:spacing w:val="-4"/>
                <w:lang w:val="en-US"/>
              </w:rPr>
              <w:t xml:space="preserve"> </w:t>
            </w:r>
            <w:r w:rsidRPr="0062593D">
              <w:rPr>
                <w:rFonts w:ascii="Cambria" w:hAnsi="Cambria" w:cstheme="minorHAnsi"/>
                <w:b/>
                <w:i/>
                <w:color w:val="C00000"/>
                <w:lang w:val="en-US"/>
              </w:rPr>
              <w:t xml:space="preserve">bir haftadan bir aya kadar uzaklaştırma </w:t>
            </w:r>
            <w:r w:rsidRPr="0062593D">
              <w:rPr>
                <w:rFonts w:ascii="Cambria" w:hAnsi="Cambria" w:cstheme="minorHAnsi"/>
                <w:i/>
                <w:color w:val="C00000"/>
                <w:lang w:val="en-US"/>
              </w:rPr>
              <w:t>cezasını gerektiren eylemlerden biri değildir</w:t>
            </w:r>
            <w:r w:rsidRPr="0062593D">
              <w:rPr>
                <w:rFonts w:ascii="Cambria" w:eastAsia="Times New Roman" w:hAnsi="Cambria" w:cs="Times New Roman"/>
                <w:i/>
                <w:lang w:eastAsia="tr-TR"/>
              </w:rPr>
              <w:t>? Kalıbında bir soru gelebilir.</w:t>
            </w:r>
          </w:p>
          <w:p w14:paraId="7CB872BA" w14:textId="77777777" w:rsidR="00503C8B" w:rsidRPr="0062593D" w:rsidRDefault="00503C8B" w:rsidP="0062593D">
            <w:pPr>
              <w:pStyle w:val="AralkYok"/>
              <w:jc w:val="both"/>
              <w:rPr>
                <w:rFonts w:ascii="Cambria" w:eastAsia="Times New Roman" w:hAnsi="Cambria" w:cs="Times New Roman"/>
                <w:i/>
                <w:lang w:eastAsia="tr-TR"/>
              </w:rPr>
            </w:pPr>
          </w:p>
          <w:p w14:paraId="7CA4CC3D" w14:textId="3296027C" w:rsidR="00503C8B" w:rsidRPr="0062593D" w:rsidRDefault="00503C8B" w:rsidP="0062593D">
            <w:pPr>
              <w:pStyle w:val="AralkYok"/>
              <w:jc w:val="both"/>
              <w:rPr>
                <w:rFonts w:ascii="Cambria" w:eastAsia="Times New Roman" w:hAnsi="Cambria" w:cs="Times New Roman"/>
                <w:i/>
                <w:lang w:eastAsia="tr-TR"/>
              </w:rPr>
            </w:pPr>
          </w:p>
          <w:p w14:paraId="3FEA1DCC" w14:textId="5F5D6DB5" w:rsidR="00503C8B" w:rsidRPr="0062593D" w:rsidRDefault="00503C8B" w:rsidP="0062593D">
            <w:pPr>
              <w:pStyle w:val="AralkYok"/>
              <w:jc w:val="both"/>
              <w:rPr>
                <w:rFonts w:ascii="Cambria" w:eastAsia="Times New Roman" w:hAnsi="Cambria" w:cs="Times New Roman"/>
                <w:i/>
                <w:lang w:eastAsia="tr-TR"/>
              </w:rPr>
            </w:pPr>
          </w:p>
          <w:p w14:paraId="1E46A76D" w14:textId="26BD4E64" w:rsidR="00503C8B" w:rsidRPr="0062593D" w:rsidRDefault="00503C8B" w:rsidP="0062593D">
            <w:pPr>
              <w:pStyle w:val="AralkYok"/>
              <w:jc w:val="both"/>
              <w:rPr>
                <w:rFonts w:ascii="Cambria" w:eastAsia="Times New Roman" w:hAnsi="Cambria" w:cs="Times New Roman"/>
                <w:i/>
                <w:lang w:eastAsia="tr-TR"/>
              </w:rPr>
            </w:pPr>
          </w:p>
          <w:p w14:paraId="47750C8C" w14:textId="2B38834A" w:rsidR="00503C8B" w:rsidRPr="0062593D" w:rsidRDefault="00503C8B" w:rsidP="0062593D">
            <w:pPr>
              <w:pStyle w:val="AralkYok"/>
              <w:jc w:val="both"/>
              <w:rPr>
                <w:rFonts w:ascii="Cambria" w:eastAsia="Times New Roman" w:hAnsi="Cambria" w:cs="Times New Roman"/>
                <w:i/>
                <w:lang w:eastAsia="tr-TR"/>
              </w:rPr>
            </w:pPr>
          </w:p>
          <w:p w14:paraId="321185C6" w14:textId="40685912" w:rsidR="00503C8B" w:rsidRPr="0062593D" w:rsidRDefault="00503C8B" w:rsidP="0062593D">
            <w:pPr>
              <w:pStyle w:val="AralkYok"/>
              <w:jc w:val="both"/>
              <w:rPr>
                <w:rFonts w:ascii="Cambria" w:eastAsia="Times New Roman" w:hAnsi="Cambria" w:cs="Times New Roman"/>
                <w:i/>
                <w:lang w:eastAsia="tr-TR"/>
              </w:rPr>
            </w:pPr>
          </w:p>
          <w:p w14:paraId="7E2DDE14" w14:textId="49FEA5C2" w:rsidR="00503C8B" w:rsidRPr="0062593D" w:rsidRDefault="00503C8B" w:rsidP="0062593D">
            <w:pPr>
              <w:pStyle w:val="AralkYok"/>
              <w:jc w:val="both"/>
              <w:rPr>
                <w:rFonts w:ascii="Cambria" w:eastAsia="Times New Roman" w:hAnsi="Cambria" w:cs="Times New Roman"/>
                <w:i/>
                <w:lang w:eastAsia="tr-TR"/>
              </w:rPr>
            </w:pPr>
          </w:p>
          <w:p w14:paraId="4929F2E5" w14:textId="1FF494BC" w:rsidR="00503C8B" w:rsidRPr="0062593D" w:rsidRDefault="00503C8B" w:rsidP="0062593D">
            <w:pPr>
              <w:pStyle w:val="AralkYok"/>
              <w:jc w:val="both"/>
              <w:rPr>
                <w:rFonts w:ascii="Cambria" w:eastAsia="Times New Roman" w:hAnsi="Cambria" w:cs="Times New Roman"/>
                <w:i/>
                <w:lang w:eastAsia="tr-TR"/>
              </w:rPr>
            </w:pPr>
          </w:p>
          <w:p w14:paraId="04FAB562" w14:textId="55AD81AD" w:rsidR="00503C8B" w:rsidRPr="0062593D" w:rsidRDefault="00503C8B" w:rsidP="0062593D">
            <w:pPr>
              <w:pStyle w:val="AralkYok"/>
              <w:jc w:val="both"/>
              <w:rPr>
                <w:rFonts w:ascii="Cambria" w:eastAsia="Times New Roman" w:hAnsi="Cambria" w:cs="Times New Roman"/>
                <w:i/>
                <w:lang w:eastAsia="tr-TR"/>
              </w:rPr>
            </w:pPr>
          </w:p>
          <w:p w14:paraId="7C54B478" w14:textId="0A5C3C50" w:rsidR="00503C8B" w:rsidRPr="0062593D" w:rsidRDefault="00503C8B" w:rsidP="0062593D">
            <w:pPr>
              <w:pStyle w:val="AralkYok"/>
              <w:jc w:val="both"/>
              <w:rPr>
                <w:rFonts w:ascii="Cambria" w:eastAsia="Times New Roman" w:hAnsi="Cambria" w:cs="Times New Roman"/>
                <w:i/>
                <w:lang w:eastAsia="tr-TR"/>
              </w:rPr>
            </w:pPr>
          </w:p>
          <w:p w14:paraId="0F828CBA" w14:textId="53E13606" w:rsidR="00503C8B" w:rsidRPr="0062593D" w:rsidRDefault="00503C8B" w:rsidP="0062593D">
            <w:pPr>
              <w:pStyle w:val="AralkYok"/>
              <w:jc w:val="both"/>
              <w:rPr>
                <w:rFonts w:ascii="Cambria" w:eastAsia="Times New Roman" w:hAnsi="Cambria" w:cs="Times New Roman"/>
                <w:i/>
                <w:lang w:eastAsia="tr-TR"/>
              </w:rPr>
            </w:pPr>
          </w:p>
          <w:p w14:paraId="01E26990" w14:textId="2C660429" w:rsidR="00503C8B" w:rsidRPr="0062593D" w:rsidRDefault="00503C8B" w:rsidP="0062593D">
            <w:pPr>
              <w:pStyle w:val="AralkYok"/>
              <w:jc w:val="both"/>
              <w:rPr>
                <w:rFonts w:ascii="Cambria" w:eastAsia="Times New Roman" w:hAnsi="Cambria" w:cs="Times New Roman"/>
                <w:i/>
                <w:lang w:eastAsia="tr-TR"/>
              </w:rPr>
            </w:pPr>
          </w:p>
          <w:p w14:paraId="60BA5D4D" w14:textId="2D2D42B8" w:rsidR="00503C8B" w:rsidRPr="0062593D" w:rsidRDefault="00503C8B" w:rsidP="0062593D">
            <w:pPr>
              <w:pStyle w:val="AralkYok"/>
              <w:jc w:val="both"/>
              <w:rPr>
                <w:rFonts w:ascii="Cambria" w:eastAsia="Times New Roman" w:hAnsi="Cambria" w:cs="Times New Roman"/>
                <w:i/>
                <w:lang w:eastAsia="tr-TR"/>
              </w:rPr>
            </w:pPr>
          </w:p>
          <w:p w14:paraId="3C6546EA" w14:textId="0196859A" w:rsidR="00A306C2" w:rsidRPr="0062593D" w:rsidRDefault="00A306C2" w:rsidP="0062593D">
            <w:pPr>
              <w:pStyle w:val="AralkYok"/>
              <w:jc w:val="both"/>
              <w:rPr>
                <w:rFonts w:ascii="Cambria" w:eastAsia="Times New Roman" w:hAnsi="Cambria" w:cs="Times New Roman"/>
                <w:i/>
                <w:lang w:eastAsia="tr-TR"/>
              </w:rPr>
            </w:pPr>
          </w:p>
          <w:p w14:paraId="069012CF" w14:textId="1DF60A51" w:rsidR="00A306C2" w:rsidRPr="0062593D" w:rsidRDefault="00A306C2" w:rsidP="0062593D">
            <w:pPr>
              <w:pStyle w:val="AralkYok"/>
              <w:jc w:val="both"/>
              <w:rPr>
                <w:rFonts w:ascii="Cambria" w:eastAsia="Times New Roman" w:hAnsi="Cambria" w:cs="Times New Roman"/>
                <w:i/>
                <w:lang w:eastAsia="tr-TR"/>
              </w:rPr>
            </w:pPr>
          </w:p>
          <w:p w14:paraId="02F693CE" w14:textId="5760A1EE" w:rsidR="00A306C2" w:rsidRPr="0062593D" w:rsidRDefault="00A306C2" w:rsidP="0062593D">
            <w:pPr>
              <w:pStyle w:val="AralkYok"/>
              <w:jc w:val="both"/>
              <w:rPr>
                <w:rFonts w:ascii="Cambria" w:eastAsia="Times New Roman" w:hAnsi="Cambria" w:cs="Times New Roman"/>
                <w:i/>
                <w:lang w:eastAsia="tr-TR"/>
              </w:rPr>
            </w:pPr>
          </w:p>
          <w:p w14:paraId="3131081F" w14:textId="53C9836B" w:rsidR="00A306C2" w:rsidRPr="0062593D" w:rsidRDefault="00A306C2" w:rsidP="0062593D">
            <w:pPr>
              <w:pStyle w:val="AralkYok"/>
              <w:jc w:val="both"/>
              <w:rPr>
                <w:rFonts w:ascii="Cambria" w:eastAsia="Times New Roman" w:hAnsi="Cambria" w:cs="Times New Roman"/>
                <w:i/>
                <w:lang w:eastAsia="tr-TR"/>
              </w:rPr>
            </w:pPr>
          </w:p>
          <w:p w14:paraId="74C389E4" w14:textId="77777777" w:rsidR="00A306C2" w:rsidRPr="0062593D" w:rsidRDefault="00A306C2" w:rsidP="0062593D">
            <w:pPr>
              <w:pStyle w:val="AralkYok"/>
              <w:jc w:val="both"/>
              <w:rPr>
                <w:rFonts w:ascii="Cambria" w:eastAsia="Times New Roman" w:hAnsi="Cambria" w:cs="Times New Roman"/>
                <w:i/>
                <w:lang w:eastAsia="tr-TR"/>
              </w:rPr>
            </w:pPr>
          </w:p>
          <w:p w14:paraId="74D8D228" w14:textId="6BA87804" w:rsidR="00503C8B" w:rsidRPr="0062593D" w:rsidRDefault="00503C8B" w:rsidP="0062593D">
            <w:pPr>
              <w:pStyle w:val="AralkYok"/>
              <w:jc w:val="both"/>
              <w:rPr>
                <w:rFonts w:ascii="Cambria" w:eastAsia="Times New Roman" w:hAnsi="Cambria" w:cs="Times New Roman"/>
                <w:i/>
                <w:lang w:eastAsia="tr-TR"/>
              </w:rPr>
            </w:pPr>
          </w:p>
          <w:p w14:paraId="335217E9" w14:textId="77777777" w:rsidR="00503C8B" w:rsidRPr="0062593D" w:rsidRDefault="00503C8B"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color w:val="C00000"/>
              </w:rPr>
              <w:t xml:space="preserve"> aşağıdakilerden hangisi öğrenciler için</w:t>
            </w:r>
            <w:r w:rsidR="00167077" w:rsidRPr="0062593D">
              <w:rPr>
                <w:rFonts w:ascii="Cambria" w:hAnsi="Cambria" w:cstheme="minorHAnsi"/>
                <w:i/>
                <w:spacing w:val="-4"/>
                <w:lang w:val="en-US"/>
              </w:rPr>
              <w:t xml:space="preserve"> </w:t>
            </w:r>
            <w:r w:rsidR="00167077" w:rsidRPr="0062593D">
              <w:rPr>
                <w:rFonts w:ascii="Cambria" w:hAnsi="Cambria" w:cstheme="minorHAnsi"/>
                <w:b/>
                <w:i/>
                <w:color w:val="C00000"/>
                <w:lang w:val="en-US"/>
              </w:rPr>
              <w:t xml:space="preserve">bir yarıyıl için uzaklaştırma </w:t>
            </w:r>
            <w:r w:rsidRPr="0062593D">
              <w:rPr>
                <w:rFonts w:ascii="Cambria" w:hAnsi="Cambria" w:cstheme="minorHAnsi"/>
                <w:i/>
                <w:color w:val="C00000"/>
                <w:lang w:val="en-US"/>
              </w:rPr>
              <w:t>cezasını gerektiren eylemlerden biri değildir</w:t>
            </w:r>
            <w:r w:rsidRPr="0062593D">
              <w:rPr>
                <w:rFonts w:ascii="Cambria" w:eastAsia="Times New Roman" w:hAnsi="Cambria" w:cs="Times New Roman"/>
                <w:i/>
                <w:lang w:eastAsia="tr-TR"/>
              </w:rPr>
              <w:t>? Kalıbında bir soru gelebilir.</w:t>
            </w:r>
          </w:p>
          <w:p w14:paraId="601F929E" w14:textId="77777777" w:rsidR="00A306C2" w:rsidRPr="0062593D" w:rsidRDefault="00A306C2" w:rsidP="0062593D">
            <w:pPr>
              <w:pStyle w:val="AralkYok"/>
              <w:jc w:val="both"/>
              <w:rPr>
                <w:rFonts w:ascii="Cambria" w:eastAsia="Times New Roman" w:hAnsi="Cambria" w:cs="Times New Roman"/>
                <w:i/>
                <w:lang w:eastAsia="tr-TR"/>
              </w:rPr>
            </w:pPr>
          </w:p>
          <w:p w14:paraId="5FC472F6" w14:textId="77777777" w:rsidR="00A306C2" w:rsidRPr="0062593D" w:rsidRDefault="00A306C2" w:rsidP="0062593D">
            <w:pPr>
              <w:pStyle w:val="AralkYok"/>
              <w:jc w:val="both"/>
              <w:rPr>
                <w:rFonts w:ascii="Cambria" w:eastAsia="Times New Roman" w:hAnsi="Cambria" w:cs="Times New Roman"/>
                <w:i/>
                <w:lang w:eastAsia="tr-TR"/>
              </w:rPr>
            </w:pPr>
          </w:p>
          <w:p w14:paraId="602FFFE4" w14:textId="7D5B70DD" w:rsidR="00A306C2" w:rsidRPr="0062593D" w:rsidRDefault="00A306C2" w:rsidP="0062593D">
            <w:pPr>
              <w:pStyle w:val="AralkYok"/>
              <w:jc w:val="both"/>
              <w:rPr>
                <w:rFonts w:ascii="Cambria" w:eastAsia="Times New Roman" w:hAnsi="Cambria" w:cs="Times New Roman"/>
                <w:i/>
                <w:lang w:eastAsia="tr-TR"/>
              </w:rPr>
            </w:pPr>
          </w:p>
          <w:p w14:paraId="3805C4D3" w14:textId="554C0F87" w:rsidR="00A306C2" w:rsidRPr="0062593D" w:rsidRDefault="00A306C2" w:rsidP="0062593D">
            <w:pPr>
              <w:pStyle w:val="AralkYok"/>
              <w:jc w:val="both"/>
              <w:rPr>
                <w:rFonts w:ascii="Cambria" w:eastAsia="Times New Roman" w:hAnsi="Cambria" w:cs="Times New Roman"/>
                <w:i/>
                <w:lang w:eastAsia="tr-TR"/>
              </w:rPr>
            </w:pPr>
          </w:p>
          <w:p w14:paraId="61FC882E" w14:textId="3BA5D3B0" w:rsidR="00A306C2" w:rsidRPr="0062593D" w:rsidRDefault="00A306C2" w:rsidP="0062593D">
            <w:pPr>
              <w:pStyle w:val="AralkYok"/>
              <w:jc w:val="both"/>
              <w:rPr>
                <w:rFonts w:ascii="Cambria" w:eastAsia="Times New Roman" w:hAnsi="Cambria" w:cs="Times New Roman"/>
                <w:i/>
                <w:lang w:eastAsia="tr-TR"/>
              </w:rPr>
            </w:pPr>
          </w:p>
          <w:p w14:paraId="63B6E50C" w14:textId="23EA178A" w:rsidR="00A306C2" w:rsidRPr="0062593D" w:rsidRDefault="00A306C2" w:rsidP="0062593D">
            <w:pPr>
              <w:pStyle w:val="AralkYok"/>
              <w:jc w:val="both"/>
              <w:rPr>
                <w:rFonts w:ascii="Cambria" w:eastAsia="Times New Roman" w:hAnsi="Cambria" w:cs="Times New Roman"/>
                <w:i/>
                <w:lang w:eastAsia="tr-TR"/>
              </w:rPr>
            </w:pPr>
          </w:p>
          <w:p w14:paraId="6695D6C2" w14:textId="279A830E" w:rsidR="00A306C2" w:rsidRPr="0062593D" w:rsidRDefault="00A306C2" w:rsidP="0062593D">
            <w:pPr>
              <w:pStyle w:val="AralkYok"/>
              <w:jc w:val="both"/>
              <w:rPr>
                <w:rFonts w:ascii="Cambria" w:eastAsia="Times New Roman" w:hAnsi="Cambria" w:cs="Times New Roman"/>
                <w:i/>
                <w:lang w:eastAsia="tr-TR"/>
              </w:rPr>
            </w:pPr>
          </w:p>
          <w:p w14:paraId="6DA26E93" w14:textId="22788626" w:rsidR="00A306C2" w:rsidRPr="0062593D" w:rsidRDefault="00A306C2" w:rsidP="0062593D">
            <w:pPr>
              <w:pStyle w:val="AralkYok"/>
              <w:jc w:val="both"/>
              <w:rPr>
                <w:rFonts w:ascii="Cambria" w:eastAsia="Times New Roman" w:hAnsi="Cambria" w:cs="Times New Roman"/>
                <w:i/>
                <w:lang w:eastAsia="tr-TR"/>
              </w:rPr>
            </w:pPr>
          </w:p>
          <w:p w14:paraId="04BF15FB" w14:textId="752A750F" w:rsidR="00A306C2" w:rsidRPr="0062593D" w:rsidRDefault="00A306C2" w:rsidP="0062593D">
            <w:pPr>
              <w:pStyle w:val="AralkYok"/>
              <w:jc w:val="both"/>
              <w:rPr>
                <w:rFonts w:ascii="Cambria" w:eastAsia="Times New Roman" w:hAnsi="Cambria" w:cs="Times New Roman"/>
                <w:i/>
                <w:lang w:eastAsia="tr-TR"/>
              </w:rPr>
            </w:pPr>
          </w:p>
          <w:p w14:paraId="78D9AA05" w14:textId="116FF80F" w:rsidR="00A306C2" w:rsidRPr="0062593D" w:rsidRDefault="00A306C2" w:rsidP="0062593D">
            <w:pPr>
              <w:pStyle w:val="AralkYok"/>
              <w:jc w:val="both"/>
              <w:rPr>
                <w:rFonts w:ascii="Cambria" w:eastAsia="Times New Roman" w:hAnsi="Cambria" w:cs="Times New Roman"/>
                <w:i/>
                <w:lang w:eastAsia="tr-TR"/>
              </w:rPr>
            </w:pPr>
          </w:p>
          <w:p w14:paraId="0F8C20CF" w14:textId="2A04B5AB" w:rsidR="00A306C2" w:rsidRPr="0062593D" w:rsidRDefault="00A306C2" w:rsidP="0062593D">
            <w:pPr>
              <w:pStyle w:val="AralkYok"/>
              <w:jc w:val="both"/>
              <w:rPr>
                <w:rFonts w:ascii="Cambria" w:eastAsia="Times New Roman" w:hAnsi="Cambria" w:cs="Times New Roman"/>
                <w:i/>
                <w:lang w:eastAsia="tr-TR"/>
              </w:rPr>
            </w:pPr>
          </w:p>
          <w:p w14:paraId="11BA2070" w14:textId="1C80D25C" w:rsidR="00A306C2" w:rsidRPr="0062593D" w:rsidRDefault="00A306C2" w:rsidP="0062593D">
            <w:pPr>
              <w:pStyle w:val="AralkYok"/>
              <w:jc w:val="both"/>
              <w:rPr>
                <w:rFonts w:ascii="Cambria" w:eastAsia="Times New Roman" w:hAnsi="Cambria" w:cs="Times New Roman"/>
                <w:i/>
                <w:lang w:eastAsia="tr-TR"/>
              </w:rPr>
            </w:pPr>
          </w:p>
          <w:p w14:paraId="1512DE6E" w14:textId="6E868C45" w:rsidR="00A306C2" w:rsidRPr="0062593D" w:rsidRDefault="00A306C2" w:rsidP="0062593D">
            <w:pPr>
              <w:pStyle w:val="AralkYok"/>
              <w:jc w:val="both"/>
              <w:rPr>
                <w:rFonts w:ascii="Cambria" w:eastAsia="Times New Roman" w:hAnsi="Cambria" w:cs="Times New Roman"/>
                <w:i/>
                <w:lang w:eastAsia="tr-TR"/>
              </w:rPr>
            </w:pPr>
          </w:p>
          <w:p w14:paraId="3AC01DEA" w14:textId="79DBCEFA" w:rsidR="00A306C2" w:rsidRPr="0062593D" w:rsidRDefault="00A306C2" w:rsidP="0062593D">
            <w:pPr>
              <w:pStyle w:val="AralkYok"/>
              <w:jc w:val="both"/>
              <w:rPr>
                <w:rFonts w:ascii="Cambria" w:eastAsia="Times New Roman" w:hAnsi="Cambria" w:cs="Times New Roman"/>
                <w:i/>
                <w:lang w:eastAsia="tr-TR"/>
              </w:rPr>
            </w:pPr>
          </w:p>
          <w:p w14:paraId="00A045FC" w14:textId="42CCD9DD" w:rsidR="00A306C2" w:rsidRPr="0062593D" w:rsidRDefault="00A306C2" w:rsidP="0062593D">
            <w:pPr>
              <w:pStyle w:val="AralkYok"/>
              <w:jc w:val="both"/>
              <w:rPr>
                <w:rFonts w:ascii="Cambria" w:eastAsia="Times New Roman" w:hAnsi="Cambria" w:cs="Times New Roman"/>
                <w:i/>
                <w:lang w:eastAsia="tr-TR"/>
              </w:rPr>
            </w:pPr>
          </w:p>
          <w:p w14:paraId="47CED358" w14:textId="7B272617" w:rsidR="00A306C2" w:rsidRPr="0062593D" w:rsidRDefault="00A306C2" w:rsidP="0062593D">
            <w:pPr>
              <w:pStyle w:val="AralkYok"/>
              <w:jc w:val="both"/>
              <w:rPr>
                <w:rFonts w:ascii="Cambria" w:eastAsia="Times New Roman" w:hAnsi="Cambria" w:cs="Times New Roman"/>
                <w:i/>
                <w:lang w:eastAsia="tr-TR"/>
              </w:rPr>
            </w:pPr>
          </w:p>
          <w:p w14:paraId="27ED3911" w14:textId="7F687F8F" w:rsidR="00A306C2" w:rsidRPr="0062593D" w:rsidRDefault="00A306C2" w:rsidP="0062593D">
            <w:pPr>
              <w:pStyle w:val="AralkYok"/>
              <w:jc w:val="both"/>
              <w:rPr>
                <w:rFonts w:ascii="Cambria" w:eastAsia="Times New Roman" w:hAnsi="Cambria" w:cs="Times New Roman"/>
                <w:i/>
                <w:lang w:eastAsia="tr-TR"/>
              </w:rPr>
            </w:pPr>
          </w:p>
          <w:p w14:paraId="66F28F34" w14:textId="77777777" w:rsidR="00A306C2" w:rsidRPr="0062593D" w:rsidRDefault="00A306C2" w:rsidP="0062593D">
            <w:pPr>
              <w:pStyle w:val="AralkYok"/>
              <w:jc w:val="both"/>
              <w:rPr>
                <w:rFonts w:ascii="Cambria" w:eastAsia="Times New Roman" w:hAnsi="Cambria" w:cs="Times New Roman"/>
                <w:i/>
                <w:lang w:eastAsia="tr-TR"/>
              </w:rPr>
            </w:pPr>
          </w:p>
          <w:p w14:paraId="5158B5D8" w14:textId="77777777" w:rsidR="00A306C2" w:rsidRPr="0062593D" w:rsidRDefault="00A306C2"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color w:val="C00000"/>
              </w:rPr>
              <w:t xml:space="preserve"> aşağıdakilerden hangisi öğrenciler için</w:t>
            </w:r>
            <w:r w:rsidR="00F36D40" w:rsidRPr="0062593D">
              <w:rPr>
                <w:rFonts w:ascii="Cambria" w:hAnsi="Cambria" w:cstheme="minorHAnsi"/>
                <w:i/>
                <w:spacing w:val="-4"/>
                <w:lang w:val="en-US"/>
              </w:rPr>
              <w:t xml:space="preserve"> </w:t>
            </w:r>
            <w:r w:rsidRPr="0062593D">
              <w:rPr>
                <w:rFonts w:ascii="Cambria" w:hAnsi="Cambria" w:cstheme="minorHAnsi"/>
                <w:b/>
                <w:i/>
                <w:color w:val="C00000"/>
                <w:lang w:val="en-US"/>
              </w:rPr>
              <w:t xml:space="preserve">iki yarıyıl için uzaklaştırma </w:t>
            </w:r>
            <w:r w:rsidRPr="0062593D">
              <w:rPr>
                <w:rFonts w:ascii="Cambria" w:hAnsi="Cambria" w:cstheme="minorHAnsi"/>
                <w:i/>
                <w:color w:val="C00000"/>
                <w:lang w:val="en-US"/>
              </w:rPr>
              <w:t>cezasını gerektiren eylemlerden biri değildir</w:t>
            </w:r>
            <w:r w:rsidRPr="0062593D">
              <w:rPr>
                <w:rFonts w:ascii="Cambria" w:eastAsia="Times New Roman" w:hAnsi="Cambria" w:cs="Times New Roman"/>
                <w:i/>
                <w:lang w:eastAsia="tr-TR"/>
              </w:rPr>
              <w:t>? Kalıbında bir soru gelebilir.</w:t>
            </w:r>
          </w:p>
          <w:p w14:paraId="5BEECBD1" w14:textId="520FCF31" w:rsidR="00421D4C" w:rsidRPr="0062593D" w:rsidRDefault="00421D4C" w:rsidP="0062593D">
            <w:pPr>
              <w:pStyle w:val="AralkYok"/>
              <w:jc w:val="both"/>
              <w:rPr>
                <w:rFonts w:ascii="Cambria" w:eastAsia="Times New Roman" w:hAnsi="Cambria" w:cs="Times New Roman"/>
                <w:i/>
                <w:lang w:eastAsia="tr-TR"/>
              </w:rPr>
            </w:pPr>
          </w:p>
          <w:p w14:paraId="438C6B02" w14:textId="3C7231E3" w:rsidR="00421D4C" w:rsidRPr="0062593D" w:rsidRDefault="00421D4C" w:rsidP="0062593D">
            <w:pPr>
              <w:pStyle w:val="AralkYok"/>
              <w:jc w:val="both"/>
              <w:rPr>
                <w:rFonts w:ascii="Cambria" w:eastAsia="Times New Roman" w:hAnsi="Cambria" w:cs="Times New Roman"/>
                <w:i/>
                <w:lang w:eastAsia="tr-TR"/>
              </w:rPr>
            </w:pPr>
          </w:p>
          <w:p w14:paraId="03F0A550" w14:textId="706AFDF7" w:rsidR="00421D4C" w:rsidRPr="0062593D" w:rsidRDefault="00421D4C" w:rsidP="0062593D">
            <w:pPr>
              <w:pStyle w:val="AralkYok"/>
              <w:jc w:val="both"/>
              <w:rPr>
                <w:rFonts w:ascii="Cambria" w:eastAsia="Times New Roman" w:hAnsi="Cambria" w:cs="Times New Roman"/>
                <w:i/>
                <w:lang w:eastAsia="tr-TR"/>
              </w:rPr>
            </w:pPr>
          </w:p>
          <w:p w14:paraId="539DD1BC" w14:textId="498D3BBE" w:rsidR="00421D4C" w:rsidRPr="0062593D" w:rsidRDefault="00421D4C" w:rsidP="0062593D">
            <w:pPr>
              <w:pStyle w:val="AralkYok"/>
              <w:jc w:val="both"/>
              <w:rPr>
                <w:rFonts w:ascii="Cambria" w:eastAsia="Times New Roman" w:hAnsi="Cambria" w:cs="Times New Roman"/>
                <w:i/>
                <w:lang w:eastAsia="tr-TR"/>
              </w:rPr>
            </w:pPr>
          </w:p>
          <w:p w14:paraId="4A39C143" w14:textId="7CA25069" w:rsidR="00421D4C" w:rsidRPr="0062593D" w:rsidRDefault="00421D4C" w:rsidP="0062593D">
            <w:pPr>
              <w:pStyle w:val="AralkYok"/>
              <w:jc w:val="both"/>
              <w:rPr>
                <w:rFonts w:ascii="Cambria" w:eastAsia="Times New Roman" w:hAnsi="Cambria" w:cs="Times New Roman"/>
                <w:i/>
                <w:lang w:eastAsia="tr-TR"/>
              </w:rPr>
            </w:pPr>
          </w:p>
          <w:p w14:paraId="79F3C0A8" w14:textId="32F29BA1" w:rsidR="00421D4C" w:rsidRPr="0062593D" w:rsidRDefault="00421D4C" w:rsidP="0062593D">
            <w:pPr>
              <w:pStyle w:val="AralkYok"/>
              <w:jc w:val="both"/>
              <w:rPr>
                <w:rFonts w:ascii="Cambria" w:eastAsia="Times New Roman" w:hAnsi="Cambria" w:cs="Times New Roman"/>
                <w:i/>
                <w:lang w:eastAsia="tr-TR"/>
              </w:rPr>
            </w:pPr>
          </w:p>
          <w:p w14:paraId="2049304E" w14:textId="5744DD4B" w:rsidR="00421D4C" w:rsidRPr="0062593D" w:rsidRDefault="00421D4C" w:rsidP="0062593D">
            <w:pPr>
              <w:pStyle w:val="AralkYok"/>
              <w:jc w:val="both"/>
              <w:rPr>
                <w:rFonts w:ascii="Cambria" w:eastAsia="Times New Roman" w:hAnsi="Cambria" w:cs="Times New Roman"/>
                <w:i/>
                <w:lang w:eastAsia="tr-TR"/>
              </w:rPr>
            </w:pPr>
          </w:p>
          <w:p w14:paraId="07EA69AE" w14:textId="467AB4E9" w:rsidR="00421D4C" w:rsidRPr="0062593D" w:rsidRDefault="00421D4C" w:rsidP="0062593D">
            <w:pPr>
              <w:pStyle w:val="AralkYok"/>
              <w:jc w:val="both"/>
              <w:rPr>
                <w:rFonts w:ascii="Cambria" w:eastAsia="Times New Roman" w:hAnsi="Cambria" w:cs="Times New Roman"/>
                <w:i/>
                <w:lang w:eastAsia="tr-TR"/>
              </w:rPr>
            </w:pPr>
          </w:p>
          <w:p w14:paraId="6C7B2E7A" w14:textId="50FE6BA6" w:rsidR="00421D4C" w:rsidRPr="0062593D" w:rsidRDefault="00421D4C" w:rsidP="0062593D">
            <w:pPr>
              <w:pStyle w:val="AralkYok"/>
              <w:jc w:val="both"/>
              <w:rPr>
                <w:rFonts w:ascii="Cambria" w:eastAsia="Times New Roman" w:hAnsi="Cambria" w:cs="Times New Roman"/>
                <w:i/>
                <w:lang w:eastAsia="tr-TR"/>
              </w:rPr>
            </w:pPr>
          </w:p>
          <w:p w14:paraId="4B74AE0C" w14:textId="0C02A89F" w:rsidR="00421D4C" w:rsidRPr="0062593D" w:rsidRDefault="00421D4C" w:rsidP="0062593D">
            <w:pPr>
              <w:pStyle w:val="AralkYok"/>
              <w:jc w:val="both"/>
              <w:rPr>
                <w:rFonts w:ascii="Cambria" w:eastAsia="Times New Roman" w:hAnsi="Cambria" w:cs="Times New Roman"/>
                <w:i/>
                <w:lang w:eastAsia="tr-TR"/>
              </w:rPr>
            </w:pPr>
          </w:p>
          <w:p w14:paraId="5D0BA3FE" w14:textId="3E5E036A" w:rsidR="00421D4C" w:rsidRPr="0062593D" w:rsidRDefault="00421D4C" w:rsidP="0062593D">
            <w:pPr>
              <w:pStyle w:val="AralkYok"/>
              <w:jc w:val="both"/>
              <w:rPr>
                <w:rFonts w:ascii="Cambria" w:eastAsia="Times New Roman" w:hAnsi="Cambria" w:cs="Times New Roman"/>
                <w:i/>
                <w:lang w:eastAsia="tr-TR"/>
              </w:rPr>
            </w:pPr>
          </w:p>
          <w:p w14:paraId="37B5DDFD" w14:textId="66380238" w:rsidR="00421D4C" w:rsidRPr="0062593D" w:rsidRDefault="00421D4C" w:rsidP="0062593D">
            <w:pPr>
              <w:pStyle w:val="AralkYok"/>
              <w:jc w:val="both"/>
              <w:rPr>
                <w:rFonts w:ascii="Cambria" w:eastAsia="Times New Roman" w:hAnsi="Cambria" w:cs="Times New Roman"/>
                <w:i/>
                <w:lang w:eastAsia="tr-TR"/>
              </w:rPr>
            </w:pPr>
          </w:p>
          <w:p w14:paraId="0DB9FEC8" w14:textId="1EDA89D5" w:rsidR="00421D4C" w:rsidRPr="0062593D" w:rsidRDefault="00421D4C" w:rsidP="0062593D">
            <w:pPr>
              <w:pStyle w:val="AralkYok"/>
              <w:jc w:val="both"/>
              <w:rPr>
                <w:rFonts w:ascii="Cambria" w:eastAsia="Times New Roman" w:hAnsi="Cambria" w:cs="Times New Roman"/>
                <w:i/>
                <w:lang w:eastAsia="tr-TR"/>
              </w:rPr>
            </w:pPr>
          </w:p>
          <w:p w14:paraId="40E6765D" w14:textId="7AA013BD" w:rsidR="00421D4C" w:rsidRPr="0062593D" w:rsidRDefault="00421D4C" w:rsidP="0062593D">
            <w:pPr>
              <w:pStyle w:val="AralkYok"/>
              <w:jc w:val="both"/>
              <w:rPr>
                <w:rFonts w:ascii="Cambria" w:eastAsia="Times New Roman" w:hAnsi="Cambria" w:cs="Times New Roman"/>
                <w:i/>
                <w:lang w:eastAsia="tr-TR"/>
              </w:rPr>
            </w:pPr>
          </w:p>
          <w:p w14:paraId="6A224014" w14:textId="3997AF4E" w:rsidR="00421D4C" w:rsidRPr="0062593D" w:rsidRDefault="00421D4C" w:rsidP="0062593D">
            <w:pPr>
              <w:pStyle w:val="AralkYok"/>
              <w:jc w:val="both"/>
              <w:rPr>
                <w:rFonts w:ascii="Cambria" w:eastAsia="Times New Roman" w:hAnsi="Cambria" w:cs="Times New Roman"/>
                <w:i/>
                <w:lang w:eastAsia="tr-TR"/>
              </w:rPr>
            </w:pPr>
          </w:p>
          <w:p w14:paraId="0B2D0F04" w14:textId="5F804235" w:rsidR="00421D4C" w:rsidRPr="0062593D" w:rsidRDefault="00421D4C" w:rsidP="0062593D">
            <w:pPr>
              <w:pStyle w:val="AralkYok"/>
              <w:jc w:val="both"/>
              <w:rPr>
                <w:rFonts w:ascii="Cambria" w:eastAsia="Times New Roman" w:hAnsi="Cambria" w:cs="Times New Roman"/>
                <w:i/>
                <w:lang w:eastAsia="tr-TR"/>
              </w:rPr>
            </w:pPr>
          </w:p>
          <w:p w14:paraId="5678D2E1" w14:textId="5F6BA0C7" w:rsidR="00421D4C" w:rsidRPr="0062593D" w:rsidRDefault="00421D4C" w:rsidP="0062593D">
            <w:pPr>
              <w:pStyle w:val="AralkYok"/>
              <w:jc w:val="both"/>
              <w:rPr>
                <w:rFonts w:ascii="Cambria" w:eastAsia="Times New Roman" w:hAnsi="Cambria" w:cs="Times New Roman"/>
                <w:i/>
                <w:lang w:eastAsia="tr-TR"/>
              </w:rPr>
            </w:pPr>
          </w:p>
          <w:p w14:paraId="3F03EB9A" w14:textId="44437B4A" w:rsidR="00421D4C" w:rsidRPr="0062593D" w:rsidRDefault="00421D4C" w:rsidP="0062593D">
            <w:pPr>
              <w:pStyle w:val="AralkYok"/>
              <w:jc w:val="both"/>
              <w:rPr>
                <w:rFonts w:ascii="Cambria" w:eastAsia="Times New Roman" w:hAnsi="Cambria" w:cs="Times New Roman"/>
                <w:i/>
                <w:lang w:eastAsia="tr-TR"/>
              </w:rPr>
            </w:pPr>
          </w:p>
          <w:p w14:paraId="6BDDA32B" w14:textId="4096C444" w:rsidR="00421D4C" w:rsidRPr="0062593D" w:rsidRDefault="00421D4C" w:rsidP="0062593D">
            <w:pPr>
              <w:pStyle w:val="AralkYok"/>
              <w:jc w:val="both"/>
              <w:rPr>
                <w:rFonts w:ascii="Cambria" w:eastAsia="Times New Roman" w:hAnsi="Cambria" w:cs="Times New Roman"/>
                <w:i/>
                <w:lang w:eastAsia="tr-TR"/>
              </w:rPr>
            </w:pPr>
          </w:p>
          <w:p w14:paraId="72F43BEB" w14:textId="5E01BB03" w:rsidR="00421D4C" w:rsidRPr="0062593D" w:rsidRDefault="00421D4C" w:rsidP="0062593D">
            <w:pPr>
              <w:pStyle w:val="AralkYok"/>
              <w:jc w:val="both"/>
              <w:rPr>
                <w:rFonts w:ascii="Cambria" w:eastAsia="Times New Roman" w:hAnsi="Cambria" w:cs="Times New Roman"/>
                <w:i/>
                <w:lang w:eastAsia="tr-TR"/>
              </w:rPr>
            </w:pPr>
          </w:p>
          <w:p w14:paraId="03703FE7" w14:textId="2A6B5F2C" w:rsidR="00421D4C" w:rsidRPr="0062593D" w:rsidRDefault="00421D4C" w:rsidP="0062593D">
            <w:pPr>
              <w:pStyle w:val="AralkYok"/>
              <w:jc w:val="both"/>
              <w:rPr>
                <w:rFonts w:ascii="Cambria" w:eastAsia="Times New Roman" w:hAnsi="Cambria" w:cs="Times New Roman"/>
                <w:i/>
                <w:lang w:eastAsia="tr-TR"/>
              </w:rPr>
            </w:pPr>
          </w:p>
          <w:p w14:paraId="742EF3EC" w14:textId="133082C7" w:rsidR="00421D4C" w:rsidRPr="0062593D" w:rsidRDefault="00421D4C" w:rsidP="0062593D">
            <w:pPr>
              <w:pStyle w:val="AralkYok"/>
              <w:jc w:val="both"/>
              <w:rPr>
                <w:rFonts w:ascii="Cambria" w:eastAsia="Times New Roman" w:hAnsi="Cambria" w:cs="Times New Roman"/>
                <w:i/>
                <w:lang w:eastAsia="tr-TR"/>
              </w:rPr>
            </w:pPr>
          </w:p>
          <w:p w14:paraId="4715B4D4" w14:textId="4D36AEED" w:rsidR="00421D4C" w:rsidRPr="0062593D" w:rsidRDefault="00421D4C" w:rsidP="0062593D">
            <w:pPr>
              <w:pStyle w:val="AralkYok"/>
              <w:jc w:val="both"/>
              <w:rPr>
                <w:rFonts w:ascii="Cambria" w:eastAsia="Times New Roman" w:hAnsi="Cambria" w:cs="Times New Roman"/>
                <w:i/>
                <w:lang w:eastAsia="tr-TR"/>
              </w:rPr>
            </w:pPr>
          </w:p>
          <w:p w14:paraId="45E191D7" w14:textId="326ED40D" w:rsidR="00421D4C" w:rsidRPr="0062593D" w:rsidRDefault="00421D4C" w:rsidP="0062593D">
            <w:pPr>
              <w:pStyle w:val="AralkYok"/>
              <w:jc w:val="both"/>
              <w:rPr>
                <w:rFonts w:ascii="Cambria" w:eastAsia="Times New Roman" w:hAnsi="Cambria" w:cs="Times New Roman"/>
                <w:i/>
                <w:lang w:eastAsia="tr-TR"/>
              </w:rPr>
            </w:pPr>
          </w:p>
          <w:p w14:paraId="60C9B284" w14:textId="77777777" w:rsidR="00421D4C" w:rsidRPr="0062593D" w:rsidRDefault="00421D4C" w:rsidP="0062593D">
            <w:pPr>
              <w:pStyle w:val="AralkYok"/>
              <w:jc w:val="both"/>
              <w:rPr>
                <w:rFonts w:ascii="Cambria" w:eastAsia="Times New Roman" w:hAnsi="Cambria" w:cs="Times New Roman"/>
                <w:i/>
                <w:lang w:eastAsia="tr-TR"/>
              </w:rPr>
            </w:pPr>
          </w:p>
          <w:p w14:paraId="1B7768FB" w14:textId="77777777" w:rsidR="00421D4C" w:rsidRPr="0062593D" w:rsidRDefault="00421D4C"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color w:val="C00000"/>
              </w:rPr>
              <w:t xml:space="preserve"> aşağıdakilerden hangisi öğrenciler için</w:t>
            </w:r>
            <w:r w:rsidRPr="0062593D">
              <w:rPr>
                <w:rFonts w:ascii="Cambria" w:hAnsi="Cambria" w:cstheme="minorHAnsi"/>
                <w:i/>
                <w:spacing w:val="-4"/>
                <w:lang w:val="en-US"/>
              </w:rPr>
              <w:t xml:space="preserve"> </w:t>
            </w:r>
            <w:r w:rsidRPr="0062593D">
              <w:rPr>
                <w:rFonts w:ascii="Cambria" w:hAnsi="Cambria" w:cstheme="minorHAnsi"/>
                <w:b/>
                <w:i/>
                <w:color w:val="C00000"/>
                <w:lang w:val="en-US"/>
              </w:rPr>
              <w:t xml:space="preserve">yükseköğretim kurumundan çıkarma </w:t>
            </w:r>
            <w:r w:rsidRPr="0062593D">
              <w:rPr>
                <w:rFonts w:ascii="Cambria" w:hAnsi="Cambria" w:cstheme="minorHAnsi"/>
                <w:i/>
                <w:color w:val="C00000"/>
                <w:lang w:val="en-US"/>
              </w:rPr>
              <w:t>cezasını gerektiren eylemlerden biri değildir</w:t>
            </w:r>
            <w:r w:rsidRPr="0062593D">
              <w:rPr>
                <w:rFonts w:ascii="Cambria" w:eastAsia="Times New Roman" w:hAnsi="Cambria" w:cs="Times New Roman"/>
                <w:i/>
                <w:lang w:eastAsia="tr-TR"/>
              </w:rPr>
              <w:t>? Kalıbında bir soru gelebilir.</w:t>
            </w:r>
          </w:p>
          <w:p w14:paraId="5A422009" w14:textId="77777777" w:rsidR="00EB0E75" w:rsidRPr="0062593D" w:rsidRDefault="00EB0E75" w:rsidP="0062593D">
            <w:pPr>
              <w:pStyle w:val="AralkYok"/>
              <w:jc w:val="both"/>
              <w:rPr>
                <w:rFonts w:ascii="Cambria" w:eastAsia="Times New Roman" w:hAnsi="Cambria" w:cs="Times New Roman"/>
                <w:i/>
                <w:lang w:eastAsia="tr-TR"/>
              </w:rPr>
            </w:pPr>
          </w:p>
          <w:p w14:paraId="7DE8F957" w14:textId="77777777" w:rsidR="00EB0E75" w:rsidRPr="0062593D" w:rsidRDefault="00EB0E75" w:rsidP="0062593D">
            <w:pPr>
              <w:pStyle w:val="AralkYok"/>
              <w:jc w:val="both"/>
              <w:rPr>
                <w:rFonts w:ascii="Cambria" w:eastAsia="Times New Roman" w:hAnsi="Cambria" w:cs="Times New Roman"/>
                <w:i/>
                <w:lang w:eastAsia="tr-TR"/>
              </w:rPr>
            </w:pPr>
          </w:p>
          <w:p w14:paraId="43506C37" w14:textId="6C3190E0" w:rsidR="00EB0E75" w:rsidRPr="0062593D" w:rsidRDefault="00EB0E75" w:rsidP="0062593D">
            <w:pPr>
              <w:pStyle w:val="AralkYok"/>
              <w:jc w:val="both"/>
              <w:rPr>
                <w:rFonts w:ascii="Cambria" w:eastAsia="Times New Roman" w:hAnsi="Cambria" w:cs="Times New Roman"/>
                <w:i/>
                <w:lang w:eastAsia="tr-TR"/>
              </w:rPr>
            </w:pPr>
          </w:p>
          <w:p w14:paraId="448FD7E9" w14:textId="58675FEE" w:rsidR="00EB0E75" w:rsidRPr="0062593D" w:rsidRDefault="00EB0E75" w:rsidP="0062593D">
            <w:pPr>
              <w:pStyle w:val="AralkYok"/>
              <w:jc w:val="both"/>
              <w:rPr>
                <w:rFonts w:ascii="Cambria" w:eastAsia="Times New Roman" w:hAnsi="Cambria" w:cs="Times New Roman"/>
                <w:i/>
                <w:lang w:eastAsia="tr-TR"/>
              </w:rPr>
            </w:pPr>
          </w:p>
          <w:p w14:paraId="10D80CD9" w14:textId="6D6B9389" w:rsidR="00EB0E75" w:rsidRPr="0062593D" w:rsidRDefault="00EB0E75" w:rsidP="0062593D">
            <w:pPr>
              <w:pStyle w:val="AralkYok"/>
              <w:jc w:val="both"/>
              <w:rPr>
                <w:rFonts w:ascii="Cambria" w:eastAsia="Times New Roman" w:hAnsi="Cambria" w:cs="Times New Roman"/>
                <w:i/>
                <w:lang w:eastAsia="tr-TR"/>
              </w:rPr>
            </w:pPr>
          </w:p>
          <w:p w14:paraId="5307E348" w14:textId="2B00678A" w:rsidR="00EB0E75" w:rsidRPr="0062593D" w:rsidRDefault="00EB0E75" w:rsidP="0062593D">
            <w:pPr>
              <w:pStyle w:val="AralkYok"/>
              <w:jc w:val="both"/>
              <w:rPr>
                <w:rFonts w:ascii="Cambria" w:eastAsia="Times New Roman" w:hAnsi="Cambria" w:cs="Times New Roman"/>
                <w:i/>
                <w:lang w:eastAsia="tr-TR"/>
              </w:rPr>
            </w:pPr>
          </w:p>
          <w:p w14:paraId="4990D5AD" w14:textId="6B9DA57D" w:rsidR="00EB0E75" w:rsidRPr="0062593D" w:rsidRDefault="00EB0E75" w:rsidP="0062593D">
            <w:pPr>
              <w:pStyle w:val="AralkYok"/>
              <w:jc w:val="both"/>
              <w:rPr>
                <w:rFonts w:ascii="Cambria" w:eastAsia="Times New Roman" w:hAnsi="Cambria" w:cs="Times New Roman"/>
                <w:i/>
                <w:lang w:eastAsia="tr-TR"/>
              </w:rPr>
            </w:pPr>
          </w:p>
          <w:p w14:paraId="19E28F18" w14:textId="2C9A11AA" w:rsidR="00EB0E75" w:rsidRPr="0062593D" w:rsidRDefault="00EB0E75" w:rsidP="0062593D">
            <w:pPr>
              <w:pStyle w:val="AralkYok"/>
              <w:jc w:val="both"/>
              <w:rPr>
                <w:rFonts w:ascii="Cambria" w:eastAsia="Times New Roman" w:hAnsi="Cambria" w:cs="Times New Roman"/>
                <w:i/>
                <w:lang w:eastAsia="tr-TR"/>
              </w:rPr>
            </w:pPr>
          </w:p>
          <w:p w14:paraId="2DA48013" w14:textId="69FF9E39" w:rsidR="00EB0E75" w:rsidRPr="0062593D" w:rsidRDefault="00EB0E75" w:rsidP="0062593D">
            <w:pPr>
              <w:pStyle w:val="AralkYok"/>
              <w:jc w:val="both"/>
              <w:rPr>
                <w:rFonts w:ascii="Cambria" w:eastAsia="Times New Roman" w:hAnsi="Cambria" w:cs="Times New Roman"/>
                <w:i/>
                <w:lang w:eastAsia="tr-TR"/>
              </w:rPr>
            </w:pPr>
          </w:p>
          <w:p w14:paraId="0E65D74A" w14:textId="1DEAC409" w:rsidR="00EB0E75" w:rsidRPr="0062593D" w:rsidRDefault="00EB0E75" w:rsidP="0062593D">
            <w:pPr>
              <w:pStyle w:val="AralkYok"/>
              <w:jc w:val="both"/>
              <w:rPr>
                <w:rFonts w:ascii="Cambria" w:eastAsia="Times New Roman" w:hAnsi="Cambria" w:cs="Times New Roman"/>
                <w:i/>
                <w:lang w:eastAsia="tr-TR"/>
              </w:rPr>
            </w:pPr>
          </w:p>
          <w:p w14:paraId="526F4910" w14:textId="2126B13E" w:rsidR="00EB0E75" w:rsidRPr="0062593D" w:rsidRDefault="00EB0E75" w:rsidP="0062593D">
            <w:pPr>
              <w:pStyle w:val="AralkYok"/>
              <w:jc w:val="both"/>
              <w:rPr>
                <w:rFonts w:ascii="Cambria" w:eastAsia="Times New Roman" w:hAnsi="Cambria" w:cs="Times New Roman"/>
                <w:i/>
                <w:lang w:eastAsia="tr-TR"/>
              </w:rPr>
            </w:pPr>
          </w:p>
          <w:p w14:paraId="646A69DE" w14:textId="1A3233F6" w:rsidR="00EB0E75" w:rsidRPr="0062593D" w:rsidRDefault="00EB0E75" w:rsidP="0062593D">
            <w:pPr>
              <w:pStyle w:val="AralkYok"/>
              <w:jc w:val="both"/>
              <w:rPr>
                <w:rFonts w:ascii="Cambria" w:eastAsia="Times New Roman" w:hAnsi="Cambria" w:cs="Times New Roman"/>
                <w:i/>
                <w:lang w:eastAsia="tr-TR"/>
              </w:rPr>
            </w:pPr>
          </w:p>
          <w:p w14:paraId="130019B8" w14:textId="27E57EDC" w:rsidR="00EB0E75" w:rsidRPr="0062593D" w:rsidRDefault="00EB0E75" w:rsidP="0062593D">
            <w:pPr>
              <w:pStyle w:val="AralkYok"/>
              <w:jc w:val="both"/>
              <w:rPr>
                <w:rFonts w:ascii="Cambria" w:eastAsia="Times New Roman" w:hAnsi="Cambria" w:cs="Times New Roman"/>
                <w:i/>
                <w:lang w:eastAsia="tr-TR"/>
              </w:rPr>
            </w:pPr>
          </w:p>
          <w:p w14:paraId="2A40919E" w14:textId="200BBF28" w:rsidR="00EB0E75" w:rsidRPr="0062593D" w:rsidRDefault="00EB0E75" w:rsidP="0062593D">
            <w:pPr>
              <w:pStyle w:val="AralkYok"/>
              <w:jc w:val="both"/>
              <w:rPr>
                <w:rFonts w:ascii="Cambria" w:eastAsia="Times New Roman" w:hAnsi="Cambria" w:cs="Times New Roman"/>
                <w:i/>
                <w:lang w:eastAsia="tr-TR"/>
              </w:rPr>
            </w:pPr>
          </w:p>
          <w:p w14:paraId="7DB122DE" w14:textId="60C9B284" w:rsidR="00EB0E75" w:rsidRPr="0062593D" w:rsidRDefault="00EB0E75" w:rsidP="0062593D">
            <w:pPr>
              <w:pStyle w:val="AralkYok"/>
              <w:jc w:val="both"/>
              <w:rPr>
                <w:rFonts w:ascii="Cambria" w:eastAsia="Times New Roman" w:hAnsi="Cambria" w:cs="Times New Roman"/>
                <w:i/>
                <w:lang w:eastAsia="tr-TR"/>
              </w:rPr>
            </w:pPr>
          </w:p>
          <w:p w14:paraId="34D249D8" w14:textId="694D48DE" w:rsidR="00EB0E75" w:rsidRPr="0062593D" w:rsidRDefault="00EB0E75" w:rsidP="0062593D">
            <w:pPr>
              <w:pStyle w:val="AralkYok"/>
              <w:jc w:val="both"/>
              <w:rPr>
                <w:rFonts w:ascii="Cambria" w:eastAsia="Times New Roman" w:hAnsi="Cambria" w:cs="Times New Roman"/>
                <w:i/>
                <w:lang w:eastAsia="tr-TR"/>
              </w:rPr>
            </w:pPr>
          </w:p>
          <w:p w14:paraId="54F156AC" w14:textId="2591FEB6" w:rsidR="00EB0E75" w:rsidRPr="0062593D" w:rsidRDefault="00EB0E75" w:rsidP="0062593D">
            <w:pPr>
              <w:pStyle w:val="AralkYok"/>
              <w:jc w:val="both"/>
              <w:rPr>
                <w:rFonts w:ascii="Cambria" w:eastAsia="Times New Roman" w:hAnsi="Cambria" w:cs="Times New Roman"/>
                <w:i/>
                <w:lang w:eastAsia="tr-TR"/>
              </w:rPr>
            </w:pPr>
          </w:p>
          <w:p w14:paraId="6CE542F6" w14:textId="2DDA3D35" w:rsidR="00EB0E75" w:rsidRPr="0062593D" w:rsidRDefault="00EB0E75" w:rsidP="0062593D">
            <w:pPr>
              <w:pStyle w:val="AralkYok"/>
              <w:jc w:val="both"/>
              <w:rPr>
                <w:rFonts w:ascii="Cambria" w:eastAsia="Times New Roman" w:hAnsi="Cambria" w:cs="Times New Roman"/>
                <w:i/>
                <w:lang w:eastAsia="tr-TR"/>
              </w:rPr>
            </w:pPr>
          </w:p>
          <w:p w14:paraId="286AE1D0" w14:textId="715254F4" w:rsidR="00EB0E75" w:rsidRPr="0062593D" w:rsidRDefault="00EB0E75" w:rsidP="0062593D">
            <w:pPr>
              <w:pStyle w:val="AralkYok"/>
              <w:jc w:val="both"/>
              <w:rPr>
                <w:rFonts w:ascii="Cambria" w:eastAsia="Times New Roman" w:hAnsi="Cambria" w:cs="Times New Roman"/>
                <w:i/>
                <w:lang w:eastAsia="tr-TR"/>
              </w:rPr>
            </w:pPr>
          </w:p>
          <w:p w14:paraId="7E91F79E" w14:textId="77777777" w:rsidR="00EB0E75" w:rsidRPr="0062593D" w:rsidRDefault="00EB0E75" w:rsidP="0062593D">
            <w:pPr>
              <w:pStyle w:val="AralkYok"/>
              <w:jc w:val="both"/>
              <w:rPr>
                <w:rFonts w:ascii="Cambria" w:eastAsia="Times New Roman" w:hAnsi="Cambria" w:cs="Times New Roman"/>
                <w:i/>
                <w:lang w:eastAsia="tr-TR"/>
              </w:rPr>
            </w:pPr>
          </w:p>
          <w:p w14:paraId="15F86D0C" w14:textId="77777777" w:rsidR="00EB0E75" w:rsidRPr="0062593D" w:rsidRDefault="00EB0E75" w:rsidP="0062593D">
            <w:pPr>
              <w:pStyle w:val="AralkYok"/>
              <w:jc w:val="both"/>
              <w:rPr>
                <w:rFonts w:ascii="Cambria" w:eastAsia="Times New Roman" w:hAnsi="Cambria" w:cs="Times New Roman"/>
                <w:i/>
                <w:lang w:eastAsia="tr-TR"/>
              </w:rPr>
            </w:pPr>
          </w:p>
          <w:p w14:paraId="3BC89771" w14:textId="77777777" w:rsidR="00EB0E75" w:rsidRPr="0062593D" w:rsidRDefault="00EB0E75" w:rsidP="0062593D">
            <w:pPr>
              <w:pStyle w:val="AralkYok"/>
              <w:jc w:val="both"/>
              <w:rPr>
                <w:rFonts w:ascii="Cambria" w:eastAsia="Times New Roman" w:hAnsi="Cambria" w:cs="Times New Roman"/>
                <w:i/>
                <w:lang w:eastAsia="tr-TR"/>
              </w:rPr>
            </w:pPr>
          </w:p>
          <w:p w14:paraId="15EE326B" w14:textId="77777777" w:rsidR="00EB0E75" w:rsidRPr="0062593D" w:rsidRDefault="00EB0E75"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lang w:val="en-US"/>
              </w:rPr>
              <w:t xml:space="preserve">disiplin soruşturmasına, disipline konu olay öğrenilince derhal başlanılır ve soruşturma en geç </w:t>
            </w:r>
            <w:r w:rsidRPr="0062593D">
              <w:rPr>
                <w:rFonts w:ascii="Cambria" w:hAnsi="Cambria" w:cstheme="minorHAnsi"/>
                <w:b/>
                <w:i/>
                <w:color w:val="C00000"/>
                <w:lang w:val="en-US"/>
              </w:rPr>
              <w:t>kaç</w:t>
            </w:r>
            <w:r w:rsidRPr="0062593D">
              <w:rPr>
                <w:rFonts w:ascii="Cambria" w:hAnsi="Cambria" w:cstheme="minorHAnsi"/>
                <w:i/>
                <w:color w:val="C00000"/>
                <w:lang w:val="en-US"/>
              </w:rPr>
              <w:t xml:space="preserve"> gün içinde sonuçlandırılır</w:t>
            </w:r>
            <w:r w:rsidRPr="0062593D">
              <w:rPr>
                <w:rFonts w:ascii="Cambria" w:eastAsia="Times New Roman" w:hAnsi="Cambria" w:cs="Times New Roman"/>
                <w:i/>
                <w:lang w:eastAsia="tr-TR"/>
              </w:rPr>
              <w:t>? Kalıbında bir soru gelebilir.</w:t>
            </w:r>
          </w:p>
          <w:p w14:paraId="1194AA81" w14:textId="77777777" w:rsidR="00AA0C7B" w:rsidRPr="0062593D" w:rsidRDefault="00AA0C7B" w:rsidP="0062593D">
            <w:pPr>
              <w:pStyle w:val="AralkYok"/>
              <w:jc w:val="both"/>
              <w:rPr>
                <w:rFonts w:ascii="Cambria" w:eastAsia="Times New Roman" w:hAnsi="Cambria" w:cs="Times New Roman"/>
                <w:i/>
                <w:lang w:eastAsia="tr-TR"/>
              </w:rPr>
            </w:pPr>
          </w:p>
          <w:p w14:paraId="2673393A" w14:textId="77777777" w:rsidR="00AA0C7B" w:rsidRPr="0062593D" w:rsidRDefault="00AA0C7B" w:rsidP="0062593D">
            <w:pPr>
              <w:pStyle w:val="AralkYok"/>
              <w:jc w:val="both"/>
              <w:rPr>
                <w:rFonts w:ascii="Cambria" w:eastAsia="Times New Roman" w:hAnsi="Cambria" w:cs="Times New Roman"/>
                <w:i/>
                <w:lang w:eastAsia="tr-TR"/>
              </w:rPr>
            </w:pPr>
          </w:p>
          <w:p w14:paraId="29E2172C" w14:textId="77777777" w:rsidR="00AA0C7B" w:rsidRPr="0062593D" w:rsidRDefault="00AA0C7B" w:rsidP="0062593D">
            <w:pPr>
              <w:pStyle w:val="AralkYok"/>
              <w:jc w:val="both"/>
              <w:rPr>
                <w:rFonts w:ascii="Cambria" w:eastAsia="Times New Roman" w:hAnsi="Cambria" w:cs="Times New Roman"/>
                <w:i/>
                <w:lang w:eastAsia="tr-TR"/>
              </w:rPr>
            </w:pPr>
          </w:p>
          <w:p w14:paraId="1B2517F7" w14:textId="2585F553" w:rsidR="00AA0C7B" w:rsidRPr="0062593D" w:rsidRDefault="00AA0C7B" w:rsidP="0062593D">
            <w:pPr>
              <w:pStyle w:val="AralkYok"/>
              <w:jc w:val="both"/>
              <w:rPr>
                <w:rFonts w:ascii="Cambria" w:eastAsia="Times New Roman" w:hAnsi="Cambria" w:cs="Times New Roman"/>
                <w:i/>
                <w:lang w:eastAsia="tr-TR"/>
              </w:rPr>
            </w:pPr>
          </w:p>
          <w:p w14:paraId="1F212814" w14:textId="22658D27" w:rsidR="00CA63C4" w:rsidRPr="0062593D" w:rsidRDefault="00CA63C4" w:rsidP="0062593D">
            <w:pPr>
              <w:pStyle w:val="AralkYok"/>
              <w:jc w:val="both"/>
              <w:rPr>
                <w:rFonts w:ascii="Cambria" w:eastAsia="Times New Roman" w:hAnsi="Cambria" w:cs="Times New Roman"/>
                <w:i/>
                <w:lang w:eastAsia="tr-TR"/>
              </w:rPr>
            </w:pPr>
          </w:p>
          <w:p w14:paraId="2CE4C445" w14:textId="5B63BFD6" w:rsidR="00CA63C4" w:rsidRPr="0062593D" w:rsidRDefault="00CA63C4" w:rsidP="0062593D">
            <w:pPr>
              <w:pStyle w:val="AralkYok"/>
              <w:jc w:val="both"/>
              <w:rPr>
                <w:rFonts w:ascii="Cambria" w:eastAsia="Times New Roman" w:hAnsi="Cambria" w:cs="Times New Roman"/>
                <w:i/>
                <w:lang w:eastAsia="tr-TR"/>
              </w:rPr>
            </w:pPr>
          </w:p>
          <w:p w14:paraId="1CC36E5A" w14:textId="1B0D8F23" w:rsidR="00CA63C4" w:rsidRPr="0062593D" w:rsidRDefault="00CA63C4" w:rsidP="0062593D">
            <w:pPr>
              <w:pStyle w:val="AralkYok"/>
              <w:jc w:val="both"/>
              <w:rPr>
                <w:rFonts w:ascii="Cambria" w:eastAsia="Times New Roman" w:hAnsi="Cambria" w:cs="Times New Roman"/>
                <w:i/>
                <w:lang w:eastAsia="tr-TR"/>
              </w:rPr>
            </w:pPr>
          </w:p>
          <w:p w14:paraId="72390435" w14:textId="26F75B2D" w:rsidR="00CA63C4" w:rsidRPr="0062593D" w:rsidRDefault="00CA63C4" w:rsidP="0062593D">
            <w:pPr>
              <w:pStyle w:val="AralkYok"/>
              <w:jc w:val="both"/>
              <w:rPr>
                <w:rFonts w:ascii="Cambria" w:eastAsia="Times New Roman" w:hAnsi="Cambria" w:cs="Times New Roman"/>
                <w:i/>
                <w:lang w:eastAsia="tr-TR"/>
              </w:rPr>
            </w:pPr>
          </w:p>
          <w:p w14:paraId="7A718FA8" w14:textId="777A7BE1" w:rsidR="00CA63C4" w:rsidRPr="0062593D" w:rsidRDefault="00CA63C4" w:rsidP="0062593D">
            <w:pPr>
              <w:pStyle w:val="AralkYok"/>
              <w:jc w:val="both"/>
              <w:rPr>
                <w:rFonts w:ascii="Cambria" w:eastAsia="Times New Roman" w:hAnsi="Cambria" w:cs="Times New Roman"/>
                <w:i/>
                <w:lang w:eastAsia="tr-TR"/>
              </w:rPr>
            </w:pPr>
          </w:p>
          <w:p w14:paraId="30EF4BAB" w14:textId="1791BEF1" w:rsidR="00CA63C4" w:rsidRPr="0062593D" w:rsidRDefault="00CA63C4" w:rsidP="0062593D">
            <w:pPr>
              <w:pStyle w:val="AralkYok"/>
              <w:jc w:val="both"/>
              <w:rPr>
                <w:rFonts w:ascii="Cambria" w:eastAsia="Times New Roman" w:hAnsi="Cambria" w:cs="Times New Roman"/>
                <w:i/>
                <w:lang w:eastAsia="tr-TR"/>
              </w:rPr>
            </w:pPr>
          </w:p>
          <w:p w14:paraId="4D56DBD2" w14:textId="706F35DE" w:rsidR="00CA63C4" w:rsidRPr="0062593D" w:rsidRDefault="00CA63C4" w:rsidP="0062593D">
            <w:pPr>
              <w:pStyle w:val="AralkYok"/>
              <w:jc w:val="both"/>
              <w:rPr>
                <w:rFonts w:ascii="Cambria" w:eastAsia="Times New Roman" w:hAnsi="Cambria" w:cs="Times New Roman"/>
                <w:i/>
                <w:lang w:eastAsia="tr-TR"/>
              </w:rPr>
            </w:pPr>
          </w:p>
          <w:p w14:paraId="75726BC6" w14:textId="77777777" w:rsidR="00CA63C4" w:rsidRPr="0062593D" w:rsidRDefault="00CA63C4" w:rsidP="0062593D">
            <w:pPr>
              <w:pStyle w:val="AralkYok"/>
              <w:jc w:val="both"/>
              <w:rPr>
                <w:rFonts w:ascii="Cambria" w:eastAsia="Times New Roman" w:hAnsi="Cambria" w:cs="Times New Roman"/>
                <w:i/>
                <w:lang w:eastAsia="tr-TR"/>
              </w:rPr>
            </w:pPr>
          </w:p>
          <w:p w14:paraId="7837F83B" w14:textId="584FCBF7" w:rsidR="00CA63C4" w:rsidRPr="0062593D" w:rsidRDefault="00AA0C7B" w:rsidP="0062593D">
            <w:pPr>
              <w:pStyle w:val="AralkYok"/>
              <w:jc w:val="both"/>
              <w:rPr>
                <w:rFonts w:ascii="Cambria" w:hAnsi="Cambria" w:cstheme="minorHAnsi"/>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00CA63C4" w:rsidRPr="0062593D">
              <w:rPr>
                <w:rFonts w:ascii="Cambria" w:hAnsi="Cambria" w:cstheme="minorHAnsi"/>
                <w:i/>
                <w:color w:val="C00000"/>
                <w:lang w:val="en-US"/>
              </w:rPr>
              <w:t xml:space="preserve">yükseköğretim kurumundan bir veya iki yarıyıl için uzaklaştırma ile yükseköğretim kurumundan çıkarma cezalarında </w:t>
            </w:r>
            <w:r w:rsidR="00CA63C4" w:rsidRPr="0062593D">
              <w:rPr>
                <w:rFonts w:ascii="Cambria" w:hAnsi="Cambria" w:cstheme="minorHAnsi"/>
                <w:b/>
                <w:i/>
                <w:color w:val="C00000"/>
                <w:lang w:val="en-US"/>
              </w:rPr>
              <w:t xml:space="preserve">kaç </w:t>
            </w:r>
            <w:r w:rsidR="00CA63C4" w:rsidRPr="0062593D">
              <w:rPr>
                <w:rFonts w:ascii="Cambria" w:hAnsi="Cambria" w:cstheme="minorHAnsi"/>
                <w:i/>
                <w:color w:val="C00000"/>
                <w:lang w:val="en-US"/>
              </w:rPr>
              <w:t>ay içinde,</w:t>
            </w:r>
          </w:p>
          <w:p w14:paraId="32AE2F13" w14:textId="77777777" w:rsidR="00AA0C7B" w:rsidRPr="0062593D" w:rsidRDefault="00CA63C4" w:rsidP="0062593D">
            <w:pPr>
              <w:pStyle w:val="AralkYok"/>
              <w:jc w:val="both"/>
              <w:rPr>
                <w:rFonts w:ascii="Cambria" w:eastAsia="Times New Roman" w:hAnsi="Cambria" w:cs="Times New Roman"/>
                <w:i/>
                <w:lang w:eastAsia="tr-TR"/>
              </w:rPr>
            </w:pPr>
            <w:proofErr w:type="gramStart"/>
            <w:r w:rsidRPr="0062593D">
              <w:rPr>
                <w:rFonts w:ascii="Cambria" w:hAnsi="Cambria" w:cstheme="minorHAnsi"/>
                <w:i/>
                <w:color w:val="C00000"/>
                <w:lang w:val="en-US"/>
              </w:rPr>
              <w:t>disiplin</w:t>
            </w:r>
            <w:proofErr w:type="gramEnd"/>
            <w:r w:rsidRPr="0062593D">
              <w:rPr>
                <w:rFonts w:ascii="Cambria" w:hAnsi="Cambria" w:cstheme="minorHAnsi"/>
                <w:i/>
                <w:color w:val="C00000"/>
                <w:lang w:val="en-US"/>
              </w:rPr>
              <w:t xml:space="preserve"> soruşturmasına başlanmadığı takdirde, disiplin cezası verme yetkisi zamanaşımına uğrar</w:t>
            </w:r>
            <w:r w:rsidR="00AA0C7B" w:rsidRPr="0062593D">
              <w:rPr>
                <w:rFonts w:ascii="Cambria" w:eastAsia="Times New Roman" w:hAnsi="Cambria" w:cs="Times New Roman"/>
                <w:i/>
                <w:lang w:eastAsia="tr-TR"/>
              </w:rPr>
              <w:t>? Kalıbında bir soru gelebilir.</w:t>
            </w:r>
          </w:p>
          <w:p w14:paraId="3EC1B67D" w14:textId="77777777" w:rsidR="000473DE" w:rsidRPr="0062593D" w:rsidRDefault="000473DE" w:rsidP="0062593D">
            <w:pPr>
              <w:pStyle w:val="AralkYok"/>
              <w:jc w:val="both"/>
              <w:rPr>
                <w:rFonts w:ascii="Cambria" w:eastAsia="Times New Roman" w:hAnsi="Cambria" w:cs="Times New Roman"/>
                <w:i/>
                <w:lang w:eastAsia="tr-TR"/>
              </w:rPr>
            </w:pPr>
          </w:p>
          <w:p w14:paraId="5C1F5202" w14:textId="77777777" w:rsidR="000473DE" w:rsidRPr="0062593D" w:rsidRDefault="000473DE" w:rsidP="0062593D">
            <w:pPr>
              <w:pStyle w:val="AralkYok"/>
              <w:jc w:val="both"/>
              <w:rPr>
                <w:rFonts w:ascii="Cambria" w:eastAsia="Times New Roman" w:hAnsi="Cambria" w:cs="Times New Roman"/>
                <w:i/>
                <w:lang w:eastAsia="tr-TR"/>
              </w:rPr>
            </w:pPr>
          </w:p>
          <w:p w14:paraId="06AA6560" w14:textId="77777777" w:rsidR="000473DE" w:rsidRPr="0062593D" w:rsidRDefault="000473DE" w:rsidP="0062593D">
            <w:pPr>
              <w:pStyle w:val="AralkYok"/>
              <w:jc w:val="both"/>
              <w:rPr>
                <w:rFonts w:ascii="Cambria" w:eastAsia="Times New Roman" w:hAnsi="Cambria" w:cs="Times New Roman"/>
                <w:i/>
                <w:lang w:eastAsia="tr-TR"/>
              </w:rPr>
            </w:pPr>
          </w:p>
          <w:p w14:paraId="602D0E19" w14:textId="77777777" w:rsidR="000473DE" w:rsidRPr="0062593D" w:rsidRDefault="000473DE" w:rsidP="0062593D">
            <w:pPr>
              <w:pStyle w:val="AralkYok"/>
              <w:jc w:val="both"/>
              <w:rPr>
                <w:rFonts w:ascii="Cambria" w:eastAsia="Times New Roman" w:hAnsi="Cambria" w:cs="Times New Roman"/>
                <w:i/>
                <w:lang w:eastAsia="tr-TR"/>
              </w:rPr>
            </w:pPr>
          </w:p>
          <w:p w14:paraId="6C7B7EB2" w14:textId="085DEC1C" w:rsidR="000473DE" w:rsidRPr="0062593D" w:rsidRDefault="000473DE" w:rsidP="0062593D">
            <w:pPr>
              <w:pStyle w:val="AralkYok"/>
              <w:jc w:val="both"/>
              <w:rPr>
                <w:rFonts w:ascii="Cambria" w:eastAsia="Times New Roman" w:hAnsi="Cambria" w:cs="Times New Roman"/>
                <w:i/>
                <w:lang w:eastAsia="tr-TR"/>
              </w:rPr>
            </w:pPr>
          </w:p>
          <w:p w14:paraId="1637B3DC" w14:textId="64D6350F" w:rsidR="00084875" w:rsidRPr="0062593D" w:rsidRDefault="00084875" w:rsidP="0062593D">
            <w:pPr>
              <w:pStyle w:val="AralkYok"/>
              <w:jc w:val="both"/>
              <w:rPr>
                <w:rFonts w:ascii="Cambria" w:eastAsia="Times New Roman" w:hAnsi="Cambria" w:cs="Times New Roman"/>
                <w:i/>
                <w:lang w:eastAsia="tr-TR"/>
              </w:rPr>
            </w:pPr>
          </w:p>
          <w:p w14:paraId="08BE5AE4" w14:textId="261862E5" w:rsidR="00084875" w:rsidRPr="0062593D" w:rsidRDefault="00084875" w:rsidP="0062593D">
            <w:pPr>
              <w:pStyle w:val="AralkYok"/>
              <w:jc w:val="both"/>
              <w:rPr>
                <w:rFonts w:ascii="Cambria" w:eastAsia="Times New Roman" w:hAnsi="Cambria" w:cs="Times New Roman"/>
                <w:i/>
                <w:lang w:eastAsia="tr-TR"/>
              </w:rPr>
            </w:pPr>
          </w:p>
          <w:p w14:paraId="1096AB09" w14:textId="08D7C249" w:rsidR="00084875" w:rsidRPr="0062593D" w:rsidRDefault="00084875" w:rsidP="0062593D">
            <w:pPr>
              <w:pStyle w:val="AralkYok"/>
              <w:jc w:val="both"/>
              <w:rPr>
                <w:rFonts w:ascii="Cambria" w:eastAsia="Times New Roman" w:hAnsi="Cambria" w:cs="Times New Roman"/>
                <w:i/>
                <w:lang w:eastAsia="tr-TR"/>
              </w:rPr>
            </w:pPr>
          </w:p>
          <w:p w14:paraId="58453080" w14:textId="5E93193A" w:rsidR="00084875" w:rsidRPr="0062593D" w:rsidRDefault="00084875" w:rsidP="0062593D">
            <w:pPr>
              <w:pStyle w:val="AralkYok"/>
              <w:jc w:val="both"/>
              <w:rPr>
                <w:rFonts w:ascii="Cambria" w:eastAsia="Times New Roman" w:hAnsi="Cambria" w:cs="Times New Roman"/>
                <w:i/>
                <w:lang w:eastAsia="tr-TR"/>
              </w:rPr>
            </w:pPr>
          </w:p>
          <w:p w14:paraId="4C3B9D23" w14:textId="5FA02F3D" w:rsidR="00084875" w:rsidRPr="0062593D" w:rsidRDefault="00084875" w:rsidP="0062593D">
            <w:pPr>
              <w:pStyle w:val="AralkYok"/>
              <w:jc w:val="both"/>
              <w:rPr>
                <w:rFonts w:ascii="Cambria" w:eastAsia="Times New Roman" w:hAnsi="Cambria" w:cs="Times New Roman"/>
                <w:i/>
                <w:lang w:eastAsia="tr-TR"/>
              </w:rPr>
            </w:pPr>
          </w:p>
          <w:p w14:paraId="1F412622" w14:textId="085CD043" w:rsidR="00084875" w:rsidRPr="0062593D" w:rsidRDefault="00084875" w:rsidP="0062593D">
            <w:pPr>
              <w:pStyle w:val="AralkYok"/>
              <w:jc w:val="both"/>
              <w:rPr>
                <w:rFonts w:ascii="Cambria" w:eastAsia="Times New Roman" w:hAnsi="Cambria" w:cs="Times New Roman"/>
                <w:i/>
                <w:lang w:eastAsia="tr-TR"/>
              </w:rPr>
            </w:pPr>
          </w:p>
          <w:p w14:paraId="6BAE5D19" w14:textId="39FB0F08" w:rsidR="00084875" w:rsidRPr="0062593D" w:rsidRDefault="00084875" w:rsidP="0062593D">
            <w:pPr>
              <w:pStyle w:val="AralkYok"/>
              <w:jc w:val="both"/>
              <w:rPr>
                <w:rFonts w:ascii="Cambria" w:eastAsia="Times New Roman" w:hAnsi="Cambria" w:cs="Times New Roman"/>
                <w:i/>
                <w:lang w:eastAsia="tr-TR"/>
              </w:rPr>
            </w:pPr>
          </w:p>
          <w:p w14:paraId="6F7C80A4" w14:textId="71D5C56D" w:rsidR="00084875" w:rsidRPr="0062593D" w:rsidRDefault="00084875" w:rsidP="0062593D">
            <w:pPr>
              <w:pStyle w:val="AralkYok"/>
              <w:jc w:val="both"/>
              <w:rPr>
                <w:rFonts w:ascii="Cambria" w:eastAsia="Times New Roman" w:hAnsi="Cambria" w:cs="Times New Roman"/>
                <w:i/>
                <w:lang w:eastAsia="tr-TR"/>
              </w:rPr>
            </w:pPr>
          </w:p>
          <w:p w14:paraId="3103E72D" w14:textId="14BD8A47" w:rsidR="00084875" w:rsidRPr="0062593D" w:rsidRDefault="00084875" w:rsidP="0062593D">
            <w:pPr>
              <w:pStyle w:val="AralkYok"/>
              <w:jc w:val="both"/>
              <w:rPr>
                <w:rFonts w:ascii="Cambria" w:eastAsia="Times New Roman" w:hAnsi="Cambria" w:cs="Times New Roman"/>
                <w:i/>
                <w:lang w:eastAsia="tr-TR"/>
              </w:rPr>
            </w:pPr>
          </w:p>
          <w:p w14:paraId="466E79B8" w14:textId="33FD0493" w:rsidR="00084875" w:rsidRPr="0062593D" w:rsidRDefault="00084875" w:rsidP="0062593D">
            <w:pPr>
              <w:pStyle w:val="AralkYok"/>
              <w:jc w:val="both"/>
              <w:rPr>
                <w:rFonts w:ascii="Cambria" w:eastAsia="Times New Roman" w:hAnsi="Cambria" w:cs="Times New Roman"/>
                <w:i/>
                <w:lang w:eastAsia="tr-TR"/>
              </w:rPr>
            </w:pPr>
          </w:p>
          <w:p w14:paraId="0CA5467C" w14:textId="637B647E" w:rsidR="00084875" w:rsidRPr="0062593D" w:rsidRDefault="00084875" w:rsidP="0062593D">
            <w:pPr>
              <w:pStyle w:val="AralkYok"/>
              <w:jc w:val="both"/>
              <w:rPr>
                <w:rFonts w:ascii="Cambria" w:eastAsia="Times New Roman" w:hAnsi="Cambria" w:cs="Times New Roman"/>
                <w:i/>
                <w:lang w:eastAsia="tr-TR"/>
              </w:rPr>
            </w:pPr>
          </w:p>
          <w:p w14:paraId="0FCB1F5A" w14:textId="2049BE4A" w:rsidR="00084875" w:rsidRPr="0062593D" w:rsidRDefault="00084875" w:rsidP="0062593D">
            <w:pPr>
              <w:pStyle w:val="AralkYok"/>
              <w:jc w:val="both"/>
              <w:rPr>
                <w:rFonts w:ascii="Cambria" w:eastAsia="Times New Roman" w:hAnsi="Cambria" w:cs="Times New Roman"/>
                <w:i/>
                <w:lang w:eastAsia="tr-TR"/>
              </w:rPr>
            </w:pPr>
          </w:p>
          <w:p w14:paraId="4815D946" w14:textId="48BABACC" w:rsidR="00084875" w:rsidRPr="0062593D" w:rsidRDefault="00084875" w:rsidP="0062593D">
            <w:pPr>
              <w:pStyle w:val="AralkYok"/>
              <w:jc w:val="both"/>
              <w:rPr>
                <w:rFonts w:ascii="Cambria" w:eastAsia="Times New Roman" w:hAnsi="Cambria" w:cs="Times New Roman"/>
                <w:i/>
                <w:lang w:eastAsia="tr-TR"/>
              </w:rPr>
            </w:pPr>
          </w:p>
          <w:p w14:paraId="3E9D104E" w14:textId="77777777" w:rsidR="00084875" w:rsidRPr="0062593D" w:rsidRDefault="00084875" w:rsidP="0062593D">
            <w:pPr>
              <w:pStyle w:val="AralkYok"/>
              <w:jc w:val="both"/>
              <w:rPr>
                <w:rFonts w:ascii="Cambria" w:eastAsia="Times New Roman" w:hAnsi="Cambria" w:cs="Times New Roman"/>
                <w:i/>
                <w:lang w:eastAsia="tr-TR"/>
              </w:rPr>
            </w:pPr>
          </w:p>
          <w:p w14:paraId="23986CE9" w14:textId="77777777" w:rsidR="000473DE" w:rsidRPr="0062593D" w:rsidRDefault="000473DE"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lang w:val="en-US"/>
              </w:rPr>
              <w:t xml:space="preserve">hakkında disiplin soruşturması açılan öğrenciye isnat edilen suçun neden ibaret olduğu, savunmasını yapacağı tarihten en az </w:t>
            </w:r>
            <w:r w:rsidRPr="0062593D">
              <w:rPr>
                <w:rFonts w:ascii="Cambria" w:hAnsi="Cambria" w:cstheme="minorHAnsi"/>
                <w:b/>
                <w:i/>
                <w:color w:val="C00000"/>
                <w:lang w:val="en-US"/>
              </w:rPr>
              <w:t>kaç</w:t>
            </w:r>
            <w:r w:rsidRPr="0062593D">
              <w:rPr>
                <w:rFonts w:ascii="Cambria" w:hAnsi="Cambria" w:cstheme="minorHAnsi"/>
                <w:i/>
                <w:color w:val="C00000"/>
                <w:lang w:val="en-US"/>
              </w:rPr>
              <w:t xml:space="preserve"> gün önce yazılı olarak bildirilir</w:t>
            </w:r>
            <w:r w:rsidRPr="0062593D">
              <w:rPr>
                <w:rFonts w:ascii="Cambria" w:eastAsia="Times New Roman" w:hAnsi="Cambria" w:cs="Times New Roman"/>
                <w:i/>
                <w:lang w:eastAsia="tr-TR"/>
              </w:rPr>
              <w:t>? Kalıbında bir soru gelebilir.</w:t>
            </w:r>
          </w:p>
          <w:p w14:paraId="05DFD492" w14:textId="468DD638" w:rsidR="00084875" w:rsidRPr="0062593D" w:rsidRDefault="00084875" w:rsidP="0062593D">
            <w:pPr>
              <w:pStyle w:val="AralkYok"/>
              <w:jc w:val="both"/>
              <w:rPr>
                <w:rFonts w:ascii="Cambria" w:eastAsia="Times New Roman" w:hAnsi="Cambria" w:cs="Times New Roman"/>
                <w:i/>
                <w:lang w:eastAsia="tr-TR"/>
              </w:rPr>
            </w:pPr>
          </w:p>
          <w:p w14:paraId="4A5FFCEF" w14:textId="7E360674" w:rsidR="00084875" w:rsidRPr="0062593D" w:rsidRDefault="00084875" w:rsidP="0062593D">
            <w:pPr>
              <w:pStyle w:val="AralkYok"/>
              <w:jc w:val="both"/>
              <w:rPr>
                <w:rFonts w:ascii="Cambria" w:eastAsia="Times New Roman" w:hAnsi="Cambria" w:cs="Times New Roman"/>
                <w:i/>
                <w:lang w:eastAsia="tr-TR"/>
              </w:rPr>
            </w:pPr>
          </w:p>
          <w:p w14:paraId="79A27E35" w14:textId="5584F468" w:rsidR="00084875" w:rsidRPr="0062593D" w:rsidRDefault="00084875" w:rsidP="0062593D">
            <w:pPr>
              <w:pStyle w:val="AralkYok"/>
              <w:jc w:val="both"/>
              <w:rPr>
                <w:rFonts w:ascii="Cambria" w:eastAsia="Times New Roman" w:hAnsi="Cambria" w:cs="Times New Roman"/>
                <w:i/>
                <w:lang w:eastAsia="tr-TR"/>
              </w:rPr>
            </w:pPr>
          </w:p>
          <w:p w14:paraId="68A11245" w14:textId="40AFF91D" w:rsidR="00084875" w:rsidRPr="0062593D" w:rsidRDefault="00084875" w:rsidP="0062593D">
            <w:pPr>
              <w:pStyle w:val="AralkYok"/>
              <w:jc w:val="both"/>
              <w:rPr>
                <w:rFonts w:ascii="Cambria" w:eastAsia="Times New Roman" w:hAnsi="Cambria" w:cs="Times New Roman"/>
                <w:i/>
                <w:lang w:eastAsia="tr-TR"/>
              </w:rPr>
            </w:pPr>
          </w:p>
          <w:p w14:paraId="39F49C49" w14:textId="7F580C7B" w:rsidR="00084875" w:rsidRPr="0062593D" w:rsidRDefault="00084875" w:rsidP="0062593D">
            <w:pPr>
              <w:pStyle w:val="AralkYok"/>
              <w:jc w:val="both"/>
              <w:rPr>
                <w:rFonts w:ascii="Cambria" w:eastAsia="Times New Roman" w:hAnsi="Cambria" w:cs="Times New Roman"/>
                <w:i/>
                <w:lang w:eastAsia="tr-TR"/>
              </w:rPr>
            </w:pPr>
          </w:p>
          <w:p w14:paraId="6FE3C2CB" w14:textId="25843F85" w:rsidR="00084875" w:rsidRPr="0062593D" w:rsidRDefault="00084875" w:rsidP="0062593D">
            <w:pPr>
              <w:pStyle w:val="AralkYok"/>
              <w:jc w:val="both"/>
              <w:rPr>
                <w:rFonts w:ascii="Cambria" w:eastAsia="Times New Roman" w:hAnsi="Cambria" w:cs="Times New Roman"/>
                <w:i/>
                <w:lang w:eastAsia="tr-TR"/>
              </w:rPr>
            </w:pPr>
          </w:p>
          <w:p w14:paraId="5D85A3E3" w14:textId="36ACAA36" w:rsidR="00084875" w:rsidRPr="0062593D" w:rsidRDefault="00084875" w:rsidP="0062593D">
            <w:pPr>
              <w:pStyle w:val="AralkYok"/>
              <w:jc w:val="both"/>
              <w:rPr>
                <w:rFonts w:ascii="Cambria" w:eastAsia="Times New Roman" w:hAnsi="Cambria" w:cs="Times New Roman"/>
                <w:i/>
                <w:lang w:eastAsia="tr-TR"/>
              </w:rPr>
            </w:pPr>
          </w:p>
          <w:p w14:paraId="190AB1F6" w14:textId="0E885B57" w:rsidR="00084875" w:rsidRPr="0062593D" w:rsidRDefault="00084875" w:rsidP="0062593D">
            <w:pPr>
              <w:pStyle w:val="AralkYok"/>
              <w:jc w:val="both"/>
              <w:rPr>
                <w:rFonts w:ascii="Cambria" w:eastAsia="Times New Roman" w:hAnsi="Cambria" w:cs="Times New Roman"/>
                <w:i/>
                <w:lang w:eastAsia="tr-TR"/>
              </w:rPr>
            </w:pPr>
          </w:p>
          <w:p w14:paraId="2024E243" w14:textId="24B7D993" w:rsidR="00084875" w:rsidRPr="0062593D" w:rsidRDefault="00084875" w:rsidP="0062593D">
            <w:pPr>
              <w:pStyle w:val="AralkYok"/>
              <w:jc w:val="both"/>
              <w:rPr>
                <w:rFonts w:ascii="Cambria" w:eastAsia="Times New Roman" w:hAnsi="Cambria" w:cs="Times New Roman"/>
                <w:i/>
                <w:lang w:eastAsia="tr-TR"/>
              </w:rPr>
            </w:pPr>
          </w:p>
          <w:p w14:paraId="3C229054" w14:textId="660A70FB" w:rsidR="00084875" w:rsidRPr="0062593D" w:rsidRDefault="00084875" w:rsidP="0062593D">
            <w:pPr>
              <w:pStyle w:val="AralkYok"/>
              <w:jc w:val="both"/>
              <w:rPr>
                <w:rFonts w:ascii="Cambria" w:eastAsia="Times New Roman" w:hAnsi="Cambria" w:cs="Times New Roman"/>
                <w:i/>
                <w:lang w:eastAsia="tr-TR"/>
              </w:rPr>
            </w:pPr>
          </w:p>
          <w:p w14:paraId="399D3FD3" w14:textId="0FEEED88" w:rsidR="00084875" w:rsidRPr="0062593D" w:rsidRDefault="00084875" w:rsidP="0062593D">
            <w:pPr>
              <w:pStyle w:val="AralkYok"/>
              <w:jc w:val="both"/>
              <w:rPr>
                <w:rFonts w:ascii="Cambria" w:eastAsia="Times New Roman" w:hAnsi="Cambria" w:cs="Times New Roman"/>
                <w:i/>
                <w:lang w:eastAsia="tr-TR"/>
              </w:rPr>
            </w:pPr>
          </w:p>
          <w:p w14:paraId="5C1B4243" w14:textId="1B999416" w:rsidR="00084875" w:rsidRPr="0062593D" w:rsidRDefault="00084875" w:rsidP="0062593D">
            <w:pPr>
              <w:pStyle w:val="AralkYok"/>
              <w:jc w:val="both"/>
              <w:rPr>
                <w:rFonts w:ascii="Cambria" w:eastAsia="Times New Roman" w:hAnsi="Cambria" w:cs="Times New Roman"/>
                <w:i/>
                <w:lang w:eastAsia="tr-TR"/>
              </w:rPr>
            </w:pPr>
          </w:p>
          <w:p w14:paraId="6DD2D7FF" w14:textId="678E33B1" w:rsidR="00084875" w:rsidRPr="0062593D" w:rsidRDefault="00084875" w:rsidP="0062593D">
            <w:pPr>
              <w:pStyle w:val="AralkYok"/>
              <w:jc w:val="both"/>
              <w:rPr>
                <w:rFonts w:ascii="Cambria" w:eastAsia="Times New Roman" w:hAnsi="Cambria" w:cs="Times New Roman"/>
                <w:i/>
                <w:lang w:eastAsia="tr-TR"/>
              </w:rPr>
            </w:pPr>
          </w:p>
          <w:p w14:paraId="55620E2D" w14:textId="020CC1AC" w:rsidR="00084875" w:rsidRPr="0062593D" w:rsidRDefault="00084875" w:rsidP="0062593D">
            <w:pPr>
              <w:pStyle w:val="AralkYok"/>
              <w:jc w:val="both"/>
              <w:rPr>
                <w:rFonts w:ascii="Cambria" w:eastAsia="Times New Roman" w:hAnsi="Cambria" w:cs="Times New Roman"/>
                <w:i/>
                <w:lang w:eastAsia="tr-TR"/>
              </w:rPr>
            </w:pPr>
          </w:p>
          <w:p w14:paraId="3E6E9636" w14:textId="0C47053F" w:rsidR="00084875" w:rsidRPr="0062593D" w:rsidRDefault="00084875" w:rsidP="0062593D">
            <w:pPr>
              <w:pStyle w:val="AralkYok"/>
              <w:jc w:val="both"/>
              <w:rPr>
                <w:rFonts w:ascii="Cambria" w:eastAsia="Times New Roman" w:hAnsi="Cambria" w:cs="Times New Roman"/>
                <w:i/>
                <w:lang w:eastAsia="tr-TR"/>
              </w:rPr>
            </w:pPr>
          </w:p>
          <w:p w14:paraId="1BA0ECE6" w14:textId="65531918" w:rsidR="00084875" w:rsidRPr="0062593D" w:rsidRDefault="00084875" w:rsidP="0062593D">
            <w:pPr>
              <w:pStyle w:val="AralkYok"/>
              <w:jc w:val="both"/>
              <w:rPr>
                <w:rFonts w:ascii="Cambria" w:eastAsia="Times New Roman" w:hAnsi="Cambria" w:cs="Times New Roman"/>
                <w:i/>
                <w:lang w:eastAsia="tr-TR"/>
              </w:rPr>
            </w:pPr>
          </w:p>
          <w:p w14:paraId="3FF6950C" w14:textId="190C539C" w:rsidR="00084875" w:rsidRPr="0062593D" w:rsidRDefault="00084875" w:rsidP="0062593D">
            <w:pPr>
              <w:pStyle w:val="AralkYok"/>
              <w:jc w:val="both"/>
              <w:rPr>
                <w:rFonts w:ascii="Cambria" w:eastAsia="Times New Roman" w:hAnsi="Cambria" w:cs="Times New Roman"/>
                <w:i/>
                <w:lang w:eastAsia="tr-TR"/>
              </w:rPr>
            </w:pPr>
          </w:p>
          <w:p w14:paraId="08F0408C" w14:textId="22D783DE" w:rsidR="00084875" w:rsidRPr="0062593D" w:rsidRDefault="00084875" w:rsidP="0062593D">
            <w:pPr>
              <w:pStyle w:val="AralkYok"/>
              <w:jc w:val="both"/>
              <w:rPr>
                <w:rFonts w:ascii="Cambria" w:eastAsia="Times New Roman" w:hAnsi="Cambria" w:cs="Times New Roman"/>
                <w:i/>
                <w:lang w:eastAsia="tr-TR"/>
              </w:rPr>
            </w:pPr>
          </w:p>
          <w:p w14:paraId="40EAB27E" w14:textId="77D767E5" w:rsidR="00084875" w:rsidRPr="0062593D" w:rsidRDefault="00084875" w:rsidP="0062593D">
            <w:pPr>
              <w:pStyle w:val="AralkYok"/>
              <w:jc w:val="both"/>
              <w:rPr>
                <w:rFonts w:ascii="Cambria" w:eastAsia="Times New Roman" w:hAnsi="Cambria" w:cs="Times New Roman"/>
                <w:i/>
                <w:lang w:eastAsia="tr-TR"/>
              </w:rPr>
            </w:pPr>
          </w:p>
          <w:p w14:paraId="1DB9B80D" w14:textId="309A8E74" w:rsidR="00084875" w:rsidRPr="0062593D" w:rsidRDefault="00084875" w:rsidP="0062593D">
            <w:pPr>
              <w:pStyle w:val="AralkYok"/>
              <w:jc w:val="both"/>
              <w:rPr>
                <w:rFonts w:ascii="Cambria" w:eastAsia="Times New Roman" w:hAnsi="Cambria" w:cs="Times New Roman"/>
                <w:i/>
                <w:lang w:eastAsia="tr-TR"/>
              </w:rPr>
            </w:pPr>
          </w:p>
          <w:p w14:paraId="3457BDE6" w14:textId="11F4D197" w:rsidR="00084875" w:rsidRPr="0062593D" w:rsidRDefault="00084875" w:rsidP="0062593D">
            <w:pPr>
              <w:pStyle w:val="AralkYok"/>
              <w:jc w:val="both"/>
              <w:rPr>
                <w:rFonts w:ascii="Cambria" w:eastAsia="Times New Roman" w:hAnsi="Cambria" w:cs="Times New Roman"/>
                <w:i/>
                <w:lang w:eastAsia="tr-TR"/>
              </w:rPr>
            </w:pPr>
          </w:p>
          <w:p w14:paraId="781957F5" w14:textId="492F6BDB" w:rsidR="00084875" w:rsidRPr="0062593D" w:rsidRDefault="00084875" w:rsidP="0062593D">
            <w:pPr>
              <w:pStyle w:val="AralkYok"/>
              <w:jc w:val="both"/>
              <w:rPr>
                <w:rFonts w:ascii="Cambria" w:eastAsia="Times New Roman" w:hAnsi="Cambria" w:cs="Times New Roman"/>
                <w:i/>
                <w:lang w:eastAsia="tr-TR"/>
              </w:rPr>
            </w:pPr>
          </w:p>
          <w:p w14:paraId="3B498FB8" w14:textId="0AE24F56" w:rsidR="00084875" w:rsidRPr="0062593D" w:rsidRDefault="00084875" w:rsidP="0062593D">
            <w:pPr>
              <w:pStyle w:val="AralkYok"/>
              <w:jc w:val="both"/>
              <w:rPr>
                <w:rFonts w:ascii="Cambria" w:eastAsia="Times New Roman" w:hAnsi="Cambria" w:cs="Times New Roman"/>
                <w:i/>
                <w:lang w:eastAsia="tr-TR"/>
              </w:rPr>
            </w:pPr>
          </w:p>
          <w:p w14:paraId="270A3B7C" w14:textId="48A8FC54" w:rsidR="00084875" w:rsidRPr="0062593D" w:rsidRDefault="00084875" w:rsidP="0062593D">
            <w:pPr>
              <w:pStyle w:val="AralkYok"/>
              <w:jc w:val="both"/>
              <w:rPr>
                <w:rFonts w:ascii="Cambria" w:eastAsia="Times New Roman" w:hAnsi="Cambria" w:cs="Times New Roman"/>
                <w:i/>
                <w:lang w:eastAsia="tr-TR"/>
              </w:rPr>
            </w:pPr>
          </w:p>
          <w:p w14:paraId="15E4F7C9" w14:textId="0544EDAC" w:rsidR="00084875" w:rsidRPr="0062593D" w:rsidRDefault="00084875" w:rsidP="0062593D">
            <w:pPr>
              <w:pStyle w:val="AralkYok"/>
              <w:jc w:val="both"/>
              <w:rPr>
                <w:rFonts w:ascii="Cambria" w:eastAsia="Times New Roman" w:hAnsi="Cambria" w:cs="Times New Roman"/>
                <w:i/>
                <w:lang w:eastAsia="tr-TR"/>
              </w:rPr>
            </w:pPr>
          </w:p>
          <w:p w14:paraId="405E89AB" w14:textId="396381C9" w:rsidR="00084875" w:rsidRPr="0062593D" w:rsidRDefault="00084875" w:rsidP="0062593D">
            <w:pPr>
              <w:pStyle w:val="AralkYok"/>
              <w:jc w:val="both"/>
              <w:rPr>
                <w:rFonts w:ascii="Cambria" w:eastAsia="Times New Roman" w:hAnsi="Cambria" w:cs="Times New Roman"/>
                <w:i/>
                <w:lang w:eastAsia="tr-TR"/>
              </w:rPr>
            </w:pPr>
          </w:p>
          <w:p w14:paraId="3976BCC2" w14:textId="4D56E091" w:rsidR="00084875" w:rsidRPr="0062593D" w:rsidRDefault="00084875" w:rsidP="0062593D">
            <w:pPr>
              <w:pStyle w:val="AralkYok"/>
              <w:jc w:val="both"/>
              <w:rPr>
                <w:rFonts w:ascii="Cambria" w:eastAsia="Times New Roman" w:hAnsi="Cambria" w:cs="Times New Roman"/>
                <w:i/>
                <w:lang w:eastAsia="tr-TR"/>
              </w:rPr>
            </w:pPr>
          </w:p>
          <w:p w14:paraId="18F1EED3" w14:textId="7ABF236B" w:rsidR="00084875" w:rsidRPr="0062593D" w:rsidRDefault="00084875" w:rsidP="0062593D">
            <w:pPr>
              <w:pStyle w:val="AralkYok"/>
              <w:jc w:val="both"/>
              <w:rPr>
                <w:rFonts w:ascii="Cambria" w:eastAsia="Times New Roman" w:hAnsi="Cambria" w:cs="Times New Roman"/>
                <w:i/>
                <w:lang w:eastAsia="tr-TR"/>
              </w:rPr>
            </w:pPr>
          </w:p>
          <w:p w14:paraId="11BEBD87" w14:textId="0B224D7B" w:rsidR="00084875" w:rsidRPr="0062593D" w:rsidRDefault="00084875" w:rsidP="0062593D">
            <w:pPr>
              <w:pStyle w:val="AralkYok"/>
              <w:jc w:val="both"/>
              <w:rPr>
                <w:rFonts w:ascii="Cambria" w:eastAsia="Times New Roman" w:hAnsi="Cambria" w:cs="Times New Roman"/>
                <w:i/>
                <w:lang w:eastAsia="tr-TR"/>
              </w:rPr>
            </w:pPr>
          </w:p>
          <w:p w14:paraId="3E030C2D" w14:textId="234E4E6F" w:rsidR="00084875" w:rsidRPr="0062593D" w:rsidRDefault="00084875" w:rsidP="0062593D">
            <w:pPr>
              <w:pStyle w:val="AralkYok"/>
              <w:jc w:val="both"/>
              <w:rPr>
                <w:rFonts w:ascii="Cambria" w:eastAsia="Times New Roman" w:hAnsi="Cambria" w:cs="Times New Roman"/>
                <w:i/>
                <w:lang w:eastAsia="tr-TR"/>
              </w:rPr>
            </w:pPr>
          </w:p>
          <w:p w14:paraId="43E69FA2" w14:textId="4172372F" w:rsidR="00084875" w:rsidRPr="0062593D" w:rsidRDefault="00084875" w:rsidP="0062593D">
            <w:pPr>
              <w:pStyle w:val="AralkYok"/>
              <w:jc w:val="both"/>
              <w:rPr>
                <w:rFonts w:ascii="Cambria" w:eastAsia="Times New Roman" w:hAnsi="Cambria" w:cs="Times New Roman"/>
                <w:i/>
                <w:lang w:eastAsia="tr-TR"/>
              </w:rPr>
            </w:pPr>
          </w:p>
          <w:p w14:paraId="1F2BFC70" w14:textId="1486FA74" w:rsidR="00084875" w:rsidRPr="0062593D" w:rsidRDefault="00084875" w:rsidP="0062593D">
            <w:pPr>
              <w:pStyle w:val="AralkYok"/>
              <w:jc w:val="both"/>
              <w:rPr>
                <w:rFonts w:ascii="Cambria" w:eastAsia="Times New Roman" w:hAnsi="Cambria" w:cs="Times New Roman"/>
                <w:i/>
                <w:lang w:eastAsia="tr-TR"/>
              </w:rPr>
            </w:pPr>
          </w:p>
          <w:p w14:paraId="1942DDA7" w14:textId="7CA6FCC9" w:rsidR="00084875" w:rsidRPr="0062593D" w:rsidRDefault="00084875" w:rsidP="0062593D">
            <w:pPr>
              <w:pStyle w:val="AralkYok"/>
              <w:jc w:val="both"/>
              <w:rPr>
                <w:rFonts w:ascii="Cambria" w:eastAsia="Times New Roman" w:hAnsi="Cambria" w:cs="Times New Roman"/>
                <w:i/>
                <w:lang w:eastAsia="tr-TR"/>
              </w:rPr>
            </w:pPr>
          </w:p>
          <w:p w14:paraId="4BF44F59" w14:textId="1F212814" w:rsidR="00084875" w:rsidRPr="0062593D" w:rsidRDefault="00084875" w:rsidP="0062593D">
            <w:pPr>
              <w:pStyle w:val="AralkYok"/>
              <w:jc w:val="both"/>
              <w:rPr>
                <w:rFonts w:ascii="Cambria" w:eastAsia="Times New Roman" w:hAnsi="Cambria" w:cs="Times New Roman"/>
                <w:i/>
                <w:lang w:eastAsia="tr-TR"/>
              </w:rPr>
            </w:pPr>
          </w:p>
          <w:p w14:paraId="58670056" w14:textId="38ADF4F6" w:rsidR="00084875" w:rsidRPr="0062593D" w:rsidRDefault="00084875"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lang w:val="en-US"/>
              </w:rPr>
              <w:t xml:space="preserve">yükseköğretim kurumundan bir veya iki yarıyıl uzaklaştırma cezası ile çıkarma cezasını gerektiren suçlarda soruşturma açmaya yetkili amirin teklifi üzerine veya re’sen, rektörün kararıyla </w:t>
            </w:r>
            <w:r w:rsidRPr="0062593D">
              <w:rPr>
                <w:rFonts w:ascii="Cambria" w:hAnsi="Cambria" w:cstheme="minorHAnsi"/>
                <w:b/>
                <w:i/>
                <w:color w:val="C00000"/>
                <w:lang w:val="en-US"/>
              </w:rPr>
              <w:t>kaç</w:t>
            </w:r>
            <w:r w:rsidRPr="0062593D">
              <w:rPr>
                <w:rFonts w:ascii="Cambria" w:hAnsi="Cambria" w:cstheme="minorHAnsi"/>
                <w:i/>
                <w:color w:val="C00000"/>
                <w:lang w:val="en-US"/>
              </w:rPr>
              <w:t xml:space="preserve"> günü geçmemek üzere öğrencinin yükseköğretim kurumu binalarına sokulmaması yönünde tedbir uygulanabilir</w:t>
            </w:r>
            <w:r w:rsidRPr="0062593D">
              <w:rPr>
                <w:rFonts w:ascii="Cambria" w:eastAsia="Times New Roman" w:hAnsi="Cambria" w:cs="Times New Roman"/>
                <w:i/>
                <w:lang w:eastAsia="tr-TR"/>
              </w:rPr>
              <w:t>? Kalıbında bir soru gelebilir</w:t>
            </w:r>
            <w:r w:rsidR="00501DA0" w:rsidRPr="0062593D">
              <w:rPr>
                <w:rFonts w:ascii="Cambria" w:eastAsia="Times New Roman" w:hAnsi="Cambria" w:cs="Times New Roman"/>
                <w:i/>
                <w:lang w:eastAsia="tr-TR"/>
              </w:rPr>
              <w:t>.</w:t>
            </w:r>
          </w:p>
          <w:p w14:paraId="049B51EB" w14:textId="38F927D5" w:rsidR="00501DA0" w:rsidRPr="0062593D" w:rsidRDefault="00501DA0" w:rsidP="0062593D">
            <w:pPr>
              <w:pStyle w:val="AralkYok"/>
              <w:jc w:val="both"/>
              <w:rPr>
                <w:rFonts w:ascii="Cambria" w:eastAsia="Times New Roman" w:hAnsi="Cambria" w:cs="Times New Roman"/>
                <w:i/>
                <w:lang w:eastAsia="tr-TR"/>
              </w:rPr>
            </w:pPr>
          </w:p>
          <w:p w14:paraId="4979DDDC" w14:textId="0F092F93" w:rsidR="00501DA0" w:rsidRPr="0062593D" w:rsidRDefault="00501DA0" w:rsidP="0062593D">
            <w:pPr>
              <w:pStyle w:val="AralkYok"/>
              <w:jc w:val="both"/>
              <w:rPr>
                <w:rFonts w:ascii="Cambria" w:eastAsia="Times New Roman" w:hAnsi="Cambria" w:cs="Times New Roman"/>
                <w:i/>
                <w:lang w:eastAsia="tr-TR"/>
              </w:rPr>
            </w:pPr>
          </w:p>
          <w:p w14:paraId="6E72C2C9" w14:textId="20D0C783" w:rsidR="00501DA0" w:rsidRPr="0062593D" w:rsidRDefault="00501DA0" w:rsidP="0062593D">
            <w:pPr>
              <w:pStyle w:val="AralkYok"/>
              <w:jc w:val="both"/>
              <w:rPr>
                <w:rFonts w:ascii="Cambria" w:eastAsia="Times New Roman" w:hAnsi="Cambria" w:cs="Times New Roman"/>
                <w:i/>
                <w:lang w:eastAsia="tr-TR"/>
              </w:rPr>
            </w:pPr>
          </w:p>
          <w:p w14:paraId="0482A731" w14:textId="4D84F691" w:rsidR="00501DA0" w:rsidRPr="0062593D" w:rsidRDefault="00501DA0" w:rsidP="0062593D">
            <w:pPr>
              <w:pStyle w:val="AralkYok"/>
              <w:jc w:val="both"/>
              <w:rPr>
                <w:rFonts w:ascii="Cambria" w:eastAsia="Times New Roman" w:hAnsi="Cambria" w:cs="Times New Roman"/>
                <w:i/>
                <w:lang w:eastAsia="tr-TR"/>
              </w:rPr>
            </w:pPr>
          </w:p>
          <w:p w14:paraId="00F3FAC3" w14:textId="45608498" w:rsidR="00501DA0" w:rsidRPr="0062593D" w:rsidRDefault="00501DA0" w:rsidP="0062593D">
            <w:pPr>
              <w:pStyle w:val="AralkYok"/>
              <w:jc w:val="both"/>
              <w:rPr>
                <w:rFonts w:ascii="Cambria" w:eastAsia="Times New Roman" w:hAnsi="Cambria" w:cs="Times New Roman"/>
                <w:i/>
                <w:lang w:eastAsia="tr-TR"/>
              </w:rPr>
            </w:pPr>
          </w:p>
          <w:p w14:paraId="22CB8793" w14:textId="77777777" w:rsidR="00501DA0" w:rsidRPr="0062593D" w:rsidRDefault="00501DA0" w:rsidP="0062593D">
            <w:pPr>
              <w:pStyle w:val="AralkYok"/>
              <w:jc w:val="both"/>
              <w:rPr>
                <w:rFonts w:ascii="Cambria" w:eastAsia="Times New Roman" w:hAnsi="Cambria" w:cs="Times New Roman"/>
                <w:i/>
                <w:lang w:eastAsia="tr-TR"/>
              </w:rPr>
            </w:pPr>
          </w:p>
          <w:p w14:paraId="55D0E616" w14:textId="77777777" w:rsidR="00501DA0" w:rsidRPr="0062593D" w:rsidRDefault="00501DA0" w:rsidP="0062593D">
            <w:pPr>
              <w:pStyle w:val="AralkYok"/>
              <w:jc w:val="both"/>
              <w:rPr>
                <w:rFonts w:ascii="Cambria" w:eastAsia="Times New Roman" w:hAnsi="Cambria" w:cs="Times New Roman"/>
                <w:i/>
                <w:lang w:eastAsia="tr-TR"/>
              </w:rPr>
            </w:pPr>
          </w:p>
          <w:p w14:paraId="0ED3D04F" w14:textId="77777777" w:rsidR="00501DA0" w:rsidRPr="0062593D" w:rsidRDefault="00501DA0" w:rsidP="0062593D">
            <w:pPr>
              <w:pStyle w:val="AralkYok"/>
              <w:jc w:val="both"/>
              <w:rPr>
                <w:rFonts w:ascii="Cambria" w:eastAsia="Times New Roman" w:hAnsi="Cambria" w:cs="Times New Roman"/>
                <w:i/>
                <w:lang w:eastAsia="tr-TR"/>
              </w:rPr>
            </w:pPr>
          </w:p>
          <w:p w14:paraId="538F76D5" w14:textId="7747FB60" w:rsidR="00501DA0" w:rsidRPr="0062593D" w:rsidRDefault="00501DA0" w:rsidP="0062593D">
            <w:pPr>
              <w:pStyle w:val="AralkYok"/>
              <w:jc w:val="both"/>
              <w:rPr>
                <w:rFonts w:ascii="Cambria" w:eastAsia="Times New Roman" w:hAnsi="Cambria" w:cs="Times New Roman"/>
                <w:i/>
                <w:lang w:eastAsia="tr-TR"/>
              </w:rPr>
            </w:pPr>
          </w:p>
          <w:p w14:paraId="1F839BD2" w14:textId="084A1AE9" w:rsidR="00501DA0" w:rsidRPr="0062593D" w:rsidRDefault="00501DA0" w:rsidP="0062593D">
            <w:pPr>
              <w:pStyle w:val="AralkYok"/>
              <w:jc w:val="both"/>
              <w:rPr>
                <w:rFonts w:ascii="Cambria" w:eastAsia="Times New Roman" w:hAnsi="Cambria" w:cs="Times New Roman"/>
                <w:i/>
                <w:lang w:eastAsia="tr-TR"/>
              </w:rPr>
            </w:pPr>
          </w:p>
          <w:p w14:paraId="1DF7204F" w14:textId="4C99B9EA" w:rsidR="00501DA0" w:rsidRPr="0062593D" w:rsidRDefault="00501DA0" w:rsidP="0062593D">
            <w:pPr>
              <w:pStyle w:val="AralkYok"/>
              <w:jc w:val="both"/>
              <w:rPr>
                <w:rFonts w:ascii="Cambria" w:eastAsia="Times New Roman" w:hAnsi="Cambria" w:cs="Times New Roman"/>
                <w:i/>
                <w:lang w:eastAsia="tr-TR"/>
              </w:rPr>
            </w:pPr>
          </w:p>
          <w:p w14:paraId="407E1129" w14:textId="1474F062" w:rsidR="00501DA0" w:rsidRPr="0062593D" w:rsidRDefault="00501DA0" w:rsidP="0062593D">
            <w:pPr>
              <w:pStyle w:val="AralkYok"/>
              <w:jc w:val="both"/>
              <w:rPr>
                <w:rFonts w:ascii="Cambria" w:eastAsia="Times New Roman" w:hAnsi="Cambria" w:cs="Times New Roman"/>
                <w:i/>
                <w:lang w:eastAsia="tr-TR"/>
              </w:rPr>
            </w:pPr>
          </w:p>
          <w:p w14:paraId="65368D28" w14:textId="47A30CDB" w:rsidR="00501DA0" w:rsidRPr="0062593D" w:rsidRDefault="00501DA0" w:rsidP="0062593D">
            <w:pPr>
              <w:pStyle w:val="AralkYok"/>
              <w:jc w:val="both"/>
              <w:rPr>
                <w:rFonts w:ascii="Cambria" w:eastAsia="Times New Roman" w:hAnsi="Cambria" w:cs="Times New Roman"/>
                <w:i/>
                <w:lang w:eastAsia="tr-TR"/>
              </w:rPr>
            </w:pPr>
          </w:p>
          <w:p w14:paraId="553109F2" w14:textId="5E17D47B" w:rsidR="00501DA0" w:rsidRPr="0062593D" w:rsidRDefault="00501DA0" w:rsidP="0062593D">
            <w:pPr>
              <w:pStyle w:val="AralkYok"/>
              <w:jc w:val="both"/>
              <w:rPr>
                <w:rFonts w:ascii="Cambria" w:eastAsia="Times New Roman" w:hAnsi="Cambria" w:cs="Times New Roman"/>
                <w:i/>
                <w:lang w:eastAsia="tr-TR"/>
              </w:rPr>
            </w:pPr>
          </w:p>
          <w:p w14:paraId="533F579C" w14:textId="4878E08B" w:rsidR="00501DA0" w:rsidRPr="0062593D" w:rsidRDefault="00501DA0" w:rsidP="0062593D">
            <w:pPr>
              <w:pStyle w:val="AralkYok"/>
              <w:jc w:val="both"/>
              <w:rPr>
                <w:rFonts w:ascii="Cambria" w:eastAsia="Times New Roman" w:hAnsi="Cambria" w:cs="Times New Roman"/>
                <w:i/>
                <w:lang w:eastAsia="tr-TR"/>
              </w:rPr>
            </w:pPr>
          </w:p>
          <w:p w14:paraId="604B026B" w14:textId="77777777" w:rsidR="00501DA0" w:rsidRPr="0062593D" w:rsidRDefault="00501DA0" w:rsidP="0062593D">
            <w:pPr>
              <w:pStyle w:val="AralkYok"/>
              <w:jc w:val="both"/>
              <w:rPr>
                <w:rFonts w:ascii="Cambria" w:eastAsia="Times New Roman" w:hAnsi="Cambria" w:cs="Times New Roman"/>
                <w:i/>
                <w:lang w:eastAsia="tr-TR"/>
              </w:rPr>
            </w:pPr>
          </w:p>
          <w:p w14:paraId="2C90E9B6" w14:textId="544B3064" w:rsidR="00501DA0" w:rsidRPr="0062593D" w:rsidRDefault="00501DA0"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lang w:val="en-US"/>
              </w:rPr>
              <w:t xml:space="preserve">müşterek mekânlarda işlenen disiplin suçlarından dolayı kınama ve yükseköğretim kurumlarından bir aya kadar uzaklaştırma cezası verme yetkisi </w:t>
            </w:r>
            <w:r w:rsidRPr="0062593D">
              <w:rPr>
                <w:rFonts w:ascii="Cambria" w:hAnsi="Cambria" w:cstheme="minorHAnsi"/>
                <w:b/>
                <w:i/>
                <w:color w:val="C00000"/>
                <w:lang w:val="en-US"/>
              </w:rPr>
              <w:t>kime</w:t>
            </w:r>
            <w:r w:rsidRPr="0062593D">
              <w:rPr>
                <w:rFonts w:ascii="Cambria" w:hAnsi="Cambria" w:cstheme="minorHAnsi"/>
                <w:i/>
                <w:color w:val="C00000"/>
                <w:lang w:val="en-US"/>
              </w:rPr>
              <w:t xml:space="preserve"> aittir</w:t>
            </w:r>
            <w:r w:rsidRPr="0062593D">
              <w:rPr>
                <w:rFonts w:ascii="Cambria" w:eastAsia="Times New Roman" w:hAnsi="Cambria" w:cs="Times New Roman"/>
                <w:i/>
                <w:lang w:eastAsia="tr-TR"/>
              </w:rPr>
              <w:t>? Kalıbında bir soru gelebilir.</w:t>
            </w:r>
          </w:p>
          <w:p w14:paraId="195894BD" w14:textId="4E9F0C93" w:rsidR="00501DA0" w:rsidRPr="0062593D" w:rsidRDefault="00501DA0" w:rsidP="0062593D">
            <w:pPr>
              <w:pStyle w:val="AralkYok"/>
              <w:jc w:val="both"/>
              <w:rPr>
                <w:rFonts w:ascii="Cambria" w:eastAsia="Times New Roman" w:hAnsi="Cambria" w:cs="Times New Roman"/>
                <w:i/>
                <w:lang w:eastAsia="tr-TR"/>
              </w:rPr>
            </w:pPr>
          </w:p>
          <w:p w14:paraId="46B239CB" w14:textId="19B5A7E5" w:rsidR="00501DA0" w:rsidRPr="0062593D" w:rsidRDefault="00501DA0" w:rsidP="0062593D">
            <w:pPr>
              <w:pStyle w:val="AralkYok"/>
              <w:jc w:val="both"/>
              <w:rPr>
                <w:rFonts w:ascii="Cambria" w:eastAsia="Times New Roman" w:hAnsi="Cambria" w:cs="Times New Roman"/>
                <w:i/>
                <w:lang w:eastAsia="tr-TR"/>
              </w:rPr>
            </w:pPr>
          </w:p>
          <w:p w14:paraId="68F6C924" w14:textId="5D5C5A5A" w:rsidR="00501DA0" w:rsidRPr="0062593D" w:rsidRDefault="00501DA0" w:rsidP="0062593D">
            <w:pPr>
              <w:pStyle w:val="AralkYok"/>
              <w:jc w:val="both"/>
              <w:rPr>
                <w:rFonts w:ascii="Cambria" w:eastAsia="Times New Roman" w:hAnsi="Cambria" w:cs="Times New Roman"/>
                <w:i/>
                <w:lang w:eastAsia="tr-TR"/>
              </w:rPr>
            </w:pPr>
          </w:p>
          <w:p w14:paraId="3B030F21" w14:textId="4E56CE07" w:rsidR="00501DA0" w:rsidRPr="0062593D" w:rsidRDefault="00501DA0" w:rsidP="0062593D">
            <w:pPr>
              <w:pStyle w:val="AralkYok"/>
              <w:jc w:val="both"/>
              <w:rPr>
                <w:rFonts w:ascii="Cambria" w:eastAsia="Times New Roman" w:hAnsi="Cambria" w:cs="Times New Roman"/>
                <w:i/>
                <w:lang w:eastAsia="tr-TR"/>
              </w:rPr>
            </w:pPr>
          </w:p>
          <w:p w14:paraId="732ACF7C" w14:textId="6E788360" w:rsidR="00501DA0" w:rsidRPr="0062593D" w:rsidRDefault="00501DA0" w:rsidP="0062593D">
            <w:pPr>
              <w:pStyle w:val="AralkYok"/>
              <w:jc w:val="both"/>
              <w:rPr>
                <w:rFonts w:ascii="Cambria" w:eastAsia="Times New Roman" w:hAnsi="Cambria" w:cs="Times New Roman"/>
                <w:i/>
                <w:lang w:eastAsia="tr-TR"/>
              </w:rPr>
            </w:pPr>
          </w:p>
          <w:p w14:paraId="2054DE82" w14:textId="7860878F" w:rsidR="00501DA0" w:rsidRPr="0062593D" w:rsidRDefault="00501DA0" w:rsidP="0062593D">
            <w:pPr>
              <w:pStyle w:val="AralkYok"/>
              <w:jc w:val="both"/>
              <w:rPr>
                <w:rFonts w:ascii="Cambria" w:eastAsia="Times New Roman" w:hAnsi="Cambria" w:cs="Times New Roman"/>
                <w:i/>
                <w:lang w:eastAsia="tr-TR"/>
              </w:rPr>
            </w:pPr>
          </w:p>
          <w:p w14:paraId="2A3D6F1D" w14:textId="003BE383" w:rsidR="00501DA0" w:rsidRPr="0062593D" w:rsidRDefault="00501DA0" w:rsidP="0062593D">
            <w:pPr>
              <w:pStyle w:val="AralkYok"/>
              <w:jc w:val="both"/>
              <w:rPr>
                <w:rFonts w:ascii="Cambria" w:eastAsia="Times New Roman" w:hAnsi="Cambria" w:cs="Times New Roman"/>
                <w:i/>
                <w:lang w:eastAsia="tr-TR"/>
              </w:rPr>
            </w:pPr>
          </w:p>
          <w:p w14:paraId="1493CBEB" w14:textId="7F67D01C" w:rsidR="00501DA0" w:rsidRPr="0062593D" w:rsidRDefault="00501DA0" w:rsidP="0062593D">
            <w:pPr>
              <w:pStyle w:val="AralkYok"/>
              <w:jc w:val="both"/>
              <w:rPr>
                <w:rFonts w:ascii="Cambria" w:eastAsia="Times New Roman" w:hAnsi="Cambria" w:cs="Times New Roman"/>
                <w:i/>
                <w:lang w:eastAsia="tr-TR"/>
              </w:rPr>
            </w:pPr>
          </w:p>
          <w:p w14:paraId="4CA7C0E0" w14:textId="08D8F8BA" w:rsidR="00501DA0" w:rsidRPr="0062593D" w:rsidRDefault="00501DA0" w:rsidP="0062593D">
            <w:pPr>
              <w:pStyle w:val="AralkYok"/>
              <w:jc w:val="both"/>
              <w:rPr>
                <w:rFonts w:ascii="Cambria" w:eastAsia="Times New Roman" w:hAnsi="Cambria" w:cs="Times New Roman"/>
                <w:i/>
                <w:lang w:eastAsia="tr-TR"/>
              </w:rPr>
            </w:pPr>
          </w:p>
          <w:p w14:paraId="06CAB0BF" w14:textId="391D7E30" w:rsidR="00501DA0" w:rsidRPr="0062593D" w:rsidRDefault="00501DA0" w:rsidP="0062593D">
            <w:pPr>
              <w:pStyle w:val="AralkYok"/>
              <w:jc w:val="both"/>
              <w:rPr>
                <w:rFonts w:ascii="Cambria" w:eastAsia="Times New Roman" w:hAnsi="Cambria" w:cs="Times New Roman"/>
                <w:i/>
                <w:lang w:eastAsia="tr-TR"/>
              </w:rPr>
            </w:pPr>
          </w:p>
          <w:p w14:paraId="3B7EBB53" w14:textId="6084F422" w:rsidR="00501DA0" w:rsidRPr="0062593D" w:rsidRDefault="00501DA0" w:rsidP="0062593D">
            <w:pPr>
              <w:pStyle w:val="AralkYok"/>
              <w:jc w:val="both"/>
              <w:rPr>
                <w:rFonts w:ascii="Cambria" w:eastAsia="Times New Roman" w:hAnsi="Cambria" w:cs="Times New Roman"/>
                <w:i/>
                <w:lang w:eastAsia="tr-TR"/>
              </w:rPr>
            </w:pPr>
          </w:p>
          <w:p w14:paraId="6796A480" w14:textId="77777777" w:rsidR="00501DA0" w:rsidRPr="0062593D" w:rsidRDefault="00501DA0" w:rsidP="0062593D">
            <w:pPr>
              <w:pStyle w:val="AralkYok"/>
              <w:jc w:val="both"/>
              <w:rPr>
                <w:rFonts w:ascii="Cambria" w:eastAsia="Times New Roman" w:hAnsi="Cambria" w:cs="Times New Roman"/>
                <w:i/>
                <w:lang w:eastAsia="tr-TR"/>
              </w:rPr>
            </w:pPr>
          </w:p>
          <w:p w14:paraId="5DAF6F91" w14:textId="58461A80" w:rsidR="00501DA0" w:rsidRPr="0062593D" w:rsidRDefault="00501DA0"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lang w:val="en-US"/>
              </w:rPr>
              <w:t xml:space="preserve">Disiplin kurullarında </w:t>
            </w:r>
            <w:proofErr w:type="gramStart"/>
            <w:r w:rsidRPr="0062593D">
              <w:rPr>
                <w:rFonts w:ascii="Cambria" w:hAnsi="Cambria" w:cstheme="minorHAnsi"/>
                <w:i/>
                <w:color w:val="C00000"/>
                <w:lang w:val="en-US"/>
              </w:rPr>
              <w:t>raportörlük</w:t>
            </w:r>
            <w:proofErr w:type="gramEnd"/>
            <w:r w:rsidRPr="0062593D">
              <w:rPr>
                <w:rFonts w:ascii="Cambria" w:hAnsi="Cambria" w:cstheme="minorHAnsi"/>
                <w:i/>
                <w:color w:val="C00000"/>
                <w:lang w:val="en-US"/>
              </w:rPr>
              <w:t xml:space="preserve"> görevi, başkanın görevlendireceği üye tarafından yürütülür. Raportör üye, havale edilecek dosyanın incelenmesini en geç </w:t>
            </w:r>
            <w:r w:rsidRPr="0062593D">
              <w:rPr>
                <w:rFonts w:ascii="Cambria" w:hAnsi="Cambria" w:cstheme="minorHAnsi"/>
                <w:b/>
                <w:i/>
                <w:color w:val="C00000"/>
                <w:lang w:val="en-US"/>
              </w:rPr>
              <w:t>kaç</w:t>
            </w:r>
            <w:r w:rsidR="00940F5D" w:rsidRPr="0062593D">
              <w:rPr>
                <w:rFonts w:ascii="Cambria" w:hAnsi="Cambria" w:cstheme="minorHAnsi"/>
                <w:i/>
                <w:color w:val="C00000"/>
                <w:lang w:val="en-US"/>
              </w:rPr>
              <w:t xml:space="preserve"> gün içinde tamamlar</w:t>
            </w:r>
            <w:r w:rsidRPr="0062593D">
              <w:rPr>
                <w:rFonts w:ascii="Cambria" w:eastAsia="Times New Roman" w:hAnsi="Cambria" w:cs="Times New Roman"/>
                <w:i/>
                <w:lang w:eastAsia="tr-TR"/>
              </w:rPr>
              <w:t>? Kalıbında bir soru gelebilir.</w:t>
            </w:r>
          </w:p>
          <w:p w14:paraId="37C6D854" w14:textId="5993A7D8" w:rsidR="00501DA0" w:rsidRPr="0062593D" w:rsidRDefault="00501DA0" w:rsidP="0062593D">
            <w:pPr>
              <w:pStyle w:val="AralkYok"/>
              <w:jc w:val="both"/>
              <w:rPr>
                <w:rFonts w:ascii="Cambria" w:eastAsia="Times New Roman" w:hAnsi="Cambria" w:cs="Times New Roman"/>
                <w:i/>
                <w:lang w:eastAsia="tr-TR"/>
              </w:rPr>
            </w:pPr>
          </w:p>
          <w:p w14:paraId="109AF8AA" w14:textId="1D5CB136" w:rsidR="00940F5D" w:rsidRPr="0062593D" w:rsidRDefault="00940F5D" w:rsidP="0062593D">
            <w:pPr>
              <w:pStyle w:val="AralkYok"/>
              <w:jc w:val="both"/>
              <w:rPr>
                <w:rFonts w:ascii="Cambria" w:eastAsia="Times New Roman" w:hAnsi="Cambria" w:cs="Times New Roman"/>
                <w:i/>
                <w:lang w:eastAsia="tr-TR"/>
              </w:rPr>
            </w:pPr>
          </w:p>
          <w:p w14:paraId="08072B34" w14:textId="6AC46BA9" w:rsidR="00940F5D" w:rsidRPr="0062593D" w:rsidRDefault="00940F5D" w:rsidP="0062593D">
            <w:pPr>
              <w:pStyle w:val="AralkYok"/>
              <w:jc w:val="both"/>
              <w:rPr>
                <w:rFonts w:ascii="Cambria" w:eastAsia="Times New Roman" w:hAnsi="Cambria" w:cs="Times New Roman"/>
                <w:i/>
                <w:lang w:eastAsia="tr-TR"/>
              </w:rPr>
            </w:pPr>
          </w:p>
          <w:p w14:paraId="0C63311A" w14:textId="2748CBA7" w:rsidR="00940F5D" w:rsidRPr="0062593D" w:rsidRDefault="00940F5D" w:rsidP="0062593D">
            <w:pPr>
              <w:pStyle w:val="AralkYok"/>
              <w:jc w:val="both"/>
              <w:rPr>
                <w:rFonts w:ascii="Cambria" w:eastAsia="Times New Roman" w:hAnsi="Cambria" w:cs="Times New Roman"/>
                <w:i/>
                <w:lang w:eastAsia="tr-TR"/>
              </w:rPr>
            </w:pPr>
          </w:p>
          <w:p w14:paraId="2EB97A45" w14:textId="2C99750A" w:rsidR="00940F5D" w:rsidRPr="0062593D" w:rsidRDefault="00940F5D" w:rsidP="0062593D">
            <w:pPr>
              <w:pStyle w:val="AralkYok"/>
              <w:jc w:val="both"/>
              <w:rPr>
                <w:rFonts w:ascii="Cambria" w:eastAsia="Times New Roman" w:hAnsi="Cambria" w:cs="Times New Roman"/>
                <w:i/>
                <w:lang w:eastAsia="tr-TR"/>
              </w:rPr>
            </w:pPr>
          </w:p>
          <w:p w14:paraId="162BD12F" w14:textId="4AFA20E3" w:rsidR="00940F5D" w:rsidRPr="0062593D" w:rsidRDefault="00940F5D" w:rsidP="0062593D">
            <w:pPr>
              <w:pStyle w:val="AralkYok"/>
              <w:jc w:val="both"/>
              <w:rPr>
                <w:rFonts w:ascii="Cambria" w:eastAsia="Times New Roman" w:hAnsi="Cambria" w:cs="Times New Roman"/>
                <w:i/>
                <w:lang w:eastAsia="tr-TR"/>
              </w:rPr>
            </w:pPr>
          </w:p>
          <w:p w14:paraId="78CC8738" w14:textId="10E9925B" w:rsidR="00940F5D" w:rsidRPr="0062593D" w:rsidRDefault="00940F5D" w:rsidP="0062593D">
            <w:pPr>
              <w:pStyle w:val="AralkYok"/>
              <w:jc w:val="both"/>
              <w:rPr>
                <w:rFonts w:ascii="Cambria" w:eastAsia="Times New Roman" w:hAnsi="Cambria" w:cs="Times New Roman"/>
                <w:i/>
                <w:lang w:eastAsia="tr-TR"/>
              </w:rPr>
            </w:pPr>
          </w:p>
          <w:p w14:paraId="6BA0779C" w14:textId="4F95EED0" w:rsidR="00940F5D" w:rsidRPr="0062593D" w:rsidRDefault="00940F5D" w:rsidP="0062593D">
            <w:pPr>
              <w:pStyle w:val="AralkYok"/>
              <w:jc w:val="both"/>
              <w:rPr>
                <w:rFonts w:ascii="Cambria" w:eastAsia="Times New Roman" w:hAnsi="Cambria" w:cs="Times New Roman"/>
                <w:i/>
                <w:lang w:eastAsia="tr-TR"/>
              </w:rPr>
            </w:pPr>
          </w:p>
          <w:p w14:paraId="45F78032" w14:textId="44650204" w:rsidR="00940F5D" w:rsidRPr="0062593D" w:rsidRDefault="00940F5D" w:rsidP="0062593D">
            <w:pPr>
              <w:pStyle w:val="AralkYok"/>
              <w:jc w:val="both"/>
              <w:rPr>
                <w:rFonts w:ascii="Cambria" w:eastAsia="Times New Roman" w:hAnsi="Cambria" w:cs="Times New Roman"/>
                <w:i/>
                <w:lang w:eastAsia="tr-TR"/>
              </w:rPr>
            </w:pPr>
          </w:p>
          <w:p w14:paraId="720B30E3" w14:textId="5CFD8575" w:rsidR="00940F5D" w:rsidRPr="0062593D" w:rsidRDefault="00940F5D" w:rsidP="0062593D">
            <w:pPr>
              <w:pStyle w:val="AralkYok"/>
              <w:jc w:val="both"/>
              <w:rPr>
                <w:rFonts w:ascii="Cambria" w:eastAsia="Times New Roman" w:hAnsi="Cambria" w:cs="Times New Roman"/>
                <w:i/>
                <w:lang w:eastAsia="tr-TR"/>
              </w:rPr>
            </w:pPr>
          </w:p>
          <w:p w14:paraId="04F5B140" w14:textId="3AD3BD17" w:rsidR="00940F5D" w:rsidRPr="0062593D" w:rsidRDefault="00940F5D" w:rsidP="0062593D">
            <w:pPr>
              <w:pStyle w:val="AralkYok"/>
              <w:jc w:val="both"/>
              <w:rPr>
                <w:rFonts w:ascii="Cambria" w:eastAsia="Times New Roman" w:hAnsi="Cambria" w:cs="Times New Roman"/>
                <w:i/>
                <w:lang w:eastAsia="tr-TR"/>
              </w:rPr>
            </w:pPr>
          </w:p>
          <w:p w14:paraId="6809FB56" w14:textId="2CEA39DA" w:rsidR="00940F5D" w:rsidRPr="0062593D" w:rsidRDefault="00940F5D" w:rsidP="0062593D">
            <w:pPr>
              <w:pStyle w:val="AralkYok"/>
              <w:jc w:val="both"/>
              <w:rPr>
                <w:rFonts w:ascii="Cambria" w:eastAsia="Times New Roman" w:hAnsi="Cambria" w:cs="Times New Roman"/>
                <w:i/>
                <w:lang w:eastAsia="tr-TR"/>
              </w:rPr>
            </w:pPr>
          </w:p>
          <w:p w14:paraId="68E688CF" w14:textId="7A8822C0" w:rsidR="00940F5D" w:rsidRPr="0062593D" w:rsidRDefault="00940F5D" w:rsidP="0062593D">
            <w:pPr>
              <w:pStyle w:val="AralkYok"/>
              <w:jc w:val="both"/>
              <w:rPr>
                <w:rFonts w:ascii="Cambria" w:eastAsia="Times New Roman" w:hAnsi="Cambria" w:cs="Times New Roman"/>
                <w:i/>
                <w:lang w:eastAsia="tr-TR"/>
              </w:rPr>
            </w:pPr>
          </w:p>
          <w:p w14:paraId="1BCA3364" w14:textId="78286864" w:rsidR="00940F5D" w:rsidRPr="0062593D" w:rsidRDefault="00940F5D"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lang w:val="en-US"/>
              </w:rPr>
              <w:t xml:space="preserve">disiplin cezası vermeye yetkili amirler kınama, yükseköğretim kurumundan bir haftadan bir aya kadar uzaklaştırma cezalarına soruşturmanın tamamlandığı günden itibaren en geç </w:t>
            </w:r>
            <w:r w:rsidRPr="0062593D">
              <w:rPr>
                <w:rFonts w:ascii="Cambria" w:hAnsi="Cambria" w:cstheme="minorHAnsi"/>
                <w:b/>
                <w:i/>
                <w:color w:val="C00000"/>
                <w:lang w:val="en-US"/>
              </w:rPr>
              <w:t xml:space="preserve">kaç </w:t>
            </w:r>
            <w:r w:rsidRPr="0062593D">
              <w:rPr>
                <w:rFonts w:ascii="Cambria" w:hAnsi="Cambria" w:cstheme="minorHAnsi"/>
                <w:i/>
                <w:color w:val="C00000"/>
                <w:lang w:val="en-US"/>
              </w:rPr>
              <w:t>gün içinde karar vermek zorundadır</w:t>
            </w:r>
            <w:r w:rsidRPr="0062593D">
              <w:rPr>
                <w:rFonts w:ascii="Cambria" w:eastAsia="Times New Roman" w:hAnsi="Cambria" w:cs="Times New Roman"/>
                <w:i/>
                <w:lang w:eastAsia="tr-TR"/>
              </w:rPr>
              <w:t>? Kalıbında bir soru gelebilir.</w:t>
            </w:r>
          </w:p>
          <w:p w14:paraId="4139C402" w14:textId="1811B1B6" w:rsidR="00184744" w:rsidRPr="0062593D" w:rsidRDefault="00184744" w:rsidP="0062593D">
            <w:pPr>
              <w:pStyle w:val="AralkYok"/>
              <w:jc w:val="both"/>
              <w:rPr>
                <w:rFonts w:ascii="Cambria" w:eastAsia="Times New Roman" w:hAnsi="Cambria" w:cs="Times New Roman"/>
                <w:i/>
                <w:lang w:eastAsia="tr-TR"/>
              </w:rPr>
            </w:pPr>
          </w:p>
          <w:p w14:paraId="79DB4CBC" w14:textId="49F46567" w:rsidR="00184744" w:rsidRPr="0062593D" w:rsidRDefault="00184744" w:rsidP="0062593D">
            <w:pPr>
              <w:pStyle w:val="AralkYok"/>
              <w:jc w:val="both"/>
              <w:rPr>
                <w:rFonts w:ascii="Cambria" w:eastAsia="Times New Roman" w:hAnsi="Cambria" w:cs="Times New Roman"/>
                <w:i/>
                <w:lang w:eastAsia="tr-TR"/>
              </w:rPr>
            </w:pPr>
          </w:p>
          <w:p w14:paraId="3FE30905" w14:textId="08CD8399" w:rsidR="00184744" w:rsidRPr="0062593D" w:rsidRDefault="00184744" w:rsidP="0062593D">
            <w:pPr>
              <w:pStyle w:val="AralkYok"/>
              <w:jc w:val="both"/>
              <w:rPr>
                <w:rFonts w:ascii="Cambria" w:eastAsia="Times New Roman" w:hAnsi="Cambria" w:cs="Times New Roman"/>
                <w:i/>
                <w:lang w:eastAsia="tr-TR"/>
              </w:rPr>
            </w:pPr>
          </w:p>
          <w:p w14:paraId="4F3E4060" w14:textId="10F46706" w:rsidR="00184744" w:rsidRPr="0062593D" w:rsidRDefault="00184744" w:rsidP="0062593D">
            <w:pPr>
              <w:pStyle w:val="AralkYok"/>
              <w:jc w:val="both"/>
              <w:rPr>
                <w:rFonts w:ascii="Cambria" w:eastAsia="Times New Roman" w:hAnsi="Cambria" w:cs="Times New Roman"/>
                <w:i/>
                <w:lang w:eastAsia="tr-TR"/>
              </w:rPr>
            </w:pPr>
          </w:p>
          <w:p w14:paraId="0B210389" w14:textId="226143E7" w:rsidR="00184744" w:rsidRPr="0062593D" w:rsidRDefault="00184744" w:rsidP="0062593D">
            <w:pPr>
              <w:pStyle w:val="AralkYok"/>
              <w:jc w:val="both"/>
              <w:rPr>
                <w:rFonts w:ascii="Cambria" w:eastAsia="Times New Roman" w:hAnsi="Cambria" w:cs="Times New Roman"/>
                <w:i/>
                <w:lang w:eastAsia="tr-TR"/>
              </w:rPr>
            </w:pPr>
          </w:p>
          <w:p w14:paraId="0876B669" w14:textId="5678D2E1" w:rsidR="00184744" w:rsidRPr="0062593D" w:rsidRDefault="00184744" w:rsidP="0062593D">
            <w:pPr>
              <w:pStyle w:val="AralkYok"/>
              <w:jc w:val="both"/>
              <w:rPr>
                <w:rFonts w:ascii="Cambria" w:eastAsia="Times New Roman" w:hAnsi="Cambria" w:cs="Times New Roman"/>
                <w:i/>
                <w:lang w:eastAsia="tr-TR"/>
              </w:rPr>
            </w:pPr>
          </w:p>
          <w:p w14:paraId="743EE397" w14:textId="1C727DD7" w:rsidR="00184744" w:rsidRPr="0062593D" w:rsidRDefault="00184744" w:rsidP="0062593D">
            <w:pPr>
              <w:pStyle w:val="AralkYok"/>
              <w:jc w:val="both"/>
              <w:rPr>
                <w:rFonts w:ascii="Cambria" w:eastAsia="Times New Roman" w:hAnsi="Cambria" w:cs="Times New Roman"/>
                <w:i/>
                <w:lang w:eastAsia="tr-TR"/>
              </w:rPr>
            </w:pPr>
          </w:p>
          <w:p w14:paraId="6F526596" w14:textId="76A9C623" w:rsidR="00184744" w:rsidRPr="0062593D" w:rsidRDefault="00184744" w:rsidP="0062593D">
            <w:pPr>
              <w:pStyle w:val="AralkYok"/>
              <w:jc w:val="both"/>
              <w:rPr>
                <w:rFonts w:ascii="Cambria" w:eastAsia="Times New Roman" w:hAnsi="Cambria" w:cs="Times New Roman"/>
                <w:i/>
                <w:lang w:eastAsia="tr-TR"/>
              </w:rPr>
            </w:pPr>
          </w:p>
          <w:p w14:paraId="6A2325B9" w14:textId="614A47E3" w:rsidR="00184744" w:rsidRPr="0062593D" w:rsidRDefault="00184744" w:rsidP="0062593D">
            <w:pPr>
              <w:pStyle w:val="AralkYok"/>
              <w:jc w:val="both"/>
              <w:rPr>
                <w:rFonts w:ascii="Cambria" w:eastAsia="Times New Roman" w:hAnsi="Cambria" w:cs="Times New Roman"/>
                <w:i/>
                <w:lang w:eastAsia="tr-TR"/>
              </w:rPr>
            </w:pPr>
          </w:p>
          <w:p w14:paraId="79B4B643" w14:textId="4B68D5B8" w:rsidR="00184744" w:rsidRPr="0062593D" w:rsidRDefault="00184744" w:rsidP="0062593D">
            <w:pPr>
              <w:pStyle w:val="AralkYok"/>
              <w:jc w:val="both"/>
              <w:rPr>
                <w:rFonts w:ascii="Cambria" w:eastAsia="Times New Roman" w:hAnsi="Cambria" w:cs="Times New Roman"/>
                <w:i/>
                <w:lang w:eastAsia="tr-TR"/>
              </w:rPr>
            </w:pPr>
          </w:p>
          <w:p w14:paraId="0FDBCFA2" w14:textId="2AA90A79" w:rsidR="00184744" w:rsidRPr="0062593D" w:rsidRDefault="00184744" w:rsidP="0062593D">
            <w:pPr>
              <w:pStyle w:val="AralkYok"/>
              <w:jc w:val="both"/>
              <w:rPr>
                <w:rFonts w:ascii="Cambria" w:eastAsia="Times New Roman" w:hAnsi="Cambria" w:cs="Times New Roman"/>
                <w:i/>
                <w:lang w:eastAsia="tr-TR"/>
              </w:rPr>
            </w:pPr>
          </w:p>
          <w:p w14:paraId="320386B8" w14:textId="55D6B02B" w:rsidR="00184744" w:rsidRPr="0062593D" w:rsidRDefault="00184744" w:rsidP="0062593D">
            <w:pPr>
              <w:pStyle w:val="AralkYok"/>
              <w:jc w:val="both"/>
              <w:rPr>
                <w:rFonts w:ascii="Cambria" w:eastAsia="Times New Roman" w:hAnsi="Cambria" w:cs="Times New Roman"/>
                <w:i/>
                <w:lang w:eastAsia="tr-TR"/>
              </w:rPr>
            </w:pPr>
          </w:p>
          <w:p w14:paraId="283152B1" w14:textId="51871EAA" w:rsidR="00184744" w:rsidRPr="0062593D" w:rsidRDefault="00184744" w:rsidP="0062593D">
            <w:pPr>
              <w:pStyle w:val="AralkYok"/>
              <w:jc w:val="both"/>
              <w:rPr>
                <w:rFonts w:ascii="Cambria" w:eastAsia="Times New Roman" w:hAnsi="Cambria" w:cs="Times New Roman"/>
                <w:i/>
                <w:lang w:eastAsia="tr-TR"/>
              </w:rPr>
            </w:pPr>
          </w:p>
          <w:p w14:paraId="4158FE40" w14:textId="5DE536D4" w:rsidR="00184744" w:rsidRPr="0062593D" w:rsidRDefault="00184744" w:rsidP="0062593D">
            <w:pPr>
              <w:pStyle w:val="AralkYok"/>
              <w:jc w:val="both"/>
              <w:rPr>
                <w:rFonts w:ascii="Cambria" w:eastAsia="Times New Roman" w:hAnsi="Cambria" w:cs="Times New Roman"/>
                <w:i/>
                <w:lang w:eastAsia="tr-TR"/>
              </w:rPr>
            </w:pPr>
          </w:p>
          <w:p w14:paraId="5C28A3CD" w14:textId="4838E18D" w:rsidR="00184744" w:rsidRPr="0062593D" w:rsidRDefault="00184744"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lang w:val="en-US"/>
              </w:rPr>
              <w:t xml:space="preserve">disiplin amirleri ve kurullarınca verilen disiplin cezalarına karşı </w:t>
            </w:r>
            <w:r w:rsidRPr="0062593D">
              <w:rPr>
                <w:rFonts w:ascii="Cambria" w:hAnsi="Cambria" w:cstheme="minorHAnsi"/>
                <w:b/>
                <w:i/>
                <w:color w:val="C00000"/>
                <w:lang w:val="en-US"/>
              </w:rPr>
              <w:t>kaç</w:t>
            </w:r>
            <w:r w:rsidRPr="0062593D">
              <w:rPr>
                <w:rFonts w:ascii="Cambria" w:hAnsi="Cambria" w:cstheme="minorHAnsi"/>
                <w:i/>
                <w:color w:val="C00000"/>
                <w:lang w:val="en-US"/>
              </w:rPr>
              <w:t>beş gün içinde üniversite yönetim kuruluna itiraz edilebilir</w:t>
            </w:r>
            <w:r w:rsidRPr="0062593D">
              <w:rPr>
                <w:rFonts w:ascii="Cambria" w:eastAsia="Times New Roman" w:hAnsi="Cambria" w:cs="Times New Roman"/>
                <w:i/>
                <w:lang w:eastAsia="tr-TR"/>
              </w:rPr>
              <w:t>? Kalıbında bir soru gelebilir.</w:t>
            </w:r>
          </w:p>
          <w:p w14:paraId="4931C686" w14:textId="32599BCC" w:rsidR="00184744" w:rsidRPr="0062593D" w:rsidRDefault="00184744" w:rsidP="0062593D">
            <w:pPr>
              <w:pStyle w:val="AralkYok"/>
              <w:jc w:val="both"/>
              <w:rPr>
                <w:rFonts w:ascii="Cambria" w:eastAsia="Times New Roman" w:hAnsi="Cambria" w:cs="Times New Roman"/>
                <w:i/>
                <w:lang w:eastAsia="tr-TR"/>
              </w:rPr>
            </w:pPr>
          </w:p>
          <w:p w14:paraId="32BAA8F7" w14:textId="044ADAC7" w:rsidR="00184744" w:rsidRPr="0062593D" w:rsidRDefault="00184744" w:rsidP="0062593D">
            <w:pPr>
              <w:pStyle w:val="AralkYok"/>
              <w:jc w:val="both"/>
              <w:rPr>
                <w:rFonts w:ascii="Cambria" w:eastAsia="Times New Roman" w:hAnsi="Cambria" w:cs="Times New Roman"/>
                <w:i/>
                <w:lang w:eastAsia="tr-TR"/>
              </w:rPr>
            </w:pPr>
          </w:p>
          <w:p w14:paraId="46B7B2F9" w14:textId="352E87F8" w:rsidR="00184744" w:rsidRPr="0062593D" w:rsidRDefault="00184744" w:rsidP="0062593D">
            <w:pPr>
              <w:pStyle w:val="AralkYok"/>
              <w:jc w:val="both"/>
              <w:rPr>
                <w:rFonts w:ascii="Cambria" w:eastAsia="Times New Roman" w:hAnsi="Cambria" w:cs="Times New Roman"/>
                <w:i/>
                <w:lang w:eastAsia="tr-TR"/>
              </w:rPr>
            </w:pPr>
          </w:p>
          <w:p w14:paraId="55231680" w14:textId="6FE3F184" w:rsidR="00184744" w:rsidRPr="0062593D" w:rsidRDefault="00184744" w:rsidP="0062593D">
            <w:pPr>
              <w:pStyle w:val="AralkYok"/>
              <w:jc w:val="both"/>
              <w:rPr>
                <w:rFonts w:ascii="Cambria" w:eastAsia="Times New Roman" w:hAnsi="Cambria" w:cs="Times New Roman"/>
                <w:i/>
                <w:lang w:eastAsia="tr-TR"/>
              </w:rPr>
            </w:pPr>
          </w:p>
          <w:p w14:paraId="16B54EF0" w14:textId="24C107EA" w:rsidR="00184744" w:rsidRPr="0062593D" w:rsidRDefault="00184744" w:rsidP="0062593D">
            <w:pPr>
              <w:pStyle w:val="AralkYok"/>
              <w:jc w:val="both"/>
              <w:rPr>
                <w:rFonts w:ascii="Cambria" w:eastAsia="Times New Roman" w:hAnsi="Cambria" w:cs="Times New Roman"/>
                <w:i/>
                <w:lang w:eastAsia="tr-TR"/>
              </w:rPr>
            </w:pPr>
          </w:p>
          <w:p w14:paraId="651BE157" w14:textId="66D3F24E" w:rsidR="00184744" w:rsidRPr="0062593D" w:rsidRDefault="00184744" w:rsidP="0062593D">
            <w:pPr>
              <w:pStyle w:val="AralkYok"/>
              <w:jc w:val="both"/>
              <w:rPr>
                <w:rFonts w:ascii="Cambria" w:eastAsia="Times New Roman" w:hAnsi="Cambria" w:cs="Times New Roman"/>
                <w:i/>
                <w:lang w:eastAsia="tr-TR"/>
              </w:rPr>
            </w:pPr>
          </w:p>
          <w:p w14:paraId="4C4C64E6" w14:textId="3EC5B22F" w:rsidR="00184744" w:rsidRPr="0062593D" w:rsidRDefault="00184744"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00C64954" w:rsidRPr="0062593D">
              <w:rPr>
                <w:rFonts w:ascii="Cambria" w:hAnsi="Cambria" w:cstheme="minorHAnsi"/>
                <w:i/>
                <w:color w:val="C00000"/>
                <w:lang w:val="en-US"/>
              </w:rPr>
              <w:t xml:space="preserve">İtiraz halinde, üniversite yönetim kurulu, </w:t>
            </w:r>
            <w:r w:rsidR="00C64954" w:rsidRPr="0062593D">
              <w:rPr>
                <w:rFonts w:ascii="Cambria" w:hAnsi="Cambria" w:cstheme="minorHAnsi"/>
                <w:b/>
                <w:i/>
                <w:color w:val="C00000"/>
                <w:lang w:val="en-US"/>
              </w:rPr>
              <w:t>kaç</w:t>
            </w:r>
            <w:r w:rsidR="00C64954" w:rsidRPr="0062593D">
              <w:rPr>
                <w:rFonts w:ascii="Cambria" w:hAnsi="Cambria" w:cstheme="minorHAnsi"/>
                <w:i/>
                <w:color w:val="C00000"/>
                <w:lang w:val="en-US"/>
              </w:rPr>
              <w:t xml:space="preserve"> gün içinde itirazı kabul veya reddeder</w:t>
            </w:r>
            <w:r w:rsidRPr="0062593D">
              <w:rPr>
                <w:rFonts w:ascii="Cambria" w:eastAsia="Times New Roman" w:hAnsi="Cambria" w:cs="Times New Roman"/>
                <w:i/>
                <w:lang w:eastAsia="tr-TR"/>
              </w:rPr>
              <w:t>? Kalıbında bir soru gelebilir.</w:t>
            </w:r>
          </w:p>
          <w:p w14:paraId="58E2A179" w14:textId="351668FF" w:rsidR="00501DA0" w:rsidRPr="0062593D" w:rsidRDefault="00501DA0" w:rsidP="0062593D">
            <w:pPr>
              <w:pStyle w:val="AralkYok"/>
              <w:jc w:val="both"/>
              <w:rPr>
                <w:rFonts w:ascii="Cambria" w:hAnsi="Cambria" w:cstheme="minorHAnsi"/>
                <w:i/>
                <w:color w:val="C00000"/>
              </w:rPr>
            </w:pPr>
          </w:p>
        </w:tc>
      </w:tr>
      <w:tr w:rsidR="00C33D23" w:rsidRPr="00307B29" w14:paraId="72EE1DAF" w14:textId="77777777" w:rsidTr="00C24523">
        <w:trPr>
          <w:trHeight w:val="699"/>
        </w:trPr>
        <w:tc>
          <w:tcPr>
            <w:tcW w:w="8749" w:type="dxa"/>
          </w:tcPr>
          <w:p w14:paraId="09FD978E" w14:textId="77777777" w:rsidR="00302797" w:rsidRPr="00307B29" w:rsidRDefault="00302797" w:rsidP="006A4D42">
            <w:pPr>
              <w:pStyle w:val="ksmblmalt"/>
              <w:widowControl w:val="0"/>
              <w:spacing w:line="307" w:lineRule="auto"/>
              <w:rPr>
                <w:rFonts w:ascii="Cambria" w:hAnsi="Cambria" w:cstheme="minorHAnsi"/>
                <w:b/>
                <w:i w:val="0"/>
                <w:sz w:val="22"/>
                <w:szCs w:val="22"/>
              </w:rPr>
            </w:pPr>
            <w:r w:rsidRPr="00307B29">
              <w:rPr>
                <w:rFonts w:ascii="Cambria" w:hAnsi="Cambria" w:cstheme="minorHAnsi"/>
                <w:b/>
                <w:i w:val="0"/>
                <w:sz w:val="22"/>
                <w:szCs w:val="22"/>
              </w:rPr>
              <w:lastRenderedPageBreak/>
              <w:t>Mali Hükümler</w:t>
            </w:r>
          </w:p>
          <w:p w14:paraId="60ABD22A" w14:textId="77777777" w:rsidR="00302797" w:rsidRPr="00307B29" w:rsidRDefault="00302797" w:rsidP="006A4D42">
            <w:pPr>
              <w:pStyle w:val="Nor1"/>
              <w:widowControl w:val="0"/>
              <w:spacing w:line="307" w:lineRule="auto"/>
              <w:rPr>
                <w:rFonts w:ascii="Cambria" w:hAnsi="Cambria" w:cstheme="minorHAnsi"/>
                <w:b/>
                <w:sz w:val="22"/>
                <w:szCs w:val="22"/>
              </w:rPr>
            </w:pPr>
            <w:r w:rsidRPr="00307B29">
              <w:rPr>
                <w:rFonts w:ascii="Cambria" w:hAnsi="Cambria" w:cstheme="minorHAnsi"/>
                <w:b/>
                <w:iCs/>
                <w:sz w:val="22"/>
                <w:szCs w:val="22"/>
              </w:rPr>
              <w:t>Gelir kaynakları:</w:t>
            </w:r>
          </w:p>
          <w:p w14:paraId="3AAA7C36" w14:textId="77777777" w:rsidR="00302797" w:rsidRPr="00307B29" w:rsidRDefault="00302797" w:rsidP="006A4D42">
            <w:pPr>
              <w:pStyle w:val="Nor1"/>
              <w:widowControl w:val="0"/>
              <w:spacing w:line="307" w:lineRule="auto"/>
              <w:rPr>
                <w:rFonts w:ascii="Cambria" w:hAnsi="Cambria" w:cstheme="minorHAnsi"/>
                <w:sz w:val="22"/>
                <w:szCs w:val="22"/>
              </w:rPr>
            </w:pPr>
            <w:r w:rsidRPr="00307B29">
              <w:rPr>
                <w:rFonts w:ascii="Cambria" w:hAnsi="Cambria" w:cstheme="minorHAnsi"/>
                <w:b/>
                <w:bCs/>
                <w:sz w:val="22"/>
                <w:szCs w:val="22"/>
              </w:rPr>
              <w:t xml:space="preserve">Madde 55 – </w:t>
            </w:r>
            <w:r w:rsidRPr="00307B29">
              <w:rPr>
                <w:rFonts w:ascii="Cambria" w:hAnsi="Cambria" w:cstheme="minorHAnsi"/>
                <w:sz w:val="22"/>
                <w:szCs w:val="22"/>
              </w:rPr>
              <w:t>Yükseköğretim üst kuruluşları, yükseköğretim kurumları ve bunlara bağlı birimlerin gelir kaynakları;</w:t>
            </w:r>
          </w:p>
          <w:p w14:paraId="396BED1F" w14:textId="18046B15" w:rsidR="00302797" w:rsidRPr="00307B29" w:rsidRDefault="00A750FE" w:rsidP="006A4D42">
            <w:pPr>
              <w:pStyle w:val="Nor1"/>
              <w:widowControl w:val="0"/>
              <w:spacing w:line="307" w:lineRule="auto"/>
              <w:rPr>
                <w:rFonts w:ascii="Cambria" w:hAnsi="Cambria" w:cstheme="minorHAnsi"/>
                <w:b/>
                <w:bCs/>
                <w:color w:val="C00000"/>
                <w:sz w:val="22"/>
                <w:szCs w:val="22"/>
              </w:rPr>
            </w:pPr>
            <w:r w:rsidRPr="00307B29">
              <w:rPr>
                <w:rFonts w:ascii="Cambria" w:hAnsi="Cambria" w:cstheme="minorHAnsi"/>
                <w:b/>
                <w:bCs/>
                <w:color w:val="C00000"/>
                <w:sz w:val="22"/>
                <w:szCs w:val="22"/>
              </w:rPr>
              <w:t>A. HER YIL BÜTÇEYE KONULACAK ÖDENEKLER,</w:t>
            </w:r>
          </w:p>
          <w:p w14:paraId="7C749F5E" w14:textId="3DA233EE" w:rsidR="00302797" w:rsidRPr="00307B29" w:rsidRDefault="00A750FE" w:rsidP="006A4D42">
            <w:pPr>
              <w:pStyle w:val="Nor1"/>
              <w:widowControl w:val="0"/>
              <w:spacing w:line="307" w:lineRule="auto"/>
              <w:rPr>
                <w:rFonts w:ascii="Cambria" w:hAnsi="Cambria" w:cstheme="minorHAnsi"/>
                <w:b/>
                <w:bCs/>
                <w:color w:val="C00000"/>
                <w:sz w:val="22"/>
                <w:szCs w:val="22"/>
              </w:rPr>
            </w:pPr>
            <w:r w:rsidRPr="00307B29">
              <w:rPr>
                <w:rFonts w:ascii="Cambria" w:hAnsi="Cambria" w:cstheme="minorHAnsi"/>
                <w:b/>
                <w:bCs/>
                <w:color w:val="C00000"/>
                <w:sz w:val="22"/>
                <w:szCs w:val="22"/>
              </w:rPr>
              <w:t>B. KURUMLARCA YAPILACAK YARDIMLAR,</w:t>
            </w:r>
          </w:p>
          <w:p w14:paraId="2112C293" w14:textId="5E9C6E4D" w:rsidR="00302797" w:rsidRPr="00307B29" w:rsidRDefault="00A750FE" w:rsidP="006A4D42">
            <w:pPr>
              <w:pStyle w:val="Nor1"/>
              <w:widowControl w:val="0"/>
              <w:spacing w:line="307" w:lineRule="auto"/>
              <w:rPr>
                <w:rFonts w:ascii="Cambria" w:hAnsi="Cambria" w:cstheme="minorHAnsi"/>
                <w:b/>
                <w:bCs/>
                <w:color w:val="C00000"/>
                <w:sz w:val="22"/>
                <w:szCs w:val="22"/>
              </w:rPr>
            </w:pPr>
            <w:r w:rsidRPr="00307B29">
              <w:rPr>
                <w:rFonts w:ascii="Cambria" w:hAnsi="Cambria" w:cstheme="minorHAnsi"/>
                <w:b/>
                <w:bCs/>
                <w:color w:val="C00000"/>
                <w:sz w:val="22"/>
                <w:szCs w:val="22"/>
              </w:rPr>
              <w:t>C. ALINACAK HARÇ VE ÜCRETLER,</w:t>
            </w:r>
          </w:p>
          <w:p w14:paraId="67BF4AC1" w14:textId="6B93FD48" w:rsidR="00302797" w:rsidRPr="00307B29" w:rsidRDefault="00A750FE" w:rsidP="006A4D42">
            <w:pPr>
              <w:pStyle w:val="Nor1"/>
              <w:widowControl w:val="0"/>
              <w:spacing w:line="307" w:lineRule="auto"/>
              <w:rPr>
                <w:rFonts w:ascii="Cambria" w:hAnsi="Cambria" w:cstheme="minorHAnsi"/>
                <w:b/>
                <w:bCs/>
                <w:color w:val="C00000"/>
                <w:sz w:val="22"/>
                <w:szCs w:val="22"/>
              </w:rPr>
            </w:pPr>
            <w:r w:rsidRPr="00307B29">
              <w:rPr>
                <w:rFonts w:ascii="Cambria" w:hAnsi="Cambria" w:cstheme="minorHAnsi"/>
                <w:b/>
                <w:bCs/>
                <w:color w:val="C00000"/>
                <w:sz w:val="22"/>
                <w:szCs w:val="22"/>
              </w:rPr>
              <w:t>D. YAYIN VE SATIŞ GELİRLERİ,</w:t>
            </w:r>
          </w:p>
          <w:p w14:paraId="30A3C7A6" w14:textId="74543D95" w:rsidR="00302797" w:rsidRPr="00307B29" w:rsidRDefault="00A750FE" w:rsidP="006A4D42">
            <w:pPr>
              <w:pStyle w:val="Nor1"/>
              <w:widowControl w:val="0"/>
              <w:spacing w:line="307" w:lineRule="auto"/>
              <w:rPr>
                <w:rFonts w:ascii="Cambria" w:hAnsi="Cambria" w:cstheme="minorHAnsi"/>
                <w:b/>
                <w:bCs/>
                <w:color w:val="C00000"/>
                <w:sz w:val="22"/>
                <w:szCs w:val="22"/>
              </w:rPr>
            </w:pPr>
            <w:r w:rsidRPr="00307B29">
              <w:rPr>
                <w:rFonts w:ascii="Cambria" w:hAnsi="Cambria" w:cstheme="minorHAnsi"/>
                <w:b/>
                <w:bCs/>
                <w:color w:val="C00000"/>
                <w:sz w:val="22"/>
                <w:szCs w:val="22"/>
              </w:rPr>
              <w:t>E. TAŞINIR VE TAŞINMAZ MALLARIN GELİRLERİ,</w:t>
            </w:r>
          </w:p>
          <w:p w14:paraId="162EF69C" w14:textId="3F409B74" w:rsidR="00302797" w:rsidRPr="00307B29" w:rsidRDefault="00A750FE" w:rsidP="006A4D42">
            <w:pPr>
              <w:pStyle w:val="Nor1"/>
              <w:widowControl w:val="0"/>
              <w:spacing w:line="307" w:lineRule="auto"/>
              <w:rPr>
                <w:rFonts w:ascii="Cambria" w:hAnsi="Cambria" w:cstheme="minorHAnsi"/>
                <w:b/>
                <w:bCs/>
                <w:color w:val="C00000"/>
                <w:sz w:val="22"/>
                <w:szCs w:val="22"/>
              </w:rPr>
            </w:pPr>
            <w:r w:rsidRPr="00307B29">
              <w:rPr>
                <w:rFonts w:ascii="Cambria" w:hAnsi="Cambria" w:cstheme="minorHAnsi"/>
                <w:b/>
                <w:bCs/>
                <w:color w:val="C00000"/>
                <w:sz w:val="22"/>
                <w:szCs w:val="22"/>
              </w:rPr>
              <w:t>F. DÖNER SERMAYE İŞLETMELERİNDEN ELDE EDİLECEK KARLAR,</w:t>
            </w:r>
          </w:p>
          <w:p w14:paraId="49B54DAF" w14:textId="7007D429" w:rsidR="00C33D23" w:rsidRPr="00307B29" w:rsidRDefault="00A750FE" w:rsidP="006A4D42">
            <w:pPr>
              <w:pStyle w:val="Nor1"/>
              <w:widowControl w:val="0"/>
              <w:spacing w:line="302" w:lineRule="auto"/>
              <w:rPr>
                <w:rFonts w:ascii="Cambria" w:hAnsi="Cambria" w:cstheme="minorHAnsi"/>
                <w:b/>
                <w:iCs/>
                <w:sz w:val="22"/>
                <w:szCs w:val="22"/>
              </w:rPr>
            </w:pPr>
            <w:r w:rsidRPr="00307B29">
              <w:rPr>
                <w:rFonts w:ascii="Cambria" w:hAnsi="Cambria" w:cstheme="minorHAnsi"/>
                <w:b/>
                <w:bCs/>
                <w:color w:val="C00000"/>
                <w:sz w:val="22"/>
                <w:szCs w:val="22"/>
              </w:rPr>
              <w:t>G. BAĞIŞLAR, VASİYETLER VE DİĞER GELİRLERDİR.</w:t>
            </w:r>
          </w:p>
        </w:tc>
        <w:tc>
          <w:tcPr>
            <w:tcW w:w="6555" w:type="dxa"/>
          </w:tcPr>
          <w:p w14:paraId="68E07D4A" w14:textId="77777777" w:rsidR="00211111" w:rsidRPr="0062593D" w:rsidRDefault="00211111" w:rsidP="0062593D">
            <w:pPr>
              <w:pStyle w:val="AralkYok"/>
              <w:jc w:val="both"/>
              <w:rPr>
                <w:rFonts w:ascii="Cambria" w:eastAsia="Times New Roman" w:hAnsi="Cambria" w:cs="Times New Roman"/>
                <w:i/>
                <w:iCs/>
                <w:color w:val="C00000"/>
                <w:lang w:eastAsia="tr-TR"/>
              </w:rPr>
            </w:pPr>
          </w:p>
          <w:p w14:paraId="570C91DE" w14:textId="77777777" w:rsidR="00211111" w:rsidRPr="0062593D" w:rsidRDefault="00211111" w:rsidP="0062593D">
            <w:pPr>
              <w:pStyle w:val="AralkYok"/>
              <w:jc w:val="both"/>
              <w:rPr>
                <w:rFonts w:ascii="Cambria" w:eastAsia="Times New Roman" w:hAnsi="Cambria" w:cs="Times New Roman"/>
                <w:i/>
                <w:iCs/>
                <w:color w:val="C00000"/>
                <w:lang w:eastAsia="tr-TR"/>
              </w:rPr>
            </w:pPr>
          </w:p>
          <w:p w14:paraId="502F8294" w14:textId="77777777" w:rsidR="00211111" w:rsidRPr="0062593D" w:rsidRDefault="00211111" w:rsidP="0062593D">
            <w:pPr>
              <w:pStyle w:val="AralkYok"/>
              <w:jc w:val="both"/>
              <w:rPr>
                <w:rFonts w:ascii="Cambria" w:eastAsia="Times New Roman" w:hAnsi="Cambria" w:cs="Times New Roman"/>
                <w:i/>
                <w:iCs/>
                <w:color w:val="C00000"/>
                <w:lang w:eastAsia="tr-TR"/>
              </w:rPr>
            </w:pPr>
          </w:p>
          <w:p w14:paraId="01E68260" w14:textId="77777777" w:rsidR="00211111" w:rsidRPr="0062593D" w:rsidRDefault="00211111" w:rsidP="0062593D">
            <w:pPr>
              <w:pStyle w:val="AralkYok"/>
              <w:jc w:val="both"/>
              <w:rPr>
                <w:rFonts w:ascii="Cambria" w:eastAsia="Times New Roman" w:hAnsi="Cambria" w:cs="Times New Roman"/>
                <w:i/>
                <w:iCs/>
                <w:color w:val="C00000"/>
                <w:lang w:eastAsia="tr-TR"/>
              </w:rPr>
            </w:pPr>
          </w:p>
          <w:p w14:paraId="395E884F" w14:textId="77777777" w:rsidR="00211111" w:rsidRPr="0062593D" w:rsidRDefault="00211111" w:rsidP="0062593D">
            <w:pPr>
              <w:pStyle w:val="AralkYok"/>
              <w:jc w:val="both"/>
              <w:rPr>
                <w:rFonts w:ascii="Cambria" w:eastAsia="Times New Roman" w:hAnsi="Cambria" w:cs="Times New Roman"/>
                <w:i/>
                <w:iCs/>
                <w:color w:val="C00000"/>
                <w:lang w:eastAsia="tr-TR"/>
              </w:rPr>
            </w:pPr>
          </w:p>
          <w:p w14:paraId="0203B06A" w14:textId="77777777" w:rsidR="00211111" w:rsidRPr="0062593D" w:rsidRDefault="00211111" w:rsidP="0062593D">
            <w:pPr>
              <w:pStyle w:val="AralkYok"/>
              <w:jc w:val="both"/>
              <w:rPr>
                <w:rFonts w:ascii="Cambria" w:eastAsia="Times New Roman" w:hAnsi="Cambria" w:cs="Times New Roman"/>
                <w:i/>
                <w:iCs/>
                <w:color w:val="C00000"/>
                <w:lang w:eastAsia="tr-TR"/>
              </w:rPr>
            </w:pPr>
          </w:p>
          <w:p w14:paraId="15779104" w14:textId="77777777" w:rsidR="00211111" w:rsidRPr="0062593D" w:rsidRDefault="00211111" w:rsidP="0062593D">
            <w:pPr>
              <w:pStyle w:val="AralkYok"/>
              <w:jc w:val="both"/>
              <w:rPr>
                <w:rFonts w:ascii="Cambria" w:eastAsia="Times New Roman" w:hAnsi="Cambria" w:cs="Times New Roman"/>
                <w:i/>
                <w:iCs/>
                <w:color w:val="C00000"/>
                <w:lang w:eastAsia="tr-TR"/>
              </w:rPr>
            </w:pPr>
          </w:p>
          <w:p w14:paraId="405BD490" w14:textId="77777777" w:rsidR="00211111" w:rsidRPr="0062593D" w:rsidRDefault="00211111" w:rsidP="0062593D">
            <w:pPr>
              <w:pStyle w:val="AralkYok"/>
              <w:jc w:val="both"/>
              <w:rPr>
                <w:rFonts w:ascii="Cambria" w:eastAsia="Times New Roman" w:hAnsi="Cambria" w:cs="Times New Roman"/>
                <w:i/>
                <w:iCs/>
                <w:color w:val="C00000"/>
                <w:lang w:eastAsia="tr-TR"/>
              </w:rPr>
            </w:pPr>
          </w:p>
          <w:p w14:paraId="566DC76F" w14:textId="391B35EC" w:rsidR="00211111" w:rsidRPr="0062593D" w:rsidRDefault="00211111"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006B2C90" w:rsidRPr="0062593D">
              <w:rPr>
                <w:rFonts w:ascii="Cambria" w:hAnsi="Cambria" w:cstheme="minorHAnsi"/>
                <w:i/>
                <w:color w:val="C00000"/>
              </w:rPr>
              <w:t>yükseköğretim üst kuruluşları, yükseköğretim kurumları ve bunlara bağlı birimlerin gelir kaynaklarından biri değildir</w:t>
            </w:r>
            <w:r w:rsidRPr="0062593D">
              <w:rPr>
                <w:rFonts w:ascii="Cambria" w:eastAsia="Times New Roman" w:hAnsi="Cambria" w:cs="Times New Roman"/>
                <w:i/>
                <w:lang w:eastAsia="tr-TR"/>
              </w:rPr>
              <w:t>? Kalıbında bir soru gelebilir.</w:t>
            </w:r>
          </w:p>
          <w:p w14:paraId="4B721721" w14:textId="77777777" w:rsidR="00C33D23" w:rsidRPr="0062593D" w:rsidRDefault="00C33D23" w:rsidP="0062593D">
            <w:pPr>
              <w:pStyle w:val="AralkYok"/>
              <w:jc w:val="both"/>
              <w:rPr>
                <w:rFonts w:ascii="Cambria" w:hAnsi="Cambria" w:cstheme="minorHAnsi"/>
                <w:bCs/>
                <w:i/>
                <w:color w:val="C00000"/>
              </w:rPr>
            </w:pPr>
          </w:p>
        </w:tc>
      </w:tr>
      <w:tr w:rsidR="00C33D23" w:rsidRPr="00307B29" w14:paraId="01876502" w14:textId="77777777" w:rsidTr="00C24523">
        <w:trPr>
          <w:trHeight w:val="699"/>
        </w:trPr>
        <w:tc>
          <w:tcPr>
            <w:tcW w:w="8749" w:type="dxa"/>
          </w:tcPr>
          <w:p w14:paraId="13AC575A" w14:textId="77777777" w:rsidR="00302797" w:rsidRPr="00307B29" w:rsidRDefault="00302797" w:rsidP="006A4D42">
            <w:pPr>
              <w:pStyle w:val="Nor1"/>
              <w:widowControl w:val="0"/>
              <w:spacing w:line="317" w:lineRule="auto"/>
              <w:rPr>
                <w:rFonts w:ascii="Cambria" w:hAnsi="Cambria" w:cstheme="minorHAnsi"/>
                <w:b/>
                <w:sz w:val="22"/>
                <w:szCs w:val="22"/>
              </w:rPr>
            </w:pPr>
            <w:r w:rsidRPr="00307B29">
              <w:rPr>
                <w:rFonts w:ascii="Cambria" w:hAnsi="Cambria" w:cstheme="minorHAnsi"/>
                <w:b/>
                <w:iCs/>
                <w:sz w:val="22"/>
                <w:szCs w:val="22"/>
              </w:rPr>
              <w:lastRenderedPageBreak/>
              <w:t>Mali kolaylıklar:</w:t>
            </w:r>
          </w:p>
          <w:p w14:paraId="6FAC585C" w14:textId="04F90D74" w:rsidR="00302797" w:rsidRPr="00307B29" w:rsidRDefault="00302797" w:rsidP="006A4D42">
            <w:pPr>
              <w:pStyle w:val="Nor1"/>
              <w:widowControl w:val="0"/>
              <w:spacing w:line="317" w:lineRule="auto"/>
              <w:rPr>
                <w:rFonts w:ascii="Cambria" w:hAnsi="Cambria" w:cstheme="minorHAnsi"/>
                <w:sz w:val="22"/>
                <w:szCs w:val="22"/>
              </w:rPr>
            </w:pPr>
            <w:r w:rsidRPr="00307B29">
              <w:rPr>
                <w:rFonts w:ascii="Cambria" w:hAnsi="Cambria" w:cstheme="minorHAnsi"/>
                <w:b/>
                <w:bCs/>
                <w:sz w:val="22"/>
                <w:szCs w:val="22"/>
              </w:rPr>
              <w:t xml:space="preserve">Madde 56 – </w:t>
            </w:r>
            <w:r w:rsidRPr="00307B29">
              <w:rPr>
                <w:rFonts w:ascii="Cambria" w:hAnsi="Cambria" w:cstheme="minorHAnsi"/>
                <w:sz w:val="22"/>
                <w:szCs w:val="22"/>
              </w:rPr>
              <w:t>İşlem ve usuller:</w:t>
            </w:r>
          </w:p>
          <w:p w14:paraId="41C6ACA5" w14:textId="77777777" w:rsidR="00302797" w:rsidRPr="00307B29" w:rsidRDefault="00302797" w:rsidP="006A4D42">
            <w:pPr>
              <w:pStyle w:val="Nor1"/>
              <w:widowControl w:val="0"/>
              <w:spacing w:line="317" w:lineRule="auto"/>
              <w:rPr>
                <w:rFonts w:ascii="Cambria" w:hAnsi="Cambria" w:cstheme="minorHAnsi"/>
                <w:spacing w:val="-2"/>
                <w:sz w:val="22"/>
                <w:szCs w:val="22"/>
              </w:rPr>
            </w:pPr>
            <w:r w:rsidRPr="00307B29">
              <w:rPr>
                <w:rFonts w:ascii="Cambria" w:hAnsi="Cambria" w:cstheme="minorHAnsi"/>
                <w:spacing w:val="-2"/>
                <w:sz w:val="22"/>
                <w:szCs w:val="22"/>
              </w:rPr>
              <w:t>a) Yükseköğretim üst kuruluşları, yükseköğretim kurumları ve bunlara bağlı kuruluşlara yapılacak her türlü bağış ve vasiyetler, vergi, resim, damga resmi ve harçlardan muaftır. Bağış ve vasiyetlerin kullanılmasında, bağış ve vasiyet yapanların koydukları ve kanunlara göre geçerli sayılan kayıtlara ve şartlara uyulur.</w:t>
            </w:r>
          </w:p>
          <w:p w14:paraId="7DDA0D14" w14:textId="57F1D81E" w:rsidR="00302797" w:rsidRPr="00307B29" w:rsidRDefault="002479EE" w:rsidP="006A4D42">
            <w:pPr>
              <w:pStyle w:val="Nor1"/>
              <w:widowControl w:val="0"/>
              <w:spacing w:line="317" w:lineRule="auto"/>
              <w:rPr>
                <w:rFonts w:ascii="Cambria" w:hAnsi="Cambria" w:cstheme="minorHAnsi"/>
                <w:sz w:val="22"/>
                <w:szCs w:val="22"/>
              </w:rPr>
            </w:pPr>
            <w:r w:rsidRPr="00307B29">
              <w:rPr>
                <w:rFonts w:ascii="Cambria" w:hAnsi="Cambria" w:cstheme="minorHAnsi"/>
                <w:sz w:val="22"/>
                <w:szCs w:val="22"/>
              </w:rPr>
              <w:t>b)</w:t>
            </w:r>
            <w:r w:rsidR="00302797" w:rsidRPr="00307B29">
              <w:rPr>
                <w:rFonts w:ascii="Cambria" w:hAnsi="Cambria" w:cstheme="minorHAnsi"/>
                <w:sz w:val="22"/>
                <w:szCs w:val="22"/>
              </w:rPr>
              <w:t xml:space="preserve">Üniversiteler ve yüksek teknoloji enstitüleri genel bütçeye </w:t>
            </w:r>
            <w:proofErr w:type="gramStart"/>
            <w:r w:rsidR="00302797" w:rsidRPr="00307B29">
              <w:rPr>
                <w:rFonts w:ascii="Cambria" w:hAnsi="Cambria" w:cstheme="minorHAnsi"/>
                <w:sz w:val="22"/>
                <w:szCs w:val="22"/>
              </w:rPr>
              <w:t>dahil</w:t>
            </w:r>
            <w:proofErr w:type="gramEnd"/>
            <w:r w:rsidR="00302797" w:rsidRPr="00307B29">
              <w:rPr>
                <w:rFonts w:ascii="Cambria" w:hAnsi="Cambria" w:cstheme="minorHAnsi"/>
                <w:sz w:val="22"/>
                <w:szCs w:val="22"/>
              </w:rPr>
              <w:t xml:space="preserve"> kamu kurum ve kuruluşlarına tanınan mali muafiyetler, istisnalar ve diğer mali kolaylıklardan aynen yararlanırlar.</w:t>
            </w:r>
          </w:p>
          <w:p w14:paraId="3134C1FC" w14:textId="61AE73D5" w:rsidR="00302797" w:rsidRPr="00307B29" w:rsidRDefault="00302797" w:rsidP="006A4D42">
            <w:pPr>
              <w:pStyle w:val="Nor1"/>
              <w:widowControl w:val="0"/>
              <w:spacing w:line="317" w:lineRule="auto"/>
              <w:rPr>
                <w:rFonts w:ascii="Cambria" w:hAnsi="Cambria" w:cstheme="minorHAnsi"/>
                <w:spacing w:val="-4"/>
                <w:sz w:val="22"/>
                <w:szCs w:val="22"/>
              </w:rPr>
            </w:pPr>
            <w:proofErr w:type="gramStart"/>
            <w:r w:rsidRPr="00307B29">
              <w:rPr>
                <w:rFonts w:ascii="Cambria" w:hAnsi="Cambria" w:cstheme="minorHAnsi"/>
                <w:spacing w:val="-4"/>
                <w:sz w:val="22"/>
                <w:szCs w:val="22"/>
              </w:rPr>
              <w:t xml:space="preserve">Gelir veya kurumlar vergisi mükellefleri tarafından üniversitelere, yüksek teknoloji enstitüleri ile gelirlerinin en az dörtte üçünü münhasıran devlet üniversitelerinin faaliyetlerinin devam ettirilmesi ve desteklenmesini amaç edinmek üzere kurulan </w:t>
            </w:r>
            <w:r w:rsidRPr="00307B29">
              <w:rPr>
                <w:rFonts w:ascii="Cambria" w:hAnsi="Cambria" w:cstheme="minorHAnsi"/>
                <w:sz w:val="22"/>
                <w:szCs w:val="22"/>
              </w:rPr>
              <w:t xml:space="preserve">ve fiilen bu çerçevede faaliyette bulunan vakıflardan Cumhurbaşkanınca vergi muafiyeti tanınanlara makbuz karşılığında yapılan bağışlar, Gelir ve Kurumlar Vergisi Kanunları </w:t>
            </w:r>
            <w:r w:rsidRPr="00307B29">
              <w:rPr>
                <w:rFonts w:ascii="Cambria" w:hAnsi="Cambria" w:cstheme="minorHAnsi"/>
                <w:spacing w:val="-4"/>
                <w:sz w:val="22"/>
                <w:szCs w:val="22"/>
              </w:rPr>
              <w:t xml:space="preserve">hükümlerine göre yıllık beyanname ile bildirilecek gelirden ve kurum kazancından indirilebilir. </w:t>
            </w:r>
            <w:proofErr w:type="gramEnd"/>
            <w:r w:rsidRPr="00307B29">
              <w:rPr>
                <w:rFonts w:ascii="Cambria" w:hAnsi="Cambria" w:cstheme="minorHAnsi"/>
                <w:spacing w:val="-4"/>
                <w:sz w:val="22"/>
                <w:szCs w:val="22"/>
              </w:rPr>
              <w:t xml:space="preserve">Bu hükmün uygulanmasına ilişkin usul ve esasları belirlemeye </w:t>
            </w:r>
            <w:r w:rsidR="001C11C5" w:rsidRPr="00307B29">
              <w:rPr>
                <w:rFonts w:ascii="Cambria" w:hAnsi="Cambria" w:cstheme="minorHAnsi"/>
                <w:b/>
                <w:bCs/>
                <w:color w:val="C00000"/>
                <w:spacing w:val="-4"/>
                <w:sz w:val="22"/>
                <w:szCs w:val="22"/>
              </w:rPr>
              <w:t>MALİYE BAKANLIĞI</w:t>
            </w:r>
            <w:r w:rsidR="001C11C5" w:rsidRPr="00307B29">
              <w:rPr>
                <w:rFonts w:ascii="Cambria" w:hAnsi="Cambria" w:cstheme="minorHAnsi"/>
                <w:color w:val="C00000"/>
                <w:spacing w:val="-4"/>
                <w:sz w:val="22"/>
                <w:szCs w:val="22"/>
              </w:rPr>
              <w:t xml:space="preserve"> </w:t>
            </w:r>
            <w:r w:rsidRPr="00307B29">
              <w:rPr>
                <w:rFonts w:ascii="Cambria" w:hAnsi="Cambria" w:cstheme="minorHAnsi"/>
                <w:spacing w:val="-4"/>
                <w:sz w:val="22"/>
                <w:szCs w:val="22"/>
              </w:rPr>
              <w:t>yetkilidir.</w:t>
            </w:r>
          </w:p>
          <w:p w14:paraId="5002B4FE" w14:textId="77777777" w:rsidR="00302797" w:rsidRPr="00307B29" w:rsidRDefault="00302797" w:rsidP="006A4D42">
            <w:pPr>
              <w:pStyle w:val="Nor1"/>
              <w:widowControl w:val="0"/>
              <w:spacing w:line="317" w:lineRule="auto"/>
              <w:rPr>
                <w:rFonts w:ascii="Cambria" w:hAnsi="Cambria" w:cstheme="minorHAnsi"/>
                <w:sz w:val="22"/>
                <w:szCs w:val="22"/>
              </w:rPr>
            </w:pPr>
            <w:r w:rsidRPr="00307B29">
              <w:rPr>
                <w:rFonts w:ascii="Cambria" w:hAnsi="Cambria" w:cstheme="minorHAnsi"/>
                <w:sz w:val="22"/>
                <w:szCs w:val="22"/>
              </w:rPr>
              <w:t xml:space="preserve">c) Yükseköğretim üst kuruluşları, yükseköğretim kurumları ve bunlara bağlı kuruluşlar ve birimler tarafından eğitim - öğretim ve araştırma amacı ile yurt içinde bulunmamak veya üretimi yapılmamak kaydıyla ithal edilen makine, alet, cihaz, ecza, malzeme ve yayınlar ile bağış yoluyla yurt dışından gelen aynı cins malzemeler, gümrük vergisi ile buna bağlı vergi, resim ve harçlar </w:t>
            </w:r>
            <w:proofErr w:type="gramStart"/>
            <w:r w:rsidRPr="00307B29">
              <w:rPr>
                <w:rFonts w:ascii="Cambria" w:hAnsi="Cambria" w:cstheme="minorHAnsi"/>
                <w:sz w:val="22"/>
                <w:szCs w:val="22"/>
              </w:rPr>
              <w:t>dahil</w:t>
            </w:r>
            <w:proofErr w:type="gramEnd"/>
            <w:r w:rsidRPr="00307B29">
              <w:rPr>
                <w:rFonts w:ascii="Cambria" w:hAnsi="Cambria" w:cstheme="minorHAnsi"/>
                <w:sz w:val="22"/>
                <w:szCs w:val="22"/>
              </w:rPr>
              <w:t xml:space="preserve"> olmak üzere her türlü vergi, resim ve harçlardan muaftır.</w:t>
            </w:r>
          </w:p>
          <w:p w14:paraId="12E642F4" w14:textId="77777777" w:rsidR="00302797" w:rsidRPr="00307B29" w:rsidRDefault="00302797" w:rsidP="006A4D42">
            <w:pPr>
              <w:pStyle w:val="Nor1"/>
              <w:widowControl w:val="0"/>
              <w:spacing w:line="317" w:lineRule="auto"/>
              <w:rPr>
                <w:rFonts w:ascii="Cambria" w:hAnsi="Cambria" w:cstheme="minorHAnsi"/>
                <w:sz w:val="22"/>
                <w:szCs w:val="22"/>
              </w:rPr>
            </w:pPr>
            <w:r w:rsidRPr="00307B29">
              <w:rPr>
                <w:rFonts w:ascii="Cambria" w:hAnsi="Cambria" w:cstheme="minorHAnsi"/>
                <w:sz w:val="22"/>
                <w:szCs w:val="22"/>
              </w:rPr>
              <w:t xml:space="preserve">d) Birmilyon liraya kadar (birmilyon lira </w:t>
            </w:r>
            <w:proofErr w:type="gramStart"/>
            <w:r w:rsidRPr="00307B29">
              <w:rPr>
                <w:rFonts w:ascii="Cambria" w:hAnsi="Cambria" w:cstheme="minorHAnsi"/>
                <w:sz w:val="22"/>
                <w:szCs w:val="22"/>
              </w:rPr>
              <w:t>dahil</w:t>
            </w:r>
            <w:proofErr w:type="gramEnd"/>
            <w:r w:rsidRPr="00307B29">
              <w:rPr>
                <w:rFonts w:ascii="Cambria" w:hAnsi="Cambria" w:cstheme="minorHAnsi"/>
                <w:sz w:val="22"/>
                <w:szCs w:val="22"/>
              </w:rPr>
              <w:t xml:space="preserve">) bir hakkın veya menfaatin terkinini gerektiren, maddi veya hukuki nedenlerle kovuşturulmasında yüksek mahkeme ve mercilerde incelenmesini istemekte yarar bulunmayan, açılacak veya açılmış olan dava, icra ve benzeri takiplerden vazgeçilmesine veya uygun ödeme kararı koymaya rektör ve üst </w:t>
            </w:r>
            <w:r w:rsidRPr="00307B29">
              <w:rPr>
                <w:rFonts w:ascii="Cambria" w:hAnsi="Cambria" w:cstheme="minorHAnsi"/>
                <w:sz w:val="22"/>
                <w:szCs w:val="22"/>
              </w:rPr>
              <w:lastRenderedPageBreak/>
              <w:t>kuruluşların başkanları; birmilyon liradan fazlası için üst kuruluşlarda başkanın, üniversitelerde rektörün önerisi ve Sayıştay Başkanlığının görüşü üzerine Maliye Bakanlığı karar verir.</w:t>
            </w:r>
          </w:p>
          <w:p w14:paraId="26A3337A" w14:textId="77777777" w:rsidR="00302797" w:rsidRPr="00307B29" w:rsidRDefault="00302797" w:rsidP="006A4D42">
            <w:pPr>
              <w:pStyle w:val="Nor1"/>
              <w:widowControl w:val="0"/>
              <w:spacing w:line="317" w:lineRule="auto"/>
              <w:rPr>
                <w:rFonts w:ascii="Cambria" w:hAnsi="Cambria" w:cstheme="minorHAnsi"/>
                <w:sz w:val="22"/>
                <w:szCs w:val="22"/>
              </w:rPr>
            </w:pPr>
            <w:r w:rsidRPr="00307B29">
              <w:rPr>
                <w:rFonts w:ascii="Cambria" w:hAnsi="Cambria" w:cstheme="minorHAnsi"/>
                <w:sz w:val="22"/>
                <w:szCs w:val="22"/>
              </w:rPr>
              <w:t>e) Üniversite, fakülte, enstitü ve yüksekokul, konservatuvar, meslek yüksekokulları ile bunlara bağlı kuruluşlar ve birimler tarafından yapılan bilimsel, teknik inceleme ve araştırma ile yayımların gerektireceği her türlü giderler hakkında, 2490 sayılı Artırma ve Eksiltme ve İhale Kanunu hükümleri uygulanmaz.</w:t>
            </w:r>
          </w:p>
          <w:p w14:paraId="5DFAA8EF" w14:textId="77777777" w:rsidR="00302797" w:rsidRPr="00307B29" w:rsidRDefault="00302797" w:rsidP="006A4D42">
            <w:pPr>
              <w:pStyle w:val="Nor1"/>
              <w:widowControl w:val="0"/>
              <w:spacing w:line="317" w:lineRule="auto"/>
              <w:rPr>
                <w:rFonts w:ascii="Cambria" w:hAnsi="Cambria" w:cstheme="minorHAnsi"/>
                <w:sz w:val="22"/>
                <w:szCs w:val="22"/>
              </w:rPr>
            </w:pPr>
            <w:r w:rsidRPr="00307B29">
              <w:rPr>
                <w:rFonts w:ascii="Cambria" w:hAnsi="Cambria" w:cstheme="minorHAnsi"/>
                <w:sz w:val="22"/>
                <w:szCs w:val="22"/>
              </w:rPr>
              <w:t>f) Yükseköğretim üst kuruluşlarının ve üniversitelerin inşaat, makine ve teçhizatı ile ilgili işlerle bunların bakım ve onarımlarında 1050 sayılı Muhasebei Umumiye Kanununun 135 inci maddesi ile 2490 sayılı Artırma ve Eksiltme ve İhale Kanunu hükümleri uygulanmaz.</w:t>
            </w:r>
          </w:p>
          <w:p w14:paraId="33F5B477" w14:textId="3D1EF8A4" w:rsidR="00C33D23" w:rsidRPr="00307B29" w:rsidRDefault="00302797" w:rsidP="006A4D42">
            <w:pPr>
              <w:pStyle w:val="Nor1"/>
              <w:widowControl w:val="0"/>
              <w:spacing w:line="302" w:lineRule="auto"/>
              <w:rPr>
                <w:rFonts w:ascii="Cambria" w:hAnsi="Cambria" w:cstheme="minorHAnsi"/>
                <w:b/>
                <w:iCs/>
                <w:sz w:val="22"/>
                <w:szCs w:val="22"/>
              </w:rPr>
            </w:pPr>
            <w:r w:rsidRPr="00307B29">
              <w:rPr>
                <w:rFonts w:ascii="Cambria" w:hAnsi="Cambria" w:cstheme="minorHAnsi"/>
                <w:sz w:val="22"/>
                <w:szCs w:val="22"/>
              </w:rPr>
              <w:t xml:space="preserve">g) Bir üniversite bütçesindeki ödenekleri, diğer bir üniversite bütçesine aktarmaya, ilgili rektörün görüşü ve Yükseköğretim Kurulunun önerisi üzerine </w:t>
            </w:r>
            <w:r w:rsidR="001C11C5" w:rsidRPr="00307B29">
              <w:rPr>
                <w:rFonts w:ascii="Cambria" w:hAnsi="Cambria" w:cstheme="minorHAnsi"/>
                <w:b/>
                <w:bCs/>
                <w:color w:val="C00000"/>
                <w:sz w:val="22"/>
                <w:szCs w:val="22"/>
              </w:rPr>
              <w:t xml:space="preserve">MALİYE BAKANI </w:t>
            </w:r>
            <w:r w:rsidR="006B2C90" w:rsidRPr="00307B29">
              <w:rPr>
                <w:rFonts w:ascii="Cambria" w:hAnsi="Cambria" w:cstheme="minorHAnsi"/>
                <w:bCs/>
                <w:sz w:val="22"/>
                <w:szCs w:val="22"/>
              </w:rPr>
              <w:t>y</w:t>
            </w:r>
            <w:r w:rsidRPr="00307B29">
              <w:rPr>
                <w:rFonts w:ascii="Cambria" w:hAnsi="Cambria" w:cstheme="minorHAnsi"/>
                <w:sz w:val="22"/>
                <w:szCs w:val="22"/>
              </w:rPr>
              <w:t>etkilidir.</w:t>
            </w:r>
          </w:p>
        </w:tc>
        <w:tc>
          <w:tcPr>
            <w:tcW w:w="6555" w:type="dxa"/>
          </w:tcPr>
          <w:p w14:paraId="27FC6306" w14:textId="77777777" w:rsidR="006B2C90" w:rsidRPr="0062593D" w:rsidRDefault="006B2C90" w:rsidP="0062593D">
            <w:pPr>
              <w:pStyle w:val="AralkYok"/>
              <w:jc w:val="both"/>
              <w:rPr>
                <w:rFonts w:ascii="Cambria" w:eastAsia="Times New Roman" w:hAnsi="Cambria" w:cs="Times New Roman"/>
                <w:i/>
                <w:iCs/>
                <w:color w:val="C00000"/>
                <w:lang w:eastAsia="tr-TR"/>
              </w:rPr>
            </w:pPr>
          </w:p>
          <w:p w14:paraId="3319B113" w14:textId="77777777" w:rsidR="006B2C90" w:rsidRPr="0062593D" w:rsidRDefault="006B2C90" w:rsidP="0062593D">
            <w:pPr>
              <w:pStyle w:val="AralkYok"/>
              <w:jc w:val="both"/>
              <w:rPr>
                <w:rFonts w:ascii="Cambria" w:eastAsia="Times New Roman" w:hAnsi="Cambria" w:cs="Times New Roman"/>
                <w:i/>
                <w:iCs/>
                <w:color w:val="C00000"/>
                <w:lang w:eastAsia="tr-TR"/>
              </w:rPr>
            </w:pPr>
          </w:p>
          <w:p w14:paraId="5195000B" w14:textId="77777777" w:rsidR="006B2C90" w:rsidRPr="0062593D" w:rsidRDefault="006B2C90" w:rsidP="0062593D">
            <w:pPr>
              <w:pStyle w:val="AralkYok"/>
              <w:jc w:val="both"/>
              <w:rPr>
                <w:rFonts w:ascii="Cambria" w:eastAsia="Times New Roman" w:hAnsi="Cambria" w:cs="Times New Roman"/>
                <w:i/>
                <w:iCs/>
                <w:color w:val="C00000"/>
                <w:lang w:eastAsia="tr-TR"/>
              </w:rPr>
            </w:pPr>
          </w:p>
          <w:p w14:paraId="1DD2D0BB" w14:textId="77777777" w:rsidR="006B2C90" w:rsidRPr="0062593D" w:rsidRDefault="006B2C90" w:rsidP="0062593D">
            <w:pPr>
              <w:pStyle w:val="AralkYok"/>
              <w:jc w:val="both"/>
              <w:rPr>
                <w:rFonts w:ascii="Cambria" w:eastAsia="Times New Roman" w:hAnsi="Cambria" w:cs="Times New Roman"/>
                <w:i/>
                <w:iCs/>
                <w:color w:val="C00000"/>
                <w:lang w:eastAsia="tr-TR"/>
              </w:rPr>
            </w:pPr>
          </w:p>
          <w:p w14:paraId="6F063CD7" w14:textId="77777777" w:rsidR="006B2C90" w:rsidRPr="0062593D" w:rsidRDefault="006B2C90" w:rsidP="0062593D">
            <w:pPr>
              <w:pStyle w:val="AralkYok"/>
              <w:jc w:val="both"/>
              <w:rPr>
                <w:rFonts w:ascii="Cambria" w:eastAsia="Times New Roman" w:hAnsi="Cambria" w:cs="Times New Roman"/>
                <w:i/>
                <w:iCs/>
                <w:color w:val="C00000"/>
                <w:lang w:eastAsia="tr-TR"/>
              </w:rPr>
            </w:pPr>
          </w:p>
          <w:p w14:paraId="14E0DAE6" w14:textId="77777777" w:rsidR="006B2C90" w:rsidRPr="0062593D" w:rsidRDefault="006B2C90" w:rsidP="0062593D">
            <w:pPr>
              <w:pStyle w:val="AralkYok"/>
              <w:jc w:val="both"/>
              <w:rPr>
                <w:rFonts w:ascii="Cambria" w:eastAsia="Times New Roman" w:hAnsi="Cambria" w:cs="Times New Roman"/>
                <w:i/>
                <w:iCs/>
                <w:color w:val="C00000"/>
                <w:lang w:eastAsia="tr-TR"/>
              </w:rPr>
            </w:pPr>
          </w:p>
          <w:p w14:paraId="6031ED24" w14:textId="77777777" w:rsidR="006B2C90" w:rsidRPr="0062593D" w:rsidRDefault="006B2C90" w:rsidP="0062593D">
            <w:pPr>
              <w:pStyle w:val="AralkYok"/>
              <w:jc w:val="both"/>
              <w:rPr>
                <w:rFonts w:ascii="Cambria" w:eastAsia="Times New Roman" w:hAnsi="Cambria" w:cs="Times New Roman"/>
                <w:i/>
                <w:iCs/>
                <w:color w:val="C00000"/>
                <w:lang w:eastAsia="tr-TR"/>
              </w:rPr>
            </w:pPr>
          </w:p>
          <w:p w14:paraId="517891FC" w14:textId="77777777" w:rsidR="006B2C90" w:rsidRPr="0062593D" w:rsidRDefault="006B2C90" w:rsidP="0062593D">
            <w:pPr>
              <w:pStyle w:val="AralkYok"/>
              <w:jc w:val="both"/>
              <w:rPr>
                <w:rFonts w:ascii="Cambria" w:eastAsia="Times New Roman" w:hAnsi="Cambria" w:cs="Times New Roman"/>
                <w:i/>
                <w:iCs/>
                <w:color w:val="C00000"/>
                <w:lang w:eastAsia="tr-TR"/>
              </w:rPr>
            </w:pPr>
          </w:p>
          <w:p w14:paraId="15E3AB05" w14:textId="77777777" w:rsidR="006B2C90" w:rsidRPr="0062593D" w:rsidRDefault="006B2C90" w:rsidP="0062593D">
            <w:pPr>
              <w:pStyle w:val="AralkYok"/>
              <w:jc w:val="both"/>
              <w:rPr>
                <w:rFonts w:ascii="Cambria" w:eastAsia="Times New Roman" w:hAnsi="Cambria" w:cs="Times New Roman"/>
                <w:i/>
                <w:iCs/>
                <w:color w:val="C00000"/>
                <w:lang w:eastAsia="tr-TR"/>
              </w:rPr>
            </w:pPr>
          </w:p>
          <w:p w14:paraId="17178B98" w14:textId="77777777" w:rsidR="006B2C90" w:rsidRPr="0062593D" w:rsidRDefault="006B2C90" w:rsidP="0062593D">
            <w:pPr>
              <w:pStyle w:val="AralkYok"/>
              <w:jc w:val="both"/>
              <w:rPr>
                <w:rFonts w:ascii="Cambria" w:eastAsia="Times New Roman" w:hAnsi="Cambria" w:cs="Times New Roman"/>
                <w:i/>
                <w:iCs/>
                <w:color w:val="C00000"/>
                <w:lang w:eastAsia="tr-TR"/>
              </w:rPr>
            </w:pPr>
          </w:p>
          <w:p w14:paraId="70AB50E0" w14:textId="77777777" w:rsidR="006B2C90" w:rsidRPr="0062593D" w:rsidRDefault="006B2C90" w:rsidP="0062593D">
            <w:pPr>
              <w:pStyle w:val="AralkYok"/>
              <w:jc w:val="both"/>
              <w:rPr>
                <w:rFonts w:ascii="Cambria" w:eastAsia="Times New Roman" w:hAnsi="Cambria" w:cs="Times New Roman"/>
                <w:i/>
                <w:iCs/>
                <w:color w:val="C00000"/>
                <w:lang w:eastAsia="tr-TR"/>
              </w:rPr>
            </w:pPr>
          </w:p>
          <w:p w14:paraId="1341B930" w14:textId="77777777" w:rsidR="006B2C90" w:rsidRPr="0062593D" w:rsidRDefault="006B2C90" w:rsidP="0062593D">
            <w:pPr>
              <w:pStyle w:val="AralkYok"/>
              <w:jc w:val="both"/>
              <w:rPr>
                <w:rFonts w:ascii="Cambria" w:eastAsia="Times New Roman" w:hAnsi="Cambria" w:cs="Times New Roman"/>
                <w:i/>
                <w:iCs/>
                <w:color w:val="C00000"/>
                <w:lang w:eastAsia="tr-TR"/>
              </w:rPr>
            </w:pPr>
          </w:p>
          <w:p w14:paraId="6F10D445" w14:textId="77777777" w:rsidR="006B2C90" w:rsidRPr="0062593D" w:rsidRDefault="006B2C90" w:rsidP="0062593D">
            <w:pPr>
              <w:pStyle w:val="AralkYok"/>
              <w:jc w:val="both"/>
              <w:rPr>
                <w:rFonts w:ascii="Cambria" w:eastAsia="Times New Roman" w:hAnsi="Cambria" w:cs="Times New Roman"/>
                <w:i/>
                <w:iCs/>
                <w:color w:val="C00000"/>
                <w:lang w:eastAsia="tr-TR"/>
              </w:rPr>
            </w:pPr>
          </w:p>
          <w:p w14:paraId="21E45F9B" w14:textId="77777777" w:rsidR="006B2C90" w:rsidRPr="0062593D" w:rsidRDefault="006B2C90" w:rsidP="0062593D">
            <w:pPr>
              <w:pStyle w:val="AralkYok"/>
              <w:jc w:val="both"/>
              <w:rPr>
                <w:rFonts w:ascii="Cambria" w:eastAsia="Times New Roman" w:hAnsi="Cambria" w:cs="Times New Roman"/>
                <w:i/>
                <w:iCs/>
                <w:color w:val="C00000"/>
                <w:lang w:eastAsia="tr-TR"/>
              </w:rPr>
            </w:pPr>
          </w:p>
          <w:p w14:paraId="54621EB2" w14:textId="77777777" w:rsidR="006B2C90" w:rsidRPr="0062593D" w:rsidRDefault="006B2C90" w:rsidP="0062593D">
            <w:pPr>
              <w:pStyle w:val="AralkYok"/>
              <w:jc w:val="both"/>
              <w:rPr>
                <w:rFonts w:ascii="Cambria" w:eastAsia="Times New Roman" w:hAnsi="Cambria" w:cs="Times New Roman"/>
                <w:i/>
                <w:iCs/>
                <w:color w:val="C00000"/>
                <w:lang w:eastAsia="tr-TR"/>
              </w:rPr>
            </w:pPr>
          </w:p>
          <w:p w14:paraId="0A427952" w14:textId="6D92EA98" w:rsidR="006B2C90" w:rsidRPr="0062593D" w:rsidRDefault="006B2C90" w:rsidP="0062593D">
            <w:pPr>
              <w:pStyle w:val="AralkYok"/>
              <w:jc w:val="both"/>
              <w:rPr>
                <w:rFonts w:ascii="Cambria" w:hAnsi="Cambria" w:cstheme="minorHAnsi"/>
                <w:i/>
                <w:color w:val="C00000"/>
              </w:rPr>
            </w:pPr>
            <w:proofErr w:type="gramStart"/>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rPr>
              <w:t xml:space="preserve">gelir veya kurumlar vergisi mükellefleri tarafından üniversitelere, yüksek teknoloji enstitüleri ile gelirlerinin en az dörtte üçünü münhasıran devlet üniversitelerinin faaliyetlerinin devam ettirilmesi ve desteklenmesini amaç edinmek üzere kurulan ve fiilen bu çerçevede faaliyette bulunan vakıflardan Cumhurbaşkanınca vergi muafiyeti tanınanlara makbuz karşılığında yapılan bağışlar, Gelir ve Kurumlar Vergisi Kanunları hükümlerine göre yıllık beyanname ile bildirilecek gelirden ve kurum kazancından indirilebilir. </w:t>
            </w:r>
            <w:proofErr w:type="gramEnd"/>
            <w:r w:rsidRPr="0062593D">
              <w:rPr>
                <w:rFonts w:ascii="Cambria" w:hAnsi="Cambria" w:cstheme="minorHAnsi"/>
                <w:i/>
                <w:color w:val="C00000"/>
              </w:rPr>
              <w:t xml:space="preserve">Bu hükmün uygulanmasına ilişkin usul ve esasları belirlemeye </w:t>
            </w:r>
            <w:r w:rsidRPr="0062593D">
              <w:rPr>
                <w:rFonts w:ascii="Cambria" w:hAnsi="Cambria" w:cstheme="minorHAnsi"/>
                <w:b/>
                <w:bCs/>
                <w:i/>
                <w:color w:val="C00000"/>
              </w:rPr>
              <w:t>kim</w:t>
            </w:r>
            <w:r w:rsidRPr="0062593D">
              <w:rPr>
                <w:rFonts w:ascii="Cambria" w:hAnsi="Cambria" w:cstheme="minorHAnsi"/>
                <w:i/>
                <w:color w:val="C00000"/>
              </w:rPr>
              <w:t xml:space="preserve"> yetkilidir</w:t>
            </w:r>
            <w:r w:rsidRPr="0062593D">
              <w:rPr>
                <w:rFonts w:ascii="Cambria" w:eastAsia="Times New Roman" w:hAnsi="Cambria" w:cs="Times New Roman"/>
                <w:i/>
                <w:lang w:eastAsia="tr-TR"/>
              </w:rPr>
              <w:t>? Kalıbında bir soru gelebilir.</w:t>
            </w:r>
          </w:p>
          <w:p w14:paraId="7126CA5A" w14:textId="77777777" w:rsidR="00C33D23" w:rsidRPr="0062593D" w:rsidRDefault="00C33D23" w:rsidP="0062593D">
            <w:pPr>
              <w:pStyle w:val="AralkYok"/>
              <w:jc w:val="both"/>
              <w:rPr>
                <w:rFonts w:ascii="Cambria" w:hAnsi="Cambria" w:cstheme="minorHAnsi"/>
                <w:bCs/>
                <w:i/>
                <w:color w:val="C00000"/>
              </w:rPr>
            </w:pPr>
          </w:p>
          <w:p w14:paraId="1180780A" w14:textId="77777777" w:rsidR="006B2C90" w:rsidRPr="0062593D" w:rsidRDefault="006B2C90" w:rsidP="0062593D">
            <w:pPr>
              <w:pStyle w:val="AralkYok"/>
              <w:jc w:val="both"/>
              <w:rPr>
                <w:rFonts w:ascii="Cambria" w:hAnsi="Cambria" w:cstheme="minorHAnsi"/>
                <w:bCs/>
                <w:i/>
                <w:color w:val="C00000"/>
              </w:rPr>
            </w:pPr>
          </w:p>
          <w:p w14:paraId="4B4AE4BF" w14:textId="77777777" w:rsidR="006B2C90" w:rsidRPr="0062593D" w:rsidRDefault="006B2C90" w:rsidP="0062593D">
            <w:pPr>
              <w:pStyle w:val="AralkYok"/>
              <w:jc w:val="both"/>
              <w:rPr>
                <w:rFonts w:ascii="Cambria" w:hAnsi="Cambria" w:cstheme="minorHAnsi"/>
                <w:bCs/>
                <w:i/>
                <w:color w:val="C00000"/>
              </w:rPr>
            </w:pPr>
          </w:p>
          <w:p w14:paraId="72E8D29A" w14:textId="77777777" w:rsidR="006B2C90" w:rsidRPr="0062593D" w:rsidRDefault="006B2C90" w:rsidP="0062593D">
            <w:pPr>
              <w:pStyle w:val="AralkYok"/>
              <w:jc w:val="both"/>
              <w:rPr>
                <w:rFonts w:ascii="Cambria" w:hAnsi="Cambria" w:cstheme="minorHAnsi"/>
                <w:bCs/>
                <w:i/>
                <w:color w:val="C00000"/>
              </w:rPr>
            </w:pPr>
          </w:p>
          <w:p w14:paraId="2E9413D9" w14:textId="77777777" w:rsidR="006B2C90" w:rsidRPr="0062593D" w:rsidRDefault="006B2C90" w:rsidP="0062593D">
            <w:pPr>
              <w:pStyle w:val="AralkYok"/>
              <w:jc w:val="both"/>
              <w:rPr>
                <w:rFonts w:ascii="Cambria" w:hAnsi="Cambria" w:cstheme="minorHAnsi"/>
                <w:bCs/>
                <w:i/>
                <w:color w:val="C00000"/>
              </w:rPr>
            </w:pPr>
          </w:p>
          <w:p w14:paraId="183D0C40" w14:textId="77777777" w:rsidR="006B2C90" w:rsidRPr="0062593D" w:rsidRDefault="006B2C90" w:rsidP="0062593D">
            <w:pPr>
              <w:pStyle w:val="AralkYok"/>
              <w:jc w:val="both"/>
              <w:rPr>
                <w:rFonts w:ascii="Cambria" w:hAnsi="Cambria" w:cstheme="minorHAnsi"/>
                <w:bCs/>
                <w:i/>
                <w:color w:val="C00000"/>
              </w:rPr>
            </w:pPr>
          </w:p>
          <w:p w14:paraId="5BB04FD4" w14:textId="77777777" w:rsidR="006B2C90" w:rsidRPr="0062593D" w:rsidRDefault="006B2C90" w:rsidP="0062593D">
            <w:pPr>
              <w:pStyle w:val="AralkYok"/>
              <w:jc w:val="both"/>
              <w:rPr>
                <w:rFonts w:ascii="Cambria" w:hAnsi="Cambria" w:cstheme="minorHAnsi"/>
                <w:bCs/>
                <w:i/>
                <w:color w:val="C00000"/>
              </w:rPr>
            </w:pPr>
          </w:p>
          <w:p w14:paraId="10F38104" w14:textId="77777777" w:rsidR="006B2C90" w:rsidRPr="0062593D" w:rsidRDefault="006B2C90" w:rsidP="0062593D">
            <w:pPr>
              <w:pStyle w:val="AralkYok"/>
              <w:jc w:val="both"/>
              <w:rPr>
                <w:rFonts w:ascii="Cambria" w:hAnsi="Cambria" w:cstheme="minorHAnsi"/>
                <w:bCs/>
                <w:i/>
                <w:color w:val="C00000"/>
              </w:rPr>
            </w:pPr>
          </w:p>
          <w:p w14:paraId="57F13D40" w14:textId="77777777" w:rsidR="006B2C90" w:rsidRPr="0062593D" w:rsidRDefault="006B2C90" w:rsidP="0062593D">
            <w:pPr>
              <w:pStyle w:val="AralkYok"/>
              <w:jc w:val="both"/>
              <w:rPr>
                <w:rFonts w:ascii="Cambria" w:hAnsi="Cambria" w:cstheme="minorHAnsi"/>
                <w:bCs/>
                <w:i/>
                <w:color w:val="C00000"/>
              </w:rPr>
            </w:pPr>
          </w:p>
          <w:p w14:paraId="3C821D2D" w14:textId="77777777" w:rsidR="006B2C90" w:rsidRPr="0062593D" w:rsidRDefault="006B2C90" w:rsidP="0062593D">
            <w:pPr>
              <w:pStyle w:val="AralkYok"/>
              <w:jc w:val="both"/>
              <w:rPr>
                <w:rFonts w:ascii="Cambria" w:hAnsi="Cambria" w:cstheme="minorHAnsi"/>
                <w:bCs/>
                <w:i/>
                <w:color w:val="C00000"/>
              </w:rPr>
            </w:pPr>
          </w:p>
          <w:p w14:paraId="20E6A61F" w14:textId="77777777" w:rsidR="006B2C90" w:rsidRPr="0062593D" w:rsidRDefault="006B2C90" w:rsidP="0062593D">
            <w:pPr>
              <w:pStyle w:val="AralkYok"/>
              <w:jc w:val="both"/>
              <w:rPr>
                <w:rFonts w:ascii="Cambria" w:hAnsi="Cambria" w:cstheme="minorHAnsi"/>
                <w:bCs/>
                <w:i/>
                <w:color w:val="C00000"/>
              </w:rPr>
            </w:pPr>
          </w:p>
          <w:p w14:paraId="139C0F6C" w14:textId="2EF5294B" w:rsidR="006B2C90" w:rsidRPr="0062593D" w:rsidRDefault="006B2C90" w:rsidP="0062593D">
            <w:pPr>
              <w:pStyle w:val="AralkYok"/>
              <w:jc w:val="both"/>
              <w:rPr>
                <w:rFonts w:ascii="Cambria" w:hAnsi="Cambria" w:cstheme="minorHAnsi"/>
                <w:bCs/>
                <w:i/>
                <w:color w:val="C00000"/>
              </w:rPr>
            </w:pPr>
          </w:p>
          <w:p w14:paraId="0E3DE0BD" w14:textId="3936EC64" w:rsidR="006B2C90" w:rsidRPr="0062593D" w:rsidRDefault="006B2C90" w:rsidP="0062593D">
            <w:pPr>
              <w:pStyle w:val="AralkYok"/>
              <w:jc w:val="both"/>
              <w:rPr>
                <w:rFonts w:ascii="Cambria" w:hAnsi="Cambria" w:cstheme="minorHAnsi"/>
                <w:bCs/>
                <w:i/>
                <w:color w:val="C00000"/>
              </w:rPr>
            </w:pPr>
          </w:p>
          <w:p w14:paraId="0B1782CF" w14:textId="2360D681" w:rsidR="006B2C90" w:rsidRPr="0062593D" w:rsidRDefault="006B2C90" w:rsidP="0062593D">
            <w:pPr>
              <w:pStyle w:val="AralkYok"/>
              <w:jc w:val="both"/>
              <w:rPr>
                <w:rFonts w:ascii="Cambria" w:hAnsi="Cambria" w:cstheme="minorHAnsi"/>
                <w:bCs/>
                <w:i/>
                <w:color w:val="C00000"/>
              </w:rPr>
            </w:pPr>
          </w:p>
          <w:p w14:paraId="5511E270" w14:textId="0549AD1F" w:rsidR="006B2C90" w:rsidRPr="0062593D" w:rsidRDefault="006B2C90" w:rsidP="0062593D">
            <w:pPr>
              <w:pStyle w:val="AralkYok"/>
              <w:jc w:val="both"/>
              <w:rPr>
                <w:rFonts w:ascii="Cambria" w:hAnsi="Cambria" w:cstheme="minorHAnsi"/>
                <w:bCs/>
                <w:i/>
                <w:color w:val="C00000"/>
              </w:rPr>
            </w:pPr>
          </w:p>
          <w:p w14:paraId="76833149" w14:textId="1EAE8C89" w:rsidR="006B2C90" w:rsidRPr="0062593D" w:rsidRDefault="006B2C90" w:rsidP="0062593D">
            <w:pPr>
              <w:pStyle w:val="AralkYok"/>
              <w:jc w:val="both"/>
              <w:rPr>
                <w:rFonts w:ascii="Cambria" w:hAnsi="Cambria" w:cstheme="minorHAnsi"/>
                <w:bCs/>
                <w:i/>
                <w:color w:val="C00000"/>
              </w:rPr>
            </w:pPr>
          </w:p>
          <w:p w14:paraId="29521C91" w14:textId="77777777" w:rsidR="006B2C90" w:rsidRPr="0062593D" w:rsidRDefault="006B2C90" w:rsidP="0062593D">
            <w:pPr>
              <w:pStyle w:val="AralkYok"/>
              <w:jc w:val="both"/>
              <w:rPr>
                <w:rFonts w:ascii="Cambria" w:hAnsi="Cambria" w:cstheme="minorHAnsi"/>
                <w:bCs/>
                <w:i/>
                <w:color w:val="C00000"/>
              </w:rPr>
            </w:pPr>
          </w:p>
          <w:p w14:paraId="3AA8CAC0" w14:textId="5ADB738C" w:rsidR="006B2C90" w:rsidRPr="0062593D" w:rsidRDefault="006B2C90" w:rsidP="0062593D">
            <w:pPr>
              <w:pStyle w:val="AralkYok"/>
              <w:jc w:val="both"/>
              <w:rPr>
                <w:rFonts w:ascii="Cambria" w:hAnsi="Cambria" w:cstheme="minorHAnsi"/>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rPr>
              <w:t xml:space="preserve">bir üniversite bütçesindeki ödenekleri, diğer bir üniversite bütçesine aktarmaya </w:t>
            </w:r>
            <w:r w:rsidRPr="0062593D">
              <w:rPr>
                <w:rFonts w:ascii="Cambria" w:hAnsi="Cambria" w:cstheme="minorHAnsi"/>
                <w:b/>
                <w:bCs/>
                <w:i/>
                <w:color w:val="C00000"/>
              </w:rPr>
              <w:t xml:space="preserve">kim </w:t>
            </w:r>
            <w:r w:rsidRPr="0062593D">
              <w:rPr>
                <w:rFonts w:ascii="Cambria" w:hAnsi="Cambria" w:cstheme="minorHAnsi"/>
                <w:bCs/>
                <w:i/>
                <w:color w:val="C00000"/>
              </w:rPr>
              <w:t>y</w:t>
            </w:r>
            <w:r w:rsidRPr="0062593D">
              <w:rPr>
                <w:rFonts w:ascii="Cambria" w:hAnsi="Cambria" w:cstheme="minorHAnsi"/>
                <w:i/>
                <w:color w:val="C00000"/>
              </w:rPr>
              <w:t>etkilidir</w:t>
            </w:r>
            <w:r w:rsidRPr="0062593D">
              <w:rPr>
                <w:rFonts w:ascii="Cambria" w:eastAsia="Times New Roman" w:hAnsi="Cambria" w:cs="Times New Roman"/>
                <w:i/>
                <w:lang w:eastAsia="tr-TR"/>
              </w:rPr>
              <w:t>? Kalıbında bir soru gelebilir.</w:t>
            </w:r>
          </w:p>
          <w:p w14:paraId="741916AA" w14:textId="6BA0779C" w:rsidR="006B2C90" w:rsidRPr="0062593D" w:rsidRDefault="006B2C90" w:rsidP="0062593D">
            <w:pPr>
              <w:pStyle w:val="AralkYok"/>
              <w:jc w:val="both"/>
              <w:rPr>
                <w:rFonts w:ascii="Cambria" w:hAnsi="Cambria" w:cstheme="minorHAnsi"/>
                <w:bCs/>
                <w:i/>
                <w:color w:val="C00000"/>
              </w:rPr>
            </w:pPr>
          </w:p>
        </w:tc>
      </w:tr>
      <w:tr w:rsidR="00C33D23" w:rsidRPr="00307B29" w14:paraId="356E5F5A" w14:textId="77777777" w:rsidTr="00C24523">
        <w:trPr>
          <w:trHeight w:val="699"/>
        </w:trPr>
        <w:tc>
          <w:tcPr>
            <w:tcW w:w="8749" w:type="dxa"/>
          </w:tcPr>
          <w:p w14:paraId="3464F676" w14:textId="77777777" w:rsidR="00302797" w:rsidRPr="00307B29" w:rsidRDefault="00302797" w:rsidP="006A4D42">
            <w:pPr>
              <w:pStyle w:val="Nor1"/>
              <w:widowControl w:val="0"/>
              <w:spacing w:line="312" w:lineRule="auto"/>
              <w:rPr>
                <w:rFonts w:ascii="Cambria" w:hAnsi="Cambria" w:cstheme="minorHAnsi"/>
                <w:b/>
                <w:sz w:val="22"/>
                <w:szCs w:val="22"/>
              </w:rPr>
            </w:pPr>
            <w:r w:rsidRPr="00307B29">
              <w:rPr>
                <w:rFonts w:ascii="Cambria" w:hAnsi="Cambria" w:cstheme="minorHAnsi"/>
                <w:b/>
                <w:iCs/>
                <w:sz w:val="22"/>
                <w:szCs w:val="22"/>
              </w:rPr>
              <w:lastRenderedPageBreak/>
              <w:t>İta amirliği, mali denetim:</w:t>
            </w:r>
          </w:p>
          <w:p w14:paraId="204FEEA7" w14:textId="77777777" w:rsidR="00302797" w:rsidRPr="00307B29" w:rsidRDefault="00302797" w:rsidP="006A4D42">
            <w:pPr>
              <w:pStyle w:val="Nor1"/>
              <w:widowControl w:val="0"/>
              <w:spacing w:line="312" w:lineRule="auto"/>
              <w:rPr>
                <w:rFonts w:ascii="Cambria" w:hAnsi="Cambria" w:cstheme="minorHAnsi"/>
                <w:sz w:val="22"/>
                <w:szCs w:val="22"/>
              </w:rPr>
            </w:pPr>
            <w:r w:rsidRPr="00307B29">
              <w:rPr>
                <w:rFonts w:ascii="Cambria" w:hAnsi="Cambria" w:cstheme="minorHAnsi"/>
                <w:b/>
                <w:bCs/>
                <w:sz w:val="22"/>
                <w:szCs w:val="22"/>
              </w:rPr>
              <w:t xml:space="preserve">Madde 57 – </w:t>
            </w:r>
            <w:r w:rsidRPr="00307B29">
              <w:rPr>
                <w:rFonts w:ascii="Cambria" w:hAnsi="Cambria" w:cstheme="minorHAnsi"/>
                <w:sz w:val="22"/>
                <w:szCs w:val="22"/>
              </w:rPr>
              <w:t>Yükseköğretim üst kuruluşları ile yükseköğretim kurumlarının bütçeleri, genel ve katma bütçelerin bağlı bulunduğu esaslara uygun olarak hazırlanır, yürürlüğe konur ve denetlenir.</w:t>
            </w:r>
          </w:p>
          <w:p w14:paraId="423AAAE9" w14:textId="2AAD813E" w:rsidR="00C33D23" w:rsidRPr="00307B29" w:rsidRDefault="00302797" w:rsidP="002479EE">
            <w:pPr>
              <w:pStyle w:val="Nor1"/>
              <w:widowControl w:val="0"/>
              <w:spacing w:line="302" w:lineRule="auto"/>
              <w:rPr>
                <w:rFonts w:ascii="Cambria" w:hAnsi="Cambria" w:cstheme="minorHAnsi"/>
                <w:b/>
                <w:iCs/>
                <w:sz w:val="22"/>
                <w:szCs w:val="22"/>
              </w:rPr>
            </w:pPr>
            <w:r w:rsidRPr="00307B29">
              <w:rPr>
                <w:rFonts w:ascii="Cambria" w:hAnsi="Cambria" w:cstheme="minorHAnsi"/>
                <w:spacing w:val="-2"/>
                <w:sz w:val="22"/>
                <w:szCs w:val="22"/>
              </w:rPr>
              <w:t xml:space="preserve">İta amiri, üst kuruluşlarda </w:t>
            </w:r>
            <w:r w:rsidR="00977957" w:rsidRPr="00307B29">
              <w:rPr>
                <w:rFonts w:ascii="Cambria" w:hAnsi="Cambria" w:cstheme="minorHAnsi"/>
                <w:b/>
                <w:bCs/>
                <w:color w:val="C00000"/>
                <w:spacing w:val="-2"/>
                <w:sz w:val="22"/>
                <w:szCs w:val="22"/>
              </w:rPr>
              <w:t>BAŞKAN</w:t>
            </w:r>
            <w:r w:rsidRPr="00307B29">
              <w:rPr>
                <w:rFonts w:ascii="Cambria" w:hAnsi="Cambria" w:cstheme="minorHAnsi"/>
                <w:spacing w:val="-2"/>
                <w:sz w:val="22"/>
                <w:szCs w:val="22"/>
              </w:rPr>
              <w:t xml:space="preserve">, üniversitelerde </w:t>
            </w:r>
            <w:r w:rsidR="00977957" w:rsidRPr="00307B29">
              <w:rPr>
                <w:rFonts w:ascii="Cambria" w:hAnsi="Cambria" w:cstheme="minorHAnsi"/>
                <w:b/>
                <w:bCs/>
                <w:color w:val="C00000"/>
                <w:spacing w:val="-2"/>
                <w:sz w:val="22"/>
                <w:szCs w:val="22"/>
              </w:rPr>
              <w:t>REKTÖRDÜR</w:t>
            </w:r>
            <w:r w:rsidRPr="00307B29">
              <w:rPr>
                <w:rFonts w:ascii="Cambria" w:hAnsi="Cambria" w:cstheme="minorHAnsi"/>
                <w:spacing w:val="-2"/>
                <w:sz w:val="22"/>
                <w:szCs w:val="22"/>
              </w:rPr>
              <w:t xml:space="preserve">. Bu yetki uygun görülen ölçüde gerektiğinde yardımcılara, dekanlara, enstitü ve yüksekokul müdürlerine, üst kuruluşlara bağlı birim başkanlarına ve üst kuruluş ve üniversite genel sekreterlerine devredilebilir. Vakıf üniversitelerinde itâ amiri </w:t>
            </w:r>
            <w:r w:rsidR="003E1BD0" w:rsidRPr="00307B29">
              <w:rPr>
                <w:rFonts w:ascii="Cambria" w:hAnsi="Cambria" w:cstheme="minorHAnsi"/>
                <w:b/>
                <w:bCs/>
                <w:color w:val="C00000"/>
                <w:spacing w:val="-2"/>
                <w:sz w:val="22"/>
                <w:szCs w:val="22"/>
              </w:rPr>
              <w:t>MÜTEVELLÎ HEYET BAŞKANIDIR.</w:t>
            </w:r>
          </w:p>
        </w:tc>
        <w:tc>
          <w:tcPr>
            <w:tcW w:w="6555" w:type="dxa"/>
          </w:tcPr>
          <w:p w14:paraId="4E129AF4" w14:textId="1562FA65" w:rsidR="006B2C90" w:rsidRPr="0062593D" w:rsidRDefault="006B2C90" w:rsidP="0062593D">
            <w:pPr>
              <w:pStyle w:val="AralkYok"/>
              <w:jc w:val="both"/>
              <w:rPr>
                <w:rFonts w:ascii="Cambria" w:eastAsia="Times New Roman" w:hAnsi="Cambria" w:cs="Times New Roman"/>
                <w:i/>
                <w:iCs/>
                <w:color w:val="C00000"/>
                <w:lang w:eastAsia="tr-TR"/>
              </w:rPr>
            </w:pPr>
          </w:p>
          <w:p w14:paraId="112CAC11" w14:textId="49B0425A" w:rsidR="002E5ED3" w:rsidRPr="0062593D" w:rsidRDefault="002E5ED3" w:rsidP="0062593D">
            <w:pPr>
              <w:pStyle w:val="AralkYok"/>
              <w:jc w:val="both"/>
              <w:rPr>
                <w:rFonts w:ascii="Cambria" w:eastAsia="Times New Roman" w:hAnsi="Cambria" w:cs="Times New Roman"/>
                <w:i/>
                <w:iCs/>
                <w:color w:val="C00000"/>
                <w:lang w:eastAsia="tr-TR"/>
              </w:rPr>
            </w:pPr>
          </w:p>
          <w:p w14:paraId="09EE52DC" w14:textId="05550B05" w:rsidR="002E5ED3" w:rsidRPr="0062593D" w:rsidRDefault="002E5ED3" w:rsidP="0062593D">
            <w:pPr>
              <w:pStyle w:val="AralkYok"/>
              <w:jc w:val="both"/>
              <w:rPr>
                <w:rFonts w:ascii="Cambria" w:eastAsia="Times New Roman" w:hAnsi="Cambria" w:cs="Times New Roman"/>
                <w:i/>
                <w:iCs/>
                <w:color w:val="C00000"/>
                <w:lang w:eastAsia="tr-TR"/>
              </w:rPr>
            </w:pPr>
          </w:p>
          <w:p w14:paraId="2A946794" w14:textId="77777777" w:rsidR="002E5ED3" w:rsidRPr="0062593D" w:rsidRDefault="002E5ED3" w:rsidP="0062593D">
            <w:pPr>
              <w:pStyle w:val="AralkYok"/>
              <w:jc w:val="both"/>
              <w:rPr>
                <w:rFonts w:ascii="Cambria" w:eastAsia="Times New Roman" w:hAnsi="Cambria" w:cs="Times New Roman"/>
                <w:i/>
                <w:iCs/>
                <w:color w:val="C00000"/>
                <w:lang w:eastAsia="tr-TR"/>
              </w:rPr>
            </w:pPr>
          </w:p>
          <w:p w14:paraId="79A2CBE3" w14:textId="21E4816A" w:rsidR="006B2C90" w:rsidRPr="0062593D" w:rsidRDefault="006B2C90" w:rsidP="0062593D">
            <w:pPr>
              <w:pStyle w:val="AralkYok"/>
              <w:jc w:val="both"/>
              <w:rPr>
                <w:rFonts w:ascii="Cambria" w:hAnsi="Cambria" w:cstheme="minorHAnsi"/>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rPr>
              <w:t>Üniversitelerde ita amiri kimdir</w:t>
            </w:r>
            <w:r w:rsidRPr="0062593D">
              <w:rPr>
                <w:rFonts w:ascii="Cambria" w:eastAsia="Times New Roman" w:hAnsi="Cambria" w:cs="Times New Roman"/>
                <w:i/>
                <w:lang w:eastAsia="tr-TR"/>
              </w:rPr>
              <w:t>? Kalıbında bir soru gelebilir.</w:t>
            </w:r>
          </w:p>
          <w:p w14:paraId="5FBB746D" w14:textId="77777777" w:rsidR="00C33D23" w:rsidRPr="0062593D" w:rsidRDefault="00C33D23" w:rsidP="0062593D">
            <w:pPr>
              <w:pStyle w:val="AralkYok"/>
              <w:jc w:val="both"/>
              <w:rPr>
                <w:rFonts w:ascii="Cambria" w:hAnsi="Cambria" w:cstheme="minorHAnsi"/>
                <w:bCs/>
                <w:i/>
                <w:color w:val="C00000"/>
              </w:rPr>
            </w:pPr>
          </w:p>
        </w:tc>
      </w:tr>
      <w:tr w:rsidR="00C33D23" w:rsidRPr="00307B29" w14:paraId="1CE1C417" w14:textId="77777777" w:rsidTr="00C24523">
        <w:trPr>
          <w:trHeight w:val="699"/>
        </w:trPr>
        <w:tc>
          <w:tcPr>
            <w:tcW w:w="8749" w:type="dxa"/>
          </w:tcPr>
          <w:p w14:paraId="61D6C8B8" w14:textId="77777777" w:rsidR="00302797" w:rsidRPr="00307B29" w:rsidRDefault="00302797" w:rsidP="006A4D42">
            <w:pPr>
              <w:pStyle w:val="Nor1"/>
              <w:widowControl w:val="0"/>
              <w:spacing w:line="312" w:lineRule="auto"/>
              <w:rPr>
                <w:rFonts w:ascii="Cambria" w:hAnsi="Cambria" w:cstheme="minorHAnsi"/>
                <w:b/>
                <w:sz w:val="22"/>
                <w:szCs w:val="22"/>
              </w:rPr>
            </w:pPr>
            <w:r w:rsidRPr="00307B29">
              <w:rPr>
                <w:rFonts w:ascii="Cambria" w:hAnsi="Cambria" w:cstheme="minorHAnsi"/>
                <w:b/>
                <w:iCs/>
                <w:sz w:val="22"/>
                <w:szCs w:val="22"/>
              </w:rPr>
              <w:t>Döner sermaye:</w:t>
            </w:r>
          </w:p>
          <w:p w14:paraId="07DF1D61" w14:textId="5C47FE15" w:rsidR="00302797" w:rsidRPr="00307B29" w:rsidRDefault="00302797" w:rsidP="006A4D42">
            <w:pPr>
              <w:pStyle w:val="Nor1"/>
              <w:widowControl w:val="0"/>
              <w:spacing w:line="312" w:lineRule="auto"/>
              <w:rPr>
                <w:rFonts w:ascii="Cambria" w:hAnsi="Cambria" w:cstheme="minorHAnsi"/>
                <w:sz w:val="22"/>
                <w:szCs w:val="22"/>
              </w:rPr>
            </w:pPr>
            <w:r w:rsidRPr="00307B29">
              <w:rPr>
                <w:rFonts w:ascii="Cambria" w:hAnsi="Cambria" w:cstheme="minorHAnsi"/>
                <w:b/>
                <w:bCs/>
                <w:sz w:val="22"/>
                <w:szCs w:val="22"/>
              </w:rPr>
              <w:t xml:space="preserve">Madde 58 – </w:t>
            </w:r>
          </w:p>
          <w:p w14:paraId="1576C03F" w14:textId="77777777" w:rsidR="00302797" w:rsidRPr="00307B29" w:rsidRDefault="00302797" w:rsidP="006A4D42">
            <w:pPr>
              <w:widowControl w:val="0"/>
              <w:spacing w:after="0" w:line="312" w:lineRule="auto"/>
              <w:jc w:val="both"/>
              <w:rPr>
                <w:rFonts w:ascii="Cambria" w:hAnsi="Cambria" w:cstheme="minorHAnsi"/>
                <w:spacing w:val="-4"/>
              </w:rPr>
            </w:pPr>
            <w:r w:rsidRPr="00307B29">
              <w:rPr>
                <w:rFonts w:ascii="Cambria" w:hAnsi="Cambria" w:cstheme="minorHAnsi"/>
                <w:spacing w:val="-2"/>
              </w:rPr>
              <w:t xml:space="preserve">a) Yükseköğretim kurumlarında üniversite yönetim kurulunun önerisi ve Yükseköğretim Kurulunun onayı ile döner sermaye işletmesi kurulabilir. Kurulacak döner sermaye işletmesinin </w:t>
            </w:r>
            <w:r w:rsidRPr="00307B29">
              <w:rPr>
                <w:rFonts w:ascii="Cambria" w:hAnsi="Cambria" w:cstheme="minorHAnsi"/>
                <w:spacing w:val="-4"/>
              </w:rPr>
              <w:t>başlangıç sermayesine ilgili yükseköğretim kurumu bütçesinde bu amaç için ödenek öngörülmek şartıyla katkı sağlanabilir.</w:t>
            </w:r>
          </w:p>
          <w:p w14:paraId="07B9F899" w14:textId="77777777" w:rsidR="00302797" w:rsidRPr="00307B29" w:rsidRDefault="00302797" w:rsidP="006A4D42">
            <w:pPr>
              <w:widowControl w:val="0"/>
              <w:spacing w:after="0" w:line="312" w:lineRule="auto"/>
              <w:jc w:val="both"/>
              <w:rPr>
                <w:rFonts w:ascii="Cambria" w:hAnsi="Cambria" w:cstheme="minorHAnsi"/>
              </w:rPr>
            </w:pPr>
            <w:r w:rsidRPr="00307B29">
              <w:rPr>
                <w:rFonts w:ascii="Cambria" w:hAnsi="Cambria" w:cstheme="minorHAnsi"/>
              </w:rPr>
              <w:lastRenderedPageBreak/>
              <w:t>Döner sermaye işletmesi faaliyetlerinden elde edilen gelirler, birimler itibarıyla ayrı hesaplarda izlenir.</w:t>
            </w:r>
          </w:p>
          <w:p w14:paraId="0482B28B" w14:textId="43FFEBD4" w:rsidR="00302797" w:rsidRPr="00307B29" w:rsidRDefault="00302797" w:rsidP="006A4D42">
            <w:pPr>
              <w:widowControl w:val="0"/>
              <w:spacing w:after="0" w:line="312" w:lineRule="auto"/>
              <w:jc w:val="both"/>
              <w:rPr>
                <w:rFonts w:ascii="Cambria" w:hAnsi="Cambria" w:cstheme="minorHAnsi"/>
              </w:rPr>
            </w:pPr>
            <w:r w:rsidRPr="00307B29">
              <w:rPr>
                <w:rFonts w:ascii="Cambria" w:hAnsi="Cambria" w:cstheme="minorHAnsi"/>
              </w:rPr>
              <w:t xml:space="preserve">Döner sermaye işletmesine tahsis edilen sermaye, </w:t>
            </w:r>
            <w:r w:rsidR="009975FA" w:rsidRPr="00307B29">
              <w:rPr>
                <w:rFonts w:ascii="Cambria" w:hAnsi="Cambria" w:cstheme="minorHAnsi"/>
                <w:b/>
                <w:bCs/>
                <w:color w:val="C00000"/>
              </w:rPr>
              <w:t>ÜNİVERSİTE YÖNETİM KURULU KARARI</w:t>
            </w:r>
            <w:r w:rsidR="009975FA" w:rsidRPr="00307B29">
              <w:rPr>
                <w:rFonts w:ascii="Cambria" w:hAnsi="Cambria" w:cstheme="minorHAnsi"/>
                <w:color w:val="C00000"/>
              </w:rPr>
              <w:t xml:space="preserve"> </w:t>
            </w:r>
            <w:r w:rsidRPr="00307B29">
              <w:rPr>
                <w:rFonts w:ascii="Cambria" w:hAnsi="Cambria" w:cstheme="minorHAnsi"/>
              </w:rPr>
              <w:t xml:space="preserve">ile artırılabilir. Artırılan sermaye tutarı </w:t>
            </w:r>
            <w:proofErr w:type="gramStart"/>
            <w:r w:rsidRPr="00307B29">
              <w:rPr>
                <w:rFonts w:ascii="Cambria" w:hAnsi="Cambria" w:cstheme="minorHAnsi"/>
              </w:rPr>
              <w:t>yıl sonu</w:t>
            </w:r>
            <w:proofErr w:type="gramEnd"/>
            <w:r w:rsidRPr="00307B29">
              <w:rPr>
                <w:rFonts w:ascii="Cambria" w:hAnsi="Cambria" w:cstheme="minorHAnsi"/>
              </w:rPr>
              <w:t xml:space="preserve"> kârlarından karşılanır.</w:t>
            </w:r>
          </w:p>
          <w:p w14:paraId="25083160" w14:textId="77777777" w:rsidR="00302797" w:rsidRPr="00307B29" w:rsidRDefault="00302797" w:rsidP="006A4D42">
            <w:pPr>
              <w:widowControl w:val="0"/>
              <w:spacing w:after="0" w:line="312" w:lineRule="auto"/>
              <w:jc w:val="both"/>
              <w:rPr>
                <w:rFonts w:ascii="Cambria" w:hAnsi="Cambria" w:cstheme="minorHAnsi"/>
                <w:spacing w:val="-4"/>
              </w:rPr>
            </w:pPr>
            <w:r w:rsidRPr="00307B29">
              <w:rPr>
                <w:rFonts w:ascii="Cambria" w:hAnsi="Cambria" w:cstheme="minorHAnsi"/>
                <w:spacing w:val="-4"/>
              </w:rPr>
              <w:t xml:space="preserve">Ödenmiş sermaye tutarı, tahsis edilen sermaye tutarına ulaştıktan sonra kalan </w:t>
            </w:r>
            <w:proofErr w:type="gramStart"/>
            <w:r w:rsidRPr="00307B29">
              <w:rPr>
                <w:rFonts w:ascii="Cambria" w:hAnsi="Cambria" w:cstheme="minorHAnsi"/>
                <w:spacing w:val="-4"/>
              </w:rPr>
              <w:t>yıl sonu</w:t>
            </w:r>
            <w:proofErr w:type="gramEnd"/>
            <w:r w:rsidRPr="00307B29">
              <w:rPr>
                <w:rFonts w:ascii="Cambria" w:hAnsi="Cambria" w:cstheme="minorHAnsi"/>
                <w:spacing w:val="-4"/>
              </w:rPr>
              <w:t xml:space="preserve"> kârı, döner sermaye işletmesinin hizmetlerinde kullanılmak üzere ertesi yılın gelirine ilave edilir.</w:t>
            </w:r>
          </w:p>
          <w:p w14:paraId="465AF02A" w14:textId="77777777" w:rsidR="00302797" w:rsidRPr="00307B29" w:rsidRDefault="00302797" w:rsidP="006A4D42">
            <w:pPr>
              <w:widowControl w:val="0"/>
              <w:spacing w:after="0" w:line="312" w:lineRule="auto"/>
              <w:jc w:val="both"/>
              <w:rPr>
                <w:rFonts w:ascii="Cambria" w:hAnsi="Cambria" w:cstheme="minorHAnsi"/>
              </w:rPr>
            </w:pPr>
            <w:r w:rsidRPr="00307B29">
              <w:rPr>
                <w:rFonts w:ascii="Cambria" w:hAnsi="Cambria" w:cstheme="minorHAnsi"/>
              </w:rPr>
              <w:t>Döner sermaye işletmesinin gelirleri, işletme adına yapılan mal ve hizmet satışları ile diğer gelirlerden oluşur.</w:t>
            </w:r>
          </w:p>
          <w:p w14:paraId="38393BD8" w14:textId="77777777" w:rsidR="00302797" w:rsidRPr="00307B29" w:rsidRDefault="00302797" w:rsidP="006A4D42">
            <w:pPr>
              <w:widowControl w:val="0"/>
              <w:spacing w:after="0" w:line="312" w:lineRule="auto"/>
              <w:jc w:val="both"/>
              <w:rPr>
                <w:rFonts w:ascii="Cambria" w:hAnsi="Cambria" w:cstheme="minorHAnsi"/>
                <w:spacing w:val="-2"/>
              </w:rPr>
            </w:pPr>
            <w:r w:rsidRPr="00307B29">
              <w:rPr>
                <w:rFonts w:ascii="Cambria" w:hAnsi="Cambria" w:cstheme="minorHAnsi"/>
                <w:spacing w:val="-2"/>
              </w:rPr>
              <w:t>Süreklilik arz eden hizmet alımları ile maliyeti yüksek ve ileri teknoloji ürünü olan tıbbi cihazların hizmet alımı yoluyla temini veya kiralanması için döner sermaye kaynaklarından gelecek yıllara yaygın yüklenmelere girişilebilir.</w:t>
            </w:r>
          </w:p>
          <w:p w14:paraId="06B98F09" w14:textId="2592D593" w:rsidR="00302797" w:rsidRPr="00307B29" w:rsidRDefault="00302797" w:rsidP="006A4D42">
            <w:pPr>
              <w:widowControl w:val="0"/>
              <w:spacing w:after="0" w:line="312" w:lineRule="auto"/>
              <w:jc w:val="both"/>
              <w:rPr>
                <w:rFonts w:ascii="Cambria" w:hAnsi="Cambria" w:cstheme="minorHAnsi"/>
                <w:spacing w:val="-2"/>
              </w:rPr>
            </w:pPr>
            <w:proofErr w:type="gramStart"/>
            <w:r w:rsidRPr="00307B29">
              <w:rPr>
                <w:rFonts w:ascii="Cambria" w:hAnsi="Cambria" w:cstheme="minorHAnsi"/>
                <w:spacing w:val="-2"/>
              </w:rPr>
              <w:t xml:space="preserve">b) Döner sermaye gelirlerinden tahsil edilen kısmın, tıp ve diş hekimliği fakülteleri sağlık uygulama ve araştırma merkezleri ile açık öğretim hizmeti veren yükseköğretim kurumları için asgari </w:t>
            </w:r>
            <w:r w:rsidR="008F298F" w:rsidRPr="00307B29">
              <w:rPr>
                <w:rFonts w:ascii="Cambria" w:hAnsi="Cambria" w:cstheme="minorHAnsi"/>
                <w:b/>
                <w:bCs/>
                <w:color w:val="C00000"/>
                <w:spacing w:val="-2"/>
              </w:rPr>
              <w:t>YÜZDE 35</w:t>
            </w:r>
            <w:r w:rsidRPr="00307B29">
              <w:rPr>
                <w:rFonts w:ascii="Cambria" w:hAnsi="Cambria" w:cstheme="minorHAnsi"/>
                <w:spacing w:val="-2"/>
              </w:rPr>
              <w:t xml:space="preserve">'i, ziraat ve veteriner fakülteleri, sivil havacılık yüksekokulu, sürekli eğitim merkezleri ile bünyesinde atölye veya laboratuar bulunan yükseköğretim kurumları için asgari </w:t>
            </w:r>
            <w:r w:rsidR="008F298F" w:rsidRPr="00307B29">
              <w:rPr>
                <w:rFonts w:ascii="Cambria" w:hAnsi="Cambria" w:cstheme="minorHAnsi"/>
                <w:b/>
                <w:bCs/>
                <w:color w:val="C00000"/>
                <w:spacing w:val="-2"/>
              </w:rPr>
              <w:t>YÜZDE 30’U</w:t>
            </w:r>
            <w:r w:rsidRPr="00307B29">
              <w:rPr>
                <w:rFonts w:ascii="Cambria" w:hAnsi="Cambria" w:cstheme="minorHAnsi"/>
                <w:spacing w:val="-2"/>
              </w:rPr>
              <w:t xml:space="preserve">, diğer yükseköğretim kurumları için ise asgari </w:t>
            </w:r>
            <w:r w:rsidR="008F298F" w:rsidRPr="00307B29">
              <w:rPr>
                <w:rFonts w:ascii="Cambria" w:hAnsi="Cambria" w:cstheme="minorHAnsi"/>
                <w:b/>
                <w:bCs/>
                <w:color w:val="C00000"/>
                <w:spacing w:val="-2"/>
              </w:rPr>
              <w:t>YÜZDE 15</w:t>
            </w:r>
            <w:r w:rsidRPr="00307B29">
              <w:rPr>
                <w:rFonts w:ascii="Cambria" w:hAnsi="Cambria" w:cstheme="minorHAnsi"/>
                <w:spacing w:val="-2"/>
              </w:rPr>
              <w:t xml:space="preserve">'i, ilgili yükseköğretim kurumunun ihtiyacı olan mal ve hizmet alımları, her türlü bakım, onarım, kiralama, devam etmekte olan projelerin tamamlanmasına yönelik inşaat işleri ve diğer ihtiyaçlar ile yönetici payları için kullanılır. </w:t>
            </w:r>
            <w:proofErr w:type="gramEnd"/>
            <w:r w:rsidRPr="00307B29">
              <w:rPr>
                <w:rFonts w:ascii="Cambria" w:hAnsi="Cambria" w:cstheme="minorHAnsi"/>
                <w:spacing w:val="-2"/>
              </w:rPr>
              <w:t xml:space="preserve">Bu oranları </w:t>
            </w:r>
            <w:r w:rsidR="008F298F" w:rsidRPr="00307B29">
              <w:rPr>
                <w:rFonts w:ascii="Cambria" w:hAnsi="Cambria" w:cstheme="minorHAnsi"/>
                <w:b/>
                <w:bCs/>
                <w:color w:val="C00000"/>
                <w:spacing w:val="-2"/>
              </w:rPr>
              <w:t>YÜZDE 75'İNE</w:t>
            </w:r>
            <w:r w:rsidR="008F298F" w:rsidRPr="00307B29">
              <w:rPr>
                <w:rFonts w:ascii="Cambria" w:hAnsi="Cambria" w:cstheme="minorHAnsi"/>
                <w:color w:val="C00000"/>
                <w:spacing w:val="-2"/>
              </w:rPr>
              <w:t xml:space="preserve"> </w:t>
            </w:r>
            <w:r w:rsidRPr="00307B29">
              <w:rPr>
                <w:rFonts w:ascii="Cambria" w:hAnsi="Cambria" w:cstheme="minorHAnsi"/>
                <w:spacing w:val="-2"/>
              </w:rPr>
              <w:t>kadar artırmaya üniversite yönetim kurulu yetkilidir.</w:t>
            </w:r>
          </w:p>
          <w:p w14:paraId="17B0FD47" w14:textId="1ED1B9B9" w:rsidR="00302797" w:rsidRPr="00307B29" w:rsidRDefault="00302797" w:rsidP="006A4D42">
            <w:pPr>
              <w:widowControl w:val="0"/>
              <w:spacing w:after="0" w:line="307" w:lineRule="auto"/>
              <w:jc w:val="both"/>
              <w:rPr>
                <w:rFonts w:ascii="Cambria" w:hAnsi="Cambria" w:cstheme="minorHAnsi"/>
              </w:rPr>
            </w:pPr>
            <w:r w:rsidRPr="00307B29">
              <w:rPr>
                <w:rFonts w:ascii="Cambria" w:hAnsi="Cambria" w:cstheme="minorHAnsi"/>
              </w:rPr>
              <w:t xml:space="preserve">Döner sermaye gelirlerinden tahsil edilen kısmın en az </w:t>
            </w:r>
            <w:r w:rsidR="00655C1C" w:rsidRPr="00307B29">
              <w:rPr>
                <w:rFonts w:ascii="Cambria" w:hAnsi="Cambria" w:cstheme="minorHAnsi"/>
                <w:b/>
                <w:bCs/>
                <w:color w:val="C00000"/>
              </w:rPr>
              <w:t>YÜZDE 5'İ</w:t>
            </w:r>
            <w:r w:rsidRPr="00307B29">
              <w:rPr>
                <w:rFonts w:ascii="Cambria" w:hAnsi="Cambria" w:cstheme="minorHAnsi"/>
              </w:rPr>
              <w:t xml:space="preserve">, üniversite bünyesinde yürütülen bilimsel araştırma projelerinin finansmanı için kullanılır. Bu tutar döner sermaye muhasebe birimince, tahsilatı takip eden ayın </w:t>
            </w:r>
            <w:r w:rsidR="00B87D57" w:rsidRPr="00307B29">
              <w:rPr>
                <w:rFonts w:ascii="Cambria" w:hAnsi="Cambria" w:cstheme="minorHAnsi"/>
                <w:b/>
                <w:bCs/>
                <w:color w:val="C00000"/>
              </w:rPr>
              <w:t xml:space="preserve">YİRMİSİNE </w:t>
            </w:r>
            <w:r w:rsidRPr="00307B29">
              <w:rPr>
                <w:rFonts w:ascii="Cambria" w:hAnsi="Cambria" w:cstheme="minorHAnsi"/>
              </w:rPr>
              <w:t xml:space="preserve">kadar ilgili yükseköğretim kurumu hesabına yatırılır. Yatırılan bu tutarlar, yükseköğretim kurumu bütçesine </w:t>
            </w:r>
            <w:r w:rsidR="001B49F5" w:rsidRPr="00307B29">
              <w:rPr>
                <w:rFonts w:ascii="Cambria" w:hAnsi="Cambria" w:cstheme="minorHAnsi"/>
                <w:b/>
                <w:bCs/>
                <w:color w:val="C00000"/>
              </w:rPr>
              <w:t>ÖZ GELİR</w:t>
            </w:r>
            <w:r w:rsidR="001B49F5" w:rsidRPr="00307B29">
              <w:rPr>
                <w:rFonts w:ascii="Cambria" w:hAnsi="Cambria" w:cstheme="minorHAnsi"/>
                <w:color w:val="C00000"/>
              </w:rPr>
              <w:t xml:space="preserve"> </w:t>
            </w:r>
            <w:r w:rsidRPr="00307B29">
              <w:rPr>
                <w:rFonts w:ascii="Cambria" w:hAnsi="Cambria" w:cstheme="minorHAnsi"/>
              </w:rPr>
              <w:t xml:space="preserve">olarak kaydedilir. Kaydedilen bu tutarlar karşılığı olarak ilgili yükseköğretim kurumu bütçesine konulan ödenekler, gelir gerçekleşmelerine göre kullandırılır. Süresi içinde </w:t>
            </w:r>
            <w:r w:rsidRPr="00307B29">
              <w:rPr>
                <w:rFonts w:ascii="Cambria" w:hAnsi="Cambria" w:cstheme="minorHAnsi"/>
              </w:rPr>
              <w:lastRenderedPageBreak/>
              <w:t>yatırılmayan tutarların tahsilinde 6183 sayılı Kanun hükümleri uygulanır.</w:t>
            </w:r>
            <w:r w:rsidR="001B49F5" w:rsidRPr="00307B29">
              <w:rPr>
                <w:rFonts w:ascii="Cambria" w:hAnsi="Cambria" w:cstheme="minorHAnsi"/>
              </w:rPr>
              <w:t xml:space="preserve"> </w:t>
            </w:r>
          </w:p>
          <w:p w14:paraId="7BF13853" w14:textId="77777777" w:rsidR="00302797" w:rsidRPr="00307B29" w:rsidRDefault="00302797" w:rsidP="006A4D42">
            <w:pPr>
              <w:widowControl w:val="0"/>
              <w:spacing w:after="0" w:line="307" w:lineRule="auto"/>
              <w:jc w:val="both"/>
              <w:rPr>
                <w:rFonts w:ascii="Cambria" w:hAnsi="Cambria" w:cstheme="minorHAnsi"/>
              </w:rPr>
            </w:pPr>
            <w:r w:rsidRPr="00307B29">
              <w:rPr>
                <w:rFonts w:ascii="Cambria" w:hAnsi="Cambria" w:cstheme="minorHAnsi"/>
              </w:rPr>
              <w:t xml:space="preserve">Bilimsel araştırma projelerine ilişkin ödenekler, üniversite yönetim kurulunca gerekli görüldüğü takdirde, her bir proje için avans verilmek suretiyle de kullandırılabilir. </w:t>
            </w:r>
          </w:p>
          <w:p w14:paraId="700AB672" w14:textId="55EED71B" w:rsidR="00302797" w:rsidRPr="00307B29" w:rsidRDefault="00302797" w:rsidP="006A4D42">
            <w:pPr>
              <w:widowControl w:val="0"/>
              <w:spacing w:after="0" w:line="307" w:lineRule="auto"/>
              <w:jc w:val="both"/>
              <w:rPr>
                <w:rFonts w:ascii="Cambria" w:hAnsi="Cambria" w:cstheme="minorHAnsi"/>
                <w:spacing w:val="-2"/>
              </w:rPr>
            </w:pPr>
            <w:proofErr w:type="gramStart"/>
            <w:r w:rsidRPr="00307B29">
              <w:rPr>
                <w:rFonts w:ascii="Cambria" w:hAnsi="Cambria" w:cstheme="minorHAnsi"/>
                <w:spacing w:val="-2"/>
              </w:rPr>
              <w:t xml:space="preserve">Bilimsel araştırma projelerinin seçilmesi, uygulanması ve izlenmesi, ulusal veya uluslararası kuruluşlar tarafından desteklenen projelere, toplam proje bedelinin yüzde </w:t>
            </w:r>
            <w:r w:rsidR="00F80E9F" w:rsidRPr="00307B29">
              <w:rPr>
                <w:rFonts w:ascii="Cambria" w:hAnsi="Cambria" w:cstheme="minorHAnsi"/>
                <w:b/>
                <w:color w:val="C00000"/>
                <w:spacing w:val="-2"/>
              </w:rPr>
              <w:t>OTUZUNU</w:t>
            </w:r>
            <w:r w:rsidRPr="00307B29">
              <w:rPr>
                <w:rFonts w:ascii="Cambria" w:hAnsi="Cambria" w:cstheme="minorHAnsi"/>
                <w:spacing w:val="-2"/>
              </w:rPr>
              <w:t xml:space="preserve"> aşmamak kaydıyla kaynak aktarımı, proje değerlendirmesini yapacak uzmanlara </w:t>
            </w:r>
            <w:r w:rsidR="001B49F5" w:rsidRPr="00307B29">
              <w:rPr>
                <w:rFonts w:ascii="Cambria" w:hAnsi="Cambria" w:cstheme="minorHAnsi"/>
                <w:b/>
                <w:bCs/>
                <w:color w:val="C00000"/>
                <w:spacing w:val="-2"/>
              </w:rPr>
              <w:t>10.000</w:t>
            </w:r>
            <w:r w:rsidR="001B49F5" w:rsidRPr="00307B29">
              <w:rPr>
                <w:rFonts w:ascii="Cambria" w:hAnsi="Cambria" w:cstheme="minorHAnsi"/>
                <w:color w:val="C00000"/>
                <w:spacing w:val="-2"/>
              </w:rPr>
              <w:t xml:space="preserve"> </w:t>
            </w:r>
            <w:r w:rsidRPr="00307B29">
              <w:rPr>
                <w:rFonts w:ascii="Cambria" w:hAnsi="Cambria" w:cstheme="minorHAnsi"/>
                <w:spacing w:val="-2"/>
              </w:rPr>
              <w:t xml:space="preserve">gösterge rakamının memur aylık katsayısı ile çarpımı sonucu bulunacak tutarı geçmemek üzere ödenecek ücretin belirlenmesi ile ödeneklerin kullandırılması, genel hükümlerin ön ödemelere ilişkin sınırlamalarına bağlı kalınmaksızın avans verilmesi ve bu avansın mahsubuna dair usul ve esaslar Hazine ve Maliye Bakanlığı ile Strateji ve Bütçe Başkanlığının uygun görüşü alınarak </w:t>
            </w:r>
            <w:r w:rsidR="001B49F5" w:rsidRPr="00307B29">
              <w:rPr>
                <w:rFonts w:ascii="Cambria" w:hAnsi="Cambria" w:cstheme="minorHAnsi"/>
                <w:b/>
                <w:bCs/>
                <w:color w:val="C00000"/>
                <w:spacing w:val="-2"/>
              </w:rPr>
              <w:t>YÜKSEKÖĞRETİM KURULU</w:t>
            </w:r>
            <w:r w:rsidR="001B49F5" w:rsidRPr="00307B29">
              <w:rPr>
                <w:rFonts w:ascii="Cambria" w:hAnsi="Cambria" w:cstheme="minorHAnsi"/>
                <w:color w:val="C00000"/>
                <w:spacing w:val="-2"/>
              </w:rPr>
              <w:t xml:space="preserve"> </w:t>
            </w:r>
            <w:r w:rsidRPr="00307B29">
              <w:rPr>
                <w:rFonts w:ascii="Cambria" w:hAnsi="Cambria" w:cstheme="minorHAnsi"/>
                <w:spacing w:val="-2"/>
              </w:rPr>
              <w:t>tarafından çıkarılacak yönetmelikle belirlenir.</w:t>
            </w:r>
            <w:proofErr w:type="gramEnd"/>
          </w:p>
          <w:p w14:paraId="66061BA3" w14:textId="4971CC8D" w:rsidR="00302797" w:rsidRPr="00307B29" w:rsidRDefault="00302797" w:rsidP="006A4D42">
            <w:pPr>
              <w:widowControl w:val="0"/>
              <w:spacing w:after="0" w:line="307" w:lineRule="auto"/>
              <w:jc w:val="both"/>
              <w:rPr>
                <w:rFonts w:ascii="Cambria" w:hAnsi="Cambria" w:cstheme="minorHAnsi"/>
                <w:spacing w:val="-4"/>
              </w:rPr>
            </w:pPr>
            <w:r w:rsidRPr="00307B29">
              <w:rPr>
                <w:rFonts w:ascii="Cambria" w:hAnsi="Cambria" w:cstheme="minorHAnsi"/>
                <w:spacing w:val="-4"/>
              </w:rPr>
              <w:t>Bilimsel araştırma projelerine ilişkin ödeneklerin kullandırılmasında, proje kapsamında görevlendirilecek tezli yüksek lisans ve doktora programlarındaki öğrencilere 3/3/2004 tarihli ve 5102 sayılı Yüksek Öğrenim Öğrencilerine Burs, Kredi Verilmesine İlişkin Kanun hükümlerine tabi olmaksızın belirlenecek miktarlarda burs verilir. Bu bursun verilmesine ilişkin usul ve esaslar bu fıkra uyarınca çıkarılan yönetmelikle belirlenir.</w:t>
            </w:r>
          </w:p>
          <w:p w14:paraId="135F2F88" w14:textId="77777777" w:rsidR="00302797" w:rsidRPr="00307B29" w:rsidRDefault="00302797" w:rsidP="006A4D42">
            <w:pPr>
              <w:widowControl w:val="0"/>
              <w:spacing w:after="0" w:line="307" w:lineRule="auto"/>
              <w:jc w:val="both"/>
              <w:rPr>
                <w:rFonts w:ascii="Cambria" w:hAnsi="Cambria" w:cstheme="minorHAnsi"/>
              </w:rPr>
            </w:pPr>
            <w:r w:rsidRPr="00307B29">
              <w:rPr>
                <w:rFonts w:ascii="Cambria" w:hAnsi="Cambria" w:cstheme="minorHAnsi"/>
              </w:rPr>
              <w:t xml:space="preserve">c) Tıp ve diş hekimliği fakülteleri ile sağlık uygulama ve araştırma merkezlerinin hesabında toplanan döner sermaye gelirleri bakiyesinden, bu yerlerde; </w:t>
            </w:r>
          </w:p>
          <w:p w14:paraId="45AF3CC9" w14:textId="41588A8C" w:rsidR="00302797" w:rsidRPr="00307B29" w:rsidRDefault="00302797" w:rsidP="006A4D42">
            <w:pPr>
              <w:widowControl w:val="0"/>
              <w:spacing w:after="0" w:line="302" w:lineRule="auto"/>
              <w:jc w:val="both"/>
              <w:rPr>
                <w:rFonts w:ascii="Cambria" w:hAnsi="Cambria" w:cstheme="minorHAnsi"/>
                <w:b/>
                <w:bCs/>
                <w:color w:val="C00000"/>
              </w:rPr>
            </w:pPr>
            <w:r w:rsidRPr="00307B29">
              <w:rPr>
                <w:rFonts w:ascii="Cambria" w:hAnsi="Cambria" w:cstheme="minorHAnsi"/>
              </w:rPr>
              <w:t xml:space="preserve">1) Gelir getiren görevlerde çalışan öğretim üyesi ve öğretim görevlilerine aylık (ek gösterge </w:t>
            </w:r>
            <w:proofErr w:type="gramStart"/>
            <w:r w:rsidRPr="00307B29">
              <w:rPr>
                <w:rFonts w:ascii="Cambria" w:hAnsi="Cambria" w:cstheme="minorHAnsi"/>
              </w:rPr>
              <w:t>dahil</w:t>
            </w:r>
            <w:proofErr w:type="gramEnd"/>
            <w:r w:rsidRPr="00307B29">
              <w:rPr>
                <w:rFonts w:ascii="Cambria" w:hAnsi="Cambria" w:cstheme="minorHAnsi"/>
              </w:rPr>
              <w:t xml:space="preserve">), yan ödeme, ödenek (geliştirme ödeneği hariç) ve her türlü tazminat (28/3/1983 tarihli ve 2809 sayılı Kanunun geçici 3 üncü maddesinin beşinci fıkrası uyarınca ödenen tazminat dahil, makam, temsil ve görev tazminatı ile yabancı dil tazminatı hariç) toplamından oluşan ek ödeme matrahının </w:t>
            </w:r>
            <w:r w:rsidR="00E75926" w:rsidRPr="00307B29">
              <w:rPr>
                <w:rFonts w:ascii="Cambria" w:hAnsi="Cambria" w:cstheme="minorHAnsi"/>
                <w:b/>
                <w:bCs/>
                <w:color w:val="C00000"/>
              </w:rPr>
              <w:t>YÜZDE 950’SİNİ</w:t>
            </w:r>
            <w:r w:rsidRPr="00307B29">
              <w:rPr>
                <w:rFonts w:ascii="Cambria" w:hAnsi="Cambria" w:cstheme="minorHAnsi"/>
              </w:rPr>
              <w:t xml:space="preserve">, araştırma görevlilerine ise </w:t>
            </w:r>
            <w:r w:rsidR="00E75926" w:rsidRPr="00307B29">
              <w:rPr>
                <w:rFonts w:ascii="Cambria" w:hAnsi="Cambria" w:cstheme="minorHAnsi"/>
                <w:b/>
                <w:bCs/>
                <w:color w:val="C00000"/>
              </w:rPr>
              <w:t>YÜZDE 650’SİNİ</w:t>
            </w:r>
            <w:r w:rsidRPr="00307B29">
              <w:rPr>
                <w:rFonts w:ascii="Cambria" w:hAnsi="Cambria" w:cstheme="minorHAnsi"/>
              </w:rPr>
              <w:t xml:space="preserve">; bu yerlerde görevli olmakla birlikte gelire katkısı olmayan öğretim üyesi ve öğretim görevlilerine </w:t>
            </w:r>
            <w:r w:rsidR="00E75926" w:rsidRPr="00307B29">
              <w:rPr>
                <w:rFonts w:ascii="Cambria" w:hAnsi="Cambria" w:cstheme="minorHAnsi"/>
                <w:b/>
                <w:bCs/>
                <w:color w:val="C00000"/>
              </w:rPr>
              <w:t>YÜZDE 750’SİNİ</w:t>
            </w:r>
            <w:r w:rsidRPr="00307B29">
              <w:rPr>
                <w:rFonts w:ascii="Cambria" w:hAnsi="Cambria" w:cstheme="minorHAnsi"/>
              </w:rPr>
              <w:t xml:space="preserve">, araştırma görevlilerine ise </w:t>
            </w:r>
            <w:r w:rsidR="00E75926" w:rsidRPr="00307B29">
              <w:rPr>
                <w:rFonts w:ascii="Cambria" w:hAnsi="Cambria" w:cstheme="minorHAnsi"/>
                <w:b/>
                <w:bCs/>
                <w:color w:val="C00000"/>
              </w:rPr>
              <w:t>YÜZDE 375’İNİ,</w:t>
            </w:r>
          </w:p>
          <w:p w14:paraId="6EBBD6B0" w14:textId="5BF3ACB5" w:rsidR="00302797" w:rsidRPr="00307B29" w:rsidRDefault="00302797" w:rsidP="006A4D42">
            <w:pPr>
              <w:widowControl w:val="0"/>
              <w:spacing w:after="0" w:line="302" w:lineRule="auto"/>
              <w:jc w:val="both"/>
              <w:rPr>
                <w:rFonts w:ascii="Cambria" w:hAnsi="Cambria" w:cstheme="minorHAnsi"/>
              </w:rPr>
            </w:pPr>
            <w:r w:rsidRPr="00307B29">
              <w:rPr>
                <w:rFonts w:ascii="Cambria" w:hAnsi="Cambria" w:cstheme="minorHAnsi"/>
              </w:rPr>
              <w:lastRenderedPageBreak/>
              <w:t>2) Diğer öğretim elemanlarına ve 657 sayılı Devlet Memurları Kanununa tabi personel</w:t>
            </w:r>
            <w:r w:rsidR="00E75926" w:rsidRPr="00307B29">
              <w:rPr>
                <w:rFonts w:ascii="Cambria" w:hAnsi="Cambria" w:cstheme="minorHAnsi"/>
              </w:rPr>
              <w:t xml:space="preserve"> </w:t>
            </w:r>
            <w:r w:rsidRPr="00307B29">
              <w:rPr>
                <w:rFonts w:ascii="Cambria" w:hAnsi="Cambria" w:cstheme="minorHAnsi"/>
              </w:rPr>
              <w:t xml:space="preserve">ile aynı Kanunun 4 üncü maddesinin (B) bendine göre sözleşmeli olarak çalışan personele ek ödeme matrahının; uzman tabipler için </w:t>
            </w:r>
            <w:r w:rsidR="00E75926" w:rsidRPr="00307B29">
              <w:rPr>
                <w:rFonts w:ascii="Cambria" w:hAnsi="Cambria" w:cstheme="minorHAnsi"/>
                <w:b/>
                <w:bCs/>
                <w:color w:val="C00000"/>
              </w:rPr>
              <w:t>YÜZDE 750</w:t>
            </w:r>
            <w:r w:rsidRPr="00307B29">
              <w:rPr>
                <w:rFonts w:ascii="Cambria" w:hAnsi="Cambria" w:cstheme="minorHAnsi"/>
              </w:rPr>
              <w:t xml:space="preserve">’sini, hastaneler başmüdürü ve eczacılar için </w:t>
            </w:r>
            <w:r w:rsidR="00E75926" w:rsidRPr="00307B29">
              <w:rPr>
                <w:rFonts w:ascii="Cambria" w:hAnsi="Cambria" w:cstheme="minorHAnsi"/>
                <w:b/>
                <w:bCs/>
                <w:color w:val="C00000"/>
              </w:rPr>
              <w:t>YÜZDE 305’İNİ</w:t>
            </w:r>
            <w:r w:rsidRPr="00307B29">
              <w:rPr>
                <w:rFonts w:ascii="Cambria" w:hAnsi="Cambria" w:cstheme="minorHAnsi"/>
              </w:rPr>
              <w:t xml:space="preserve">, başhemşireler için </w:t>
            </w:r>
            <w:r w:rsidR="00E75926" w:rsidRPr="00307B29">
              <w:rPr>
                <w:rFonts w:ascii="Cambria" w:hAnsi="Cambria" w:cstheme="minorHAnsi"/>
                <w:b/>
                <w:bCs/>
                <w:color w:val="C00000"/>
              </w:rPr>
              <w:t>YÜZDE 255’</w:t>
            </w:r>
            <w:r w:rsidRPr="00307B29">
              <w:rPr>
                <w:rFonts w:ascii="Cambria" w:hAnsi="Cambria" w:cstheme="minorHAnsi"/>
              </w:rPr>
              <w:t xml:space="preserve">ini, diğer öğretim elemanları ile diğer personel için </w:t>
            </w:r>
            <w:r w:rsidR="00E75926" w:rsidRPr="00307B29">
              <w:rPr>
                <w:rFonts w:ascii="Cambria" w:hAnsi="Cambria" w:cstheme="minorHAnsi"/>
                <w:b/>
                <w:bCs/>
                <w:color w:val="C00000"/>
              </w:rPr>
              <w:t>YÜZDE 225’İNİ</w:t>
            </w:r>
            <w:r w:rsidRPr="00307B29">
              <w:rPr>
                <w:rFonts w:ascii="Cambria" w:hAnsi="Cambria" w:cstheme="minorHAnsi"/>
              </w:rPr>
              <w:t xml:space="preserve">, işin ve hizmetin özelliği dikkate alınarak yoğun bakım, doğumhane, yeni doğan, süt çocuğu, yanık, diyaliz, ameliyathane, </w:t>
            </w:r>
            <w:proofErr w:type="gramStart"/>
            <w:r w:rsidRPr="00307B29">
              <w:rPr>
                <w:rFonts w:ascii="Cambria" w:hAnsi="Cambria" w:cstheme="minorHAnsi"/>
              </w:rPr>
              <w:t>enfeksiyon</w:t>
            </w:r>
            <w:proofErr w:type="gramEnd"/>
            <w:r w:rsidRPr="00307B29">
              <w:rPr>
                <w:rFonts w:ascii="Cambria" w:hAnsi="Cambria" w:cstheme="minorHAnsi"/>
              </w:rPr>
              <w:t xml:space="preserve">, özel bakım gerektiren ruh sağlığı, organ ve doku nakli, acil servis ve benzeri sağlık hizmetlerinde çalışan personel için </w:t>
            </w:r>
            <w:r w:rsidR="00E75926" w:rsidRPr="00307B29">
              <w:rPr>
                <w:rFonts w:ascii="Cambria" w:hAnsi="Cambria" w:cstheme="minorHAnsi"/>
                <w:b/>
                <w:bCs/>
                <w:color w:val="C00000"/>
              </w:rPr>
              <w:t>YÜZDE 260’INI</w:t>
            </w:r>
            <w:r w:rsidR="00E75926" w:rsidRPr="00307B29">
              <w:rPr>
                <w:rFonts w:ascii="Cambria" w:hAnsi="Cambria" w:cstheme="minorHAnsi"/>
                <w:color w:val="C00000"/>
              </w:rPr>
              <w:t xml:space="preserve"> </w:t>
            </w:r>
            <w:r w:rsidRPr="00307B29">
              <w:rPr>
                <w:rFonts w:ascii="Cambria" w:hAnsi="Cambria" w:cstheme="minorHAnsi"/>
              </w:rPr>
              <w:t xml:space="preserve">geçmeyecek şekilde aylık ek ödeme yapılır. Sözleşmeli personele yapılacak ek ödeme matrahı, sözleşmeli personelin çalıştığı birim ve bulunduğu pozisyon unvanı itibarıyla aynı veya benzer unvanlı memur kadrosunda çalışan, hizmet yılı ve öğrenim durumu aynı olan emsali personel dikkate alınarak belirlenir. Emsali bulunmayan sözleşmeli personelin ek ödeme matrahı ise brüt sözleşme ücretlerinin </w:t>
            </w:r>
            <w:r w:rsidR="00E75926" w:rsidRPr="00307B29">
              <w:rPr>
                <w:rFonts w:ascii="Cambria" w:hAnsi="Cambria" w:cstheme="minorHAnsi"/>
                <w:b/>
                <w:bCs/>
                <w:color w:val="C00000"/>
              </w:rPr>
              <w:t>YÜZDE 25'İNİ</w:t>
            </w:r>
            <w:r w:rsidR="00E75926" w:rsidRPr="00307B29">
              <w:rPr>
                <w:rFonts w:ascii="Cambria" w:hAnsi="Cambria" w:cstheme="minorHAnsi"/>
                <w:color w:val="C00000"/>
              </w:rPr>
              <w:t xml:space="preserve"> </w:t>
            </w:r>
            <w:r w:rsidRPr="00307B29">
              <w:rPr>
                <w:rFonts w:ascii="Cambria" w:hAnsi="Cambria" w:cstheme="minorHAnsi"/>
              </w:rPr>
              <w:t>geçemez. Bu fıkra uyarınca yapılacak ödeme sigorta prim kesintisine tabi tutulmaz.</w:t>
            </w:r>
            <w:r w:rsidR="00E75926" w:rsidRPr="00307B29">
              <w:rPr>
                <w:rFonts w:ascii="Cambria" w:hAnsi="Cambria" w:cstheme="minorHAnsi"/>
              </w:rPr>
              <w:t xml:space="preserve"> </w:t>
            </w:r>
          </w:p>
          <w:p w14:paraId="37281ED1" w14:textId="38615410" w:rsidR="00302797" w:rsidRPr="00307B29" w:rsidRDefault="00302797" w:rsidP="006A4D42">
            <w:pPr>
              <w:widowControl w:val="0"/>
              <w:spacing w:after="0" w:line="302" w:lineRule="auto"/>
              <w:jc w:val="both"/>
              <w:rPr>
                <w:rFonts w:ascii="Cambria" w:hAnsi="Cambria" w:cstheme="minorHAnsi"/>
              </w:rPr>
            </w:pPr>
            <w:r w:rsidRPr="00307B29">
              <w:rPr>
                <w:rFonts w:ascii="Cambria" w:hAnsi="Cambria" w:cstheme="minorHAnsi"/>
              </w:rPr>
              <w:t xml:space="preserve">Nöbet hizmetleri hariç olmak üzere mesai saatleri dışında gelir getirici çalışmalarından doğan katkılarına karşılık olarak (1) numaralı bentte belirtilen personel için </w:t>
            </w:r>
            <w:r w:rsidR="00FD0A60" w:rsidRPr="00307B29">
              <w:rPr>
                <w:rFonts w:ascii="Cambria" w:hAnsi="Cambria" w:cstheme="minorHAnsi"/>
                <w:b/>
                <w:bCs/>
                <w:color w:val="C00000"/>
              </w:rPr>
              <w:t>YÜZDE 50’SİNİ</w:t>
            </w:r>
            <w:r w:rsidRPr="00307B29">
              <w:rPr>
                <w:rFonts w:ascii="Cambria" w:hAnsi="Cambria" w:cstheme="minorHAnsi"/>
              </w:rPr>
              <w:t xml:space="preserve">, (2) numaralı bentte belirtilen personel için </w:t>
            </w:r>
            <w:r w:rsidR="00E75926" w:rsidRPr="00307B29">
              <w:rPr>
                <w:rFonts w:ascii="Cambria" w:hAnsi="Cambria" w:cstheme="minorHAnsi"/>
                <w:b/>
                <w:bCs/>
                <w:color w:val="C00000"/>
              </w:rPr>
              <w:t>YÜZDE 20’SİNİ</w:t>
            </w:r>
            <w:r w:rsidR="00E75926" w:rsidRPr="00307B29">
              <w:rPr>
                <w:rFonts w:ascii="Cambria" w:hAnsi="Cambria" w:cstheme="minorHAnsi"/>
                <w:color w:val="C00000"/>
              </w:rPr>
              <w:t xml:space="preserve"> </w:t>
            </w:r>
            <w:r w:rsidRPr="00307B29">
              <w:rPr>
                <w:rFonts w:ascii="Cambria" w:hAnsi="Cambria" w:cstheme="minorHAnsi"/>
              </w:rPr>
              <w:t xml:space="preserve">geçmeyecek şekilde ayrıca aylık ek ödeme yapılır. </w:t>
            </w:r>
          </w:p>
          <w:p w14:paraId="1932FB97" w14:textId="406516F4" w:rsidR="00302797" w:rsidRPr="00307B29" w:rsidRDefault="00302797" w:rsidP="006A4D42">
            <w:pPr>
              <w:widowControl w:val="0"/>
              <w:spacing w:after="0" w:line="302" w:lineRule="auto"/>
              <w:jc w:val="both"/>
              <w:rPr>
                <w:rFonts w:ascii="Cambria" w:hAnsi="Cambria" w:cstheme="minorHAnsi"/>
                <w:spacing w:val="-4"/>
              </w:rPr>
            </w:pPr>
            <w:r w:rsidRPr="00307B29">
              <w:rPr>
                <w:rFonts w:ascii="Cambria" w:hAnsi="Cambria" w:cstheme="minorHAnsi"/>
                <w:spacing w:val="-4"/>
              </w:rPr>
              <w:t xml:space="preserve">Yükseköğretim Kurulu tarafından, Hazine ve Maliye Bakanlığının onayı ile belirlenen özellikli tıbbi işlemler karşılığı yapılacak ek ödemelerde, (1) numaralı bentte belirtilen </w:t>
            </w:r>
            <w:r w:rsidR="00FD0A60" w:rsidRPr="00307B29">
              <w:rPr>
                <w:rFonts w:ascii="Cambria" w:hAnsi="Cambria" w:cstheme="minorHAnsi"/>
                <w:b/>
                <w:bCs/>
                <w:color w:val="C00000"/>
                <w:spacing w:val="-4"/>
              </w:rPr>
              <w:t>YÜZDE 800</w:t>
            </w:r>
            <w:r w:rsidR="00FD0A60" w:rsidRPr="00307B29">
              <w:rPr>
                <w:rFonts w:ascii="Cambria" w:hAnsi="Cambria" w:cstheme="minorHAnsi"/>
                <w:color w:val="C00000"/>
                <w:spacing w:val="-4"/>
              </w:rPr>
              <w:t xml:space="preserve"> </w:t>
            </w:r>
            <w:r w:rsidRPr="00307B29">
              <w:rPr>
                <w:rFonts w:ascii="Cambria" w:hAnsi="Cambria" w:cstheme="minorHAnsi"/>
                <w:spacing w:val="-4"/>
              </w:rPr>
              <w:t>oranı beş kata kadar artırılarak uygulanabilir. Ancak bu oran mesai dışı çalışmalarda uygulanacak artırımlı oranın hesaplanmasında dikkate alınmaz.</w:t>
            </w:r>
          </w:p>
          <w:p w14:paraId="53EA8428" w14:textId="77777777" w:rsidR="00302797" w:rsidRPr="00307B29" w:rsidRDefault="00302797" w:rsidP="006A4D42">
            <w:pPr>
              <w:widowControl w:val="0"/>
              <w:spacing w:after="0" w:line="307" w:lineRule="auto"/>
              <w:jc w:val="both"/>
              <w:rPr>
                <w:rFonts w:ascii="Cambria" w:hAnsi="Cambria" w:cstheme="minorHAnsi"/>
              </w:rPr>
            </w:pPr>
            <w:r w:rsidRPr="00307B29">
              <w:rPr>
                <w:rFonts w:ascii="Cambria" w:hAnsi="Cambria" w:cstheme="minorHAnsi"/>
              </w:rPr>
              <w:t xml:space="preserve">Yükseköğretim kurumlarının tıp ve diş hekimliği fakülteleri ile sağlık uygulama ve araştırma merkezlerinde ihtiyaç duyulması halinde ilgilinin isteği ve kurumlarının muvafakatiyle diğer kamu kurum ve kuruluşlarında görevli sağlık personeli haftanın belirli gün veya saatlerinde veyahut belirli vakalar ve işler için görevlendirilebilir. Belirli bir vaka ve iş için görevlendirilenlere, kadrosunun bulunduğu kurumdaki döner sermaye işletmesinden </w:t>
            </w:r>
            <w:r w:rsidRPr="00307B29">
              <w:rPr>
                <w:rFonts w:ascii="Cambria" w:hAnsi="Cambria" w:cstheme="minorHAnsi"/>
              </w:rPr>
              <w:lastRenderedPageBreak/>
              <w:t>yapılan ödemenin yanı sıra, katkı sağladıkları vaka ve iş dolayısıyla görevlendirildiği sağlık kuruluşundaki döner sermaye işletmesinden, bu maddede belirtilen esaslar çerçevesinde ve toplamda tavan oranları geçmemek üzere döner sermayeden ek ödeme yapılır.</w:t>
            </w:r>
          </w:p>
          <w:p w14:paraId="66DCC420" w14:textId="3A20E29F" w:rsidR="00302797" w:rsidRPr="00307B29" w:rsidRDefault="00302797" w:rsidP="006A4D42">
            <w:pPr>
              <w:widowControl w:val="0"/>
              <w:spacing w:after="0" w:line="307" w:lineRule="auto"/>
              <w:jc w:val="both"/>
              <w:rPr>
                <w:rFonts w:ascii="Cambria" w:hAnsi="Cambria" w:cstheme="minorHAnsi"/>
                <w:spacing w:val="-2"/>
              </w:rPr>
            </w:pPr>
            <w:r w:rsidRPr="00307B29">
              <w:rPr>
                <w:rFonts w:ascii="Cambria" w:hAnsi="Cambria" w:cstheme="minorHAnsi"/>
                <w:spacing w:val="-2"/>
              </w:rPr>
              <w:t xml:space="preserve">Uluslararası sağlık hizmetleri kapsamında elde edilen gelirin </w:t>
            </w:r>
            <w:r w:rsidR="0095447B" w:rsidRPr="00307B29">
              <w:rPr>
                <w:rFonts w:ascii="Cambria" w:hAnsi="Cambria" w:cstheme="minorHAnsi"/>
                <w:b/>
                <w:bCs/>
                <w:color w:val="C00000"/>
                <w:spacing w:val="-2"/>
              </w:rPr>
              <w:t>YÜZDE 50’SİNE</w:t>
            </w:r>
            <w:r w:rsidR="0095447B" w:rsidRPr="00307B29">
              <w:rPr>
                <w:rFonts w:ascii="Cambria" w:hAnsi="Cambria" w:cstheme="minorHAnsi"/>
                <w:color w:val="C00000"/>
                <w:spacing w:val="-2"/>
              </w:rPr>
              <w:t xml:space="preserve"> </w:t>
            </w:r>
            <w:r w:rsidRPr="00307B29">
              <w:rPr>
                <w:rFonts w:ascii="Cambria" w:hAnsi="Cambria" w:cstheme="minorHAnsi"/>
                <w:spacing w:val="-2"/>
              </w:rPr>
              <w:t xml:space="preserve">kadar olan kısmı bu hizmetlerde görev alan personele ek ödeme olarak dağıtılabilir. </w:t>
            </w:r>
            <w:proofErr w:type="gramStart"/>
            <w:r w:rsidRPr="00307B29">
              <w:rPr>
                <w:rFonts w:ascii="Cambria" w:hAnsi="Cambria" w:cstheme="minorHAnsi"/>
                <w:spacing w:val="-2"/>
              </w:rPr>
              <w:t xml:space="preserve">Bu kapsamda yürütülen tıbbi işlemlerde görev alan personelden (1) numaralı bent kapsamındaki öğretim üyeleri için söz konusu bentte, uzman tabipler için (2) numaralı bentte belirlenen tavan oranları; uluslararası sağlık hizmetleri kapsamında olmayan çalışmalarından hak ettiği ek ödemenin, söz konusu bentlerde belirlenmiş tavan oranlarının </w:t>
            </w:r>
            <w:r w:rsidR="0095447B" w:rsidRPr="00307B29">
              <w:rPr>
                <w:rFonts w:ascii="Cambria" w:hAnsi="Cambria" w:cstheme="minorHAnsi"/>
                <w:b/>
                <w:bCs/>
                <w:color w:val="C00000"/>
                <w:spacing w:val="-2"/>
              </w:rPr>
              <w:t>YÜZDE 60’INI</w:t>
            </w:r>
            <w:r w:rsidR="0095447B" w:rsidRPr="00307B29">
              <w:rPr>
                <w:rFonts w:ascii="Cambria" w:hAnsi="Cambria" w:cstheme="minorHAnsi"/>
                <w:color w:val="C00000"/>
                <w:spacing w:val="-2"/>
              </w:rPr>
              <w:t xml:space="preserve"> </w:t>
            </w:r>
            <w:r w:rsidRPr="00307B29">
              <w:rPr>
                <w:rFonts w:ascii="Cambria" w:hAnsi="Cambria" w:cstheme="minorHAnsi"/>
                <w:spacing w:val="-2"/>
              </w:rPr>
              <w:t xml:space="preserve">geçmesi halinde </w:t>
            </w:r>
            <w:r w:rsidR="0095447B" w:rsidRPr="00307B29">
              <w:rPr>
                <w:rFonts w:ascii="Cambria" w:hAnsi="Cambria" w:cstheme="minorHAnsi"/>
                <w:b/>
                <w:bCs/>
                <w:color w:val="C00000"/>
                <w:spacing w:val="-2"/>
              </w:rPr>
              <w:t>BİR</w:t>
            </w:r>
            <w:r w:rsidRPr="00307B29">
              <w:rPr>
                <w:rFonts w:ascii="Cambria" w:hAnsi="Cambria" w:cstheme="minorHAnsi"/>
                <w:spacing w:val="-2"/>
              </w:rPr>
              <w:t xml:space="preserve"> kat, </w:t>
            </w:r>
            <w:r w:rsidR="0095447B" w:rsidRPr="00307B29">
              <w:rPr>
                <w:rFonts w:ascii="Cambria" w:hAnsi="Cambria" w:cstheme="minorHAnsi"/>
                <w:b/>
                <w:bCs/>
                <w:color w:val="C00000"/>
                <w:spacing w:val="-2"/>
              </w:rPr>
              <w:t xml:space="preserve">YÜZDE 80’İNİ </w:t>
            </w:r>
            <w:r w:rsidRPr="00307B29">
              <w:rPr>
                <w:rFonts w:ascii="Cambria" w:hAnsi="Cambria" w:cstheme="minorHAnsi"/>
                <w:spacing w:val="-2"/>
              </w:rPr>
              <w:t xml:space="preserve">geçmesi halinde </w:t>
            </w:r>
            <w:r w:rsidR="0095447B" w:rsidRPr="00307B29">
              <w:rPr>
                <w:rFonts w:ascii="Cambria" w:hAnsi="Cambria" w:cstheme="minorHAnsi"/>
                <w:b/>
                <w:bCs/>
                <w:color w:val="C00000"/>
                <w:spacing w:val="-2"/>
              </w:rPr>
              <w:t xml:space="preserve">İKİ </w:t>
            </w:r>
            <w:r w:rsidRPr="00307B29">
              <w:rPr>
                <w:rFonts w:ascii="Cambria" w:hAnsi="Cambria" w:cstheme="minorHAnsi"/>
                <w:spacing w:val="-2"/>
              </w:rPr>
              <w:t xml:space="preserve">kat olarak uygulanır. </w:t>
            </w:r>
            <w:proofErr w:type="gramEnd"/>
            <w:r w:rsidR="0095447B" w:rsidRPr="00307B29">
              <w:rPr>
                <w:rFonts w:ascii="Cambria" w:hAnsi="Cambria" w:cstheme="minorHAnsi"/>
                <w:b/>
                <w:bCs/>
                <w:color w:val="C00000"/>
                <w:spacing w:val="-2"/>
              </w:rPr>
              <w:t>YÜZDE 100’Ü</w:t>
            </w:r>
            <w:r w:rsidR="0095447B" w:rsidRPr="00307B29">
              <w:rPr>
                <w:rFonts w:ascii="Cambria" w:hAnsi="Cambria" w:cstheme="minorHAnsi"/>
                <w:color w:val="C00000"/>
                <w:spacing w:val="-2"/>
              </w:rPr>
              <w:t xml:space="preserve"> </w:t>
            </w:r>
            <w:r w:rsidRPr="00307B29">
              <w:rPr>
                <w:rFonts w:ascii="Cambria" w:hAnsi="Cambria" w:cstheme="minorHAnsi"/>
                <w:spacing w:val="-2"/>
              </w:rPr>
              <w:t xml:space="preserve">olması halinde üst limit olmaksızın ek ödeme yapılır. </w:t>
            </w:r>
            <w:proofErr w:type="gramStart"/>
            <w:r w:rsidRPr="00307B29">
              <w:rPr>
                <w:rFonts w:ascii="Cambria" w:hAnsi="Cambria" w:cstheme="minorHAnsi"/>
                <w:spacing w:val="-2"/>
              </w:rPr>
              <w:t xml:space="preserve">Dağıtılacak tutarın; </w:t>
            </w:r>
            <w:r w:rsidR="0095447B" w:rsidRPr="00307B29">
              <w:rPr>
                <w:rFonts w:ascii="Cambria" w:hAnsi="Cambria" w:cstheme="minorHAnsi"/>
                <w:b/>
                <w:bCs/>
                <w:color w:val="C00000"/>
                <w:spacing w:val="-2"/>
              </w:rPr>
              <w:t>YÜZDE 80’İ</w:t>
            </w:r>
            <w:r w:rsidR="0095447B" w:rsidRPr="00307B29">
              <w:rPr>
                <w:rFonts w:ascii="Cambria" w:hAnsi="Cambria" w:cstheme="minorHAnsi"/>
                <w:color w:val="C00000"/>
                <w:spacing w:val="-2"/>
              </w:rPr>
              <w:t xml:space="preserve"> </w:t>
            </w:r>
            <w:r w:rsidRPr="00307B29">
              <w:rPr>
                <w:rFonts w:ascii="Cambria" w:hAnsi="Cambria" w:cstheme="minorHAnsi"/>
                <w:spacing w:val="-2"/>
              </w:rPr>
              <w:t xml:space="preserve">ikinci cümlede belirlenen tavan oranlarını geçmeyecek şekilde aynı cümle kapsamındaki personele, </w:t>
            </w:r>
            <w:r w:rsidR="0095447B" w:rsidRPr="00307B29">
              <w:rPr>
                <w:rFonts w:ascii="Cambria" w:hAnsi="Cambria" w:cstheme="minorHAnsi"/>
                <w:b/>
                <w:bCs/>
                <w:color w:val="C00000"/>
                <w:spacing w:val="-2"/>
              </w:rPr>
              <w:t>YÜZDE 20’Sİ</w:t>
            </w:r>
            <w:r w:rsidR="0095447B" w:rsidRPr="00307B29">
              <w:rPr>
                <w:rFonts w:ascii="Cambria" w:hAnsi="Cambria" w:cstheme="minorHAnsi"/>
                <w:color w:val="C00000"/>
                <w:spacing w:val="-2"/>
              </w:rPr>
              <w:t xml:space="preserve"> </w:t>
            </w:r>
            <w:r w:rsidRPr="00307B29">
              <w:rPr>
                <w:rFonts w:ascii="Cambria" w:hAnsi="Cambria" w:cstheme="minorHAnsi"/>
                <w:spacing w:val="-2"/>
              </w:rPr>
              <w:t xml:space="preserve">ile ikinci cümledeki tavan oranlarını aşan kısmı ise ikinci cümlede belirtilen personel dışında uluslararası sağlık hizmetlerinde görev yapan (1) ve (2) numaralı bent kapsamındaki diğer personele aynı bentlerde kendileri için belirlenmiş olan tavan oranlarının bir katını geçmemek üzere ek ödeme olarak ödenebilir. </w:t>
            </w:r>
            <w:proofErr w:type="gramEnd"/>
            <w:r w:rsidRPr="00307B29">
              <w:rPr>
                <w:rFonts w:ascii="Cambria" w:hAnsi="Cambria" w:cstheme="minorHAnsi"/>
                <w:spacing w:val="-2"/>
              </w:rPr>
              <w:t>Uluslararası sağlık hizmetleri kapsamında elde edilen gelirler ve ilgili personele yapılacak ek ödemeler ayrı bir hesapta izlenir.</w:t>
            </w:r>
          </w:p>
          <w:p w14:paraId="3E5CF869" w14:textId="77777777" w:rsidR="00302797" w:rsidRPr="00307B29" w:rsidRDefault="00302797" w:rsidP="006A4D42">
            <w:pPr>
              <w:widowControl w:val="0"/>
              <w:spacing w:after="0" w:line="307" w:lineRule="auto"/>
              <w:jc w:val="both"/>
              <w:rPr>
                <w:rFonts w:ascii="Cambria" w:hAnsi="Cambria" w:cstheme="minorHAnsi"/>
                <w:spacing w:val="-2"/>
              </w:rPr>
            </w:pPr>
            <w:proofErr w:type="gramStart"/>
            <w:r w:rsidRPr="00307B29">
              <w:rPr>
                <w:rFonts w:ascii="Cambria" w:hAnsi="Cambria" w:cstheme="minorHAnsi"/>
                <w:spacing w:val="-2"/>
              </w:rPr>
              <w:t>d) Ziraat ve veteriner fakülteleri, sivil havacılık yüksekokulu ve bünyesinde atölye veya laboratuvar bulunan yükseköğretim kurumları ile sürekli eğitim merkezleri, açık öğretim hizmeti veren yükseköğretim kurumları ile düzenli döner sermaye geliri olan yükseköğretim kurumlarında üretilen mal ve hizmetlerden elde edilen döner sermaye gelirlerine katkısı bulunan öğretim elemanlarına yapılacak ek ödemeler hakkında da (c) fıkrası hükümleri uygulanır.</w:t>
            </w:r>
            <w:proofErr w:type="gramEnd"/>
          </w:p>
          <w:p w14:paraId="0FB2A67E" w14:textId="2D86E62D" w:rsidR="00302797" w:rsidRPr="00307B29" w:rsidRDefault="00302797" w:rsidP="006A4D42">
            <w:pPr>
              <w:widowControl w:val="0"/>
              <w:spacing w:after="0" w:line="307" w:lineRule="auto"/>
              <w:jc w:val="both"/>
              <w:rPr>
                <w:rFonts w:ascii="Cambria" w:hAnsi="Cambria" w:cstheme="minorHAnsi"/>
                <w:spacing w:val="-2"/>
              </w:rPr>
            </w:pPr>
            <w:r w:rsidRPr="00307B29">
              <w:rPr>
                <w:rFonts w:ascii="Cambria" w:hAnsi="Cambria" w:cstheme="minorHAnsi"/>
                <w:spacing w:val="-2"/>
              </w:rPr>
              <w:t xml:space="preserve">e) Yükseköğretim kurumlarının (c) ve (d) fıkraları kapsamına girenler haricindeki diğer birimlerinde döner sermaye işletmesi hesabına yapılan iş veya hizmetler karşılığında tahsil edilen gelirlerden kanuni kesintiler ile varsa yapılan iş veya hizmetle bağlantılı giderler </w:t>
            </w:r>
            <w:r w:rsidRPr="00307B29">
              <w:rPr>
                <w:rFonts w:ascii="Cambria" w:hAnsi="Cambria" w:cstheme="minorHAnsi"/>
                <w:spacing w:val="-2"/>
              </w:rPr>
              <w:lastRenderedPageBreak/>
              <w:t xml:space="preserve">düşüldükten sonra geri kalan tutar, hizmet karşılığı olarak gelir tahsilatının yapıldığı tarihi izleyen bir ay </w:t>
            </w:r>
            <w:proofErr w:type="gramStart"/>
            <w:r w:rsidRPr="00307B29">
              <w:rPr>
                <w:rFonts w:ascii="Cambria" w:hAnsi="Cambria" w:cstheme="minorHAnsi"/>
                <w:spacing w:val="-2"/>
              </w:rPr>
              <w:t>içinde,</w:t>
            </w:r>
            <w:proofErr w:type="gramEnd"/>
            <w:r w:rsidRPr="00307B29">
              <w:rPr>
                <w:rFonts w:ascii="Cambria" w:hAnsi="Cambria" w:cstheme="minorHAnsi"/>
                <w:spacing w:val="-2"/>
              </w:rPr>
              <w:t xml:space="preserve"> veya hizmet bedelinin peşin tahsil edilmesi halinde hizmetin gerçekleşme oranına bağlı olarak aylara bölünerek hizmeti veren öğretim elemanlarına ödenir.</w:t>
            </w:r>
            <w:r w:rsidR="002A642A" w:rsidRPr="00307B29">
              <w:rPr>
                <w:rFonts w:ascii="Cambria" w:hAnsi="Cambria" w:cstheme="minorHAnsi"/>
                <w:spacing w:val="-2"/>
              </w:rPr>
              <w:t xml:space="preserve"> </w:t>
            </w:r>
          </w:p>
          <w:p w14:paraId="53A9FB27" w14:textId="07E34AB5" w:rsidR="00302797" w:rsidRPr="00307B29" w:rsidRDefault="00302797" w:rsidP="006A4D42">
            <w:pPr>
              <w:widowControl w:val="0"/>
              <w:spacing w:after="0" w:line="317" w:lineRule="auto"/>
              <w:jc w:val="both"/>
              <w:rPr>
                <w:rFonts w:ascii="Cambria" w:hAnsi="Cambria" w:cstheme="minorHAnsi"/>
              </w:rPr>
            </w:pPr>
            <w:r w:rsidRPr="00307B29">
              <w:rPr>
                <w:rFonts w:ascii="Cambria" w:hAnsi="Cambria" w:cstheme="minorHAnsi"/>
              </w:rPr>
              <w:t xml:space="preserve">Tıp ve diş hekimliği fakültelerindeki öğretim elemanlarının sağlık hizmeti dışında verdikleri hizmetler karşılığında döner sermaye hesabına tahsil edilen paradan pay alma hususunda bu fıkra hükümleri uygulanır. Bu kapsamda bulunan hizmetler ile öğretim elemanlarının yükseköğretim kurumlarının </w:t>
            </w:r>
            <w:proofErr w:type="gramStart"/>
            <w:r w:rsidRPr="00307B29">
              <w:rPr>
                <w:rFonts w:ascii="Cambria" w:hAnsi="Cambria" w:cstheme="minorHAnsi"/>
              </w:rPr>
              <w:t>imkanlarını</w:t>
            </w:r>
            <w:proofErr w:type="gramEnd"/>
            <w:r w:rsidRPr="00307B29">
              <w:rPr>
                <w:rFonts w:ascii="Cambria" w:hAnsi="Cambria" w:cstheme="minorHAnsi"/>
              </w:rPr>
              <w:t xml:space="preserve"> kullanmaksızın verdikleri hizmetler karşılığında elde edilen gelirlerden (b) fıkrasının birinci bendi uyarınca yapılacak kesintilerin uygulanmasında asgari </w:t>
            </w:r>
            <w:r w:rsidR="002A642A" w:rsidRPr="00307B29">
              <w:rPr>
                <w:rFonts w:ascii="Cambria" w:hAnsi="Cambria" w:cstheme="minorHAnsi"/>
                <w:b/>
                <w:bCs/>
                <w:color w:val="C00000"/>
              </w:rPr>
              <w:t>YÜZDE 15</w:t>
            </w:r>
            <w:r w:rsidR="002A642A" w:rsidRPr="00307B29">
              <w:rPr>
                <w:rFonts w:ascii="Cambria" w:hAnsi="Cambria" w:cstheme="minorHAnsi"/>
                <w:color w:val="C00000"/>
              </w:rPr>
              <w:t xml:space="preserve"> </w:t>
            </w:r>
            <w:r w:rsidRPr="00307B29">
              <w:rPr>
                <w:rFonts w:ascii="Cambria" w:hAnsi="Cambria" w:cstheme="minorHAnsi"/>
              </w:rPr>
              <w:t>oranı uygulanır.</w:t>
            </w:r>
          </w:p>
          <w:p w14:paraId="3B14D6AB" w14:textId="47123F25" w:rsidR="00302797" w:rsidRPr="00307B29" w:rsidRDefault="00302797" w:rsidP="006A4D42">
            <w:pPr>
              <w:widowControl w:val="0"/>
              <w:spacing w:after="0" w:line="317" w:lineRule="auto"/>
              <w:jc w:val="both"/>
              <w:rPr>
                <w:rFonts w:ascii="Cambria" w:hAnsi="Cambria" w:cstheme="minorHAnsi"/>
                <w:spacing w:val="-2"/>
              </w:rPr>
            </w:pPr>
            <w:r w:rsidRPr="00307B29">
              <w:rPr>
                <w:rFonts w:ascii="Cambria" w:hAnsi="Cambria" w:cstheme="minorHAnsi"/>
                <w:spacing w:val="-2"/>
              </w:rPr>
              <w:t xml:space="preserve">f) Rektör, rektör yardımcısı ve genel sekreterlere gelir getirici katkılarına bakılmaksızın, üniversite yönetim kurulunun uygun gördüğü birimin döner sermaye hesabından yönetici payı olarak ayrılan tutardan ek ödeme yapılır. Yapılacak ek ödemenin tutarı ek ödeme matrahının, rektörler için </w:t>
            </w:r>
            <w:r w:rsidR="002A642A" w:rsidRPr="00307B29">
              <w:rPr>
                <w:rFonts w:ascii="Cambria" w:hAnsi="Cambria" w:cstheme="minorHAnsi"/>
                <w:b/>
                <w:bCs/>
                <w:color w:val="C00000"/>
                <w:spacing w:val="-2"/>
              </w:rPr>
              <w:t>YÜZDE 600’ÜNÜ</w:t>
            </w:r>
            <w:r w:rsidRPr="00307B29">
              <w:rPr>
                <w:rFonts w:ascii="Cambria" w:hAnsi="Cambria" w:cstheme="minorHAnsi"/>
                <w:spacing w:val="-2"/>
              </w:rPr>
              <w:t xml:space="preserve">, rektör yardımcıları için </w:t>
            </w:r>
            <w:r w:rsidR="00334FBA" w:rsidRPr="00307B29">
              <w:rPr>
                <w:rFonts w:ascii="Cambria" w:hAnsi="Cambria" w:cstheme="minorHAnsi"/>
                <w:b/>
                <w:bCs/>
                <w:color w:val="C00000"/>
                <w:spacing w:val="-2"/>
              </w:rPr>
              <w:t>YÜZDE 300’ÜNÜ</w:t>
            </w:r>
            <w:r w:rsidRPr="00307B29">
              <w:rPr>
                <w:rFonts w:ascii="Cambria" w:hAnsi="Cambria" w:cstheme="minorHAnsi"/>
                <w:spacing w:val="-2"/>
              </w:rPr>
              <w:t xml:space="preserve">, genel sekreterler için </w:t>
            </w:r>
            <w:r w:rsidR="002A642A" w:rsidRPr="00307B29">
              <w:rPr>
                <w:rFonts w:ascii="Cambria" w:hAnsi="Cambria" w:cstheme="minorHAnsi"/>
                <w:b/>
                <w:bCs/>
                <w:color w:val="C00000"/>
                <w:spacing w:val="-2"/>
              </w:rPr>
              <w:t>YÜZDE 200’ÜNÜ</w:t>
            </w:r>
            <w:r w:rsidR="002A642A" w:rsidRPr="00307B29">
              <w:rPr>
                <w:rFonts w:ascii="Cambria" w:hAnsi="Cambria" w:cstheme="minorHAnsi"/>
                <w:color w:val="C00000"/>
                <w:spacing w:val="-2"/>
              </w:rPr>
              <w:t xml:space="preserve"> </w:t>
            </w:r>
            <w:r w:rsidRPr="00307B29">
              <w:rPr>
                <w:rFonts w:ascii="Cambria" w:hAnsi="Cambria" w:cstheme="minorHAnsi"/>
                <w:spacing w:val="-2"/>
              </w:rPr>
              <w:t>geçemez. Bu kimselere döner sermaye gelirleri dışında üniversitenin; teknokent, teknopark, teknoloji transfer ofisi, iktisadi işletmeler ve iştirakleri gibi gelir getirici müesseseler ve birimleri sebebiyle ayrıca huzur hakkı, yönetici payı, koordinatörlük, danışmanlık ve benzeri ücret ödenmez.</w:t>
            </w:r>
          </w:p>
          <w:p w14:paraId="297C2D3F" w14:textId="25EECBB4" w:rsidR="00302797" w:rsidRPr="00307B29" w:rsidRDefault="00302797" w:rsidP="006A4D42">
            <w:pPr>
              <w:widowControl w:val="0"/>
              <w:spacing w:after="0" w:line="317" w:lineRule="auto"/>
              <w:jc w:val="both"/>
              <w:rPr>
                <w:rFonts w:ascii="Cambria" w:hAnsi="Cambria" w:cstheme="minorHAnsi"/>
              </w:rPr>
            </w:pPr>
            <w:r w:rsidRPr="00307B29">
              <w:rPr>
                <w:rFonts w:ascii="Cambria" w:hAnsi="Cambria" w:cstheme="minorHAnsi"/>
              </w:rPr>
              <w:t xml:space="preserve">Döner sermaye gelirinin elde edildiği birimlerin dekan, başhekim ve enstitü ve yüksekokul müdürleri ile bunların yardımcılarına, gelir getirici katkılarına bakılmaksızın, görev yaptıkları birimin döner sermaye gelirlerinden yönetici payı olarak ayrılan tutardan ek ödeme yapılır. Yapılacak ek ödemenin tutarı, ek ödeme matrahının, dekan, enstitü ve yüksekokul müdürü için </w:t>
            </w:r>
            <w:r w:rsidR="00334FBA" w:rsidRPr="00307B29">
              <w:rPr>
                <w:rFonts w:ascii="Cambria" w:hAnsi="Cambria" w:cstheme="minorHAnsi"/>
                <w:b/>
                <w:bCs/>
                <w:color w:val="C00000"/>
              </w:rPr>
              <w:t>YÜZDE 250’SİNİ</w:t>
            </w:r>
            <w:r w:rsidRPr="00307B29">
              <w:rPr>
                <w:rFonts w:ascii="Cambria" w:hAnsi="Cambria" w:cstheme="minorHAnsi"/>
              </w:rPr>
              <w:t xml:space="preserve">, bunların yardımcıları için </w:t>
            </w:r>
            <w:r w:rsidR="00334FBA" w:rsidRPr="00307B29">
              <w:rPr>
                <w:rFonts w:ascii="Cambria" w:hAnsi="Cambria" w:cstheme="minorHAnsi"/>
                <w:b/>
                <w:bCs/>
                <w:color w:val="C00000"/>
              </w:rPr>
              <w:t>YÜZDE 100’ÜNÜ</w:t>
            </w:r>
            <w:r w:rsidRPr="00307B29">
              <w:rPr>
                <w:rFonts w:ascii="Cambria" w:hAnsi="Cambria" w:cstheme="minorHAnsi"/>
              </w:rPr>
              <w:t xml:space="preserve">, tıp ve diş hekimliği fakülteleri dekanları ile sağlık uygulama ve araştırma merkezleri başhekimleri için </w:t>
            </w:r>
            <w:r w:rsidR="00334FBA" w:rsidRPr="00307B29">
              <w:rPr>
                <w:rFonts w:ascii="Cambria" w:hAnsi="Cambria" w:cstheme="minorHAnsi"/>
                <w:b/>
                <w:bCs/>
                <w:color w:val="C00000"/>
              </w:rPr>
              <w:t>YÜZDE 500’ÜNÜ</w:t>
            </w:r>
            <w:r w:rsidRPr="00307B29">
              <w:rPr>
                <w:rFonts w:ascii="Cambria" w:hAnsi="Cambria" w:cstheme="minorHAnsi"/>
              </w:rPr>
              <w:t xml:space="preserve">, bunların yardımcıları için </w:t>
            </w:r>
            <w:r w:rsidR="00334FBA" w:rsidRPr="00307B29">
              <w:rPr>
                <w:rFonts w:ascii="Cambria" w:hAnsi="Cambria" w:cstheme="minorHAnsi"/>
                <w:b/>
                <w:bCs/>
                <w:color w:val="C00000"/>
              </w:rPr>
              <w:t>YÜZDE 300’ÜNÜ</w:t>
            </w:r>
            <w:r w:rsidR="00334FBA" w:rsidRPr="00307B29">
              <w:rPr>
                <w:rFonts w:ascii="Cambria" w:hAnsi="Cambria" w:cstheme="minorHAnsi"/>
                <w:color w:val="C00000"/>
              </w:rPr>
              <w:t xml:space="preserve"> </w:t>
            </w:r>
            <w:r w:rsidRPr="00307B29">
              <w:rPr>
                <w:rFonts w:ascii="Cambria" w:hAnsi="Cambria" w:cstheme="minorHAnsi"/>
              </w:rPr>
              <w:t xml:space="preserve">geçemez. </w:t>
            </w:r>
          </w:p>
          <w:p w14:paraId="1BE09C89" w14:textId="4039569B" w:rsidR="00302797" w:rsidRPr="00307B29" w:rsidRDefault="00302797" w:rsidP="006A4D42">
            <w:pPr>
              <w:widowControl w:val="0"/>
              <w:spacing w:after="0" w:line="317" w:lineRule="auto"/>
              <w:jc w:val="both"/>
              <w:rPr>
                <w:rFonts w:ascii="Cambria" w:hAnsi="Cambria" w:cstheme="minorHAnsi"/>
              </w:rPr>
            </w:pPr>
            <w:r w:rsidRPr="00307B29">
              <w:rPr>
                <w:rFonts w:ascii="Cambria" w:hAnsi="Cambria" w:cstheme="minorHAnsi"/>
              </w:rPr>
              <w:t xml:space="preserve">Bu fıkra kapsamında bulunan yöneticilere, mesai saatleri içerisinde verdikleri mesleki </w:t>
            </w:r>
            <w:r w:rsidRPr="00307B29">
              <w:rPr>
                <w:rFonts w:ascii="Cambria" w:hAnsi="Cambria" w:cstheme="minorHAnsi"/>
              </w:rPr>
              <w:lastRenderedPageBreak/>
              <w:t xml:space="preserve">hizmetlerinden dolayı ayrıca ek ödeme yapılmaz. Mesai saatleri dışında döner sermaye gelirlerine katkıları bulunması hâlinde alabilecekleri toplam ek ödeme tutarı, hiçbir şekilde yönetici payı </w:t>
            </w:r>
            <w:proofErr w:type="gramStart"/>
            <w:r w:rsidRPr="00307B29">
              <w:rPr>
                <w:rFonts w:ascii="Cambria" w:hAnsi="Cambria" w:cstheme="minorHAnsi"/>
              </w:rPr>
              <w:t>dahil</w:t>
            </w:r>
            <w:proofErr w:type="gramEnd"/>
            <w:r w:rsidRPr="00307B29">
              <w:rPr>
                <w:rFonts w:ascii="Cambria" w:hAnsi="Cambria" w:cstheme="minorHAnsi"/>
              </w:rPr>
              <w:t xml:space="preserve"> ilgisine göre (c) ve (d) fıkralarında belirtilen esaslara göre hesaplanacak tutarı geçemez.</w:t>
            </w:r>
            <w:r w:rsidR="00062449" w:rsidRPr="00307B29">
              <w:rPr>
                <w:rFonts w:ascii="Cambria" w:hAnsi="Cambria" w:cstheme="minorHAnsi"/>
              </w:rPr>
              <w:t xml:space="preserve"> </w:t>
            </w:r>
          </w:p>
          <w:p w14:paraId="12E1F4A9" w14:textId="77777777" w:rsidR="00302797" w:rsidRPr="00307B29" w:rsidRDefault="00302797" w:rsidP="006A4D42">
            <w:pPr>
              <w:widowControl w:val="0"/>
              <w:spacing w:after="0" w:line="317" w:lineRule="auto"/>
              <w:jc w:val="both"/>
              <w:rPr>
                <w:rFonts w:ascii="Cambria" w:hAnsi="Cambria" w:cstheme="minorHAnsi"/>
              </w:rPr>
            </w:pPr>
            <w:proofErr w:type="gramStart"/>
            <w:r w:rsidRPr="00307B29">
              <w:rPr>
                <w:rFonts w:ascii="Cambria" w:hAnsi="Cambria" w:cstheme="minorHAnsi"/>
              </w:rPr>
              <w:t>g) Bu madde uyarınca 11/10/1983 tarihli ve 2914 sayılı Yüksek Öğretim Personel Kanununa tabi personele yapılan ödemeler, 27/1/2000 tarihli ve 4505 sayılı Sosyal Güvenlikle İlgili Bazı Kanunlarda Değişiklik Yapılması ve Temsil Tazminatı Ödenmesi Hakkında Kanunun 5 inci maddesinin (c) fıkrası ile 4/7/2001 tarihli ve 631 sayılı Memurlar ve Diğer Kamu Görevlilerinin Mali ve Sosyal Haklarında Düzenlemeler ile Bazı Kanun ve Kanun Hükmünde Kararnamelerde Değişiklik Yapılması Hakkında Kanun Hükmünde Kararnamenin 16 ncı maddesi hükümlerinin uygulanmasında dikkate alınmaz.</w:t>
            </w:r>
            <w:proofErr w:type="gramEnd"/>
          </w:p>
          <w:p w14:paraId="0173B66A" w14:textId="640BCE83" w:rsidR="00302797" w:rsidRPr="00307B29" w:rsidRDefault="00302797" w:rsidP="006A4D42">
            <w:pPr>
              <w:widowControl w:val="0"/>
              <w:spacing w:after="0" w:line="317" w:lineRule="auto"/>
              <w:jc w:val="both"/>
              <w:rPr>
                <w:rFonts w:ascii="Cambria" w:hAnsi="Cambria" w:cstheme="minorHAnsi"/>
                <w:spacing w:val="-2"/>
              </w:rPr>
            </w:pPr>
            <w:proofErr w:type="gramStart"/>
            <w:r w:rsidRPr="00307B29">
              <w:rPr>
                <w:rFonts w:ascii="Cambria" w:hAnsi="Cambria" w:cstheme="minorHAnsi"/>
                <w:spacing w:val="-2"/>
              </w:rPr>
              <w:t>Bu maddenin (c) ve (f) fıkraları kapsamında bulunanlar dışındaki 657 sayılı Devlet Memurları Kanununa tabi memurlar ile aynı Kanunun 4 üncü maddesinin (B) fıkrasına göre sözleşmeli olarak çalışan personele 375 sayılı Kanun Hükmünde Kararnamenin ek 9 uncu maddesi kapsamında ödeme yapılır ve bunlara bu madde uyarınca ayrıca ek ödeme yapılmaz.</w:t>
            </w:r>
            <w:r w:rsidRPr="00307B29">
              <w:rPr>
                <w:rFonts w:ascii="Cambria" w:hAnsi="Cambria" w:cstheme="minorHAnsi"/>
                <w:b/>
                <w:bCs/>
                <w:spacing w:val="-2"/>
              </w:rPr>
              <w:t xml:space="preserve"> </w:t>
            </w:r>
            <w:proofErr w:type="gramEnd"/>
          </w:p>
          <w:p w14:paraId="4F29AAC4" w14:textId="2FB42983" w:rsidR="00302797" w:rsidRPr="00307B29" w:rsidRDefault="00302797" w:rsidP="006A4D42">
            <w:pPr>
              <w:widowControl w:val="0"/>
              <w:spacing w:after="0" w:line="307" w:lineRule="auto"/>
              <w:jc w:val="both"/>
              <w:rPr>
                <w:rFonts w:ascii="Cambria" w:hAnsi="Cambria" w:cstheme="minorHAnsi"/>
              </w:rPr>
            </w:pPr>
            <w:r w:rsidRPr="00307B29">
              <w:rPr>
                <w:rFonts w:ascii="Cambria" w:hAnsi="Cambria" w:cstheme="minorHAnsi"/>
              </w:rPr>
              <w:t xml:space="preserve">h) Öğretim üyelerinin mesai saatleri dışında üniversitede sundukları sağlık hizmetlerinden dolayı 31/5/2006 tarihli ve 5510 sayılı Sosyal Sigortalar ve Genel Sağlık Sigortası Kanununun 73 üncü maddesinin üçüncü fıkrası uyarınca alınan ilave ücretler döner sermaye işletmesinin ayrı bir hesabında toplanır. Bu tutardan ayrıca Hazine payı kesintisi ve (b) fıkrası uyarınca kesinti yapılmaz. </w:t>
            </w:r>
            <w:proofErr w:type="gramStart"/>
            <w:r w:rsidRPr="00307B29">
              <w:rPr>
                <w:rFonts w:ascii="Cambria" w:hAnsi="Cambria" w:cstheme="minorHAnsi"/>
              </w:rPr>
              <w:t xml:space="preserve">Bu şekilde elde edilen gelirin </w:t>
            </w:r>
            <w:r w:rsidR="00062449" w:rsidRPr="00307B29">
              <w:rPr>
                <w:rFonts w:ascii="Cambria" w:hAnsi="Cambria" w:cstheme="minorHAnsi"/>
                <w:b/>
                <w:bCs/>
                <w:color w:val="C00000"/>
              </w:rPr>
              <w:t>YÜZDE 50’SİNDEN</w:t>
            </w:r>
            <w:r w:rsidR="00062449" w:rsidRPr="00307B29">
              <w:rPr>
                <w:rFonts w:ascii="Cambria" w:hAnsi="Cambria" w:cstheme="minorHAnsi"/>
                <w:color w:val="C00000"/>
              </w:rPr>
              <w:t xml:space="preserve"> </w:t>
            </w:r>
            <w:r w:rsidRPr="00307B29">
              <w:rPr>
                <w:rFonts w:ascii="Cambria" w:hAnsi="Cambria" w:cstheme="minorHAnsi"/>
              </w:rPr>
              <w:t xml:space="preserve">az ve </w:t>
            </w:r>
            <w:r w:rsidRPr="00307B29">
              <w:rPr>
                <w:rFonts w:ascii="Cambria" w:hAnsi="Cambria" w:cstheme="minorHAnsi"/>
                <w:b/>
                <w:color w:val="C00000"/>
              </w:rPr>
              <w:t>yüzde 60</w:t>
            </w:r>
            <w:r w:rsidRPr="00307B29">
              <w:rPr>
                <w:rFonts w:ascii="Cambria" w:hAnsi="Cambria" w:cstheme="minorHAnsi"/>
              </w:rPr>
              <w:t xml:space="preserve">’ından fazla olmamak üzere üniversite yönetim kurulunca tespit edilecek oranı, mesai saatleri dışında sağlık hizmeti sunan öğretim üyesine, mesai içinde gerçekleştirilen iş miktarı ve çeşidi dikkate alınarak belirlenen toplam performansı aşmamak kaydıyla, ek ödeme matrahının </w:t>
            </w:r>
            <w:r w:rsidR="00062449" w:rsidRPr="00307B29">
              <w:rPr>
                <w:rFonts w:ascii="Cambria" w:hAnsi="Cambria" w:cstheme="minorHAnsi"/>
                <w:b/>
                <w:bCs/>
                <w:color w:val="C00000"/>
              </w:rPr>
              <w:t>YÜZDE 950’SİNİ</w:t>
            </w:r>
            <w:r w:rsidR="00062449" w:rsidRPr="00307B29">
              <w:rPr>
                <w:rFonts w:ascii="Cambria" w:hAnsi="Cambria" w:cstheme="minorHAnsi"/>
                <w:color w:val="C00000"/>
              </w:rPr>
              <w:t xml:space="preserve"> </w:t>
            </w:r>
            <w:r w:rsidRPr="00307B29">
              <w:rPr>
                <w:rFonts w:ascii="Cambria" w:hAnsi="Cambria" w:cstheme="minorHAnsi"/>
              </w:rPr>
              <w:t xml:space="preserve">geçmemek üzere her ay ayrıca ödenir. </w:t>
            </w:r>
            <w:proofErr w:type="gramEnd"/>
            <w:r w:rsidRPr="00307B29">
              <w:rPr>
                <w:rFonts w:ascii="Cambria" w:hAnsi="Cambria" w:cstheme="minorHAnsi"/>
              </w:rPr>
              <w:t xml:space="preserve">Mesai saatleri dışında ilave ücret alınmayacak sağlık hizmetlerini veren öğretim üyeleri için de </w:t>
            </w:r>
            <w:r w:rsidR="00062449" w:rsidRPr="00307B29">
              <w:rPr>
                <w:rFonts w:ascii="Cambria" w:hAnsi="Cambria" w:cstheme="minorHAnsi"/>
                <w:b/>
                <w:bCs/>
                <w:color w:val="C00000"/>
              </w:rPr>
              <w:t>YÜZDE 950</w:t>
            </w:r>
            <w:r w:rsidR="00062449" w:rsidRPr="00307B29">
              <w:rPr>
                <w:rFonts w:ascii="Cambria" w:hAnsi="Cambria" w:cstheme="minorHAnsi"/>
                <w:color w:val="C00000"/>
              </w:rPr>
              <w:t xml:space="preserve"> </w:t>
            </w:r>
            <w:r w:rsidRPr="00307B29">
              <w:rPr>
                <w:rFonts w:ascii="Cambria" w:hAnsi="Cambria" w:cstheme="minorHAnsi"/>
              </w:rPr>
              <w:t xml:space="preserve">oranı uygulanır. Ancak bu fıkra kapsamında öğretim üyelerine yapılacak ek ödeme ile (c) ve </w:t>
            </w:r>
            <w:r w:rsidRPr="00307B29">
              <w:rPr>
                <w:rFonts w:ascii="Cambria" w:hAnsi="Cambria" w:cstheme="minorHAnsi"/>
              </w:rPr>
              <w:lastRenderedPageBreak/>
              <w:t xml:space="preserve">(f) fıkraları uyarınca yapılacak ek ödeme toplamı, özellikli tıbbi işlemler ve uluslararası sağlık hizmetleri kapsamında yapılacak ek ödeme hariç olmak üzere, ek ödeme matrahının </w:t>
            </w:r>
            <w:r w:rsidR="00DE1422" w:rsidRPr="00307B29">
              <w:rPr>
                <w:rFonts w:ascii="Cambria" w:hAnsi="Cambria" w:cstheme="minorHAnsi"/>
                <w:b/>
                <w:bCs/>
                <w:color w:val="C00000"/>
              </w:rPr>
              <w:t>YÜZDE 1900’ÜNÜ</w:t>
            </w:r>
            <w:r w:rsidR="00DE1422" w:rsidRPr="00307B29">
              <w:rPr>
                <w:rFonts w:ascii="Cambria" w:hAnsi="Cambria" w:cstheme="minorHAnsi"/>
                <w:color w:val="C00000"/>
              </w:rPr>
              <w:t xml:space="preserve"> </w:t>
            </w:r>
            <w:r w:rsidRPr="00307B29">
              <w:rPr>
                <w:rFonts w:ascii="Cambria" w:hAnsi="Cambria" w:cstheme="minorHAnsi"/>
              </w:rPr>
              <w:t>geçemez. Bu fıkra uyarınca dağıtılan gelirlerden kalan tutarlar (b) fıkrasında belirtilen işler ile (c) fıkrasının ikinci paragrafı uyarınca fiilen mesai dışında çalışan diğer personele yapılacak ek ödemede kullanılır.</w:t>
            </w:r>
          </w:p>
          <w:p w14:paraId="0C890C21" w14:textId="1438E468" w:rsidR="00302797" w:rsidRPr="00307B29" w:rsidRDefault="00302797" w:rsidP="006A4D42">
            <w:pPr>
              <w:widowControl w:val="0"/>
              <w:spacing w:after="0" w:line="307" w:lineRule="auto"/>
              <w:jc w:val="both"/>
              <w:rPr>
                <w:rFonts w:ascii="Cambria" w:hAnsi="Cambria" w:cstheme="minorHAnsi"/>
              </w:rPr>
            </w:pPr>
            <w:r w:rsidRPr="00307B29">
              <w:rPr>
                <w:rFonts w:ascii="Cambria" w:hAnsi="Cambria" w:cstheme="minorHAnsi"/>
              </w:rPr>
              <w:t xml:space="preserve">ı) Öğretim üyelerinin 36 ncı maddenin yedinci fıkrası uyarınca çalışmaları karşılığı elde edilen gelirler döner sermaye işletmesinin ayrı bir hesabında toplanır. Bu tutardan (b) fıkrası uyarınca kesinti yapılmaz. Bu gelirin </w:t>
            </w:r>
            <w:r w:rsidR="00DE1422" w:rsidRPr="00307B29">
              <w:rPr>
                <w:rFonts w:ascii="Cambria" w:hAnsi="Cambria" w:cstheme="minorHAnsi"/>
                <w:b/>
                <w:bCs/>
                <w:color w:val="C00000"/>
              </w:rPr>
              <w:t>YÜZDE 50’Sİ</w:t>
            </w:r>
            <w:r w:rsidRPr="00307B29">
              <w:rPr>
                <w:rFonts w:ascii="Cambria" w:hAnsi="Cambria" w:cstheme="minorHAnsi"/>
              </w:rPr>
              <w:t>, herhangi bir limite bağlı olmaksızın hizmeti sunan öğretim üyesine ödenir ve kalan tutar (b) fıkrasında belirtilen işler için kullanılır.</w:t>
            </w:r>
            <w:r w:rsidR="00DE1422" w:rsidRPr="00307B29">
              <w:rPr>
                <w:rFonts w:ascii="Cambria" w:hAnsi="Cambria" w:cstheme="minorHAnsi"/>
              </w:rPr>
              <w:t xml:space="preserve"> </w:t>
            </w:r>
          </w:p>
          <w:p w14:paraId="00A314A6" w14:textId="38276F38" w:rsidR="00302797" w:rsidRPr="00307B29" w:rsidRDefault="00302797" w:rsidP="006A4D42">
            <w:pPr>
              <w:pStyle w:val="3-NormalYaz"/>
              <w:widowControl w:val="0"/>
              <w:spacing w:line="307" w:lineRule="auto"/>
              <w:rPr>
                <w:rFonts w:ascii="Cambria" w:hAnsi="Cambria" w:cstheme="minorHAnsi"/>
                <w:spacing w:val="-4"/>
                <w:sz w:val="22"/>
                <w:szCs w:val="22"/>
              </w:rPr>
            </w:pPr>
            <w:r w:rsidRPr="00307B29">
              <w:rPr>
                <w:rFonts w:ascii="Cambria" w:hAnsi="Cambria" w:cstheme="minorHAnsi"/>
                <w:sz w:val="22"/>
                <w:szCs w:val="22"/>
              </w:rPr>
              <w:t xml:space="preserve">i) Döner sermaye işletmesi faaliyetlerinin gerçekleştirilmesinde, kaynakların ekonomik, verimli ve tasarruflu kullanılması esastır. Yapılacak olan ödemelerde gelir-gider dengesinin gözetilmesi zorunludur. </w:t>
            </w:r>
          </w:p>
          <w:p w14:paraId="0B5BE2CC" w14:textId="54D089E5" w:rsidR="00302797" w:rsidRPr="00307B29" w:rsidRDefault="00302797" w:rsidP="006A4D42">
            <w:pPr>
              <w:widowControl w:val="0"/>
              <w:spacing w:after="0" w:line="307" w:lineRule="auto"/>
              <w:jc w:val="both"/>
              <w:rPr>
                <w:rFonts w:ascii="Cambria" w:hAnsi="Cambria" w:cstheme="minorHAnsi"/>
                <w:spacing w:val="-4"/>
              </w:rPr>
            </w:pPr>
            <w:r w:rsidRPr="00307B29">
              <w:rPr>
                <w:rFonts w:ascii="Cambria" w:hAnsi="Cambria" w:cstheme="minorHAnsi"/>
                <w:spacing w:val="-4"/>
              </w:rPr>
              <w:t xml:space="preserve">Yapılacak ek ödemenin oranları ile bu ödemelerin esas ve usulleri; yükseköğretim kurumlarının hizmet sunum şartları ve </w:t>
            </w:r>
            <w:proofErr w:type="gramStart"/>
            <w:r w:rsidRPr="00307B29">
              <w:rPr>
                <w:rFonts w:ascii="Cambria" w:hAnsi="Cambria" w:cstheme="minorHAnsi"/>
                <w:spacing w:val="-4"/>
              </w:rPr>
              <w:t>kriterleri</w:t>
            </w:r>
            <w:proofErr w:type="gramEnd"/>
            <w:r w:rsidRPr="00307B29">
              <w:rPr>
                <w:rFonts w:ascii="Cambria" w:hAnsi="Cambria" w:cstheme="minorHAnsi"/>
                <w:spacing w:val="-4"/>
              </w:rPr>
              <w:t xml:space="preserve">, personelin kadro ve görev unvanı, görev yeri, çalışma şartları ve süresi, eğitim-öğretim ve araştırma faaliyetleri ve mesleki uygulamalar ile ilgili performansı ve özellik arz eden riskli bölümlerde çalışma gibi hizmete katkı unsurları esas alınarak Maliye Bakanlığının uygun görüşü üzerine </w:t>
            </w:r>
            <w:r w:rsidR="00CD7B1C" w:rsidRPr="00307B29">
              <w:rPr>
                <w:rFonts w:ascii="Cambria" w:hAnsi="Cambria" w:cstheme="minorHAnsi"/>
                <w:b/>
                <w:bCs/>
                <w:color w:val="C00000"/>
                <w:spacing w:val="-4"/>
              </w:rPr>
              <w:t>YÜKSEKÖĞRETİM KURULU</w:t>
            </w:r>
            <w:r w:rsidR="00CD7B1C" w:rsidRPr="00307B29">
              <w:rPr>
                <w:rFonts w:ascii="Cambria" w:hAnsi="Cambria" w:cstheme="minorHAnsi"/>
                <w:color w:val="C00000"/>
                <w:spacing w:val="-4"/>
              </w:rPr>
              <w:t xml:space="preserve"> </w:t>
            </w:r>
            <w:r w:rsidRPr="00307B29">
              <w:rPr>
                <w:rFonts w:ascii="Cambria" w:hAnsi="Cambria" w:cstheme="minorHAnsi"/>
                <w:spacing w:val="-4"/>
              </w:rPr>
              <w:t>tarafından çıkartılacak yönetmelikle belirlenir. Bu yönetmelikte belirlenen temel ilkeler çerçevesinde üniversite yönetim kurulları gerekli düzenlemeleri yapmaya yetkilidir.</w:t>
            </w:r>
          </w:p>
          <w:p w14:paraId="5F187251" w14:textId="2550646E" w:rsidR="00302797" w:rsidRPr="00307B29" w:rsidRDefault="00302797" w:rsidP="006A4D42">
            <w:pPr>
              <w:widowControl w:val="0"/>
              <w:spacing w:after="0" w:line="307" w:lineRule="auto"/>
              <w:jc w:val="both"/>
              <w:rPr>
                <w:rFonts w:ascii="Cambria" w:hAnsi="Cambria" w:cstheme="minorHAnsi"/>
              </w:rPr>
            </w:pPr>
            <w:proofErr w:type="gramStart"/>
            <w:r w:rsidRPr="00307B29">
              <w:rPr>
                <w:rFonts w:ascii="Cambria" w:hAnsi="Cambria" w:cstheme="minorHAnsi"/>
              </w:rPr>
              <w:t>Üniversitelerin (c) ve (f) fıkraları kapsamındaki personeline bu madde uyarınca her ay yapılacak ek ödemenin net tutarı, 375 sayılı Kanun Hükmünde Kararnamenin ek 9 uncu maddesi uyarınca kadro ve görev unvanı veya pozisyon unvanı itibarıyla belirlenmiş olan ek ödemenin net tutarından az olamaz ve bu kapsamda söz konusu ek 9 uncu maddeye göre belirlenen ek ödeme tutarı bu fıkralar uyarınca döner sermaye gelirlerinden yapılacak ek ödemeden mahsup edilmek üzere merkezî yönetim bütçesinden karşılanır.</w:t>
            </w:r>
            <w:proofErr w:type="gramEnd"/>
          </w:p>
          <w:p w14:paraId="47E67A55" w14:textId="75A1F748" w:rsidR="00302797" w:rsidRPr="00307B29" w:rsidRDefault="00302797" w:rsidP="006A4D42">
            <w:pPr>
              <w:widowControl w:val="0"/>
              <w:spacing w:after="0" w:line="298" w:lineRule="auto"/>
              <w:jc w:val="both"/>
              <w:rPr>
                <w:rFonts w:ascii="Cambria" w:hAnsi="Cambria" w:cstheme="minorHAnsi"/>
              </w:rPr>
            </w:pPr>
            <w:r w:rsidRPr="00307B29">
              <w:rPr>
                <w:rFonts w:ascii="Cambria" w:hAnsi="Cambria" w:cstheme="minorHAnsi"/>
              </w:rPr>
              <w:lastRenderedPageBreak/>
              <w:t xml:space="preserve">j) Döner sermaye işletmelerinin faaliyet alanları, gelir ve giderleri, sermaye limitleri ile işletmelerin yönetimine ilişkin esas ve usuller Maliye Bakanlığının uygun görüşü üzerine </w:t>
            </w:r>
            <w:r w:rsidR="005F1D29" w:rsidRPr="00307B29">
              <w:rPr>
                <w:rFonts w:ascii="Cambria" w:hAnsi="Cambria" w:cstheme="minorHAnsi"/>
                <w:b/>
                <w:bCs/>
                <w:color w:val="C00000"/>
              </w:rPr>
              <w:t>YÜKSEKÖĞRETİM KURULUNCA</w:t>
            </w:r>
            <w:r w:rsidR="005F1D29" w:rsidRPr="00307B29">
              <w:rPr>
                <w:rFonts w:ascii="Cambria" w:hAnsi="Cambria" w:cstheme="minorHAnsi"/>
                <w:color w:val="C00000"/>
              </w:rPr>
              <w:t xml:space="preserve"> </w:t>
            </w:r>
            <w:r w:rsidRPr="00307B29">
              <w:rPr>
                <w:rFonts w:ascii="Cambria" w:hAnsi="Cambria" w:cstheme="minorHAnsi"/>
              </w:rPr>
              <w:t xml:space="preserve">çıkarılacak yönetmelikle belirlenir. </w:t>
            </w:r>
          </w:p>
          <w:p w14:paraId="0BBCD10B" w14:textId="2F7557E2" w:rsidR="00C33D23" w:rsidRPr="00307B29" w:rsidRDefault="00302797" w:rsidP="002479EE">
            <w:pPr>
              <w:pStyle w:val="Nor1"/>
              <w:widowControl w:val="0"/>
              <w:spacing w:line="302" w:lineRule="auto"/>
              <w:rPr>
                <w:rFonts w:ascii="Cambria" w:hAnsi="Cambria" w:cstheme="minorHAnsi"/>
                <w:b/>
                <w:iCs/>
                <w:sz w:val="22"/>
                <w:szCs w:val="22"/>
              </w:rPr>
            </w:pPr>
            <w:r w:rsidRPr="00307B29">
              <w:rPr>
                <w:rFonts w:ascii="Cambria" w:hAnsi="Cambria" w:cstheme="minorHAnsi"/>
                <w:spacing w:val="-2"/>
                <w:sz w:val="22"/>
                <w:szCs w:val="22"/>
              </w:rPr>
              <w:t xml:space="preserve">k) Üniversite-sanayi işbirliği kapsamında araştırma ve geliştirme, tasarım ve yenilik projeleri ile faaliyetleri sonucunda elde edilen gelirler döner sermaye işletmesinin ayrı bir hesabında toplanır. Bu gelirlerden (b) fıkrası uyarınca yapılacak olan kesintiler de dâhil herhangi bir kesinti yapılmaz. Bu kapsamda görev yapan öğretim elemanına ödenecek gelirin </w:t>
            </w:r>
            <w:r w:rsidR="005F1D29" w:rsidRPr="00307B29">
              <w:rPr>
                <w:rFonts w:ascii="Cambria" w:hAnsi="Cambria" w:cstheme="minorHAnsi"/>
                <w:b/>
                <w:bCs/>
                <w:color w:val="C00000"/>
                <w:spacing w:val="-2"/>
                <w:sz w:val="22"/>
                <w:szCs w:val="22"/>
              </w:rPr>
              <w:t>YÜZDE 85’İ</w:t>
            </w:r>
            <w:r w:rsidRPr="00307B29">
              <w:rPr>
                <w:rFonts w:ascii="Cambria" w:hAnsi="Cambria" w:cstheme="minorHAnsi"/>
                <w:spacing w:val="-2"/>
                <w:sz w:val="22"/>
                <w:szCs w:val="22"/>
              </w:rPr>
              <w:t>, herhangi bir vergi kesintisi yapılmaksızın ilgili öğretim elemanına ödenir. Kalan tutar, (b) fıkrasında belirtilen işler için kullanılır. Bu kapsamda değerlendirilecek proje ve faaliyetlere, öğretim elemanının müracaatı doğrultusunda, üniversite yönetim kurulunun izni ile karar verilir.</w:t>
            </w:r>
          </w:p>
        </w:tc>
        <w:tc>
          <w:tcPr>
            <w:tcW w:w="6555" w:type="dxa"/>
          </w:tcPr>
          <w:p w14:paraId="541D6AD0" w14:textId="77777777" w:rsidR="002E5ED3" w:rsidRPr="0062593D" w:rsidRDefault="002E5ED3" w:rsidP="0062593D">
            <w:pPr>
              <w:pStyle w:val="AralkYok"/>
              <w:jc w:val="both"/>
              <w:rPr>
                <w:rFonts w:ascii="Cambria" w:eastAsia="Times New Roman" w:hAnsi="Cambria" w:cs="Times New Roman"/>
                <w:i/>
                <w:iCs/>
                <w:color w:val="C00000"/>
                <w:lang w:eastAsia="tr-TR"/>
              </w:rPr>
            </w:pPr>
          </w:p>
          <w:p w14:paraId="018A77D4" w14:textId="77777777" w:rsidR="002E5ED3" w:rsidRPr="0062593D" w:rsidRDefault="002E5ED3" w:rsidP="0062593D">
            <w:pPr>
              <w:pStyle w:val="AralkYok"/>
              <w:jc w:val="both"/>
              <w:rPr>
                <w:rFonts w:ascii="Cambria" w:eastAsia="Times New Roman" w:hAnsi="Cambria" w:cs="Times New Roman"/>
                <w:i/>
                <w:iCs/>
                <w:color w:val="C00000"/>
                <w:lang w:eastAsia="tr-TR"/>
              </w:rPr>
            </w:pPr>
          </w:p>
          <w:p w14:paraId="7A7D65FD" w14:textId="77777777" w:rsidR="002E5ED3" w:rsidRPr="0062593D" w:rsidRDefault="002E5ED3" w:rsidP="0062593D">
            <w:pPr>
              <w:pStyle w:val="AralkYok"/>
              <w:jc w:val="both"/>
              <w:rPr>
                <w:rFonts w:ascii="Cambria" w:eastAsia="Times New Roman" w:hAnsi="Cambria" w:cs="Times New Roman"/>
                <w:i/>
                <w:iCs/>
                <w:color w:val="C00000"/>
                <w:lang w:eastAsia="tr-TR"/>
              </w:rPr>
            </w:pPr>
          </w:p>
          <w:p w14:paraId="77368286" w14:textId="77777777" w:rsidR="002E5ED3" w:rsidRPr="0062593D" w:rsidRDefault="002E5ED3" w:rsidP="0062593D">
            <w:pPr>
              <w:pStyle w:val="AralkYok"/>
              <w:jc w:val="both"/>
              <w:rPr>
                <w:rFonts w:ascii="Cambria" w:eastAsia="Times New Roman" w:hAnsi="Cambria" w:cs="Times New Roman"/>
                <w:i/>
                <w:iCs/>
                <w:color w:val="C00000"/>
                <w:lang w:eastAsia="tr-TR"/>
              </w:rPr>
            </w:pPr>
          </w:p>
          <w:p w14:paraId="4BC9CD63" w14:textId="77777777" w:rsidR="002E5ED3" w:rsidRPr="0062593D" w:rsidRDefault="002E5ED3" w:rsidP="0062593D">
            <w:pPr>
              <w:pStyle w:val="AralkYok"/>
              <w:jc w:val="both"/>
              <w:rPr>
                <w:rFonts w:ascii="Cambria" w:eastAsia="Times New Roman" w:hAnsi="Cambria" w:cs="Times New Roman"/>
                <w:i/>
                <w:iCs/>
                <w:color w:val="C00000"/>
                <w:lang w:eastAsia="tr-TR"/>
              </w:rPr>
            </w:pPr>
          </w:p>
          <w:p w14:paraId="26A9B74B" w14:textId="77777777" w:rsidR="002E5ED3" w:rsidRPr="0062593D" w:rsidRDefault="002E5ED3" w:rsidP="0062593D">
            <w:pPr>
              <w:pStyle w:val="AralkYok"/>
              <w:jc w:val="both"/>
              <w:rPr>
                <w:rFonts w:ascii="Cambria" w:eastAsia="Times New Roman" w:hAnsi="Cambria" w:cs="Times New Roman"/>
                <w:i/>
                <w:iCs/>
                <w:color w:val="C00000"/>
                <w:lang w:eastAsia="tr-TR"/>
              </w:rPr>
            </w:pPr>
          </w:p>
          <w:p w14:paraId="749C2A9E" w14:textId="77777777" w:rsidR="002E5ED3" w:rsidRPr="0062593D" w:rsidRDefault="002E5ED3" w:rsidP="0062593D">
            <w:pPr>
              <w:pStyle w:val="AralkYok"/>
              <w:jc w:val="both"/>
              <w:rPr>
                <w:rFonts w:ascii="Cambria" w:eastAsia="Times New Roman" w:hAnsi="Cambria" w:cs="Times New Roman"/>
                <w:i/>
                <w:iCs/>
                <w:color w:val="C00000"/>
                <w:lang w:eastAsia="tr-TR"/>
              </w:rPr>
            </w:pPr>
          </w:p>
          <w:p w14:paraId="607B2260" w14:textId="77777777" w:rsidR="002E5ED3" w:rsidRPr="0062593D" w:rsidRDefault="002E5ED3" w:rsidP="0062593D">
            <w:pPr>
              <w:pStyle w:val="AralkYok"/>
              <w:jc w:val="both"/>
              <w:rPr>
                <w:rFonts w:ascii="Cambria" w:eastAsia="Times New Roman" w:hAnsi="Cambria" w:cs="Times New Roman"/>
                <w:i/>
                <w:iCs/>
                <w:color w:val="C00000"/>
                <w:lang w:eastAsia="tr-TR"/>
              </w:rPr>
            </w:pPr>
          </w:p>
          <w:p w14:paraId="74214325" w14:textId="77777777" w:rsidR="002E5ED3" w:rsidRPr="0062593D" w:rsidRDefault="002E5ED3" w:rsidP="0062593D">
            <w:pPr>
              <w:pStyle w:val="AralkYok"/>
              <w:jc w:val="both"/>
              <w:rPr>
                <w:rFonts w:ascii="Cambria" w:eastAsia="Times New Roman" w:hAnsi="Cambria" w:cs="Times New Roman"/>
                <w:i/>
                <w:iCs/>
                <w:color w:val="C00000"/>
                <w:lang w:eastAsia="tr-TR"/>
              </w:rPr>
            </w:pPr>
          </w:p>
          <w:p w14:paraId="4456829D" w14:textId="77777777" w:rsidR="002E5ED3" w:rsidRPr="0062593D" w:rsidRDefault="002E5ED3" w:rsidP="0062593D">
            <w:pPr>
              <w:pStyle w:val="AralkYok"/>
              <w:jc w:val="both"/>
              <w:rPr>
                <w:rFonts w:ascii="Cambria" w:eastAsia="Times New Roman" w:hAnsi="Cambria" w:cs="Times New Roman"/>
                <w:i/>
                <w:iCs/>
                <w:color w:val="C00000"/>
                <w:lang w:eastAsia="tr-TR"/>
              </w:rPr>
            </w:pPr>
          </w:p>
          <w:p w14:paraId="65FDD3B9" w14:textId="77777777" w:rsidR="002E5ED3" w:rsidRPr="0062593D" w:rsidRDefault="002E5ED3" w:rsidP="0062593D">
            <w:pPr>
              <w:pStyle w:val="AralkYok"/>
              <w:jc w:val="both"/>
              <w:rPr>
                <w:rFonts w:ascii="Cambria" w:eastAsia="Times New Roman" w:hAnsi="Cambria" w:cs="Times New Roman"/>
                <w:i/>
                <w:iCs/>
                <w:color w:val="C00000"/>
                <w:lang w:eastAsia="tr-TR"/>
              </w:rPr>
            </w:pPr>
          </w:p>
          <w:p w14:paraId="2BF6C69F" w14:textId="495C6A8D" w:rsidR="002E5ED3" w:rsidRPr="0062593D" w:rsidRDefault="002E5ED3" w:rsidP="0062593D">
            <w:pPr>
              <w:pStyle w:val="AralkYok"/>
              <w:jc w:val="both"/>
              <w:rPr>
                <w:rFonts w:ascii="Cambria" w:hAnsi="Cambria" w:cstheme="minorHAnsi"/>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rPr>
              <w:t xml:space="preserve">döner sermaye işletmesine tahsis edilen sermaye, </w:t>
            </w:r>
            <w:r w:rsidRPr="0062593D">
              <w:rPr>
                <w:rFonts w:ascii="Cambria" w:hAnsi="Cambria" w:cstheme="minorHAnsi"/>
                <w:b/>
                <w:bCs/>
                <w:i/>
                <w:color w:val="C00000"/>
              </w:rPr>
              <w:t>kimin kararı</w:t>
            </w:r>
            <w:r w:rsidRPr="0062593D">
              <w:rPr>
                <w:rFonts w:ascii="Cambria" w:hAnsi="Cambria" w:cstheme="minorHAnsi"/>
                <w:i/>
                <w:color w:val="C00000"/>
              </w:rPr>
              <w:t xml:space="preserve"> ile artırılabilir</w:t>
            </w:r>
            <w:r w:rsidRPr="0062593D">
              <w:rPr>
                <w:rFonts w:ascii="Cambria" w:eastAsia="Times New Roman" w:hAnsi="Cambria" w:cs="Times New Roman"/>
                <w:i/>
                <w:lang w:eastAsia="tr-TR"/>
              </w:rPr>
              <w:t>? Kalıbında bir soru gelebilir.</w:t>
            </w:r>
          </w:p>
          <w:p w14:paraId="644D422D" w14:textId="77777777" w:rsidR="00634104" w:rsidRPr="0062593D" w:rsidRDefault="00634104" w:rsidP="0062593D">
            <w:pPr>
              <w:pStyle w:val="AralkYok"/>
              <w:jc w:val="both"/>
              <w:rPr>
                <w:rFonts w:ascii="Cambria" w:eastAsia="Times New Roman" w:hAnsi="Cambria" w:cs="Times New Roman"/>
                <w:i/>
                <w:iCs/>
                <w:color w:val="C00000"/>
                <w:lang w:eastAsia="tr-TR"/>
              </w:rPr>
            </w:pPr>
          </w:p>
          <w:p w14:paraId="5B807E36" w14:textId="77777777" w:rsidR="00634104" w:rsidRPr="0062593D" w:rsidRDefault="00634104" w:rsidP="0062593D">
            <w:pPr>
              <w:pStyle w:val="AralkYok"/>
              <w:jc w:val="both"/>
              <w:rPr>
                <w:rFonts w:ascii="Cambria" w:eastAsia="Times New Roman" w:hAnsi="Cambria" w:cs="Times New Roman"/>
                <w:i/>
                <w:iCs/>
                <w:color w:val="C00000"/>
                <w:lang w:eastAsia="tr-TR"/>
              </w:rPr>
            </w:pPr>
          </w:p>
          <w:p w14:paraId="05D69917" w14:textId="77777777" w:rsidR="00634104" w:rsidRPr="0062593D" w:rsidRDefault="00634104" w:rsidP="0062593D">
            <w:pPr>
              <w:pStyle w:val="AralkYok"/>
              <w:jc w:val="both"/>
              <w:rPr>
                <w:rFonts w:ascii="Cambria" w:eastAsia="Times New Roman" w:hAnsi="Cambria" w:cs="Times New Roman"/>
                <w:i/>
                <w:iCs/>
                <w:color w:val="C00000"/>
                <w:lang w:eastAsia="tr-TR"/>
              </w:rPr>
            </w:pPr>
          </w:p>
          <w:p w14:paraId="21595863" w14:textId="52850EAE" w:rsidR="00374D22" w:rsidRPr="0062593D" w:rsidRDefault="00374D22" w:rsidP="0062593D">
            <w:pPr>
              <w:pStyle w:val="AralkYok"/>
              <w:jc w:val="both"/>
              <w:rPr>
                <w:rFonts w:ascii="Cambria" w:eastAsia="Times New Roman" w:hAnsi="Cambria" w:cs="Times New Roman"/>
                <w:i/>
                <w:iCs/>
                <w:color w:val="C00000"/>
                <w:lang w:eastAsia="tr-TR"/>
              </w:rPr>
            </w:pPr>
          </w:p>
          <w:p w14:paraId="4C646CFB" w14:textId="77777777" w:rsidR="00634104" w:rsidRPr="0062593D" w:rsidRDefault="00634104" w:rsidP="0062593D">
            <w:pPr>
              <w:pStyle w:val="AralkYok"/>
              <w:jc w:val="both"/>
              <w:rPr>
                <w:rFonts w:ascii="Cambria" w:eastAsia="Times New Roman" w:hAnsi="Cambria" w:cs="Times New Roman"/>
                <w:i/>
                <w:iCs/>
                <w:color w:val="C00000"/>
                <w:lang w:eastAsia="tr-TR"/>
              </w:rPr>
            </w:pPr>
          </w:p>
          <w:p w14:paraId="359C78BA" w14:textId="2CC63ED0" w:rsidR="00634104" w:rsidRPr="0062593D" w:rsidRDefault="00634104" w:rsidP="0062593D">
            <w:pPr>
              <w:pStyle w:val="AralkYok"/>
              <w:jc w:val="both"/>
              <w:rPr>
                <w:rFonts w:ascii="Cambria" w:hAnsi="Cambria" w:cstheme="minorHAnsi"/>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rPr>
              <w:t xml:space="preserve">döner sermaye işletmesine tahsis edilen sermaye, </w:t>
            </w:r>
            <w:r w:rsidRPr="0062593D">
              <w:rPr>
                <w:rFonts w:ascii="Cambria" w:hAnsi="Cambria" w:cstheme="minorHAnsi"/>
                <w:b/>
                <w:bCs/>
                <w:i/>
                <w:color w:val="C00000"/>
              </w:rPr>
              <w:t>kimin kararı</w:t>
            </w:r>
            <w:r w:rsidRPr="0062593D">
              <w:rPr>
                <w:rFonts w:ascii="Cambria" w:hAnsi="Cambria" w:cstheme="minorHAnsi"/>
                <w:i/>
                <w:color w:val="C00000"/>
              </w:rPr>
              <w:t xml:space="preserve"> ile artırılabilir</w:t>
            </w:r>
            <w:r w:rsidRPr="0062593D">
              <w:rPr>
                <w:rFonts w:ascii="Cambria" w:eastAsia="Times New Roman" w:hAnsi="Cambria" w:cs="Times New Roman"/>
                <w:i/>
                <w:lang w:eastAsia="tr-TR"/>
              </w:rPr>
              <w:t>? Kalıbında bir soru gelebilir.</w:t>
            </w:r>
          </w:p>
          <w:p w14:paraId="55A41100" w14:textId="1203B4D0" w:rsidR="00374D22" w:rsidRPr="0062593D" w:rsidRDefault="00374D22" w:rsidP="0062593D">
            <w:pPr>
              <w:pStyle w:val="AralkYok"/>
              <w:jc w:val="both"/>
              <w:rPr>
                <w:rFonts w:ascii="Cambria" w:eastAsia="Times New Roman" w:hAnsi="Cambria" w:cs="Times New Roman"/>
                <w:i/>
                <w:iCs/>
                <w:color w:val="C00000"/>
                <w:lang w:eastAsia="tr-TR"/>
              </w:rPr>
            </w:pPr>
          </w:p>
          <w:p w14:paraId="3FBDE3A4" w14:textId="39C6B7F9" w:rsidR="00374D22" w:rsidRPr="0062593D" w:rsidRDefault="00374D22" w:rsidP="0062593D">
            <w:pPr>
              <w:pStyle w:val="AralkYok"/>
              <w:jc w:val="both"/>
              <w:rPr>
                <w:rFonts w:ascii="Cambria" w:eastAsia="Times New Roman" w:hAnsi="Cambria" w:cs="Times New Roman"/>
                <w:i/>
                <w:iCs/>
                <w:color w:val="C00000"/>
                <w:lang w:eastAsia="tr-TR"/>
              </w:rPr>
            </w:pPr>
          </w:p>
          <w:p w14:paraId="178C93FE" w14:textId="1CF72F5E" w:rsidR="00374D22" w:rsidRPr="0062593D" w:rsidRDefault="00374D22" w:rsidP="0062593D">
            <w:pPr>
              <w:pStyle w:val="AralkYok"/>
              <w:jc w:val="both"/>
              <w:rPr>
                <w:rFonts w:ascii="Cambria" w:eastAsia="Times New Roman" w:hAnsi="Cambria" w:cs="Times New Roman"/>
                <w:i/>
                <w:iCs/>
                <w:color w:val="C00000"/>
                <w:lang w:eastAsia="tr-TR"/>
              </w:rPr>
            </w:pPr>
          </w:p>
          <w:p w14:paraId="51E0EFA8" w14:textId="50F8B576" w:rsidR="00374D22" w:rsidRPr="0062593D" w:rsidRDefault="00374D22" w:rsidP="0062593D">
            <w:pPr>
              <w:pStyle w:val="AralkYok"/>
              <w:jc w:val="both"/>
              <w:rPr>
                <w:rFonts w:ascii="Cambria" w:eastAsia="Times New Roman" w:hAnsi="Cambria" w:cs="Times New Roman"/>
                <w:i/>
                <w:iCs/>
                <w:color w:val="C00000"/>
                <w:lang w:eastAsia="tr-TR"/>
              </w:rPr>
            </w:pPr>
          </w:p>
          <w:p w14:paraId="70564356" w14:textId="77777777" w:rsidR="00374D22" w:rsidRPr="0062593D" w:rsidRDefault="00374D22" w:rsidP="0062593D">
            <w:pPr>
              <w:pStyle w:val="AralkYok"/>
              <w:jc w:val="both"/>
              <w:rPr>
                <w:rFonts w:ascii="Cambria" w:eastAsia="Times New Roman" w:hAnsi="Cambria" w:cs="Times New Roman"/>
                <w:i/>
                <w:iCs/>
                <w:color w:val="C00000"/>
                <w:lang w:eastAsia="tr-TR"/>
              </w:rPr>
            </w:pPr>
          </w:p>
          <w:p w14:paraId="122D1BBF" w14:textId="35135FB4" w:rsidR="00374D22" w:rsidRPr="0062593D" w:rsidRDefault="00374D22" w:rsidP="0062593D">
            <w:pPr>
              <w:pStyle w:val="AralkYok"/>
              <w:jc w:val="both"/>
              <w:rPr>
                <w:rFonts w:ascii="Cambria" w:hAnsi="Cambria" w:cstheme="minorHAnsi"/>
                <w:i/>
                <w:color w:val="C00000"/>
              </w:rPr>
            </w:pPr>
            <w:proofErr w:type="gramStart"/>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rPr>
              <w:t xml:space="preserve">döner sermaye gelirlerinden tahsil edilen kısmın, tıp ve diş hekimliği fakülteleri sağlık uygulama ve araştırma merkezleri ile açık öğretim hizmeti veren yükseköğretim kurumları için asgari </w:t>
            </w:r>
            <w:r w:rsidRPr="0062593D">
              <w:rPr>
                <w:rFonts w:ascii="Cambria" w:hAnsi="Cambria" w:cstheme="minorHAnsi"/>
                <w:b/>
                <w:bCs/>
                <w:i/>
                <w:color w:val="C00000"/>
              </w:rPr>
              <w:t>YÜZDE 35</w:t>
            </w:r>
            <w:r w:rsidRPr="0062593D">
              <w:rPr>
                <w:rFonts w:ascii="Cambria" w:hAnsi="Cambria" w:cstheme="minorHAnsi"/>
                <w:i/>
                <w:color w:val="C00000"/>
              </w:rPr>
              <w:t>'i, ilgili yükseköğretim kurumunun ihtiyacı olan mal ve hizmet alımları, her türlü bakım, onarım, kiralama, devam etmekte olan projelerin tamamlanmasına yönelik inşaat işleri ve diğer ihtiyaçlar ile yönetici payları için kullanılır</w:t>
            </w:r>
            <w:r w:rsidRPr="0062593D">
              <w:rPr>
                <w:rFonts w:ascii="Cambria" w:eastAsia="Times New Roman" w:hAnsi="Cambria" w:cs="Times New Roman"/>
                <w:i/>
                <w:lang w:eastAsia="tr-TR"/>
              </w:rPr>
              <w:t xml:space="preserve">? </w:t>
            </w:r>
            <w:proofErr w:type="gramEnd"/>
            <w:r w:rsidRPr="0062593D">
              <w:rPr>
                <w:rFonts w:ascii="Cambria" w:eastAsia="Times New Roman" w:hAnsi="Cambria" w:cs="Times New Roman"/>
                <w:i/>
                <w:lang w:eastAsia="tr-TR"/>
              </w:rPr>
              <w:t>Kalıbında bir soru gelebilir.</w:t>
            </w:r>
          </w:p>
          <w:p w14:paraId="45471B96" w14:textId="77777777" w:rsidR="00C33D23" w:rsidRPr="0062593D" w:rsidRDefault="00C33D23" w:rsidP="0062593D">
            <w:pPr>
              <w:pStyle w:val="AralkYok"/>
              <w:jc w:val="both"/>
              <w:rPr>
                <w:rFonts w:ascii="Cambria" w:hAnsi="Cambria" w:cstheme="minorHAnsi"/>
                <w:bCs/>
                <w:i/>
                <w:color w:val="C00000"/>
              </w:rPr>
            </w:pPr>
          </w:p>
          <w:p w14:paraId="6B00B98F" w14:textId="77777777" w:rsidR="00F80E9F" w:rsidRPr="0062593D" w:rsidRDefault="00F80E9F" w:rsidP="0062593D">
            <w:pPr>
              <w:pStyle w:val="AralkYok"/>
              <w:jc w:val="both"/>
              <w:rPr>
                <w:rFonts w:ascii="Cambria" w:hAnsi="Cambria" w:cstheme="minorHAnsi"/>
                <w:bCs/>
                <w:i/>
                <w:color w:val="C00000"/>
              </w:rPr>
            </w:pPr>
          </w:p>
          <w:p w14:paraId="2374ECD4" w14:textId="2F3B15EB" w:rsidR="00F80E9F" w:rsidRPr="0062593D" w:rsidRDefault="00F80E9F" w:rsidP="0062593D">
            <w:pPr>
              <w:pStyle w:val="AralkYok"/>
              <w:jc w:val="both"/>
              <w:rPr>
                <w:rFonts w:ascii="Cambria" w:hAnsi="Cambria" w:cstheme="minorHAnsi"/>
                <w:bCs/>
                <w:i/>
                <w:color w:val="C00000"/>
              </w:rPr>
            </w:pPr>
          </w:p>
          <w:p w14:paraId="08C49272" w14:textId="7F7A524B" w:rsidR="00F80E9F" w:rsidRPr="0062593D" w:rsidRDefault="00F80E9F" w:rsidP="0062593D">
            <w:pPr>
              <w:pStyle w:val="AralkYok"/>
              <w:jc w:val="both"/>
              <w:rPr>
                <w:rFonts w:ascii="Cambria" w:hAnsi="Cambria" w:cstheme="minorHAnsi"/>
                <w:bCs/>
                <w:i/>
                <w:color w:val="C00000"/>
              </w:rPr>
            </w:pPr>
          </w:p>
          <w:p w14:paraId="12B411A4" w14:textId="3F48228E" w:rsidR="00F80E9F" w:rsidRPr="0062593D" w:rsidRDefault="00F80E9F" w:rsidP="0062593D">
            <w:pPr>
              <w:pStyle w:val="AralkYok"/>
              <w:jc w:val="both"/>
              <w:rPr>
                <w:rFonts w:ascii="Cambria" w:hAnsi="Cambria" w:cstheme="minorHAnsi"/>
                <w:bCs/>
                <w:i/>
                <w:color w:val="C00000"/>
              </w:rPr>
            </w:pPr>
          </w:p>
          <w:p w14:paraId="4D626C4A" w14:textId="37B5DF51" w:rsidR="00F80E9F" w:rsidRPr="0062593D" w:rsidRDefault="00F80E9F" w:rsidP="0062593D">
            <w:pPr>
              <w:pStyle w:val="AralkYok"/>
              <w:jc w:val="both"/>
              <w:rPr>
                <w:rFonts w:ascii="Cambria" w:hAnsi="Cambria" w:cstheme="minorHAnsi"/>
                <w:bCs/>
                <w:i/>
                <w:color w:val="C00000"/>
              </w:rPr>
            </w:pPr>
          </w:p>
          <w:p w14:paraId="5744EC08" w14:textId="2F1F195E" w:rsidR="00F80E9F" w:rsidRPr="0062593D" w:rsidRDefault="00F80E9F" w:rsidP="0062593D">
            <w:pPr>
              <w:pStyle w:val="AralkYok"/>
              <w:jc w:val="both"/>
              <w:rPr>
                <w:rFonts w:ascii="Cambria" w:hAnsi="Cambria" w:cstheme="minorHAnsi"/>
                <w:bCs/>
                <w:i/>
                <w:color w:val="C00000"/>
              </w:rPr>
            </w:pPr>
          </w:p>
          <w:p w14:paraId="571CEB5C" w14:textId="44880381" w:rsidR="00F80E9F" w:rsidRPr="0062593D" w:rsidRDefault="00F80E9F" w:rsidP="0062593D">
            <w:pPr>
              <w:pStyle w:val="AralkYok"/>
              <w:jc w:val="both"/>
              <w:rPr>
                <w:rFonts w:ascii="Cambria" w:hAnsi="Cambria" w:cstheme="minorHAnsi"/>
                <w:bCs/>
                <w:i/>
                <w:color w:val="C00000"/>
              </w:rPr>
            </w:pPr>
          </w:p>
          <w:p w14:paraId="30FB47A7" w14:textId="2815E8F1" w:rsidR="00F80E9F" w:rsidRPr="0062593D" w:rsidRDefault="00F80E9F" w:rsidP="0062593D">
            <w:pPr>
              <w:pStyle w:val="AralkYok"/>
              <w:jc w:val="both"/>
              <w:rPr>
                <w:rFonts w:ascii="Cambria" w:hAnsi="Cambria" w:cstheme="minorHAnsi"/>
                <w:bCs/>
                <w:i/>
                <w:color w:val="C00000"/>
              </w:rPr>
            </w:pPr>
          </w:p>
          <w:p w14:paraId="6B963679" w14:textId="79E36FDF" w:rsidR="00F80E9F" w:rsidRPr="0062593D" w:rsidRDefault="00F80E9F" w:rsidP="0062593D">
            <w:pPr>
              <w:pStyle w:val="AralkYok"/>
              <w:jc w:val="both"/>
              <w:rPr>
                <w:rFonts w:ascii="Cambria" w:hAnsi="Cambria" w:cstheme="minorHAnsi"/>
                <w:bCs/>
                <w:i/>
                <w:color w:val="C00000"/>
              </w:rPr>
            </w:pPr>
          </w:p>
          <w:p w14:paraId="2547AEA2" w14:textId="53D7A486" w:rsidR="009F3C77" w:rsidRPr="0062593D" w:rsidRDefault="009F3C77" w:rsidP="0062593D">
            <w:pPr>
              <w:pStyle w:val="AralkYok"/>
              <w:jc w:val="both"/>
              <w:rPr>
                <w:rFonts w:ascii="Cambria" w:hAnsi="Cambria" w:cstheme="minorHAnsi"/>
                <w:bCs/>
                <w:i/>
                <w:color w:val="C00000"/>
              </w:rPr>
            </w:pPr>
          </w:p>
          <w:p w14:paraId="12CF8F8F" w14:textId="0A7A2240" w:rsidR="009F3C77" w:rsidRPr="0062593D" w:rsidRDefault="009F3C77" w:rsidP="0062593D">
            <w:pPr>
              <w:pStyle w:val="AralkYok"/>
              <w:jc w:val="both"/>
              <w:rPr>
                <w:rFonts w:ascii="Cambria" w:hAnsi="Cambria" w:cstheme="minorHAnsi"/>
                <w:bCs/>
                <w:i/>
                <w:color w:val="C00000"/>
              </w:rPr>
            </w:pPr>
          </w:p>
          <w:p w14:paraId="0A809E6F" w14:textId="460C01B4" w:rsidR="009F3C77" w:rsidRPr="0062593D" w:rsidRDefault="009F3C77" w:rsidP="0062593D">
            <w:pPr>
              <w:pStyle w:val="AralkYok"/>
              <w:jc w:val="both"/>
              <w:rPr>
                <w:rFonts w:ascii="Cambria" w:hAnsi="Cambria" w:cstheme="minorHAnsi"/>
                <w:bCs/>
                <w:i/>
                <w:color w:val="C00000"/>
              </w:rPr>
            </w:pPr>
          </w:p>
          <w:p w14:paraId="55AA1F25" w14:textId="77777777" w:rsidR="009F3C77" w:rsidRPr="0062593D" w:rsidRDefault="009F3C77" w:rsidP="0062593D">
            <w:pPr>
              <w:pStyle w:val="AralkYok"/>
              <w:jc w:val="both"/>
              <w:rPr>
                <w:rFonts w:ascii="Cambria" w:hAnsi="Cambria" w:cstheme="minorHAnsi"/>
                <w:bCs/>
                <w:i/>
                <w:color w:val="C00000"/>
              </w:rPr>
            </w:pPr>
          </w:p>
          <w:p w14:paraId="1A28157F" w14:textId="77777777" w:rsidR="00F80E9F" w:rsidRPr="0062593D" w:rsidRDefault="00F80E9F" w:rsidP="0062593D">
            <w:pPr>
              <w:pStyle w:val="AralkYok"/>
              <w:jc w:val="both"/>
              <w:rPr>
                <w:rFonts w:ascii="Cambria" w:hAnsi="Cambria" w:cstheme="minorHAnsi"/>
                <w:bCs/>
                <w:i/>
                <w:color w:val="C00000"/>
              </w:rPr>
            </w:pPr>
          </w:p>
          <w:p w14:paraId="780BC116" w14:textId="4D6CFCBF" w:rsidR="00F80E9F" w:rsidRPr="0062593D" w:rsidRDefault="00F80E9F" w:rsidP="0062593D">
            <w:pPr>
              <w:pStyle w:val="AralkYok"/>
              <w:jc w:val="both"/>
              <w:rPr>
                <w:rFonts w:ascii="Cambria" w:hAnsi="Cambria" w:cstheme="minorHAnsi"/>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00407347" w:rsidRPr="0062593D">
              <w:rPr>
                <w:rFonts w:ascii="Cambria" w:hAnsi="Cambria" w:cstheme="minorHAnsi"/>
                <w:i/>
                <w:color w:val="C00000"/>
              </w:rPr>
              <w:t xml:space="preserve">bilimsel araştırma projelerinin seçilmesi, uygulanması ve izlenmesi, ulusal veya uluslararası kuruluşlar tarafından desteklenen projelere, toplam proje bedelinin yüzde </w:t>
            </w:r>
            <w:r w:rsidR="00407347" w:rsidRPr="0062593D">
              <w:rPr>
                <w:rFonts w:ascii="Cambria" w:hAnsi="Cambria" w:cstheme="minorHAnsi"/>
                <w:b/>
                <w:i/>
                <w:color w:val="C00000"/>
              </w:rPr>
              <w:t xml:space="preserve">otuzunu </w:t>
            </w:r>
            <w:r w:rsidR="00407347" w:rsidRPr="0062593D">
              <w:rPr>
                <w:rFonts w:ascii="Cambria" w:hAnsi="Cambria" w:cstheme="minorHAnsi"/>
                <w:i/>
                <w:color w:val="C00000"/>
              </w:rPr>
              <w:t xml:space="preserve">aşmamak kaydıyla kaynak aktarımı, proje değerlendirmesini yapacak uzmanlara </w:t>
            </w:r>
            <w:r w:rsidR="00407347" w:rsidRPr="0062593D">
              <w:rPr>
                <w:rFonts w:ascii="Cambria" w:hAnsi="Cambria" w:cstheme="minorHAnsi"/>
                <w:b/>
                <w:bCs/>
                <w:i/>
                <w:color w:val="C00000"/>
              </w:rPr>
              <w:t>hangi</w:t>
            </w:r>
            <w:r w:rsidR="00407347" w:rsidRPr="0062593D">
              <w:rPr>
                <w:rFonts w:ascii="Cambria" w:hAnsi="Cambria" w:cstheme="minorHAnsi"/>
                <w:i/>
                <w:color w:val="C00000"/>
              </w:rPr>
              <w:t xml:space="preserve"> gösterge rakamının memur aylık katsayısı ile çarpımı sonucu bulunacak tutarı geçmemek üzere ödeme yapılır</w:t>
            </w:r>
            <w:r w:rsidRPr="0062593D">
              <w:rPr>
                <w:rFonts w:ascii="Cambria" w:eastAsia="Times New Roman" w:hAnsi="Cambria" w:cs="Times New Roman"/>
                <w:i/>
                <w:lang w:eastAsia="tr-TR"/>
              </w:rPr>
              <w:t>? Kalıbında bir soru gelebilir.</w:t>
            </w:r>
          </w:p>
          <w:p w14:paraId="4010EF36" w14:textId="5A70EB21" w:rsidR="002D1860" w:rsidRPr="0062593D" w:rsidRDefault="002D1860" w:rsidP="0062593D">
            <w:pPr>
              <w:pStyle w:val="AralkYok"/>
              <w:jc w:val="both"/>
              <w:rPr>
                <w:rFonts w:ascii="Cambria" w:eastAsia="Times New Roman" w:hAnsi="Cambria" w:cs="Times New Roman"/>
                <w:i/>
                <w:iCs/>
                <w:color w:val="C00000"/>
                <w:lang w:eastAsia="tr-TR"/>
              </w:rPr>
            </w:pPr>
          </w:p>
          <w:p w14:paraId="38F927D5" w14:textId="24DB0A09" w:rsidR="00960266" w:rsidRPr="0062593D" w:rsidRDefault="00960266" w:rsidP="0062593D">
            <w:pPr>
              <w:pStyle w:val="AralkYok"/>
              <w:jc w:val="both"/>
              <w:rPr>
                <w:rFonts w:ascii="Cambria" w:eastAsia="Times New Roman" w:hAnsi="Cambria" w:cs="Times New Roman"/>
                <w:i/>
                <w:iCs/>
                <w:color w:val="C00000"/>
                <w:lang w:eastAsia="tr-TR"/>
              </w:rPr>
            </w:pPr>
          </w:p>
          <w:p w14:paraId="021CD2DD" w14:textId="7F6852BA" w:rsidR="00960266" w:rsidRPr="0062593D" w:rsidRDefault="00960266" w:rsidP="0062593D">
            <w:pPr>
              <w:pStyle w:val="AralkYok"/>
              <w:jc w:val="both"/>
              <w:rPr>
                <w:rFonts w:ascii="Cambria" w:eastAsia="Times New Roman" w:hAnsi="Cambria" w:cs="Times New Roman"/>
                <w:i/>
                <w:iCs/>
                <w:color w:val="C00000"/>
                <w:lang w:eastAsia="tr-TR"/>
              </w:rPr>
            </w:pPr>
          </w:p>
          <w:p w14:paraId="603A9CE2" w14:textId="24A8BDA2" w:rsidR="00960266" w:rsidRPr="0062593D" w:rsidRDefault="00960266" w:rsidP="0062593D">
            <w:pPr>
              <w:pStyle w:val="AralkYok"/>
              <w:jc w:val="both"/>
              <w:rPr>
                <w:rFonts w:ascii="Cambria" w:eastAsia="Times New Roman" w:hAnsi="Cambria" w:cs="Times New Roman"/>
                <w:i/>
                <w:iCs/>
                <w:color w:val="C00000"/>
                <w:lang w:eastAsia="tr-TR"/>
              </w:rPr>
            </w:pPr>
          </w:p>
          <w:p w14:paraId="787FC8A3" w14:textId="1CAEF60A" w:rsidR="00960266" w:rsidRPr="0062593D" w:rsidRDefault="00960266" w:rsidP="0062593D">
            <w:pPr>
              <w:pStyle w:val="AralkYok"/>
              <w:jc w:val="both"/>
              <w:rPr>
                <w:rFonts w:ascii="Cambria" w:eastAsia="Times New Roman" w:hAnsi="Cambria" w:cs="Times New Roman"/>
                <w:i/>
                <w:iCs/>
                <w:color w:val="C00000"/>
                <w:lang w:eastAsia="tr-TR"/>
              </w:rPr>
            </w:pPr>
          </w:p>
          <w:p w14:paraId="7F218E08" w14:textId="1AB39090" w:rsidR="00960266" w:rsidRPr="0062593D" w:rsidRDefault="00960266" w:rsidP="0062593D">
            <w:pPr>
              <w:pStyle w:val="AralkYok"/>
              <w:jc w:val="both"/>
              <w:rPr>
                <w:rFonts w:ascii="Cambria" w:eastAsia="Times New Roman" w:hAnsi="Cambria" w:cs="Times New Roman"/>
                <w:i/>
                <w:iCs/>
                <w:color w:val="C00000"/>
                <w:lang w:eastAsia="tr-TR"/>
              </w:rPr>
            </w:pPr>
          </w:p>
          <w:p w14:paraId="75BDB143" w14:textId="596AA1FD" w:rsidR="00960266" w:rsidRPr="0062593D" w:rsidRDefault="00960266" w:rsidP="0062593D">
            <w:pPr>
              <w:pStyle w:val="AralkYok"/>
              <w:jc w:val="both"/>
              <w:rPr>
                <w:rFonts w:ascii="Cambria" w:eastAsia="Times New Roman" w:hAnsi="Cambria" w:cs="Times New Roman"/>
                <w:i/>
                <w:iCs/>
                <w:color w:val="C00000"/>
                <w:lang w:eastAsia="tr-TR"/>
              </w:rPr>
            </w:pPr>
          </w:p>
          <w:p w14:paraId="6AD55700" w14:textId="075F1E05" w:rsidR="00960266" w:rsidRPr="0062593D" w:rsidRDefault="00960266" w:rsidP="0062593D">
            <w:pPr>
              <w:pStyle w:val="AralkYok"/>
              <w:jc w:val="both"/>
              <w:rPr>
                <w:rFonts w:ascii="Cambria" w:eastAsia="Times New Roman" w:hAnsi="Cambria" w:cs="Times New Roman"/>
                <w:i/>
                <w:iCs/>
                <w:color w:val="C00000"/>
                <w:lang w:eastAsia="tr-TR"/>
              </w:rPr>
            </w:pPr>
          </w:p>
          <w:p w14:paraId="670F6A39" w14:textId="06D49914" w:rsidR="00960266" w:rsidRPr="0062593D" w:rsidRDefault="00960266" w:rsidP="0062593D">
            <w:pPr>
              <w:pStyle w:val="AralkYok"/>
              <w:jc w:val="both"/>
              <w:rPr>
                <w:rFonts w:ascii="Cambria" w:eastAsia="Times New Roman" w:hAnsi="Cambria" w:cs="Times New Roman"/>
                <w:i/>
                <w:iCs/>
                <w:color w:val="C00000"/>
                <w:lang w:eastAsia="tr-TR"/>
              </w:rPr>
            </w:pPr>
          </w:p>
          <w:p w14:paraId="250137C9" w14:textId="640E4327" w:rsidR="00960266" w:rsidRPr="0062593D" w:rsidRDefault="00960266" w:rsidP="0062593D">
            <w:pPr>
              <w:pStyle w:val="AralkYok"/>
              <w:jc w:val="both"/>
              <w:rPr>
                <w:rFonts w:ascii="Cambria" w:eastAsia="Times New Roman" w:hAnsi="Cambria" w:cs="Times New Roman"/>
                <w:i/>
                <w:iCs/>
                <w:color w:val="C00000"/>
                <w:lang w:eastAsia="tr-TR"/>
              </w:rPr>
            </w:pPr>
          </w:p>
          <w:p w14:paraId="12331A2C" w14:textId="7131FCC5" w:rsidR="00960266" w:rsidRPr="0062593D" w:rsidRDefault="00960266" w:rsidP="0062593D">
            <w:pPr>
              <w:pStyle w:val="AralkYok"/>
              <w:jc w:val="both"/>
              <w:rPr>
                <w:rFonts w:ascii="Cambria" w:eastAsia="Times New Roman" w:hAnsi="Cambria" w:cs="Times New Roman"/>
                <w:i/>
                <w:iCs/>
                <w:color w:val="C00000"/>
                <w:lang w:eastAsia="tr-TR"/>
              </w:rPr>
            </w:pPr>
          </w:p>
          <w:p w14:paraId="25BB0F26" w14:textId="650E9454" w:rsidR="00960266" w:rsidRPr="0062593D" w:rsidRDefault="00960266" w:rsidP="0062593D">
            <w:pPr>
              <w:pStyle w:val="AralkYok"/>
              <w:jc w:val="both"/>
              <w:rPr>
                <w:rFonts w:ascii="Cambria" w:eastAsia="Times New Roman" w:hAnsi="Cambria" w:cs="Times New Roman"/>
                <w:i/>
                <w:iCs/>
                <w:color w:val="C00000"/>
                <w:lang w:eastAsia="tr-TR"/>
              </w:rPr>
            </w:pPr>
          </w:p>
          <w:p w14:paraId="7B5D529F" w14:textId="552D5586" w:rsidR="00960266" w:rsidRPr="0062593D" w:rsidRDefault="00960266" w:rsidP="0062593D">
            <w:pPr>
              <w:pStyle w:val="AralkYok"/>
              <w:jc w:val="both"/>
              <w:rPr>
                <w:rFonts w:ascii="Cambria" w:eastAsia="Times New Roman" w:hAnsi="Cambria" w:cs="Times New Roman"/>
                <w:i/>
                <w:iCs/>
                <w:color w:val="C00000"/>
                <w:lang w:eastAsia="tr-TR"/>
              </w:rPr>
            </w:pPr>
          </w:p>
          <w:p w14:paraId="4736E52C" w14:textId="34463BEF" w:rsidR="00960266" w:rsidRPr="0062593D" w:rsidRDefault="00960266" w:rsidP="0062593D">
            <w:pPr>
              <w:pStyle w:val="AralkYok"/>
              <w:jc w:val="both"/>
              <w:rPr>
                <w:rFonts w:ascii="Cambria" w:eastAsia="Times New Roman" w:hAnsi="Cambria" w:cs="Times New Roman"/>
                <w:i/>
                <w:iCs/>
                <w:color w:val="C00000"/>
                <w:lang w:eastAsia="tr-TR"/>
              </w:rPr>
            </w:pPr>
          </w:p>
          <w:p w14:paraId="057614CC" w14:textId="45A1769D" w:rsidR="00960266" w:rsidRPr="0062593D" w:rsidRDefault="00960266" w:rsidP="0062593D">
            <w:pPr>
              <w:pStyle w:val="AralkYok"/>
              <w:jc w:val="both"/>
              <w:rPr>
                <w:rFonts w:ascii="Cambria" w:eastAsia="Times New Roman" w:hAnsi="Cambria" w:cs="Times New Roman"/>
                <w:i/>
                <w:iCs/>
                <w:color w:val="C00000"/>
                <w:lang w:eastAsia="tr-TR"/>
              </w:rPr>
            </w:pPr>
          </w:p>
          <w:p w14:paraId="5E503DAC" w14:textId="4294D675" w:rsidR="00960266" w:rsidRPr="0062593D" w:rsidRDefault="00960266" w:rsidP="0062593D">
            <w:pPr>
              <w:pStyle w:val="AralkYok"/>
              <w:jc w:val="both"/>
              <w:rPr>
                <w:rFonts w:ascii="Cambria" w:eastAsia="Times New Roman" w:hAnsi="Cambria" w:cs="Times New Roman"/>
                <w:i/>
                <w:iCs/>
                <w:color w:val="C00000"/>
                <w:lang w:eastAsia="tr-TR"/>
              </w:rPr>
            </w:pPr>
          </w:p>
          <w:p w14:paraId="62F40C7C" w14:textId="58F61FCB" w:rsidR="00960266" w:rsidRPr="0062593D" w:rsidRDefault="00960266" w:rsidP="0062593D">
            <w:pPr>
              <w:pStyle w:val="AralkYok"/>
              <w:jc w:val="both"/>
              <w:rPr>
                <w:rFonts w:ascii="Cambria" w:eastAsia="Times New Roman" w:hAnsi="Cambria" w:cs="Times New Roman"/>
                <w:i/>
                <w:iCs/>
                <w:color w:val="C00000"/>
                <w:lang w:eastAsia="tr-TR"/>
              </w:rPr>
            </w:pPr>
          </w:p>
          <w:p w14:paraId="752E9E16" w14:textId="785770EB" w:rsidR="00960266" w:rsidRPr="0062593D" w:rsidRDefault="00960266" w:rsidP="0062593D">
            <w:pPr>
              <w:pStyle w:val="AralkYok"/>
              <w:jc w:val="both"/>
              <w:rPr>
                <w:rFonts w:ascii="Cambria" w:eastAsia="Times New Roman" w:hAnsi="Cambria" w:cs="Times New Roman"/>
                <w:i/>
                <w:iCs/>
                <w:color w:val="C00000"/>
                <w:lang w:eastAsia="tr-TR"/>
              </w:rPr>
            </w:pPr>
          </w:p>
          <w:p w14:paraId="4D93EAA5" w14:textId="09C4D2BC" w:rsidR="00960266" w:rsidRPr="0062593D" w:rsidRDefault="00960266" w:rsidP="0062593D">
            <w:pPr>
              <w:pStyle w:val="AralkYok"/>
              <w:jc w:val="both"/>
              <w:rPr>
                <w:rFonts w:ascii="Cambria" w:eastAsia="Times New Roman" w:hAnsi="Cambria" w:cs="Times New Roman"/>
                <w:i/>
                <w:iCs/>
                <w:color w:val="C00000"/>
                <w:lang w:eastAsia="tr-TR"/>
              </w:rPr>
            </w:pPr>
          </w:p>
          <w:p w14:paraId="5ED5384F" w14:textId="3CC687C8" w:rsidR="00960266" w:rsidRPr="0062593D" w:rsidRDefault="00960266" w:rsidP="0062593D">
            <w:pPr>
              <w:pStyle w:val="AralkYok"/>
              <w:jc w:val="both"/>
              <w:rPr>
                <w:rFonts w:ascii="Cambria" w:eastAsia="Times New Roman" w:hAnsi="Cambria" w:cs="Times New Roman"/>
                <w:i/>
                <w:iCs/>
                <w:color w:val="C00000"/>
                <w:lang w:eastAsia="tr-TR"/>
              </w:rPr>
            </w:pPr>
          </w:p>
          <w:p w14:paraId="2753E30B" w14:textId="25741118" w:rsidR="00960266" w:rsidRPr="0062593D" w:rsidRDefault="00960266" w:rsidP="0062593D">
            <w:pPr>
              <w:pStyle w:val="AralkYok"/>
              <w:jc w:val="both"/>
              <w:rPr>
                <w:rFonts w:ascii="Cambria" w:eastAsia="Times New Roman" w:hAnsi="Cambria" w:cs="Times New Roman"/>
                <w:i/>
                <w:iCs/>
                <w:color w:val="C00000"/>
                <w:lang w:eastAsia="tr-TR"/>
              </w:rPr>
            </w:pPr>
          </w:p>
          <w:p w14:paraId="70C090F2" w14:textId="30013A42" w:rsidR="00960266" w:rsidRPr="0062593D" w:rsidRDefault="00960266" w:rsidP="0062593D">
            <w:pPr>
              <w:pStyle w:val="AralkYok"/>
              <w:jc w:val="both"/>
              <w:rPr>
                <w:rFonts w:ascii="Cambria" w:eastAsia="Times New Roman" w:hAnsi="Cambria" w:cs="Times New Roman"/>
                <w:i/>
                <w:iCs/>
                <w:color w:val="C00000"/>
                <w:lang w:eastAsia="tr-TR"/>
              </w:rPr>
            </w:pPr>
          </w:p>
          <w:p w14:paraId="3A24BEE2" w14:textId="7A7DF398" w:rsidR="00960266" w:rsidRPr="0062593D" w:rsidRDefault="00960266" w:rsidP="0062593D">
            <w:pPr>
              <w:pStyle w:val="AralkYok"/>
              <w:jc w:val="both"/>
              <w:rPr>
                <w:rFonts w:ascii="Cambria" w:eastAsia="Times New Roman" w:hAnsi="Cambria" w:cs="Times New Roman"/>
                <w:i/>
                <w:iCs/>
                <w:color w:val="C00000"/>
                <w:lang w:eastAsia="tr-TR"/>
              </w:rPr>
            </w:pPr>
          </w:p>
          <w:p w14:paraId="4CF7002F" w14:textId="3ED8AFB3" w:rsidR="00960266" w:rsidRPr="0062593D" w:rsidRDefault="00960266" w:rsidP="0062593D">
            <w:pPr>
              <w:pStyle w:val="AralkYok"/>
              <w:jc w:val="both"/>
              <w:rPr>
                <w:rFonts w:ascii="Cambria" w:eastAsia="Times New Roman" w:hAnsi="Cambria" w:cs="Times New Roman"/>
                <w:i/>
                <w:iCs/>
                <w:color w:val="C00000"/>
                <w:lang w:eastAsia="tr-TR"/>
              </w:rPr>
            </w:pPr>
          </w:p>
          <w:p w14:paraId="19D93CCC" w14:textId="5BC9F357" w:rsidR="00960266" w:rsidRPr="0062593D" w:rsidRDefault="00960266" w:rsidP="0062593D">
            <w:pPr>
              <w:pStyle w:val="AralkYok"/>
              <w:jc w:val="both"/>
              <w:rPr>
                <w:rFonts w:ascii="Cambria" w:eastAsia="Times New Roman" w:hAnsi="Cambria" w:cs="Times New Roman"/>
                <w:i/>
                <w:iCs/>
                <w:color w:val="C00000"/>
                <w:lang w:eastAsia="tr-TR"/>
              </w:rPr>
            </w:pPr>
          </w:p>
          <w:p w14:paraId="6D893096" w14:textId="344C6D9B" w:rsidR="00960266" w:rsidRPr="0062593D" w:rsidRDefault="00960266" w:rsidP="0062593D">
            <w:pPr>
              <w:pStyle w:val="AralkYok"/>
              <w:jc w:val="both"/>
              <w:rPr>
                <w:rFonts w:ascii="Cambria" w:eastAsia="Times New Roman" w:hAnsi="Cambria" w:cs="Times New Roman"/>
                <w:i/>
                <w:iCs/>
                <w:color w:val="C00000"/>
                <w:lang w:eastAsia="tr-TR"/>
              </w:rPr>
            </w:pPr>
          </w:p>
          <w:p w14:paraId="7315B084" w14:textId="7E48C564" w:rsidR="00960266" w:rsidRPr="0062593D" w:rsidRDefault="00960266" w:rsidP="0062593D">
            <w:pPr>
              <w:pStyle w:val="AralkYok"/>
              <w:jc w:val="both"/>
              <w:rPr>
                <w:rFonts w:ascii="Cambria" w:eastAsia="Times New Roman" w:hAnsi="Cambria" w:cs="Times New Roman"/>
                <w:i/>
                <w:iCs/>
                <w:color w:val="C00000"/>
                <w:lang w:eastAsia="tr-TR"/>
              </w:rPr>
            </w:pPr>
          </w:p>
          <w:p w14:paraId="48C984D7" w14:textId="7B0C00F0" w:rsidR="00960266" w:rsidRPr="0062593D" w:rsidRDefault="00960266" w:rsidP="0062593D">
            <w:pPr>
              <w:pStyle w:val="AralkYok"/>
              <w:jc w:val="both"/>
              <w:rPr>
                <w:rFonts w:ascii="Cambria" w:eastAsia="Times New Roman" w:hAnsi="Cambria" w:cs="Times New Roman"/>
                <w:i/>
                <w:iCs/>
                <w:color w:val="C00000"/>
                <w:lang w:eastAsia="tr-TR"/>
              </w:rPr>
            </w:pPr>
          </w:p>
          <w:p w14:paraId="168CF944" w14:textId="067E6F2F" w:rsidR="00960266" w:rsidRPr="0062593D" w:rsidRDefault="00960266" w:rsidP="0062593D">
            <w:pPr>
              <w:pStyle w:val="AralkYok"/>
              <w:jc w:val="both"/>
              <w:rPr>
                <w:rFonts w:ascii="Cambria" w:eastAsia="Times New Roman" w:hAnsi="Cambria" w:cs="Times New Roman"/>
                <w:i/>
                <w:iCs/>
                <w:color w:val="C00000"/>
                <w:lang w:eastAsia="tr-TR"/>
              </w:rPr>
            </w:pPr>
          </w:p>
          <w:p w14:paraId="3B7C1393" w14:textId="4B3D0A8C" w:rsidR="00960266" w:rsidRPr="0062593D" w:rsidRDefault="00960266" w:rsidP="0062593D">
            <w:pPr>
              <w:pStyle w:val="AralkYok"/>
              <w:jc w:val="both"/>
              <w:rPr>
                <w:rFonts w:ascii="Cambria" w:eastAsia="Times New Roman" w:hAnsi="Cambria" w:cs="Times New Roman"/>
                <w:i/>
                <w:iCs/>
                <w:color w:val="C00000"/>
                <w:lang w:eastAsia="tr-TR"/>
              </w:rPr>
            </w:pPr>
          </w:p>
          <w:p w14:paraId="7FCA6AC8" w14:textId="0E7A9DDB" w:rsidR="00960266" w:rsidRPr="0062593D" w:rsidRDefault="00960266" w:rsidP="0062593D">
            <w:pPr>
              <w:pStyle w:val="AralkYok"/>
              <w:jc w:val="both"/>
              <w:rPr>
                <w:rFonts w:ascii="Cambria" w:eastAsia="Times New Roman" w:hAnsi="Cambria" w:cs="Times New Roman"/>
                <w:i/>
                <w:iCs/>
                <w:color w:val="C00000"/>
                <w:lang w:eastAsia="tr-TR"/>
              </w:rPr>
            </w:pPr>
          </w:p>
          <w:p w14:paraId="110697C7" w14:textId="46135D5D" w:rsidR="00960266" w:rsidRPr="0062593D" w:rsidRDefault="00960266" w:rsidP="0062593D">
            <w:pPr>
              <w:pStyle w:val="AralkYok"/>
              <w:jc w:val="both"/>
              <w:rPr>
                <w:rFonts w:ascii="Cambria" w:eastAsia="Times New Roman" w:hAnsi="Cambria" w:cs="Times New Roman"/>
                <w:i/>
                <w:iCs/>
                <w:color w:val="C00000"/>
                <w:lang w:eastAsia="tr-TR"/>
              </w:rPr>
            </w:pPr>
          </w:p>
          <w:p w14:paraId="6FF1911F" w14:textId="227407AE" w:rsidR="00960266" w:rsidRPr="0062593D" w:rsidRDefault="00960266" w:rsidP="0062593D">
            <w:pPr>
              <w:pStyle w:val="AralkYok"/>
              <w:jc w:val="both"/>
              <w:rPr>
                <w:rFonts w:ascii="Cambria" w:eastAsia="Times New Roman" w:hAnsi="Cambria" w:cs="Times New Roman"/>
                <w:i/>
                <w:iCs/>
                <w:color w:val="C00000"/>
                <w:lang w:eastAsia="tr-TR"/>
              </w:rPr>
            </w:pPr>
          </w:p>
          <w:p w14:paraId="5857708E" w14:textId="1CD804EC" w:rsidR="00960266" w:rsidRPr="0062593D" w:rsidRDefault="00960266" w:rsidP="0062593D">
            <w:pPr>
              <w:pStyle w:val="AralkYok"/>
              <w:jc w:val="both"/>
              <w:rPr>
                <w:rFonts w:ascii="Cambria" w:eastAsia="Times New Roman" w:hAnsi="Cambria" w:cs="Times New Roman"/>
                <w:i/>
                <w:iCs/>
                <w:color w:val="C00000"/>
                <w:lang w:eastAsia="tr-TR"/>
              </w:rPr>
            </w:pPr>
          </w:p>
          <w:p w14:paraId="26419B04" w14:textId="5DE22DEB" w:rsidR="00960266" w:rsidRPr="0062593D" w:rsidRDefault="00960266" w:rsidP="0062593D">
            <w:pPr>
              <w:pStyle w:val="AralkYok"/>
              <w:jc w:val="both"/>
              <w:rPr>
                <w:rFonts w:ascii="Cambria" w:eastAsia="Times New Roman" w:hAnsi="Cambria" w:cs="Times New Roman"/>
                <w:i/>
                <w:iCs/>
                <w:color w:val="C00000"/>
                <w:lang w:eastAsia="tr-TR"/>
              </w:rPr>
            </w:pPr>
          </w:p>
          <w:p w14:paraId="49087E84" w14:textId="08CF5382" w:rsidR="00960266" w:rsidRPr="0062593D" w:rsidRDefault="00960266" w:rsidP="0062593D">
            <w:pPr>
              <w:pStyle w:val="AralkYok"/>
              <w:jc w:val="both"/>
              <w:rPr>
                <w:rFonts w:ascii="Cambria" w:eastAsia="Times New Roman" w:hAnsi="Cambria" w:cs="Times New Roman"/>
                <w:i/>
                <w:iCs/>
                <w:color w:val="C00000"/>
                <w:lang w:eastAsia="tr-TR"/>
              </w:rPr>
            </w:pPr>
          </w:p>
          <w:p w14:paraId="14C35B40" w14:textId="39467D3C" w:rsidR="00960266" w:rsidRPr="0062593D" w:rsidRDefault="00960266" w:rsidP="0062593D">
            <w:pPr>
              <w:pStyle w:val="AralkYok"/>
              <w:jc w:val="both"/>
              <w:rPr>
                <w:rFonts w:ascii="Cambria" w:eastAsia="Times New Roman" w:hAnsi="Cambria" w:cs="Times New Roman"/>
                <w:i/>
                <w:iCs/>
                <w:color w:val="C00000"/>
                <w:lang w:eastAsia="tr-TR"/>
              </w:rPr>
            </w:pPr>
          </w:p>
          <w:p w14:paraId="603F31F3" w14:textId="52BA558B" w:rsidR="00960266" w:rsidRPr="0062593D" w:rsidRDefault="00960266" w:rsidP="0062593D">
            <w:pPr>
              <w:pStyle w:val="AralkYok"/>
              <w:jc w:val="both"/>
              <w:rPr>
                <w:rFonts w:ascii="Cambria" w:eastAsia="Times New Roman" w:hAnsi="Cambria" w:cs="Times New Roman"/>
                <w:i/>
                <w:iCs/>
                <w:color w:val="C00000"/>
                <w:lang w:eastAsia="tr-TR"/>
              </w:rPr>
            </w:pPr>
          </w:p>
          <w:p w14:paraId="51708B23" w14:textId="6FA45CD3" w:rsidR="00960266" w:rsidRPr="0062593D" w:rsidRDefault="00960266" w:rsidP="0062593D">
            <w:pPr>
              <w:pStyle w:val="AralkYok"/>
              <w:jc w:val="both"/>
              <w:rPr>
                <w:rFonts w:ascii="Cambria" w:eastAsia="Times New Roman" w:hAnsi="Cambria" w:cs="Times New Roman"/>
                <w:i/>
                <w:iCs/>
                <w:color w:val="C00000"/>
                <w:lang w:eastAsia="tr-TR"/>
              </w:rPr>
            </w:pPr>
          </w:p>
          <w:p w14:paraId="0F8A08E9" w14:textId="5CE4E769" w:rsidR="00960266" w:rsidRPr="0062593D" w:rsidRDefault="00960266" w:rsidP="0062593D">
            <w:pPr>
              <w:pStyle w:val="AralkYok"/>
              <w:jc w:val="both"/>
              <w:rPr>
                <w:rFonts w:ascii="Cambria" w:eastAsia="Times New Roman" w:hAnsi="Cambria" w:cs="Times New Roman"/>
                <w:i/>
                <w:iCs/>
                <w:color w:val="C00000"/>
                <w:lang w:eastAsia="tr-TR"/>
              </w:rPr>
            </w:pPr>
          </w:p>
          <w:p w14:paraId="548E91B1" w14:textId="36C4175E" w:rsidR="00960266" w:rsidRPr="0062593D" w:rsidRDefault="00960266" w:rsidP="0062593D">
            <w:pPr>
              <w:pStyle w:val="AralkYok"/>
              <w:jc w:val="both"/>
              <w:rPr>
                <w:rFonts w:ascii="Cambria" w:eastAsia="Times New Roman" w:hAnsi="Cambria" w:cs="Times New Roman"/>
                <w:i/>
                <w:iCs/>
                <w:color w:val="C00000"/>
                <w:lang w:eastAsia="tr-TR"/>
              </w:rPr>
            </w:pPr>
          </w:p>
          <w:p w14:paraId="1BC13B1B" w14:textId="26AB758C" w:rsidR="00960266" w:rsidRPr="0062593D" w:rsidRDefault="00960266" w:rsidP="0062593D">
            <w:pPr>
              <w:pStyle w:val="AralkYok"/>
              <w:jc w:val="both"/>
              <w:rPr>
                <w:rFonts w:ascii="Cambria" w:eastAsia="Times New Roman" w:hAnsi="Cambria" w:cs="Times New Roman"/>
                <w:i/>
                <w:iCs/>
                <w:color w:val="C00000"/>
                <w:lang w:eastAsia="tr-TR"/>
              </w:rPr>
            </w:pPr>
          </w:p>
          <w:p w14:paraId="1AC93269" w14:textId="7EBF21FB" w:rsidR="00960266" w:rsidRPr="0062593D" w:rsidRDefault="00960266" w:rsidP="0062593D">
            <w:pPr>
              <w:pStyle w:val="AralkYok"/>
              <w:jc w:val="both"/>
              <w:rPr>
                <w:rFonts w:ascii="Cambria" w:eastAsia="Times New Roman" w:hAnsi="Cambria" w:cs="Times New Roman"/>
                <w:i/>
                <w:iCs/>
                <w:color w:val="C00000"/>
                <w:lang w:eastAsia="tr-TR"/>
              </w:rPr>
            </w:pPr>
          </w:p>
          <w:p w14:paraId="05879153" w14:textId="4216384F" w:rsidR="00960266" w:rsidRPr="0062593D" w:rsidRDefault="00960266" w:rsidP="0062593D">
            <w:pPr>
              <w:pStyle w:val="AralkYok"/>
              <w:jc w:val="both"/>
              <w:rPr>
                <w:rFonts w:ascii="Cambria" w:eastAsia="Times New Roman" w:hAnsi="Cambria" w:cs="Times New Roman"/>
                <w:i/>
                <w:iCs/>
                <w:color w:val="C00000"/>
                <w:lang w:eastAsia="tr-TR"/>
              </w:rPr>
            </w:pPr>
          </w:p>
          <w:p w14:paraId="697B14AD" w14:textId="7913E009" w:rsidR="00960266" w:rsidRPr="0062593D" w:rsidRDefault="00960266" w:rsidP="0062593D">
            <w:pPr>
              <w:pStyle w:val="AralkYok"/>
              <w:jc w:val="both"/>
              <w:rPr>
                <w:rFonts w:ascii="Cambria" w:eastAsia="Times New Roman" w:hAnsi="Cambria" w:cs="Times New Roman"/>
                <w:i/>
                <w:iCs/>
                <w:color w:val="C00000"/>
                <w:lang w:eastAsia="tr-TR"/>
              </w:rPr>
            </w:pPr>
          </w:p>
          <w:p w14:paraId="0A86BE92" w14:textId="512974DF" w:rsidR="00960266" w:rsidRPr="0062593D" w:rsidRDefault="00960266" w:rsidP="0062593D">
            <w:pPr>
              <w:pStyle w:val="AralkYok"/>
              <w:jc w:val="both"/>
              <w:rPr>
                <w:rFonts w:ascii="Cambria" w:eastAsia="Times New Roman" w:hAnsi="Cambria" w:cs="Times New Roman"/>
                <w:i/>
                <w:iCs/>
                <w:color w:val="C00000"/>
                <w:lang w:eastAsia="tr-TR"/>
              </w:rPr>
            </w:pPr>
          </w:p>
          <w:p w14:paraId="3E757A29" w14:textId="700821CF" w:rsidR="00960266" w:rsidRPr="0062593D" w:rsidRDefault="00960266" w:rsidP="0062593D">
            <w:pPr>
              <w:pStyle w:val="AralkYok"/>
              <w:jc w:val="both"/>
              <w:rPr>
                <w:rFonts w:ascii="Cambria" w:eastAsia="Times New Roman" w:hAnsi="Cambria" w:cs="Times New Roman"/>
                <w:i/>
                <w:iCs/>
                <w:color w:val="C00000"/>
                <w:lang w:eastAsia="tr-TR"/>
              </w:rPr>
            </w:pPr>
          </w:p>
          <w:p w14:paraId="0305E52F" w14:textId="089436D9" w:rsidR="00960266" w:rsidRPr="0062593D" w:rsidRDefault="00960266" w:rsidP="0062593D">
            <w:pPr>
              <w:pStyle w:val="AralkYok"/>
              <w:jc w:val="both"/>
              <w:rPr>
                <w:rFonts w:ascii="Cambria" w:eastAsia="Times New Roman" w:hAnsi="Cambria" w:cs="Times New Roman"/>
                <w:i/>
                <w:iCs/>
                <w:color w:val="C00000"/>
                <w:lang w:eastAsia="tr-TR"/>
              </w:rPr>
            </w:pPr>
          </w:p>
          <w:p w14:paraId="3908C779" w14:textId="04C5CC15" w:rsidR="00960266" w:rsidRPr="0062593D" w:rsidRDefault="00960266" w:rsidP="0062593D">
            <w:pPr>
              <w:pStyle w:val="AralkYok"/>
              <w:jc w:val="both"/>
              <w:rPr>
                <w:rFonts w:ascii="Cambria" w:eastAsia="Times New Roman" w:hAnsi="Cambria" w:cs="Times New Roman"/>
                <w:i/>
                <w:iCs/>
                <w:color w:val="C00000"/>
                <w:lang w:eastAsia="tr-TR"/>
              </w:rPr>
            </w:pPr>
          </w:p>
          <w:p w14:paraId="33330358" w14:textId="0458FA64" w:rsidR="00960266" w:rsidRPr="0062593D" w:rsidRDefault="00960266" w:rsidP="0062593D">
            <w:pPr>
              <w:pStyle w:val="AralkYok"/>
              <w:jc w:val="both"/>
              <w:rPr>
                <w:rFonts w:ascii="Cambria" w:eastAsia="Times New Roman" w:hAnsi="Cambria" w:cs="Times New Roman"/>
                <w:i/>
                <w:iCs/>
                <w:color w:val="C00000"/>
                <w:lang w:eastAsia="tr-TR"/>
              </w:rPr>
            </w:pPr>
          </w:p>
          <w:p w14:paraId="648A8540" w14:textId="3DD11012" w:rsidR="00960266" w:rsidRPr="0062593D" w:rsidRDefault="00960266" w:rsidP="0062593D">
            <w:pPr>
              <w:pStyle w:val="AralkYok"/>
              <w:jc w:val="both"/>
              <w:rPr>
                <w:rFonts w:ascii="Cambria" w:eastAsia="Times New Roman" w:hAnsi="Cambria" w:cs="Times New Roman"/>
                <w:i/>
                <w:iCs/>
                <w:color w:val="C00000"/>
                <w:lang w:eastAsia="tr-TR"/>
              </w:rPr>
            </w:pPr>
          </w:p>
          <w:p w14:paraId="18626359" w14:textId="230D6254" w:rsidR="00960266" w:rsidRPr="0062593D" w:rsidRDefault="00960266" w:rsidP="0062593D">
            <w:pPr>
              <w:pStyle w:val="AralkYok"/>
              <w:jc w:val="both"/>
              <w:rPr>
                <w:rFonts w:ascii="Cambria" w:eastAsia="Times New Roman" w:hAnsi="Cambria" w:cs="Times New Roman"/>
                <w:i/>
                <w:iCs/>
                <w:color w:val="C00000"/>
                <w:lang w:eastAsia="tr-TR"/>
              </w:rPr>
            </w:pPr>
          </w:p>
          <w:p w14:paraId="5381FA65" w14:textId="23D019BF" w:rsidR="00960266" w:rsidRPr="0062593D" w:rsidRDefault="00960266" w:rsidP="0062593D">
            <w:pPr>
              <w:pStyle w:val="AralkYok"/>
              <w:jc w:val="both"/>
              <w:rPr>
                <w:rFonts w:ascii="Cambria" w:eastAsia="Times New Roman" w:hAnsi="Cambria" w:cs="Times New Roman"/>
                <w:i/>
                <w:iCs/>
                <w:color w:val="C00000"/>
                <w:lang w:eastAsia="tr-TR"/>
              </w:rPr>
            </w:pPr>
          </w:p>
          <w:p w14:paraId="0178761A" w14:textId="53D30A67" w:rsidR="00960266" w:rsidRPr="0062593D" w:rsidRDefault="00960266" w:rsidP="0062593D">
            <w:pPr>
              <w:pStyle w:val="AralkYok"/>
              <w:jc w:val="both"/>
              <w:rPr>
                <w:rFonts w:ascii="Cambria" w:eastAsia="Times New Roman" w:hAnsi="Cambria" w:cs="Times New Roman"/>
                <w:i/>
                <w:iCs/>
                <w:color w:val="C00000"/>
                <w:lang w:eastAsia="tr-TR"/>
              </w:rPr>
            </w:pPr>
          </w:p>
          <w:p w14:paraId="6242ED94" w14:textId="3552F591" w:rsidR="00960266" w:rsidRPr="0062593D" w:rsidRDefault="00960266" w:rsidP="0062593D">
            <w:pPr>
              <w:pStyle w:val="AralkYok"/>
              <w:jc w:val="both"/>
              <w:rPr>
                <w:rFonts w:ascii="Cambria" w:eastAsia="Times New Roman" w:hAnsi="Cambria" w:cs="Times New Roman"/>
                <w:i/>
                <w:iCs/>
                <w:color w:val="C00000"/>
                <w:lang w:eastAsia="tr-TR"/>
              </w:rPr>
            </w:pPr>
          </w:p>
          <w:p w14:paraId="4AA38448" w14:textId="6C238F00" w:rsidR="00960266" w:rsidRPr="0062593D" w:rsidRDefault="00960266" w:rsidP="0062593D">
            <w:pPr>
              <w:pStyle w:val="AralkYok"/>
              <w:jc w:val="both"/>
              <w:rPr>
                <w:rFonts w:ascii="Cambria" w:eastAsia="Times New Roman" w:hAnsi="Cambria" w:cs="Times New Roman"/>
                <w:i/>
                <w:iCs/>
                <w:color w:val="C00000"/>
                <w:lang w:eastAsia="tr-TR"/>
              </w:rPr>
            </w:pPr>
          </w:p>
          <w:p w14:paraId="2B31E44B" w14:textId="3084C799" w:rsidR="00960266" w:rsidRPr="0062593D" w:rsidRDefault="00960266" w:rsidP="0062593D">
            <w:pPr>
              <w:pStyle w:val="AralkYok"/>
              <w:jc w:val="both"/>
              <w:rPr>
                <w:rFonts w:ascii="Cambria" w:eastAsia="Times New Roman" w:hAnsi="Cambria" w:cs="Times New Roman"/>
                <w:i/>
                <w:iCs/>
                <w:color w:val="C00000"/>
                <w:lang w:eastAsia="tr-TR"/>
              </w:rPr>
            </w:pPr>
          </w:p>
          <w:p w14:paraId="70EA0D19" w14:textId="04489D30" w:rsidR="00960266" w:rsidRPr="0062593D" w:rsidRDefault="00960266" w:rsidP="0062593D">
            <w:pPr>
              <w:pStyle w:val="AralkYok"/>
              <w:jc w:val="both"/>
              <w:rPr>
                <w:rFonts w:ascii="Cambria" w:eastAsia="Times New Roman" w:hAnsi="Cambria" w:cs="Times New Roman"/>
                <w:i/>
                <w:iCs/>
                <w:color w:val="C00000"/>
                <w:lang w:eastAsia="tr-TR"/>
              </w:rPr>
            </w:pPr>
          </w:p>
          <w:p w14:paraId="70C2E212" w14:textId="34EC2A54" w:rsidR="00960266" w:rsidRPr="0062593D" w:rsidRDefault="00960266" w:rsidP="0062593D">
            <w:pPr>
              <w:pStyle w:val="AralkYok"/>
              <w:jc w:val="both"/>
              <w:rPr>
                <w:rFonts w:ascii="Cambria" w:eastAsia="Times New Roman" w:hAnsi="Cambria" w:cs="Times New Roman"/>
                <w:i/>
                <w:iCs/>
                <w:color w:val="C00000"/>
                <w:lang w:eastAsia="tr-TR"/>
              </w:rPr>
            </w:pPr>
          </w:p>
          <w:p w14:paraId="6320B619" w14:textId="480C98C1" w:rsidR="00960266" w:rsidRPr="0062593D" w:rsidRDefault="00960266" w:rsidP="0062593D">
            <w:pPr>
              <w:pStyle w:val="AralkYok"/>
              <w:jc w:val="both"/>
              <w:rPr>
                <w:rFonts w:ascii="Cambria" w:eastAsia="Times New Roman" w:hAnsi="Cambria" w:cs="Times New Roman"/>
                <w:i/>
                <w:iCs/>
                <w:color w:val="C00000"/>
                <w:lang w:eastAsia="tr-TR"/>
              </w:rPr>
            </w:pPr>
          </w:p>
          <w:p w14:paraId="264CEDEB" w14:textId="1CA2213D" w:rsidR="00960266" w:rsidRPr="0062593D" w:rsidRDefault="00960266" w:rsidP="0062593D">
            <w:pPr>
              <w:pStyle w:val="AralkYok"/>
              <w:jc w:val="both"/>
              <w:rPr>
                <w:rFonts w:ascii="Cambria" w:eastAsia="Times New Roman" w:hAnsi="Cambria" w:cs="Times New Roman"/>
                <w:i/>
                <w:iCs/>
                <w:color w:val="C00000"/>
                <w:lang w:eastAsia="tr-TR"/>
              </w:rPr>
            </w:pPr>
          </w:p>
          <w:p w14:paraId="12E1D0AB" w14:textId="2188AD0C" w:rsidR="00960266" w:rsidRPr="0062593D" w:rsidRDefault="00960266" w:rsidP="0062593D">
            <w:pPr>
              <w:pStyle w:val="AralkYok"/>
              <w:jc w:val="both"/>
              <w:rPr>
                <w:rFonts w:ascii="Cambria" w:eastAsia="Times New Roman" w:hAnsi="Cambria" w:cs="Times New Roman"/>
                <w:i/>
                <w:iCs/>
                <w:color w:val="C00000"/>
                <w:lang w:eastAsia="tr-TR"/>
              </w:rPr>
            </w:pPr>
          </w:p>
          <w:p w14:paraId="1363692C" w14:textId="4C5C34E2" w:rsidR="00960266" w:rsidRPr="0062593D" w:rsidRDefault="00960266" w:rsidP="0062593D">
            <w:pPr>
              <w:pStyle w:val="AralkYok"/>
              <w:jc w:val="both"/>
              <w:rPr>
                <w:rFonts w:ascii="Cambria" w:eastAsia="Times New Roman" w:hAnsi="Cambria" w:cs="Times New Roman"/>
                <w:i/>
                <w:iCs/>
                <w:color w:val="C00000"/>
                <w:lang w:eastAsia="tr-TR"/>
              </w:rPr>
            </w:pPr>
          </w:p>
          <w:p w14:paraId="08658ED5" w14:textId="09883DC0" w:rsidR="00960266" w:rsidRPr="0062593D" w:rsidRDefault="00960266" w:rsidP="0062593D">
            <w:pPr>
              <w:pStyle w:val="AralkYok"/>
              <w:jc w:val="both"/>
              <w:rPr>
                <w:rFonts w:ascii="Cambria" w:eastAsia="Times New Roman" w:hAnsi="Cambria" w:cs="Times New Roman"/>
                <w:i/>
                <w:iCs/>
                <w:color w:val="C00000"/>
                <w:lang w:eastAsia="tr-TR"/>
              </w:rPr>
            </w:pPr>
          </w:p>
          <w:p w14:paraId="4AB5926A" w14:textId="0961C769" w:rsidR="00960266" w:rsidRPr="0062593D" w:rsidRDefault="00960266" w:rsidP="0062593D">
            <w:pPr>
              <w:pStyle w:val="AralkYok"/>
              <w:jc w:val="both"/>
              <w:rPr>
                <w:rFonts w:ascii="Cambria" w:eastAsia="Times New Roman" w:hAnsi="Cambria" w:cs="Times New Roman"/>
                <w:i/>
                <w:iCs/>
                <w:color w:val="C00000"/>
                <w:lang w:eastAsia="tr-TR"/>
              </w:rPr>
            </w:pPr>
          </w:p>
          <w:p w14:paraId="072BC317" w14:textId="65610400" w:rsidR="00960266" w:rsidRPr="0062593D" w:rsidRDefault="00960266" w:rsidP="0062593D">
            <w:pPr>
              <w:pStyle w:val="AralkYok"/>
              <w:jc w:val="both"/>
              <w:rPr>
                <w:rFonts w:ascii="Cambria" w:eastAsia="Times New Roman" w:hAnsi="Cambria" w:cs="Times New Roman"/>
                <w:i/>
                <w:iCs/>
                <w:color w:val="C00000"/>
                <w:lang w:eastAsia="tr-TR"/>
              </w:rPr>
            </w:pPr>
          </w:p>
          <w:p w14:paraId="55E35807" w14:textId="316F51A3" w:rsidR="00960266" w:rsidRPr="0062593D" w:rsidRDefault="00960266" w:rsidP="0062593D">
            <w:pPr>
              <w:pStyle w:val="AralkYok"/>
              <w:jc w:val="both"/>
              <w:rPr>
                <w:rFonts w:ascii="Cambria" w:eastAsia="Times New Roman" w:hAnsi="Cambria" w:cs="Times New Roman"/>
                <w:i/>
                <w:iCs/>
                <w:color w:val="C00000"/>
                <w:lang w:eastAsia="tr-TR"/>
              </w:rPr>
            </w:pPr>
          </w:p>
          <w:p w14:paraId="169BA4C5" w14:textId="38B96B71" w:rsidR="00960266" w:rsidRPr="0062593D" w:rsidRDefault="00960266" w:rsidP="0062593D">
            <w:pPr>
              <w:pStyle w:val="AralkYok"/>
              <w:jc w:val="both"/>
              <w:rPr>
                <w:rFonts w:ascii="Cambria" w:eastAsia="Times New Roman" w:hAnsi="Cambria" w:cs="Times New Roman"/>
                <w:i/>
                <w:iCs/>
                <w:color w:val="C00000"/>
                <w:lang w:eastAsia="tr-TR"/>
              </w:rPr>
            </w:pPr>
          </w:p>
          <w:p w14:paraId="3C5BB1EE" w14:textId="07EADEEB" w:rsidR="00960266" w:rsidRPr="0062593D" w:rsidRDefault="00960266" w:rsidP="0062593D">
            <w:pPr>
              <w:pStyle w:val="AralkYok"/>
              <w:jc w:val="both"/>
              <w:rPr>
                <w:rFonts w:ascii="Cambria" w:eastAsia="Times New Roman" w:hAnsi="Cambria" w:cs="Times New Roman"/>
                <w:i/>
                <w:iCs/>
                <w:color w:val="C00000"/>
                <w:lang w:eastAsia="tr-TR"/>
              </w:rPr>
            </w:pPr>
          </w:p>
          <w:p w14:paraId="58768F46" w14:textId="5E25BC43" w:rsidR="00960266" w:rsidRPr="0062593D" w:rsidRDefault="00960266" w:rsidP="0062593D">
            <w:pPr>
              <w:pStyle w:val="AralkYok"/>
              <w:jc w:val="both"/>
              <w:rPr>
                <w:rFonts w:ascii="Cambria" w:eastAsia="Times New Roman" w:hAnsi="Cambria" w:cs="Times New Roman"/>
                <w:i/>
                <w:iCs/>
                <w:color w:val="C00000"/>
                <w:lang w:eastAsia="tr-TR"/>
              </w:rPr>
            </w:pPr>
          </w:p>
          <w:p w14:paraId="68B44276" w14:textId="58C6D22B" w:rsidR="00960266" w:rsidRPr="0062593D" w:rsidRDefault="00960266" w:rsidP="0062593D">
            <w:pPr>
              <w:pStyle w:val="AralkYok"/>
              <w:jc w:val="both"/>
              <w:rPr>
                <w:rFonts w:ascii="Cambria" w:eastAsia="Times New Roman" w:hAnsi="Cambria" w:cs="Times New Roman"/>
                <w:i/>
                <w:iCs/>
                <w:color w:val="C00000"/>
                <w:lang w:eastAsia="tr-TR"/>
              </w:rPr>
            </w:pPr>
          </w:p>
          <w:p w14:paraId="5E7994A2" w14:textId="6D099DFD" w:rsidR="00960266" w:rsidRPr="0062593D" w:rsidRDefault="00960266" w:rsidP="0062593D">
            <w:pPr>
              <w:pStyle w:val="AralkYok"/>
              <w:jc w:val="both"/>
              <w:rPr>
                <w:rFonts w:ascii="Cambria" w:eastAsia="Times New Roman" w:hAnsi="Cambria" w:cs="Times New Roman"/>
                <w:i/>
                <w:iCs/>
                <w:color w:val="C00000"/>
                <w:lang w:eastAsia="tr-TR"/>
              </w:rPr>
            </w:pPr>
          </w:p>
          <w:p w14:paraId="24FEE2DB" w14:textId="2ECEF5E3" w:rsidR="00960266" w:rsidRPr="0062593D" w:rsidRDefault="00960266" w:rsidP="0062593D">
            <w:pPr>
              <w:pStyle w:val="AralkYok"/>
              <w:jc w:val="both"/>
              <w:rPr>
                <w:rFonts w:ascii="Cambria" w:eastAsia="Times New Roman" w:hAnsi="Cambria" w:cs="Times New Roman"/>
                <w:i/>
                <w:iCs/>
                <w:color w:val="C00000"/>
                <w:lang w:eastAsia="tr-TR"/>
              </w:rPr>
            </w:pPr>
          </w:p>
          <w:p w14:paraId="54BBC321" w14:textId="63ED3E65" w:rsidR="00960266" w:rsidRPr="0062593D" w:rsidRDefault="00960266" w:rsidP="0062593D">
            <w:pPr>
              <w:pStyle w:val="AralkYok"/>
              <w:jc w:val="both"/>
              <w:rPr>
                <w:rFonts w:ascii="Cambria" w:eastAsia="Times New Roman" w:hAnsi="Cambria" w:cs="Times New Roman"/>
                <w:i/>
                <w:iCs/>
                <w:color w:val="C00000"/>
                <w:lang w:eastAsia="tr-TR"/>
              </w:rPr>
            </w:pPr>
          </w:p>
          <w:p w14:paraId="1F7F81A2" w14:textId="1BCC1F9B" w:rsidR="00960266" w:rsidRPr="0062593D" w:rsidRDefault="00960266" w:rsidP="0062593D">
            <w:pPr>
              <w:pStyle w:val="AralkYok"/>
              <w:jc w:val="both"/>
              <w:rPr>
                <w:rFonts w:ascii="Cambria" w:eastAsia="Times New Roman" w:hAnsi="Cambria" w:cs="Times New Roman"/>
                <w:i/>
                <w:iCs/>
                <w:color w:val="C00000"/>
                <w:lang w:eastAsia="tr-TR"/>
              </w:rPr>
            </w:pPr>
          </w:p>
          <w:p w14:paraId="00E52D44" w14:textId="626E0AA4" w:rsidR="00960266" w:rsidRPr="0062593D" w:rsidRDefault="00960266" w:rsidP="0062593D">
            <w:pPr>
              <w:pStyle w:val="AralkYok"/>
              <w:jc w:val="both"/>
              <w:rPr>
                <w:rFonts w:ascii="Cambria" w:eastAsia="Times New Roman" w:hAnsi="Cambria" w:cs="Times New Roman"/>
                <w:i/>
                <w:iCs/>
                <w:color w:val="C00000"/>
                <w:lang w:eastAsia="tr-TR"/>
              </w:rPr>
            </w:pPr>
          </w:p>
          <w:p w14:paraId="329B11F7" w14:textId="5FC472F6" w:rsidR="00960266" w:rsidRPr="0062593D" w:rsidRDefault="00960266" w:rsidP="0062593D">
            <w:pPr>
              <w:pStyle w:val="AralkYok"/>
              <w:jc w:val="both"/>
              <w:rPr>
                <w:rFonts w:ascii="Cambria" w:eastAsia="Times New Roman" w:hAnsi="Cambria" w:cs="Times New Roman"/>
                <w:i/>
                <w:iCs/>
                <w:color w:val="C00000"/>
                <w:lang w:eastAsia="tr-TR"/>
              </w:rPr>
            </w:pPr>
          </w:p>
          <w:p w14:paraId="0E7B41CE" w14:textId="602FFFE4" w:rsidR="00960266" w:rsidRPr="0062593D" w:rsidRDefault="00960266" w:rsidP="0062593D">
            <w:pPr>
              <w:pStyle w:val="AralkYok"/>
              <w:jc w:val="both"/>
              <w:rPr>
                <w:rFonts w:ascii="Cambria" w:eastAsia="Times New Roman" w:hAnsi="Cambria" w:cs="Times New Roman"/>
                <w:i/>
                <w:iCs/>
                <w:color w:val="C00000"/>
                <w:lang w:eastAsia="tr-TR"/>
              </w:rPr>
            </w:pPr>
          </w:p>
          <w:p w14:paraId="2C78B8D4" w14:textId="2A0FD5CB" w:rsidR="00960266" w:rsidRPr="0062593D" w:rsidRDefault="00960266" w:rsidP="0062593D">
            <w:pPr>
              <w:pStyle w:val="AralkYok"/>
              <w:jc w:val="both"/>
              <w:rPr>
                <w:rFonts w:ascii="Cambria" w:eastAsia="Times New Roman" w:hAnsi="Cambria" w:cs="Times New Roman"/>
                <w:i/>
                <w:iCs/>
                <w:color w:val="C00000"/>
                <w:lang w:eastAsia="tr-TR"/>
              </w:rPr>
            </w:pPr>
          </w:p>
          <w:p w14:paraId="3C89A217" w14:textId="56C81FE0" w:rsidR="00960266" w:rsidRPr="0062593D" w:rsidRDefault="00960266" w:rsidP="0062593D">
            <w:pPr>
              <w:pStyle w:val="AralkYok"/>
              <w:jc w:val="both"/>
              <w:rPr>
                <w:rFonts w:ascii="Cambria" w:eastAsia="Times New Roman" w:hAnsi="Cambria" w:cs="Times New Roman"/>
                <w:i/>
                <w:iCs/>
                <w:color w:val="C00000"/>
                <w:lang w:eastAsia="tr-TR"/>
              </w:rPr>
            </w:pPr>
          </w:p>
          <w:p w14:paraId="567BAA9E" w14:textId="5EC7D320" w:rsidR="00960266" w:rsidRPr="0062593D" w:rsidRDefault="00960266" w:rsidP="0062593D">
            <w:pPr>
              <w:pStyle w:val="AralkYok"/>
              <w:jc w:val="both"/>
              <w:rPr>
                <w:rFonts w:ascii="Cambria" w:eastAsia="Times New Roman" w:hAnsi="Cambria" w:cs="Times New Roman"/>
                <w:i/>
                <w:iCs/>
                <w:color w:val="C00000"/>
                <w:lang w:eastAsia="tr-TR"/>
              </w:rPr>
            </w:pPr>
          </w:p>
          <w:p w14:paraId="32FB4E90" w14:textId="43A1B87F" w:rsidR="00960266" w:rsidRPr="0062593D" w:rsidRDefault="00960266" w:rsidP="0062593D">
            <w:pPr>
              <w:pStyle w:val="AralkYok"/>
              <w:jc w:val="both"/>
              <w:rPr>
                <w:rFonts w:ascii="Cambria" w:eastAsia="Times New Roman" w:hAnsi="Cambria" w:cs="Times New Roman"/>
                <w:i/>
                <w:iCs/>
                <w:color w:val="C00000"/>
                <w:lang w:eastAsia="tr-TR"/>
              </w:rPr>
            </w:pPr>
          </w:p>
          <w:p w14:paraId="2E2FC478" w14:textId="34A61264" w:rsidR="00960266" w:rsidRPr="0062593D" w:rsidRDefault="00960266" w:rsidP="0062593D">
            <w:pPr>
              <w:pStyle w:val="AralkYok"/>
              <w:jc w:val="both"/>
              <w:rPr>
                <w:rFonts w:ascii="Cambria" w:eastAsia="Times New Roman" w:hAnsi="Cambria" w:cs="Times New Roman"/>
                <w:i/>
                <w:iCs/>
                <w:color w:val="C00000"/>
                <w:lang w:eastAsia="tr-TR"/>
              </w:rPr>
            </w:pPr>
          </w:p>
          <w:p w14:paraId="621C4365" w14:textId="5E532715" w:rsidR="00960266" w:rsidRPr="0062593D" w:rsidRDefault="00960266" w:rsidP="0062593D">
            <w:pPr>
              <w:pStyle w:val="AralkYok"/>
              <w:jc w:val="both"/>
              <w:rPr>
                <w:rFonts w:ascii="Cambria" w:eastAsia="Times New Roman" w:hAnsi="Cambria" w:cs="Times New Roman"/>
                <w:i/>
                <w:iCs/>
                <w:color w:val="C00000"/>
                <w:lang w:eastAsia="tr-TR"/>
              </w:rPr>
            </w:pPr>
          </w:p>
          <w:p w14:paraId="370F4525" w14:textId="45523EE6" w:rsidR="00960266" w:rsidRPr="0062593D" w:rsidRDefault="00960266" w:rsidP="0062593D">
            <w:pPr>
              <w:pStyle w:val="AralkYok"/>
              <w:jc w:val="both"/>
              <w:rPr>
                <w:rFonts w:ascii="Cambria" w:eastAsia="Times New Roman" w:hAnsi="Cambria" w:cs="Times New Roman"/>
                <w:i/>
                <w:iCs/>
                <w:color w:val="C00000"/>
                <w:lang w:eastAsia="tr-TR"/>
              </w:rPr>
            </w:pPr>
          </w:p>
          <w:p w14:paraId="7F43CF4C" w14:textId="3939E567" w:rsidR="00960266" w:rsidRPr="0062593D" w:rsidRDefault="00960266" w:rsidP="0062593D">
            <w:pPr>
              <w:pStyle w:val="AralkYok"/>
              <w:jc w:val="both"/>
              <w:rPr>
                <w:rFonts w:ascii="Cambria" w:eastAsia="Times New Roman" w:hAnsi="Cambria" w:cs="Times New Roman"/>
                <w:i/>
                <w:iCs/>
                <w:color w:val="C00000"/>
                <w:lang w:eastAsia="tr-TR"/>
              </w:rPr>
            </w:pPr>
          </w:p>
          <w:p w14:paraId="31968969" w14:textId="51DAC1A2" w:rsidR="00960266" w:rsidRPr="0062593D" w:rsidRDefault="00960266" w:rsidP="0062593D">
            <w:pPr>
              <w:pStyle w:val="AralkYok"/>
              <w:jc w:val="both"/>
              <w:rPr>
                <w:rFonts w:ascii="Cambria" w:eastAsia="Times New Roman" w:hAnsi="Cambria" w:cs="Times New Roman"/>
                <w:i/>
                <w:iCs/>
                <w:color w:val="C00000"/>
                <w:lang w:eastAsia="tr-TR"/>
              </w:rPr>
            </w:pPr>
          </w:p>
          <w:p w14:paraId="1AAA37F7" w14:textId="70963E0D" w:rsidR="00960266" w:rsidRPr="0062593D" w:rsidRDefault="00960266" w:rsidP="0062593D">
            <w:pPr>
              <w:pStyle w:val="AralkYok"/>
              <w:jc w:val="both"/>
              <w:rPr>
                <w:rFonts w:ascii="Cambria" w:eastAsia="Times New Roman" w:hAnsi="Cambria" w:cs="Times New Roman"/>
                <w:i/>
                <w:iCs/>
                <w:color w:val="C00000"/>
                <w:lang w:eastAsia="tr-TR"/>
              </w:rPr>
            </w:pPr>
          </w:p>
          <w:p w14:paraId="4ED77973" w14:textId="026C9A48" w:rsidR="00960266" w:rsidRPr="0062593D" w:rsidRDefault="00960266" w:rsidP="0062593D">
            <w:pPr>
              <w:pStyle w:val="AralkYok"/>
              <w:jc w:val="both"/>
              <w:rPr>
                <w:rFonts w:ascii="Cambria" w:eastAsia="Times New Roman" w:hAnsi="Cambria" w:cs="Times New Roman"/>
                <w:i/>
                <w:iCs/>
                <w:color w:val="C00000"/>
                <w:lang w:eastAsia="tr-TR"/>
              </w:rPr>
            </w:pPr>
          </w:p>
          <w:p w14:paraId="683D4D05" w14:textId="20D819CF" w:rsidR="00960266" w:rsidRPr="0062593D" w:rsidRDefault="00960266" w:rsidP="0062593D">
            <w:pPr>
              <w:pStyle w:val="AralkYok"/>
              <w:jc w:val="both"/>
              <w:rPr>
                <w:rFonts w:ascii="Cambria" w:eastAsia="Times New Roman" w:hAnsi="Cambria" w:cs="Times New Roman"/>
                <w:i/>
                <w:iCs/>
                <w:color w:val="C00000"/>
                <w:lang w:eastAsia="tr-TR"/>
              </w:rPr>
            </w:pPr>
          </w:p>
          <w:p w14:paraId="44819E90" w14:textId="11DC703F" w:rsidR="00960266" w:rsidRPr="0062593D" w:rsidRDefault="00960266" w:rsidP="0062593D">
            <w:pPr>
              <w:pStyle w:val="AralkYok"/>
              <w:jc w:val="both"/>
              <w:rPr>
                <w:rFonts w:ascii="Cambria" w:hAnsi="Cambria" w:cstheme="minorHAnsi"/>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rPr>
              <w:t xml:space="preserve">Tıp ve diş hekimliği fakültelerindeki öğretim elemanlarının sağlık hizmeti dışında verdikleri hizmetler karşılığında döner sermaye hesabına tahsil edilen paradan pay alma hususunda bu fıkra hükümleri uygulanır. Bu kapsamda bulunan hizmetler ile öğretim elemanlarının yükseköğretim kurumlarının </w:t>
            </w:r>
            <w:proofErr w:type="gramStart"/>
            <w:r w:rsidRPr="0062593D">
              <w:rPr>
                <w:rFonts w:ascii="Cambria" w:hAnsi="Cambria" w:cstheme="minorHAnsi"/>
                <w:i/>
                <w:color w:val="C00000"/>
              </w:rPr>
              <w:t>imkanlarını</w:t>
            </w:r>
            <w:proofErr w:type="gramEnd"/>
            <w:r w:rsidRPr="0062593D">
              <w:rPr>
                <w:rFonts w:ascii="Cambria" w:hAnsi="Cambria" w:cstheme="minorHAnsi"/>
                <w:i/>
                <w:color w:val="C00000"/>
              </w:rPr>
              <w:t xml:space="preserve"> kullanmaksızın verdikleri hizmetler karşılığında elde edilen gelirlerden (b) fıkrasının birinci bendi uyarınca yapılacak kesintilerin uygulanmasında asgari </w:t>
            </w:r>
            <w:r w:rsidRPr="0062593D">
              <w:rPr>
                <w:rFonts w:ascii="Cambria" w:hAnsi="Cambria" w:cstheme="minorHAnsi"/>
                <w:b/>
                <w:bCs/>
                <w:i/>
                <w:color w:val="C00000"/>
              </w:rPr>
              <w:t>yüzde kaç</w:t>
            </w:r>
            <w:r w:rsidRPr="0062593D">
              <w:rPr>
                <w:rFonts w:ascii="Cambria" w:hAnsi="Cambria" w:cstheme="minorHAnsi"/>
                <w:i/>
                <w:color w:val="C00000"/>
              </w:rPr>
              <w:t xml:space="preserve"> oranı uygulanır</w:t>
            </w:r>
            <w:r w:rsidRPr="0062593D">
              <w:rPr>
                <w:rFonts w:ascii="Cambria" w:eastAsia="Times New Roman" w:hAnsi="Cambria" w:cs="Times New Roman"/>
                <w:i/>
                <w:lang w:eastAsia="tr-TR"/>
              </w:rPr>
              <w:t>? Kalıbında bir soru gelebilir.</w:t>
            </w:r>
          </w:p>
          <w:p w14:paraId="74F58175" w14:textId="77777777" w:rsidR="00960266" w:rsidRPr="0062593D" w:rsidRDefault="00960266" w:rsidP="0062593D">
            <w:pPr>
              <w:pStyle w:val="AralkYok"/>
              <w:jc w:val="both"/>
              <w:rPr>
                <w:rFonts w:ascii="Cambria" w:eastAsia="Times New Roman" w:hAnsi="Cambria" w:cs="Times New Roman"/>
                <w:i/>
                <w:iCs/>
                <w:color w:val="C00000"/>
                <w:lang w:eastAsia="tr-TR"/>
              </w:rPr>
            </w:pPr>
          </w:p>
          <w:p w14:paraId="7222DEE1" w14:textId="77777777" w:rsidR="002D1860" w:rsidRPr="0062593D" w:rsidRDefault="002D1860" w:rsidP="0062593D">
            <w:pPr>
              <w:pStyle w:val="AralkYok"/>
              <w:jc w:val="both"/>
              <w:rPr>
                <w:rFonts w:ascii="Cambria" w:eastAsia="Times New Roman" w:hAnsi="Cambria" w:cs="Times New Roman"/>
                <w:i/>
                <w:iCs/>
                <w:color w:val="C00000"/>
                <w:lang w:eastAsia="tr-TR"/>
              </w:rPr>
            </w:pPr>
          </w:p>
          <w:p w14:paraId="7A7A38C6" w14:textId="2C2B8337" w:rsidR="002D1860" w:rsidRPr="0062593D" w:rsidRDefault="002D1860" w:rsidP="0062593D">
            <w:pPr>
              <w:pStyle w:val="AralkYok"/>
              <w:jc w:val="both"/>
              <w:rPr>
                <w:rFonts w:ascii="Cambria" w:eastAsia="Times New Roman" w:hAnsi="Cambria" w:cs="Times New Roman"/>
                <w:i/>
                <w:iCs/>
                <w:color w:val="C00000"/>
                <w:lang w:eastAsia="tr-TR"/>
              </w:rPr>
            </w:pPr>
          </w:p>
          <w:p w14:paraId="1C559B7E" w14:textId="4F988F48" w:rsidR="009F3C77" w:rsidRPr="0062593D" w:rsidRDefault="009F3C77" w:rsidP="0062593D">
            <w:pPr>
              <w:pStyle w:val="AralkYok"/>
              <w:jc w:val="both"/>
              <w:rPr>
                <w:rFonts w:ascii="Cambria" w:eastAsia="Times New Roman" w:hAnsi="Cambria" w:cs="Times New Roman"/>
                <w:i/>
                <w:iCs/>
                <w:color w:val="C00000"/>
                <w:lang w:eastAsia="tr-TR"/>
              </w:rPr>
            </w:pPr>
          </w:p>
          <w:p w14:paraId="2ABD8DEE" w14:textId="1BAB2243" w:rsidR="009F3C77" w:rsidRPr="0062593D" w:rsidRDefault="009F3C77" w:rsidP="0062593D">
            <w:pPr>
              <w:pStyle w:val="AralkYok"/>
              <w:jc w:val="both"/>
              <w:rPr>
                <w:rFonts w:ascii="Cambria" w:eastAsia="Times New Roman" w:hAnsi="Cambria" w:cs="Times New Roman"/>
                <w:i/>
                <w:iCs/>
                <w:color w:val="C00000"/>
                <w:lang w:eastAsia="tr-TR"/>
              </w:rPr>
            </w:pPr>
          </w:p>
          <w:p w14:paraId="0F4E21A2" w14:textId="1DCDCBB0" w:rsidR="009F3C77" w:rsidRPr="0062593D" w:rsidRDefault="009F3C77" w:rsidP="0062593D">
            <w:pPr>
              <w:pStyle w:val="AralkYok"/>
              <w:jc w:val="both"/>
              <w:rPr>
                <w:rFonts w:ascii="Cambria" w:eastAsia="Times New Roman" w:hAnsi="Cambria" w:cs="Times New Roman"/>
                <w:i/>
                <w:iCs/>
                <w:color w:val="C00000"/>
                <w:lang w:eastAsia="tr-TR"/>
              </w:rPr>
            </w:pPr>
          </w:p>
          <w:p w14:paraId="7B0BF121" w14:textId="77777777" w:rsidR="009F3C77" w:rsidRPr="0062593D" w:rsidRDefault="009F3C77" w:rsidP="0062593D">
            <w:pPr>
              <w:pStyle w:val="AralkYok"/>
              <w:jc w:val="both"/>
              <w:rPr>
                <w:rFonts w:ascii="Cambria" w:eastAsia="Times New Roman" w:hAnsi="Cambria" w:cs="Times New Roman"/>
                <w:i/>
                <w:iCs/>
                <w:color w:val="C00000"/>
                <w:lang w:eastAsia="tr-TR"/>
              </w:rPr>
            </w:pPr>
          </w:p>
          <w:p w14:paraId="2527FF8A" w14:textId="6A301762" w:rsidR="00BE5FD0" w:rsidRPr="0062593D" w:rsidRDefault="00BE5FD0" w:rsidP="0062593D">
            <w:pPr>
              <w:pStyle w:val="AralkYok"/>
              <w:jc w:val="both"/>
              <w:rPr>
                <w:rFonts w:ascii="Cambria" w:eastAsia="Times New Roman" w:hAnsi="Cambria" w:cs="Times New Roman"/>
                <w:i/>
                <w:iCs/>
                <w:color w:val="C00000"/>
                <w:lang w:eastAsia="tr-TR"/>
              </w:rPr>
            </w:pPr>
          </w:p>
          <w:p w14:paraId="51FDE8DC" w14:textId="68116E1B" w:rsidR="00BE5FD0" w:rsidRPr="0062593D" w:rsidRDefault="00BE5FD0" w:rsidP="0062593D">
            <w:pPr>
              <w:pStyle w:val="AralkYok"/>
              <w:jc w:val="both"/>
              <w:rPr>
                <w:rFonts w:ascii="Cambria" w:eastAsia="Times New Roman" w:hAnsi="Cambria" w:cs="Times New Roman"/>
                <w:i/>
                <w:iCs/>
                <w:color w:val="C00000"/>
                <w:lang w:eastAsia="tr-TR"/>
              </w:rPr>
            </w:pPr>
          </w:p>
          <w:p w14:paraId="1BF5EEB4" w14:textId="7C073ACD" w:rsidR="00A00D6E" w:rsidRPr="0062593D" w:rsidRDefault="00A00D6E" w:rsidP="0062593D">
            <w:pPr>
              <w:pStyle w:val="AralkYok"/>
              <w:jc w:val="both"/>
              <w:rPr>
                <w:rFonts w:ascii="Cambria" w:hAnsi="Cambria" w:cstheme="minorHAnsi"/>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rPr>
              <w:t xml:space="preserve">Döner sermaye gelirinin elde edildiği birimlerin dekan, başhekim ve enstitü ve yüksekokul müdürleri ile bunların yardımcılarına, gelir getirici katkılarına bakılmaksızın, görev yaptıkları birimin döner sermaye gelirlerinden yönetici payı olarak ayrılan tutardan ek ödeme yapılır. Yapılacak ek ödemenin tutarı, ek ödeme matrahının, dekan, enstitü ve yüksekokul müdürü için </w:t>
            </w:r>
            <w:r w:rsidRPr="0062593D">
              <w:rPr>
                <w:rFonts w:ascii="Cambria" w:hAnsi="Cambria" w:cstheme="minorHAnsi"/>
                <w:b/>
                <w:bCs/>
                <w:i/>
                <w:color w:val="C00000"/>
              </w:rPr>
              <w:t xml:space="preserve">yüzde kaçını </w:t>
            </w:r>
            <w:proofErr w:type="gramStart"/>
            <w:r w:rsidRPr="0062593D">
              <w:rPr>
                <w:rFonts w:ascii="Cambria" w:hAnsi="Cambria" w:cstheme="minorHAnsi"/>
                <w:i/>
                <w:color w:val="C00000"/>
              </w:rPr>
              <w:t xml:space="preserve">geçemez </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xml:space="preserve"> Kalıbında bir soru gelebilir.</w:t>
            </w:r>
          </w:p>
          <w:p w14:paraId="7FB9FD83" w14:textId="640EAD7A" w:rsidR="00BE5FD0" w:rsidRPr="0062593D" w:rsidRDefault="00BE5FD0" w:rsidP="0062593D">
            <w:pPr>
              <w:pStyle w:val="AralkYok"/>
              <w:jc w:val="both"/>
              <w:rPr>
                <w:rFonts w:ascii="Cambria" w:eastAsia="Times New Roman" w:hAnsi="Cambria" w:cs="Times New Roman"/>
                <w:i/>
                <w:iCs/>
                <w:color w:val="C00000"/>
                <w:lang w:eastAsia="tr-TR"/>
              </w:rPr>
            </w:pPr>
          </w:p>
          <w:p w14:paraId="22220B45" w14:textId="5197B2BA" w:rsidR="00BE5FD0" w:rsidRPr="0062593D" w:rsidRDefault="00BE5FD0" w:rsidP="0062593D">
            <w:pPr>
              <w:pStyle w:val="AralkYok"/>
              <w:jc w:val="both"/>
              <w:rPr>
                <w:rFonts w:ascii="Cambria" w:eastAsia="Times New Roman" w:hAnsi="Cambria" w:cs="Times New Roman"/>
                <w:i/>
                <w:iCs/>
                <w:color w:val="C00000"/>
                <w:lang w:eastAsia="tr-TR"/>
              </w:rPr>
            </w:pPr>
          </w:p>
          <w:p w14:paraId="43B0632F" w14:textId="3BAC6614" w:rsidR="00BE5FD0" w:rsidRPr="0062593D" w:rsidRDefault="00BE5FD0" w:rsidP="0062593D">
            <w:pPr>
              <w:pStyle w:val="AralkYok"/>
              <w:jc w:val="both"/>
              <w:rPr>
                <w:rFonts w:ascii="Cambria" w:eastAsia="Times New Roman" w:hAnsi="Cambria" w:cs="Times New Roman"/>
                <w:i/>
                <w:iCs/>
                <w:color w:val="C00000"/>
                <w:lang w:eastAsia="tr-TR"/>
              </w:rPr>
            </w:pPr>
          </w:p>
          <w:p w14:paraId="5FD4DD5D" w14:textId="7E88A18E" w:rsidR="00BE5FD0" w:rsidRPr="0062593D" w:rsidRDefault="00BE5FD0" w:rsidP="0062593D">
            <w:pPr>
              <w:pStyle w:val="AralkYok"/>
              <w:jc w:val="both"/>
              <w:rPr>
                <w:rFonts w:ascii="Cambria" w:eastAsia="Times New Roman" w:hAnsi="Cambria" w:cs="Times New Roman"/>
                <w:i/>
                <w:iCs/>
                <w:color w:val="C00000"/>
                <w:lang w:eastAsia="tr-TR"/>
              </w:rPr>
            </w:pPr>
          </w:p>
          <w:p w14:paraId="5AAAC2EA" w14:textId="5ED00C3B" w:rsidR="00BE5FD0" w:rsidRPr="0062593D" w:rsidRDefault="00BE5FD0" w:rsidP="0062593D">
            <w:pPr>
              <w:pStyle w:val="AralkYok"/>
              <w:jc w:val="both"/>
              <w:rPr>
                <w:rFonts w:ascii="Cambria" w:eastAsia="Times New Roman" w:hAnsi="Cambria" w:cs="Times New Roman"/>
                <w:i/>
                <w:iCs/>
                <w:color w:val="C00000"/>
                <w:lang w:eastAsia="tr-TR"/>
              </w:rPr>
            </w:pPr>
          </w:p>
          <w:p w14:paraId="6E721271" w14:textId="28BBB133" w:rsidR="00BE5FD0" w:rsidRPr="0062593D" w:rsidRDefault="00BE5FD0" w:rsidP="0062593D">
            <w:pPr>
              <w:pStyle w:val="AralkYok"/>
              <w:jc w:val="both"/>
              <w:rPr>
                <w:rFonts w:ascii="Cambria" w:eastAsia="Times New Roman" w:hAnsi="Cambria" w:cs="Times New Roman"/>
                <w:i/>
                <w:iCs/>
                <w:color w:val="C00000"/>
                <w:lang w:eastAsia="tr-TR"/>
              </w:rPr>
            </w:pPr>
          </w:p>
          <w:p w14:paraId="4389C692" w14:textId="44B422F5" w:rsidR="00BE5FD0" w:rsidRPr="0062593D" w:rsidRDefault="00BE5FD0" w:rsidP="0062593D">
            <w:pPr>
              <w:pStyle w:val="AralkYok"/>
              <w:jc w:val="both"/>
              <w:rPr>
                <w:rFonts w:ascii="Cambria" w:eastAsia="Times New Roman" w:hAnsi="Cambria" w:cs="Times New Roman"/>
                <w:i/>
                <w:iCs/>
                <w:color w:val="C00000"/>
                <w:lang w:eastAsia="tr-TR"/>
              </w:rPr>
            </w:pPr>
          </w:p>
          <w:p w14:paraId="4DADDE8E" w14:textId="18A196B4" w:rsidR="00BE5FD0" w:rsidRPr="0062593D" w:rsidRDefault="00BE5FD0" w:rsidP="0062593D">
            <w:pPr>
              <w:pStyle w:val="AralkYok"/>
              <w:jc w:val="both"/>
              <w:rPr>
                <w:rFonts w:ascii="Cambria" w:eastAsia="Times New Roman" w:hAnsi="Cambria" w:cs="Times New Roman"/>
                <w:i/>
                <w:iCs/>
                <w:color w:val="C00000"/>
                <w:lang w:eastAsia="tr-TR"/>
              </w:rPr>
            </w:pPr>
          </w:p>
          <w:p w14:paraId="0A1F3210" w14:textId="131FDF1A" w:rsidR="00BE5FD0" w:rsidRPr="0062593D" w:rsidRDefault="00BE5FD0" w:rsidP="0062593D">
            <w:pPr>
              <w:pStyle w:val="AralkYok"/>
              <w:jc w:val="both"/>
              <w:rPr>
                <w:rFonts w:ascii="Cambria" w:eastAsia="Times New Roman" w:hAnsi="Cambria" w:cs="Times New Roman"/>
                <w:i/>
                <w:iCs/>
                <w:color w:val="C00000"/>
                <w:lang w:eastAsia="tr-TR"/>
              </w:rPr>
            </w:pPr>
          </w:p>
          <w:p w14:paraId="48BE9A0C" w14:textId="713C7BFD" w:rsidR="00BE5FD0" w:rsidRPr="0062593D" w:rsidRDefault="00BE5FD0" w:rsidP="0062593D">
            <w:pPr>
              <w:pStyle w:val="AralkYok"/>
              <w:jc w:val="both"/>
              <w:rPr>
                <w:rFonts w:ascii="Cambria" w:eastAsia="Times New Roman" w:hAnsi="Cambria" w:cs="Times New Roman"/>
                <w:i/>
                <w:iCs/>
                <w:color w:val="C00000"/>
                <w:lang w:eastAsia="tr-TR"/>
              </w:rPr>
            </w:pPr>
          </w:p>
          <w:p w14:paraId="386D9B83" w14:textId="31968969" w:rsidR="00BE5FD0" w:rsidRPr="0062593D" w:rsidRDefault="00BE5FD0" w:rsidP="0062593D">
            <w:pPr>
              <w:pStyle w:val="AralkYok"/>
              <w:jc w:val="both"/>
              <w:rPr>
                <w:rFonts w:ascii="Cambria" w:eastAsia="Times New Roman" w:hAnsi="Cambria" w:cs="Times New Roman"/>
                <w:i/>
                <w:iCs/>
                <w:color w:val="C00000"/>
                <w:lang w:eastAsia="tr-TR"/>
              </w:rPr>
            </w:pPr>
          </w:p>
          <w:p w14:paraId="7722531D" w14:textId="1AAA37F7" w:rsidR="00BE5FD0" w:rsidRPr="0062593D" w:rsidRDefault="00BE5FD0" w:rsidP="0062593D">
            <w:pPr>
              <w:pStyle w:val="AralkYok"/>
              <w:jc w:val="both"/>
              <w:rPr>
                <w:rFonts w:ascii="Cambria" w:eastAsia="Times New Roman" w:hAnsi="Cambria" w:cs="Times New Roman"/>
                <w:i/>
                <w:iCs/>
                <w:color w:val="C00000"/>
                <w:lang w:eastAsia="tr-TR"/>
              </w:rPr>
            </w:pPr>
          </w:p>
          <w:p w14:paraId="0F31AD0A" w14:textId="0F1264C0" w:rsidR="00BE5FD0" w:rsidRPr="0062593D" w:rsidRDefault="00BE5FD0" w:rsidP="0062593D">
            <w:pPr>
              <w:pStyle w:val="AralkYok"/>
              <w:jc w:val="both"/>
              <w:rPr>
                <w:rFonts w:ascii="Cambria" w:eastAsia="Times New Roman" w:hAnsi="Cambria" w:cs="Times New Roman"/>
                <w:i/>
                <w:iCs/>
                <w:color w:val="C00000"/>
                <w:lang w:eastAsia="tr-TR"/>
              </w:rPr>
            </w:pPr>
          </w:p>
          <w:p w14:paraId="4FAFC3C9" w14:textId="4DEB9B4D" w:rsidR="00BE5FD0" w:rsidRPr="0062593D" w:rsidRDefault="00BE5FD0" w:rsidP="0062593D">
            <w:pPr>
              <w:pStyle w:val="AralkYok"/>
              <w:jc w:val="both"/>
              <w:rPr>
                <w:rFonts w:ascii="Cambria" w:eastAsia="Times New Roman" w:hAnsi="Cambria" w:cs="Times New Roman"/>
                <w:i/>
                <w:iCs/>
                <w:color w:val="C00000"/>
                <w:lang w:eastAsia="tr-TR"/>
              </w:rPr>
            </w:pPr>
          </w:p>
          <w:p w14:paraId="62B1C491" w14:textId="4B1C6B6F" w:rsidR="00BE5FD0" w:rsidRPr="0062593D" w:rsidRDefault="00BE5FD0" w:rsidP="0062593D">
            <w:pPr>
              <w:pStyle w:val="AralkYok"/>
              <w:jc w:val="both"/>
              <w:rPr>
                <w:rFonts w:ascii="Cambria" w:eastAsia="Times New Roman" w:hAnsi="Cambria" w:cs="Times New Roman"/>
                <w:i/>
                <w:iCs/>
                <w:color w:val="C00000"/>
                <w:lang w:eastAsia="tr-TR"/>
              </w:rPr>
            </w:pPr>
          </w:p>
          <w:p w14:paraId="1C526236" w14:textId="5143EB15" w:rsidR="00BE5FD0" w:rsidRPr="0062593D" w:rsidRDefault="00BE5FD0" w:rsidP="0062593D">
            <w:pPr>
              <w:pStyle w:val="AralkYok"/>
              <w:jc w:val="both"/>
              <w:rPr>
                <w:rFonts w:ascii="Cambria" w:eastAsia="Times New Roman" w:hAnsi="Cambria" w:cs="Times New Roman"/>
                <w:i/>
                <w:iCs/>
                <w:color w:val="C00000"/>
                <w:lang w:eastAsia="tr-TR"/>
              </w:rPr>
            </w:pPr>
          </w:p>
          <w:p w14:paraId="044B0671" w14:textId="0F3A123F" w:rsidR="00BE5FD0" w:rsidRPr="0062593D" w:rsidRDefault="00BE5FD0" w:rsidP="0062593D">
            <w:pPr>
              <w:pStyle w:val="AralkYok"/>
              <w:jc w:val="both"/>
              <w:rPr>
                <w:rFonts w:ascii="Cambria" w:eastAsia="Times New Roman" w:hAnsi="Cambria" w:cs="Times New Roman"/>
                <w:i/>
                <w:iCs/>
                <w:color w:val="C00000"/>
                <w:lang w:eastAsia="tr-TR"/>
              </w:rPr>
            </w:pPr>
          </w:p>
          <w:p w14:paraId="41DAB82E" w14:textId="276ADEFF" w:rsidR="00BE5FD0" w:rsidRPr="0062593D" w:rsidRDefault="00BE5FD0" w:rsidP="0062593D">
            <w:pPr>
              <w:pStyle w:val="AralkYok"/>
              <w:jc w:val="both"/>
              <w:rPr>
                <w:rFonts w:ascii="Cambria" w:eastAsia="Times New Roman" w:hAnsi="Cambria" w:cs="Times New Roman"/>
                <w:i/>
                <w:iCs/>
                <w:color w:val="C00000"/>
                <w:lang w:eastAsia="tr-TR"/>
              </w:rPr>
            </w:pPr>
          </w:p>
          <w:p w14:paraId="49F9A5C4" w14:textId="7DDE4441" w:rsidR="00BE5FD0" w:rsidRPr="0062593D" w:rsidRDefault="00BE5FD0" w:rsidP="0062593D">
            <w:pPr>
              <w:pStyle w:val="AralkYok"/>
              <w:jc w:val="both"/>
              <w:rPr>
                <w:rFonts w:ascii="Cambria" w:eastAsia="Times New Roman" w:hAnsi="Cambria" w:cs="Times New Roman"/>
                <w:i/>
                <w:iCs/>
                <w:color w:val="C00000"/>
                <w:lang w:eastAsia="tr-TR"/>
              </w:rPr>
            </w:pPr>
          </w:p>
          <w:p w14:paraId="52ED6ED1" w14:textId="6C9CB918" w:rsidR="00BE5FD0" w:rsidRPr="0062593D" w:rsidRDefault="00BE5FD0" w:rsidP="0062593D">
            <w:pPr>
              <w:pStyle w:val="AralkYok"/>
              <w:jc w:val="both"/>
              <w:rPr>
                <w:rFonts w:ascii="Cambria" w:eastAsia="Times New Roman" w:hAnsi="Cambria" w:cs="Times New Roman"/>
                <w:i/>
                <w:iCs/>
                <w:color w:val="C00000"/>
                <w:lang w:eastAsia="tr-TR"/>
              </w:rPr>
            </w:pPr>
          </w:p>
          <w:p w14:paraId="5375BAD0" w14:textId="41E5E158" w:rsidR="00BE5FD0" w:rsidRPr="0062593D" w:rsidRDefault="00BE5FD0" w:rsidP="0062593D">
            <w:pPr>
              <w:pStyle w:val="AralkYok"/>
              <w:jc w:val="both"/>
              <w:rPr>
                <w:rFonts w:ascii="Cambria" w:eastAsia="Times New Roman" w:hAnsi="Cambria" w:cs="Times New Roman"/>
                <w:i/>
                <w:iCs/>
                <w:color w:val="C00000"/>
                <w:lang w:eastAsia="tr-TR"/>
              </w:rPr>
            </w:pPr>
          </w:p>
          <w:p w14:paraId="2B02B8F3" w14:textId="1C32F2BF" w:rsidR="00BE5FD0" w:rsidRPr="0062593D" w:rsidRDefault="00BE5FD0" w:rsidP="0062593D">
            <w:pPr>
              <w:pStyle w:val="AralkYok"/>
              <w:jc w:val="both"/>
              <w:rPr>
                <w:rFonts w:ascii="Cambria" w:eastAsia="Times New Roman" w:hAnsi="Cambria" w:cs="Times New Roman"/>
                <w:i/>
                <w:iCs/>
                <w:color w:val="C00000"/>
                <w:lang w:eastAsia="tr-TR"/>
              </w:rPr>
            </w:pPr>
          </w:p>
          <w:p w14:paraId="6997591C" w14:textId="2E3071D0" w:rsidR="00BE5FD0" w:rsidRPr="0062593D" w:rsidRDefault="00BE5FD0" w:rsidP="0062593D">
            <w:pPr>
              <w:pStyle w:val="AralkYok"/>
              <w:jc w:val="both"/>
              <w:rPr>
                <w:rFonts w:ascii="Cambria" w:eastAsia="Times New Roman" w:hAnsi="Cambria" w:cs="Times New Roman"/>
                <w:i/>
                <w:iCs/>
                <w:color w:val="C00000"/>
                <w:lang w:eastAsia="tr-TR"/>
              </w:rPr>
            </w:pPr>
          </w:p>
          <w:p w14:paraId="138B0717" w14:textId="26A9A182" w:rsidR="00BE5FD0" w:rsidRPr="0062593D" w:rsidRDefault="00BE5FD0" w:rsidP="0062593D">
            <w:pPr>
              <w:pStyle w:val="AralkYok"/>
              <w:jc w:val="both"/>
              <w:rPr>
                <w:rFonts w:ascii="Cambria" w:eastAsia="Times New Roman" w:hAnsi="Cambria" w:cs="Times New Roman"/>
                <w:i/>
                <w:iCs/>
                <w:color w:val="C00000"/>
                <w:lang w:eastAsia="tr-TR"/>
              </w:rPr>
            </w:pPr>
          </w:p>
          <w:p w14:paraId="54A5B751" w14:textId="4D048AA7" w:rsidR="00BE5FD0" w:rsidRPr="0062593D" w:rsidRDefault="00BE5FD0" w:rsidP="0062593D">
            <w:pPr>
              <w:pStyle w:val="AralkYok"/>
              <w:jc w:val="both"/>
              <w:rPr>
                <w:rFonts w:ascii="Cambria" w:eastAsia="Times New Roman" w:hAnsi="Cambria" w:cs="Times New Roman"/>
                <w:i/>
                <w:iCs/>
                <w:color w:val="C00000"/>
                <w:lang w:eastAsia="tr-TR"/>
              </w:rPr>
            </w:pPr>
          </w:p>
          <w:p w14:paraId="4247F41F" w14:textId="7AB7D651" w:rsidR="00BE5FD0" w:rsidRPr="0062593D" w:rsidRDefault="00BE5FD0" w:rsidP="0062593D">
            <w:pPr>
              <w:pStyle w:val="AralkYok"/>
              <w:jc w:val="both"/>
              <w:rPr>
                <w:rFonts w:ascii="Cambria" w:eastAsia="Times New Roman" w:hAnsi="Cambria" w:cs="Times New Roman"/>
                <w:i/>
                <w:iCs/>
                <w:color w:val="C00000"/>
                <w:lang w:eastAsia="tr-TR"/>
              </w:rPr>
            </w:pPr>
          </w:p>
          <w:p w14:paraId="79A5CE12" w14:textId="363B0B16" w:rsidR="00BE5FD0" w:rsidRPr="0062593D" w:rsidRDefault="00BE5FD0" w:rsidP="0062593D">
            <w:pPr>
              <w:pStyle w:val="AralkYok"/>
              <w:jc w:val="both"/>
              <w:rPr>
                <w:rFonts w:ascii="Cambria" w:eastAsia="Times New Roman" w:hAnsi="Cambria" w:cs="Times New Roman"/>
                <w:i/>
                <w:iCs/>
                <w:color w:val="C00000"/>
                <w:lang w:eastAsia="tr-TR"/>
              </w:rPr>
            </w:pPr>
          </w:p>
          <w:p w14:paraId="122508BC" w14:textId="1C59684A" w:rsidR="00BE5FD0" w:rsidRPr="0062593D" w:rsidRDefault="00BE5FD0" w:rsidP="0062593D">
            <w:pPr>
              <w:pStyle w:val="AralkYok"/>
              <w:jc w:val="both"/>
              <w:rPr>
                <w:rFonts w:ascii="Cambria" w:eastAsia="Times New Roman" w:hAnsi="Cambria" w:cs="Times New Roman"/>
                <w:i/>
                <w:iCs/>
                <w:color w:val="C00000"/>
                <w:lang w:eastAsia="tr-TR"/>
              </w:rPr>
            </w:pPr>
          </w:p>
          <w:p w14:paraId="2D028EEA" w14:textId="26883992" w:rsidR="00BE5FD0" w:rsidRPr="0062593D" w:rsidRDefault="00BE5FD0" w:rsidP="0062593D">
            <w:pPr>
              <w:pStyle w:val="AralkYok"/>
              <w:jc w:val="both"/>
              <w:rPr>
                <w:rFonts w:ascii="Cambria" w:eastAsia="Times New Roman" w:hAnsi="Cambria" w:cs="Times New Roman"/>
                <w:i/>
                <w:iCs/>
                <w:color w:val="C00000"/>
                <w:lang w:eastAsia="tr-TR"/>
              </w:rPr>
            </w:pPr>
          </w:p>
          <w:p w14:paraId="53156709" w14:textId="4A5BBE99" w:rsidR="00BE5FD0" w:rsidRPr="0062593D" w:rsidRDefault="00BE5FD0" w:rsidP="0062593D">
            <w:pPr>
              <w:pStyle w:val="AralkYok"/>
              <w:jc w:val="both"/>
              <w:rPr>
                <w:rFonts w:ascii="Cambria" w:eastAsia="Times New Roman" w:hAnsi="Cambria" w:cs="Times New Roman"/>
                <w:i/>
                <w:iCs/>
                <w:color w:val="C00000"/>
                <w:lang w:eastAsia="tr-TR"/>
              </w:rPr>
            </w:pPr>
          </w:p>
          <w:p w14:paraId="3CABC9E6" w14:textId="250C667F" w:rsidR="00BE5FD0" w:rsidRPr="0062593D" w:rsidRDefault="00BE5FD0" w:rsidP="0062593D">
            <w:pPr>
              <w:pStyle w:val="AralkYok"/>
              <w:jc w:val="both"/>
              <w:rPr>
                <w:rFonts w:ascii="Cambria" w:eastAsia="Times New Roman" w:hAnsi="Cambria" w:cs="Times New Roman"/>
                <w:i/>
                <w:iCs/>
                <w:color w:val="C00000"/>
                <w:lang w:eastAsia="tr-TR"/>
              </w:rPr>
            </w:pPr>
          </w:p>
          <w:p w14:paraId="67C4ECFA" w14:textId="4AE94E9F" w:rsidR="00BE5FD0" w:rsidRPr="0062593D" w:rsidRDefault="00BE5FD0" w:rsidP="0062593D">
            <w:pPr>
              <w:pStyle w:val="AralkYok"/>
              <w:jc w:val="both"/>
              <w:rPr>
                <w:rFonts w:ascii="Cambria" w:eastAsia="Times New Roman" w:hAnsi="Cambria" w:cs="Times New Roman"/>
                <w:i/>
                <w:iCs/>
                <w:color w:val="C00000"/>
                <w:lang w:eastAsia="tr-TR"/>
              </w:rPr>
            </w:pPr>
          </w:p>
          <w:p w14:paraId="737A0552" w14:textId="0C0F81A1" w:rsidR="00BE5FD0" w:rsidRPr="0062593D" w:rsidRDefault="00BE5FD0" w:rsidP="0062593D">
            <w:pPr>
              <w:pStyle w:val="AralkYok"/>
              <w:jc w:val="both"/>
              <w:rPr>
                <w:rFonts w:ascii="Cambria" w:eastAsia="Times New Roman" w:hAnsi="Cambria" w:cs="Times New Roman"/>
                <w:i/>
                <w:iCs/>
                <w:color w:val="C00000"/>
                <w:lang w:eastAsia="tr-TR"/>
              </w:rPr>
            </w:pPr>
          </w:p>
          <w:p w14:paraId="49ECA6C6" w14:textId="45471B96" w:rsidR="00BE5FD0" w:rsidRPr="0062593D" w:rsidRDefault="00BE5FD0" w:rsidP="0062593D">
            <w:pPr>
              <w:pStyle w:val="AralkYok"/>
              <w:jc w:val="both"/>
              <w:rPr>
                <w:rFonts w:ascii="Cambria" w:eastAsia="Times New Roman" w:hAnsi="Cambria" w:cs="Times New Roman"/>
                <w:i/>
                <w:iCs/>
                <w:color w:val="C00000"/>
                <w:lang w:eastAsia="tr-TR"/>
              </w:rPr>
            </w:pPr>
          </w:p>
          <w:p w14:paraId="53FA1D56" w14:textId="7EF0CC45" w:rsidR="00BE5FD0" w:rsidRPr="0062593D" w:rsidRDefault="00BE5FD0" w:rsidP="0062593D">
            <w:pPr>
              <w:pStyle w:val="AralkYok"/>
              <w:jc w:val="both"/>
              <w:rPr>
                <w:rFonts w:ascii="Cambria" w:eastAsia="Times New Roman" w:hAnsi="Cambria" w:cs="Times New Roman"/>
                <w:i/>
                <w:iCs/>
                <w:color w:val="C00000"/>
                <w:lang w:eastAsia="tr-TR"/>
              </w:rPr>
            </w:pPr>
          </w:p>
          <w:p w14:paraId="76D96E05" w14:textId="32E58FC3" w:rsidR="00BE5FD0" w:rsidRPr="0062593D" w:rsidRDefault="00BE5FD0" w:rsidP="0062593D">
            <w:pPr>
              <w:pStyle w:val="AralkYok"/>
              <w:jc w:val="both"/>
              <w:rPr>
                <w:rFonts w:ascii="Cambria" w:eastAsia="Times New Roman" w:hAnsi="Cambria" w:cs="Times New Roman"/>
                <w:i/>
                <w:iCs/>
                <w:color w:val="C00000"/>
                <w:lang w:eastAsia="tr-TR"/>
              </w:rPr>
            </w:pPr>
          </w:p>
          <w:p w14:paraId="2BC90681" w14:textId="6DBBC54F" w:rsidR="00BE5FD0" w:rsidRPr="0062593D" w:rsidRDefault="00BE5FD0" w:rsidP="0062593D">
            <w:pPr>
              <w:pStyle w:val="AralkYok"/>
              <w:jc w:val="both"/>
              <w:rPr>
                <w:rFonts w:ascii="Cambria" w:eastAsia="Times New Roman" w:hAnsi="Cambria" w:cs="Times New Roman"/>
                <w:i/>
                <w:iCs/>
                <w:color w:val="C00000"/>
                <w:lang w:eastAsia="tr-TR"/>
              </w:rPr>
            </w:pPr>
          </w:p>
          <w:p w14:paraId="578D63DB" w14:textId="32DE049C" w:rsidR="00BE5FD0" w:rsidRPr="0062593D" w:rsidRDefault="00BE5FD0" w:rsidP="0062593D">
            <w:pPr>
              <w:pStyle w:val="AralkYok"/>
              <w:jc w:val="both"/>
              <w:rPr>
                <w:rFonts w:ascii="Cambria" w:eastAsia="Times New Roman" w:hAnsi="Cambria" w:cs="Times New Roman"/>
                <w:i/>
                <w:iCs/>
                <w:color w:val="C00000"/>
                <w:lang w:eastAsia="tr-TR"/>
              </w:rPr>
            </w:pPr>
          </w:p>
          <w:p w14:paraId="0A63ABBE" w14:textId="40827CE4" w:rsidR="00BE5FD0" w:rsidRPr="0062593D" w:rsidRDefault="00BE5FD0" w:rsidP="0062593D">
            <w:pPr>
              <w:pStyle w:val="AralkYok"/>
              <w:jc w:val="both"/>
              <w:rPr>
                <w:rFonts w:ascii="Cambria" w:eastAsia="Times New Roman" w:hAnsi="Cambria" w:cs="Times New Roman"/>
                <w:i/>
                <w:iCs/>
                <w:color w:val="C00000"/>
                <w:lang w:eastAsia="tr-TR"/>
              </w:rPr>
            </w:pPr>
          </w:p>
          <w:p w14:paraId="68FE208D" w14:textId="595F45BF" w:rsidR="00BE5FD0" w:rsidRPr="0062593D" w:rsidRDefault="00BE5FD0" w:rsidP="0062593D">
            <w:pPr>
              <w:pStyle w:val="AralkYok"/>
              <w:jc w:val="both"/>
              <w:rPr>
                <w:rFonts w:ascii="Cambria" w:eastAsia="Times New Roman" w:hAnsi="Cambria" w:cs="Times New Roman"/>
                <w:i/>
                <w:iCs/>
                <w:color w:val="C00000"/>
                <w:lang w:eastAsia="tr-TR"/>
              </w:rPr>
            </w:pPr>
          </w:p>
          <w:p w14:paraId="37039CA9" w14:textId="206DD29A" w:rsidR="00BE5FD0" w:rsidRPr="0062593D" w:rsidRDefault="00BE5FD0" w:rsidP="0062593D">
            <w:pPr>
              <w:pStyle w:val="AralkYok"/>
              <w:jc w:val="both"/>
              <w:rPr>
                <w:rFonts w:ascii="Cambria" w:eastAsia="Times New Roman" w:hAnsi="Cambria" w:cs="Times New Roman"/>
                <w:i/>
                <w:iCs/>
                <w:color w:val="C00000"/>
                <w:lang w:eastAsia="tr-TR"/>
              </w:rPr>
            </w:pPr>
          </w:p>
          <w:p w14:paraId="30351D43" w14:textId="0E370C66" w:rsidR="00BE5FD0" w:rsidRPr="0062593D" w:rsidRDefault="00BE5FD0" w:rsidP="0062593D">
            <w:pPr>
              <w:pStyle w:val="AralkYok"/>
              <w:jc w:val="both"/>
              <w:rPr>
                <w:rFonts w:ascii="Cambria" w:eastAsia="Times New Roman" w:hAnsi="Cambria" w:cs="Times New Roman"/>
                <w:i/>
                <w:iCs/>
                <w:color w:val="C00000"/>
                <w:lang w:eastAsia="tr-TR"/>
              </w:rPr>
            </w:pPr>
          </w:p>
          <w:p w14:paraId="70E36198" w14:textId="75B0A439" w:rsidR="00BE5FD0" w:rsidRPr="0062593D" w:rsidRDefault="00BE5FD0" w:rsidP="0062593D">
            <w:pPr>
              <w:pStyle w:val="AralkYok"/>
              <w:jc w:val="both"/>
              <w:rPr>
                <w:rFonts w:ascii="Cambria" w:eastAsia="Times New Roman" w:hAnsi="Cambria" w:cs="Times New Roman"/>
                <w:i/>
                <w:iCs/>
                <w:color w:val="C00000"/>
                <w:lang w:eastAsia="tr-TR"/>
              </w:rPr>
            </w:pPr>
          </w:p>
          <w:p w14:paraId="14991EB0" w14:textId="6320B619" w:rsidR="00BE5FD0" w:rsidRPr="0062593D" w:rsidRDefault="00BE5FD0" w:rsidP="0062593D">
            <w:pPr>
              <w:pStyle w:val="AralkYok"/>
              <w:jc w:val="both"/>
              <w:rPr>
                <w:rFonts w:ascii="Cambria" w:eastAsia="Times New Roman" w:hAnsi="Cambria" w:cs="Times New Roman"/>
                <w:i/>
                <w:iCs/>
                <w:color w:val="C00000"/>
                <w:lang w:eastAsia="tr-TR"/>
              </w:rPr>
            </w:pPr>
          </w:p>
          <w:p w14:paraId="78F6D843" w14:textId="5F6318FB" w:rsidR="00BE5FD0" w:rsidRPr="0062593D" w:rsidRDefault="00BE5FD0" w:rsidP="0062593D">
            <w:pPr>
              <w:pStyle w:val="AralkYok"/>
              <w:jc w:val="both"/>
              <w:rPr>
                <w:rFonts w:ascii="Cambria" w:eastAsia="Times New Roman" w:hAnsi="Cambria" w:cs="Times New Roman"/>
                <w:i/>
                <w:iCs/>
                <w:color w:val="C00000"/>
                <w:lang w:eastAsia="tr-TR"/>
              </w:rPr>
            </w:pPr>
          </w:p>
          <w:p w14:paraId="77C24353" w14:textId="52F7B208" w:rsidR="00BE5FD0" w:rsidRPr="0062593D" w:rsidRDefault="00BE5FD0" w:rsidP="0062593D">
            <w:pPr>
              <w:pStyle w:val="AralkYok"/>
              <w:jc w:val="both"/>
              <w:rPr>
                <w:rFonts w:ascii="Cambria" w:eastAsia="Times New Roman" w:hAnsi="Cambria" w:cs="Times New Roman"/>
                <w:i/>
                <w:iCs/>
                <w:color w:val="C00000"/>
                <w:lang w:eastAsia="tr-TR"/>
              </w:rPr>
            </w:pPr>
          </w:p>
          <w:p w14:paraId="5FADF34D" w14:textId="289166DA" w:rsidR="00BE5FD0" w:rsidRPr="0062593D" w:rsidRDefault="00BE5FD0" w:rsidP="0062593D">
            <w:pPr>
              <w:pStyle w:val="AralkYok"/>
              <w:jc w:val="both"/>
              <w:rPr>
                <w:rFonts w:ascii="Cambria" w:eastAsia="Times New Roman" w:hAnsi="Cambria" w:cs="Times New Roman"/>
                <w:i/>
                <w:iCs/>
                <w:color w:val="C00000"/>
                <w:lang w:eastAsia="tr-TR"/>
              </w:rPr>
            </w:pPr>
          </w:p>
          <w:p w14:paraId="6CED3A94" w14:textId="4226255B" w:rsidR="00BE5FD0" w:rsidRPr="0062593D" w:rsidRDefault="00BE5FD0" w:rsidP="0062593D">
            <w:pPr>
              <w:pStyle w:val="AralkYok"/>
              <w:jc w:val="both"/>
              <w:rPr>
                <w:rFonts w:ascii="Cambria" w:eastAsia="Times New Roman" w:hAnsi="Cambria" w:cs="Times New Roman"/>
                <w:i/>
                <w:iCs/>
                <w:color w:val="C00000"/>
                <w:lang w:eastAsia="tr-TR"/>
              </w:rPr>
            </w:pPr>
          </w:p>
          <w:p w14:paraId="4C73F757" w14:textId="36AACF8D" w:rsidR="00BE5FD0" w:rsidRPr="0062593D" w:rsidRDefault="00BE5FD0" w:rsidP="0062593D">
            <w:pPr>
              <w:pStyle w:val="AralkYok"/>
              <w:jc w:val="both"/>
              <w:rPr>
                <w:rFonts w:ascii="Cambria" w:eastAsia="Times New Roman" w:hAnsi="Cambria" w:cs="Times New Roman"/>
                <w:i/>
                <w:iCs/>
                <w:color w:val="C00000"/>
                <w:lang w:eastAsia="tr-TR"/>
              </w:rPr>
            </w:pPr>
          </w:p>
          <w:p w14:paraId="51E926CB" w14:textId="2469B6BB" w:rsidR="00BE5FD0" w:rsidRPr="0062593D" w:rsidRDefault="00BE5FD0" w:rsidP="0062593D">
            <w:pPr>
              <w:pStyle w:val="AralkYok"/>
              <w:jc w:val="both"/>
              <w:rPr>
                <w:rFonts w:ascii="Cambria" w:eastAsia="Times New Roman" w:hAnsi="Cambria" w:cs="Times New Roman"/>
                <w:i/>
                <w:iCs/>
                <w:color w:val="C00000"/>
                <w:lang w:eastAsia="tr-TR"/>
              </w:rPr>
            </w:pPr>
          </w:p>
          <w:p w14:paraId="0693D8C3" w14:textId="77777777" w:rsidR="00BE5FD0" w:rsidRPr="0062593D" w:rsidRDefault="00BE5FD0" w:rsidP="0062593D">
            <w:pPr>
              <w:pStyle w:val="AralkYok"/>
              <w:jc w:val="both"/>
              <w:rPr>
                <w:rFonts w:ascii="Cambria" w:eastAsia="Times New Roman" w:hAnsi="Cambria" w:cs="Times New Roman"/>
                <w:i/>
                <w:iCs/>
                <w:color w:val="C00000"/>
                <w:lang w:eastAsia="tr-TR"/>
              </w:rPr>
            </w:pPr>
          </w:p>
          <w:p w14:paraId="4A2A457D" w14:textId="407CC77F" w:rsidR="00BE5FD0" w:rsidRPr="0062593D" w:rsidRDefault="00BE5FD0" w:rsidP="0062593D">
            <w:pPr>
              <w:pStyle w:val="AralkYok"/>
              <w:jc w:val="both"/>
              <w:rPr>
                <w:rFonts w:ascii="Cambria" w:hAnsi="Cambria" w:cstheme="minorHAnsi"/>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rPr>
              <w:t xml:space="preserve">yapılacak ek ödemenin oranları ile bu ödemelerin esas ve usulleri; yükseköğretim kurumlarının hizmet sunum şartları ve </w:t>
            </w:r>
            <w:proofErr w:type="gramStart"/>
            <w:r w:rsidRPr="0062593D">
              <w:rPr>
                <w:rFonts w:ascii="Cambria" w:hAnsi="Cambria" w:cstheme="minorHAnsi"/>
                <w:i/>
                <w:color w:val="C00000"/>
              </w:rPr>
              <w:t>kriterleri</w:t>
            </w:r>
            <w:proofErr w:type="gramEnd"/>
            <w:r w:rsidRPr="0062593D">
              <w:rPr>
                <w:rFonts w:ascii="Cambria" w:hAnsi="Cambria" w:cstheme="minorHAnsi"/>
                <w:i/>
                <w:color w:val="C00000"/>
              </w:rPr>
              <w:t xml:space="preserve">, personelin kadro ve görev unvanı, görev yeri, çalışma şartları ve süresi, eğitim-öğretim ve araştırma faaliyetleri ve mesleki uygulamalar ile ilgili performansı ve özellik arz eden riskli bölümlerde çalışma gibi hizmete katkı unsurları esas alınarak Maliye Bakanlığının uygun görüşü üzerine </w:t>
            </w:r>
            <w:r w:rsidRPr="0062593D">
              <w:rPr>
                <w:rFonts w:ascii="Cambria" w:hAnsi="Cambria" w:cstheme="minorHAnsi"/>
                <w:b/>
                <w:bCs/>
                <w:i/>
                <w:color w:val="C00000"/>
              </w:rPr>
              <w:t>kim</w:t>
            </w:r>
            <w:r w:rsidRPr="0062593D">
              <w:rPr>
                <w:rFonts w:ascii="Cambria" w:hAnsi="Cambria" w:cstheme="minorHAnsi"/>
                <w:i/>
                <w:color w:val="C00000"/>
              </w:rPr>
              <w:t xml:space="preserve"> tarafından çıkartılacak yönetmelikle belirlenir</w:t>
            </w:r>
            <w:r w:rsidRPr="0062593D">
              <w:rPr>
                <w:rFonts w:ascii="Cambria" w:eastAsia="Times New Roman" w:hAnsi="Cambria" w:cs="Times New Roman"/>
                <w:i/>
                <w:lang w:eastAsia="tr-TR"/>
              </w:rPr>
              <w:t>? Kalıbında bir soru gelebilir.</w:t>
            </w:r>
          </w:p>
          <w:p w14:paraId="48BD8F8A" w14:textId="77777777" w:rsidR="002D1860" w:rsidRPr="0062593D" w:rsidRDefault="002D1860" w:rsidP="0062593D">
            <w:pPr>
              <w:pStyle w:val="AralkYok"/>
              <w:jc w:val="both"/>
              <w:rPr>
                <w:rFonts w:ascii="Cambria" w:eastAsia="Times New Roman" w:hAnsi="Cambria" w:cs="Times New Roman"/>
                <w:i/>
                <w:iCs/>
                <w:color w:val="C00000"/>
                <w:lang w:eastAsia="tr-TR"/>
              </w:rPr>
            </w:pPr>
          </w:p>
          <w:p w14:paraId="6DB5BC77" w14:textId="312F3401" w:rsidR="002D1860" w:rsidRPr="0062593D" w:rsidRDefault="002D1860" w:rsidP="0062593D">
            <w:pPr>
              <w:pStyle w:val="AralkYok"/>
              <w:jc w:val="both"/>
              <w:rPr>
                <w:rFonts w:ascii="Cambria" w:eastAsia="Times New Roman" w:hAnsi="Cambria" w:cs="Times New Roman"/>
                <w:i/>
                <w:iCs/>
                <w:color w:val="C00000"/>
                <w:lang w:eastAsia="tr-TR"/>
              </w:rPr>
            </w:pPr>
          </w:p>
          <w:p w14:paraId="7AEAE972" w14:textId="65E7227C" w:rsidR="00BE5FD0" w:rsidRPr="0062593D" w:rsidRDefault="00BE5FD0" w:rsidP="0062593D">
            <w:pPr>
              <w:pStyle w:val="AralkYok"/>
              <w:jc w:val="both"/>
              <w:rPr>
                <w:rFonts w:ascii="Cambria" w:eastAsia="Times New Roman" w:hAnsi="Cambria" w:cs="Times New Roman"/>
                <w:i/>
                <w:iCs/>
                <w:color w:val="C00000"/>
                <w:lang w:eastAsia="tr-TR"/>
              </w:rPr>
            </w:pPr>
          </w:p>
          <w:p w14:paraId="6F22D09A" w14:textId="756BE2AE" w:rsidR="00BE5FD0" w:rsidRPr="0062593D" w:rsidRDefault="00BE5FD0" w:rsidP="0062593D">
            <w:pPr>
              <w:pStyle w:val="AralkYok"/>
              <w:jc w:val="both"/>
              <w:rPr>
                <w:rFonts w:ascii="Cambria" w:eastAsia="Times New Roman" w:hAnsi="Cambria" w:cs="Times New Roman"/>
                <w:i/>
                <w:iCs/>
                <w:color w:val="C00000"/>
                <w:lang w:eastAsia="tr-TR"/>
              </w:rPr>
            </w:pPr>
          </w:p>
          <w:p w14:paraId="46E41CC7" w14:textId="40AFF91D" w:rsidR="00BE5FD0" w:rsidRPr="0062593D" w:rsidRDefault="00BE5FD0" w:rsidP="0062593D">
            <w:pPr>
              <w:pStyle w:val="AralkYok"/>
              <w:jc w:val="both"/>
              <w:rPr>
                <w:rFonts w:ascii="Cambria" w:eastAsia="Times New Roman" w:hAnsi="Cambria" w:cs="Times New Roman"/>
                <w:i/>
                <w:iCs/>
                <w:color w:val="C00000"/>
                <w:lang w:eastAsia="tr-TR"/>
              </w:rPr>
            </w:pPr>
          </w:p>
          <w:p w14:paraId="781C72AF" w14:textId="033106EE" w:rsidR="00BE5FD0" w:rsidRPr="0062593D" w:rsidRDefault="00BE5FD0" w:rsidP="0062593D">
            <w:pPr>
              <w:pStyle w:val="AralkYok"/>
              <w:jc w:val="both"/>
              <w:rPr>
                <w:rFonts w:ascii="Cambria" w:eastAsia="Times New Roman" w:hAnsi="Cambria" w:cs="Times New Roman"/>
                <w:i/>
                <w:iCs/>
                <w:color w:val="C00000"/>
                <w:lang w:eastAsia="tr-TR"/>
              </w:rPr>
            </w:pPr>
          </w:p>
          <w:p w14:paraId="0AE379A8" w14:textId="19857DF3" w:rsidR="00BE5FD0" w:rsidRPr="0062593D" w:rsidRDefault="00BE5FD0" w:rsidP="0062593D">
            <w:pPr>
              <w:pStyle w:val="AralkYok"/>
              <w:jc w:val="both"/>
              <w:rPr>
                <w:rFonts w:ascii="Cambria" w:eastAsia="Times New Roman" w:hAnsi="Cambria" w:cs="Times New Roman"/>
                <w:i/>
                <w:iCs/>
                <w:color w:val="C00000"/>
                <w:lang w:eastAsia="tr-TR"/>
              </w:rPr>
            </w:pPr>
          </w:p>
          <w:p w14:paraId="313D83C2" w14:textId="2C6DDEA4" w:rsidR="00BE5FD0" w:rsidRPr="0062593D" w:rsidRDefault="00BE5FD0" w:rsidP="0062593D">
            <w:pPr>
              <w:pStyle w:val="AralkYok"/>
              <w:jc w:val="both"/>
              <w:rPr>
                <w:rFonts w:ascii="Cambria" w:eastAsia="Times New Roman" w:hAnsi="Cambria" w:cs="Times New Roman"/>
                <w:i/>
                <w:iCs/>
                <w:color w:val="C00000"/>
                <w:lang w:eastAsia="tr-TR"/>
              </w:rPr>
            </w:pPr>
          </w:p>
          <w:p w14:paraId="0E0309E8" w14:textId="72EE89E1" w:rsidR="009F3C77" w:rsidRPr="0062593D" w:rsidRDefault="009F3C77" w:rsidP="0062593D">
            <w:pPr>
              <w:pStyle w:val="AralkYok"/>
              <w:jc w:val="both"/>
              <w:rPr>
                <w:rFonts w:ascii="Cambria" w:eastAsia="Times New Roman" w:hAnsi="Cambria" w:cs="Times New Roman"/>
                <w:i/>
                <w:iCs/>
                <w:color w:val="C00000"/>
                <w:lang w:eastAsia="tr-TR"/>
              </w:rPr>
            </w:pPr>
          </w:p>
          <w:p w14:paraId="442C81F6" w14:textId="7F168CB9" w:rsidR="009F3C77" w:rsidRPr="0062593D" w:rsidRDefault="009F3C77" w:rsidP="0062593D">
            <w:pPr>
              <w:pStyle w:val="AralkYok"/>
              <w:jc w:val="both"/>
              <w:rPr>
                <w:rFonts w:ascii="Cambria" w:eastAsia="Times New Roman" w:hAnsi="Cambria" w:cs="Times New Roman"/>
                <w:i/>
                <w:iCs/>
                <w:color w:val="C00000"/>
                <w:lang w:eastAsia="tr-TR"/>
              </w:rPr>
            </w:pPr>
          </w:p>
          <w:p w14:paraId="1F218FCB" w14:textId="50527CE3" w:rsidR="009F3C77" w:rsidRPr="0062593D" w:rsidRDefault="009F3C77" w:rsidP="0062593D">
            <w:pPr>
              <w:pStyle w:val="AralkYok"/>
              <w:jc w:val="both"/>
              <w:rPr>
                <w:rFonts w:ascii="Cambria" w:eastAsia="Times New Roman" w:hAnsi="Cambria" w:cs="Times New Roman"/>
                <w:i/>
                <w:iCs/>
                <w:color w:val="C00000"/>
                <w:lang w:eastAsia="tr-TR"/>
              </w:rPr>
            </w:pPr>
          </w:p>
          <w:p w14:paraId="078DE9B5" w14:textId="50CB7FCA" w:rsidR="009F3C77" w:rsidRPr="0062593D" w:rsidRDefault="009F3C77" w:rsidP="0062593D">
            <w:pPr>
              <w:pStyle w:val="AralkYok"/>
              <w:jc w:val="both"/>
              <w:rPr>
                <w:rFonts w:ascii="Cambria" w:eastAsia="Times New Roman" w:hAnsi="Cambria" w:cs="Times New Roman"/>
                <w:i/>
                <w:iCs/>
                <w:color w:val="C00000"/>
                <w:lang w:eastAsia="tr-TR"/>
              </w:rPr>
            </w:pPr>
          </w:p>
          <w:p w14:paraId="29F2496B" w14:textId="05603228" w:rsidR="009F3C77" w:rsidRPr="0062593D" w:rsidRDefault="009F3C77" w:rsidP="0062593D">
            <w:pPr>
              <w:pStyle w:val="AralkYok"/>
              <w:jc w:val="both"/>
              <w:rPr>
                <w:rFonts w:ascii="Cambria" w:eastAsia="Times New Roman" w:hAnsi="Cambria" w:cs="Times New Roman"/>
                <w:i/>
                <w:iCs/>
                <w:color w:val="C00000"/>
                <w:lang w:eastAsia="tr-TR"/>
              </w:rPr>
            </w:pPr>
          </w:p>
          <w:p w14:paraId="5670E4FF" w14:textId="77777777" w:rsidR="009F3C77" w:rsidRPr="0062593D" w:rsidRDefault="009F3C77" w:rsidP="0062593D">
            <w:pPr>
              <w:pStyle w:val="AralkYok"/>
              <w:jc w:val="both"/>
              <w:rPr>
                <w:rFonts w:ascii="Cambria" w:eastAsia="Times New Roman" w:hAnsi="Cambria" w:cs="Times New Roman"/>
                <w:i/>
                <w:iCs/>
                <w:color w:val="C00000"/>
                <w:lang w:eastAsia="tr-TR"/>
              </w:rPr>
            </w:pPr>
          </w:p>
          <w:p w14:paraId="36DE9A6C" w14:textId="2ADBB1AC" w:rsidR="00BE5FD0" w:rsidRPr="0062593D" w:rsidRDefault="00BE5FD0" w:rsidP="0062593D">
            <w:pPr>
              <w:pStyle w:val="AralkYok"/>
              <w:jc w:val="both"/>
              <w:rPr>
                <w:rFonts w:ascii="Cambria" w:eastAsia="Times New Roman" w:hAnsi="Cambria" w:cs="Times New Roman"/>
                <w:i/>
                <w:iCs/>
                <w:color w:val="C00000"/>
                <w:lang w:eastAsia="tr-TR"/>
              </w:rPr>
            </w:pPr>
          </w:p>
          <w:p w14:paraId="4587E5D0" w14:textId="77777777" w:rsidR="00BE5FD0" w:rsidRPr="0062593D" w:rsidRDefault="00BE5FD0" w:rsidP="0062593D">
            <w:pPr>
              <w:pStyle w:val="AralkYok"/>
              <w:jc w:val="both"/>
              <w:rPr>
                <w:rFonts w:ascii="Cambria" w:eastAsia="Times New Roman" w:hAnsi="Cambria" w:cs="Times New Roman"/>
                <w:i/>
                <w:iCs/>
                <w:color w:val="C00000"/>
                <w:lang w:eastAsia="tr-TR"/>
              </w:rPr>
            </w:pPr>
          </w:p>
          <w:p w14:paraId="2FF31098" w14:textId="25414A70" w:rsidR="00960266" w:rsidRPr="0062593D" w:rsidRDefault="00BE5FD0" w:rsidP="0062593D">
            <w:pPr>
              <w:pStyle w:val="AralkYok"/>
              <w:jc w:val="both"/>
              <w:rPr>
                <w:rFonts w:ascii="Cambria" w:hAnsi="Cambria" w:cstheme="minorHAnsi"/>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rPr>
              <w:t xml:space="preserve">üniversite-sanayi işbirliği kapsamında araştırma ve geliştirme, tasarım ve yenilik projeleri ile faaliyetleri sonucunda elde edilen gelirler döner sermaye işletmesinin ayrı bir hesabında toplanır. Bu gelirlerden (b) fıkrası uyarınca yapılacak olan kesintiler de dâhil herhangi bir kesinti yapılmaz. Bu kapsamda görev yapan öğretim elemanına ödenecek gelirin </w:t>
            </w:r>
            <w:r w:rsidRPr="0062593D">
              <w:rPr>
                <w:rFonts w:ascii="Cambria" w:hAnsi="Cambria" w:cstheme="minorHAnsi"/>
                <w:b/>
                <w:bCs/>
                <w:i/>
                <w:color w:val="C00000"/>
              </w:rPr>
              <w:t>yüzde kaçı</w:t>
            </w:r>
            <w:r w:rsidRPr="0062593D">
              <w:rPr>
                <w:rFonts w:ascii="Cambria" w:hAnsi="Cambria" w:cstheme="minorHAnsi"/>
                <w:i/>
                <w:color w:val="C00000"/>
              </w:rPr>
              <w:t xml:space="preserve"> herhangi bir vergi kesintisi yapılmaksızın ilgili öğretim elemanına ödenir</w:t>
            </w:r>
            <w:r w:rsidRPr="0062593D">
              <w:rPr>
                <w:rFonts w:ascii="Cambria" w:eastAsia="Times New Roman" w:hAnsi="Cambria" w:cs="Times New Roman"/>
                <w:i/>
                <w:lang w:eastAsia="tr-TR"/>
              </w:rPr>
              <w:t>? Kalıbında bir soru gelebilir.</w:t>
            </w:r>
          </w:p>
          <w:p w14:paraId="415A5FB0" w14:textId="77777777" w:rsidR="00F80E9F" w:rsidRPr="0062593D" w:rsidRDefault="00F80E9F" w:rsidP="0062593D">
            <w:pPr>
              <w:pStyle w:val="AralkYok"/>
              <w:jc w:val="both"/>
              <w:rPr>
                <w:rFonts w:ascii="Cambria" w:hAnsi="Cambria" w:cstheme="minorHAnsi"/>
                <w:bCs/>
                <w:i/>
                <w:color w:val="C00000"/>
              </w:rPr>
            </w:pPr>
          </w:p>
          <w:p w14:paraId="65AC450C" w14:textId="3A27D634" w:rsidR="006775B1" w:rsidRPr="0062593D" w:rsidRDefault="006775B1" w:rsidP="0062593D">
            <w:pPr>
              <w:pStyle w:val="AralkYok"/>
              <w:jc w:val="both"/>
              <w:rPr>
                <w:rFonts w:ascii="Cambria" w:hAnsi="Cambria" w:cstheme="minorHAnsi"/>
                <w:bCs/>
                <w:i/>
                <w:color w:val="C00000"/>
              </w:rPr>
            </w:pPr>
          </w:p>
        </w:tc>
      </w:tr>
      <w:tr w:rsidR="00C33D23" w:rsidRPr="00307B29" w14:paraId="58048A79" w14:textId="77777777" w:rsidTr="00C24523">
        <w:trPr>
          <w:trHeight w:val="699"/>
        </w:trPr>
        <w:tc>
          <w:tcPr>
            <w:tcW w:w="8749" w:type="dxa"/>
          </w:tcPr>
          <w:p w14:paraId="14327E15" w14:textId="77777777" w:rsidR="00302797" w:rsidRPr="00307B29" w:rsidRDefault="00302797" w:rsidP="006A4D42">
            <w:pPr>
              <w:pStyle w:val="ksmblmalt"/>
              <w:widowControl w:val="0"/>
              <w:spacing w:line="298" w:lineRule="auto"/>
              <w:rPr>
                <w:rFonts w:ascii="Cambria" w:hAnsi="Cambria" w:cstheme="minorHAnsi"/>
                <w:b/>
                <w:i w:val="0"/>
                <w:sz w:val="22"/>
                <w:szCs w:val="22"/>
              </w:rPr>
            </w:pPr>
            <w:r w:rsidRPr="00307B29">
              <w:rPr>
                <w:rFonts w:ascii="Cambria" w:hAnsi="Cambria" w:cstheme="minorHAnsi"/>
                <w:b/>
                <w:i w:val="0"/>
                <w:sz w:val="22"/>
                <w:szCs w:val="22"/>
              </w:rPr>
              <w:lastRenderedPageBreak/>
              <w:t>Çeşitli Hükümler</w:t>
            </w:r>
          </w:p>
          <w:p w14:paraId="701B94D6" w14:textId="77777777" w:rsidR="00302797" w:rsidRPr="00307B29" w:rsidRDefault="00302797" w:rsidP="006A4D42">
            <w:pPr>
              <w:pStyle w:val="Nor1"/>
              <w:widowControl w:val="0"/>
              <w:spacing w:line="298" w:lineRule="auto"/>
              <w:rPr>
                <w:rFonts w:ascii="Cambria" w:hAnsi="Cambria" w:cstheme="minorHAnsi"/>
                <w:b/>
                <w:sz w:val="22"/>
                <w:szCs w:val="22"/>
              </w:rPr>
            </w:pPr>
            <w:r w:rsidRPr="00307B29">
              <w:rPr>
                <w:rFonts w:ascii="Cambria" w:hAnsi="Cambria" w:cstheme="minorHAnsi"/>
                <w:b/>
                <w:iCs/>
                <w:sz w:val="22"/>
                <w:szCs w:val="22"/>
              </w:rPr>
              <w:t>Siyasi partilere üyelik ve görev alma:</w:t>
            </w:r>
          </w:p>
          <w:p w14:paraId="6D29D232" w14:textId="24686398" w:rsidR="00302797" w:rsidRPr="00307B29" w:rsidRDefault="00302797" w:rsidP="006A4D42">
            <w:pPr>
              <w:pStyle w:val="Nor1"/>
              <w:widowControl w:val="0"/>
              <w:spacing w:line="298" w:lineRule="auto"/>
              <w:rPr>
                <w:rFonts w:ascii="Cambria" w:hAnsi="Cambria" w:cstheme="minorHAnsi"/>
                <w:spacing w:val="-5"/>
                <w:sz w:val="22"/>
                <w:szCs w:val="22"/>
              </w:rPr>
            </w:pPr>
            <w:r w:rsidRPr="00307B29">
              <w:rPr>
                <w:rFonts w:ascii="Cambria" w:hAnsi="Cambria" w:cstheme="minorHAnsi"/>
                <w:b/>
                <w:bCs/>
                <w:spacing w:val="-4"/>
                <w:sz w:val="22"/>
                <w:szCs w:val="22"/>
              </w:rPr>
              <w:t>Madde 59 –</w:t>
            </w:r>
            <w:r w:rsidR="002479EE" w:rsidRPr="00307B29">
              <w:rPr>
                <w:rFonts w:ascii="Cambria" w:hAnsi="Cambria" w:cstheme="minorHAnsi"/>
                <w:b/>
                <w:bCs/>
                <w:spacing w:val="-4"/>
                <w:sz w:val="22"/>
                <w:szCs w:val="22"/>
              </w:rPr>
              <w:t xml:space="preserve"> </w:t>
            </w:r>
            <w:r w:rsidRPr="00307B29">
              <w:rPr>
                <w:rFonts w:ascii="Cambria" w:hAnsi="Cambria" w:cstheme="minorHAnsi"/>
                <w:spacing w:val="-4"/>
                <w:sz w:val="22"/>
                <w:szCs w:val="22"/>
              </w:rPr>
              <w:t xml:space="preserve">Yükseköğretim kurumlarının öğretim elemanları, siyasi partilere üye olabilirler; yükseköğretim kurumlarındaki görevlerini aksatmamak ve bir ay içinde kurumlarına bildirmek kaydıyla, siyasi partilerin merkez organları ile onlara bağlı </w:t>
            </w:r>
            <w:r w:rsidRPr="00307B29">
              <w:rPr>
                <w:rFonts w:ascii="Cambria" w:hAnsi="Cambria" w:cstheme="minorHAnsi"/>
                <w:spacing w:val="-5"/>
                <w:sz w:val="22"/>
                <w:szCs w:val="22"/>
              </w:rPr>
              <w:t xml:space="preserve">araştırma ve danışma birimlerinde görev alabilirler. Şu kadar ki, bu durumdaki öğretim elemanları, </w:t>
            </w:r>
            <w:r w:rsidRPr="00307B29">
              <w:rPr>
                <w:rFonts w:ascii="Cambria" w:hAnsi="Cambria" w:cstheme="minorHAnsi"/>
                <w:sz w:val="22"/>
                <w:szCs w:val="22"/>
              </w:rPr>
              <w:t xml:space="preserve">Yükseköğretim Kurulu ve Yükseköğretim Denetleme Kurulu üyesi, rektör, dekan, enstitü ve </w:t>
            </w:r>
            <w:r w:rsidRPr="00307B29">
              <w:rPr>
                <w:rFonts w:ascii="Cambria" w:hAnsi="Cambria" w:cstheme="minorHAnsi"/>
                <w:spacing w:val="-5"/>
                <w:sz w:val="22"/>
                <w:szCs w:val="22"/>
              </w:rPr>
              <w:t>yüksekokul müdürü ve bölüm başkanı olamazlar, onların yardımcılıklarına seçilemezler.</w:t>
            </w:r>
          </w:p>
          <w:p w14:paraId="7871BD20" w14:textId="77777777" w:rsidR="00302797" w:rsidRPr="00307B29" w:rsidRDefault="00302797" w:rsidP="006A4D42">
            <w:pPr>
              <w:pStyle w:val="Nor1"/>
              <w:widowControl w:val="0"/>
              <w:spacing w:line="298" w:lineRule="auto"/>
              <w:rPr>
                <w:rFonts w:ascii="Cambria" w:hAnsi="Cambria" w:cstheme="minorHAnsi"/>
                <w:sz w:val="22"/>
                <w:szCs w:val="22"/>
              </w:rPr>
            </w:pPr>
            <w:r w:rsidRPr="00307B29">
              <w:rPr>
                <w:rFonts w:ascii="Cambria" w:hAnsi="Cambria" w:cstheme="minorHAnsi"/>
                <w:sz w:val="22"/>
                <w:szCs w:val="22"/>
              </w:rPr>
              <w:t>Yükseköğretim kurumlarının öğrencileri, siyasi partilere üye olabilirler.</w:t>
            </w:r>
          </w:p>
          <w:p w14:paraId="1C2C5AF5" w14:textId="3E71634B" w:rsidR="00C33D23" w:rsidRPr="00307B29" w:rsidRDefault="00302797" w:rsidP="006A4D42">
            <w:pPr>
              <w:pStyle w:val="Nor1"/>
              <w:widowControl w:val="0"/>
              <w:spacing w:line="302" w:lineRule="auto"/>
              <w:rPr>
                <w:rFonts w:ascii="Cambria" w:hAnsi="Cambria" w:cstheme="minorHAnsi"/>
                <w:b/>
                <w:iCs/>
                <w:sz w:val="22"/>
                <w:szCs w:val="22"/>
              </w:rPr>
            </w:pPr>
            <w:r w:rsidRPr="00307B29">
              <w:rPr>
                <w:rFonts w:ascii="Cambria" w:hAnsi="Cambria" w:cstheme="minorHAnsi"/>
                <w:sz w:val="22"/>
                <w:szCs w:val="22"/>
              </w:rPr>
              <w:t>Siyasi partilere üye olan öğretim elemanları ve öğrenciler, yükseköğretim kurumları içinde parti faaliyetinde bulunamaz ve parti propagandası yapamazlar.</w:t>
            </w:r>
          </w:p>
        </w:tc>
        <w:tc>
          <w:tcPr>
            <w:tcW w:w="6555" w:type="dxa"/>
          </w:tcPr>
          <w:p w14:paraId="6CAA301C" w14:textId="77777777" w:rsidR="00C33D23" w:rsidRPr="0062593D" w:rsidRDefault="00C33D23" w:rsidP="0062593D">
            <w:pPr>
              <w:pStyle w:val="AralkYok"/>
              <w:jc w:val="both"/>
              <w:rPr>
                <w:rFonts w:ascii="Cambria" w:hAnsi="Cambria" w:cstheme="minorHAnsi"/>
                <w:bCs/>
                <w:i/>
                <w:color w:val="C00000"/>
              </w:rPr>
            </w:pPr>
          </w:p>
        </w:tc>
      </w:tr>
      <w:tr w:rsidR="00C33D23" w:rsidRPr="00307B29" w14:paraId="662776CA" w14:textId="77777777" w:rsidTr="00C24523">
        <w:trPr>
          <w:trHeight w:val="699"/>
        </w:trPr>
        <w:tc>
          <w:tcPr>
            <w:tcW w:w="8749" w:type="dxa"/>
          </w:tcPr>
          <w:p w14:paraId="4907AF3B" w14:textId="77777777" w:rsidR="00302797" w:rsidRPr="00307B29" w:rsidRDefault="00302797" w:rsidP="006A4D42">
            <w:pPr>
              <w:pStyle w:val="Nor1"/>
              <w:widowControl w:val="0"/>
              <w:spacing w:line="298" w:lineRule="auto"/>
              <w:rPr>
                <w:rFonts w:ascii="Cambria" w:hAnsi="Cambria" w:cstheme="minorHAnsi"/>
                <w:b/>
                <w:sz w:val="22"/>
                <w:szCs w:val="22"/>
              </w:rPr>
            </w:pPr>
            <w:r w:rsidRPr="00307B29">
              <w:rPr>
                <w:rFonts w:ascii="Cambria" w:hAnsi="Cambria" w:cstheme="minorHAnsi"/>
                <w:b/>
                <w:iCs/>
                <w:sz w:val="22"/>
                <w:szCs w:val="22"/>
              </w:rPr>
              <w:t>Kurumlara dönüş:</w:t>
            </w:r>
          </w:p>
          <w:p w14:paraId="46DA4F96" w14:textId="77777777" w:rsidR="00302797" w:rsidRPr="00307B29" w:rsidRDefault="00302797" w:rsidP="006A4D42">
            <w:pPr>
              <w:pStyle w:val="Nor1"/>
              <w:widowControl w:val="0"/>
              <w:spacing w:line="298" w:lineRule="auto"/>
              <w:rPr>
                <w:rFonts w:ascii="Cambria" w:hAnsi="Cambria" w:cstheme="minorHAnsi"/>
                <w:sz w:val="22"/>
                <w:szCs w:val="22"/>
              </w:rPr>
            </w:pPr>
            <w:r w:rsidRPr="00307B29">
              <w:rPr>
                <w:rFonts w:ascii="Cambria" w:hAnsi="Cambria" w:cstheme="minorHAnsi"/>
                <w:b/>
                <w:bCs/>
                <w:sz w:val="22"/>
                <w:szCs w:val="22"/>
              </w:rPr>
              <w:t>Madde 60 –</w:t>
            </w:r>
          </w:p>
          <w:p w14:paraId="402C0F93" w14:textId="15CD9447" w:rsidR="00302797" w:rsidRPr="00307B29" w:rsidRDefault="00302797" w:rsidP="006A4D42">
            <w:pPr>
              <w:pStyle w:val="Nor1"/>
              <w:widowControl w:val="0"/>
              <w:spacing w:line="298" w:lineRule="auto"/>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xml:space="preserve">. Bir süre öğretim üyesi olarak çalıştıktan sonra Cumhurbaşkanı yardımcılığına, bakanlığa veya Yasama Organı Üyeliğine seçilenler, bu görevlerde geçirdikleri süreler hesaba katılmak ve buna göre aylık dereceleri yükseltilmek, meslek unvan ve sıfatlarını kazanma ile ilgili </w:t>
            </w:r>
            <w:r w:rsidRPr="00307B29">
              <w:rPr>
                <w:rFonts w:ascii="Cambria" w:hAnsi="Cambria" w:cstheme="minorHAnsi"/>
                <w:sz w:val="22"/>
                <w:szCs w:val="22"/>
              </w:rPr>
              <w:lastRenderedPageBreak/>
              <w:t>hükümler saklı kalmak şartıyla başvurmaları halinde bu Kanun hükümlerine göre ayrıldıkları yükseköğretim kurumuna kadro koşulu aranmaksızın dönerler.</w:t>
            </w:r>
          </w:p>
          <w:p w14:paraId="755E4B52" w14:textId="0C1F196A" w:rsidR="00302797" w:rsidRPr="00307B29" w:rsidRDefault="00302797" w:rsidP="006A4D42">
            <w:pPr>
              <w:widowControl w:val="0"/>
              <w:spacing w:after="0" w:line="298" w:lineRule="auto"/>
              <w:jc w:val="both"/>
              <w:rPr>
                <w:rFonts w:ascii="Cambria" w:hAnsi="Cambria" w:cstheme="minorHAnsi"/>
              </w:rPr>
            </w:pPr>
            <w:r w:rsidRPr="00307B29">
              <w:rPr>
                <w:rFonts w:ascii="Cambria" w:hAnsi="Cambria" w:cstheme="minorHAnsi"/>
              </w:rPr>
              <w:t xml:space="preserve">Bunlardan emekli iken </w:t>
            </w:r>
            <w:proofErr w:type="gramStart"/>
            <w:r w:rsidRPr="00307B29">
              <w:rPr>
                <w:rFonts w:ascii="Cambria" w:hAnsi="Cambria" w:cstheme="minorHAnsi"/>
              </w:rPr>
              <w:t>yüksek öğretim</w:t>
            </w:r>
            <w:proofErr w:type="gramEnd"/>
            <w:r w:rsidRPr="00307B29">
              <w:rPr>
                <w:rFonts w:ascii="Cambria" w:hAnsi="Cambria" w:cstheme="minorHAnsi"/>
              </w:rPr>
              <w:t xml:space="preserve"> kurumlarına dönenlerin veya yüksek öğretim kurumlarına döndükten sonra emekliliğe hak kazanıp emekli olanların emekli aylıkları kesilmez. </w:t>
            </w:r>
          </w:p>
          <w:p w14:paraId="3D7C8F96" w14:textId="15EE04FF" w:rsidR="00302797" w:rsidRPr="00307B29" w:rsidRDefault="00302797" w:rsidP="006A4D42">
            <w:pPr>
              <w:pStyle w:val="Nor1"/>
              <w:widowControl w:val="0"/>
              <w:spacing w:line="298" w:lineRule="auto"/>
              <w:rPr>
                <w:rFonts w:ascii="Cambria" w:hAnsi="Cambria" w:cstheme="minorHAnsi"/>
                <w:spacing w:val="-4"/>
                <w:sz w:val="22"/>
                <w:szCs w:val="22"/>
              </w:rPr>
            </w:pPr>
            <w:proofErr w:type="gramStart"/>
            <w:r w:rsidRPr="00307B29">
              <w:rPr>
                <w:rFonts w:ascii="Cambria" w:hAnsi="Cambria" w:cstheme="minorHAnsi"/>
                <w:spacing w:val="-4"/>
                <w:sz w:val="22"/>
                <w:szCs w:val="22"/>
              </w:rPr>
              <w:t>b</w:t>
            </w:r>
            <w:proofErr w:type="gramEnd"/>
            <w:r w:rsidRPr="00307B29">
              <w:rPr>
                <w:rFonts w:ascii="Cambria" w:hAnsi="Cambria" w:cstheme="minorHAnsi"/>
                <w:spacing w:val="-4"/>
                <w:sz w:val="22"/>
                <w:szCs w:val="22"/>
              </w:rPr>
              <w:t>. Yükseköğretim kurumlarından, mahkeme veya disiplin kararları ile çıkarılanlar hariç olmak üzere herhangi bir nedenle kendi isteği ile ayrılan öğretim üyeleri başvuruları üzerine bu Kanun hükümleri çerçevesinde kadro koşulu aranmaksızın tekrar ayrıldıkları yükseköğretim kurumlarına dönebilirler.</w:t>
            </w:r>
          </w:p>
          <w:p w14:paraId="414117CD" w14:textId="2AD870A2" w:rsidR="00C33D23" w:rsidRPr="00307B29" w:rsidRDefault="00302797" w:rsidP="002479EE">
            <w:pPr>
              <w:pStyle w:val="Nor1"/>
              <w:widowControl w:val="0"/>
              <w:spacing w:line="302" w:lineRule="auto"/>
              <w:rPr>
                <w:rFonts w:ascii="Cambria" w:hAnsi="Cambria" w:cstheme="minorHAnsi"/>
                <w:b/>
                <w:iCs/>
                <w:sz w:val="22"/>
                <w:szCs w:val="22"/>
              </w:rPr>
            </w:pPr>
            <w:proofErr w:type="gramStart"/>
            <w:r w:rsidRPr="00307B29">
              <w:rPr>
                <w:rFonts w:ascii="Cambria" w:hAnsi="Cambria" w:cstheme="minorHAnsi"/>
                <w:spacing w:val="-4"/>
                <w:sz w:val="22"/>
                <w:szCs w:val="22"/>
              </w:rPr>
              <w:t>c</w:t>
            </w:r>
            <w:proofErr w:type="gramEnd"/>
            <w:r w:rsidRPr="00307B29">
              <w:rPr>
                <w:rFonts w:ascii="Cambria" w:hAnsi="Cambria" w:cstheme="minorHAnsi"/>
                <w:spacing w:val="-4"/>
                <w:sz w:val="22"/>
                <w:szCs w:val="22"/>
              </w:rPr>
              <w:t xml:space="preserve">. Yükseköğretim Kurulu veya Yükseköğretim Denetleme </w:t>
            </w:r>
            <w:r w:rsidRPr="00307B29">
              <w:rPr>
                <w:rFonts w:ascii="Cambria" w:hAnsi="Cambria" w:cstheme="minorHAnsi"/>
                <w:sz w:val="22"/>
                <w:szCs w:val="22"/>
              </w:rPr>
              <w:t>Kurulu Başkan ve üyeliklerine, rektör ve dekanlıklara yükseköğretim kurumları ile bir kamu görevinde iken seçilenlerden, süresinin tamamlayarak yeniden seçilmemeleri sebebiyle ayrılanların, bu görevlerinde geçirdikleri süreler hesaba katılmak ve buna göre aylık ve dereceleri yükseltilmek suretiyle meslek, unvan ve sıfatları dikkate alınarak ayrıldıkları tarihten itibaren kendi kurumlarına boş kadro koşulu aranmaksızın dönüşleri yapılır.</w:t>
            </w:r>
          </w:p>
        </w:tc>
        <w:tc>
          <w:tcPr>
            <w:tcW w:w="6555" w:type="dxa"/>
          </w:tcPr>
          <w:p w14:paraId="793AF720" w14:textId="77777777" w:rsidR="00C33D23" w:rsidRPr="0062593D" w:rsidRDefault="00C33D23" w:rsidP="0062593D">
            <w:pPr>
              <w:pStyle w:val="AralkYok"/>
              <w:jc w:val="both"/>
              <w:rPr>
                <w:rFonts w:ascii="Cambria" w:hAnsi="Cambria" w:cstheme="minorHAnsi"/>
                <w:bCs/>
                <w:i/>
                <w:color w:val="C00000"/>
              </w:rPr>
            </w:pPr>
          </w:p>
        </w:tc>
      </w:tr>
      <w:tr w:rsidR="00C33D23" w:rsidRPr="00307B29" w14:paraId="737FDC3D" w14:textId="77777777" w:rsidTr="00C24523">
        <w:trPr>
          <w:trHeight w:val="699"/>
        </w:trPr>
        <w:tc>
          <w:tcPr>
            <w:tcW w:w="8749" w:type="dxa"/>
          </w:tcPr>
          <w:p w14:paraId="7A710F4B" w14:textId="77777777" w:rsidR="00302797" w:rsidRPr="00307B29" w:rsidRDefault="00302797" w:rsidP="006A4D42">
            <w:pPr>
              <w:pStyle w:val="Nor1"/>
              <w:widowControl w:val="0"/>
              <w:spacing w:line="298" w:lineRule="auto"/>
              <w:rPr>
                <w:rFonts w:ascii="Cambria" w:hAnsi="Cambria" w:cstheme="minorHAnsi"/>
                <w:b/>
                <w:sz w:val="22"/>
                <w:szCs w:val="22"/>
              </w:rPr>
            </w:pPr>
            <w:r w:rsidRPr="00307B29">
              <w:rPr>
                <w:rFonts w:ascii="Cambria" w:hAnsi="Cambria" w:cstheme="minorHAnsi"/>
                <w:b/>
                <w:iCs/>
                <w:sz w:val="22"/>
                <w:szCs w:val="22"/>
              </w:rPr>
              <w:t>Oylama:</w:t>
            </w:r>
          </w:p>
          <w:p w14:paraId="5E64A6A2" w14:textId="77777777" w:rsidR="00302797" w:rsidRPr="00307B29" w:rsidRDefault="00302797" w:rsidP="006A4D42">
            <w:pPr>
              <w:pStyle w:val="Nor1"/>
              <w:widowControl w:val="0"/>
              <w:spacing w:line="298" w:lineRule="auto"/>
              <w:rPr>
                <w:rFonts w:ascii="Cambria" w:hAnsi="Cambria" w:cstheme="minorHAnsi"/>
                <w:sz w:val="22"/>
                <w:szCs w:val="22"/>
              </w:rPr>
            </w:pPr>
            <w:r w:rsidRPr="00307B29">
              <w:rPr>
                <w:rFonts w:ascii="Cambria" w:hAnsi="Cambria" w:cstheme="minorHAnsi"/>
                <w:b/>
                <w:bCs/>
                <w:sz w:val="22"/>
                <w:szCs w:val="22"/>
              </w:rPr>
              <w:t xml:space="preserve">Madde 61 – </w:t>
            </w:r>
            <w:r w:rsidRPr="00307B29">
              <w:rPr>
                <w:rFonts w:ascii="Cambria" w:hAnsi="Cambria" w:cstheme="minorHAnsi"/>
                <w:sz w:val="22"/>
                <w:szCs w:val="22"/>
              </w:rPr>
              <w:t>Bu kanunda sözü geçen juri ve kurullarda, her üye oyunu kabul veya ret yoluyla vermekle görevlidir. Çekimser oy kullanılamaz.</w:t>
            </w:r>
          </w:p>
          <w:p w14:paraId="56596E64" w14:textId="34B03BC1" w:rsidR="00302797" w:rsidRPr="00307B29" w:rsidRDefault="00302797" w:rsidP="006A4D42">
            <w:pPr>
              <w:pStyle w:val="Nor1"/>
              <w:widowControl w:val="0"/>
              <w:spacing w:line="298" w:lineRule="auto"/>
              <w:rPr>
                <w:rFonts w:ascii="Cambria" w:hAnsi="Cambria" w:cstheme="minorHAnsi"/>
                <w:b/>
                <w:bCs/>
                <w:color w:val="C00000"/>
                <w:spacing w:val="-4"/>
                <w:sz w:val="22"/>
                <w:szCs w:val="22"/>
              </w:rPr>
            </w:pPr>
            <w:r w:rsidRPr="00307B29">
              <w:rPr>
                <w:rFonts w:ascii="Cambria" w:hAnsi="Cambria" w:cstheme="minorHAnsi"/>
                <w:spacing w:val="-4"/>
                <w:sz w:val="22"/>
                <w:szCs w:val="22"/>
              </w:rPr>
              <w:t xml:space="preserve">Yükseköğretim Kurulu dışında yer alan kurulların toplantı nisabı kurul üye tamsayısının </w:t>
            </w:r>
            <w:r w:rsidR="005F1D29" w:rsidRPr="00307B29">
              <w:rPr>
                <w:rFonts w:ascii="Cambria" w:hAnsi="Cambria" w:cstheme="minorHAnsi"/>
                <w:b/>
                <w:bCs/>
                <w:color w:val="C00000"/>
                <w:spacing w:val="-4"/>
                <w:sz w:val="22"/>
                <w:szCs w:val="22"/>
              </w:rPr>
              <w:t>YARIDAN FAZLASIDIR.</w:t>
            </w:r>
          </w:p>
          <w:p w14:paraId="3FECCE7E" w14:textId="77777777" w:rsidR="00302797" w:rsidRPr="00307B29" w:rsidRDefault="00302797" w:rsidP="006A4D42">
            <w:pPr>
              <w:pStyle w:val="Nor1"/>
              <w:widowControl w:val="0"/>
              <w:spacing w:line="298" w:lineRule="auto"/>
              <w:rPr>
                <w:rFonts w:ascii="Cambria" w:hAnsi="Cambria" w:cstheme="minorHAnsi"/>
                <w:sz w:val="22"/>
                <w:szCs w:val="22"/>
              </w:rPr>
            </w:pPr>
            <w:r w:rsidRPr="00307B29">
              <w:rPr>
                <w:rFonts w:ascii="Cambria" w:hAnsi="Cambria" w:cstheme="minorHAnsi"/>
                <w:sz w:val="22"/>
                <w:szCs w:val="22"/>
              </w:rPr>
              <w:t>Bütün kurullarda kararlar toplantıya katılanların salt çoğunluğu ile alınır.</w:t>
            </w:r>
          </w:p>
          <w:p w14:paraId="13052071" w14:textId="7ABA7B48" w:rsidR="00C33D23" w:rsidRPr="00307B29" w:rsidRDefault="00302797" w:rsidP="006A4D42">
            <w:pPr>
              <w:pStyle w:val="Nor1"/>
              <w:widowControl w:val="0"/>
              <w:spacing w:line="302" w:lineRule="auto"/>
              <w:rPr>
                <w:rFonts w:ascii="Cambria" w:hAnsi="Cambria" w:cstheme="minorHAnsi"/>
                <w:b/>
                <w:iCs/>
                <w:sz w:val="22"/>
                <w:szCs w:val="22"/>
              </w:rPr>
            </w:pPr>
            <w:r w:rsidRPr="00307B29">
              <w:rPr>
                <w:rFonts w:ascii="Cambria" w:hAnsi="Cambria" w:cstheme="minorHAnsi"/>
                <w:sz w:val="22"/>
                <w:szCs w:val="22"/>
              </w:rPr>
              <w:t>Üçüncü turda salt çoğunluğun sağlanamadığı hallerde dördüncü turda oy çokluğu esası uygulanır.</w:t>
            </w:r>
          </w:p>
        </w:tc>
        <w:tc>
          <w:tcPr>
            <w:tcW w:w="6555" w:type="dxa"/>
          </w:tcPr>
          <w:p w14:paraId="6B7918FB" w14:textId="77777777" w:rsidR="005C37DC" w:rsidRPr="0062593D" w:rsidRDefault="005C37DC" w:rsidP="0062593D">
            <w:pPr>
              <w:pStyle w:val="AralkYok"/>
              <w:jc w:val="both"/>
              <w:rPr>
                <w:rFonts w:ascii="Cambria" w:eastAsia="Times New Roman" w:hAnsi="Cambria" w:cs="Times New Roman"/>
                <w:i/>
                <w:iCs/>
                <w:color w:val="C00000"/>
                <w:lang w:eastAsia="tr-TR"/>
              </w:rPr>
            </w:pPr>
          </w:p>
          <w:p w14:paraId="35C634F1" w14:textId="77777777" w:rsidR="005C37DC" w:rsidRPr="0062593D" w:rsidRDefault="005C37DC" w:rsidP="0062593D">
            <w:pPr>
              <w:pStyle w:val="AralkYok"/>
              <w:jc w:val="both"/>
              <w:rPr>
                <w:rFonts w:ascii="Cambria" w:eastAsia="Times New Roman" w:hAnsi="Cambria" w:cs="Times New Roman"/>
                <w:i/>
                <w:iCs/>
                <w:color w:val="C00000"/>
                <w:lang w:eastAsia="tr-TR"/>
              </w:rPr>
            </w:pPr>
          </w:p>
          <w:p w14:paraId="5279C0E6" w14:textId="77777777" w:rsidR="005C37DC" w:rsidRPr="0062593D" w:rsidRDefault="005C37DC" w:rsidP="0062593D">
            <w:pPr>
              <w:pStyle w:val="AralkYok"/>
              <w:jc w:val="both"/>
              <w:rPr>
                <w:rFonts w:ascii="Cambria" w:eastAsia="Times New Roman" w:hAnsi="Cambria" w:cs="Times New Roman"/>
                <w:i/>
                <w:iCs/>
                <w:color w:val="C00000"/>
                <w:lang w:eastAsia="tr-TR"/>
              </w:rPr>
            </w:pPr>
          </w:p>
          <w:p w14:paraId="0D9C8397" w14:textId="3C2AD6A8" w:rsidR="006775B1" w:rsidRPr="0062593D" w:rsidRDefault="006775B1" w:rsidP="0062593D">
            <w:pPr>
              <w:pStyle w:val="AralkYok"/>
              <w:jc w:val="both"/>
              <w:rPr>
                <w:rFonts w:ascii="Cambria" w:hAnsi="Cambria" w:cstheme="minorHAnsi"/>
                <w:b/>
                <w:bCs/>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rPr>
              <w:t xml:space="preserve">yükseköğretim Kurulu dışında yer alan kurulların toplantı nisabı kurul üye tamsayısının </w:t>
            </w:r>
            <w:r w:rsidR="005C37DC" w:rsidRPr="0062593D">
              <w:rPr>
                <w:rFonts w:ascii="Cambria" w:hAnsi="Cambria" w:cstheme="minorHAnsi"/>
                <w:b/>
                <w:bCs/>
                <w:i/>
                <w:color w:val="C00000"/>
              </w:rPr>
              <w:t>kaçta kaçıdır</w:t>
            </w:r>
            <w:r w:rsidRPr="0062593D">
              <w:rPr>
                <w:rFonts w:ascii="Cambria" w:eastAsia="Times New Roman" w:hAnsi="Cambria" w:cs="Times New Roman"/>
                <w:i/>
                <w:lang w:eastAsia="tr-TR"/>
              </w:rPr>
              <w:t>? Kalıbında bir soru gelebilir.</w:t>
            </w:r>
          </w:p>
          <w:p w14:paraId="46BA4898" w14:textId="77777777" w:rsidR="00C33D23" w:rsidRPr="0062593D" w:rsidRDefault="00C33D23" w:rsidP="0062593D">
            <w:pPr>
              <w:pStyle w:val="AralkYok"/>
              <w:jc w:val="both"/>
              <w:rPr>
                <w:rFonts w:ascii="Cambria" w:hAnsi="Cambria" w:cstheme="minorHAnsi"/>
                <w:bCs/>
                <w:i/>
                <w:color w:val="C00000"/>
              </w:rPr>
            </w:pPr>
          </w:p>
        </w:tc>
      </w:tr>
      <w:tr w:rsidR="00302797" w:rsidRPr="00307B29" w14:paraId="5439500F" w14:textId="77777777" w:rsidTr="00C24523">
        <w:trPr>
          <w:trHeight w:val="699"/>
        </w:trPr>
        <w:tc>
          <w:tcPr>
            <w:tcW w:w="8749" w:type="dxa"/>
          </w:tcPr>
          <w:p w14:paraId="70EA067D" w14:textId="77777777" w:rsidR="00437CE8" w:rsidRPr="00307B29" w:rsidRDefault="00437CE8" w:rsidP="006A4D42">
            <w:pPr>
              <w:pStyle w:val="Nor1"/>
              <w:widowControl w:val="0"/>
              <w:spacing w:line="298" w:lineRule="auto"/>
              <w:rPr>
                <w:rFonts w:ascii="Cambria" w:hAnsi="Cambria" w:cstheme="minorHAnsi"/>
                <w:b/>
                <w:sz w:val="22"/>
                <w:szCs w:val="22"/>
              </w:rPr>
            </w:pPr>
            <w:r w:rsidRPr="00307B29">
              <w:rPr>
                <w:rFonts w:ascii="Cambria" w:hAnsi="Cambria" w:cstheme="minorHAnsi"/>
                <w:b/>
                <w:iCs/>
                <w:sz w:val="22"/>
                <w:szCs w:val="22"/>
              </w:rPr>
              <w:t>Özlük hakları:</w:t>
            </w:r>
          </w:p>
          <w:p w14:paraId="1D9C050F" w14:textId="5D07DDB3" w:rsidR="00302797" w:rsidRPr="00307B29" w:rsidRDefault="00437CE8" w:rsidP="006A4D42">
            <w:pPr>
              <w:pStyle w:val="Nor1"/>
              <w:widowControl w:val="0"/>
              <w:spacing w:line="298" w:lineRule="auto"/>
              <w:rPr>
                <w:rFonts w:ascii="Cambria" w:hAnsi="Cambria" w:cstheme="minorHAnsi"/>
                <w:b/>
                <w:iCs/>
                <w:sz w:val="22"/>
                <w:szCs w:val="22"/>
              </w:rPr>
            </w:pPr>
            <w:r w:rsidRPr="00307B29">
              <w:rPr>
                <w:rFonts w:ascii="Cambria" w:hAnsi="Cambria" w:cstheme="minorHAnsi"/>
                <w:b/>
                <w:bCs/>
                <w:sz w:val="22"/>
                <w:szCs w:val="22"/>
              </w:rPr>
              <w:t xml:space="preserve">Madde 62 – </w:t>
            </w:r>
            <w:r w:rsidRPr="00307B29">
              <w:rPr>
                <w:rFonts w:ascii="Cambria" w:hAnsi="Cambria" w:cstheme="minorHAnsi"/>
                <w:sz w:val="22"/>
                <w:szCs w:val="22"/>
              </w:rPr>
              <w:t xml:space="preserve">Üniversite öğretim elemanları ve üst kuruluşlar ile üniversitelerdeki memur ve diğer görevlilerin özlük hakları için bu kanun, bu kanunda belirtilmeyen hususlar için Üniversite Personel Kanunu, Üniversite Personel Kanununda bulunmayan hususlar için ise </w:t>
            </w:r>
            <w:r w:rsidRPr="00307B29">
              <w:rPr>
                <w:rFonts w:ascii="Cambria" w:hAnsi="Cambria" w:cstheme="minorHAnsi"/>
                <w:sz w:val="22"/>
                <w:szCs w:val="22"/>
              </w:rPr>
              <w:lastRenderedPageBreak/>
              <w:t>genel hükümler uygulanır.</w:t>
            </w:r>
          </w:p>
        </w:tc>
        <w:tc>
          <w:tcPr>
            <w:tcW w:w="6555" w:type="dxa"/>
          </w:tcPr>
          <w:p w14:paraId="057AD490" w14:textId="77777777" w:rsidR="00302797" w:rsidRPr="0062593D" w:rsidRDefault="00302797" w:rsidP="0062593D">
            <w:pPr>
              <w:pStyle w:val="AralkYok"/>
              <w:jc w:val="both"/>
              <w:rPr>
                <w:rFonts w:ascii="Cambria" w:hAnsi="Cambria" w:cstheme="minorHAnsi"/>
                <w:bCs/>
                <w:i/>
                <w:color w:val="C00000"/>
              </w:rPr>
            </w:pPr>
          </w:p>
        </w:tc>
      </w:tr>
      <w:tr w:rsidR="00302797" w:rsidRPr="00307B29" w14:paraId="4D357014" w14:textId="77777777" w:rsidTr="00C24523">
        <w:trPr>
          <w:trHeight w:val="699"/>
        </w:trPr>
        <w:tc>
          <w:tcPr>
            <w:tcW w:w="8749" w:type="dxa"/>
          </w:tcPr>
          <w:p w14:paraId="042BAE1C" w14:textId="77777777" w:rsidR="00437CE8" w:rsidRPr="00307B29" w:rsidRDefault="00437CE8" w:rsidP="006A4D42">
            <w:pPr>
              <w:pStyle w:val="Nor1"/>
              <w:widowControl w:val="0"/>
              <w:spacing w:line="298" w:lineRule="auto"/>
              <w:rPr>
                <w:rFonts w:ascii="Cambria" w:hAnsi="Cambria" w:cstheme="minorHAnsi"/>
                <w:b/>
                <w:sz w:val="22"/>
                <w:szCs w:val="22"/>
              </w:rPr>
            </w:pPr>
            <w:r w:rsidRPr="00307B29">
              <w:rPr>
                <w:rFonts w:ascii="Cambria" w:hAnsi="Cambria" w:cstheme="minorHAnsi"/>
                <w:b/>
                <w:iCs/>
                <w:sz w:val="22"/>
                <w:szCs w:val="22"/>
              </w:rPr>
              <w:t>Siciller:</w:t>
            </w:r>
          </w:p>
          <w:p w14:paraId="06DC96AA" w14:textId="36FCF219" w:rsidR="00302797" w:rsidRPr="00307B29" w:rsidRDefault="00437CE8" w:rsidP="006A4D42">
            <w:pPr>
              <w:pStyle w:val="Nor1"/>
              <w:widowControl w:val="0"/>
              <w:spacing w:line="298" w:lineRule="auto"/>
              <w:rPr>
                <w:rFonts w:ascii="Cambria" w:hAnsi="Cambria" w:cstheme="minorHAnsi"/>
                <w:b/>
                <w:iCs/>
                <w:sz w:val="22"/>
                <w:szCs w:val="22"/>
              </w:rPr>
            </w:pPr>
            <w:r w:rsidRPr="00307B29">
              <w:rPr>
                <w:rFonts w:ascii="Cambria" w:hAnsi="Cambria" w:cstheme="minorHAnsi"/>
                <w:b/>
                <w:bCs/>
                <w:sz w:val="22"/>
                <w:szCs w:val="22"/>
              </w:rPr>
              <w:t xml:space="preserve">Madde 63 – </w:t>
            </w:r>
            <w:r w:rsidRPr="00307B29">
              <w:rPr>
                <w:rFonts w:ascii="Cambria" w:hAnsi="Cambria" w:cstheme="minorHAnsi"/>
                <w:sz w:val="22"/>
                <w:szCs w:val="22"/>
              </w:rPr>
              <w:t xml:space="preserve">Yükseköğretim kurum ve kuruluşları ile üst kuruluşlarda görev alan öğretim elemanlarının, memur ve diğer personel ile öğrencilerin sicilleri genel hükümlere ve </w:t>
            </w:r>
            <w:r w:rsidR="005F1D29" w:rsidRPr="00307B29">
              <w:rPr>
                <w:rFonts w:ascii="Cambria" w:hAnsi="Cambria" w:cstheme="minorHAnsi"/>
                <w:b/>
                <w:bCs/>
                <w:color w:val="C00000"/>
                <w:sz w:val="22"/>
                <w:szCs w:val="22"/>
              </w:rPr>
              <w:t>YÜKSEK-ÖĞRETİM KURULU</w:t>
            </w:r>
            <w:r w:rsidR="005F1D29" w:rsidRPr="00307B29">
              <w:rPr>
                <w:rFonts w:ascii="Cambria" w:hAnsi="Cambria" w:cstheme="minorHAnsi"/>
                <w:color w:val="C00000"/>
                <w:sz w:val="22"/>
                <w:szCs w:val="22"/>
              </w:rPr>
              <w:t xml:space="preserve"> </w:t>
            </w:r>
            <w:r w:rsidRPr="00307B29">
              <w:rPr>
                <w:rFonts w:ascii="Cambria" w:hAnsi="Cambria" w:cstheme="minorHAnsi"/>
                <w:sz w:val="22"/>
                <w:szCs w:val="22"/>
              </w:rPr>
              <w:t>tarafından hazırlanacak yönetmelik esaslarına göre tutulur. Her türlü atama, yükselme, akademik unvanların kazanılması ve diğer özlük işlemlerinde bu siciller esas alınır.</w:t>
            </w:r>
          </w:p>
        </w:tc>
        <w:tc>
          <w:tcPr>
            <w:tcW w:w="6555" w:type="dxa"/>
          </w:tcPr>
          <w:p w14:paraId="291D19F8" w14:textId="77777777" w:rsidR="00060038" w:rsidRPr="0062593D" w:rsidRDefault="00060038" w:rsidP="0062593D">
            <w:pPr>
              <w:pStyle w:val="AralkYok"/>
              <w:jc w:val="both"/>
              <w:rPr>
                <w:rFonts w:ascii="Cambria" w:eastAsia="Times New Roman" w:hAnsi="Cambria" w:cs="Times New Roman"/>
                <w:i/>
                <w:iCs/>
                <w:color w:val="C00000"/>
                <w:lang w:eastAsia="tr-TR"/>
              </w:rPr>
            </w:pPr>
          </w:p>
          <w:p w14:paraId="31F489E9" w14:textId="77777777" w:rsidR="00060038" w:rsidRPr="0062593D" w:rsidRDefault="00060038" w:rsidP="0062593D">
            <w:pPr>
              <w:pStyle w:val="AralkYok"/>
              <w:jc w:val="both"/>
              <w:rPr>
                <w:rFonts w:ascii="Cambria" w:eastAsia="Times New Roman" w:hAnsi="Cambria" w:cs="Times New Roman"/>
                <w:i/>
                <w:iCs/>
                <w:color w:val="C00000"/>
                <w:lang w:eastAsia="tr-TR"/>
              </w:rPr>
            </w:pPr>
          </w:p>
          <w:p w14:paraId="668BF789" w14:textId="37F7D895" w:rsidR="00060038" w:rsidRPr="0062593D" w:rsidRDefault="00060038" w:rsidP="0062593D">
            <w:pPr>
              <w:pStyle w:val="AralkYok"/>
              <w:jc w:val="both"/>
              <w:rPr>
                <w:rFonts w:ascii="Cambria" w:hAnsi="Cambria" w:cstheme="minorHAnsi"/>
                <w:b/>
                <w:bCs/>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lang w:val="en-US"/>
              </w:rPr>
              <w:t xml:space="preserve"> </w:t>
            </w:r>
            <w:r w:rsidRPr="0062593D">
              <w:rPr>
                <w:rFonts w:ascii="Cambria" w:hAnsi="Cambria" w:cstheme="minorHAnsi"/>
                <w:i/>
                <w:color w:val="C00000"/>
              </w:rPr>
              <w:t xml:space="preserve">yükseköğretim kurum ve kuruluşları ile üst kuruluşlarda görev alan öğretim elemanlarının, memur ve diğer personel ile öğrencilerin sicilleri genel hükümlere ve </w:t>
            </w:r>
            <w:r w:rsidRPr="0062593D">
              <w:rPr>
                <w:rFonts w:ascii="Cambria" w:hAnsi="Cambria" w:cstheme="minorHAnsi"/>
                <w:b/>
                <w:bCs/>
                <w:i/>
                <w:color w:val="C00000"/>
              </w:rPr>
              <w:t>kim</w:t>
            </w:r>
            <w:r w:rsidRPr="0062593D">
              <w:rPr>
                <w:rFonts w:ascii="Cambria" w:hAnsi="Cambria" w:cstheme="minorHAnsi"/>
                <w:i/>
                <w:color w:val="C00000"/>
              </w:rPr>
              <w:t xml:space="preserve"> tarafından hazırlanacak yönetmelik esaslarına göre tutulur</w:t>
            </w:r>
            <w:proofErr w:type="gramStart"/>
            <w:r w:rsidRPr="0062593D">
              <w:rPr>
                <w:rFonts w:ascii="Cambria" w:hAnsi="Cambria" w:cstheme="minorHAnsi"/>
                <w:i/>
                <w:color w:val="C00000"/>
              </w:rPr>
              <w:t>.</w:t>
            </w:r>
            <w:r w:rsidRPr="0062593D">
              <w:rPr>
                <w:rFonts w:ascii="Cambria" w:eastAsia="Times New Roman" w:hAnsi="Cambria" w:cs="Times New Roman"/>
                <w:i/>
                <w:lang w:eastAsia="tr-TR"/>
              </w:rPr>
              <w:t>?</w:t>
            </w:r>
            <w:proofErr w:type="gramEnd"/>
            <w:r w:rsidRPr="0062593D">
              <w:rPr>
                <w:rFonts w:ascii="Cambria" w:eastAsia="Times New Roman" w:hAnsi="Cambria" w:cs="Times New Roman"/>
                <w:i/>
                <w:lang w:eastAsia="tr-TR"/>
              </w:rPr>
              <w:t xml:space="preserve"> Kalıbında bir soru gelebilir.</w:t>
            </w:r>
          </w:p>
          <w:p w14:paraId="578CBCD7" w14:textId="77777777" w:rsidR="00302797" w:rsidRPr="0062593D" w:rsidRDefault="00302797" w:rsidP="0062593D">
            <w:pPr>
              <w:pStyle w:val="AralkYok"/>
              <w:jc w:val="both"/>
              <w:rPr>
                <w:rFonts w:ascii="Cambria" w:hAnsi="Cambria" w:cstheme="minorHAnsi"/>
                <w:bCs/>
                <w:i/>
                <w:color w:val="C00000"/>
              </w:rPr>
            </w:pPr>
          </w:p>
        </w:tc>
      </w:tr>
      <w:tr w:rsidR="00302797" w:rsidRPr="00307B29" w14:paraId="729D116A" w14:textId="77777777" w:rsidTr="00C24523">
        <w:trPr>
          <w:trHeight w:val="699"/>
        </w:trPr>
        <w:tc>
          <w:tcPr>
            <w:tcW w:w="8749" w:type="dxa"/>
          </w:tcPr>
          <w:p w14:paraId="3AAF1AAF" w14:textId="77777777" w:rsidR="00437CE8" w:rsidRPr="00307B29" w:rsidRDefault="00437CE8" w:rsidP="006A4D42">
            <w:pPr>
              <w:pStyle w:val="Nor1"/>
              <w:widowControl w:val="0"/>
              <w:spacing w:line="298" w:lineRule="auto"/>
              <w:rPr>
                <w:rFonts w:ascii="Cambria" w:hAnsi="Cambria" w:cstheme="minorHAnsi"/>
                <w:b/>
                <w:sz w:val="22"/>
                <w:szCs w:val="22"/>
              </w:rPr>
            </w:pPr>
            <w:r w:rsidRPr="00307B29">
              <w:rPr>
                <w:rFonts w:ascii="Cambria" w:hAnsi="Cambria" w:cstheme="minorHAnsi"/>
                <w:b/>
                <w:iCs/>
                <w:sz w:val="22"/>
                <w:szCs w:val="22"/>
              </w:rPr>
              <w:t>İzinler:</w:t>
            </w:r>
          </w:p>
          <w:p w14:paraId="6A9F72AE" w14:textId="77777777" w:rsidR="00437CE8" w:rsidRPr="00307B29" w:rsidRDefault="00437CE8" w:rsidP="006A4D42">
            <w:pPr>
              <w:pStyle w:val="Nor1"/>
              <w:widowControl w:val="0"/>
              <w:spacing w:line="298" w:lineRule="auto"/>
              <w:rPr>
                <w:rFonts w:ascii="Cambria" w:hAnsi="Cambria" w:cstheme="minorHAnsi"/>
                <w:sz w:val="22"/>
                <w:szCs w:val="22"/>
              </w:rPr>
            </w:pPr>
            <w:r w:rsidRPr="00307B29">
              <w:rPr>
                <w:rFonts w:ascii="Cambria" w:hAnsi="Cambria" w:cstheme="minorHAnsi"/>
                <w:b/>
                <w:bCs/>
                <w:sz w:val="22"/>
                <w:szCs w:val="22"/>
              </w:rPr>
              <w:t xml:space="preserve">Madde 64 – </w:t>
            </w:r>
            <w:r w:rsidRPr="00307B29">
              <w:rPr>
                <w:rFonts w:ascii="Cambria" w:hAnsi="Cambria" w:cstheme="minorHAnsi"/>
                <w:sz w:val="22"/>
                <w:szCs w:val="22"/>
              </w:rPr>
              <w:t>Öğretim elemanları yıllık izinlerini, normal olarak, öğrenime ara verilen zamanlarda kullanırlar. Bunların diğer izinleri ile Yükseköğretim üst kuruluşları personelinin ve yükseköğretim kurumları memurlarının izin işleri 657 Sayılı Devlet Memurları Kanunu hükümlerine göre yürütülür.</w:t>
            </w:r>
          </w:p>
          <w:p w14:paraId="01FF734D" w14:textId="6659E44F" w:rsidR="00437CE8" w:rsidRPr="00307B29" w:rsidRDefault="00437CE8" w:rsidP="006A4D42">
            <w:pPr>
              <w:pStyle w:val="Nor1"/>
              <w:widowControl w:val="0"/>
              <w:spacing w:line="302" w:lineRule="auto"/>
              <w:rPr>
                <w:rFonts w:ascii="Cambria" w:hAnsi="Cambria" w:cstheme="minorHAnsi"/>
                <w:spacing w:val="-4"/>
                <w:sz w:val="22"/>
                <w:szCs w:val="22"/>
              </w:rPr>
            </w:pPr>
            <w:r w:rsidRPr="00307B29">
              <w:rPr>
                <w:rFonts w:ascii="Cambria" w:hAnsi="Cambria" w:cstheme="minorHAnsi"/>
                <w:spacing w:val="-4"/>
                <w:sz w:val="22"/>
                <w:szCs w:val="22"/>
              </w:rPr>
              <w:t>Rektör, yıllık iznini ve yurtdışına çıkış için gerekli izni Yükseköğretim Kurulu Başkanından, diğer yöneticiler ise bir üst makamdan alırlar.</w:t>
            </w:r>
          </w:p>
          <w:p w14:paraId="4D5BEB77" w14:textId="3FF70EA4" w:rsidR="00302797" w:rsidRPr="00307B29" w:rsidRDefault="00437CE8" w:rsidP="006A4D42">
            <w:pPr>
              <w:pStyle w:val="Nor1"/>
              <w:widowControl w:val="0"/>
              <w:spacing w:line="298" w:lineRule="auto"/>
              <w:rPr>
                <w:rFonts w:ascii="Cambria" w:hAnsi="Cambria" w:cstheme="minorHAnsi"/>
                <w:b/>
                <w:iCs/>
                <w:sz w:val="22"/>
                <w:szCs w:val="22"/>
              </w:rPr>
            </w:pPr>
            <w:r w:rsidRPr="00307B29">
              <w:rPr>
                <w:rFonts w:ascii="Cambria" w:hAnsi="Cambria" w:cstheme="minorHAnsi"/>
                <w:sz w:val="22"/>
                <w:szCs w:val="22"/>
              </w:rPr>
              <w:t>Yükseköğretim kurumlarında ve üst kuruluşlarda görevli bütün personel bağlı olduğu ilk disiplin amirinin izniyle görevi başından ayrılabilir.</w:t>
            </w:r>
          </w:p>
        </w:tc>
        <w:tc>
          <w:tcPr>
            <w:tcW w:w="6555" w:type="dxa"/>
          </w:tcPr>
          <w:p w14:paraId="5A65132A" w14:textId="77777777" w:rsidR="00302797" w:rsidRPr="0062593D" w:rsidRDefault="00302797" w:rsidP="0062593D">
            <w:pPr>
              <w:pStyle w:val="AralkYok"/>
              <w:jc w:val="both"/>
              <w:rPr>
                <w:rFonts w:ascii="Cambria" w:hAnsi="Cambria" w:cstheme="minorHAnsi"/>
                <w:bCs/>
                <w:i/>
                <w:color w:val="C00000"/>
              </w:rPr>
            </w:pPr>
          </w:p>
        </w:tc>
      </w:tr>
      <w:tr w:rsidR="00302797" w:rsidRPr="00307B29" w14:paraId="537A1E5B" w14:textId="77777777" w:rsidTr="00C24523">
        <w:trPr>
          <w:trHeight w:val="699"/>
        </w:trPr>
        <w:tc>
          <w:tcPr>
            <w:tcW w:w="8749" w:type="dxa"/>
          </w:tcPr>
          <w:p w14:paraId="3F4D695A" w14:textId="77777777" w:rsidR="00437CE8" w:rsidRPr="00307B29" w:rsidRDefault="00437CE8" w:rsidP="006A4D42">
            <w:pPr>
              <w:pStyle w:val="Nor1"/>
              <w:widowControl w:val="0"/>
              <w:spacing w:line="302" w:lineRule="auto"/>
              <w:rPr>
                <w:rFonts w:ascii="Cambria" w:hAnsi="Cambria" w:cstheme="minorHAnsi"/>
                <w:b/>
                <w:sz w:val="22"/>
                <w:szCs w:val="22"/>
              </w:rPr>
            </w:pPr>
            <w:r w:rsidRPr="00307B29">
              <w:rPr>
                <w:rFonts w:ascii="Cambria" w:hAnsi="Cambria" w:cstheme="minorHAnsi"/>
                <w:b/>
                <w:iCs/>
                <w:sz w:val="22"/>
                <w:szCs w:val="22"/>
              </w:rPr>
              <w:t>Yönetmelikler:</w:t>
            </w:r>
          </w:p>
          <w:p w14:paraId="17CF782A" w14:textId="77777777" w:rsidR="00437CE8" w:rsidRPr="00307B29" w:rsidRDefault="00437CE8" w:rsidP="006A4D42">
            <w:pPr>
              <w:pStyle w:val="Nor1"/>
              <w:widowControl w:val="0"/>
              <w:spacing w:line="302" w:lineRule="auto"/>
              <w:rPr>
                <w:rFonts w:ascii="Cambria" w:hAnsi="Cambria" w:cstheme="minorHAnsi"/>
                <w:sz w:val="22"/>
                <w:szCs w:val="22"/>
              </w:rPr>
            </w:pPr>
            <w:r w:rsidRPr="00307B29">
              <w:rPr>
                <w:rFonts w:ascii="Cambria" w:hAnsi="Cambria" w:cstheme="minorHAnsi"/>
                <w:b/>
                <w:bCs/>
                <w:sz w:val="22"/>
                <w:szCs w:val="22"/>
              </w:rPr>
              <w:t>Madde 65 –</w:t>
            </w:r>
          </w:p>
          <w:p w14:paraId="0D41AE44" w14:textId="77777777" w:rsidR="00437CE8" w:rsidRPr="00307B29" w:rsidRDefault="00437CE8" w:rsidP="006A4D42">
            <w:pPr>
              <w:pStyle w:val="Nor1"/>
              <w:widowControl w:val="0"/>
              <w:spacing w:line="302" w:lineRule="auto"/>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Aşağıdaki hususlar Yükseköğretim Kurulu tarafından çıkarılacak yönetmeliklerle düzenlenir:</w:t>
            </w:r>
          </w:p>
          <w:p w14:paraId="2BC7135D" w14:textId="77777777" w:rsidR="00437CE8" w:rsidRPr="00307B29" w:rsidRDefault="00437CE8"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(1) Yükseköğretim Kurulunun teşkilatı, çalışma usulleri, üyelerinin seçimi ve yetkisinde olan seçim ve atamalarla ilgili hususlar,</w:t>
            </w:r>
          </w:p>
          <w:p w14:paraId="0F3E9428" w14:textId="77777777" w:rsidR="00437CE8" w:rsidRPr="00307B29" w:rsidRDefault="00437CE8" w:rsidP="006A4D42">
            <w:pPr>
              <w:pStyle w:val="Nor1"/>
              <w:widowControl w:val="0"/>
              <w:spacing w:line="302" w:lineRule="auto"/>
              <w:rPr>
                <w:rFonts w:ascii="Cambria" w:hAnsi="Cambria" w:cstheme="minorHAnsi"/>
                <w:color w:val="C00000"/>
                <w:spacing w:val="-4"/>
                <w:sz w:val="22"/>
                <w:szCs w:val="22"/>
              </w:rPr>
            </w:pPr>
            <w:r w:rsidRPr="00307B29">
              <w:rPr>
                <w:rFonts w:ascii="Cambria" w:hAnsi="Cambria" w:cstheme="minorHAnsi"/>
                <w:color w:val="C00000"/>
                <w:spacing w:val="-4"/>
                <w:sz w:val="22"/>
                <w:szCs w:val="22"/>
              </w:rPr>
              <w:t>(2) Yükseköğretim Denetleme Kurulunun kuruluş ve işleyişi, denetleme usul ve esasları ile ilgili hususlar,</w:t>
            </w:r>
          </w:p>
          <w:p w14:paraId="4D4E2C0C" w14:textId="3E5B090F" w:rsidR="00437CE8" w:rsidRPr="00307B29" w:rsidRDefault="00466963"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 xml:space="preserve"> </w:t>
            </w:r>
            <w:r w:rsidR="00437CE8" w:rsidRPr="00307B29">
              <w:rPr>
                <w:rFonts w:ascii="Cambria" w:hAnsi="Cambria" w:cstheme="minorHAnsi"/>
                <w:color w:val="C00000"/>
                <w:sz w:val="22"/>
                <w:szCs w:val="22"/>
              </w:rPr>
              <w:t xml:space="preserve">(4) Bu kanun kapsamındaki yükseköğretim kurumlarında doktor öğretim üyeliğine, </w:t>
            </w:r>
            <w:r w:rsidR="00437CE8" w:rsidRPr="00307B29">
              <w:rPr>
                <w:rFonts w:ascii="Cambria" w:hAnsi="Cambria" w:cstheme="minorHAnsi"/>
                <w:color w:val="C00000"/>
                <w:sz w:val="22"/>
                <w:szCs w:val="22"/>
              </w:rPr>
              <w:lastRenderedPageBreak/>
              <w:t>doçentlik ve profesörlüğe yükseltilme ve atanma işlemleri,</w:t>
            </w:r>
          </w:p>
          <w:p w14:paraId="4AFCA1C0" w14:textId="77777777" w:rsidR="00437CE8" w:rsidRPr="00307B29" w:rsidRDefault="00437CE8"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(5) Öğretim elemanlarının yetiştirilme esasları,</w:t>
            </w:r>
          </w:p>
          <w:p w14:paraId="58D610F9" w14:textId="77777777" w:rsidR="00437CE8" w:rsidRPr="00307B29" w:rsidRDefault="00437CE8"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(6) Haftalık ders yükü çalışma esasları,</w:t>
            </w:r>
          </w:p>
          <w:p w14:paraId="27561293" w14:textId="77777777" w:rsidR="00437CE8" w:rsidRPr="00307B29" w:rsidRDefault="00437CE8" w:rsidP="006A4D42">
            <w:pPr>
              <w:pStyle w:val="Nor1"/>
              <w:widowControl w:val="0"/>
              <w:spacing w:line="302" w:lineRule="auto"/>
              <w:rPr>
                <w:rFonts w:ascii="Cambria" w:hAnsi="Cambria" w:cstheme="minorHAnsi"/>
                <w:color w:val="C00000"/>
                <w:spacing w:val="-2"/>
                <w:sz w:val="22"/>
                <w:szCs w:val="22"/>
              </w:rPr>
            </w:pPr>
            <w:r w:rsidRPr="00307B29">
              <w:rPr>
                <w:rFonts w:ascii="Cambria" w:hAnsi="Cambria" w:cstheme="minorHAnsi"/>
                <w:color w:val="C00000"/>
                <w:spacing w:val="-2"/>
                <w:sz w:val="22"/>
                <w:szCs w:val="22"/>
              </w:rPr>
              <w:t>(7) Yabancı uyruklu öğrencilerin harçları ile harçlar konusuna ilişkin uygulama esasları,</w:t>
            </w:r>
          </w:p>
          <w:p w14:paraId="2C135D62" w14:textId="77777777" w:rsidR="00437CE8" w:rsidRPr="00307B29" w:rsidRDefault="00437CE8"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(8) Ders kitaplarının ve teksirlerinin bastırılmasında uygulanacak esaslar ve ödenecek telif hakları ile ilgili hususlar,</w:t>
            </w:r>
          </w:p>
          <w:p w14:paraId="7DF2331E" w14:textId="77777777" w:rsidR="00437CE8" w:rsidRPr="00307B29" w:rsidRDefault="00437CE8"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(9) Öğretim elemanları, memur ve diğer personel ile öğrencilerin disiplin işlemleri, disiplin amirlerinin yetkileri ve disiplin kurullarının teşkili ve çalışması ile ilgili hususlar,</w:t>
            </w:r>
          </w:p>
          <w:p w14:paraId="4FA000C8" w14:textId="77777777" w:rsidR="00437CE8" w:rsidRPr="00307B29" w:rsidRDefault="00437CE8" w:rsidP="006A4D42">
            <w:pPr>
              <w:pStyle w:val="Nor1"/>
              <w:widowControl w:val="0"/>
              <w:spacing w:line="302" w:lineRule="auto"/>
              <w:rPr>
                <w:rFonts w:ascii="Cambria" w:hAnsi="Cambria" w:cstheme="minorHAnsi"/>
                <w:color w:val="C00000"/>
                <w:spacing w:val="-2"/>
                <w:sz w:val="22"/>
                <w:szCs w:val="22"/>
              </w:rPr>
            </w:pPr>
            <w:r w:rsidRPr="00307B29">
              <w:rPr>
                <w:rFonts w:ascii="Cambria" w:hAnsi="Cambria" w:cstheme="minorHAnsi"/>
                <w:color w:val="C00000"/>
                <w:spacing w:val="-2"/>
                <w:sz w:val="22"/>
                <w:szCs w:val="22"/>
              </w:rPr>
              <w:t>(10) Yükseköğretim kurumları ve bunlara bağlı kuruluş ve birimler tarafından yapılacak bilimsel, teknik inceleme ve araştırma ile yayımların gerektireceği her türlü giderlere ve üniversitelerin inşaat, makine ve teçhizatı ile ilgili işlerle bunların bakım ve onarımlarına uygulanacak esaslar,</w:t>
            </w:r>
          </w:p>
          <w:p w14:paraId="484ACE4D" w14:textId="77777777" w:rsidR="00437CE8" w:rsidRPr="00307B29" w:rsidRDefault="00437CE8"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(11) Öğretim elemanları; memur ve diğer personel ile öğrencilerin sicilleri ile ilgili hususlar,</w:t>
            </w:r>
          </w:p>
          <w:p w14:paraId="78D92B0C" w14:textId="005B1C81" w:rsidR="00437CE8" w:rsidRPr="00307B29" w:rsidRDefault="00466963"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(12)</w:t>
            </w:r>
            <w:r w:rsidR="00437CE8" w:rsidRPr="00307B29">
              <w:rPr>
                <w:rFonts w:ascii="Cambria" w:hAnsi="Cambria" w:cstheme="minorHAnsi"/>
                <w:color w:val="C00000"/>
                <w:sz w:val="22"/>
                <w:szCs w:val="22"/>
              </w:rPr>
              <w:t>Vakıflarca kurulacak yükseköğretim kurumlarının eğitim ve öğretim alanları gözönünde tutularak gerekli yapı ve tesisler, araç - gereç, öğretim, yönetim kadrosu ve diğer akademik konular,</w:t>
            </w:r>
          </w:p>
          <w:p w14:paraId="3E556BB6" w14:textId="70899C46" w:rsidR="00437CE8" w:rsidRPr="00307B29" w:rsidRDefault="00437CE8"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rPr>
              <w:t>(13) Görevlendirme ve nakli ile ilgili eseslar ve bu Kanunun uygulanması ile ilgili diğer hususlar.</w:t>
            </w:r>
          </w:p>
          <w:p w14:paraId="6E1204CC" w14:textId="6BBFD0DB" w:rsidR="00437CE8" w:rsidRPr="00307B29" w:rsidRDefault="00437CE8" w:rsidP="006A4D42">
            <w:pPr>
              <w:pStyle w:val="Nor1"/>
              <w:widowControl w:val="0"/>
              <w:spacing w:line="302" w:lineRule="auto"/>
              <w:rPr>
                <w:rFonts w:ascii="Cambria" w:hAnsi="Cambria" w:cstheme="minorHAnsi"/>
                <w:color w:val="C00000"/>
                <w:sz w:val="22"/>
                <w:szCs w:val="22"/>
              </w:rPr>
            </w:pPr>
            <w:r w:rsidRPr="00307B29">
              <w:rPr>
                <w:rFonts w:ascii="Cambria" w:hAnsi="Cambria" w:cstheme="minorHAnsi"/>
                <w:color w:val="C00000"/>
                <w:sz w:val="22"/>
                <w:szCs w:val="22"/>
                <w:lang w:val="en-US"/>
              </w:rPr>
              <w:t>(14) Bilimsel araştırma ve yayın etiği kurullarının oluşumu, görevleri ve çalışmalarına ilişkin usul ve esaslar.</w:t>
            </w:r>
          </w:p>
          <w:p w14:paraId="444F0497" w14:textId="77777777" w:rsidR="00437CE8" w:rsidRPr="00307B29" w:rsidRDefault="00437CE8" w:rsidP="006A4D42">
            <w:pPr>
              <w:pStyle w:val="Nor1"/>
              <w:widowControl w:val="0"/>
              <w:spacing w:line="307" w:lineRule="auto"/>
              <w:rPr>
                <w:rFonts w:ascii="Cambria" w:hAnsi="Cambria" w:cstheme="minorHAnsi"/>
                <w:sz w:val="22"/>
                <w:szCs w:val="22"/>
              </w:rPr>
            </w:pPr>
            <w:proofErr w:type="gramStart"/>
            <w:r w:rsidRPr="00307B29">
              <w:rPr>
                <w:rFonts w:ascii="Cambria" w:hAnsi="Cambria" w:cstheme="minorHAnsi"/>
                <w:sz w:val="22"/>
                <w:szCs w:val="22"/>
              </w:rPr>
              <w:t>b</w:t>
            </w:r>
            <w:proofErr w:type="gramEnd"/>
            <w:r w:rsidRPr="00307B29">
              <w:rPr>
                <w:rFonts w:ascii="Cambria" w:hAnsi="Cambria" w:cstheme="minorHAnsi"/>
                <w:sz w:val="22"/>
                <w:szCs w:val="22"/>
              </w:rPr>
              <w:t>. Aşağıdaki hususlar Üniversitelerarası Kurul tarafından çıkarılacak yönetmeliklerle düzenlenir:</w:t>
            </w:r>
          </w:p>
          <w:p w14:paraId="266FDFB6" w14:textId="77777777" w:rsidR="00437CE8" w:rsidRPr="00307B29" w:rsidRDefault="00437CE8" w:rsidP="006A4D42">
            <w:pPr>
              <w:pStyle w:val="Nor1"/>
              <w:widowControl w:val="0"/>
              <w:spacing w:line="307" w:lineRule="auto"/>
              <w:rPr>
                <w:rFonts w:ascii="Cambria" w:hAnsi="Cambria" w:cstheme="minorHAnsi"/>
                <w:color w:val="C00000"/>
                <w:sz w:val="22"/>
                <w:szCs w:val="22"/>
              </w:rPr>
            </w:pPr>
            <w:r w:rsidRPr="00307B29">
              <w:rPr>
                <w:rFonts w:ascii="Cambria" w:hAnsi="Cambria" w:cstheme="minorHAnsi"/>
                <w:color w:val="C00000"/>
                <w:sz w:val="22"/>
                <w:szCs w:val="22"/>
              </w:rPr>
              <w:t>(1) Lisansüstü öğretim esasları,</w:t>
            </w:r>
          </w:p>
          <w:p w14:paraId="0EB20393" w14:textId="2CE60E34" w:rsidR="00302797" w:rsidRPr="00307B29" w:rsidRDefault="00437CE8" w:rsidP="006A4D42">
            <w:pPr>
              <w:pStyle w:val="Nor1"/>
              <w:widowControl w:val="0"/>
              <w:spacing w:line="298" w:lineRule="auto"/>
              <w:rPr>
                <w:rFonts w:ascii="Cambria" w:hAnsi="Cambria" w:cstheme="minorHAnsi"/>
                <w:b/>
                <w:iCs/>
                <w:sz w:val="22"/>
                <w:szCs w:val="22"/>
              </w:rPr>
            </w:pPr>
            <w:r w:rsidRPr="00307B29">
              <w:rPr>
                <w:rFonts w:ascii="Cambria" w:hAnsi="Cambria" w:cstheme="minorHAnsi"/>
                <w:color w:val="C00000"/>
                <w:sz w:val="22"/>
                <w:szCs w:val="22"/>
              </w:rPr>
              <w:t>(2) Bu Kanunun uygulanması ile ilgili diğer akademik hususlar.</w:t>
            </w:r>
          </w:p>
        </w:tc>
        <w:tc>
          <w:tcPr>
            <w:tcW w:w="6555" w:type="dxa"/>
          </w:tcPr>
          <w:p w14:paraId="186FAAA9" w14:textId="77777777" w:rsidR="00D80E5E" w:rsidRPr="0062593D" w:rsidRDefault="00D80E5E" w:rsidP="0062593D">
            <w:pPr>
              <w:pStyle w:val="AralkYok"/>
              <w:jc w:val="both"/>
              <w:rPr>
                <w:rFonts w:ascii="Cambria" w:eastAsia="Times New Roman" w:hAnsi="Cambria" w:cs="Times New Roman"/>
                <w:i/>
                <w:iCs/>
                <w:color w:val="C00000"/>
                <w:lang w:eastAsia="tr-TR"/>
              </w:rPr>
            </w:pPr>
          </w:p>
          <w:p w14:paraId="272E21C9" w14:textId="77777777" w:rsidR="00D80E5E" w:rsidRPr="0062593D" w:rsidRDefault="00D80E5E" w:rsidP="0062593D">
            <w:pPr>
              <w:pStyle w:val="AralkYok"/>
              <w:jc w:val="both"/>
              <w:rPr>
                <w:rFonts w:ascii="Cambria" w:eastAsia="Times New Roman" w:hAnsi="Cambria" w:cs="Times New Roman"/>
                <w:i/>
                <w:iCs/>
                <w:color w:val="C00000"/>
                <w:lang w:eastAsia="tr-TR"/>
              </w:rPr>
            </w:pPr>
          </w:p>
          <w:p w14:paraId="3879ED7A" w14:textId="77777777" w:rsidR="00D80E5E" w:rsidRPr="0062593D" w:rsidRDefault="00D80E5E" w:rsidP="0062593D">
            <w:pPr>
              <w:pStyle w:val="AralkYok"/>
              <w:jc w:val="both"/>
              <w:rPr>
                <w:rFonts w:ascii="Cambria" w:eastAsia="Times New Roman" w:hAnsi="Cambria" w:cs="Times New Roman"/>
                <w:i/>
                <w:iCs/>
                <w:color w:val="C00000"/>
                <w:lang w:eastAsia="tr-TR"/>
              </w:rPr>
            </w:pPr>
          </w:p>
          <w:p w14:paraId="5CB0D074" w14:textId="77777777" w:rsidR="00D80E5E" w:rsidRPr="0062593D" w:rsidRDefault="00D80E5E" w:rsidP="0062593D">
            <w:pPr>
              <w:pStyle w:val="AralkYok"/>
              <w:jc w:val="both"/>
              <w:rPr>
                <w:rFonts w:ascii="Cambria" w:eastAsia="Times New Roman" w:hAnsi="Cambria" w:cs="Times New Roman"/>
                <w:i/>
                <w:iCs/>
                <w:color w:val="C00000"/>
                <w:lang w:eastAsia="tr-TR"/>
              </w:rPr>
            </w:pPr>
          </w:p>
          <w:p w14:paraId="5E4CA8D7" w14:textId="77777777" w:rsidR="00D80E5E" w:rsidRPr="0062593D" w:rsidRDefault="00D80E5E" w:rsidP="0062593D">
            <w:pPr>
              <w:pStyle w:val="AralkYok"/>
              <w:jc w:val="both"/>
              <w:rPr>
                <w:rFonts w:ascii="Cambria" w:eastAsia="Times New Roman" w:hAnsi="Cambria" w:cs="Times New Roman"/>
                <w:i/>
                <w:iCs/>
                <w:color w:val="C00000"/>
                <w:lang w:eastAsia="tr-TR"/>
              </w:rPr>
            </w:pPr>
          </w:p>
          <w:p w14:paraId="14D6F528" w14:textId="45E191D7" w:rsidR="00D80E5E" w:rsidRPr="0062593D" w:rsidRDefault="00D80E5E" w:rsidP="0062593D">
            <w:pPr>
              <w:pStyle w:val="AralkYok"/>
              <w:jc w:val="both"/>
              <w:rPr>
                <w:rFonts w:ascii="Cambria" w:hAnsi="Cambria" w:cstheme="minorHAnsi"/>
                <w:b/>
                <w:bCs/>
                <w:i/>
                <w:color w:val="C00000"/>
              </w:rPr>
            </w:pPr>
            <w:r w:rsidRPr="0062593D">
              <w:rPr>
                <w:rFonts w:ascii="Cambria" w:eastAsia="Times New Roman" w:hAnsi="Cambria" w:cs="Times New Roman"/>
                <w:i/>
                <w:iCs/>
                <w:color w:val="C00000"/>
                <w:lang w:eastAsia="tr-TR"/>
              </w:rPr>
              <w:t>2547 sayılı Yükseköğretim Kanununa göre aşağıdakilerden hangisi Yükseköğretim Kurulu tarafından çıkarılacak yönetmeliklerle</w:t>
            </w:r>
            <w:r w:rsidRPr="0062593D">
              <w:rPr>
                <w:rFonts w:ascii="Cambria" w:hAnsi="Cambria" w:cstheme="minorHAnsi"/>
                <w:i/>
                <w:color w:val="C00000"/>
              </w:rPr>
              <w:t xml:space="preserve"> düzenlenir? </w:t>
            </w:r>
            <w:r w:rsidRPr="0062593D">
              <w:rPr>
                <w:rFonts w:ascii="Cambria" w:eastAsia="Times New Roman" w:hAnsi="Cambria" w:cs="Times New Roman"/>
                <w:i/>
                <w:lang w:eastAsia="tr-TR"/>
              </w:rPr>
              <w:t>Kalıbında bir soru gelebilir.</w:t>
            </w:r>
          </w:p>
          <w:p w14:paraId="07A5BAA6"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7636EE62"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28A8A8F1"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22E84829"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3DF48470"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2E72D19A"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5AA6C18A"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4311A178"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3601D26A"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469CC759"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57423971"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2146FC46"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25799DD3"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37322D8B"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3CB070F1"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7A95D115"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3E00992F"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7DD99403"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5B1789CA"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1507BBA3"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70064756"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378D87B4"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070D11FA"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08E46D0B"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6339F6DD"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5668D81D"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2AE23EB7"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1AAB24E2"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0EBD458E" w14:textId="77777777" w:rsidR="0063048E" w:rsidRPr="0062593D" w:rsidRDefault="0063048E" w:rsidP="0062593D">
            <w:pPr>
              <w:pStyle w:val="AralkYok"/>
              <w:jc w:val="both"/>
              <w:rPr>
                <w:rFonts w:ascii="Cambria" w:eastAsia="Times New Roman" w:hAnsi="Cambria" w:cs="Times New Roman"/>
                <w:i/>
                <w:iCs/>
                <w:color w:val="C00000"/>
                <w:lang w:eastAsia="tr-TR"/>
              </w:rPr>
            </w:pPr>
          </w:p>
          <w:p w14:paraId="5563381D" w14:textId="4C2E44DE" w:rsidR="0063048E" w:rsidRPr="0062593D" w:rsidRDefault="0063048E"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 xml:space="preserve">2547 sayılı Yükseköğretim Kanununa göre aşağıdakilerden hangisi </w:t>
            </w:r>
            <w:r w:rsidRPr="0062593D">
              <w:rPr>
                <w:rFonts w:ascii="Cambria" w:eastAsia="Times New Roman" w:hAnsi="Cambria" w:cs="Times New Roman"/>
                <w:i/>
                <w:iCs/>
                <w:color w:val="C00000"/>
              </w:rPr>
              <w:t>Üniversitelerarası Kurul tarafından çıkarılacak yönetmeliklerle düzenlenir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p w14:paraId="5E3FDFD0" w14:textId="77777777" w:rsidR="00302797" w:rsidRPr="0062593D" w:rsidRDefault="00302797" w:rsidP="0062593D">
            <w:pPr>
              <w:pStyle w:val="AralkYok"/>
              <w:jc w:val="both"/>
              <w:rPr>
                <w:rFonts w:ascii="Cambria" w:hAnsi="Cambria" w:cstheme="minorHAnsi"/>
                <w:bCs/>
                <w:i/>
                <w:color w:val="C00000"/>
              </w:rPr>
            </w:pPr>
          </w:p>
        </w:tc>
      </w:tr>
      <w:tr w:rsidR="00302797" w:rsidRPr="00307B29" w14:paraId="59EA6F83" w14:textId="77777777" w:rsidTr="00C24523">
        <w:trPr>
          <w:trHeight w:val="699"/>
        </w:trPr>
        <w:tc>
          <w:tcPr>
            <w:tcW w:w="8749" w:type="dxa"/>
          </w:tcPr>
          <w:p w14:paraId="0704CFCD" w14:textId="77777777" w:rsidR="00985091" w:rsidRPr="00307B29" w:rsidRDefault="00985091" w:rsidP="006A4D42">
            <w:pPr>
              <w:pStyle w:val="Nor1"/>
              <w:widowControl w:val="0"/>
              <w:spacing w:line="307" w:lineRule="auto"/>
              <w:rPr>
                <w:rFonts w:ascii="Cambria" w:hAnsi="Cambria" w:cstheme="minorHAnsi"/>
                <w:b/>
                <w:sz w:val="22"/>
                <w:szCs w:val="22"/>
              </w:rPr>
            </w:pPr>
            <w:r w:rsidRPr="00307B29">
              <w:rPr>
                <w:rFonts w:ascii="Cambria" w:hAnsi="Cambria" w:cstheme="minorHAnsi"/>
                <w:b/>
                <w:iCs/>
                <w:sz w:val="22"/>
                <w:szCs w:val="22"/>
              </w:rPr>
              <w:lastRenderedPageBreak/>
              <w:t>Yürürlükten kaldırılan kanun ve hükümler:</w:t>
            </w:r>
          </w:p>
          <w:p w14:paraId="5EA49787" w14:textId="77777777" w:rsidR="00985091" w:rsidRPr="00307B29" w:rsidRDefault="00985091" w:rsidP="006A4D42">
            <w:pPr>
              <w:pStyle w:val="Nor1"/>
              <w:widowControl w:val="0"/>
              <w:spacing w:line="307" w:lineRule="auto"/>
              <w:rPr>
                <w:rFonts w:ascii="Cambria" w:hAnsi="Cambria" w:cstheme="minorHAnsi"/>
                <w:sz w:val="22"/>
                <w:szCs w:val="22"/>
              </w:rPr>
            </w:pPr>
            <w:r w:rsidRPr="00307B29">
              <w:rPr>
                <w:rFonts w:ascii="Cambria" w:hAnsi="Cambria" w:cstheme="minorHAnsi"/>
                <w:b/>
                <w:bCs/>
                <w:sz w:val="22"/>
                <w:szCs w:val="22"/>
              </w:rPr>
              <w:t xml:space="preserve">Madde 66 – </w:t>
            </w:r>
            <w:r w:rsidRPr="00307B29">
              <w:rPr>
                <w:rFonts w:ascii="Cambria" w:hAnsi="Cambria" w:cstheme="minorHAnsi"/>
                <w:sz w:val="22"/>
                <w:szCs w:val="22"/>
              </w:rPr>
              <w:t xml:space="preserve">1750 sayılı Üniversiteler Kanunu tümü </w:t>
            </w:r>
            <w:proofErr w:type="gramStart"/>
            <w:r w:rsidRPr="00307B29">
              <w:rPr>
                <w:rFonts w:ascii="Cambria" w:hAnsi="Cambria" w:cstheme="minorHAnsi"/>
                <w:sz w:val="22"/>
                <w:szCs w:val="22"/>
              </w:rPr>
              <w:t>ile,</w:t>
            </w:r>
            <w:proofErr w:type="gramEnd"/>
            <w:r w:rsidRPr="00307B29">
              <w:rPr>
                <w:rFonts w:ascii="Cambria" w:hAnsi="Cambria" w:cstheme="minorHAnsi"/>
                <w:sz w:val="22"/>
                <w:szCs w:val="22"/>
              </w:rPr>
              <w:t xml:space="preserve"> aşağıdaki kanunların ve </w:t>
            </w:r>
            <w:r w:rsidRPr="00307B29">
              <w:rPr>
                <w:rFonts w:ascii="Cambria" w:hAnsi="Cambria" w:cstheme="minorHAnsi"/>
                <w:sz w:val="22"/>
                <w:szCs w:val="22"/>
              </w:rPr>
              <w:lastRenderedPageBreak/>
              <w:t>Yükseköğretim Kurumları ile ilgili diğer kanunların bu kanuna aykırı hükümleri yürürlükten kaldırılmıştır.</w:t>
            </w:r>
          </w:p>
          <w:p w14:paraId="6B560EC0" w14:textId="77777777" w:rsidR="00985091" w:rsidRPr="00307B29" w:rsidRDefault="0098509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4619 sayılı İstanbul Teknik Üniversitesi Hakkında Kanun ile ek ve değişiklikleri,</w:t>
            </w:r>
          </w:p>
          <w:p w14:paraId="5F80CD7D" w14:textId="77777777" w:rsidR="00985091" w:rsidRPr="00307B29" w:rsidRDefault="0098509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6594 sayılı Karadeniz Teknik Üniversitesi adıyla Trabzon'da Bir Üniversite Kurulması Hakkında Kanun ile ek ve değişiklikleri,</w:t>
            </w:r>
          </w:p>
          <w:p w14:paraId="6B582A6B" w14:textId="77777777" w:rsidR="00985091" w:rsidRPr="00307B29" w:rsidRDefault="00985091" w:rsidP="006A4D42">
            <w:pPr>
              <w:pStyle w:val="Nor1"/>
              <w:widowControl w:val="0"/>
              <w:spacing w:line="307" w:lineRule="auto"/>
              <w:rPr>
                <w:rFonts w:ascii="Cambria" w:hAnsi="Cambria" w:cstheme="minorHAnsi"/>
                <w:spacing w:val="-2"/>
                <w:sz w:val="22"/>
                <w:szCs w:val="22"/>
              </w:rPr>
            </w:pPr>
            <w:r w:rsidRPr="00307B29">
              <w:rPr>
                <w:rFonts w:ascii="Cambria" w:hAnsi="Cambria" w:cstheme="minorHAnsi"/>
                <w:spacing w:val="-2"/>
                <w:sz w:val="22"/>
                <w:szCs w:val="22"/>
              </w:rPr>
              <w:t>6595 sayılı Ege Üniversitesi adıyla İzmir'de Bir Üniversite Kurulması Hakkında Kanun ile ek ve değişiklikleri,</w:t>
            </w:r>
          </w:p>
          <w:p w14:paraId="30604E4C" w14:textId="77777777" w:rsidR="00985091" w:rsidRPr="00307B29" w:rsidRDefault="0098509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6990 sayılı Atatürk Üniversitesi Kanunu ile ek ve değişiklikleri,</w:t>
            </w:r>
          </w:p>
          <w:p w14:paraId="79A88429" w14:textId="77777777" w:rsidR="00985091" w:rsidRPr="00307B29" w:rsidRDefault="0098509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7307 sayılı Orta Doğu Teknik Üniversitesi Kanunu ile ek ve değişiklikleri,</w:t>
            </w:r>
          </w:p>
          <w:p w14:paraId="50E30ED5" w14:textId="77777777" w:rsidR="00985091" w:rsidRPr="00307B29" w:rsidRDefault="00985091" w:rsidP="006A4D42">
            <w:pPr>
              <w:pStyle w:val="Nor1"/>
              <w:widowControl w:val="0"/>
              <w:spacing w:line="307" w:lineRule="auto"/>
              <w:rPr>
                <w:rFonts w:ascii="Cambria" w:hAnsi="Cambria" w:cstheme="minorHAnsi"/>
                <w:spacing w:val="-2"/>
                <w:sz w:val="22"/>
                <w:szCs w:val="22"/>
              </w:rPr>
            </w:pPr>
            <w:r w:rsidRPr="00307B29">
              <w:rPr>
                <w:rFonts w:ascii="Cambria" w:hAnsi="Cambria" w:cstheme="minorHAnsi"/>
                <w:spacing w:val="-2"/>
                <w:sz w:val="22"/>
                <w:szCs w:val="22"/>
              </w:rPr>
              <w:t>892 sayılı Hacettepe Üniversitesi Kurulması Hakkındaki Kanun ile ek ve değişiklikleri,</w:t>
            </w:r>
          </w:p>
          <w:p w14:paraId="31BCD79F" w14:textId="77777777" w:rsidR="00985091" w:rsidRPr="00307B29" w:rsidRDefault="0098509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1785 sayılı Diyarbakır üniversitesi Kuruluş Kanunu,</w:t>
            </w:r>
          </w:p>
          <w:p w14:paraId="34A8CB39" w14:textId="77777777" w:rsidR="00985091" w:rsidRPr="00307B29" w:rsidRDefault="0098509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1786 sayılı Çukurova üniversitesi Kuruluş Kanunu,</w:t>
            </w:r>
          </w:p>
          <w:p w14:paraId="4A892917" w14:textId="77777777" w:rsidR="00985091" w:rsidRPr="00307B29" w:rsidRDefault="0098509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1787 sayılı Anadolu Üniversitesi Kuruluş Kanunu,</w:t>
            </w:r>
          </w:p>
          <w:p w14:paraId="0AFA39F7" w14:textId="77777777" w:rsidR="00985091" w:rsidRPr="00307B29" w:rsidRDefault="0098509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1788 sayılı Cumhuriyet Üniversitesi Kuruluş Kanunu,</w:t>
            </w:r>
          </w:p>
          <w:p w14:paraId="3C8E6DB5" w14:textId="77777777" w:rsidR="00985091" w:rsidRPr="00307B29" w:rsidRDefault="0098509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1872 sayılı İnonü Üniversitesi Kuruluş Kanunu,</w:t>
            </w:r>
          </w:p>
          <w:p w14:paraId="3F137C57" w14:textId="77777777" w:rsidR="00985091" w:rsidRPr="00307B29" w:rsidRDefault="0098509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1873 sayılı Dört Üniversite Kurulması Hakkındaki Kanun ile ek ve değişiklikleri,</w:t>
            </w:r>
          </w:p>
          <w:p w14:paraId="6995E94C" w14:textId="77777777" w:rsidR="00985091" w:rsidRPr="00307B29" w:rsidRDefault="00985091" w:rsidP="006A4D42">
            <w:pPr>
              <w:pStyle w:val="Nor1"/>
              <w:widowControl w:val="0"/>
              <w:spacing w:line="307" w:lineRule="auto"/>
              <w:rPr>
                <w:rFonts w:ascii="Cambria" w:hAnsi="Cambria" w:cstheme="minorHAnsi"/>
                <w:spacing w:val="-2"/>
                <w:sz w:val="22"/>
                <w:szCs w:val="22"/>
              </w:rPr>
            </w:pPr>
            <w:r w:rsidRPr="00307B29">
              <w:rPr>
                <w:rFonts w:ascii="Cambria" w:hAnsi="Cambria" w:cstheme="minorHAnsi"/>
                <w:spacing w:val="-2"/>
                <w:sz w:val="22"/>
                <w:szCs w:val="22"/>
              </w:rPr>
              <w:t>1487 sayılı Boğaziçi Üniversitesi Adıyla İstanbul'da Bir Üniversite Kurulması Hakkında Kanun ile ek ve değişiklikleri,</w:t>
            </w:r>
          </w:p>
          <w:p w14:paraId="372404B1" w14:textId="77777777" w:rsidR="00985091" w:rsidRPr="00307B29" w:rsidRDefault="0098509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5239 sayılı Ankara Üniversitesi Kuruluş Kadroları Kanunu ve bu kanuna ek kanunlar ile Ankara Üniversitesine bağlı birimlere ait kanunlar,</w:t>
            </w:r>
          </w:p>
          <w:p w14:paraId="7BD4CC58" w14:textId="77777777" w:rsidR="00985091" w:rsidRPr="00307B29" w:rsidRDefault="0098509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5247 sayılı İstanbul Üniversitesi Kuruluş Kadroları Kanunu ile bu kanuna ek kanunlar,</w:t>
            </w:r>
          </w:p>
          <w:p w14:paraId="20538138" w14:textId="5D91C130" w:rsidR="00302797" w:rsidRPr="00307B29" w:rsidRDefault="00985091" w:rsidP="006A4D42">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2175 sayılı Kayseri Üniversitesi Kurulması Hakkında Kanun.</w:t>
            </w:r>
          </w:p>
        </w:tc>
        <w:tc>
          <w:tcPr>
            <w:tcW w:w="6555" w:type="dxa"/>
          </w:tcPr>
          <w:p w14:paraId="3E90F3EC" w14:textId="77777777" w:rsidR="00302797" w:rsidRPr="0062593D" w:rsidRDefault="00302797" w:rsidP="0062593D">
            <w:pPr>
              <w:pStyle w:val="AralkYok"/>
              <w:jc w:val="both"/>
              <w:rPr>
                <w:rFonts w:ascii="Cambria" w:hAnsi="Cambria" w:cstheme="minorHAnsi"/>
                <w:bCs/>
                <w:i/>
                <w:color w:val="C00000"/>
              </w:rPr>
            </w:pPr>
          </w:p>
        </w:tc>
      </w:tr>
      <w:tr w:rsidR="00302797" w:rsidRPr="00307B29" w14:paraId="6AE293B6" w14:textId="77777777" w:rsidTr="00C24523">
        <w:trPr>
          <w:trHeight w:val="699"/>
        </w:trPr>
        <w:tc>
          <w:tcPr>
            <w:tcW w:w="8749" w:type="dxa"/>
          </w:tcPr>
          <w:p w14:paraId="11C4D912" w14:textId="3DA8492D" w:rsidR="00302797" w:rsidRPr="00307B29" w:rsidRDefault="00466963" w:rsidP="00466963">
            <w:pPr>
              <w:pStyle w:val="Nor1"/>
              <w:widowControl w:val="0"/>
              <w:spacing w:line="307" w:lineRule="auto"/>
              <w:rPr>
                <w:rFonts w:ascii="Cambria" w:hAnsi="Cambria" w:cstheme="minorHAnsi"/>
                <w:sz w:val="22"/>
                <w:szCs w:val="22"/>
              </w:rPr>
            </w:pPr>
            <w:r w:rsidRPr="00307B29">
              <w:rPr>
                <w:rFonts w:ascii="Cambria" w:hAnsi="Cambria" w:cstheme="minorHAnsi"/>
                <w:b/>
                <w:bCs/>
                <w:sz w:val="22"/>
                <w:szCs w:val="22"/>
              </w:rPr>
              <w:t>Ek Madde 1 –</w:t>
            </w:r>
            <w:r w:rsidRPr="00307B29">
              <w:rPr>
                <w:rFonts w:ascii="Cambria" w:hAnsi="Cambria" w:cstheme="minorHAnsi"/>
                <w:sz w:val="22"/>
                <w:szCs w:val="22"/>
              </w:rPr>
              <w:t xml:space="preserve"> </w:t>
            </w:r>
            <w:r w:rsidR="003C0441" w:rsidRPr="00307B29">
              <w:rPr>
                <w:rFonts w:ascii="Cambria" w:hAnsi="Cambria" w:cstheme="minorHAnsi"/>
                <w:sz w:val="22"/>
                <w:szCs w:val="22"/>
              </w:rPr>
              <w:t>Üniversite rektörleri, fakülte dekanları, enstitü ve yüksekokul müdürleri ile bunların yardımcıları ve bölüm başkanları, gerektiğinde bu Kanunda belirtilen süreleri dolmadan tayinlerindeki usule uygun olarak görevlerinden alınabilirler.</w:t>
            </w:r>
          </w:p>
        </w:tc>
        <w:tc>
          <w:tcPr>
            <w:tcW w:w="6555" w:type="dxa"/>
          </w:tcPr>
          <w:p w14:paraId="112067F4" w14:textId="12FCE5AC" w:rsidR="00F100C5" w:rsidRPr="0062593D" w:rsidRDefault="00F100C5"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 xml:space="preserve">2547 sayılı Yükseköğretim Kanununa göre aşağıdakilerden hangisi </w:t>
            </w:r>
            <w:r w:rsidRPr="0062593D">
              <w:rPr>
                <w:rFonts w:ascii="Cambria" w:eastAsia="Times New Roman" w:hAnsi="Cambria" w:cs="Times New Roman"/>
                <w:i/>
                <w:iCs/>
                <w:color w:val="C00000"/>
              </w:rPr>
              <w:t>Üniversitelerarası Kurul tarafından çıkarılacak yönetmeliklerle düzenlenir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p w14:paraId="47C85145" w14:textId="77777777" w:rsidR="00302797" w:rsidRPr="0062593D" w:rsidRDefault="00302797" w:rsidP="0062593D">
            <w:pPr>
              <w:pStyle w:val="AralkYok"/>
              <w:jc w:val="both"/>
              <w:rPr>
                <w:rFonts w:ascii="Cambria" w:hAnsi="Cambria" w:cstheme="minorHAnsi"/>
                <w:bCs/>
                <w:i/>
                <w:color w:val="C00000"/>
              </w:rPr>
            </w:pPr>
          </w:p>
        </w:tc>
      </w:tr>
      <w:tr w:rsidR="00302797" w:rsidRPr="00307B29" w14:paraId="3DAAB54C" w14:textId="77777777" w:rsidTr="00C24523">
        <w:trPr>
          <w:trHeight w:val="699"/>
        </w:trPr>
        <w:tc>
          <w:tcPr>
            <w:tcW w:w="8749" w:type="dxa"/>
          </w:tcPr>
          <w:p w14:paraId="1149B08B" w14:textId="64CF20A3" w:rsidR="00302797" w:rsidRPr="00307B29" w:rsidRDefault="00466963" w:rsidP="00466963">
            <w:pPr>
              <w:pStyle w:val="Nor1"/>
              <w:widowControl w:val="0"/>
              <w:spacing w:line="307" w:lineRule="auto"/>
              <w:rPr>
                <w:rFonts w:ascii="Cambria" w:hAnsi="Cambria" w:cstheme="minorHAnsi"/>
                <w:sz w:val="22"/>
                <w:szCs w:val="22"/>
              </w:rPr>
            </w:pPr>
            <w:proofErr w:type="gramStart"/>
            <w:r w:rsidRPr="00307B29">
              <w:rPr>
                <w:rFonts w:ascii="Cambria" w:hAnsi="Cambria" w:cstheme="minorHAnsi"/>
                <w:b/>
                <w:bCs/>
                <w:sz w:val="22"/>
                <w:szCs w:val="22"/>
              </w:rPr>
              <w:lastRenderedPageBreak/>
              <w:t>Ek Madde 2 –</w:t>
            </w:r>
            <w:r w:rsidRPr="00307B29">
              <w:rPr>
                <w:rFonts w:ascii="Cambria" w:hAnsi="Cambria" w:cstheme="minorHAnsi"/>
                <w:sz w:val="22"/>
                <w:szCs w:val="22"/>
              </w:rPr>
              <w:t xml:space="preserve"> </w:t>
            </w:r>
            <w:r w:rsidR="003C0441" w:rsidRPr="00307B29">
              <w:rPr>
                <w:rFonts w:ascii="Cambria" w:hAnsi="Cambria" w:cstheme="minorHAnsi"/>
                <w:spacing w:val="-4"/>
                <w:sz w:val="22"/>
                <w:szCs w:val="22"/>
              </w:rPr>
              <w:t xml:space="preserve">Vakıflar; kazanç amacına yönelik olmamak şartıyla ve mali ve idari hususlar dışında, akademik çalışmalar, öğretim elemanlarının sağlanması ve güvenlik yönlerinden bu Kanunda gösterilen esas ve usullere uymak kaydıyla, Yükseköğretim kurumları veya bunlara bağlı birimlerden birini veya birden fazlasını ya da bir üniversite veya yüksek teknoloji enstitüsüne bağlı olmaksızın, ekonominin ihtiyaç duyduğu alanlarda yüksek nitelikli işgücü yetiştirmek amacıyla, bu Kanun hükümleri çerçevesinde kalmak şartıyla meslek yüksekokulu kurabilir. </w:t>
            </w:r>
            <w:proofErr w:type="gramEnd"/>
            <w:r w:rsidR="003C0441" w:rsidRPr="00307B29">
              <w:rPr>
                <w:rFonts w:ascii="Cambria" w:hAnsi="Cambria" w:cstheme="minorHAnsi"/>
                <w:spacing w:val="-4"/>
                <w:sz w:val="22"/>
                <w:szCs w:val="22"/>
              </w:rPr>
              <w:t xml:space="preserve">Bu meslek yüksekokulu, kamu tüzel kişiliğini haiz olup, </w:t>
            </w:r>
            <w:r w:rsidR="00C332F6" w:rsidRPr="00307B29">
              <w:rPr>
                <w:rFonts w:ascii="Cambria" w:hAnsi="Cambria" w:cstheme="minorHAnsi"/>
                <w:b/>
                <w:bCs/>
                <w:color w:val="C00000"/>
                <w:spacing w:val="-4"/>
                <w:sz w:val="22"/>
                <w:szCs w:val="22"/>
              </w:rPr>
              <w:t>CUMHURBAŞKANI KARARI</w:t>
            </w:r>
            <w:r w:rsidR="00C332F6" w:rsidRPr="00307B29">
              <w:rPr>
                <w:rFonts w:ascii="Cambria" w:hAnsi="Cambria" w:cstheme="minorHAnsi"/>
                <w:color w:val="C00000"/>
                <w:spacing w:val="-4"/>
                <w:sz w:val="22"/>
                <w:szCs w:val="22"/>
              </w:rPr>
              <w:t xml:space="preserve"> </w:t>
            </w:r>
            <w:r w:rsidR="003C0441" w:rsidRPr="00307B29">
              <w:rPr>
                <w:rFonts w:ascii="Cambria" w:hAnsi="Cambria" w:cstheme="minorHAnsi"/>
                <w:spacing w:val="-4"/>
                <w:sz w:val="22"/>
                <w:szCs w:val="22"/>
              </w:rPr>
              <w:t>ile kurulur. Kurulacak meslek yüksekokullarına, meslek ve teknik eğitim bölgesinde gereksinim duyulması esastır.</w:t>
            </w:r>
          </w:p>
        </w:tc>
        <w:tc>
          <w:tcPr>
            <w:tcW w:w="6555" w:type="dxa"/>
          </w:tcPr>
          <w:p w14:paraId="23F23DD3" w14:textId="5B2C1DDC" w:rsidR="00F100C5" w:rsidRPr="0062593D" w:rsidRDefault="00F100C5" w:rsidP="0062593D">
            <w:pPr>
              <w:pStyle w:val="AralkYok"/>
              <w:jc w:val="both"/>
              <w:rPr>
                <w:rFonts w:ascii="Cambria" w:eastAsia="Times New Roman" w:hAnsi="Cambria" w:cs="Times New Roman"/>
                <w:i/>
                <w:iCs/>
                <w:color w:val="C00000"/>
                <w:lang w:eastAsia="tr-TR"/>
              </w:rPr>
            </w:pPr>
          </w:p>
          <w:p w14:paraId="30C987EE" w14:textId="1DB414DA" w:rsidR="00F100C5" w:rsidRPr="0062593D" w:rsidRDefault="00F100C5"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 xml:space="preserve">2547 sayılı Yükseköğretim Kanununa göre Vakıflar; kazanç amacına yönelik olmamak şartıyla ve mali ve idari hususlar dışında, akademik çalışmalar, öğretim elemanlarının sağlanması ve güvenlik yönlerinden bu Kanunda gösterilen esas ve usullere uymak kaydıyla, Yükseköğretim kurumları veya bunlara bağlı birimlerden birini veya birden fazlasını ya da bir üniversite veya yüksek teknoloji enstitüsüne bağlı olmaksızın, ekonominin ihtiyaç duyduğu alanlarda yüksek nitelikli işgücü yetiştirmek amacıyla, bu Kanun hükümleri çerçevesinde kalmak şartıyla meslek yüksekokulu kurabilir. Bu meslek yüksekokulu, kamu tüzel kişiliğini haiz olup, </w:t>
            </w:r>
            <w:r w:rsidRPr="0062593D">
              <w:rPr>
                <w:rFonts w:ascii="Cambria" w:eastAsia="Times New Roman" w:hAnsi="Cambria" w:cs="Times New Roman"/>
                <w:b/>
                <w:bCs/>
                <w:i/>
                <w:iCs/>
                <w:color w:val="C00000"/>
                <w:lang w:eastAsia="tr-TR"/>
              </w:rPr>
              <w:t>kimin kararı</w:t>
            </w:r>
            <w:r w:rsidRPr="0062593D">
              <w:rPr>
                <w:rFonts w:ascii="Cambria" w:eastAsia="Times New Roman" w:hAnsi="Cambria" w:cs="Times New Roman"/>
                <w:i/>
                <w:iCs/>
                <w:color w:val="C00000"/>
                <w:lang w:eastAsia="tr-TR"/>
              </w:rPr>
              <w:t xml:space="preserve"> ile kurulur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p w14:paraId="53068F0D" w14:textId="77777777" w:rsidR="00302797" w:rsidRPr="0062593D" w:rsidRDefault="00302797" w:rsidP="0062593D">
            <w:pPr>
              <w:pStyle w:val="AralkYok"/>
              <w:jc w:val="both"/>
              <w:rPr>
                <w:rFonts w:ascii="Cambria" w:hAnsi="Cambria" w:cstheme="minorHAnsi"/>
                <w:bCs/>
                <w:i/>
                <w:color w:val="C00000"/>
              </w:rPr>
            </w:pPr>
          </w:p>
        </w:tc>
      </w:tr>
      <w:tr w:rsidR="00302797" w:rsidRPr="00307B29" w14:paraId="50048DA2" w14:textId="77777777" w:rsidTr="00C24523">
        <w:trPr>
          <w:trHeight w:val="699"/>
        </w:trPr>
        <w:tc>
          <w:tcPr>
            <w:tcW w:w="8749" w:type="dxa"/>
          </w:tcPr>
          <w:p w14:paraId="2F99586B" w14:textId="116894E3" w:rsidR="003C0441" w:rsidRPr="00307B29" w:rsidRDefault="003C0441" w:rsidP="006A4D42">
            <w:pPr>
              <w:pStyle w:val="Nor1"/>
              <w:widowControl w:val="0"/>
              <w:spacing w:line="312" w:lineRule="auto"/>
              <w:rPr>
                <w:rFonts w:ascii="Cambria" w:hAnsi="Cambria" w:cstheme="minorHAnsi"/>
                <w:sz w:val="22"/>
                <w:szCs w:val="22"/>
              </w:rPr>
            </w:pPr>
            <w:r w:rsidRPr="00307B29">
              <w:rPr>
                <w:rFonts w:ascii="Cambria" w:hAnsi="Cambria" w:cstheme="minorHAnsi"/>
                <w:b/>
                <w:bCs/>
                <w:sz w:val="22"/>
                <w:szCs w:val="22"/>
              </w:rPr>
              <w:t xml:space="preserve">Ek Madde 3 – </w:t>
            </w:r>
            <w:r w:rsidRPr="00307B29">
              <w:rPr>
                <w:rFonts w:ascii="Cambria" w:hAnsi="Cambria" w:cstheme="minorHAnsi"/>
                <w:sz w:val="22"/>
                <w:szCs w:val="22"/>
              </w:rPr>
              <w:t>Vakıf veya birden fazla vakfın yetkili yönetim organlarının yükseköğretim kurumu kurma ile ilgili karar veya kararları Vakıflar Genel Müdürlüğünün olumlu yazısı ile birlikte ve aşağıdaki belgelerle Yükseköğretim Kurulu Başkanlığına sunulur:</w:t>
            </w:r>
          </w:p>
          <w:p w14:paraId="28E1D3F8" w14:textId="77777777" w:rsidR="003C0441" w:rsidRPr="00307B29" w:rsidRDefault="003C0441" w:rsidP="006A4D42">
            <w:pPr>
              <w:pStyle w:val="Nor1"/>
              <w:widowControl w:val="0"/>
              <w:spacing w:line="312" w:lineRule="auto"/>
              <w:rPr>
                <w:rFonts w:ascii="Cambria" w:hAnsi="Cambria" w:cstheme="minorHAnsi"/>
                <w:color w:val="C00000"/>
                <w:sz w:val="22"/>
                <w:szCs w:val="22"/>
              </w:rPr>
            </w:pPr>
            <w:r w:rsidRPr="00307B29">
              <w:rPr>
                <w:rFonts w:ascii="Cambria" w:hAnsi="Cambria" w:cstheme="minorHAnsi"/>
                <w:color w:val="C00000"/>
                <w:sz w:val="22"/>
                <w:szCs w:val="22"/>
              </w:rPr>
              <w:t>a) Kurulacak yüksekögretim kurumunun bina, araç, gereç ve diğer maddi yapıları ve malzemelerinin hazır bulunduğunu veya bunların sağlanması için yeteri kadar bir meblağın tahsis edildiğini gösterir belge,</w:t>
            </w:r>
          </w:p>
          <w:p w14:paraId="7A8D956D" w14:textId="7331A103" w:rsidR="003C0441" w:rsidRPr="00307B29" w:rsidRDefault="003C0441" w:rsidP="006A4D42">
            <w:pPr>
              <w:pStyle w:val="Nor1"/>
              <w:widowControl w:val="0"/>
              <w:spacing w:line="312" w:lineRule="auto"/>
              <w:rPr>
                <w:rFonts w:ascii="Cambria" w:hAnsi="Cambria" w:cstheme="minorHAnsi"/>
                <w:color w:val="C00000"/>
                <w:sz w:val="22"/>
                <w:szCs w:val="22"/>
              </w:rPr>
            </w:pPr>
            <w:r w:rsidRPr="00307B29">
              <w:rPr>
                <w:rFonts w:ascii="Cambria" w:hAnsi="Cambria" w:cstheme="minorHAnsi"/>
                <w:color w:val="C00000"/>
                <w:sz w:val="22"/>
                <w:szCs w:val="22"/>
              </w:rPr>
              <w:t>b) Kurulacak yüksekögretim kurumunun bir yıllık her çeşit işletme ve diğer cari masraflarının en az</w:t>
            </w:r>
            <w:r w:rsidR="005E7332" w:rsidRPr="00307B29">
              <w:rPr>
                <w:rFonts w:ascii="Cambria" w:hAnsi="Cambria" w:cstheme="minorHAnsi"/>
                <w:color w:val="C00000"/>
                <w:sz w:val="22"/>
                <w:szCs w:val="22"/>
              </w:rPr>
              <w:t xml:space="preserve"> </w:t>
            </w:r>
            <w:r w:rsidRPr="00307B29">
              <w:rPr>
                <w:rFonts w:ascii="Cambria" w:hAnsi="Cambria" w:cstheme="minorHAnsi"/>
                <w:color w:val="C00000"/>
                <w:sz w:val="22"/>
                <w:szCs w:val="22"/>
              </w:rPr>
              <w:t>% 20'sini karşılayacak bir paranın, malın, ekonomik değeri olan bir hakkın veya gelirin mevcut olduğunu ve buna tahsis edildiğini gösterir belge,</w:t>
            </w:r>
          </w:p>
          <w:p w14:paraId="24AA699D" w14:textId="77777777" w:rsidR="003C0441" w:rsidRPr="00307B29" w:rsidRDefault="003C0441" w:rsidP="006A4D42">
            <w:pPr>
              <w:pStyle w:val="Nor1"/>
              <w:widowControl w:val="0"/>
              <w:spacing w:line="312" w:lineRule="auto"/>
              <w:rPr>
                <w:rFonts w:ascii="Cambria" w:hAnsi="Cambria" w:cstheme="minorHAnsi"/>
                <w:color w:val="C00000"/>
                <w:sz w:val="22"/>
                <w:szCs w:val="22"/>
              </w:rPr>
            </w:pPr>
            <w:r w:rsidRPr="00307B29">
              <w:rPr>
                <w:rFonts w:ascii="Cambria" w:hAnsi="Cambria" w:cstheme="minorHAnsi"/>
                <w:color w:val="C00000"/>
                <w:sz w:val="22"/>
                <w:szCs w:val="22"/>
              </w:rPr>
              <w:t>c) Kurulacak yükseköğretim kurumunun ve bunlara bağlı birimlerin adlarını bildiren belge ile Kurumun eğitim - öğretim, mali ve idari konularda uygulayacağı esasları gösteren taahhüt belgesi.</w:t>
            </w:r>
          </w:p>
          <w:p w14:paraId="38A27EFB" w14:textId="77777777" w:rsidR="003C0441" w:rsidRPr="00307B29" w:rsidRDefault="003C0441" w:rsidP="006A4D42">
            <w:pPr>
              <w:pStyle w:val="Nor1"/>
              <w:widowControl w:val="0"/>
              <w:spacing w:line="312" w:lineRule="auto"/>
              <w:rPr>
                <w:rFonts w:ascii="Cambria" w:hAnsi="Cambria" w:cstheme="minorHAnsi"/>
                <w:color w:val="C00000"/>
                <w:sz w:val="22"/>
                <w:szCs w:val="22"/>
              </w:rPr>
            </w:pPr>
            <w:r w:rsidRPr="00307B29">
              <w:rPr>
                <w:rFonts w:ascii="Cambria" w:hAnsi="Cambria" w:cstheme="minorHAnsi"/>
                <w:color w:val="C00000"/>
                <w:sz w:val="22"/>
                <w:szCs w:val="22"/>
              </w:rPr>
              <w:t>d) Vakıf yükseköğretim kurumunun eğitim - ögretim fonksiyonunu yerine getiremeyeceğinin anlaşılması halinde, bu madde ile yükseköğretim kurumuna tahsis edilenlere yapılacak işlemi gösterir belge.</w:t>
            </w:r>
          </w:p>
          <w:p w14:paraId="58F9FAB3" w14:textId="209FA334" w:rsidR="00302797" w:rsidRPr="00307B29" w:rsidRDefault="003C0441" w:rsidP="00466963">
            <w:pPr>
              <w:pStyle w:val="Nor1"/>
              <w:widowControl w:val="0"/>
              <w:spacing w:line="298" w:lineRule="auto"/>
              <w:rPr>
                <w:rFonts w:ascii="Cambria" w:hAnsi="Cambria" w:cstheme="minorHAnsi"/>
                <w:b/>
                <w:iCs/>
                <w:color w:val="C00000"/>
                <w:sz w:val="22"/>
                <w:szCs w:val="22"/>
              </w:rPr>
            </w:pPr>
            <w:r w:rsidRPr="00307B29">
              <w:rPr>
                <w:rFonts w:ascii="Cambria" w:hAnsi="Cambria" w:cstheme="minorHAnsi"/>
                <w:color w:val="C00000"/>
                <w:spacing w:val="-2"/>
                <w:sz w:val="22"/>
                <w:szCs w:val="22"/>
              </w:rPr>
              <w:t>e)</w:t>
            </w:r>
            <w:r w:rsidR="00466963" w:rsidRPr="00307B29">
              <w:rPr>
                <w:rFonts w:ascii="Cambria" w:hAnsi="Cambria" w:cstheme="minorHAnsi"/>
                <w:b/>
                <w:bCs/>
                <w:color w:val="C00000"/>
                <w:spacing w:val="-2"/>
                <w:sz w:val="22"/>
                <w:szCs w:val="22"/>
              </w:rPr>
              <w:t xml:space="preserve"> </w:t>
            </w:r>
            <w:r w:rsidRPr="00307B29">
              <w:rPr>
                <w:rFonts w:ascii="Cambria" w:hAnsi="Cambria" w:cstheme="minorHAnsi"/>
                <w:color w:val="C00000"/>
                <w:spacing w:val="-2"/>
                <w:sz w:val="22"/>
                <w:szCs w:val="22"/>
              </w:rPr>
              <w:t xml:space="preserve"> </w:t>
            </w:r>
            <w:proofErr w:type="gramStart"/>
            <w:r w:rsidRPr="00307B29">
              <w:rPr>
                <w:rFonts w:ascii="Cambria" w:hAnsi="Cambria" w:cstheme="minorHAnsi"/>
                <w:color w:val="C00000"/>
                <w:spacing w:val="-2"/>
                <w:sz w:val="22"/>
                <w:szCs w:val="22"/>
              </w:rPr>
              <w:t>Tıp fakültesi</w:t>
            </w:r>
            <w:proofErr w:type="gramEnd"/>
            <w:r w:rsidRPr="00307B29">
              <w:rPr>
                <w:rFonts w:ascii="Cambria" w:hAnsi="Cambria" w:cstheme="minorHAnsi"/>
                <w:color w:val="C00000"/>
                <w:spacing w:val="-2"/>
                <w:sz w:val="22"/>
                <w:szCs w:val="22"/>
              </w:rPr>
              <w:t xml:space="preserve"> kurmak isteyen vakıf yükseköğretim kurumlarının; eğitim ve öğretim </w:t>
            </w:r>
            <w:r w:rsidRPr="00307B29">
              <w:rPr>
                <w:rFonts w:ascii="Cambria" w:hAnsi="Cambria" w:cstheme="minorHAnsi"/>
                <w:color w:val="C00000"/>
                <w:spacing w:val="-2"/>
                <w:sz w:val="22"/>
                <w:szCs w:val="22"/>
              </w:rPr>
              <w:lastRenderedPageBreak/>
              <w:t>faaliyetleri ile sağlık hizmetleri sunumu için asgari iki yüz yatak kapasitesine sahip, Yükseköğretim Kurulunun tıp eğitimi için gerekli gördüğü asgari fiziki mekân ve donanım şartlarını sağlayan, Sağlık Bakanlığının planlama ilkeleri çerçevesinde kendi mülkiyetinde yapacağı hastaneye ait ön izin belgesi veya yukarıdaki şartları haiz, mevcutta faaliyet gösteren bir hastanenin, tıp fakültesi kurulmasını takiben üniversiteye devredileceğine dair belgeler; açılmış olan tıp programına öğrenci alabilmek için ise vakıf üniversitesinin kendi mülkiyetinde, ruhsatı ve işletme hakkı kendisine ait bulunan yukarıdaki şartları haiz hastanesinin varlığını gösteren belgeler</w:t>
            </w:r>
          </w:p>
        </w:tc>
        <w:tc>
          <w:tcPr>
            <w:tcW w:w="6555" w:type="dxa"/>
          </w:tcPr>
          <w:p w14:paraId="5D27F0AC" w14:textId="77777777" w:rsidR="00B8347B" w:rsidRPr="0062593D" w:rsidRDefault="00B8347B" w:rsidP="0062593D">
            <w:pPr>
              <w:pStyle w:val="AralkYok"/>
              <w:jc w:val="both"/>
              <w:rPr>
                <w:rFonts w:ascii="Cambria" w:eastAsia="Times New Roman" w:hAnsi="Cambria" w:cs="Times New Roman"/>
                <w:i/>
                <w:iCs/>
                <w:color w:val="C00000"/>
                <w:lang w:eastAsia="tr-TR"/>
              </w:rPr>
            </w:pPr>
          </w:p>
          <w:p w14:paraId="2A9C84BA" w14:textId="77777777" w:rsidR="00B8347B" w:rsidRPr="0062593D" w:rsidRDefault="00B8347B" w:rsidP="0062593D">
            <w:pPr>
              <w:pStyle w:val="AralkYok"/>
              <w:jc w:val="both"/>
              <w:rPr>
                <w:rFonts w:ascii="Cambria" w:eastAsia="Times New Roman" w:hAnsi="Cambria" w:cs="Times New Roman"/>
                <w:i/>
                <w:iCs/>
                <w:color w:val="C00000"/>
                <w:lang w:eastAsia="tr-TR"/>
              </w:rPr>
            </w:pPr>
          </w:p>
          <w:p w14:paraId="174DF7CC" w14:textId="250137C9" w:rsidR="00B8347B" w:rsidRPr="0062593D" w:rsidRDefault="00B8347B" w:rsidP="0062593D">
            <w:pPr>
              <w:pStyle w:val="AralkYok"/>
              <w:jc w:val="both"/>
              <w:rPr>
                <w:rFonts w:ascii="Cambria" w:eastAsia="Times New Roman" w:hAnsi="Cambria" w:cs="Times New Roman"/>
                <w:i/>
                <w:iCs/>
                <w:color w:val="C00000"/>
                <w:lang w:eastAsia="tr-TR"/>
              </w:rPr>
            </w:pPr>
          </w:p>
          <w:p w14:paraId="3AC5D13E" w14:textId="34238D7E" w:rsidR="005E7332" w:rsidRPr="0062593D" w:rsidRDefault="005E7332" w:rsidP="0062593D">
            <w:pPr>
              <w:pStyle w:val="AralkYok"/>
              <w:jc w:val="both"/>
              <w:rPr>
                <w:rFonts w:ascii="Cambria" w:eastAsia="Times New Roman" w:hAnsi="Cambria" w:cs="Times New Roman"/>
                <w:i/>
                <w:iCs/>
                <w:color w:val="C00000"/>
                <w:lang w:eastAsia="tr-TR"/>
              </w:rPr>
            </w:pPr>
          </w:p>
          <w:p w14:paraId="52F7DB83" w14:textId="08BBE824" w:rsidR="005E7332" w:rsidRPr="0062593D" w:rsidRDefault="005E7332" w:rsidP="0062593D">
            <w:pPr>
              <w:pStyle w:val="AralkYok"/>
              <w:jc w:val="both"/>
              <w:rPr>
                <w:rFonts w:ascii="Cambria" w:eastAsia="Times New Roman" w:hAnsi="Cambria" w:cs="Times New Roman"/>
                <w:i/>
                <w:iCs/>
                <w:color w:val="C00000"/>
                <w:lang w:eastAsia="tr-TR"/>
              </w:rPr>
            </w:pPr>
          </w:p>
          <w:p w14:paraId="2BC55E02" w14:textId="52A6631F" w:rsidR="005E7332" w:rsidRPr="0062593D" w:rsidRDefault="005E7332" w:rsidP="0062593D">
            <w:pPr>
              <w:pStyle w:val="AralkYok"/>
              <w:jc w:val="both"/>
              <w:rPr>
                <w:rFonts w:ascii="Cambria" w:eastAsia="Times New Roman" w:hAnsi="Cambria" w:cs="Times New Roman"/>
                <w:i/>
                <w:iCs/>
                <w:color w:val="C00000"/>
                <w:lang w:eastAsia="tr-TR"/>
              </w:rPr>
            </w:pPr>
          </w:p>
          <w:p w14:paraId="4A5F2409" w14:textId="6EFD4F89" w:rsidR="005E7332" w:rsidRPr="0062593D" w:rsidRDefault="005E7332" w:rsidP="0062593D">
            <w:pPr>
              <w:pStyle w:val="AralkYok"/>
              <w:jc w:val="both"/>
              <w:rPr>
                <w:rFonts w:ascii="Cambria" w:eastAsia="Times New Roman" w:hAnsi="Cambria" w:cs="Times New Roman"/>
                <w:i/>
                <w:iCs/>
                <w:color w:val="C00000"/>
                <w:lang w:eastAsia="tr-TR"/>
              </w:rPr>
            </w:pPr>
          </w:p>
          <w:p w14:paraId="06E13A60" w14:textId="77777777" w:rsidR="005E7332" w:rsidRPr="0062593D" w:rsidRDefault="005E7332" w:rsidP="0062593D">
            <w:pPr>
              <w:pStyle w:val="AralkYok"/>
              <w:jc w:val="both"/>
              <w:rPr>
                <w:rFonts w:ascii="Cambria" w:eastAsia="Times New Roman" w:hAnsi="Cambria" w:cs="Times New Roman"/>
                <w:i/>
                <w:iCs/>
                <w:color w:val="C00000"/>
                <w:lang w:eastAsia="tr-TR"/>
              </w:rPr>
            </w:pPr>
          </w:p>
          <w:p w14:paraId="39A63F39" w14:textId="77777777" w:rsidR="00B8347B" w:rsidRPr="0062593D" w:rsidRDefault="00B8347B" w:rsidP="0062593D">
            <w:pPr>
              <w:pStyle w:val="AralkYok"/>
              <w:jc w:val="both"/>
              <w:rPr>
                <w:rFonts w:ascii="Cambria" w:eastAsia="Times New Roman" w:hAnsi="Cambria" w:cs="Times New Roman"/>
                <w:i/>
                <w:iCs/>
                <w:color w:val="C00000"/>
                <w:lang w:eastAsia="tr-TR"/>
              </w:rPr>
            </w:pPr>
          </w:p>
          <w:p w14:paraId="57F91CD4" w14:textId="763BAE56" w:rsidR="00B8347B" w:rsidRPr="0062593D" w:rsidRDefault="00B8347B"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 xml:space="preserve">2547 sayılı Yükseköğretim Kanununa göre </w:t>
            </w:r>
            <w:r w:rsidR="005E7332" w:rsidRPr="0062593D">
              <w:rPr>
                <w:rFonts w:ascii="Cambria" w:eastAsia="Times New Roman" w:hAnsi="Cambria" w:cs="Times New Roman"/>
                <w:i/>
                <w:iCs/>
                <w:color w:val="C00000"/>
                <w:lang w:eastAsia="tr-TR"/>
              </w:rPr>
              <w:t>Vakıf veya birden fazla vakfın yetkili yönetim organlarının yükseköğretim kurumu kurma ile ilgili karar veya kararları Vakıflar Genel Müdürlüğünün olumlu yazısı ile birlikte ve aşağıdaki hangi belgelerle Yükseköğretim Kurulu Başkanlığına sunalabilir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p w14:paraId="091399EB" w14:textId="77777777" w:rsidR="00302797" w:rsidRPr="0062593D" w:rsidRDefault="00302797" w:rsidP="0062593D">
            <w:pPr>
              <w:pStyle w:val="AralkYok"/>
              <w:jc w:val="both"/>
              <w:rPr>
                <w:rFonts w:ascii="Cambria" w:hAnsi="Cambria" w:cstheme="minorHAnsi"/>
                <w:bCs/>
                <w:i/>
                <w:color w:val="C00000"/>
              </w:rPr>
            </w:pPr>
          </w:p>
        </w:tc>
      </w:tr>
      <w:tr w:rsidR="00302797" w:rsidRPr="00307B29" w14:paraId="682EEBE2" w14:textId="77777777" w:rsidTr="00C24523">
        <w:trPr>
          <w:trHeight w:val="699"/>
        </w:trPr>
        <w:tc>
          <w:tcPr>
            <w:tcW w:w="8749" w:type="dxa"/>
          </w:tcPr>
          <w:p w14:paraId="73E325D4" w14:textId="44F07A1A" w:rsidR="00302797" w:rsidRPr="00307B29" w:rsidRDefault="0070725B" w:rsidP="006A4D42">
            <w:pPr>
              <w:pStyle w:val="Nor1"/>
              <w:widowControl w:val="0"/>
              <w:spacing w:line="302" w:lineRule="auto"/>
              <w:rPr>
                <w:rFonts w:ascii="Cambria" w:hAnsi="Cambria" w:cstheme="minorHAnsi"/>
                <w:sz w:val="22"/>
                <w:szCs w:val="22"/>
              </w:rPr>
            </w:pPr>
            <w:r w:rsidRPr="00307B29">
              <w:rPr>
                <w:rFonts w:ascii="Cambria" w:hAnsi="Cambria" w:cstheme="minorHAnsi"/>
                <w:b/>
                <w:bCs/>
                <w:sz w:val="22"/>
                <w:szCs w:val="22"/>
              </w:rPr>
              <w:t xml:space="preserve">Ek Madde 4 – </w:t>
            </w:r>
            <w:r w:rsidR="00C332F6" w:rsidRPr="00307B29">
              <w:rPr>
                <w:rFonts w:ascii="Cambria" w:hAnsi="Cambria" w:cstheme="minorHAnsi"/>
                <w:b/>
                <w:bCs/>
                <w:color w:val="C00000"/>
                <w:sz w:val="22"/>
                <w:szCs w:val="22"/>
              </w:rPr>
              <w:t>ASKERİ VE EMNİYETLE</w:t>
            </w:r>
            <w:r w:rsidR="00C332F6" w:rsidRPr="00307B29">
              <w:rPr>
                <w:rFonts w:ascii="Cambria" w:hAnsi="Cambria" w:cstheme="minorHAnsi"/>
                <w:color w:val="C00000"/>
                <w:sz w:val="22"/>
                <w:szCs w:val="22"/>
              </w:rPr>
              <w:t xml:space="preserve"> </w:t>
            </w:r>
            <w:r w:rsidRPr="00307B29">
              <w:rPr>
                <w:rFonts w:ascii="Cambria" w:hAnsi="Cambria" w:cstheme="minorHAnsi"/>
                <w:sz w:val="22"/>
                <w:szCs w:val="22"/>
              </w:rPr>
              <w:t>ilgili eğitim kurum veya birimleri vakıflar tarafından açılamaz.</w:t>
            </w:r>
          </w:p>
        </w:tc>
        <w:tc>
          <w:tcPr>
            <w:tcW w:w="6555" w:type="dxa"/>
          </w:tcPr>
          <w:p w14:paraId="6C2F286E" w14:textId="14B35ED0" w:rsidR="00302797" w:rsidRPr="0062593D" w:rsidRDefault="009F3C77" w:rsidP="0062593D">
            <w:pPr>
              <w:pStyle w:val="AralkYok"/>
              <w:jc w:val="both"/>
              <w:rPr>
                <w:rFonts w:ascii="Cambria" w:eastAsia="Times New Roman" w:hAnsi="Cambria" w:cs="Times New Roman"/>
                <w:i/>
                <w:iCs/>
                <w:color w:val="C00000"/>
              </w:rPr>
            </w:pPr>
            <w:r w:rsidRPr="0062593D">
              <w:rPr>
                <w:rFonts w:ascii="Cambria" w:eastAsia="Times New Roman" w:hAnsi="Cambria" w:cs="Times New Roman"/>
                <w:i/>
                <w:iCs/>
                <w:color w:val="C00000"/>
                <w:lang w:eastAsia="tr-TR"/>
              </w:rPr>
              <w:t>2547 sayılı Yükseköğretim Kanununa göre hangi eğitim kurum veya birimleri vakıflar tarafından açılamaz</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tc>
      </w:tr>
      <w:tr w:rsidR="00411213" w:rsidRPr="00307B29" w14:paraId="42A808C4" w14:textId="77777777" w:rsidTr="00C24523">
        <w:trPr>
          <w:trHeight w:val="699"/>
        </w:trPr>
        <w:tc>
          <w:tcPr>
            <w:tcW w:w="8749" w:type="dxa"/>
          </w:tcPr>
          <w:p w14:paraId="46DFB89D" w14:textId="6D27A827" w:rsidR="00411213" w:rsidRPr="00307B29" w:rsidRDefault="00411213" w:rsidP="00411213">
            <w:pPr>
              <w:pStyle w:val="Nor1"/>
              <w:widowControl w:val="0"/>
              <w:spacing w:line="307" w:lineRule="auto"/>
              <w:rPr>
                <w:rFonts w:ascii="Cambria" w:hAnsi="Cambria" w:cstheme="minorHAnsi"/>
                <w:sz w:val="22"/>
                <w:szCs w:val="22"/>
              </w:rPr>
            </w:pPr>
            <w:r w:rsidRPr="00307B29">
              <w:rPr>
                <w:rFonts w:ascii="Cambria" w:hAnsi="Cambria" w:cstheme="minorHAnsi"/>
                <w:b/>
                <w:bCs/>
                <w:sz w:val="22"/>
                <w:szCs w:val="22"/>
              </w:rPr>
              <w:t xml:space="preserve">Ek Madde 5 – </w:t>
            </w:r>
            <w:r w:rsidRPr="00307B29">
              <w:rPr>
                <w:rFonts w:ascii="Cambria" w:hAnsi="Cambria" w:cstheme="minorHAnsi"/>
                <w:spacing w:val="-2"/>
                <w:sz w:val="22"/>
                <w:szCs w:val="22"/>
              </w:rPr>
              <w:t xml:space="preserve">Vakıflarca kurulacak yükseköğretim kurumlarının, vakıf yönetim organı dışında en az yedi kişiden oluşan bir mütevelli heyeti bulunur. Mütevelli heyet üyeleri, vakıf yönetim organı tarafından </w:t>
            </w:r>
            <w:r w:rsidRPr="00307B29">
              <w:rPr>
                <w:rFonts w:ascii="Cambria" w:hAnsi="Cambria" w:cstheme="minorHAnsi"/>
                <w:b/>
                <w:bCs/>
                <w:color w:val="C00000"/>
                <w:spacing w:val="-2"/>
                <w:sz w:val="22"/>
                <w:szCs w:val="22"/>
              </w:rPr>
              <w:t>DÖRT</w:t>
            </w:r>
            <w:r w:rsidRPr="00307B29">
              <w:rPr>
                <w:rFonts w:ascii="Cambria" w:hAnsi="Cambria" w:cstheme="minorHAnsi"/>
                <w:spacing w:val="-2"/>
                <w:sz w:val="22"/>
                <w:szCs w:val="22"/>
              </w:rPr>
              <w:t xml:space="preserve"> yıl için seçilir, süresi biten üyeler yeniden seçilebilir. Mütevelli heyet üyelerinin yaş sınırlaması hariç Devlet memuru olma niteliklerine sahip bulunmaları ve en az </w:t>
            </w:r>
            <w:r w:rsidRPr="00307B29">
              <w:rPr>
                <w:rFonts w:ascii="Cambria" w:hAnsi="Cambria" w:cstheme="minorHAnsi"/>
                <w:b/>
                <w:bCs/>
                <w:color w:val="C00000"/>
                <w:spacing w:val="-2"/>
                <w:sz w:val="22"/>
                <w:szCs w:val="22"/>
              </w:rPr>
              <w:t>ÜÇTE İKİSİNİN</w:t>
            </w:r>
            <w:r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lisans düzeyinde yükseköğrenim görmüş olması gerekir. Mütevelli heyet üyeleri kendi aralarından bir başkan seçer.</w:t>
            </w:r>
          </w:p>
          <w:p w14:paraId="0FBA41A5" w14:textId="4AE51706" w:rsidR="00411213" w:rsidRPr="00307B29" w:rsidRDefault="00411213" w:rsidP="00411213">
            <w:pPr>
              <w:pStyle w:val="Nor1"/>
              <w:widowControl w:val="0"/>
              <w:spacing w:line="307" w:lineRule="auto"/>
              <w:rPr>
                <w:rFonts w:ascii="Cambria" w:hAnsi="Cambria" w:cstheme="minorHAnsi"/>
                <w:spacing w:val="-2"/>
                <w:sz w:val="22"/>
                <w:szCs w:val="22"/>
              </w:rPr>
            </w:pPr>
            <w:r w:rsidRPr="00307B29">
              <w:rPr>
                <w:rFonts w:ascii="Cambria" w:hAnsi="Cambria" w:cstheme="minorHAnsi"/>
                <w:spacing w:val="-2"/>
                <w:sz w:val="22"/>
                <w:szCs w:val="22"/>
              </w:rPr>
              <w:t xml:space="preserve">Mütevelli heyet vakıf yükseköğretim kurumunun tüzelkişiliğini temsil eder. Vakıf yükseköğretim kurumlarının yöneticileri Yükseköğretim Kurulunun olumlu görüşü alınarak </w:t>
            </w:r>
            <w:r w:rsidRPr="00307B29">
              <w:rPr>
                <w:rFonts w:ascii="Cambria" w:hAnsi="Cambria" w:cstheme="minorHAnsi"/>
                <w:b/>
                <w:bCs/>
                <w:color w:val="C00000"/>
                <w:spacing w:val="-2"/>
                <w:sz w:val="22"/>
                <w:szCs w:val="22"/>
              </w:rPr>
              <w:t>MÜTEVELLİ HEYET</w:t>
            </w:r>
            <w:r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tarafından atanır</w:t>
            </w:r>
            <w:r w:rsidR="00972CAC" w:rsidRPr="00307B29">
              <w:rPr>
                <w:rFonts w:ascii="Cambria" w:hAnsi="Cambria" w:cstheme="minorHAnsi"/>
                <w:spacing w:val="-2"/>
                <w:sz w:val="22"/>
                <w:szCs w:val="22"/>
              </w:rPr>
              <w:t>. Mütevelli heyet; vakıf yüksek</w:t>
            </w:r>
            <w:r w:rsidRPr="00307B29">
              <w:rPr>
                <w:rFonts w:ascii="Cambria" w:hAnsi="Cambria" w:cstheme="minorHAnsi"/>
                <w:spacing w:val="-2"/>
                <w:sz w:val="22"/>
                <w:szCs w:val="22"/>
              </w:rPr>
              <w:t>öğretim kurumu yöneticilerine uygun gördüğü ölçüde yetkilerini devredebilir. Yükseköğretim kurumunda görevlendirilecek yöneticiler ve öğretim elemanları ile diğer personelin sözleşmelerini yapar, atamalarını ve görevden alınmalarını onaylar, yükseköğretim kurumunun bütçesini onaylar ve uygulamaları izler, ayrıca vakıfca hazırlanan yönetmelik hükümlerine göre diğer görevleri yürütür.</w:t>
            </w:r>
          </w:p>
          <w:p w14:paraId="6B1C3AE7" w14:textId="77750BEA" w:rsidR="00411213" w:rsidRPr="00307B29" w:rsidRDefault="00411213" w:rsidP="00411213">
            <w:pPr>
              <w:pStyle w:val="Nor1"/>
              <w:widowControl w:val="0"/>
              <w:spacing w:line="298" w:lineRule="auto"/>
              <w:rPr>
                <w:rFonts w:ascii="Cambria" w:hAnsi="Cambria" w:cstheme="minorHAnsi"/>
                <w:b/>
                <w:iCs/>
                <w:sz w:val="22"/>
                <w:szCs w:val="22"/>
              </w:rPr>
            </w:pPr>
            <w:r w:rsidRPr="00307B29">
              <w:rPr>
                <w:rFonts w:ascii="Cambria" w:hAnsi="Cambria" w:cstheme="minorHAnsi"/>
                <w:spacing w:val="-4"/>
                <w:sz w:val="22"/>
                <w:szCs w:val="22"/>
              </w:rPr>
              <w:t>Mütevelli heyetin toplantı nisabı ve karar alınması ile ilgili hususlarda bu Kanunun 61 inci maddesi hükmü uygulanır.</w:t>
            </w:r>
          </w:p>
        </w:tc>
        <w:tc>
          <w:tcPr>
            <w:tcW w:w="6555" w:type="dxa"/>
          </w:tcPr>
          <w:p w14:paraId="78957658" w14:textId="1C6DE838" w:rsidR="00411213" w:rsidRPr="0062593D" w:rsidRDefault="00411213" w:rsidP="0062593D">
            <w:pPr>
              <w:pStyle w:val="AralkYok"/>
              <w:jc w:val="both"/>
              <w:rPr>
                <w:rFonts w:ascii="Cambria" w:eastAsia="Times New Roman" w:hAnsi="Cambria" w:cs="Times New Roman"/>
                <w:i/>
                <w:iCs/>
                <w:color w:val="C00000"/>
                <w:lang w:eastAsia="tr-TR"/>
              </w:rPr>
            </w:pPr>
          </w:p>
          <w:p w14:paraId="4E53D665" w14:textId="77777777" w:rsidR="00411213" w:rsidRPr="0062593D" w:rsidRDefault="00411213" w:rsidP="0062593D">
            <w:pPr>
              <w:pStyle w:val="AralkYok"/>
              <w:jc w:val="both"/>
              <w:rPr>
                <w:rFonts w:ascii="Cambria" w:eastAsia="Times New Roman" w:hAnsi="Cambria" w:cs="Times New Roman"/>
                <w:i/>
                <w:iCs/>
                <w:color w:val="C00000"/>
                <w:lang w:eastAsia="tr-TR"/>
              </w:rPr>
            </w:pPr>
          </w:p>
          <w:p w14:paraId="63AE4FDC" w14:textId="7C5B7507" w:rsidR="00411213" w:rsidRPr="0062593D" w:rsidRDefault="00411213"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vakıflarca kurulacak yükseköğretim kurumlarının, vakıf yönetim organı dışında en az yedi kişiden oluşan bir mütevelli heyeti bulunur. Mütevelli heyet üyeleri, vakıf yönetim organı tarafından </w:t>
            </w:r>
            <w:r w:rsidRPr="0062593D">
              <w:rPr>
                <w:rFonts w:ascii="Cambria" w:eastAsia="Times New Roman" w:hAnsi="Cambria" w:cs="Times New Roman"/>
                <w:b/>
                <w:bCs/>
                <w:i/>
                <w:iCs/>
                <w:color w:val="C00000"/>
                <w:lang w:eastAsia="tr-TR"/>
              </w:rPr>
              <w:t>kaç</w:t>
            </w:r>
            <w:r w:rsidRPr="0062593D">
              <w:rPr>
                <w:rFonts w:ascii="Cambria" w:eastAsia="Times New Roman" w:hAnsi="Cambria" w:cs="Times New Roman"/>
                <w:i/>
                <w:iCs/>
                <w:color w:val="C00000"/>
                <w:lang w:eastAsia="tr-TR"/>
              </w:rPr>
              <w:t xml:space="preserve"> yıl için seçilir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p w14:paraId="6EC9D237" w14:textId="4A6CB93B" w:rsidR="007366CC" w:rsidRPr="0062593D" w:rsidRDefault="007366CC" w:rsidP="0062593D">
            <w:pPr>
              <w:pStyle w:val="AralkYok"/>
              <w:jc w:val="both"/>
              <w:rPr>
                <w:rFonts w:ascii="Cambria" w:eastAsia="Times New Roman" w:hAnsi="Cambria" w:cs="Times New Roman"/>
                <w:i/>
                <w:lang w:eastAsia="tr-TR"/>
              </w:rPr>
            </w:pPr>
          </w:p>
          <w:p w14:paraId="3493D6F8" w14:textId="77777777" w:rsidR="00972CAC" w:rsidRPr="0062593D" w:rsidRDefault="00972CAC" w:rsidP="0062593D">
            <w:pPr>
              <w:pStyle w:val="AralkYok"/>
              <w:jc w:val="both"/>
              <w:rPr>
                <w:rFonts w:ascii="Cambria" w:eastAsia="Times New Roman" w:hAnsi="Cambria" w:cs="Times New Roman"/>
                <w:i/>
                <w:lang w:eastAsia="tr-TR"/>
              </w:rPr>
            </w:pPr>
          </w:p>
          <w:p w14:paraId="4A84E3BB" w14:textId="77777777" w:rsidR="00972CAC" w:rsidRPr="0062593D" w:rsidRDefault="00972CAC" w:rsidP="0062593D">
            <w:pPr>
              <w:pStyle w:val="AralkYok"/>
              <w:jc w:val="both"/>
              <w:rPr>
                <w:rFonts w:ascii="Cambria" w:eastAsia="Times New Roman" w:hAnsi="Cambria" w:cs="Times New Roman"/>
                <w:i/>
                <w:lang w:eastAsia="tr-TR"/>
              </w:rPr>
            </w:pPr>
          </w:p>
          <w:p w14:paraId="350CAF26" w14:textId="64ED5C07" w:rsidR="00972CAC" w:rsidRPr="0062593D" w:rsidRDefault="00972CAC"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vakıf yükseköğretim kurumlarının yöneticileri </w:t>
            </w:r>
            <w:r w:rsidRPr="0062593D">
              <w:rPr>
                <w:rFonts w:ascii="Cambria" w:eastAsia="Times New Roman" w:hAnsi="Cambria" w:cs="Times New Roman"/>
                <w:b/>
                <w:bCs/>
                <w:i/>
                <w:iCs/>
                <w:color w:val="C00000"/>
                <w:lang w:eastAsia="tr-TR"/>
              </w:rPr>
              <w:t>kim</w:t>
            </w:r>
            <w:r w:rsidRPr="0062593D">
              <w:rPr>
                <w:rFonts w:ascii="Cambria" w:eastAsia="Times New Roman" w:hAnsi="Cambria" w:cs="Times New Roman"/>
                <w:i/>
                <w:iCs/>
                <w:color w:val="C00000"/>
                <w:lang w:eastAsia="tr-TR"/>
              </w:rPr>
              <w:t xml:space="preserve"> tarafından atanır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tc>
      </w:tr>
      <w:tr w:rsidR="00411213" w:rsidRPr="00307B29" w14:paraId="365A419E" w14:textId="77777777" w:rsidTr="00C24523">
        <w:trPr>
          <w:trHeight w:val="699"/>
        </w:trPr>
        <w:tc>
          <w:tcPr>
            <w:tcW w:w="8749" w:type="dxa"/>
          </w:tcPr>
          <w:p w14:paraId="43651760" w14:textId="0662581F"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b/>
                <w:bCs/>
              </w:rPr>
              <w:lastRenderedPageBreak/>
              <w:t>Ek Madde 6 –</w:t>
            </w:r>
            <w:r w:rsidRPr="00307B29">
              <w:rPr>
                <w:rFonts w:ascii="Cambria" w:hAnsi="Cambria" w:cstheme="minorHAnsi"/>
              </w:rPr>
              <w:t>Kurulacak yükseköğretim kurumu, vakıf tüzelkişiliği dışında ayrı bir tüzelkişiliğe sahip olur ve bu kurumun gelirleri, geçici olarak dahi hiç bir suretle vakıf mamelekine veya hesaplarına intikal edemez. Vakıf yükseköğretim kurumuna doğrudan doğruya bağış ve yardım yapılabilir.</w:t>
            </w:r>
          </w:p>
        </w:tc>
        <w:tc>
          <w:tcPr>
            <w:tcW w:w="6555" w:type="dxa"/>
          </w:tcPr>
          <w:p w14:paraId="183EA55B" w14:textId="77777777" w:rsidR="00411213" w:rsidRPr="0062593D" w:rsidRDefault="00411213" w:rsidP="0062593D">
            <w:pPr>
              <w:pStyle w:val="AralkYok"/>
              <w:jc w:val="both"/>
              <w:rPr>
                <w:rFonts w:ascii="Cambria" w:hAnsi="Cambria" w:cstheme="minorHAnsi"/>
                <w:bCs/>
                <w:i/>
                <w:color w:val="C00000"/>
              </w:rPr>
            </w:pPr>
          </w:p>
        </w:tc>
      </w:tr>
      <w:tr w:rsidR="00411213" w:rsidRPr="00307B29" w14:paraId="4B31E942" w14:textId="77777777" w:rsidTr="00C24523">
        <w:trPr>
          <w:trHeight w:val="699"/>
        </w:trPr>
        <w:tc>
          <w:tcPr>
            <w:tcW w:w="8749" w:type="dxa"/>
          </w:tcPr>
          <w:p w14:paraId="55C38BB7" w14:textId="1C6A54A7" w:rsidR="00411213" w:rsidRPr="00307B29" w:rsidRDefault="00411213" w:rsidP="00411213">
            <w:pPr>
              <w:widowControl w:val="0"/>
              <w:spacing w:after="0" w:line="307" w:lineRule="auto"/>
              <w:jc w:val="both"/>
              <w:rPr>
                <w:rFonts w:ascii="Cambria" w:hAnsi="Cambria" w:cstheme="minorHAnsi"/>
                <w:spacing w:val="-5"/>
              </w:rPr>
            </w:pPr>
            <w:r w:rsidRPr="00307B29">
              <w:rPr>
                <w:rFonts w:ascii="Cambria" w:hAnsi="Cambria" w:cstheme="minorHAnsi"/>
                <w:b/>
                <w:bCs/>
                <w:spacing w:val="-5"/>
              </w:rPr>
              <w:t>Ek Madde 7 –</w:t>
            </w:r>
            <w:r w:rsidRPr="00307B29">
              <w:rPr>
                <w:rFonts w:ascii="Cambria" w:hAnsi="Cambria" w:cstheme="minorHAnsi"/>
                <w:b/>
                <w:bCs/>
                <w:color w:val="C00000"/>
                <w:spacing w:val="-5"/>
              </w:rPr>
              <w:t>VAKIFLARCA KURULACAK YÜKSEKÖĞRETİM KURUMLARI</w:t>
            </w:r>
            <w:r w:rsidRPr="00307B29">
              <w:rPr>
                <w:rFonts w:ascii="Cambria" w:hAnsi="Cambria" w:cstheme="minorHAnsi"/>
                <w:spacing w:val="-5"/>
              </w:rPr>
              <w:t>, bu Kanunun 56 ncı maddesinde yer alan mali kolaylıklardan, muafiyetlerden ve istisnalardan aynen istifade ederler ve bunlar emlak vergisinden muaf tutulurlar.</w:t>
            </w:r>
          </w:p>
          <w:p w14:paraId="3F940EA9" w14:textId="3DEA94D4" w:rsidR="00411213" w:rsidRPr="00307B29" w:rsidRDefault="00411213" w:rsidP="00411213">
            <w:pPr>
              <w:pStyle w:val="Nor1"/>
              <w:widowControl w:val="0"/>
              <w:spacing w:line="298" w:lineRule="auto"/>
              <w:rPr>
                <w:rFonts w:ascii="Cambria" w:hAnsi="Cambria" w:cstheme="minorHAnsi"/>
                <w:b/>
                <w:iCs/>
                <w:sz w:val="22"/>
                <w:szCs w:val="22"/>
              </w:rPr>
            </w:pPr>
            <w:r w:rsidRPr="00307B29">
              <w:rPr>
                <w:rFonts w:ascii="Cambria" w:hAnsi="Cambria" w:cstheme="minorHAnsi"/>
                <w:spacing w:val="-2"/>
                <w:sz w:val="22"/>
                <w:szCs w:val="22"/>
              </w:rPr>
              <w:t>Vakıflar tarafından kurulan yükseköğretim kurumları kamulaştırma yoluyla taşınmaz edinemez.</w:t>
            </w:r>
          </w:p>
        </w:tc>
        <w:tc>
          <w:tcPr>
            <w:tcW w:w="6555" w:type="dxa"/>
          </w:tcPr>
          <w:p w14:paraId="43B75CE5" w14:textId="77777777" w:rsidR="007366CC" w:rsidRPr="0062593D" w:rsidRDefault="007366CC" w:rsidP="0062593D">
            <w:pPr>
              <w:pStyle w:val="AralkYok"/>
              <w:jc w:val="both"/>
              <w:rPr>
                <w:rFonts w:ascii="Cambria" w:eastAsia="Times New Roman" w:hAnsi="Cambria" w:cs="Times New Roman"/>
                <w:i/>
                <w:iCs/>
                <w:color w:val="C00000"/>
                <w:lang w:eastAsia="tr-TR"/>
              </w:rPr>
            </w:pPr>
          </w:p>
          <w:p w14:paraId="2E032F14" w14:textId="5F3A5BF3" w:rsidR="00411213" w:rsidRPr="0062593D" w:rsidRDefault="00411213" w:rsidP="0062593D">
            <w:pPr>
              <w:pStyle w:val="AralkYok"/>
              <w:jc w:val="both"/>
              <w:rPr>
                <w:rFonts w:ascii="Cambria" w:hAnsi="Cambria" w:cstheme="minorHAnsi"/>
                <w:bCs/>
                <w:i/>
                <w:color w:val="C00000"/>
              </w:rPr>
            </w:pPr>
          </w:p>
        </w:tc>
      </w:tr>
      <w:tr w:rsidR="00411213" w:rsidRPr="00307B29" w14:paraId="4B736323" w14:textId="77777777" w:rsidTr="00C24523">
        <w:trPr>
          <w:trHeight w:val="699"/>
        </w:trPr>
        <w:tc>
          <w:tcPr>
            <w:tcW w:w="8749" w:type="dxa"/>
          </w:tcPr>
          <w:p w14:paraId="49307C46" w14:textId="40A5F7E4"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b/>
                <w:bCs/>
              </w:rPr>
              <w:t>Ek Madde 8 –</w:t>
            </w:r>
            <w:r w:rsidRPr="00307B29">
              <w:rPr>
                <w:rFonts w:ascii="Cambria" w:hAnsi="Cambria" w:cstheme="minorHAnsi"/>
              </w:rPr>
              <w:t xml:space="preserve"> Vakıfca kurulacak yüksekögretim kurumlarındaki akademik organlar, Devlet yükseköğretim kurumlarındaki akademik organlar gibi düzenlenir ve onların görevlerini yerine getirir. Öğretim elemanlarının nitelikleri Devlet yükseköğretim kurumlarındaki öğretim elemanlarının niteliklerinin aynıdır. Devlet yükseköğretim kurumlarında çalışmaları yasaklanmış veya disiplin yoluyla bu kurumlardan çıkarılmış kişiler, vakıf yükseköğretim kurumlarında görev alamazlar.</w:t>
            </w:r>
          </w:p>
          <w:p w14:paraId="4E906993" w14:textId="0C9B065A" w:rsidR="00411213" w:rsidRPr="00307B29" w:rsidRDefault="00411213" w:rsidP="00411213">
            <w:pPr>
              <w:pStyle w:val="Nor1"/>
              <w:widowControl w:val="0"/>
              <w:spacing w:line="298" w:lineRule="auto"/>
              <w:rPr>
                <w:rFonts w:ascii="Cambria" w:hAnsi="Cambria" w:cstheme="minorHAnsi"/>
                <w:b/>
                <w:iCs/>
                <w:sz w:val="22"/>
                <w:szCs w:val="22"/>
              </w:rPr>
            </w:pPr>
            <w:r w:rsidRPr="00307B29">
              <w:rPr>
                <w:rFonts w:ascii="Cambria" w:hAnsi="Cambria" w:cstheme="minorHAnsi"/>
                <w:sz w:val="22"/>
                <w:szCs w:val="22"/>
              </w:rPr>
              <w:t xml:space="preserve">Vakıf yükseköğretim kurumlarında çalışan öğretim elemanlarına, unvanlarına göre Devlet yükseköğretim kurumlarında ödenen </w:t>
            </w:r>
            <w:r w:rsidRPr="00307B29">
              <w:rPr>
                <w:rFonts w:ascii="Cambria" w:hAnsi="Cambria" w:cstheme="minorHAnsi"/>
                <w:b/>
                <w:bCs/>
                <w:color w:val="C00000"/>
                <w:sz w:val="22"/>
                <w:szCs w:val="22"/>
              </w:rPr>
              <w:t>ÜCRET TUTARINDAN AZ ÜCRET VERİLEMEZ</w:t>
            </w:r>
            <w:r w:rsidRPr="00307B29">
              <w:rPr>
                <w:rFonts w:ascii="Cambria" w:hAnsi="Cambria" w:cstheme="minorHAnsi"/>
                <w:sz w:val="22"/>
                <w:szCs w:val="22"/>
              </w:rPr>
              <w:t>. Bu fıkra kapsamında Devlet yükseköğretim kurumlarında ödenen emsal ücretin hesaplanmasında ilgili mevzuat uyarınca aylıklara ilişkin hükümlerin uygulandığı kadroya bağlı ödemeler dikkate alınır.</w:t>
            </w:r>
          </w:p>
        </w:tc>
        <w:tc>
          <w:tcPr>
            <w:tcW w:w="6555" w:type="dxa"/>
          </w:tcPr>
          <w:p w14:paraId="0BC5317B" w14:textId="52180CAD" w:rsidR="007366CC" w:rsidRPr="0062593D" w:rsidRDefault="007366CC" w:rsidP="0062593D">
            <w:pPr>
              <w:pStyle w:val="AralkYok"/>
              <w:jc w:val="both"/>
              <w:rPr>
                <w:rFonts w:ascii="Cambria" w:eastAsia="Times New Roman" w:hAnsi="Cambria" w:cs="Times New Roman"/>
                <w:i/>
                <w:iCs/>
                <w:color w:val="C00000"/>
                <w:lang w:eastAsia="tr-TR"/>
              </w:rPr>
            </w:pPr>
          </w:p>
          <w:p w14:paraId="7FAB2D8C" w14:textId="77777777" w:rsidR="003E237D" w:rsidRPr="0062593D" w:rsidRDefault="003E237D" w:rsidP="0062593D">
            <w:pPr>
              <w:pStyle w:val="AralkYok"/>
              <w:jc w:val="both"/>
              <w:rPr>
                <w:rFonts w:ascii="Cambria" w:eastAsia="Times New Roman" w:hAnsi="Cambria" w:cs="Times New Roman"/>
                <w:i/>
                <w:iCs/>
                <w:color w:val="C00000"/>
                <w:lang w:eastAsia="tr-TR"/>
              </w:rPr>
            </w:pPr>
          </w:p>
          <w:p w14:paraId="30C746CA" w14:textId="77777777" w:rsidR="007366CC" w:rsidRPr="0062593D" w:rsidRDefault="007366CC" w:rsidP="0062593D">
            <w:pPr>
              <w:pStyle w:val="AralkYok"/>
              <w:jc w:val="both"/>
              <w:rPr>
                <w:rFonts w:ascii="Cambria" w:eastAsia="Times New Roman" w:hAnsi="Cambria" w:cs="Times New Roman"/>
                <w:i/>
                <w:iCs/>
                <w:color w:val="C00000"/>
                <w:lang w:eastAsia="tr-TR"/>
              </w:rPr>
            </w:pPr>
          </w:p>
          <w:p w14:paraId="0DAA68C7" w14:textId="77777777" w:rsidR="007366CC" w:rsidRPr="0062593D" w:rsidRDefault="007366CC" w:rsidP="0062593D">
            <w:pPr>
              <w:pStyle w:val="AralkYok"/>
              <w:jc w:val="both"/>
              <w:rPr>
                <w:rFonts w:ascii="Cambria" w:eastAsia="Times New Roman" w:hAnsi="Cambria" w:cs="Times New Roman"/>
                <w:i/>
                <w:iCs/>
                <w:color w:val="C00000"/>
                <w:lang w:eastAsia="tr-TR"/>
              </w:rPr>
            </w:pPr>
          </w:p>
          <w:p w14:paraId="703420D7" w14:textId="77777777" w:rsidR="007366CC" w:rsidRPr="0062593D" w:rsidRDefault="007366CC" w:rsidP="0062593D">
            <w:pPr>
              <w:pStyle w:val="AralkYok"/>
              <w:jc w:val="both"/>
              <w:rPr>
                <w:rFonts w:ascii="Cambria" w:eastAsia="Times New Roman" w:hAnsi="Cambria" w:cs="Times New Roman"/>
                <w:i/>
                <w:iCs/>
                <w:color w:val="C00000"/>
                <w:lang w:eastAsia="tr-TR"/>
              </w:rPr>
            </w:pPr>
          </w:p>
          <w:p w14:paraId="39E53F13" w14:textId="77777777" w:rsidR="007366CC" w:rsidRPr="0062593D" w:rsidRDefault="007366CC" w:rsidP="0062593D">
            <w:pPr>
              <w:pStyle w:val="AralkYok"/>
              <w:jc w:val="both"/>
              <w:rPr>
                <w:rFonts w:ascii="Cambria" w:eastAsia="Times New Roman" w:hAnsi="Cambria" w:cs="Times New Roman"/>
                <w:i/>
                <w:iCs/>
                <w:color w:val="C00000"/>
                <w:lang w:eastAsia="tr-TR"/>
              </w:rPr>
            </w:pPr>
          </w:p>
          <w:p w14:paraId="152F1CDF" w14:textId="6F2336EB" w:rsidR="00411213" w:rsidRPr="0062593D" w:rsidRDefault="007366CC"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2547 sayılı Yükseköğretim Kanununa göre vakıf yükseköğretim kurumlarında çalışan öğretim elemanlarına, unvanlarına göre Devlet yükseköğretim kurumlarında ödenen ücret tutarından az ücret verilebilir mi</w:t>
            </w:r>
            <w:r w:rsidRPr="0062593D">
              <w:rPr>
                <w:rFonts w:ascii="Cambria" w:hAnsi="Cambria" w:cstheme="minorHAnsi"/>
                <w:i/>
              </w:rPr>
              <w:t xml:space="preserve">? </w:t>
            </w:r>
            <w:r w:rsidRPr="0062593D">
              <w:rPr>
                <w:rFonts w:ascii="Cambria" w:eastAsia="Times New Roman" w:hAnsi="Cambria" w:cs="Times New Roman"/>
                <w:i/>
                <w:lang w:eastAsia="tr-TR"/>
              </w:rPr>
              <w:t>Kalıbında bir soru</w:t>
            </w:r>
            <w:r w:rsidR="00275945" w:rsidRPr="0062593D">
              <w:rPr>
                <w:rFonts w:ascii="Cambria" w:eastAsia="Times New Roman" w:hAnsi="Cambria" w:cs="Times New Roman"/>
                <w:i/>
                <w:lang w:eastAsia="tr-TR"/>
              </w:rPr>
              <w:t xml:space="preserve"> seçeneği</w:t>
            </w:r>
            <w:r w:rsidRPr="0062593D">
              <w:rPr>
                <w:rFonts w:ascii="Cambria" w:eastAsia="Times New Roman" w:hAnsi="Cambria" w:cs="Times New Roman"/>
                <w:i/>
                <w:lang w:eastAsia="tr-TR"/>
              </w:rPr>
              <w:t xml:space="preserve"> gelebilir.</w:t>
            </w:r>
          </w:p>
        </w:tc>
      </w:tr>
      <w:tr w:rsidR="00411213" w:rsidRPr="00307B29" w14:paraId="5FB96AC0" w14:textId="77777777" w:rsidTr="00C24523">
        <w:trPr>
          <w:trHeight w:val="699"/>
        </w:trPr>
        <w:tc>
          <w:tcPr>
            <w:tcW w:w="8749" w:type="dxa"/>
          </w:tcPr>
          <w:p w14:paraId="3DEC000E" w14:textId="5124A427"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b/>
                <w:bCs/>
              </w:rPr>
              <w:t>Ek Madde 9 –</w:t>
            </w:r>
            <w:r w:rsidRPr="00307B29">
              <w:rPr>
                <w:rFonts w:ascii="Cambria" w:hAnsi="Cambria" w:cstheme="minorHAnsi"/>
              </w:rPr>
              <w:t>Vakıf yükseköğretim kurumlarının eğitim - öğretim esasları, öğretim süreleri ve öğrenci hakları ile ilgili hususlar bu Kanun hükümlerine tabidir.</w:t>
            </w:r>
          </w:p>
          <w:p w14:paraId="24AF2489" w14:textId="063781DE" w:rsidR="00411213" w:rsidRPr="00307B29" w:rsidRDefault="00411213" w:rsidP="00411213">
            <w:pPr>
              <w:pStyle w:val="Nor1"/>
              <w:widowControl w:val="0"/>
              <w:spacing w:line="298" w:lineRule="auto"/>
              <w:rPr>
                <w:rFonts w:ascii="Cambria" w:hAnsi="Cambria" w:cstheme="minorHAnsi"/>
                <w:b/>
                <w:iCs/>
                <w:sz w:val="22"/>
                <w:szCs w:val="22"/>
              </w:rPr>
            </w:pPr>
            <w:r w:rsidRPr="00307B29">
              <w:rPr>
                <w:rFonts w:ascii="Cambria" w:hAnsi="Cambria" w:cstheme="minorHAnsi"/>
                <w:sz w:val="22"/>
                <w:szCs w:val="22"/>
              </w:rPr>
              <w:t xml:space="preserve">Vakıf yükseköğretim kurumları, ön lisans, lisans, tezli yüksek lisans ve doktora düzeyindeki her bir diploma programında öğrenim gören öğrencilerden; ilgili programın en yüksek merkezi yerleştirme puanına sahip en az </w:t>
            </w:r>
            <w:r w:rsidRPr="00307B29">
              <w:rPr>
                <w:rFonts w:ascii="Cambria" w:hAnsi="Cambria" w:cstheme="minorHAnsi"/>
                <w:b/>
                <w:bCs/>
                <w:color w:val="C00000"/>
                <w:sz w:val="22"/>
                <w:szCs w:val="22"/>
              </w:rPr>
              <w:t>YÜZDE ON BEŞİ</w:t>
            </w:r>
            <w:r w:rsidRPr="00307B29">
              <w:rPr>
                <w:rFonts w:ascii="Cambria" w:hAnsi="Cambria" w:cstheme="minorHAnsi"/>
                <w:color w:val="C00000"/>
                <w:sz w:val="22"/>
                <w:szCs w:val="22"/>
              </w:rPr>
              <w:t xml:space="preserve"> </w:t>
            </w:r>
            <w:r w:rsidRPr="00307B29">
              <w:rPr>
                <w:rFonts w:ascii="Cambria" w:hAnsi="Cambria" w:cstheme="minorHAnsi"/>
                <w:sz w:val="22"/>
                <w:szCs w:val="22"/>
              </w:rPr>
              <w:t xml:space="preserve">kadar öğrenciyi, söz konusu programın öğrenim süresi boyunca ücretsiz okutmakla yükümlüdür. Bu öğrencilerden </w:t>
            </w:r>
            <w:r w:rsidRPr="00307B29">
              <w:rPr>
                <w:rFonts w:ascii="Cambria" w:hAnsi="Cambria" w:cstheme="minorHAnsi"/>
                <w:sz w:val="22"/>
                <w:szCs w:val="22"/>
              </w:rPr>
              <w:lastRenderedPageBreak/>
              <w:t xml:space="preserve">eğitim ve öğretim süreçlerine ilişkin herhangi bir ücret talep edilmez. Tezli yüksek lisans, doktora ve özel yetenek sınavı ile öğrenci alan programlarda en yüksek yerleştirme puanı sıralaması dikkate alınır. Bu fıkranın uygulanmasına ilişkin usul ve esaslar </w:t>
            </w:r>
            <w:r w:rsidRPr="00307B29">
              <w:rPr>
                <w:rFonts w:ascii="Cambria" w:hAnsi="Cambria" w:cstheme="minorHAnsi"/>
                <w:b/>
                <w:bCs/>
                <w:color w:val="C00000"/>
                <w:sz w:val="22"/>
                <w:szCs w:val="22"/>
              </w:rPr>
              <w:t xml:space="preserve">YÜKSEKÖĞRETİM KURULU </w:t>
            </w:r>
            <w:r w:rsidRPr="00307B29">
              <w:rPr>
                <w:rFonts w:ascii="Cambria" w:hAnsi="Cambria" w:cstheme="minorHAnsi"/>
                <w:sz w:val="22"/>
                <w:szCs w:val="22"/>
              </w:rPr>
              <w:t>tarafından belirlenir.</w:t>
            </w:r>
          </w:p>
        </w:tc>
        <w:tc>
          <w:tcPr>
            <w:tcW w:w="6555" w:type="dxa"/>
          </w:tcPr>
          <w:p w14:paraId="412DCE0A" w14:textId="77777777" w:rsidR="00097B57" w:rsidRPr="0062593D" w:rsidRDefault="00097B57" w:rsidP="0062593D">
            <w:pPr>
              <w:pStyle w:val="AralkYok"/>
              <w:jc w:val="both"/>
              <w:rPr>
                <w:rFonts w:ascii="Cambria" w:eastAsia="Times New Roman" w:hAnsi="Cambria" w:cs="Times New Roman"/>
                <w:i/>
                <w:iCs/>
                <w:color w:val="C00000"/>
                <w:lang w:eastAsia="tr-TR"/>
              </w:rPr>
            </w:pPr>
          </w:p>
          <w:p w14:paraId="344BF488" w14:textId="5A7A8A11" w:rsidR="00411213" w:rsidRPr="0062593D" w:rsidRDefault="00097B5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vakıf yükseköğretim kurumları, ön lisans, lisans, tezli yüksek lisans ve doktora düzeyindeki her bir diploma programında öğrenim gören öğrencilerden; ilgili programın en yüksek merkezi yerleştirme puanına sahip en az </w:t>
            </w:r>
            <w:r w:rsidRPr="0062593D">
              <w:rPr>
                <w:rFonts w:ascii="Cambria" w:eastAsia="Times New Roman" w:hAnsi="Cambria" w:cs="Times New Roman"/>
                <w:b/>
                <w:bCs/>
                <w:i/>
                <w:iCs/>
                <w:color w:val="C00000"/>
                <w:lang w:eastAsia="tr-TR"/>
              </w:rPr>
              <w:t>yüzde kaçı</w:t>
            </w:r>
            <w:r w:rsidRPr="0062593D">
              <w:rPr>
                <w:rFonts w:ascii="Cambria" w:eastAsia="Times New Roman" w:hAnsi="Cambria" w:cs="Times New Roman"/>
                <w:i/>
                <w:iCs/>
                <w:color w:val="C00000"/>
                <w:lang w:eastAsia="tr-TR"/>
              </w:rPr>
              <w:t xml:space="preserve"> kadar öğrenciyi, söz konusu programın öğrenim süresi boyunca ücretsiz okutmakla yükümlüdür</w:t>
            </w:r>
            <w:r w:rsidRPr="0062593D">
              <w:rPr>
                <w:rFonts w:ascii="Cambria" w:hAnsi="Cambria" w:cstheme="minorHAnsi"/>
                <w:i/>
              </w:rPr>
              <w:t xml:space="preserve">? </w:t>
            </w:r>
            <w:r w:rsidRPr="0062593D">
              <w:rPr>
                <w:rFonts w:ascii="Cambria" w:eastAsia="Times New Roman" w:hAnsi="Cambria" w:cs="Times New Roman"/>
                <w:i/>
                <w:lang w:eastAsia="tr-TR"/>
              </w:rPr>
              <w:t>Kalıbında bir soru</w:t>
            </w:r>
            <w:r w:rsidR="003E237D" w:rsidRPr="0062593D">
              <w:rPr>
                <w:rFonts w:ascii="Cambria" w:eastAsia="Times New Roman" w:hAnsi="Cambria" w:cs="Times New Roman"/>
                <w:i/>
                <w:lang w:eastAsia="tr-TR"/>
              </w:rPr>
              <w:t xml:space="preserve"> </w:t>
            </w:r>
            <w:r w:rsidRPr="0062593D">
              <w:rPr>
                <w:rFonts w:ascii="Cambria" w:eastAsia="Times New Roman" w:hAnsi="Cambria" w:cs="Times New Roman"/>
                <w:i/>
                <w:lang w:eastAsia="tr-TR"/>
              </w:rPr>
              <w:t>gelebilir.</w:t>
            </w:r>
          </w:p>
          <w:p w14:paraId="15AA869B" w14:textId="77777777" w:rsidR="008A34A5" w:rsidRPr="0062593D" w:rsidRDefault="008A34A5" w:rsidP="0062593D">
            <w:pPr>
              <w:pStyle w:val="AralkYok"/>
              <w:jc w:val="both"/>
              <w:rPr>
                <w:rFonts w:ascii="Cambria" w:eastAsia="Times New Roman" w:hAnsi="Cambria" w:cs="Times New Roman"/>
                <w:i/>
                <w:lang w:eastAsia="tr-TR"/>
              </w:rPr>
            </w:pPr>
          </w:p>
          <w:p w14:paraId="62C3A438" w14:textId="77777777" w:rsidR="008A34A5" w:rsidRPr="0062593D" w:rsidRDefault="008A34A5" w:rsidP="0062593D">
            <w:pPr>
              <w:pStyle w:val="AralkYok"/>
              <w:jc w:val="both"/>
              <w:rPr>
                <w:rFonts w:ascii="Cambria" w:eastAsia="Times New Roman" w:hAnsi="Cambria" w:cs="Times New Roman"/>
                <w:i/>
                <w:lang w:eastAsia="tr-TR"/>
              </w:rPr>
            </w:pPr>
          </w:p>
          <w:p w14:paraId="3BCCBDF6" w14:textId="77777777" w:rsidR="008A34A5" w:rsidRPr="0062593D" w:rsidRDefault="008A34A5" w:rsidP="0062593D">
            <w:pPr>
              <w:pStyle w:val="AralkYok"/>
              <w:jc w:val="both"/>
              <w:rPr>
                <w:rFonts w:ascii="Cambria" w:eastAsia="Times New Roman" w:hAnsi="Cambria" w:cs="Times New Roman"/>
                <w:i/>
                <w:lang w:eastAsia="tr-TR"/>
              </w:rPr>
            </w:pPr>
          </w:p>
          <w:p w14:paraId="6E19680B" w14:textId="7DE7AC5F" w:rsidR="008A34A5" w:rsidRPr="0062593D" w:rsidRDefault="008A34A5" w:rsidP="0062593D">
            <w:pPr>
              <w:pStyle w:val="AralkYok"/>
              <w:jc w:val="both"/>
              <w:rPr>
                <w:rFonts w:ascii="Cambria" w:hAnsi="Cambria" w:cstheme="minorHAnsi"/>
                <w:bCs/>
                <w:i/>
                <w:color w:val="C00000"/>
              </w:rPr>
            </w:pPr>
          </w:p>
        </w:tc>
      </w:tr>
      <w:tr w:rsidR="00411213" w:rsidRPr="00307B29" w14:paraId="217D3B29" w14:textId="77777777" w:rsidTr="00C24523">
        <w:trPr>
          <w:trHeight w:val="699"/>
        </w:trPr>
        <w:tc>
          <w:tcPr>
            <w:tcW w:w="8749" w:type="dxa"/>
          </w:tcPr>
          <w:p w14:paraId="1340373D" w14:textId="77777777" w:rsidR="00411213" w:rsidRPr="00307B29" w:rsidRDefault="00411213" w:rsidP="00411213">
            <w:pPr>
              <w:widowControl w:val="0"/>
              <w:spacing w:after="0" w:line="307" w:lineRule="auto"/>
              <w:jc w:val="both"/>
              <w:rPr>
                <w:rFonts w:ascii="Cambria" w:hAnsi="Cambria" w:cstheme="minorHAnsi"/>
                <w:b/>
              </w:rPr>
            </w:pPr>
            <w:r w:rsidRPr="00307B29">
              <w:rPr>
                <w:rFonts w:ascii="Cambria" w:hAnsi="Cambria" w:cstheme="minorHAnsi"/>
                <w:b/>
                <w:iCs/>
              </w:rPr>
              <w:lastRenderedPageBreak/>
              <w:t>Öğrencilerden alınacak ücretler mütevelli heyet tarafından tespit edilir.</w:t>
            </w:r>
          </w:p>
          <w:p w14:paraId="4068F8DA" w14:textId="034239C7"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b/>
                <w:bCs/>
              </w:rPr>
              <w:t xml:space="preserve">Ek Madde 10 – </w:t>
            </w:r>
            <w:r w:rsidRPr="00307B29">
              <w:rPr>
                <w:rFonts w:ascii="Cambria" w:hAnsi="Cambria" w:cstheme="minorHAnsi"/>
              </w:rPr>
              <w:t xml:space="preserve">Vakıflar tarafından kurulacak yükseköğretim kurumları çalışmalarını Devlet yükseköğretim kurumları gibi, her ders yılı sonunda </w:t>
            </w:r>
            <w:r w:rsidRPr="00307B29">
              <w:rPr>
                <w:rFonts w:ascii="Cambria" w:hAnsi="Cambria" w:cstheme="minorHAnsi"/>
                <w:b/>
                <w:bCs/>
                <w:color w:val="C00000"/>
              </w:rPr>
              <w:t>YÜKSEKÖĞRETİM KURULUNA</w:t>
            </w:r>
            <w:r w:rsidRPr="00307B29">
              <w:rPr>
                <w:rFonts w:ascii="Cambria" w:hAnsi="Cambria" w:cstheme="minorHAnsi"/>
                <w:color w:val="C00000"/>
              </w:rPr>
              <w:t xml:space="preserve"> </w:t>
            </w:r>
            <w:r w:rsidRPr="00307B29">
              <w:rPr>
                <w:rFonts w:ascii="Cambria" w:hAnsi="Cambria" w:cstheme="minorHAnsi"/>
              </w:rPr>
              <w:t xml:space="preserve">sunarlar. Bu </w:t>
            </w:r>
            <w:r w:rsidRPr="00307B29">
              <w:rPr>
                <w:rFonts w:ascii="Cambria" w:hAnsi="Cambria" w:cstheme="minorHAnsi"/>
                <w:spacing w:val="-4"/>
              </w:rPr>
              <w:t>kurumlar mali, idari ve ekonomik konularda Yüksekögretim Kurulunun gözetim ve denetimine</w:t>
            </w:r>
            <w:r w:rsidRPr="00307B29">
              <w:rPr>
                <w:rFonts w:ascii="Cambria" w:hAnsi="Cambria" w:cstheme="minorHAnsi"/>
              </w:rPr>
              <w:t xml:space="preserve"> tabidirler.</w:t>
            </w:r>
          </w:p>
          <w:p w14:paraId="161F904D" w14:textId="79956682"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lang w:val="en-GB"/>
              </w:rPr>
              <w:t>Yükseköğretim Kurulu gözetim ve denetim görevi kapsamında, vakıf yükseköğretim kurumlarının ilişkili kişiler ile yaptıkları mal veya hizmet alım ya da satımlarına veya parasal hareketlere ilişkin olarak bu kişilerden bilgi ve belge isteyebilir ya da bu kişiler nezdinde söz konusu işlemlere ilişkin olarak inceleme yapılmasını talep edebilir. Bu hükmün uygulanmasında ilişkili kişi, kurucu vakıf ve vakıf yükseköğretim kurumlarının mütevelli heyet üyeleri ve yöneticilerinin ilgili bulunduğu gerçek kişi veya kurum ile idaresi, denetimi veya sermayesi bakımından doğrudan veya dolaylı olarak bağlı bulunduğu ya da nüfuzu altında bulundurduğu gerçek kişi veya kurumları ifade eder. Mütevelli heyet üyeleri ve yöneticilerin eşleri, mütevelli heyet üyeleri ve yöneticilerin veya eşlerinin üstsoy ve altsoyu ile üçüncü derece dahil yansoy hısımları ve kayın hısımları da ilişkili kişi sayılır.</w:t>
            </w:r>
          </w:p>
          <w:p w14:paraId="67413239" w14:textId="02E2C297" w:rsidR="00411213" w:rsidRPr="00307B29" w:rsidRDefault="00411213" w:rsidP="00411213">
            <w:pPr>
              <w:pStyle w:val="Nor1"/>
              <w:widowControl w:val="0"/>
              <w:spacing w:line="298" w:lineRule="auto"/>
              <w:rPr>
                <w:rFonts w:ascii="Cambria" w:hAnsi="Cambria" w:cstheme="minorHAnsi"/>
                <w:b/>
                <w:iCs/>
                <w:sz w:val="22"/>
                <w:szCs w:val="22"/>
              </w:rPr>
            </w:pPr>
            <w:r w:rsidRPr="00307B29">
              <w:rPr>
                <w:rFonts w:ascii="Cambria" w:hAnsi="Cambria" w:cstheme="minorHAnsi"/>
                <w:spacing w:val="-4"/>
                <w:sz w:val="22"/>
                <w:szCs w:val="22"/>
                <w:lang w:val="en-GB"/>
              </w:rPr>
              <w:t>Yükseköğretim Kurulu tarafından vakıf yükseköğretim kurumlarının yurt dışı mali ve finansal ilişkilerinin denetimi ilgili kamu kurum ve kuruluşlarından talep edilebilir.</w:t>
            </w:r>
          </w:p>
        </w:tc>
        <w:tc>
          <w:tcPr>
            <w:tcW w:w="6555" w:type="dxa"/>
          </w:tcPr>
          <w:p w14:paraId="4E4AE85C" w14:textId="77777777" w:rsidR="003E237D" w:rsidRPr="0062593D" w:rsidRDefault="003E237D" w:rsidP="0062593D">
            <w:pPr>
              <w:pStyle w:val="AralkYok"/>
              <w:jc w:val="both"/>
              <w:rPr>
                <w:rFonts w:ascii="Cambria" w:eastAsia="Times New Roman" w:hAnsi="Cambria" w:cs="Times New Roman"/>
                <w:i/>
                <w:iCs/>
                <w:color w:val="C00000"/>
                <w:lang w:eastAsia="tr-TR"/>
              </w:rPr>
            </w:pPr>
          </w:p>
          <w:p w14:paraId="4B5514ED" w14:textId="77777777" w:rsidR="003E237D" w:rsidRPr="0062593D" w:rsidRDefault="003E237D" w:rsidP="0062593D">
            <w:pPr>
              <w:pStyle w:val="AralkYok"/>
              <w:jc w:val="both"/>
              <w:rPr>
                <w:rFonts w:ascii="Cambria" w:eastAsia="Times New Roman" w:hAnsi="Cambria" w:cs="Times New Roman"/>
                <w:i/>
                <w:iCs/>
                <w:color w:val="C00000"/>
                <w:lang w:eastAsia="tr-TR"/>
              </w:rPr>
            </w:pPr>
          </w:p>
          <w:p w14:paraId="5D7274CE" w14:textId="77777777" w:rsidR="003E237D" w:rsidRPr="0062593D" w:rsidRDefault="003E237D" w:rsidP="0062593D">
            <w:pPr>
              <w:pStyle w:val="AralkYok"/>
              <w:jc w:val="both"/>
              <w:rPr>
                <w:rFonts w:ascii="Cambria" w:eastAsia="Times New Roman" w:hAnsi="Cambria" w:cs="Times New Roman"/>
                <w:i/>
                <w:iCs/>
                <w:color w:val="C00000"/>
                <w:lang w:eastAsia="tr-TR"/>
              </w:rPr>
            </w:pPr>
          </w:p>
          <w:p w14:paraId="7CDD4CB4" w14:textId="77777777" w:rsidR="003E237D" w:rsidRPr="0062593D" w:rsidRDefault="003E237D" w:rsidP="0062593D">
            <w:pPr>
              <w:pStyle w:val="AralkYok"/>
              <w:jc w:val="both"/>
              <w:rPr>
                <w:rFonts w:ascii="Cambria" w:eastAsia="Times New Roman" w:hAnsi="Cambria" w:cs="Times New Roman"/>
                <w:i/>
                <w:iCs/>
                <w:color w:val="C00000"/>
                <w:lang w:eastAsia="tr-TR"/>
              </w:rPr>
            </w:pPr>
          </w:p>
          <w:p w14:paraId="49E925A7" w14:textId="77777777" w:rsidR="003E237D" w:rsidRPr="0062593D" w:rsidRDefault="003E237D" w:rsidP="0062593D">
            <w:pPr>
              <w:pStyle w:val="AralkYok"/>
              <w:jc w:val="both"/>
              <w:rPr>
                <w:rFonts w:ascii="Cambria" w:eastAsia="Times New Roman" w:hAnsi="Cambria" w:cs="Times New Roman"/>
                <w:i/>
                <w:iCs/>
                <w:color w:val="C00000"/>
                <w:lang w:eastAsia="tr-TR"/>
              </w:rPr>
            </w:pPr>
          </w:p>
          <w:p w14:paraId="33FD41F9" w14:textId="77777777" w:rsidR="003E237D" w:rsidRPr="0062593D" w:rsidRDefault="003E237D" w:rsidP="0062593D">
            <w:pPr>
              <w:pStyle w:val="AralkYok"/>
              <w:jc w:val="both"/>
              <w:rPr>
                <w:rFonts w:ascii="Cambria" w:eastAsia="Times New Roman" w:hAnsi="Cambria" w:cs="Times New Roman"/>
                <w:i/>
                <w:iCs/>
                <w:color w:val="C00000"/>
                <w:lang w:eastAsia="tr-TR"/>
              </w:rPr>
            </w:pPr>
          </w:p>
          <w:p w14:paraId="7C840BD3" w14:textId="77777777" w:rsidR="003E237D" w:rsidRPr="0062593D" w:rsidRDefault="003E237D" w:rsidP="0062593D">
            <w:pPr>
              <w:pStyle w:val="AralkYok"/>
              <w:jc w:val="both"/>
              <w:rPr>
                <w:rFonts w:ascii="Cambria" w:eastAsia="Times New Roman" w:hAnsi="Cambria" w:cs="Times New Roman"/>
                <w:i/>
                <w:iCs/>
                <w:color w:val="C00000"/>
                <w:lang w:eastAsia="tr-TR"/>
              </w:rPr>
            </w:pPr>
          </w:p>
          <w:p w14:paraId="4B3092D1" w14:textId="56989658" w:rsidR="00411213" w:rsidRPr="0062593D" w:rsidRDefault="008A34A5"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vakıflar tarafından kurulacak yükseköğretim kurumları çalışmalarını Devlet yükseköğretim kurumları gibi, her ders yılı sonunda </w:t>
            </w:r>
            <w:r w:rsidR="007F67BD" w:rsidRPr="0062593D">
              <w:rPr>
                <w:rFonts w:ascii="Cambria" w:eastAsia="Times New Roman" w:hAnsi="Cambria" w:cs="Times New Roman"/>
                <w:b/>
                <w:bCs/>
                <w:i/>
                <w:iCs/>
                <w:color w:val="C00000"/>
                <w:lang w:eastAsia="tr-TR"/>
              </w:rPr>
              <w:t>nereye</w:t>
            </w:r>
            <w:r w:rsidRPr="0062593D">
              <w:rPr>
                <w:rFonts w:ascii="Cambria" w:eastAsia="Times New Roman" w:hAnsi="Cambria" w:cs="Times New Roman"/>
                <w:i/>
                <w:iCs/>
                <w:color w:val="C00000"/>
                <w:lang w:eastAsia="tr-TR"/>
              </w:rPr>
              <w:t xml:space="preserve"> </w:t>
            </w:r>
            <w:proofErr w:type="gramStart"/>
            <w:r w:rsidRPr="0062593D">
              <w:rPr>
                <w:rFonts w:ascii="Cambria" w:eastAsia="Times New Roman" w:hAnsi="Cambria" w:cs="Times New Roman"/>
                <w:i/>
                <w:iCs/>
                <w:color w:val="C00000"/>
                <w:lang w:eastAsia="tr-TR"/>
              </w:rPr>
              <w:t>sunarlar</w:t>
            </w:r>
            <w:r w:rsidR="007F67BD" w:rsidRPr="0062593D">
              <w:rPr>
                <w:rFonts w:ascii="Cambria" w:eastAsia="Times New Roman" w:hAnsi="Cambria" w:cs="Times New Roman"/>
                <w:i/>
                <w:iCs/>
                <w:color w:val="C00000"/>
                <w:lang w:eastAsia="tr-TR"/>
              </w:rPr>
              <w:t xml:space="preserve"> </w:t>
            </w:r>
            <w:r w:rsidRPr="0062593D">
              <w:rPr>
                <w:rFonts w:ascii="Cambria" w:hAnsi="Cambria" w:cstheme="minorHAnsi"/>
                <w:i/>
              </w:rPr>
              <w:t>?</w:t>
            </w:r>
            <w:proofErr w:type="gramEnd"/>
            <w:r w:rsidRPr="0062593D">
              <w:rPr>
                <w:rFonts w:ascii="Cambria" w:hAnsi="Cambria" w:cstheme="minorHAnsi"/>
                <w:i/>
              </w:rPr>
              <w:t xml:space="preserve"> </w:t>
            </w:r>
            <w:r w:rsidRPr="0062593D">
              <w:rPr>
                <w:rFonts w:ascii="Cambria" w:eastAsia="Times New Roman" w:hAnsi="Cambria" w:cs="Times New Roman"/>
                <w:i/>
                <w:lang w:eastAsia="tr-TR"/>
              </w:rPr>
              <w:t>Kalıbında bir soru</w:t>
            </w:r>
            <w:r w:rsidR="003E237D" w:rsidRPr="0062593D">
              <w:rPr>
                <w:rFonts w:ascii="Cambria" w:eastAsia="Times New Roman" w:hAnsi="Cambria" w:cs="Times New Roman"/>
                <w:i/>
                <w:lang w:eastAsia="tr-TR"/>
              </w:rPr>
              <w:t xml:space="preserve"> </w:t>
            </w:r>
            <w:r w:rsidRPr="0062593D">
              <w:rPr>
                <w:rFonts w:ascii="Cambria" w:eastAsia="Times New Roman" w:hAnsi="Cambria" w:cs="Times New Roman"/>
                <w:i/>
                <w:lang w:eastAsia="tr-TR"/>
              </w:rPr>
              <w:t>gelebilir.</w:t>
            </w:r>
          </w:p>
        </w:tc>
      </w:tr>
      <w:tr w:rsidR="00411213" w:rsidRPr="00307B29" w14:paraId="3DA2F707" w14:textId="77777777" w:rsidTr="00C24523">
        <w:trPr>
          <w:trHeight w:val="699"/>
        </w:trPr>
        <w:tc>
          <w:tcPr>
            <w:tcW w:w="8749" w:type="dxa"/>
          </w:tcPr>
          <w:p w14:paraId="25F8F7E4" w14:textId="228E9454"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b/>
                <w:bCs/>
              </w:rPr>
              <w:t xml:space="preserve">Ek Madde 11 – </w:t>
            </w:r>
            <w:r w:rsidRPr="00307B29">
              <w:rPr>
                <w:rFonts w:ascii="Cambria" w:hAnsi="Cambria" w:cstheme="minorHAnsi"/>
                <w:spacing w:val="-2"/>
              </w:rPr>
              <w:t xml:space="preserve">Vakıflarca kurulacak yükseköğretim kurumlarında, beklenen eğitim - öğretimdüzeyinin yetersizliğinin Yükseköğretim Kurulunca tespit edilmesi ve durumun düzeltilmesi için gerekli uyarı ve önerilerin sonuçsuz kalması halinde bu kurumun faaliyeti </w:t>
            </w:r>
            <w:r w:rsidRPr="00307B29">
              <w:rPr>
                <w:rFonts w:ascii="Cambria" w:hAnsi="Cambria" w:cstheme="minorHAnsi"/>
                <w:b/>
                <w:bCs/>
                <w:color w:val="C00000"/>
                <w:spacing w:val="-2"/>
              </w:rPr>
              <w:t>YÜKSEKÖĞRETİM KURULUNCA</w:t>
            </w:r>
            <w:r w:rsidRPr="00307B29">
              <w:rPr>
                <w:rFonts w:ascii="Cambria" w:hAnsi="Cambria" w:cstheme="minorHAnsi"/>
                <w:color w:val="C00000"/>
                <w:spacing w:val="-2"/>
              </w:rPr>
              <w:t xml:space="preserve"> </w:t>
            </w:r>
            <w:r w:rsidRPr="00307B29">
              <w:rPr>
                <w:rFonts w:ascii="Cambria" w:hAnsi="Cambria" w:cstheme="minorHAnsi"/>
                <w:spacing w:val="-2"/>
              </w:rPr>
              <w:t>durdurulur.</w:t>
            </w:r>
          </w:p>
          <w:p w14:paraId="5B4A9CD3" w14:textId="405AB162" w:rsidR="00411213" w:rsidRPr="00307B29" w:rsidRDefault="00411213" w:rsidP="00411213">
            <w:pPr>
              <w:widowControl w:val="0"/>
              <w:spacing w:after="0" w:line="307" w:lineRule="auto"/>
              <w:jc w:val="both"/>
              <w:rPr>
                <w:rFonts w:ascii="Cambria" w:hAnsi="Cambria" w:cstheme="minorHAnsi"/>
                <w:spacing w:val="-4"/>
              </w:rPr>
            </w:pPr>
            <w:r w:rsidRPr="00307B29">
              <w:rPr>
                <w:rFonts w:ascii="Cambria" w:hAnsi="Cambria" w:cstheme="minorHAnsi"/>
                <w:spacing w:val="-4"/>
              </w:rPr>
              <w:t xml:space="preserve">Eğitim-öğretim faaliyetlerini yürütmekle birlikte kurucu vakfa veya üçüncü şahıslara doğrudan </w:t>
            </w:r>
            <w:r w:rsidRPr="00307B29">
              <w:rPr>
                <w:rFonts w:ascii="Cambria" w:hAnsi="Cambria" w:cstheme="minorHAnsi"/>
                <w:spacing w:val="-4"/>
              </w:rPr>
              <w:lastRenderedPageBreak/>
              <w:t xml:space="preserve">ya da dolaylı kaynak aktardığı Maliye Bakanlığının görüşü alınarak Yükseköğretim Kurulu tarafından belirlenen nesnel ve ölçülebilir </w:t>
            </w:r>
            <w:proofErr w:type="gramStart"/>
            <w:r w:rsidRPr="00307B29">
              <w:rPr>
                <w:rFonts w:ascii="Cambria" w:hAnsi="Cambria" w:cstheme="minorHAnsi"/>
                <w:spacing w:val="-4"/>
              </w:rPr>
              <w:t>kriterlere</w:t>
            </w:r>
            <w:proofErr w:type="gramEnd"/>
            <w:r w:rsidRPr="00307B29">
              <w:rPr>
                <w:rFonts w:ascii="Cambria" w:hAnsi="Cambria" w:cstheme="minorHAnsi"/>
                <w:spacing w:val="-4"/>
              </w:rPr>
              <w:t xml:space="preserve"> göre tespit edilen vakıf yükseköğretim kurumları hakkında, verilen süre içerisinde aktarılan kaynağın vakıf yükseköğretim kurumuna iade edilmemesi hâlinde, Yükseköğretim Kurulu gerektiğinde düzeltici, kısıtlayıcı veya faaliyet iznini kaldırma şeklinde tedbir niteliğinde kararlar alır.</w:t>
            </w:r>
          </w:p>
          <w:p w14:paraId="586F30EE" w14:textId="6CF2276D"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rPr>
              <w:t xml:space="preserve">Yapılan denetimler sonucu faaliyet izninin kaldırılmasını gerektiren durumlar tespit edilen vakıf yükseköğretim kurumları ile kurucu vakıflarına kayyım atanan vakıf yükseköğretim kurumlarının faaliyet izni, </w:t>
            </w:r>
            <w:r w:rsidRPr="00307B29">
              <w:rPr>
                <w:rFonts w:ascii="Cambria" w:hAnsi="Cambria" w:cstheme="minorHAnsi"/>
                <w:b/>
                <w:color w:val="C00000"/>
              </w:rPr>
              <w:t>CUMHURBAŞKANI KARARI</w:t>
            </w:r>
            <w:r w:rsidRPr="00307B29">
              <w:rPr>
                <w:rFonts w:ascii="Cambria" w:hAnsi="Cambria" w:cstheme="minorHAnsi"/>
                <w:color w:val="C00000"/>
              </w:rPr>
              <w:t xml:space="preserve"> </w:t>
            </w:r>
            <w:r w:rsidRPr="00307B29">
              <w:rPr>
                <w:rFonts w:ascii="Cambria" w:hAnsi="Cambria" w:cstheme="minorHAnsi"/>
              </w:rPr>
              <w:t xml:space="preserve">ile kaldırılır. Bu durum, ilgili vakıf yükseköğretim kurumunun kuruluş kanununun yürürlükten kaldırılmasının sağlanması için Yükseköğretim Kurulu tarafından </w:t>
            </w:r>
            <w:r w:rsidRPr="00307B29">
              <w:rPr>
                <w:rFonts w:ascii="Cambria" w:hAnsi="Cambria" w:cstheme="minorHAnsi"/>
                <w:b/>
                <w:color w:val="C00000"/>
              </w:rPr>
              <w:t>MİLLÎ EĞİTİM BAKANLIĞINA</w:t>
            </w:r>
            <w:r w:rsidRPr="00307B29">
              <w:rPr>
                <w:rFonts w:ascii="Cambria" w:hAnsi="Cambria" w:cstheme="minorHAnsi"/>
                <w:color w:val="C00000"/>
              </w:rPr>
              <w:t xml:space="preserve"> </w:t>
            </w:r>
            <w:r w:rsidRPr="00307B29">
              <w:rPr>
                <w:rFonts w:ascii="Cambria" w:hAnsi="Cambria" w:cstheme="minorHAnsi"/>
              </w:rPr>
              <w:t>bildirilir. Vakıf yükseköğretim kurumunun faaliyet izninin kaldırılması, kurucu vakfın tüzel kişiliğini etkilemez. Faaliyet izni kaldırılan vakıf yükseköğretim kurumlarında kayıtlı öğrenciler Yükseköğretim Kurulu tarafından garantör üniversiteye veya belirlenecek bir Devlet üniversitesine intikal ettirilir. Öğrenciler, bursluluk durumları gözetilmek şartıyla eğitim-öğretim ücretlerini garantör üniversiteye ödemeye devam eder.</w:t>
            </w:r>
          </w:p>
          <w:p w14:paraId="3CB4F1FA" w14:textId="1DBEFCB2" w:rsidR="00411213" w:rsidRPr="00307B29" w:rsidRDefault="00411213" w:rsidP="00411213">
            <w:pPr>
              <w:widowControl w:val="0"/>
              <w:spacing w:after="0" w:line="307" w:lineRule="auto"/>
              <w:jc w:val="both"/>
              <w:rPr>
                <w:rFonts w:ascii="Cambria" w:hAnsi="Cambria" w:cstheme="minorHAnsi"/>
                <w:spacing w:val="-4"/>
              </w:rPr>
            </w:pPr>
            <w:r w:rsidRPr="00307B29">
              <w:rPr>
                <w:rFonts w:ascii="Cambria" w:hAnsi="Cambria" w:cstheme="minorHAnsi"/>
                <w:spacing w:val="-4"/>
              </w:rPr>
              <w:t>Faaliyet izni kaldırılan vakıf yükseköğretim kurumlarının malvarlığı, 22/11/2001 tarihli ve 4721 sayılı Türk Medeni Kanununun resmî tasfiye hükümlerine göre tasfiye edilir. Resmî tasfiye süreci Yükseköğretim Kurulu tarafından başlatılır. Yetkili ve görevli mahkemece Maliye Bakanlığı ve Yükseköğretim Kurulunun birer temsilcisi tasfiye memuru olarak atanır. Tasfiye giderleri, tasfiye olunan vakıf yükseköğretim kurumunun malvarlığından karşılanır. Tasfiye işlemleri her türlü vergi, resim ve harçtan muaftır.</w:t>
            </w:r>
          </w:p>
          <w:p w14:paraId="04B3E3A8" w14:textId="080EA24B"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rPr>
              <w:t>Tasfiye memurları yaptıkları işlemler nedeniyle görevinin gereklerine açıkça aykırı davrandıklarının ceza mahkemesi kararıyla tespit edilmesi dışında malî ve idarî yönden sorumlu tutulamazlar.</w:t>
            </w:r>
          </w:p>
          <w:p w14:paraId="043163B9" w14:textId="7861E42C"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rPr>
              <w:t xml:space="preserve">Tasfiye süresince vakıf yükseköğretim kurumu aleyhine ihtiyati tedbir ve ihtiyati haciz kararı verilemez, ihtiyati tedbir ve ihtiyati haciz dâhil her türlü icra takibatı durur ve yeni </w:t>
            </w:r>
            <w:r w:rsidRPr="00307B29">
              <w:rPr>
                <w:rFonts w:ascii="Cambria" w:hAnsi="Cambria" w:cstheme="minorHAnsi"/>
              </w:rPr>
              <w:lastRenderedPageBreak/>
              <w:t>icra takibi yapılamaz. Varsa vakıf yükseköğretim kurumu hesaplarına konulan ihtiyati tedbir, ihtiyati haciz, hacizler ile blokeler kalkar. Tasfiye süresi boyunca zamanaşımı süresi işlemez.</w:t>
            </w:r>
          </w:p>
          <w:p w14:paraId="75CB72D1" w14:textId="2C6A873B"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spacing w:val="-2"/>
              </w:rPr>
              <w:t>Tasfiye sonucunda kalan malvarlığı kurucu vakfa geçer.</w:t>
            </w:r>
          </w:p>
          <w:p w14:paraId="1900A820" w14:textId="62901ED4" w:rsidR="00411213" w:rsidRPr="00307B29" w:rsidRDefault="00411213" w:rsidP="00411213">
            <w:pPr>
              <w:widowControl w:val="0"/>
              <w:spacing w:after="0" w:line="302" w:lineRule="auto"/>
              <w:jc w:val="both"/>
              <w:rPr>
                <w:rFonts w:ascii="Cambria" w:hAnsi="Cambria" w:cstheme="minorHAnsi"/>
                <w:spacing w:val="-2"/>
              </w:rPr>
            </w:pPr>
            <w:r w:rsidRPr="00307B29">
              <w:rPr>
                <w:rFonts w:ascii="Cambria" w:hAnsi="Cambria" w:cstheme="minorHAnsi"/>
                <w:spacing w:val="-2"/>
              </w:rPr>
              <w:t>Öğrencilerin nakledildiği yükseköğretim kurumları faaliyet izni kaldırılan vakıf yükseköğretim kurumunun borçlarından dolayı sorumlu tutulamaz.</w:t>
            </w:r>
          </w:p>
          <w:p w14:paraId="493E9231" w14:textId="2E17584C" w:rsidR="00411213" w:rsidRPr="00307B29" w:rsidRDefault="00411213" w:rsidP="00411213">
            <w:pPr>
              <w:widowControl w:val="0"/>
              <w:spacing w:after="0" w:line="302" w:lineRule="auto"/>
              <w:jc w:val="both"/>
              <w:rPr>
                <w:rFonts w:ascii="Cambria" w:hAnsi="Cambria" w:cstheme="minorHAnsi"/>
                <w:spacing w:val="-4"/>
              </w:rPr>
            </w:pPr>
            <w:r w:rsidRPr="00307B29">
              <w:rPr>
                <w:rFonts w:ascii="Cambria" w:hAnsi="Cambria" w:cstheme="minorHAnsi"/>
                <w:spacing w:val="-4"/>
              </w:rPr>
              <w:t>Faaliyet izni kaldırılan vakıf yükseköğretim kurumu adına, mülkiyeti Hazineye ait veya Devletin hüküm ve tasarrufu altında olan taşınmazlara ilişkin tesis edilen irtifak hakları ile verilen kullanma izinleri iptal edilir ve bu taşınmazlar ile fiilen kullanılan taşınmazlar aynı amaçla kullanılmak üzere garantör üniversiteye tahsis edilir.</w:t>
            </w:r>
          </w:p>
          <w:p w14:paraId="007B2EFB" w14:textId="10FFD8F7" w:rsidR="00411213" w:rsidRPr="00307B29" w:rsidRDefault="00411213" w:rsidP="00411213">
            <w:pPr>
              <w:widowControl w:val="0"/>
              <w:spacing w:after="0" w:line="302" w:lineRule="auto"/>
              <w:jc w:val="both"/>
              <w:rPr>
                <w:rFonts w:ascii="Cambria" w:hAnsi="Cambria" w:cstheme="minorHAnsi"/>
                <w:spacing w:val="-4"/>
              </w:rPr>
            </w:pPr>
            <w:r w:rsidRPr="00307B29">
              <w:rPr>
                <w:rFonts w:ascii="Cambria" w:hAnsi="Cambria" w:cstheme="minorHAnsi"/>
                <w:spacing w:val="-4"/>
              </w:rPr>
              <w:t>Kurucu vakıflarına kayyım tayin edilen veya faaliyet izni kaldırılan vakıf yükseköğretim kurumu mütevelli heyet başkanı ve üyeleri ile tüm yöneticilerinin görevleri kendiliğinden sona erer. Bu vakıf yükseköğretim kurumunda çalışmakta olan akademik ve diğer personelin hizmet sözleşmeleri hakkında 22/5/2003 tarihli ve 4857 sayılı İş Kanunu hükümleri uygulanır.</w:t>
            </w:r>
          </w:p>
          <w:p w14:paraId="187E8D1F" w14:textId="79F5375C" w:rsidR="00411213" w:rsidRPr="00307B29" w:rsidRDefault="00411213" w:rsidP="00411213">
            <w:pPr>
              <w:widowControl w:val="0"/>
              <w:spacing w:after="0" w:line="302" w:lineRule="auto"/>
              <w:jc w:val="both"/>
              <w:rPr>
                <w:rFonts w:ascii="Cambria" w:hAnsi="Cambria" w:cstheme="minorHAnsi"/>
                <w:spacing w:val="-4"/>
              </w:rPr>
            </w:pPr>
            <w:r w:rsidRPr="00307B29">
              <w:rPr>
                <w:rFonts w:ascii="Cambria" w:hAnsi="Cambria" w:cstheme="minorHAnsi"/>
                <w:spacing w:val="-4"/>
              </w:rPr>
              <w:t>Vakıf yükseköğretim kurumunun faaliyet izninin geçici olarak durdurulması hâlinde durdurulma süresince, kurumun idaresi, eğitim ve öğretimi sürdürmek veya tamamlamak üzere Yükseköğretim Kurulunca garantör üniversiteye veya belirlenecek bir Devlet yükseköğretim kurumuna verilir. Bu vakıf yükseköğretim kurumunun kurucu vakfının yönetim organı başkan ve üyeleri ile vakıf yükseköğretim kurumu mütevelli heyet başkanı, üyeleri ve tüm yöneticilerinin görevleri, faaliyet izninin geçici olarak durdurulması kararı ile birlikte sona erer. Bu kurucu vakfa, Yükseköğretim Kurulu ile birlikte Vakıflar Genel Müdürlüğünün talebi üzerine yetkili mahkeme tarafından kayyım atanır.</w:t>
            </w:r>
            <w:r w:rsidRPr="00307B29">
              <w:rPr>
                <w:rFonts w:ascii="Cambria" w:hAnsi="Cambria" w:cstheme="minorHAnsi"/>
                <w:b/>
                <w:bCs/>
                <w:spacing w:val="-4"/>
              </w:rPr>
              <w:t xml:space="preserve"> </w:t>
            </w:r>
            <w:r w:rsidRPr="00307B29">
              <w:rPr>
                <w:rFonts w:ascii="Cambria" w:hAnsi="Cambria" w:cstheme="minorHAnsi"/>
                <w:spacing w:val="-4"/>
              </w:rPr>
              <w:t>Mahkeme tarafından kayyım atanıncaya kadar kurucu vakıf, Vakıflar Genel Müdürlüğü tarafından yönetilir.</w:t>
            </w:r>
            <w:r w:rsidRPr="00307B29">
              <w:rPr>
                <w:rFonts w:ascii="Cambria" w:hAnsi="Cambria" w:cstheme="minorHAnsi"/>
                <w:b/>
                <w:bCs/>
                <w:spacing w:val="-4"/>
              </w:rPr>
              <w:t xml:space="preserve"> </w:t>
            </w:r>
            <w:r w:rsidRPr="00307B29">
              <w:rPr>
                <w:rFonts w:ascii="Cambria" w:hAnsi="Cambria" w:cstheme="minorHAnsi"/>
                <w:spacing w:val="-4"/>
              </w:rPr>
              <w:t xml:space="preserve">Vakıf yükseköğretim kurumunun faaliyet izninin kaldırılması halinde, kurucu vakfa atanan kayyımın görevi sona erer. </w:t>
            </w:r>
          </w:p>
          <w:p w14:paraId="49F89F09" w14:textId="1525295A"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 xml:space="preserve">Faaliyet izninin geçici olarak durdurulması süresi boyunca vakıf yükseköğretim kurumu aleyhine ihtiyati tedbir ve ihtiyati haciz kararı verilemez, ihtiyati tedbir ve ihtiyati haciz </w:t>
            </w:r>
            <w:r w:rsidRPr="00307B29">
              <w:rPr>
                <w:rFonts w:ascii="Cambria" w:hAnsi="Cambria" w:cstheme="minorHAnsi"/>
              </w:rPr>
              <w:lastRenderedPageBreak/>
              <w:t xml:space="preserve">dâhil her türlü icra takibatı durur ve yeni icra takibi yapılamaz. Varsa vakıf yükseköğretim kurumu hesaplarına konulan ihtiyati tedbir, ihtiyati haciz, hacizler ile blokeler kalkar. Faaliyet izninin geçici olarak durdurulması süresi boyunca zamanaşımı süresi işlemez. </w:t>
            </w:r>
          </w:p>
          <w:p w14:paraId="506CEED3" w14:textId="06CC1C95" w:rsidR="00411213" w:rsidRPr="00307B29" w:rsidRDefault="00411213" w:rsidP="00411213">
            <w:pPr>
              <w:widowControl w:val="0"/>
              <w:spacing w:after="0" w:line="307" w:lineRule="auto"/>
              <w:jc w:val="both"/>
              <w:rPr>
                <w:rFonts w:ascii="Cambria" w:hAnsi="Cambria" w:cstheme="minorHAnsi"/>
                <w:spacing w:val="-2"/>
              </w:rPr>
            </w:pPr>
            <w:r w:rsidRPr="00307B29">
              <w:rPr>
                <w:rFonts w:ascii="Cambria" w:hAnsi="Cambria" w:cstheme="minorHAnsi"/>
                <w:spacing w:val="-2"/>
              </w:rPr>
              <w:t xml:space="preserve">Bu madde kapsamına giren vakıf yükseköğretim kurumlarında eğitim öğretim ücretlerinin belirlenmesine, öğrencilerin nakline, eğitim öğretimin ve diğer işlemlerin aksamadan yürütülmesine ilişkin her türlü tedbirleri almaya ve düzenleme yapmaya </w:t>
            </w:r>
            <w:r w:rsidRPr="00307B29">
              <w:rPr>
                <w:rFonts w:ascii="Cambria" w:hAnsi="Cambria" w:cstheme="minorHAnsi"/>
                <w:b/>
                <w:color w:val="C00000"/>
                <w:spacing w:val="-2"/>
              </w:rPr>
              <w:t>YÜKSEKÖĞRETİM KURULU</w:t>
            </w:r>
            <w:r w:rsidRPr="00307B29">
              <w:rPr>
                <w:rFonts w:ascii="Cambria" w:hAnsi="Cambria" w:cstheme="minorHAnsi"/>
                <w:spacing w:val="-2"/>
              </w:rPr>
              <w:t xml:space="preserve"> yetkilidir.</w:t>
            </w:r>
          </w:p>
          <w:p w14:paraId="7E12E858" w14:textId="6054615D" w:rsidR="00411213" w:rsidRPr="00307B29" w:rsidRDefault="00411213" w:rsidP="00411213">
            <w:pPr>
              <w:widowControl w:val="0"/>
              <w:spacing w:after="0" w:line="307" w:lineRule="auto"/>
              <w:jc w:val="both"/>
              <w:rPr>
                <w:rFonts w:ascii="Cambria" w:hAnsi="Cambria" w:cstheme="minorHAnsi"/>
                <w:spacing w:val="-4"/>
              </w:rPr>
            </w:pPr>
            <w:r w:rsidRPr="00307B29">
              <w:rPr>
                <w:rFonts w:ascii="Cambria" w:hAnsi="Cambria" w:cstheme="minorHAnsi"/>
                <w:spacing w:val="-4"/>
              </w:rPr>
              <w:t xml:space="preserve">Bu maddenin uygulanmasına ilişkin tereddütleri gidermeye, gerektiğinde Maliye ve Millî Eğitim bakanlıklarının görüşünü alarak </w:t>
            </w:r>
            <w:r w:rsidRPr="00307B29">
              <w:rPr>
                <w:rFonts w:ascii="Cambria" w:hAnsi="Cambria" w:cstheme="minorHAnsi"/>
                <w:b/>
                <w:color w:val="C00000"/>
                <w:spacing w:val="-4"/>
              </w:rPr>
              <w:t>YÜKSEKÖĞRETİM KURULU</w:t>
            </w:r>
            <w:r w:rsidRPr="00307B29">
              <w:rPr>
                <w:rFonts w:ascii="Cambria" w:hAnsi="Cambria" w:cstheme="minorHAnsi"/>
                <w:color w:val="C00000"/>
                <w:spacing w:val="-4"/>
              </w:rPr>
              <w:t xml:space="preserve"> </w:t>
            </w:r>
            <w:r w:rsidRPr="00307B29">
              <w:rPr>
                <w:rFonts w:ascii="Cambria" w:hAnsi="Cambria" w:cstheme="minorHAnsi"/>
                <w:spacing w:val="-4"/>
              </w:rPr>
              <w:t>yetkilidir.</w:t>
            </w:r>
          </w:p>
          <w:p w14:paraId="5C536890" w14:textId="70233532" w:rsidR="00411213" w:rsidRPr="00307B29" w:rsidRDefault="00411213" w:rsidP="00411213">
            <w:pPr>
              <w:pStyle w:val="Nor1"/>
              <w:widowControl w:val="0"/>
              <w:spacing w:line="298" w:lineRule="auto"/>
              <w:rPr>
                <w:rFonts w:ascii="Cambria" w:hAnsi="Cambria" w:cstheme="minorHAnsi"/>
                <w:b/>
                <w:iCs/>
                <w:sz w:val="22"/>
                <w:szCs w:val="22"/>
              </w:rPr>
            </w:pPr>
            <w:r w:rsidRPr="00307B29">
              <w:rPr>
                <w:rFonts w:ascii="Cambria" w:hAnsi="Cambria" w:cstheme="minorHAnsi"/>
                <w:sz w:val="22"/>
                <w:szCs w:val="22"/>
              </w:rPr>
              <w:t xml:space="preserve">Vakıf yükseköğretim kurumlarının denetimi ve bu denetim sonucu ilgili yükseköğretim kurumu hakkında yol gösterici, düzeltici, kısıtlayıcı veya faaliyet iznini kaldırıcı önlemlerin alınmasına ilişkin usul ve esaslar, Üniversitelerarası Kurulun görüşü alınarak </w:t>
            </w:r>
            <w:r w:rsidRPr="00307B29">
              <w:rPr>
                <w:rFonts w:ascii="Cambria" w:hAnsi="Cambria" w:cstheme="minorHAnsi"/>
                <w:b/>
                <w:color w:val="C00000"/>
                <w:sz w:val="22"/>
                <w:szCs w:val="22"/>
              </w:rPr>
              <w:t>YÜKSEKÖĞRETİM KURULU</w:t>
            </w:r>
            <w:r w:rsidRPr="00307B29">
              <w:rPr>
                <w:rFonts w:ascii="Cambria" w:hAnsi="Cambria" w:cstheme="minorHAnsi"/>
                <w:color w:val="C00000"/>
                <w:sz w:val="22"/>
                <w:szCs w:val="22"/>
              </w:rPr>
              <w:t xml:space="preserve"> </w:t>
            </w:r>
            <w:r w:rsidRPr="00307B29">
              <w:rPr>
                <w:rFonts w:ascii="Cambria" w:hAnsi="Cambria" w:cstheme="minorHAnsi"/>
                <w:sz w:val="22"/>
                <w:szCs w:val="22"/>
              </w:rPr>
              <w:t>tarafından çıkarılan yönetmelikle düzenlenir.</w:t>
            </w:r>
          </w:p>
        </w:tc>
        <w:tc>
          <w:tcPr>
            <w:tcW w:w="6555" w:type="dxa"/>
          </w:tcPr>
          <w:p w14:paraId="0B36E055" w14:textId="77777777" w:rsidR="00411213" w:rsidRPr="0062593D" w:rsidRDefault="006101C8"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lastRenderedPageBreak/>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vakıflarca kurulacak yükseköğretim kurumlarında, beklenen eğitim - öğretimdüzeyinin yetersizliğinin Yükseköğretim Kurulunca tespit edilmesi ve durumun düzeltilmesi için gerekli uyarı ve önerilerin sonuçsuz kalması halinde bu kurumun faaliyeti </w:t>
            </w:r>
            <w:r w:rsidRPr="0062593D">
              <w:rPr>
                <w:rFonts w:ascii="Cambria" w:eastAsia="Times New Roman" w:hAnsi="Cambria" w:cs="Times New Roman"/>
                <w:b/>
                <w:bCs/>
                <w:i/>
                <w:iCs/>
                <w:color w:val="C00000"/>
                <w:lang w:eastAsia="tr-TR"/>
              </w:rPr>
              <w:t xml:space="preserve">kim tarafından </w:t>
            </w:r>
            <w:r w:rsidRPr="0062593D">
              <w:rPr>
                <w:rFonts w:ascii="Cambria" w:eastAsia="Times New Roman" w:hAnsi="Cambria" w:cs="Times New Roman"/>
                <w:i/>
                <w:iCs/>
                <w:color w:val="C00000"/>
                <w:lang w:eastAsia="tr-TR"/>
              </w:rPr>
              <w:t>durdurulur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p w14:paraId="14B2386D" w14:textId="77777777" w:rsidR="005E7A27" w:rsidRPr="0062593D" w:rsidRDefault="005E7A27" w:rsidP="0062593D">
            <w:pPr>
              <w:pStyle w:val="AralkYok"/>
              <w:jc w:val="both"/>
              <w:rPr>
                <w:rFonts w:ascii="Cambria" w:eastAsia="Times New Roman" w:hAnsi="Cambria" w:cs="Times New Roman"/>
                <w:i/>
                <w:lang w:eastAsia="tr-TR"/>
              </w:rPr>
            </w:pPr>
          </w:p>
          <w:p w14:paraId="7AB5F021" w14:textId="77777777" w:rsidR="005E7A27" w:rsidRPr="0062593D" w:rsidRDefault="005E7A27" w:rsidP="0062593D">
            <w:pPr>
              <w:pStyle w:val="AralkYok"/>
              <w:jc w:val="both"/>
              <w:rPr>
                <w:rFonts w:ascii="Cambria" w:eastAsia="Times New Roman" w:hAnsi="Cambria" w:cs="Times New Roman"/>
                <w:i/>
                <w:lang w:eastAsia="tr-TR"/>
              </w:rPr>
            </w:pPr>
          </w:p>
          <w:p w14:paraId="49E06868" w14:textId="77777777" w:rsidR="005E7A27" w:rsidRPr="0062593D" w:rsidRDefault="005E7A27" w:rsidP="0062593D">
            <w:pPr>
              <w:pStyle w:val="AralkYok"/>
              <w:jc w:val="both"/>
              <w:rPr>
                <w:rFonts w:ascii="Cambria" w:eastAsia="Times New Roman" w:hAnsi="Cambria" w:cs="Times New Roman"/>
                <w:i/>
                <w:lang w:eastAsia="tr-TR"/>
              </w:rPr>
            </w:pPr>
          </w:p>
          <w:p w14:paraId="12944F65" w14:textId="77777777" w:rsidR="00A54EDD" w:rsidRPr="0062593D" w:rsidRDefault="00A54EDD" w:rsidP="0062593D">
            <w:pPr>
              <w:pStyle w:val="AralkYok"/>
              <w:jc w:val="both"/>
              <w:rPr>
                <w:rFonts w:ascii="Cambria" w:eastAsia="Times New Roman" w:hAnsi="Cambria" w:cs="Times New Roman"/>
                <w:i/>
                <w:iCs/>
                <w:color w:val="C00000"/>
                <w:lang w:eastAsia="tr-TR"/>
              </w:rPr>
            </w:pPr>
          </w:p>
          <w:p w14:paraId="19B48ED8" w14:textId="77777777" w:rsidR="00A54EDD" w:rsidRPr="0062593D" w:rsidRDefault="00A54EDD" w:rsidP="0062593D">
            <w:pPr>
              <w:pStyle w:val="AralkYok"/>
              <w:jc w:val="both"/>
              <w:rPr>
                <w:rFonts w:ascii="Cambria" w:eastAsia="Times New Roman" w:hAnsi="Cambria" w:cs="Times New Roman"/>
                <w:i/>
                <w:iCs/>
                <w:color w:val="C00000"/>
                <w:lang w:eastAsia="tr-TR"/>
              </w:rPr>
            </w:pPr>
          </w:p>
          <w:p w14:paraId="546CE1A5" w14:textId="77777777" w:rsidR="00A54EDD" w:rsidRPr="0062593D" w:rsidRDefault="00A54EDD" w:rsidP="0062593D">
            <w:pPr>
              <w:pStyle w:val="AralkYok"/>
              <w:jc w:val="both"/>
              <w:rPr>
                <w:rFonts w:ascii="Cambria" w:eastAsia="Times New Roman" w:hAnsi="Cambria" w:cs="Times New Roman"/>
                <w:i/>
                <w:iCs/>
                <w:color w:val="C00000"/>
                <w:lang w:eastAsia="tr-TR"/>
              </w:rPr>
            </w:pPr>
          </w:p>
          <w:p w14:paraId="5EB68650" w14:textId="77777777" w:rsidR="00A54EDD" w:rsidRPr="0062593D" w:rsidRDefault="00A54EDD" w:rsidP="0062593D">
            <w:pPr>
              <w:pStyle w:val="AralkYok"/>
              <w:jc w:val="both"/>
              <w:rPr>
                <w:rFonts w:ascii="Cambria" w:eastAsia="Times New Roman" w:hAnsi="Cambria" w:cs="Times New Roman"/>
                <w:i/>
                <w:iCs/>
                <w:color w:val="C00000"/>
                <w:lang w:eastAsia="tr-TR"/>
              </w:rPr>
            </w:pPr>
          </w:p>
          <w:p w14:paraId="7A8304C5" w14:textId="77777777" w:rsidR="00A54EDD" w:rsidRPr="0062593D" w:rsidRDefault="00A54EDD" w:rsidP="0062593D">
            <w:pPr>
              <w:pStyle w:val="AralkYok"/>
              <w:jc w:val="both"/>
              <w:rPr>
                <w:rFonts w:ascii="Cambria" w:eastAsia="Times New Roman" w:hAnsi="Cambria" w:cs="Times New Roman"/>
                <w:i/>
                <w:iCs/>
                <w:color w:val="C00000"/>
                <w:lang w:eastAsia="tr-TR"/>
              </w:rPr>
            </w:pPr>
          </w:p>
          <w:p w14:paraId="277A9A6C" w14:textId="77777777" w:rsidR="00A54EDD" w:rsidRPr="0062593D" w:rsidRDefault="00A54EDD" w:rsidP="0062593D">
            <w:pPr>
              <w:pStyle w:val="AralkYok"/>
              <w:jc w:val="both"/>
              <w:rPr>
                <w:rFonts w:ascii="Cambria" w:eastAsia="Times New Roman" w:hAnsi="Cambria" w:cs="Times New Roman"/>
                <w:i/>
                <w:iCs/>
                <w:color w:val="C00000"/>
                <w:lang w:eastAsia="tr-TR"/>
              </w:rPr>
            </w:pPr>
          </w:p>
          <w:p w14:paraId="3F4E7AC9" w14:textId="77777777" w:rsidR="00A54EDD" w:rsidRPr="0062593D" w:rsidRDefault="00A54EDD" w:rsidP="0062593D">
            <w:pPr>
              <w:pStyle w:val="AralkYok"/>
              <w:jc w:val="both"/>
              <w:rPr>
                <w:rFonts w:ascii="Cambria" w:eastAsia="Times New Roman" w:hAnsi="Cambria" w:cs="Times New Roman"/>
                <w:i/>
                <w:iCs/>
                <w:color w:val="C00000"/>
                <w:lang w:eastAsia="tr-TR"/>
              </w:rPr>
            </w:pPr>
          </w:p>
          <w:p w14:paraId="3A1A87F8" w14:textId="77777777" w:rsidR="00A54EDD" w:rsidRPr="0062593D" w:rsidRDefault="00A54EDD" w:rsidP="0062593D">
            <w:pPr>
              <w:pStyle w:val="AralkYok"/>
              <w:jc w:val="both"/>
              <w:rPr>
                <w:rFonts w:ascii="Cambria" w:eastAsia="Times New Roman" w:hAnsi="Cambria" w:cs="Times New Roman"/>
                <w:i/>
                <w:iCs/>
                <w:color w:val="C00000"/>
                <w:lang w:eastAsia="tr-TR"/>
              </w:rPr>
            </w:pPr>
          </w:p>
          <w:p w14:paraId="2A75D00B" w14:textId="77777777" w:rsidR="00A54EDD" w:rsidRPr="0062593D" w:rsidRDefault="00A54EDD" w:rsidP="0062593D">
            <w:pPr>
              <w:pStyle w:val="AralkYok"/>
              <w:jc w:val="both"/>
              <w:rPr>
                <w:rFonts w:ascii="Cambria" w:eastAsia="Times New Roman" w:hAnsi="Cambria" w:cs="Times New Roman"/>
                <w:i/>
                <w:iCs/>
                <w:color w:val="C00000"/>
                <w:lang w:eastAsia="tr-TR"/>
              </w:rPr>
            </w:pPr>
          </w:p>
          <w:p w14:paraId="649F2B7D" w14:textId="22D6EE04" w:rsidR="005E7A27" w:rsidRPr="0062593D" w:rsidRDefault="005E7A27"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yapılan denetimler sonucu faaliyet izninin kaldırılmasını gerektiren durumlar tespit edilen vakıf yükseköğretim kurumları ile kurucu vakıflarına kayyım atanan vakıf yükseköğretim kurumlarının faaliyet izni, </w:t>
            </w:r>
            <w:r w:rsidRPr="0062593D">
              <w:rPr>
                <w:rFonts w:ascii="Cambria" w:eastAsia="Times New Roman" w:hAnsi="Cambria" w:cs="Times New Roman"/>
                <w:b/>
                <w:i/>
                <w:iCs/>
                <w:color w:val="C00000"/>
                <w:lang w:eastAsia="tr-TR"/>
              </w:rPr>
              <w:t>kimin kararı</w:t>
            </w:r>
            <w:r w:rsidRPr="0062593D">
              <w:rPr>
                <w:rFonts w:ascii="Cambria" w:eastAsia="Times New Roman" w:hAnsi="Cambria" w:cs="Times New Roman"/>
                <w:i/>
                <w:iCs/>
                <w:color w:val="C00000"/>
                <w:lang w:eastAsia="tr-TR"/>
              </w:rPr>
              <w:t xml:space="preserve"> ile kaldırılır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p w14:paraId="6B0F920F" w14:textId="77777777" w:rsidR="00A54EDD" w:rsidRPr="0062593D" w:rsidRDefault="00A54EDD" w:rsidP="0062593D">
            <w:pPr>
              <w:pStyle w:val="AralkYok"/>
              <w:jc w:val="both"/>
              <w:rPr>
                <w:rFonts w:ascii="Cambria" w:eastAsia="Times New Roman" w:hAnsi="Cambria" w:cs="Times New Roman"/>
                <w:i/>
                <w:lang w:eastAsia="tr-TR"/>
              </w:rPr>
            </w:pPr>
          </w:p>
          <w:p w14:paraId="7597CC6A" w14:textId="3F986A4A" w:rsidR="00A54EDD" w:rsidRPr="0062593D" w:rsidRDefault="00A54EDD" w:rsidP="0062593D">
            <w:pPr>
              <w:pStyle w:val="AralkYok"/>
              <w:jc w:val="both"/>
              <w:rPr>
                <w:rFonts w:ascii="Cambria" w:eastAsia="Times New Roman" w:hAnsi="Cambria" w:cs="Times New Roman"/>
                <w:i/>
                <w:lang w:eastAsia="tr-TR"/>
              </w:rPr>
            </w:pPr>
          </w:p>
          <w:p w14:paraId="55327532" w14:textId="2A68DA24" w:rsidR="00A54EDD" w:rsidRPr="0062593D" w:rsidRDefault="00A54EDD" w:rsidP="0062593D">
            <w:pPr>
              <w:pStyle w:val="AralkYok"/>
              <w:jc w:val="both"/>
              <w:rPr>
                <w:rFonts w:ascii="Cambria" w:eastAsia="Times New Roman" w:hAnsi="Cambria" w:cs="Times New Roman"/>
                <w:i/>
                <w:lang w:eastAsia="tr-TR"/>
              </w:rPr>
            </w:pPr>
          </w:p>
          <w:p w14:paraId="13857292" w14:textId="7282B2F4" w:rsidR="00A54EDD" w:rsidRPr="0062593D" w:rsidRDefault="00A54EDD" w:rsidP="0062593D">
            <w:pPr>
              <w:pStyle w:val="AralkYok"/>
              <w:jc w:val="both"/>
              <w:rPr>
                <w:rFonts w:ascii="Cambria" w:eastAsia="Times New Roman" w:hAnsi="Cambria" w:cs="Times New Roman"/>
                <w:i/>
                <w:lang w:eastAsia="tr-TR"/>
              </w:rPr>
            </w:pPr>
          </w:p>
          <w:p w14:paraId="1B1839CC" w14:textId="7D16CC30" w:rsidR="00A54EDD" w:rsidRPr="0062593D" w:rsidRDefault="00A54EDD" w:rsidP="0062593D">
            <w:pPr>
              <w:pStyle w:val="AralkYok"/>
              <w:jc w:val="both"/>
              <w:rPr>
                <w:rFonts w:ascii="Cambria" w:eastAsia="Times New Roman" w:hAnsi="Cambria" w:cs="Times New Roman"/>
                <w:i/>
                <w:lang w:eastAsia="tr-TR"/>
              </w:rPr>
            </w:pPr>
          </w:p>
          <w:p w14:paraId="6EA451D5" w14:textId="160C8A15" w:rsidR="00A54EDD" w:rsidRPr="0062593D" w:rsidRDefault="00A54EDD" w:rsidP="0062593D">
            <w:pPr>
              <w:pStyle w:val="AralkYok"/>
              <w:jc w:val="both"/>
              <w:rPr>
                <w:rFonts w:ascii="Cambria" w:eastAsia="Times New Roman" w:hAnsi="Cambria" w:cs="Times New Roman"/>
                <w:i/>
                <w:lang w:eastAsia="tr-TR"/>
              </w:rPr>
            </w:pPr>
          </w:p>
          <w:p w14:paraId="7A1A007F" w14:textId="06945D2F" w:rsidR="00A54EDD" w:rsidRPr="0062593D" w:rsidRDefault="00A54EDD" w:rsidP="0062593D">
            <w:pPr>
              <w:pStyle w:val="AralkYok"/>
              <w:jc w:val="both"/>
              <w:rPr>
                <w:rFonts w:ascii="Cambria" w:eastAsia="Times New Roman" w:hAnsi="Cambria" w:cs="Times New Roman"/>
                <w:i/>
                <w:lang w:eastAsia="tr-TR"/>
              </w:rPr>
            </w:pPr>
          </w:p>
          <w:p w14:paraId="04C77C04" w14:textId="3788BAE2" w:rsidR="00A54EDD" w:rsidRPr="0062593D" w:rsidRDefault="00A54EDD" w:rsidP="0062593D">
            <w:pPr>
              <w:pStyle w:val="AralkYok"/>
              <w:jc w:val="both"/>
              <w:rPr>
                <w:rFonts w:ascii="Cambria" w:eastAsia="Times New Roman" w:hAnsi="Cambria" w:cs="Times New Roman"/>
                <w:i/>
                <w:lang w:eastAsia="tr-TR"/>
              </w:rPr>
            </w:pPr>
          </w:p>
          <w:p w14:paraId="1376521D" w14:textId="4AFAE196" w:rsidR="00A54EDD" w:rsidRPr="0062593D" w:rsidRDefault="00A54EDD" w:rsidP="0062593D">
            <w:pPr>
              <w:pStyle w:val="AralkYok"/>
              <w:jc w:val="both"/>
              <w:rPr>
                <w:rFonts w:ascii="Cambria" w:eastAsia="Times New Roman" w:hAnsi="Cambria" w:cs="Times New Roman"/>
                <w:i/>
                <w:lang w:eastAsia="tr-TR"/>
              </w:rPr>
            </w:pPr>
          </w:p>
          <w:p w14:paraId="15AD233E" w14:textId="08A2CB75" w:rsidR="00A54EDD" w:rsidRPr="0062593D" w:rsidRDefault="00A54EDD" w:rsidP="0062593D">
            <w:pPr>
              <w:pStyle w:val="AralkYok"/>
              <w:jc w:val="both"/>
              <w:rPr>
                <w:rFonts w:ascii="Cambria" w:eastAsia="Times New Roman" w:hAnsi="Cambria" w:cs="Times New Roman"/>
                <w:i/>
                <w:lang w:eastAsia="tr-TR"/>
              </w:rPr>
            </w:pPr>
          </w:p>
          <w:p w14:paraId="6863EA6B" w14:textId="7E60922A" w:rsidR="00A54EDD" w:rsidRPr="0062593D" w:rsidRDefault="00A54EDD" w:rsidP="0062593D">
            <w:pPr>
              <w:pStyle w:val="AralkYok"/>
              <w:jc w:val="both"/>
              <w:rPr>
                <w:rFonts w:ascii="Cambria" w:eastAsia="Times New Roman" w:hAnsi="Cambria" w:cs="Times New Roman"/>
                <w:i/>
                <w:lang w:eastAsia="tr-TR"/>
              </w:rPr>
            </w:pPr>
          </w:p>
          <w:p w14:paraId="59D43E88" w14:textId="6306C563" w:rsidR="00A54EDD" w:rsidRPr="0062593D" w:rsidRDefault="00A54EDD" w:rsidP="0062593D">
            <w:pPr>
              <w:pStyle w:val="AralkYok"/>
              <w:jc w:val="both"/>
              <w:rPr>
                <w:rFonts w:ascii="Cambria" w:eastAsia="Times New Roman" w:hAnsi="Cambria" w:cs="Times New Roman"/>
                <w:i/>
                <w:lang w:eastAsia="tr-TR"/>
              </w:rPr>
            </w:pPr>
          </w:p>
          <w:p w14:paraId="15CF55DD" w14:textId="798F8052" w:rsidR="00A54EDD" w:rsidRPr="0062593D" w:rsidRDefault="00A54EDD" w:rsidP="0062593D">
            <w:pPr>
              <w:pStyle w:val="AralkYok"/>
              <w:jc w:val="both"/>
              <w:rPr>
                <w:rFonts w:ascii="Cambria" w:eastAsia="Times New Roman" w:hAnsi="Cambria" w:cs="Times New Roman"/>
                <w:i/>
                <w:lang w:eastAsia="tr-TR"/>
              </w:rPr>
            </w:pPr>
          </w:p>
          <w:p w14:paraId="113ACE44" w14:textId="56A51498" w:rsidR="00A54EDD" w:rsidRPr="0062593D" w:rsidRDefault="00A54EDD" w:rsidP="0062593D">
            <w:pPr>
              <w:pStyle w:val="AralkYok"/>
              <w:jc w:val="both"/>
              <w:rPr>
                <w:rFonts w:ascii="Cambria" w:eastAsia="Times New Roman" w:hAnsi="Cambria" w:cs="Times New Roman"/>
                <w:i/>
                <w:lang w:eastAsia="tr-TR"/>
              </w:rPr>
            </w:pPr>
          </w:p>
          <w:p w14:paraId="1613ECDA" w14:textId="10EA21BA" w:rsidR="00A54EDD" w:rsidRPr="0062593D" w:rsidRDefault="00A54EDD" w:rsidP="0062593D">
            <w:pPr>
              <w:pStyle w:val="AralkYok"/>
              <w:jc w:val="both"/>
              <w:rPr>
                <w:rFonts w:ascii="Cambria" w:eastAsia="Times New Roman" w:hAnsi="Cambria" w:cs="Times New Roman"/>
                <w:i/>
                <w:lang w:eastAsia="tr-TR"/>
              </w:rPr>
            </w:pPr>
          </w:p>
          <w:p w14:paraId="011C8CD4" w14:textId="2AB392D1" w:rsidR="00A54EDD" w:rsidRPr="0062593D" w:rsidRDefault="00A54EDD" w:rsidP="0062593D">
            <w:pPr>
              <w:pStyle w:val="AralkYok"/>
              <w:jc w:val="both"/>
              <w:rPr>
                <w:rFonts w:ascii="Cambria" w:eastAsia="Times New Roman" w:hAnsi="Cambria" w:cs="Times New Roman"/>
                <w:i/>
                <w:lang w:eastAsia="tr-TR"/>
              </w:rPr>
            </w:pPr>
          </w:p>
          <w:p w14:paraId="461431B8" w14:textId="246FF542" w:rsidR="00A54EDD" w:rsidRPr="0062593D" w:rsidRDefault="00A54EDD" w:rsidP="0062593D">
            <w:pPr>
              <w:pStyle w:val="AralkYok"/>
              <w:jc w:val="both"/>
              <w:rPr>
                <w:rFonts w:ascii="Cambria" w:eastAsia="Times New Roman" w:hAnsi="Cambria" w:cs="Times New Roman"/>
                <w:i/>
                <w:lang w:eastAsia="tr-TR"/>
              </w:rPr>
            </w:pPr>
          </w:p>
          <w:p w14:paraId="7620AC01" w14:textId="26CC7B1E" w:rsidR="00A54EDD" w:rsidRPr="0062593D" w:rsidRDefault="00A54EDD" w:rsidP="0062593D">
            <w:pPr>
              <w:pStyle w:val="AralkYok"/>
              <w:jc w:val="both"/>
              <w:rPr>
                <w:rFonts w:ascii="Cambria" w:eastAsia="Times New Roman" w:hAnsi="Cambria" w:cs="Times New Roman"/>
                <w:i/>
                <w:lang w:eastAsia="tr-TR"/>
              </w:rPr>
            </w:pPr>
          </w:p>
          <w:p w14:paraId="0D9BFFFC" w14:textId="57D9FA2F" w:rsidR="00A54EDD" w:rsidRPr="0062593D" w:rsidRDefault="00A54EDD" w:rsidP="0062593D">
            <w:pPr>
              <w:pStyle w:val="AralkYok"/>
              <w:jc w:val="both"/>
              <w:rPr>
                <w:rFonts w:ascii="Cambria" w:eastAsia="Times New Roman" w:hAnsi="Cambria" w:cs="Times New Roman"/>
                <w:i/>
                <w:lang w:eastAsia="tr-TR"/>
              </w:rPr>
            </w:pPr>
          </w:p>
          <w:p w14:paraId="605FB676" w14:textId="20096BDE" w:rsidR="00A54EDD" w:rsidRPr="0062593D" w:rsidRDefault="00A54EDD" w:rsidP="0062593D">
            <w:pPr>
              <w:pStyle w:val="AralkYok"/>
              <w:jc w:val="both"/>
              <w:rPr>
                <w:rFonts w:ascii="Cambria" w:eastAsia="Times New Roman" w:hAnsi="Cambria" w:cs="Times New Roman"/>
                <w:i/>
                <w:lang w:eastAsia="tr-TR"/>
              </w:rPr>
            </w:pPr>
          </w:p>
          <w:p w14:paraId="247BDE8B" w14:textId="4A8F1A58" w:rsidR="00A54EDD" w:rsidRPr="0062593D" w:rsidRDefault="00A54EDD" w:rsidP="0062593D">
            <w:pPr>
              <w:pStyle w:val="AralkYok"/>
              <w:jc w:val="both"/>
              <w:rPr>
                <w:rFonts w:ascii="Cambria" w:eastAsia="Times New Roman" w:hAnsi="Cambria" w:cs="Times New Roman"/>
                <w:i/>
                <w:lang w:eastAsia="tr-TR"/>
              </w:rPr>
            </w:pPr>
          </w:p>
          <w:p w14:paraId="6EF283E6" w14:textId="263C9F0D" w:rsidR="00A54EDD" w:rsidRPr="0062593D" w:rsidRDefault="00A54EDD" w:rsidP="0062593D">
            <w:pPr>
              <w:pStyle w:val="AralkYok"/>
              <w:jc w:val="both"/>
              <w:rPr>
                <w:rFonts w:ascii="Cambria" w:eastAsia="Times New Roman" w:hAnsi="Cambria" w:cs="Times New Roman"/>
                <w:i/>
                <w:lang w:eastAsia="tr-TR"/>
              </w:rPr>
            </w:pPr>
          </w:p>
          <w:p w14:paraId="7EAE890A" w14:textId="2BC94A59" w:rsidR="00A54EDD" w:rsidRPr="0062593D" w:rsidRDefault="00A54EDD" w:rsidP="0062593D">
            <w:pPr>
              <w:pStyle w:val="AralkYok"/>
              <w:jc w:val="both"/>
              <w:rPr>
                <w:rFonts w:ascii="Cambria" w:eastAsia="Times New Roman" w:hAnsi="Cambria" w:cs="Times New Roman"/>
                <w:i/>
                <w:lang w:eastAsia="tr-TR"/>
              </w:rPr>
            </w:pPr>
          </w:p>
          <w:p w14:paraId="6436092E" w14:textId="65AB65D7" w:rsidR="00A54EDD" w:rsidRPr="0062593D" w:rsidRDefault="00A54EDD" w:rsidP="0062593D">
            <w:pPr>
              <w:pStyle w:val="AralkYok"/>
              <w:jc w:val="both"/>
              <w:rPr>
                <w:rFonts w:ascii="Cambria" w:eastAsia="Times New Roman" w:hAnsi="Cambria" w:cs="Times New Roman"/>
                <w:i/>
                <w:lang w:eastAsia="tr-TR"/>
              </w:rPr>
            </w:pPr>
          </w:p>
          <w:p w14:paraId="7B6EC4E4" w14:textId="10239BF4" w:rsidR="00A54EDD" w:rsidRPr="0062593D" w:rsidRDefault="00A54EDD" w:rsidP="0062593D">
            <w:pPr>
              <w:pStyle w:val="AralkYok"/>
              <w:jc w:val="both"/>
              <w:rPr>
                <w:rFonts w:ascii="Cambria" w:eastAsia="Times New Roman" w:hAnsi="Cambria" w:cs="Times New Roman"/>
                <w:i/>
                <w:lang w:eastAsia="tr-TR"/>
              </w:rPr>
            </w:pPr>
          </w:p>
          <w:p w14:paraId="41229151" w14:textId="0148F3DC" w:rsidR="00A54EDD" w:rsidRPr="0062593D" w:rsidRDefault="00A54EDD" w:rsidP="0062593D">
            <w:pPr>
              <w:pStyle w:val="AralkYok"/>
              <w:jc w:val="both"/>
              <w:rPr>
                <w:rFonts w:ascii="Cambria" w:eastAsia="Times New Roman" w:hAnsi="Cambria" w:cs="Times New Roman"/>
                <w:i/>
                <w:lang w:eastAsia="tr-TR"/>
              </w:rPr>
            </w:pPr>
          </w:p>
          <w:p w14:paraId="66C002E1" w14:textId="350141ED" w:rsidR="00A54EDD" w:rsidRPr="0062593D" w:rsidRDefault="00A54EDD" w:rsidP="0062593D">
            <w:pPr>
              <w:pStyle w:val="AralkYok"/>
              <w:jc w:val="both"/>
              <w:rPr>
                <w:rFonts w:ascii="Cambria" w:eastAsia="Times New Roman" w:hAnsi="Cambria" w:cs="Times New Roman"/>
                <w:i/>
                <w:lang w:eastAsia="tr-TR"/>
              </w:rPr>
            </w:pPr>
          </w:p>
          <w:p w14:paraId="0C4B03C8" w14:textId="5B7FC683" w:rsidR="00A54EDD" w:rsidRPr="0062593D" w:rsidRDefault="00A54EDD" w:rsidP="0062593D">
            <w:pPr>
              <w:pStyle w:val="AralkYok"/>
              <w:jc w:val="both"/>
              <w:rPr>
                <w:rFonts w:ascii="Cambria" w:eastAsia="Times New Roman" w:hAnsi="Cambria" w:cs="Times New Roman"/>
                <w:i/>
                <w:lang w:eastAsia="tr-TR"/>
              </w:rPr>
            </w:pPr>
          </w:p>
          <w:p w14:paraId="4FEF7EB5" w14:textId="5F37A309" w:rsidR="00A54EDD" w:rsidRPr="0062593D" w:rsidRDefault="00A54EDD" w:rsidP="0062593D">
            <w:pPr>
              <w:pStyle w:val="AralkYok"/>
              <w:jc w:val="both"/>
              <w:rPr>
                <w:rFonts w:ascii="Cambria" w:eastAsia="Times New Roman" w:hAnsi="Cambria" w:cs="Times New Roman"/>
                <w:i/>
                <w:lang w:eastAsia="tr-TR"/>
              </w:rPr>
            </w:pPr>
          </w:p>
          <w:p w14:paraId="747675F2" w14:textId="2A28C5DC" w:rsidR="00A54EDD" w:rsidRPr="0062593D" w:rsidRDefault="00A54EDD" w:rsidP="0062593D">
            <w:pPr>
              <w:pStyle w:val="AralkYok"/>
              <w:jc w:val="both"/>
              <w:rPr>
                <w:rFonts w:ascii="Cambria" w:eastAsia="Times New Roman" w:hAnsi="Cambria" w:cs="Times New Roman"/>
                <w:i/>
                <w:lang w:eastAsia="tr-TR"/>
              </w:rPr>
            </w:pPr>
          </w:p>
          <w:p w14:paraId="793B477C" w14:textId="6F813852" w:rsidR="00A54EDD" w:rsidRPr="0062593D" w:rsidRDefault="00A54EDD" w:rsidP="0062593D">
            <w:pPr>
              <w:pStyle w:val="AralkYok"/>
              <w:jc w:val="both"/>
              <w:rPr>
                <w:rFonts w:ascii="Cambria" w:eastAsia="Times New Roman" w:hAnsi="Cambria" w:cs="Times New Roman"/>
                <w:i/>
                <w:lang w:eastAsia="tr-TR"/>
              </w:rPr>
            </w:pPr>
          </w:p>
          <w:p w14:paraId="4B5AA5D1" w14:textId="03F17646" w:rsidR="00A54EDD" w:rsidRPr="0062593D" w:rsidRDefault="00A54EDD" w:rsidP="0062593D">
            <w:pPr>
              <w:pStyle w:val="AralkYok"/>
              <w:jc w:val="both"/>
              <w:rPr>
                <w:rFonts w:ascii="Cambria" w:eastAsia="Times New Roman" w:hAnsi="Cambria" w:cs="Times New Roman"/>
                <w:i/>
                <w:lang w:eastAsia="tr-TR"/>
              </w:rPr>
            </w:pPr>
          </w:p>
          <w:p w14:paraId="6153023E" w14:textId="1E132212" w:rsidR="00A54EDD" w:rsidRPr="0062593D" w:rsidRDefault="00A54EDD" w:rsidP="0062593D">
            <w:pPr>
              <w:pStyle w:val="AralkYok"/>
              <w:jc w:val="both"/>
              <w:rPr>
                <w:rFonts w:ascii="Cambria" w:eastAsia="Times New Roman" w:hAnsi="Cambria" w:cs="Times New Roman"/>
                <w:i/>
                <w:lang w:eastAsia="tr-TR"/>
              </w:rPr>
            </w:pPr>
          </w:p>
          <w:p w14:paraId="5F0EBC6B" w14:textId="19F708F0" w:rsidR="00A54EDD" w:rsidRPr="0062593D" w:rsidRDefault="00A54EDD" w:rsidP="0062593D">
            <w:pPr>
              <w:pStyle w:val="AralkYok"/>
              <w:jc w:val="both"/>
              <w:rPr>
                <w:rFonts w:ascii="Cambria" w:eastAsia="Times New Roman" w:hAnsi="Cambria" w:cs="Times New Roman"/>
                <w:i/>
                <w:lang w:eastAsia="tr-TR"/>
              </w:rPr>
            </w:pPr>
          </w:p>
          <w:p w14:paraId="351E8E9E" w14:textId="16893F78" w:rsidR="00A54EDD" w:rsidRPr="0062593D" w:rsidRDefault="00A54EDD" w:rsidP="0062593D">
            <w:pPr>
              <w:pStyle w:val="AralkYok"/>
              <w:jc w:val="both"/>
              <w:rPr>
                <w:rFonts w:ascii="Cambria" w:eastAsia="Times New Roman" w:hAnsi="Cambria" w:cs="Times New Roman"/>
                <w:i/>
                <w:lang w:eastAsia="tr-TR"/>
              </w:rPr>
            </w:pPr>
          </w:p>
          <w:p w14:paraId="2A54A2DB" w14:textId="716BB5FE" w:rsidR="00A54EDD" w:rsidRPr="0062593D" w:rsidRDefault="00A54EDD" w:rsidP="0062593D">
            <w:pPr>
              <w:pStyle w:val="AralkYok"/>
              <w:jc w:val="both"/>
              <w:rPr>
                <w:rFonts w:ascii="Cambria" w:eastAsia="Times New Roman" w:hAnsi="Cambria" w:cs="Times New Roman"/>
                <w:i/>
                <w:lang w:eastAsia="tr-TR"/>
              </w:rPr>
            </w:pPr>
          </w:p>
          <w:p w14:paraId="4C31C57D" w14:textId="061515BB" w:rsidR="00A54EDD" w:rsidRPr="0062593D" w:rsidRDefault="00A54EDD" w:rsidP="0062593D">
            <w:pPr>
              <w:pStyle w:val="AralkYok"/>
              <w:jc w:val="both"/>
              <w:rPr>
                <w:rFonts w:ascii="Cambria" w:eastAsia="Times New Roman" w:hAnsi="Cambria" w:cs="Times New Roman"/>
                <w:i/>
                <w:lang w:eastAsia="tr-TR"/>
              </w:rPr>
            </w:pPr>
          </w:p>
          <w:p w14:paraId="71EF608E" w14:textId="4141CCD8" w:rsidR="00A54EDD" w:rsidRPr="0062593D" w:rsidRDefault="00A54EDD" w:rsidP="0062593D">
            <w:pPr>
              <w:pStyle w:val="AralkYok"/>
              <w:jc w:val="both"/>
              <w:rPr>
                <w:rFonts w:ascii="Cambria" w:eastAsia="Times New Roman" w:hAnsi="Cambria" w:cs="Times New Roman"/>
                <w:i/>
                <w:lang w:eastAsia="tr-TR"/>
              </w:rPr>
            </w:pPr>
          </w:p>
          <w:p w14:paraId="145C4DB8" w14:textId="14089162" w:rsidR="00A54EDD" w:rsidRPr="0062593D" w:rsidRDefault="00A54EDD" w:rsidP="0062593D">
            <w:pPr>
              <w:pStyle w:val="AralkYok"/>
              <w:jc w:val="both"/>
              <w:rPr>
                <w:rFonts w:ascii="Cambria" w:eastAsia="Times New Roman" w:hAnsi="Cambria" w:cs="Times New Roman"/>
                <w:i/>
                <w:lang w:eastAsia="tr-TR"/>
              </w:rPr>
            </w:pPr>
          </w:p>
          <w:p w14:paraId="27BE22E3" w14:textId="644AB852" w:rsidR="00A54EDD" w:rsidRPr="0062593D" w:rsidRDefault="00A54EDD" w:rsidP="0062593D">
            <w:pPr>
              <w:pStyle w:val="AralkYok"/>
              <w:jc w:val="both"/>
              <w:rPr>
                <w:rFonts w:ascii="Cambria" w:eastAsia="Times New Roman" w:hAnsi="Cambria" w:cs="Times New Roman"/>
                <w:i/>
                <w:lang w:eastAsia="tr-TR"/>
              </w:rPr>
            </w:pPr>
          </w:p>
          <w:p w14:paraId="218E1EEC" w14:textId="42D69A89" w:rsidR="00A54EDD" w:rsidRPr="0062593D" w:rsidRDefault="00A54EDD" w:rsidP="0062593D">
            <w:pPr>
              <w:pStyle w:val="AralkYok"/>
              <w:jc w:val="both"/>
              <w:rPr>
                <w:rFonts w:ascii="Cambria" w:eastAsia="Times New Roman" w:hAnsi="Cambria" w:cs="Times New Roman"/>
                <w:i/>
                <w:lang w:eastAsia="tr-TR"/>
              </w:rPr>
            </w:pPr>
          </w:p>
          <w:p w14:paraId="3DF34453" w14:textId="56902284" w:rsidR="00A54EDD" w:rsidRPr="0062593D" w:rsidRDefault="00A54EDD" w:rsidP="0062593D">
            <w:pPr>
              <w:pStyle w:val="AralkYok"/>
              <w:jc w:val="both"/>
              <w:rPr>
                <w:rFonts w:ascii="Cambria" w:eastAsia="Times New Roman" w:hAnsi="Cambria" w:cs="Times New Roman"/>
                <w:i/>
                <w:lang w:eastAsia="tr-TR"/>
              </w:rPr>
            </w:pPr>
          </w:p>
          <w:p w14:paraId="72890096" w14:textId="3D049646" w:rsidR="00A54EDD" w:rsidRPr="0062593D" w:rsidRDefault="00A54EDD" w:rsidP="0062593D">
            <w:pPr>
              <w:pStyle w:val="AralkYok"/>
              <w:jc w:val="both"/>
              <w:rPr>
                <w:rFonts w:ascii="Cambria" w:eastAsia="Times New Roman" w:hAnsi="Cambria" w:cs="Times New Roman"/>
                <w:i/>
                <w:lang w:eastAsia="tr-TR"/>
              </w:rPr>
            </w:pPr>
          </w:p>
          <w:p w14:paraId="7405DB56" w14:textId="3333B8A0" w:rsidR="00A54EDD" w:rsidRPr="0062593D" w:rsidRDefault="00A54EDD" w:rsidP="0062593D">
            <w:pPr>
              <w:pStyle w:val="AralkYok"/>
              <w:jc w:val="both"/>
              <w:rPr>
                <w:rFonts w:ascii="Cambria" w:eastAsia="Times New Roman" w:hAnsi="Cambria" w:cs="Times New Roman"/>
                <w:i/>
                <w:lang w:eastAsia="tr-TR"/>
              </w:rPr>
            </w:pPr>
          </w:p>
          <w:p w14:paraId="623E96C2" w14:textId="156EB44C" w:rsidR="00A54EDD" w:rsidRPr="0062593D" w:rsidRDefault="00A54EDD" w:rsidP="0062593D">
            <w:pPr>
              <w:pStyle w:val="AralkYok"/>
              <w:jc w:val="both"/>
              <w:rPr>
                <w:rFonts w:ascii="Cambria" w:eastAsia="Times New Roman" w:hAnsi="Cambria" w:cs="Times New Roman"/>
                <w:i/>
                <w:lang w:eastAsia="tr-TR"/>
              </w:rPr>
            </w:pPr>
          </w:p>
          <w:p w14:paraId="53079370" w14:textId="610FAFCE" w:rsidR="00A54EDD" w:rsidRPr="0062593D" w:rsidRDefault="00A54EDD" w:rsidP="0062593D">
            <w:pPr>
              <w:pStyle w:val="AralkYok"/>
              <w:jc w:val="both"/>
              <w:rPr>
                <w:rFonts w:ascii="Cambria" w:eastAsia="Times New Roman" w:hAnsi="Cambria" w:cs="Times New Roman"/>
                <w:i/>
                <w:lang w:eastAsia="tr-TR"/>
              </w:rPr>
            </w:pPr>
          </w:p>
          <w:p w14:paraId="31D85677" w14:textId="2ADB290C" w:rsidR="00A54EDD" w:rsidRPr="0062593D" w:rsidRDefault="00A54EDD" w:rsidP="0062593D">
            <w:pPr>
              <w:pStyle w:val="AralkYok"/>
              <w:jc w:val="both"/>
              <w:rPr>
                <w:rFonts w:ascii="Cambria" w:eastAsia="Times New Roman" w:hAnsi="Cambria" w:cs="Times New Roman"/>
                <w:i/>
                <w:lang w:eastAsia="tr-TR"/>
              </w:rPr>
            </w:pPr>
          </w:p>
          <w:p w14:paraId="34C26A3B" w14:textId="6EBC02A5" w:rsidR="00A54EDD" w:rsidRPr="0062593D" w:rsidRDefault="00A54EDD" w:rsidP="0062593D">
            <w:pPr>
              <w:pStyle w:val="AralkYok"/>
              <w:jc w:val="both"/>
              <w:rPr>
                <w:rFonts w:ascii="Cambria" w:eastAsia="Times New Roman" w:hAnsi="Cambria" w:cs="Times New Roman"/>
                <w:i/>
                <w:lang w:eastAsia="tr-TR"/>
              </w:rPr>
            </w:pPr>
          </w:p>
          <w:p w14:paraId="3DBE5832" w14:textId="6EF323F8" w:rsidR="00A54EDD" w:rsidRPr="0062593D" w:rsidRDefault="00A54EDD" w:rsidP="0062593D">
            <w:pPr>
              <w:pStyle w:val="AralkYok"/>
              <w:jc w:val="both"/>
              <w:rPr>
                <w:rFonts w:ascii="Cambria" w:eastAsia="Times New Roman" w:hAnsi="Cambria" w:cs="Times New Roman"/>
                <w:i/>
                <w:lang w:eastAsia="tr-TR"/>
              </w:rPr>
            </w:pPr>
          </w:p>
          <w:p w14:paraId="00B7E532" w14:textId="792F17E8" w:rsidR="00A54EDD" w:rsidRPr="0062593D" w:rsidRDefault="00A54EDD" w:rsidP="0062593D">
            <w:pPr>
              <w:pStyle w:val="AralkYok"/>
              <w:jc w:val="both"/>
              <w:rPr>
                <w:rFonts w:ascii="Cambria" w:eastAsia="Times New Roman" w:hAnsi="Cambria" w:cs="Times New Roman"/>
                <w:i/>
                <w:lang w:eastAsia="tr-TR"/>
              </w:rPr>
            </w:pPr>
          </w:p>
          <w:p w14:paraId="1EB50C74" w14:textId="49BA26B9" w:rsidR="00A54EDD" w:rsidRPr="0062593D" w:rsidRDefault="00A54EDD" w:rsidP="0062593D">
            <w:pPr>
              <w:pStyle w:val="AralkYok"/>
              <w:jc w:val="both"/>
              <w:rPr>
                <w:rFonts w:ascii="Cambria" w:eastAsia="Times New Roman" w:hAnsi="Cambria" w:cs="Times New Roman"/>
                <w:i/>
                <w:lang w:eastAsia="tr-TR"/>
              </w:rPr>
            </w:pPr>
          </w:p>
          <w:p w14:paraId="056C66BF" w14:textId="209FB419" w:rsidR="00A54EDD" w:rsidRPr="0062593D" w:rsidRDefault="00A54EDD" w:rsidP="0062593D">
            <w:pPr>
              <w:pStyle w:val="AralkYok"/>
              <w:jc w:val="both"/>
              <w:rPr>
                <w:rFonts w:ascii="Cambria" w:eastAsia="Times New Roman" w:hAnsi="Cambria" w:cs="Times New Roman"/>
                <w:i/>
                <w:lang w:eastAsia="tr-TR"/>
              </w:rPr>
            </w:pPr>
          </w:p>
          <w:p w14:paraId="29CCEBEA" w14:textId="033C8B99" w:rsidR="00A54EDD" w:rsidRPr="0062593D" w:rsidRDefault="00A54EDD" w:rsidP="0062593D">
            <w:pPr>
              <w:pStyle w:val="AralkYok"/>
              <w:jc w:val="both"/>
              <w:rPr>
                <w:rFonts w:ascii="Cambria" w:eastAsia="Times New Roman" w:hAnsi="Cambria" w:cs="Times New Roman"/>
                <w:i/>
                <w:lang w:eastAsia="tr-TR"/>
              </w:rPr>
            </w:pPr>
          </w:p>
          <w:p w14:paraId="44C40F63" w14:textId="040CB05A" w:rsidR="00A54EDD" w:rsidRPr="0062593D" w:rsidRDefault="00A54EDD" w:rsidP="0062593D">
            <w:pPr>
              <w:pStyle w:val="AralkYok"/>
              <w:jc w:val="both"/>
              <w:rPr>
                <w:rFonts w:ascii="Cambria" w:eastAsia="Times New Roman" w:hAnsi="Cambria" w:cs="Times New Roman"/>
                <w:i/>
                <w:lang w:eastAsia="tr-TR"/>
              </w:rPr>
            </w:pPr>
          </w:p>
          <w:p w14:paraId="75D61FF1" w14:textId="71BB20E4" w:rsidR="00A54EDD" w:rsidRPr="0062593D" w:rsidRDefault="00A54EDD" w:rsidP="0062593D">
            <w:pPr>
              <w:pStyle w:val="AralkYok"/>
              <w:jc w:val="both"/>
              <w:rPr>
                <w:rFonts w:ascii="Cambria" w:eastAsia="Times New Roman" w:hAnsi="Cambria" w:cs="Times New Roman"/>
                <w:i/>
                <w:lang w:eastAsia="tr-TR"/>
              </w:rPr>
            </w:pPr>
          </w:p>
          <w:p w14:paraId="32E9B407" w14:textId="27C675D7" w:rsidR="00A54EDD" w:rsidRPr="0062593D" w:rsidRDefault="00A54EDD" w:rsidP="0062593D">
            <w:pPr>
              <w:pStyle w:val="AralkYok"/>
              <w:jc w:val="both"/>
              <w:rPr>
                <w:rFonts w:ascii="Cambria" w:eastAsia="Times New Roman" w:hAnsi="Cambria" w:cs="Times New Roman"/>
                <w:i/>
                <w:lang w:eastAsia="tr-TR"/>
              </w:rPr>
            </w:pPr>
          </w:p>
          <w:p w14:paraId="03A37D38" w14:textId="7E03FADA" w:rsidR="00A54EDD" w:rsidRPr="0062593D" w:rsidRDefault="00A54EDD" w:rsidP="0062593D">
            <w:pPr>
              <w:pStyle w:val="AralkYok"/>
              <w:jc w:val="both"/>
              <w:rPr>
                <w:rFonts w:ascii="Cambria" w:eastAsia="Times New Roman" w:hAnsi="Cambria" w:cs="Times New Roman"/>
                <w:i/>
                <w:lang w:eastAsia="tr-TR"/>
              </w:rPr>
            </w:pPr>
          </w:p>
          <w:p w14:paraId="79BB89E8" w14:textId="77777777" w:rsidR="00A54EDD" w:rsidRPr="0062593D" w:rsidRDefault="00A54EDD" w:rsidP="0062593D">
            <w:pPr>
              <w:pStyle w:val="AralkYok"/>
              <w:jc w:val="both"/>
              <w:rPr>
                <w:rFonts w:ascii="Cambria" w:eastAsia="Times New Roman" w:hAnsi="Cambria" w:cs="Times New Roman"/>
                <w:i/>
                <w:lang w:eastAsia="tr-TR"/>
              </w:rPr>
            </w:pPr>
          </w:p>
          <w:p w14:paraId="06DF3FE5" w14:textId="2775D415" w:rsidR="00A54EDD" w:rsidRPr="0062593D" w:rsidRDefault="00A54EDD"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Vakıf yükseköğretim kurumlarının denetimi ve bu denetim sonucu ilgili yükseköğretim kurumu hakkında yol gösterici, düzeltici, kısıtlayıcı veya faaliyet iznini kaldırıcı önlemlerin alınmasına ilişkin usul ve esaslar, Üniversitelerarası Kurulun görüşü alınarak </w:t>
            </w:r>
            <w:r w:rsidRPr="0062593D">
              <w:rPr>
                <w:rFonts w:ascii="Cambria" w:eastAsia="Times New Roman" w:hAnsi="Cambria" w:cs="Times New Roman"/>
                <w:b/>
                <w:i/>
                <w:iCs/>
                <w:color w:val="C00000"/>
                <w:lang w:eastAsia="tr-TR"/>
              </w:rPr>
              <w:t>kim</w:t>
            </w:r>
            <w:r w:rsidRPr="0062593D">
              <w:rPr>
                <w:rFonts w:ascii="Cambria" w:eastAsia="Times New Roman" w:hAnsi="Cambria" w:cs="Times New Roman"/>
                <w:i/>
                <w:iCs/>
                <w:color w:val="C00000"/>
                <w:lang w:eastAsia="tr-TR"/>
              </w:rPr>
              <w:t xml:space="preserve"> tarafından çıkarılan yönetmelikle düzenlenir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tc>
      </w:tr>
      <w:tr w:rsidR="00411213" w:rsidRPr="00307B29" w14:paraId="69669381" w14:textId="77777777" w:rsidTr="00C24523">
        <w:trPr>
          <w:trHeight w:val="699"/>
        </w:trPr>
        <w:tc>
          <w:tcPr>
            <w:tcW w:w="8749" w:type="dxa"/>
          </w:tcPr>
          <w:p w14:paraId="2FEBA248" w14:textId="7275A109"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b/>
                <w:bCs/>
              </w:rPr>
              <w:lastRenderedPageBreak/>
              <w:t>Ek Madde 12 –</w:t>
            </w:r>
            <w:r w:rsidRPr="00307B29">
              <w:rPr>
                <w:rFonts w:ascii="Cambria" w:hAnsi="Cambria" w:cstheme="minorHAnsi"/>
              </w:rPr>
              <w:t>Vakıf tarafından kurulacak yükseköğretim kurumunda akademik kurul, senatoların; yönetim kurulu, üniversite yönetim kurulunun; en yüksek düzeyindeki yönetici, rektörlerin yetkisini kullanır ve görevlerini yapar.</w:t>
            </w:r>
          </w:p>
        </w:tc>
        <w:tc>
          <w:tcPr>
            <w:tcW w:w="6555" w:type="dxa"/>
          </w:tcPr>
          <w:p w14:paraId="7DBD7CB8" w14:textId="77777777" w:rsidR="00411213" w:rsidRPr="0062593D" w:rsidRDefault="00411213" w:rsidP="0062593D">
            <w:pPr>
              <w:pStyle w:val="AralkYok"/>
              <w:jc w:val="both"/>
              <w:rPr>
                <w:rFonts w:ascii="Cambria" w:hAnsi="Cambria" w:cstheme="minorHAnsi"/>
                <w:bCs/>
                <w:i/>
                <w:color w:val="C00000"/>
              </w:rPr>
            </w:pPr>
          </w:p>
        </w:tc>
      </w:tr>
      <w:tr w:rsidR="00411213" w:rsidRPr="00307B29" w14:paraId="4738FB8A" w14:textId="77777777" w:rsidTr="00C24523">
        <w:trPr>
          <w:trHeight w:val="699"/>
        </w:trPr>
        <w:tc>
          <w:tcPr>
            <w:tcW w:w="8749" w:type="dxa"/>
          </w:tcPr>
          <w:p w14:paraId="5A2A8921" w14:textId="6AE809C0"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b/>
                <w:bCs/>
              </w:rPr>
              <w:t xml:space="preserve">Ek Madde 14 – </w:t>
            </w:r>
            <w:r w:rsidRPr="00307B29">
              <w:rPr>
                <w:rFonts w:ascii="Cambria" w:hAnsi="Cambria" w:cstheme="minorHAnsi"/>
                <w:spacing w:val="-2"/>
              </w:rPr>
              <w:t xml:space="preserve">Vakıflarca kurulacak yükseköğretim kurumlarının eğitim ve öğretim alanları gözönünde tutularak yapı ve tesisler, araç - gereç, öğretim, yönetim kadrosu ve diğer akademik konular </w:t>
            </w:r>
            <w:r w:rsidRPr="00307B29">
              <w:rPr>
                <w:rFonts w:ascii="Cambria" w:hAnsi="Cambria" w:cstheme="minorHAnsi"/>
                <w:b/>
                <w:color w:val="C00000"/>
                <w:spacing w:val="-2"/>
              </w:rPr>
              <w:t>YÜKSEKÖĞRETİM KURULUNCA</w:t>
            </w:r>
            <w:r w:rsidRPr="00307B29">
              <w:rPr>
                <w:rFonts w:ascii="Cambria" w:hAnsi="Cambria" w:cstheme="minorHAnsi"/>
                <w:color w:val="C00000"/>
                <w:spacing w:val="-2"/>
              </w:rPr>
              <w:t xml:space="preserve"> </w:t>
            </w:r>
            <w:r w:rsidRPr="00307B29">
              <w:rPr>
                <w:rFonts w:ascii="Cambria" w:hAnsi="Cambria" w:cstheme="minorHAnsi"/>
                <w:spacing w:val="-2"/>
              </w:rPr>
              <w:t>belirlenir.</w:t>
            </w:r>
          </w:p>
          <w:p w14:paraId="0524BCE0" w14:textId="3646444B" w:rsidR="00411213" w:rsidRPr="00307B29" w:rsidRDefault="00411213" w:rsidP="00411213">
            <w:pPr>
              <w:pStyle w:val="Nor1"/>
              <w:widowControl w:val="0"/>
              <w:spacing w:line="298" w:lineRule="auto"/>
              <w:rPr>
                <w:rFonts w:ascii="Cambria" w:hAnsi="Cambria" w:cstheme="minorHAnsi"/>
                <w:b/>
                <w:iCs/>
                <w:sz w:val="22"/>
                <w:szCs w:val="22"/>
              </w:rPr>
            </w:pPr>
            <w:r w:rsidRPr="00307B29">
              <w:rPr>
                <w:rFonts w:ascii="Cambria" w:hAnsi="Cambria" w:cstheme="minorHAnsi"/>
                <w:spacing w:val="-2"/>
                <w:sz w:val="22"/>
                <w:szCs w:val="22"/>
                <w:lang w:val="en-GB"/>
              </w:rPr>
              <w:t>Vakıf yükseköğretim kurumlarının satım, kiralama, mal ve hizmet alımları ile yapım işlerinde uyacakları usul ve esaslar Yükseköğretim Kurulunca çıkarılan yönetmelikle belirlenir.</w:t>
            </w:r>
          </w:p>
        </w:tc>
        <w:tc>
          <w:tcPr>
            <w:tcW w:w="6555" w:type="dxa"/>
          </w:tcPr>
          <w:p w14:paraId="1AF87F83" w14:textId="77777777" w:rsidR="00471B91" w:rsidRPr="0062593D" w:rsidRDefault="00471B91" w:rsidP="0062593D">
            <w:pPr>
              <w:pStyle w:val="AralkYok"/>
              <w:jc w:val="both"/>
              <w:rPr>
                <w:rFonts w:ascii="Cambria" w:eastAsia="Times New Roman" w:hAnsi="Cambria" w:cs="Times New Roman"/>
                <w:i/>
                <w:iCs/>
                <w:color w:val="C00000"/>
                <w:lang w:eastAsia="tr-TR"/>
              </w:rPr>
            </w:pPr>
          </w:p>
          <w:p w14:paraId="6D6E9AE4" w14:textId="60C5AFDC" w:rsidR="00411213" w:rsidRPr="0062593D" w:rsidRDefault="00B326B7"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hAnsi="Cambria" w:cstheme="minorHAnsi"/>
                <w:i/>
                <w:color w:val="C00000"/>
              </w:rPr>
              <w:t>v</w:t>
            </w:r>
            <w:r w:rsidRPr="0062593D">
              <w:rPr>
                <w:rFonts w:ascii="Cambria" w:eastAsia="Times New Roman" w:hAnsi="Cambria" w:cs="Times New Roman"/>
                <w:i/>
                <w:iCs/>
                <w:color w:val="C00000"/>
                <w:lang w:eastAsia="tr-TR"/>
              </w:rPr>
              <w:t xml:space="preserve">akıflarca kurulacak yükseköğretim kurumlarının eğitim ve öğretim alanları gözönünde tutularak yapı ve tesisler, araç - gereç, öğretim, yönetim kadrosu ve diğer akademik konular </w:t>
            </w:r>
            <w:r w:rsidRPr="0062593D">
              <w:rPr>
                <w:rFonts w:ascii="Cambria" w:eastAsia="Times New Roman" w:hAnsi="Cambria" w:cs="Times New Roman"/>
                <w:b/>
                <w:i/>
                <w:iCs/>
                <w:color w:val="C00000"/>
                <w:lang w:eastAsia="tr-TR"/>
              </w:rPr>
              <w:t>kim</w:t>
            </w:r>
            <w:r w:rsidRPr="0062593D">
              <w:rPr>
                <w:rFonts w:ascii="Cambria" w:eastAsia="Times New Roman" w:hAnsi="Cambria" w:cs="Times New Roman"/>
                <w:i/>
                <w:iCs/>
                <w:color w:val="C00000"/>
                <w:lang w:eastAsia="tr-TR"/>
              </w:rPr>
              <w:t xml:space="preserve"> belirlenir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tc>
      </w:tr>
      <w:tr w:rsidR="00411213" w:rsidRPr="00307B29" w14:paraId="64510245" w14:textId="77777777" w:rsidTr="00C24523">
        <w:trPr>
          <w:trHeight w:val="699"/>
        </w:trPr>
        <w:tc>
          <w:tcPr>
            <w:tcW w:w="8749" w:type="dxa"/>
          </w:tcPr>
          <w:p w14:paraId="443DC3D2" w14:textId="1503D245"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b/>
                <w:bCs/>
              </w:rPr>
              <w:t>Ek Madde 15 –</w:t>
            </w:r>
            <w:r w:rsidRPr="00307B29">
              <w:rPr>
                <w:rFonts w:ascii="Cambria" w:hAnsi="Cambria" w:cstheme="minorHAnsi"/>
                <w:spacing w:val="-4"/>
              </w:rPr>
              <w:t>Vakıf tüzelkişiliğinin herhangi bir şekilde nihayete ermesi halinde, vakıf yükseköğretim kurumu tüzelkişiliği devam eder ve vakıf tarafından yükseköğretim kurumu tüzelkişiliğine tahsis edilen her türlü taşınır ve taşınmaz mal, araç-gereç, malzeme, para ve ekonomik değeri olan haklar yükseköğretim kurumunun mülkiyetine geçer.</w:t>
            </w:r>
          </w:p>
          <w:p w14:paraId="7016A762" w14:textId="62FC14F3" w:rsidR="00411213" w:rsidRPr="00307B29" w:rsidRDefault="00411213" w:rsidP="00411213">
            <w:pPr>
              <w:pStyle w:val="Nor1"/>
              <w:widowControl w:val="0"/>
              <w:spacing w:line="298" w:lineRule="auto"/>
              <w:rPr>
                <w:rFonts w:ascii="Cambria" w:hAnsi="Cambria" w:cstheme="minorHAnsi"/>
                <w:b/>
                <w:iCs/>
                <w:sz w:val="22"/>
                <w:szCs w:val="22"/>
              </w:rPr>
            </w:pPr>
            <w:r w:rsidRPr="00307B29">
              <w:rPr>
                <w:rFonts w:ascii="Cambria" w:hAnsi="Cambria" w:cstheme="minorHAnsi"/>
                <w:sz w:val="22"/>
                <w:szCs w:val="22"/>
              </w:rPr>
              <w:t xml:space="preserve">Bu durumda vakıf yüksekögretim kurumu mütevelli heyeti üyeleri ile yükseköğretim </w:t>
            </w:r>
            <w:r w:rsidRPr="00307B29">
              <w:rPr>
                <w:rFonts w:ascii="Cambria" w:hAnsi="Cambria" w:cstheme="minorHAnsi"/>
                <w:sz w:val="22"/>
                <w:szCs w:val="22"/>
              </w:rPr>
              <w:lastRenderedPageBreak/>
              <w:t xml:space="preserve">kurumu yöneticilerinin seçilmesi yetkisi, Yükseköğretim Kurulunun olumlu görüşü üzerine </w:t>
            </w:r>
            <w:r w:rsidRPr="00307B29">
              <w:rPr>
                <w:rFonts w:ascii="Cambria" w:hAnsi="Cambria" w:cstheme="minorHAnsi"/>
                <w:b/>
                <w:color w:val="C00000"/>
                <w:sz w:val="22"/>
                <w:szCs w:val="22"/>
              </w:rPr>
              <w:t>VAKIFLAR GENEL MÜDÜRLÜĞÜNCE</w:t>
            </w:r>
            <w:r w:rsidRPr="00307B29">
              <w:rPr>
                <w:rFonts w:ascii="Cambria" w:hAnsi="Cambria" w:cstheme="minorHAnsi"/>
                <w:color w:val="C00000"/>
                <w:sz w:val="22"/>
                <w:szCs w:val="22"/>
              </w:rPr>
              <w:t xml:space="preserve"> </w:t>
            </w:r>
            <w:r w:rsidRPr="00307B29">
              <w:rPr>
                <w:rFonts w:ascii="Cambria" w:hAnsi="Cambria" w:cstheme="minorHAnsi"/>
                <w:sz w:val="22"/>
                <w:szCs w:val="22"/>
              </w:rPr>
              <w:t>bir başka vakfa devredilir.</w:t>
            </w:r>
          </w:p>
        </w:tc>
        <w:tc>
          <w:tcPr>
            <w:tcW w:w="6555" w:type="dxa"/>
          </w:tcPr>
          <w:p w14:paraId="30205B08" w14:textId="77777777" w:rsidR="00411213" w:rsidRPr="0062593D" w:rsidRDefault="00411213" w:rsidP="0062593D">
            <w:pPr>
              <w:pStyle w:val="AralkYok"/>
              <w:jc w:val="both"/>
              <w:rPr>
                <w:rFonts w:ascii="Cambria" w:hAnsi="Cambria" w:cstheme="minorHAnsi"/>
                <w:bCs/>
                <w:i/>
                <w:color w:val="C00000"/>
              </w:rPr>
            </w:pPr>
          </w:p>
        </w:tc>
      </w:tr>
      <w:tr w:rsidR="00411213" w:rsidRPr="00307B29" w14:paraId="468BD551" w14:textId="77777777" w:rsidTr="00C24523">
        <w:trPr>
          <w:trHeight w:val="699"/>
        </w:trPr>
        <w:tc>
          <w:tcPr>
            <w:tcW w:w="8749" w:type="dxa"/>
          </w:tcPr>
          <w:p w14:paraId="4733E2A5" w14:textId="4025F5CD" w:rsidR="00411213" w:rsidRPr="00307B29" w:rsidRDefault="00411213" w:rsidP="00411213">
            <w:pPr>
              <w:widowControl w:val="0"/>
              <w:spacing w:after="0" w:line="307" w:lineRule="auto"/>
              <w:jc w:val="both"/>
              <w:rPr>
                <w:rFonts w:ascii="Cambria" w:hAnsi="Cambria" w:cstheme="minorHAnsi"/>
                <w:spacing w:val="-2"/>
              </w:rPr>
            </w:pPr>
            <w:r w:rsidRPr="00307B29">
              <w:rPr>
                <w:rFonts w:ascii="Cambria" w:hAnsi="Cambria" w:cstheme="minorHAnsi"/>
                <w:b/>
                <w:bCs/>
                <w:spacing w:val="-2"/>
              </w:rPr>
              <w:t>Ek Madde 16 -</w:t>
            </w:r>
            <w:r w:rsidRPr="00307B29">
              <w:rPr>
                <w:rFonts w:ascii="Cambria" w:hAnsi="Cambria" w:cstheme="minorHAnsi"/>
              </w:rPr>
              <w:t xml:space="preserve">Açıköğretim uygulayan üniversiteler yurt içinde hizmet birimleri açabilirler. Aynı üniversiteler, yurt dışında yaşayan T.C. vatandaşlarına öğretim, eğitim ve kültürle ilgili idari ve sosyal hizmetleri vermek amacıyla </w:t>
            </w:r>
            <w:r w:rsidRPr="00307B29">
              <w:rPr>
                <w:rFonts w:ascii="Cambria" w:hAnsi="Cambria" w:cstheme="minorHAnsi"/>
                <w:b/>
                <w:color w:val="C00000"/>
              </w:rPr>
              <w:t>YÜKSEKÖĞRETİM KURULUNUN KARARIYLA</w:t>
            </w:r>
            <w:r w:rsidRPr="00307B29">
              <w:rPr>
                <w:rFonts w:ascii="Cambria" w:hAnsi="Cambria" w:cstheme="minorHAnsi"/>
                <w:color w:val="C00000"/>
              </w:rPr>
              <w:t xml:space="preserve"> </w:t>
            </w:r>
            <w:r w:rsidRPr="00307B29">
              <w:rPr>
                <w:rFonts w:ascii="Cambria" w:hAnsi="Cambria" w:cstheme="minorHAnsi"/>
              </w:rPr>
              <w:t>o ülkede merkez tesis edebilirler.</w:t>
            </w:r>
          </w:p>
          <w:p w14:paraId="2C8ABE31" w14:textId="77777777"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rPr>
              <w:t>Açıköğretim hizmeti veren üniversitelerde rektörlük ile bu tür hizmetleri veren fakülte, enstitü, yüksekokul, konservatuvar, meslek yüksekokulu, merkez ve benzeri kuruluşlarda, hizmetin özelliğinin gerektirdiği birimlerin kurulması veya değiştirilmesi, diger ülkelerin açıköğretim kuruluşları ile eğitim ve öğretim alanlarında işbirliği yapılması üniversite yönetim kurulunun kararı ile gerçekleştirilir.</w:t>
            </w:r>
          </w:p>
          <w:p w14:paraId="6BD5AD6C" w14:textId="72EF9421" w:rsidR="00411213" w:rsidRPr="00307B29" w:rsidRDefault="00411213" w:rsidP="00411213">
            <w:pPr>
              <w:widowControl w:val="0"/>
              <w:spacing w:after="0" w:line="307" w:lineRule="auto"/>
              <w:jc w:val="both"/>
              <w:rPr>
                <w:rFonts w:ascii="Cambria" w:hAnsi="Cambria" w:cstheme="minorHAnsi"/>
                <w:b/>
                <w:bCs/>
              </w:rPr>
            </w:pPr>
            <w:r w:rsidRPr="00307B29">
              <w:rPr>
                <w:rFonts w:ascii="Cambria" w:hAnsi="Cambria" w:cstheme="minorHAnsi"/>
              </w:rPr>
              <w:t xml:space="preserve">Merkezi açıköğretim yapan fakültelere bağlı olarak örgün öğretim yapan bölüm varsa, zaman içinde bu bölümün müstakil örgün eğitim yapan yüksekokul haline dönüştürülmesi </w:t>
            </w:r>
            <w:proofErr w:type="gramStart"/>
            <w:r w:rsidRPr="00307B29">
              <w:rPr>
                <w:rFonts w:ascii="Cambria" w:hAnsi="Cambria" w:cstheme="minorHAnsi"/>
              </w:rPr>
              <w:t>yada</w:t>
            </w:r>
            <w:proofErr w:type="gramEnd"/>
            <w:r w:rsidRPr="00307B29">
              <w:rPr>
                <w:rFonts w:ascii="Cambria" w:hAnsi="Cambria" w:cstheme="minorHAnsi"/>
              </w:rPr>
              <w:t xml:space="preserve"> örgün öğretim yapan fakülte, yüksekokul ve meslek yüksekokullarında örgün öğretim yapan bölümlerin yanı sıra, açıköğretim yapan bölümler kurulması, üniversite senatosunun teklifi ve </w:t>
            </w:r>
            <w:r w:rsidRPr="00307B29">
              <w:rPr>
                <w:rFonts w:ascii="Cambria" w:hAnsi="Cambria" w:cstheme="minorHAnsi"/>
                <w:b/>
                <w:color w:val="C00000"/>
              </w:rPr>
              <w:t>YÜKSEKÖĞRETİM KURULUNUN</w:t>
            </w:r>
            <w:r w:rsidRPr="00307B29">
              <w:rPr>
                <w:rFonts w:ascii="Cambria" w:hAnsi="Cambria" w:cstheme="minorHAnsi"/>
                <w:color w:val="C00000"/>
              </w:rPr>
              <w:t xml:space="preserve"> </w:t>
            </w:r>
            <w:r w:rsidRPr="00307B29">
              <w:rPr>
                <w:rFonts w:ascii="Cambria" w:hAnsi="Cambria" w:cstheme="minorHAnsi"/>
              </w:rPr>
              <w:t>onayı ile olur.</w:t>
            </w:r>
          </w:p>
        </w:tc>
        <w:tc>
          <w:tcPr>
            <w:tcW w:w="6555" w:type="dxa"/>
          </w:tcPr>
          <w:p w14:paraId="781306CC" w14:textId="77777777" w:rsidR="00471B91" w:rsidRPr="0062593D" w:rsidRDefault="00471B91" w:rsidP="0062593D">
            <w:pPr>
              <w:pStyle w:val="AralkYok"/>
              <w:jc w:val="both"/>
              <w:rPr>
                <w:rFonts w:ascii="Cambria" w:eastAsia="Times New Roman" w:hAnsi="Cambria" w:cs="Times New Roman"/>
                <w:i/>
                <w:iCs/>
                <w:color w:val="C00000"/>
                <w:lang w:eastAsia="tr-TR"/>
              </w:rPr>
            </w:pPr>
          </w:p>
          <w:p w14:paraId="73B2B078" w14:textId="77777777" w:rsidR="00411213" w:rsidRPr="0062593D" w:rsidRDefault="00471B91"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hAnsi="Cambria" w:cstheme="minorHAnsi"/>
                <w:i/>
                <w:color w:val="C00000"/>
              </w:rPr>
              <w:t xml:space="preserve">açıköğretim uygulayan üniversiteler yurt içinde hizmet birimleri açabilirler. Aynı üniversiteler, yurt dışında yaşayan T.C. vatandaşlarına öğretim, eğitim ve kültürle ilgili idari ve sosyal hizmetleri vermek amacıyla </w:t>
            </w:r>
            <w:r w:rsidRPr="0062593D">
              <w:rPr>
                <w:rFonts w:ascii="Cambria" w:hAnsi="Cambria" w:cstheme="minorHAnsi"/>
                <w:b/>
                <w:i/>
                <w:color w:val="C00000"/>
              </w:rPr>
              <w:t>kimin kararıyla</w:t>
            </w:r>
            <w:r w:rsidRPr="0062593D">
              <w:rPr>
                <w:rFonts w:ascii="Cambria" w:hAnsi="Cambria" w:cstheme="minorHAnsi"/>
                <w:i/>
                <w:color w:val="C00000"/>
              </w:rPr>
              <w:t xml:space="preserve"> o ülkede merkez tesis edebilirler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p w14:paraId="4F0B036A" w14:textId="0CE76401" w:rsidR="003629B4" w:rsidRPr="0062593D" w:rsidRDefault="003629B4" w:rsidP="0062593D">
            <w:pPr>
              <w:pStyle w:val="AralkYok"/>
              <w:jc w:val="both"/>
              <w:rPr>
                <w:rFonts w:ascii="Cambria" w:eastAsia="Times New Roman" w:hAnsi="Cambria" w:cs="Times New Roman"/>
                <w:i/>
                <w:lang w:eastAsia="tr-TR"/>
              </w:rPr>
            </w:pPr>
          </w:p>
          <w:p w14:paraId="23F4375B" w14:textId="43979F7F" w:rsidR="003629B4" w:rsidRPr="0062593D" w:rsidRDefault="003629B4" w:rsidP="0062593D">
            <w:pPr>
              <w:pStyle w:val="AralkYok"/>
              <w:jc w:val="both"/>
              <w:rPr>
                <w:rFonts w:ascii="Cambria" w:eastAsia="Times New Roman" w:hAnsi="Cambria" w:cs="Times New Roman"/>
                <w:i/>
                <w:lang w:eastAsia="tr-TR"/>
              </w:rPr>
            </w:pPr>
          </w:p>
          <w:p w14:paraId="2ACEA161" w14:textId="77777777" w:rsidR="003629B4" w:rsidRPr="0062593D" w:rsidRDefault="003629B4" w:rsidP="0062593D">
            <w:pPr>
              <w:pStyle w:val="AralkYok"/>
              <w:jc w:val="both"/>
              <w:rPr>
                <w:rFonts w:ascii="Cambria" w:eastAsia="Times New Roman" w:hAnsi="Cambria" w:cs="Times New Roman"/>
                <w:i/>
                <w:lang w:eastAsia="tr-TR"/>
              </w:rPr>
            </w:pPr>
          </w:p>
          <w:p w14:paraId="7F6AFD7E" w14:textId="228FB4FB" w:rsidR="003629B4" w:rsidRPr="0062593D" w:rsidRDefault="003629B4"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hAnsi="Cambria" w:cstheme="minorHAnsi"/>
                <w:i/>
                <w:color w:val="C00000"/>
              </w:rPr>
              <w:t xml:space="preserve">merkezi açıköğretim yapan fakültelere bağlı olarak örgün öğretim yapan bölüm varsa, zaman içinde bu bölümün müstakil örgün eğitim yapan yüksekokul haline dönüştürülmesi </w:t>
            </w:r>
            <w:proofErr w:type="gramStart"/>
            <w:r w:rsidRPr="0062593D">
              <w:rPr>
                <w:rFonts w:ascii="Cambria" w:hAnsi="Cambria" w:cstheme="minorHAnsi"/>
                <w:i/>
                <w:color w:val="C00000"/>
              </w:rPr>
              <w:t>yada</w:t>
            </w:r>
            <w:proofErr w:type="gramEnd"/>
            <w:r w:rsidRPr="0062593D">
              <w:rPr>
                <w:rFonts w:ascii="Cambria" w:hAnsi="Cambria" w:cstheme="minorHAnsi"/>
                <w:i/>
                <w:color w:val="C00000"/>
              </w:rPr>
              <w:t xml:space="preserve"> örgün öğretim yapan fakülte, yüksekokul ve meslek yüksekokullarında örgün öğretim yapan bölümlerin yanı sıra, açıköğretim yapan bölümler kurulması, </w:t>
            </w:r>
            <w:r w:rsidRPr="0062593D">
              <w:rPr>
                <w:rFonts w:ascii="Cambria" w:hAnsi="Cambria" w:cstheme="minorHAnsi"/>
                <w:b/>
                <w:i/>
                <w:color w:val="C00000"/>
              </w:rPr>
              <w:t xml:space="preserve">kimin </w:t>
            </w:r>
            <w:r w:rsidRPr="0062593D">
              <w:rPr>
                <w:rFonts w:ascii="Cambria" w:hAnsi="Cambria" w:cstheme="minorHAnsi"/>
                <w:i/>
                <w:color w:val="C00000"/>
              </w:rPr>
              <w:t>onayı ile olur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tc>
      </w:tr>
      <w:tr w:rsidR="00411213" w:rsidRPr="00307B29" w14:paraId="216D2562" w14:textId="77777777" w:rsidTr="00C24523">
        <w:trPr>
          <w:trHeight w:val="699"/>
        </w:trPr>
        <w:tc>
          <w:tcPr>
            <w:tcW w:w="8749" w:type="dxa"/>
          </w:tcPr>
          <w:p w14:paraId="08509A54" w14:textId="341DFD8C"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b/>
                <w:bCs/>
              </w:rPr>
              <w:t xml:space="preserve">Ek Madde 17 – </w:t>
            </w:r>
            <w:r w:rsidRPr="00307B29">
              <w:rPr>
                <w:rFonts w:ascii="Cambria" w:hAnsi="Cambria" w:cstheme="minorHAnsi"/>
              </w:rPr>
              <w:t xml:space="preserve">Yürürlükteki kanunlara aykırı olmamak kaydı </w:t>
            </w:r>
            <w:proofErr w:type="gramStart"/>
            <w:r w:rsidRPr="00307B29">
              <w:rPr>
                <w:rFonts w:ascii="Cambria" w:hAnsi="Cambria" w:cstheme="minorHAnsi"/>
              </w:rPr>
              <w:t>ile;</w:t>
            </w:r>
            <w:proofErr w:type="gramEnd"/>
            <w:r w:rsidRPr="00307B29">
              <w:rPr>
                <w:rFonts w:ascii="Cambria" w:hAnsi="Cambria" w:cstheme="minorHAnsi"/>
              </w:rPr>
              <w:t xml:space="preserve"> yükseköğretim kurumlarında kılık ve kıyafet serbesttir.</w:t>
            </w:r>
          </w:p>
        </w:tc>
        <w:tc>
          <w:tcPr>
            <w:tcW w:w="6555" w:type="dxa"/>
          </w:tcPr>
          <w:p w14:paraId="173D3028" w14:textId="77777777" w:rsidR="00411213" w:rsidRPr="0062593D" w:rsidRDefault="00411213" w:rsidP="0062593D">
            <w:pPr>
              <w:pStyle w:val="AralkYok"/>
              <w:jc w:val="both"/>
              <w:rPr>
                <w:rFonts w:ascii="Cambria" w:hAnsi="Cambria" w:cstheme="minorHAnsi"/>
                <w:bCs/>
                <w:i/>
                <w:color w:val="C00000"/>
              </w:rPr>
            </w:pPr>
          </w:p>
        </w:tc>
      </w:tr>
      <w:tr w:rsidR="00411213" w:rsidRPr="00307B29" w14:paraId="21270585" w14:textId="77777777" w:rsidTr="00C24523">
        <w:trPr>
          <w:trHeight w:val="699"/>
        </w:trPr>
        <w:tc>
          <w:tcPr>
            <w:tcW w:w="8749" w:type="dxa"/>
          </w:tcPr>
          <w:p w14:paraId="2B2DF961" w14:textId="0D4AC31D" w:rsidR="00411213" w:rsidRPr="00307B29" w:rsidRDefault="00411213" w:rsidP="00411213">
            <w:pPr>
              <w:pStyle w:val="Nor1"/>
              <w:widowControl w:val="0"/>
              <w:spacing w:line="307" w:lineRule="auto"/>
              <w:rPr>
                <w:rFonts w:ascii="Cambria" w:hAnsi="Cambria" w:cstheme="minorHAnsi"/>
                <w:sz w:val="22"/>
                <w:szCs w:val="22"/>
              </w:rPr>
            </w:pPr>
            <w:r w:rsidRPr="00307B29">
              <w:rPr>
                <w:rFonts w:ascii="Cambria" w:hAnsi="Cambria" w:cstheme="minorHAnsi"/>
                <w:b/>
                <w:bCs/>
                <w:sz w:val="22"/>
                <w:szCs w:val="22"/>
              </w:rPr>
              <w:t xml:space="preserve">Ek Madde 20 – </w:t>
            </w:r>
            <w:r w:rsidRPr="00307B29">
              <w:rPr>
                <w:rFonts w:ascii="Cambria" w:hAnsi="Cambria" w:cstheme="minorHAnsi"/>
                <w:spacing w:val="-2"/>
                <w:sz w:val="22"/>
                <w:szCs w:val="22"/>
              </w:rPr>
              <w:t>a) Hacettepe Çocuk Sağlığı Enstitüsü Vakfı, Hacettepe Tıp Merkezi Vakfı ve Hacettepe Üniversitesi Vakfı tarafından müştereken kurulmuş olan yükseköğretim kurumuna kamu tüzel kişiliğine sahip olmak üzere "Bilkent Üniversitesi" adı verilmiştir.</w:t>
            </w:r>
          </w:p>
        </w:tc>
        <w:tc>
          <w:tcPr>
            <w:tcW w:w="6555" w:type="dxa"/>
          </w:tcPr>
          <w:p w14:paraId="1DC4C785" w14:textId="77777777" w:rsidR="00411213" w:rsidRPr="0062593D" w:rsidRDefault="00411213" w:rsidP="0062593D">
            <w:pPr>
              <w:pStyle w:val="AralkYok"/>
              <w:jc w:val="both"/>
              <w:rPr>
                <w:rFonts w:ascii="Cambria" w:hAnsi="Cambria" w:cstheme="minorHAnsi"/>
                <w:bCs/>
                <w:i/>
                <w:color w:val="C00000"/>
              </w:rPr>
            </w:pPr>
          </w:p>
        </w:tc>
      </w:tr>
      <w:tr w:rsidR="00411213" w:rsidRPr="00307B29" w14:paraId="2A68210B" w14:textId="77777777" w:rsidTr="00C24523">
        <w:trPr>
          <w:trHeight w:val="699"/>
        </w:trPr>
        <w:tc>
          <w:tcPr>
            <w:tcW w:w="8749" w:type="dxa"/>
          </w:tcPr>
          <w:p w14:paraId="734B2769" w14:textId="0AE0B4BA" w:rsidR="00411213" w:rsidRPr="00307B29" w:rsidRDefault="00411213" w:rsidP="00411213">
            <w:pPr>
              <w:pStyle w:val="Nor1"/>
              <w:widowControl w:val="0"/>
              <w:tabs>
                <w:tab w:val="left" w:pos="2694"/>
              </w:tabs>
              <w:spacing w:line="307" w:lineRule="auto"/>
              <w:rPr>
                <w:rFonts w:ascii="Cambria" w:hAnsi="Cambria" w:cstheme="minorHAnsi"/>
                <w:sz w:val="22"/>
                <w:szCs w:val="22"/>
              </w:rPr>
            </w:pPr>
            <w:r w:rsidRPr="00307B29">
              <w:rPr>
                <w:rFonts w:ascii="Cambria" w:hAnsi="Cambria" w:cstheme="minorHAnsi"/>
                <w:b/>
                <w:bCs/>
                <w:sz w:val="22"/>
                <w:szCs w:val="22"/>
              </w:rPr>
              <w:t>Ek Madde 23 –</w:t>
            </w:r>
            <w:r w:rsidRPr="00307B29">
              <w:rPr>
                <w:rFonts w:ascii="Cambria" w:hAnsi="Cambria" w:cstheme="minorHAnsi"/>
                <w:sz w:val="22"/>
                <w:szCs w:val="22"/>
              </w:rPr>
              <w:t>Yükseköğretim kurumlarında pratik, uygulamalı dersler ve staj; öğrencinin tercih edeceği ilgili kamu kurum ve kuruluşları ile bunlara muadil özel kuruluşlarda yapılabilir.</w:t>
            </w:r>
          </w:p>
          <w:p w14:paraId="468CDEEC" w14:textId="49B62207" w:rsidR="00411213" w:rsidRPr="00307B29" w:rsidRDefault="00411213" w:rsidP="00411213">
            <w:pPr>
              <w:pStyle w:val="Nor1"/>
              <w:widowControl w:val="0"/>
              <w:spacing w:line="307" w:lineRule="auto"/>
              <w:rPr>
                <w:rFonts w:ascii="Cambria" w:hAnsi="Cambria" w:cstheme="minorHAnsi"/>
                <w:spacing w:val="-2"/>
                <w:sz w:val="22"/>
                <w:szCs w:val="22"/>
              </w:rPr>
            </w:pPr>
            <w:r w:rsidRPr="00307B29">
              <w:rPr>
                <w:rFonts w:ascii="Cambria" w:hAnsi="Cambria" w:cstheme="minorHAnsi"/>
                <w:spacing w:val="-2"/>
                <w:sz w:val="22"/>
                <w:szCs w:val="22"/>
              </w:rPr>
              <w:t>Bu süre zarfında öğrenci, Yükseköğretim kurumları öğrenci disiplin kurallarına tabidir.</w:t>
            </w:r>
          </w:p>
        </w:tc>
        <w:tc>
          <w:tcPr>
            <w:tcW w:w="6555" w:type="dxa"/>
          </w:tcPr>
          <w:p w14:paraId="2550DE2D" w14:textId="77777777" w:rsidR="00411213" w:rsidRPr="0062593D" w:rsidRDefault="00411213" w:rsidP="0062593D">
            <w:pPr>
              <w:pStyle w:val="AralkYok"/>
              <w:jc w:val="both"/>
              <w:rPr>
                <w:rFonts w:ascii="Cambria" w:hAnsi="Cambria" w:cstheme="minorHAnsi"/>
                <w:bCs/>
                <w:i/>
                <w:color w:val="C00000"/>
              </w:rPr>
            </w:pPr>
          </w:p>
        </w:tc>
      </w:tr>
      <w:tr w:rsidR="00411213" w:rsidRPr="00307B29" w14:paraId="477881D4" w14:textId="77777777" w:rsidTr="00C24523">
        <w:trPr>
          <w:trHeight w:val="699"/>
        </w:trPr>
        <w:tc>
          <w:tcPr>
            <w:tcW w:w="8749" w:type="dxa"/>
          </w:tcPr>
          <w:p w14:paraId="2A2095B9" w14:textId="228DF7F7" w:rsidR="00411213" w:rsidRPr="00307B29" w:rsidRDefault="00411213" w:rsidP="00411213">
            <w:pPr>
              <w:pStyle w:val="Nor1"/>
              <w:widowControl w:val="0"/>
              <w:tabs>
                <w:tab w:val="left" w:pos="2694"/>
              </w:tabs>
              <w:spacing w:line="307" w:lineRule="auto"/>
              <w:rPr>
                <w:rFonts w:ascii="Cambria" w:hAnsi="Cambria" w:cstheme="minorHAnsi"/>
                <w:sz w:val="22"/>
                <w:szCs w:val="22"/>
              </w:rPr>
            </w:pPr>
            <w:r w:rsidRPr="00307B29">
              <w:rPr>
                <w:rFonts w:ascii="Cambria" w:hAnsi="Cambria" w:cstheme="minorHAnsi"/>
                <w:b/>
                <w:bCs/>
                <w:sz w:val="22"/>
                <w:szCs w:val="22"/>
              </w:rPr>
              <w:lastRenderedPageBreak/>
              <w:t>Ek Madde 24 –</w:t>
            </w:r>
            <w:r w:rsidRPr="00307B29">
              <w:rPr>
                <w:rFonts w:ascii="Cambria" w:hAnsi="Cambria" w:cstheme="minorHAnsi"/>
                <w:sz w:val="22"/>
                <w:szCs w:val="22"/>
              </w:rPr>
              <w:t xml:space="preserve"> Mesleki ve teknik eğitim bölgesinde, çağdaş bilim ve teknolojideki değişme ve gelişmelere uygun olarak ekonominin gereksinim duyduğu alanlarda yüksek nitelikli iş gücü yetiştirmek üzere, bir veya daha fazla meslek yüksekokulu ile mesleki ve teknik ortaöğretim kurumları, öğretim programları bütünlüğü ve devamlılığı içinde ilişkilendirilir. Her ilde en az bir mesleki ve teknik eğitim bölgesi kurulabilir.</w:t>
            </w:r>
          </w:p>
          <w:p w14:paraId="3F1CB638" w14:textId="77777777" w:rsidR="00411213" w:rsidRPr="00307B29" w:rsidRDefault="00411213" w:rsidP="00411213">
            <w:pPr>
              <w:pStyle w:val="Nor1"/>
              <w:widowControl w:val="0"/>
              <w:tabs>
                <w:tab w:val="left" w:pos="2694"/>
              </w:tabs>
              <w:spacing w:line="307" w:lineRule="auto"/>
              <w:rPr>
                <w:rFonts w:ascii="Cambria" w:hAnsi="Cambria" w:cstheme="minorHAnsi"/>
                <w:sz w:val="22"/>
                <w:szCs w:val="22"/>
              </w:rPr>
            </w:pPr>
            <w:r w:rsidRPr="00307B29">
              <w:rPr>
                <w:rFonts w:ascii="Cambria" w:hAnsi="Cambria" w:cstheme="minorHAnsi"/>
                <w:sz w:val="22"/>
                <w:szCs w:val="22"/>
              </w:rPr>
              <w:t>Mesleki ve teknik eğitim bölgelerinde bulunan meslek yüksekokulu veya okulları ile mesleki ve teknik orta öğretim kurumları, ilgili kamu ve özel kurum ve kuruluşları arasındaki işbirliği ve koordinasyonun sağlanmasına ve yürütülmesine ilişkin esas ve usuller, Milli Eğitim Bakanlığı ve Yükseköğretim Kurulu işbirliği ile çıkartılacak yönetmelikle düzenlenir.</w:t>
            </w:r>
          </w:p>
          <w:p w14:paraId="4B875E48" w14:textId="5F4973F1" w:rsidR="00411213" w:rsidRPr="00307B29" w:rsidRDefault="00411213" w:rsidP="00411213">
            <w:pPr>
              <w:pStyle w:val="Nor1"/>
              <w:widowControl w:val="0"/>
              <w:tabs>
                <w:tab w:val="left" w:pos="2694"/>
              </w:tabs>
              <w:spacing w:line="307" w:lineRule="auto"/>
              <w:rPr>
                <w:rFonts w:ascii="Cambria" w:hAnsi="Cambria" w:cstheme="minorHAnsi"/>
                <w:sz w:val="22"/>
                <w:szCs w:val="22"/>
              </w:rPr>
            </w:pPr>
            <w:r w:rsidRPr="00307B29">
              <w:rPr>
                <w:rFonts w:ascii="Cambria" w:hAnsi="Cambria" w:cstheme="minorHAnsi"/>
                <w:sz w:val="22"/>
                <w:szCs w:val="22"/>
              </w:rPr>
              <w:t xml:space="preserve">Mesleki ve teknik eğitim bölgesi içindeki meslek yüksekokulu öğrencilerinin iş yerlerindeki eğitim, uygulama ve stajlarına ilişkin esas ve usuller </w:t>
            </w:r>
            <w:r w:rsidRPr="00307B29">
              <w:rPr>
                <w:rFonts w:ascii="Cambria" w:hAnsi="Cambria" w:cstheme="minorHAnsi"/>
                <w:b/>
                <w:color w:val="C00000"/>
                <w:sz w:val="22"/>
                <w:szCs w:val="22"/>
              </w:rPr>
              <w:t>YÜKSEKÖĞRETİM KURULUNCA</w:t>
            </w:r>
            <w:r w:rsidRPr="00307B29">
              <w:rPr>
                <w:rFonts w:ascii="Cambria" w:hAnsi="Cambria" w:cstheme="minorHAnsi"/>
                <w:color w:val="C00000"/>
                <w:sz w:val="22"/>
                <w:szCs w:val="22"/>
              </w:rPr>
              <w:t xml:space="preserve"> </w:t>
            </w:r>
            <w:r w:rsidRPr="00307B29">
              <w:rPr>
                <w:rFonts w:ascii="Cambria" w:hAnsi="Cambria" w:cstheme="minorHAnsi"/>
                <w:sz w:val="22"/>
                <w:szCs w:val="22"/>
              </w:rPr>
              <w:t>çıkartılacak yönetmelikle belirlenir.</w:t>
            </w:r>
          </w:p>
          <w:p w14:paraId="3217C504" w14:textId="03767BB9" w:rsidR="00411213" w:rsidRPr="00307B29" w:rsidRDefault="00411213" w:rsidP="00411213">
            <w:pPr>
              <w:widowControl w:val="0"/>
              <w:spacing w:after="0" w:line="307" w:lineRule="auto"/>
              <w:jc w:val="both"/>
              <w:rPr>
                <w:rFonts w:ascii="Cambria" w:hAnsi="Cambria" w:cstheme="minorHAnsi"/>
                <w:b/>
                <w:bCs/>
              </w:rPr>
            </w:pPr>
            <w:proofErr w:type="gramStart"/>
            <w:r w:rsidRPr="00307B29">
              <w:rPr>
                <w:rFonts w:ascii="Cambria" w:hAnsi="Cambria" w:cstheme="minorHAnsi"/>
                <w:spacing w:val="-2"/>
              </w:rPr>
              <w:t xml:space="preserve">Mesleki ve teknik eğitim bölgeleri içindeki mesleki ve teknik orta öğretim kurumları ile diğer kamu ve özel kurum ve kuruluşlarda görevli olup da meslek yüksekokullarındaki ders ve uygulamalarda görevlendirilen öğretmenlere, uzman kişilere, emekli öğretim elemanlarına ve emekli öğretmenlere </w:t>
            </w:r>
            <w:r w:rsidRPr="00307B29">
              <w:rPr>
                <w:rFonts w:ascii="Cambria" w:hAnsi="Cambria" w:cstheme="minorHAnsi"/>
                <w:b/>
                <w:color w:val="C00000"/>
                <w:spacing w:val="-2"/>
              </w:rPr>
              <w:t xml:space="preserve">2914 SAYILI YÜKSEKÖĞRETİM PERSONEL KANUNUNDA </w:t>
            </w:r>
            <w:r w:rsidRPr="00307B29">
              <w:rPr>
                <w:rFonts w:ascii="Cambria" w:hAnsi="Cambria" w:cstheme="minorHAnsi"/>
                <w:spacing w:val="-2"/>
              </w:rPr>
              <w:t>belirtilen miktarda saat başına ders ücreti ödenir.</w:t>
            </w:r>
            <w:proofErr w:type="gramEnd"/>
          </w:p>
        </w:tc>
        <w:tc>
          <w:tcPr>
            <w:tcW w:w="6555" w:type="dxa"/>
          </w:tcPr>
          <w:p w14:paraId="701E9749" w14:textId="77777777" w:rsidR="00527C06" w:rsidRPr="0062593D" w:rsidRDefault="00527C06" w:rsidP="0062593D">
            <w:pPr>
              <w:pStyle w:val="AralkYok"/>
              <w:jc w:val="both"/>
              <w:rPr>
                <w:rFonts w:ascii="Cambria" w:eastAsia="Times New Roman" w:hAnsi="Cambria" w:cs="Times New Roman"/>
                <w:i/>
                <w:iCs/>
                <w:color w:val="C00000"/>
                <w:lang w:eastAsia="tr-TR"/>
              </w:rPr>
            </w:pPr>
          </w:p>
          <w:p w14:paraId="6C7E44E0" w14:textId="77777777" w:rsidR="00527C06" w:rsidRPr="0062593D" w:rsidRDefault="00527C06" w:rsidP="0062593D">
            <w:pPr>
              <w:pStyle w:val="AralkYok"/>
              <w:jc w:val="both"/>
              <w:rPr>
                <w:rFonts w:ascii="Cambria" w:eastAsia="Times New Roman" w:hAnsi="Cambria" w:cs="Times New Roman"/>
                <w:i/>
                <w:iCs/>
                <w:color w:val="C00000"/>
                <w:lang w:eastAsia="tr-TR"/>
              </w:rPr>
            </w:pPr>
          </w:p>
          <w:p w14:paraId="750D0B59" w14:textId="77777777" w:rsidR="00527C06" w:rsidRPr="0062593D" w:rsidRDefault="00527C06" w:rsidP="0062593D">
            <w:pPr>
              <w:pStyle w:val="AralkYok"/>
              <w:jc w:val="both"/>
              <w:rPr>
                <w:rFonts w:ascii="Cambria" w:eastAsia="Times New Roman" w:hAnsi="Cambria" w:cs="Times New Roman"/>
                <w:i/>
                <w:iCs/>
                <w:color w:val="C00000"/>
                <w:lang w:eastAsia="tr-TR"/>
              </w:rPr>
            </w:pPr>
          </w:p>
          <w:p w14:paraId="03C232D9" w14:textId="77777777" w:rsidR="00527C06" w:rsidRPr="0062593D" w:rsidRDefault="00527C06" w:rsidP="0062593D">
            <w:pPr>
              <w:pStyle w:val="AralkYok"/>
              <w:jc w:val="both"/>
              <w:rPr>
                <w:rFonts w:ascii="Cambria" w:eastAsia="Times New Roman" w:hAnsi="Cambria" w:cs="Times New Roman"/>
                <w:i/>
                <w:iCs/>
                <w:color w:val="C00000"/>
                <w:lang w:eastAsia="tr-TR"/>
              </w:rPr>
            </w:pPr>
          </w:p>
          <w:p w14:paraId="5FD63853" w14:textId="77777777" w:rsidR="00527C06" w:rsidRPr="0062593D" w:rsidRDefault="00527C06" w:rsidP="0062593D">
            <w:pPr>
              <w:pStyle w:val="AralkYok"/>
              <w:jc w:val="both"/>
              <w:rPr>
                <w:rFonts w:ascii="Cambria" w:eastAsia="Times New Roman" w:hAnsi="Cambria" w:cs="Times New Roman"/>
                <w:i/>
                <w:iCs/>
                <w:color w:val="C00000"/>
                <w:lang w:eastAsia="tr-TR"/>
              </w:rPr>
            </w:pPr>
          </w:p>
          <w:p w14:paraId="38CAE143" w14:textId="77777777" w:rsidR="00411213" w:rsidRPr="0062593D" w:rsidRDefault="00527C06"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hAnsi="Cambria" w:cstheme="minorHAnsi"/>
                <w:i/>
                <w:color w:val="C00000"/>
              </w:rPr>
              <w:t xml:space="preserve">mesleki ve teknik eğitim bölgesi içindeki meslek yüksekokulu öğrencilerinin iş yerlerindeki eğitim, uygulama ve stajlarına ilişkin esas ve usuller </w:t>
            </w:r>
            <w:r w:rsidRPr="0062593D">
              <w:rPr>
                <w:rFonts w:ascii="Cambria" w:hAnsi="Cambria" w:cstheme="minorHAnsi"/>
                <w:b/>
                <w:i/>
                <w:color w:val="C00000"/>
              </w:rPr>
              <w:t>kim tarafından</w:t>
            </w:r>
            <w:r w:rsidRPr="0062593D">
              <w:rPr>
                <w:rFonts w:ascii="Cambria" w:hAnsi="Cambria" w:cstheme="minorHAnsi"/>
                <w:i/>
                <w:color w:val="C00000"/>
              </w:rPr>
              <w:t xml:space="preserve"> çıkartılacak yönetmelikle belirlenir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p w14:paraId="1BDA9D4E" w14:textId="77777777" w:rsidR="00D619D7" w:rsidRPr="0062593D" w:rsidRDefault="00D619D7" w:rsidP="0062593D">
            <w:pPr>
              <w:pStyle w:val="AralkYok"/>
              <w:jc w:val="both"/>
              <w:rPr>
                <w:rFonts w:ascii="Cambria" w:eastAsia="Times New Roman" w:hAnsi="Cambria" w:cs="Times New Roman"/>
                <w:i/>
                <w:lang w:eastAsia="tr-TR"/>
              </w:rPr>
            </w:pPr>
          </w:p>
          <w:p w14:paraId="3BF8E77E" w14:textId="6F7DF26C" w:rsidR="00D619D7" w:rsidRPr="0062593D" w:rsidRDefault="00D619D7" w:rsidP="0062593D">
            <w:pPr>
              <w:pStyle w:val="AralkYok"/>
              <w:jc w:val="both"/>
              <w:rPr>
                <w:rFonts w:ascii="Cambria" w:eastAsia="Times New Roman" w:hAnsi="Cambria" w:cs="Times New Roman"/>
                <w:i/>
                <w:lang w:eastAsia="tr-TR"/>
              </w:rPr>
            </w:pPr>
          </w:p>
          <w:p w14:paraId="4DCA0DF9" w14:textId="77777777" w:rsidR="00D619D7" w:rsidRPr="0062593D" w:rsidRDefault="00D619D7" w:rsidP="0062593D">
            <w:pPr>
              <w:pStyle w:val="AralkYok"/>
              <w:jc w:val="both"/>
              <w:rPr>
                <w:rFonts w:ascii="Cambria" w:eastAsia="Times New Roman" w:hAnsi="Cambria" w:cs="Times New Roman"/>
                <w:i/>
                <w:lang w:eastAsia="tr-TR"/>
              </w:rPr>
            </w:pPr>
          </w:p>
          <w:p w14:paraId="54EDF262" w14:textId="19D9A349" w:rsidR="00D619D7" w:rsidRPr="0062593D" w:rsidRDefault="00D619D7" w:rsidP="0062593D">
            <w:pPr>
              <w:pStyle w:val="AralkYok"/>
              <w:jc w:val="both"/>
              <w:rPr>
                <w:rFonts w:ascii="Cambria" w:hAnsi="Cambria" w:cstheme="minorHAnsi"/>
                <w:i/>
                <w:color w:val="C00000"/>
              </w:rPr>
            </w:pPr>
            <w:proofErr w:type="gramStart"/>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hAnsi="Cambria" w:cstheme="minorHAnsi"/>
                <w:i/>
                <w:color w:val="C00000"/>
              </w:rPr>
              <w:t xml:space="preserve">Mesleki ve teknik eğitim bölgeleri içindeki mesleki ve teknik orta öğretim kurumları ile diğer kamu ve özel kurum ve kuruluşlarda görevli olup da meslek yüksekokullarındaki ders ve uygulamalarda görevlendirilen öğretmenlere, uzman kişilere, emekli öğretim elemanlarına ve emekli öğretmenlere </w:t>
            </w:r>
            <w:r w:rsidRPr="0062593D">
              <w:rPr>
                <w:rFonts w:ascii="Cambria" w:hAnsi="Cambria" w:cstheme="minorHAnsi"/>
                <w:b/>
                <w:i/>
                <w:color w:val="C00000"/>
              </w:rPr>
              <w:t xml:space="preserve">hangi kanunda </w:t>
            </w:r>
            <w:r w:rsidRPr="0062593D">
              <w:rPr>
                <w:rFonts w:ascii="Cambria" w:hAnsi="Cambria" w:cstheme="minorHAnsi"/>
                <w:i/>
                <w:color w:val="C00000"/>
              </w:rPr>
              <w:t>belirtilen miktarda saat başına ders ücreti ödenir</w:t>
            </w:r>
            <w:r w:rsidRPr="0062593D">
              <w:rPr>
                <w:rFonts w:ascii="Cambria" w:hAnsi="Cambria" w:cstheme="minorHAnsi"/>
                <w:i/>
              </w:rPr>
              <w:t xml:space="preserve">? </w:t>
            </w:r>
            <w:proofErr w:type="gramEnd"/>
            <w:r w:rsidRPr="0062593D">
              <w:rPr>
                <w:rFonts w:ascii="Cambria" w:eastAsia="Times New Roman" w:hAnsi="Cambria" w:cs="Times New Roman"/>
                <w:i/>
                <w:lang w:eastAsia="tr-TR"/>
              </w:rPr>
              <w:t>Kalıbında bir soru gelebilir.</w:t>
            </w:r>
          </w:p>
        </w:tc>
      </w:tr>
      <w:tr w:rsidR="00411213" w:rsidRPr="00307B29" w14:paraId="4116EBD0" w14:textId="77777777" w:rsidTr="00C24523">
        <w:trPr>
          <w:trHeight w:val="699"/>
        </w:trPr>
        <w:tc>
          <w:tcPr>
            <w:tcW w:w="8749" w:type="dxa"/>
          </w:tcPr>
          <w:p w14:paraId="162A8E12" w14:textId="2AFBDC41" w:rsidR="00411213" w:rsidRPr="00307B29" w:rsidRDefault="00411213" w:rsidP="00411213">
            <w:pPr>
              <w:pStyle w:val="Nor1"/>
              <w:widowControl w:val="0"/>
              <w:tabs>
                <w:tab w:val="left" w:pos="2694"/>
              </w:tabs>
              <w:spacing w:line="302" w:lineRule="auto"/>
              <w:rPr>
                <w:rFonts w:ascii="Cambria" w:hAnsi="Cambria" w:cstheme="minorHAnsi"/>
                <w:sz w:val="22"/>
                <w:szCs w:val="22"/>
              </w:rPr>
            </w:pPr>
            <w:proofErr w:type="gramStart"/>
            <w:r w:rsidRPr="00307B29">
              <w:rPr>
                <w:rFonts w:ascii="Cambria" w:hAnsi="Cambria" w:cstheme="minorHAnsi"/>
                <w:b/>
                <w:bCs/>
                <w:sz w:val="22"/>
                <w:szCs w:val="22"/>
              </w:rPr>
              <w:t xml:space="preserve">Ek Madde 25 – </w:t>
            </w:r>
            <w:r w:rsidRPr="00307B29">
              <w:rPr>
                <w:rFonts w:ascii="Cambria" w:hAnsi="Cambria" w:cstheme="minorHAnsi"/>
                <w:spacing w:val="-2"/>
                <w:sz w:val="22"/>
                <w:szCs w:val="22"/>
              </w:rPr>
              <w:t>Bu Kanunu</w:t>
            </w:r>
            <w:r w:rsidR="00F138BE" w:rsidRPr="00307B29">
              <w:rPr>
                <w:rFonts w:ascii="Cambria" w:hAnsi="Cambria" w:cstheme="minorHAnsi"/>
                <w:spacing w:val="-2"/>
                <w:sz w:val="22"/>
                <w:szCs w:val="22"/>
              </w:rPr>
              <w:t>n 55 inci maddesine göre yüksek</w:t>
            </w:r>
            <w:r w:rsidRPr="00307B29">
              <w:rPr>
                <w:rFonts w:ascii="Cambria" w:hAnsi="Cambria" w:cstheme="minorHAnsi"/>
                <w:spacing w:val="-2"/>
                <w:sz w:val="22"/>
                <w:szCs w:val="22"/>
              </w:rPr>
              <w:t>öğretim kurumları adına tapuda kayıtlı taşınmazların kiralanması, satılması ve işletilmesi suretiyle elde edilecek gelirler ile Ha</w:t>
            </w:r>
            <w:r w:rsidR="00FC75F7" w:rsidRPr="00307B29">
              <w:rPr>
                <w:rFonts w:ascii="Cambria" w:hAnsi="Cambria" w:cstheme="minorHAnsi"/>
                <w:spacing w:val="-2"/>
                <w:sz w:val="22"/>
                <w:szCs w:val="22"/>
              </w:rPr>
              <w:t>zine adına kayıtlı olup, yüksek</w:t>
            </w:r>
            <w:r w:rsidRPr="00307B29">
              <w:rPr>
                <w:rFonts w:ascii="Cambria" w:hAnsi="Cambria" w:cstheme="minorHAnsi"/>
                <w:spacing w:val="-2"/>
                <w:sz w:val="22"/>
                <w:szCs w:val="22"/>
              </w:rPr>
              <w:t>öğretim kurumlarına tahsis edilmiş taşınmaz malların üzerinde herhangi bir inşaat yapılmamak ve irtifak hakkı tesisine konu edilmemek şartıyla eğitim, sağlık ve sosyal amaçlı kiralanması ve işletilmesi suretiyle elde edilecek ge</w:t>
            </w:r>
            <w:r w:rsidR="00FC75F7" w:rsidRPr="00307B29">
              <w:rPr>
                <w:rFonts w:ascii="Cambria" w:hAnsi="Cambria" w:cstheme="minorHAnsi"/>
                <w:spacing w:val="-2"/>
                <w:sz w:val="22"/>
                <w:szCs w:val="22"/>
              </w:rPr>
              <w:t>lirlerin tamamını ilgili yüksek</w:t>
            </w:r>
            <w:r w:rsidRPr="00307B29">
              <w:rPr>
                <w:rFonts w:ascii="Cambria" w:hAnsi="Cambria" w:cstheme="minorHAnsi"/>
                <w:spacing w:val="-2"/>
                <w:sz w:val="22"/>
                <w:szCs w:val="22"/>
              </w:rPr>
              <w:t>öğretim kurumunun her çeşit mal ve hizmet alımlarında ve</w:t>
            </w:r>
            <w:r w:rsidR="00FC75F7" w:rsidRPr="00307B29">
              <w:rPr>
                <w:rFonts w:ascii="Cambria" w:hAnsi="Cambria" w:cstheme="minorHAnsi"/>
                <w:spacing w:val="-2"/>
                <w:sz w:val="22"/>
                <w:szCs w:val="22"/>
              </w:rPr>
              <w:t xml:space="preserve"> sermaye harcamalarında (yüksek</w:t>
            </w:r>
            <w:r w:rsidRPr="00307B29">
              <w:rPr>
                <w:rFonts w:ascii="Cambria" w:hAnsi="Cambria" w:cstheme="minorHAnsi"/>
                <w:spacing w:val="-2"/>
                <w:sz w:val="22"/>
                <w:szCs w:val="22"/>
              </w:rPr>
              <w:t xml:space="preserve">öğretim kurumları adına tapuda kayıtlı taşınmazların satılması suretiyle elde edilen gelirlerin tamamı sadece sermaye harcamalarında) kullanılmak üzere bir yandan özel gelir, diğer yandan mevcut veya yeni açılacak tertibe özel ödenek kaydetmeye </w:t>
            </w:r>
            <w:r w:rsidRPr="00307B29">
              <w:rPr>
                <w:rFonts w:ascii="Cambria" w:hAnsi="Cambria" w:cstheme="minorHAnsi"/>
                <w:b/>
                <w:color w:val="C00000"/>
                <w:spacing w:val="-2"/>
                <w:sz w:val="22"/>
                <w:szCs w:val="22"/>
              </w:rPr>
              <w:lastRenderedPageBreak/>
              <w:t>MALİYE BAKANI</w:t>
            </w:r>
            <w:r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 xml:space="preserve">yetkilidir. </w:t>
            </w:r>
            <w:proofErr w:type="gramEnd"/>
            <w:r w:rsidRPr="00307B29">
              <w:rPr>
                <w:rFonts w:ascii="Cambria" w:hAnsi="Cambria" w:cstheme="minorHAnsi"/>
                <w:spacing w:val="-2"/>
                <w:sz w:val="22"/>
                <w:szCs w:val="22"/>
              </w:rPr>
              <w:t>Sermaye giderleri, yılı yatırım programı ile ilişkilendirilir. Bu ödeneklerin yılı içinde harcanmayan kısmı ertesi yılın bütçesine devren gelir ve ödenek kaydolunur.</w:t>
            </w:r>
          </w:p>
          <w:p w14:paraId="75196EE4" w14:textId="6C533275" w:rsidR="00411213" w:rsidRPr="00307B29" w:rsidRDefault="00411213" w:rsidP="00411213">
            <w:pPr>
              <w:widowControl w:val="0"/>
              <w:spacing w:after="0" w:line="307" w:lineRule="auto"/>
              <w:jc w:val="both"/>
              <w:rPr>
                <w:rFonts w:ascii="Cambria" w:hAnsi="Cambria" w:cstheme="minorHAnsi"/>
                <w:b/>
                <w:bCs/>
              </w:rPr>
            </w:pPr>
            <w:r w:rsidRPr="00307B29">
              <w:rPr>
                <w:rFonts w:ascii="Cambria" w:hAnsi="Cambria" w:cstheme="minorHAnsi"/>
              </w:rPr>
              <w:t>H</w:t>
            </w:r>
            <w:r w:rsidR="00784B4A" w:rsidRPr="00307B29">
              <w:rPr>
                <w:rFonts w:ascii="Cambria" w:hAnsi="Cambria" w:cstheme="minorHAnsi"/>
              </w:rPr>
              <w:t>azine adına kayıtlı olup yüksek</w:t>
            </w:r>
            <w:r w:rsidRPr="00307B29">
              <w:rPr>
                <w:rFonts w:ascii="Cambria" w:hAnsi="Cambria" w:cstheme="minorHAnsi"/>
              </w:rPr>
              <w:t xml:space="preserve">öğretim kurumlarına tahsis edilmiş taşınmaz mallar </w:t>
            </w:r>
            <w:r w:rsidR="00784B4A" w:rsidRPr="00307B29">
              <w:rPr>
                <w:rFonts w:ascii="Cambria" w:hAnsi="Cambria" w:cstheme="minorHAnsi"/>
              </w:rPr>
              <w:t>üzerinde ilgili yüksek</w:t>
            </w:r>
            <w:r w:rsidRPr="00307B29">
              <w:rPr>
                <w:rFonts w:ascii="Cambria" w:hAnsi="Cambria" w:cstheme="minorHAnsi"/>
              </w:rPr>
              <w:t>öğretim kurumlarının teklifi üzerine, öğrenci yurt binası ve müştemilatı yaptırılmak üzere mülkiyetin gayri aynî hak tesis edilebilir.</w:t>
            </w:r>
          </w:p>
        </w:tc>
        <w:tc>
          <w:tcPr>
            <w:tcW w:w="6555" w:type="dxa"/>
          </w:tcPr>
          <w:p w14:paraId="261CFF31" w14:textId="77777777" w:rsidR="00F138BE" w:rsidRPr="0062593D" w:rsidRDefault="00F138BE" w:rsidP="0062593D">
            <w:pPr>
              <w:pStyle w:val="AralkYok"/>
              <w:jc w:val="both"/>
              <w:rPr>
                <w:rFonts w:ascii="Cambria" w:eastAsia="Times New Roman" w:hAnsi="Cambria" w:cs="Times New Roman"/>
                <w:i/>
                <w:iCs/>
                <w:color w:val="C00000"/>
                <w:lang w:eastAsia="tr-TR"/>
              </w:rPr>
            </w:pPr>
          </w:p>
          <w:p w14:paraId="3BA866B8" w14:textId="77777777" w:rsidR="00F138BE" w:rsidRPr="0062593D" w:rsidRDefault="00F138BE" w:rsidP="0062593D">
            <w:pPr>
              <w:pStyle w:val="AralkYok"/>
              <w:jc w:val="both"/>
              <w:rPr>
                <w:rFonts w:ascii="Cambria" w:eastAsia="Times New Roman" w:hAnsi="Cambria" w:cs="Times New Roman"/>
                <w:i/>
                <w:iCs/>
                <w:color w:val="C00000"/>
                <w:lang w:eastAsia="tr-TR"/>
              </w:rPr>
            </w:pPr>
          </w:p>
          <w:p w14:paraId="5A8016BC" w14:textId="77777777" w:rsidR="00F138BE" w:rsidRPr="0062593D" w:rsidRDefault="00F138BE" w:rsidP="0062593D">
            <w:pPr>
              <w:pStyle w:val="AralkYok"/>
              <w:jc w:val="both"/>
              <w:rPr>
                <w:rFonts w:ascii="Cambria" w:eastAsia="Times New Roman" w:hAnsi="Cambria" w:cs="Times New Roman"/>
                <w:i/>
                <w:iCs/>
                <w:color w:val="C00000"/>
                <w:lang w:eastAsia="tr-TR"/>
              </w:rPr>
            </w:pPr>
          </w:p>
          <w:p w14:paraId="6BC0089A" w14:textId="201B47DB" w:rsidR="00411213" w:rsidRPr="0062593D" w:rsidRDefault="00F138BE"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w:t>
            </w:r>
            <w:proofErr w:type="gramStart"/>
            <w:r w:rsidRPr="0062593D">
              <w:rPr>
                <w:rFonts w:ascii="Cambria" w:eastAsia="Times New Roman" w:hAnsi="Cambria" w:cs="Times New Roman"/>
                <w:i/>
                <w:iCs/>
                <w:color w:val="C00000"/>
                <w:lang w:eastAsia="tr-TR"/>
              </w:rPr>
              <w:t>göre</w:t>
            </w:r>
            <w:r w:rsidRPr="0062593D">
              <w:rPr>
                <w:rFonts w:ascii="Cambria" w:hAnsi="Cambria" w:cstheme="minorHAnsi"/>
                <w:i/>
              </w:rPr>
              <w:t xml:space="preserve"> </w:t>
            </w:r>
            <w:r w:rsidR="00D93552" w:rsidRPr="0062593D">
              <w:rPr>
                <w:rFonts w:ascii="Cambria" w:hAnsi="Cambria" w:cstheme="minorHAnsi"/>
                <w:i/>
                <w:spacing w:val="-2"/>
              </w:rPr>
              <w:t xml:space="preserve"> </w:t>
            </w:r>
            <w:r w:rsidR="00D93552" w:rsidRPr="0062593D">
              <w:rPr>
                <w:rFonts w:ascii="Cambria" w:hAnsi="Cambria" w:cstheme="minorHAnsi"/>
                <w:i/>
                <w:color w:val="C00000"/>
              </w:rPr>
              <w:t>yükseköğretim</w:t>
            </w:r>
            <w:proofErr w:type="gramEnd"/>
            <w:r w:rsidR="00D93552" w:rsidRPr="0062593D">
              <w:rPr>
                <w:rFonts w:ascii="Cambria" w:hAnsi="Cambria" w:cstheme="minorHAnsi"/>
                <w:i/>
                <w:color w:val="C00000"/>
              </w:rPr>
              <w:t xml:space="preserve"> kurumları adına tapuda kayıtlı taşınmazların kiralanması, satılması ve işletilmesi suretiyle elde edilecek gelirler ile Hazine adına kayıtlı olup, yükseköğretim kurumlarına tahsis edilmiş taşınmaz malların üzerinde herhangi bir inşaat yapılmamak ve irtifak hakkı tesisine konu edilmemek şartıyla eğitim, sağlık ve sosyal amaçlı kiralanması ve işletilmesi suretiyle elde edilecek gelirlerin tamamını ilgili yükseköğretim kurumunun her çeşit mal ve hizmet alımlarında ve sermaye harcamalarında (yükseköğretim kurumları adına tapuda </w:t>
            </w:r>
            <w:r w:rsidR="00D93552" w:rsidRPr="0062593D">
              <w:rPr>
                <w:rFonts w:ascii="Cambria" w:hAnsi="Cambria" w:cstheme="minorHAnsi"/>
                <w:i/>
                <w:color w:val="C00000"/>
              </w:rPr>
              <w:lastRenderedPageBreak/>
              <w:t xml:space="preserve">kayıtlı taşınmazların satılması suretiyle elde edilen gelirlerin tamamı sadece sermaye harcamalarında) kullanılmak üzere bir yandan özel gelir, diğer yandan mevcut veya yeni açılacak tertibe özel ödenek kaydetmeye </w:t>
            </w:r>
            <w:r w:rsidR="00D93552" w:rsidRPr="0062593D">
              <w:rPr>
                <w:rFonts w:ascii="Cambria" w:hAnsi="Cambria" w:cstheme="minorHAnsi"/>
                <w:b/>
                <w:i/>
                <w:color w:val="C00000"/>
              </w:rPr>
              <w:t>hangi bakan</w:t>
            </w:r>
            <w:r w:rsidR="00D93552" w:rsidRPr="0062593D">
              <w:rPr>
                <w:rFonts w:ascii="Cambria" w:hAnsi="Cambria" w:cstheme="minorHAnsi"/>
                <w:i/>
                <w:color w:val="C00000"/>
              </w:rPr>
              <w:t xml:space="preserve"> yetkilidir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tc>
      </w:tr>
      <w:tr w:rsidR="00411213" w:rsidRPr="00307B29" w14:paraId="4B39F608" w14:textId="77777777" w:rsidTr="00C24523">
        <w:trPr>
          <w:trHeight w:val="699"/>
        </w:trPr>
        <w:tc>
          <w:tcPr>
            <w:tcW w:w="8749" w:type="dxa"/>
          </w:tcPr>
          <w:p w14:paraId="2EE3BDB3" w14:textId="3517DD44" w:rsidR="00411213" w:rsidRPr="00307B29" w:rsidRDefault="00411213" w:rsidP="00411213">
            <w:pPr>
              <w:pStyle w:val="Nor1"/>
              <w:widowControl w:val="0"/>
              <w:tabs>
                <w:tab w:val="left" w:pos="2694"/>
              </w:tabs>
              <w:spacing w:line="302" w:lineRule="auto"/>
              <w:rPr>
                <w:rFonts w:ascii="Cambria" w:hAnsi="Cambria" w:cstheme="minorHAnsi"/>
                <w:sz w:val="22"/>
                <w:szCs w:val="22"/>
              </w:rPr>
            </w:pPr>
            <w:r w:rsidRPr="00307B29">
              <w:rPr>
                <w:rFonts w:ascii="Cambria" w:hAnsi="Cambria" w:cstheme="minorHAnsi"/>
                <w:b/>
                <w:bCs/>
                <w:sz w:val="22"/>
                <w:szCs w:val="22"/>
              </w:rPr>
              <w:lastRenderedPageBreak/>
              <w:t xml:space="preserve">Ek Madde 26 – </w:t>
            </w:r>
            <w:r w:rsidRPr="00307B29">
              <w:rPr>
                <w:rFonts w:ascii="Cambria" w:hAnsi="Cambria" w:cstheme="minorHAnsi"/>
                <w:sz w:val="22"/>
                <w:szCs w:val="22"/>
              </w:rPr>
              <w:t xml:space="preserve">Üniversite veya yüksek teknoloji enstitülerinin açmış oldukları yaz okullarına katılacak öğrencilerden, toplam ikiyüzseksen ders saatine karşılık olmak ve 46 ncı madde uyarınca belirlenen yıllık öğrenci katkı payının </w:t>
            </w:r>
            <w:r w:rsidRPr="00307B29">
              <w:rPr>
                <w:rFonts w:ascii="Cambria" w:hAnsi="Cambria" w:cstheme="minorHAnsi"/>
                <w:b/>
                <w:color w:val="C00000"/>
                <w:sz w:val="22"/>
                <w:szCs w:val="22"/>
              </w:rPr>
              <w:t>İKİ</w:t>
            </w:r>
            <w:r w:rsidRPr="00307B29">
              <w:rPr>
                <w:rFonts w:ascii="Cambria" w:hAnsi="Cambria" w:cstheme="minorHAnsi"/>
                <w:sz w:val="22"/>
                <w:szCs w:val="22"/>
              </w:rPr>
              <w:t xml:space="preserve"> katını aşmamak üzere Yükseköğretim Kurulunca belirlenecek miktarda yaz okulu öğretim ücreti alınır. Ancak bu miktarların tespitinde, normal süresi içinde mezun olamayan veya lisans düzeyinde ikinci bir yükseköğretim yapan öğrencilerden alınabilecek zamlı katkı payı miktarları dikkate alınmaz. İkinci öğretime kayıtlı öğrencilerden alınacak azami yaz okulu öğretim ücreti, fakülte ve program adına göre normal örgün öğretimde kayıtlı öğrenciler için belirlenen yaz okulu öğretim ücretinin </w:t>
            </w:r>
            <w:r w:rsidRPr="00307B29">
              <w:rPr>
                <w:rFonts w:ascii="Cambria" w:hAnsi="Cambria" w:cstheme="minorHAnsi"/>
                <w:b/>
                <w:color w:val="C00000"/>
                <w:sz w:val="22"/>
                <w:szCs w:val="22"/>
              </w:rPr>
              <w:t>İKİ</w:t>
            </w:r>
            <w:r w:rsidRPr="00307B29">
              <w:rPr>
                <w:rFonts w:ascii="Cambria" w:hAnsi="Cambria" w:cstheme="minorHAnsi"/>
                <w:sz w:val="22"/>
                <w:szCs w:val="22"/>
              </w:rPr>
              <w:t xml:space="preserve"> katını geçemez. Üniversite veya yüksek teknoloji enstitüsü yönetim kurulu, Yükseköğretim Kurulunca belirlenen miktardan daha az yaz okulu öğretim ücreti alınmasına, başarılı veya gelir düzeyi düşük öğrencilerden ise bu ücretin alınmamasına veya belirlenen miktardan daha az öğretim ücreti alınmasına karar verebilir.</w:t>
            </w:r>
          </w:p>
          <w:p w14:paraId="71F150B2" w14:textId="7DF70A3F"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 xml:space="preserve">Bakanlıklar ve kamu kuruluşları adına mecburi hizmet karşılığı öğrenim gören öğrenciler, Türk Cumhuriyetleri ile Türk ve Akraba Toplulukları öğrencilerinden Devlet (Millî Eğitim Bakanlığı) burslusu olarak yükseköğretim gören öğrenciler ile gerek normal örgün öğretimde gerekse ikinci öğretimde lisansüstü eğitim yapan araştırma görevlilerinden yaz öğretimi için ücret alınmaz. </w:t>
            </w:r>
          </w:p>
          <w:p w14:paraId="51B1A03E" w14:textId="3C709F03"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 xml:space="preserve">Yaz okulu öğretim ücretleri, öğrenciler tarafından peşin olarak üniversite veya yüksek teknoloji enstitüsü adına kamu bankalarından birinde açtırılacak hesaba yatırılır. Bu tutarlar, Rektörlükçe en geç onbeş gün içinde ilgili bütçe dairesi başkanlığının hesabına </w:t>
            </w:r>
            <w:r w:rsidRPr="00307B29">
              <w:rPr>
                <w:rFonts w:ascii="Cambria" w:hAnsi="Cambria" w:cstheme="minorHAnsi"/>
              </w:rPr>
              <w:lastRenderedPageBreak/>
              <w:t xml:space="preserve">yatırılır. Yatırılan miktar Maliye Bakanlığınca ilgili bütçenin mevcut veya yeniden açılacak tertiplerine bir yandan gelir, diğer yandan özel ödenek kaydedilir. Kaydolunan özel ödeneğin en fazla </w:t>
            </w:r>
            <w:r w:rsidRPr="00307B29">
              <w:rPr>
                <w:rFonts w:ascii="Cambria" w:hAnsi="Cambria" w:cstheme="minorHAnsi"/>
                <w:b/>
                <w:color w:val="C00000"/>
              </w:rPr>
              <w:t>% 70'İ</w:t>
            </w:r>
            <w:r w:rsidRPr="00307B29">
              <w:rPr>
                <w:rFonts w:ascii="Cambria" w:hAnsi="Cambria" w:cstheme="minorHAnsi"/>
                <w:color w:val="C00000"/>
              </w:rPr>
              <w:t xml:space="preserve"> </w:t>
            </w:r>
            <w:r w:rsidRPr="00307B29">
              <w:rPr>
                <w:rFonts w:ascii="Cambria" w:hAnsi="Cambria" w:cstheme="minorHAnsi"/>
              </w:rPr>
              <w:t xml:space="preserve">yaz okullarında ders vermekle görevlendirilen öğretim elemanlarına ders ve sınav ücreti olarak ödenebilir; kalan kısmı ise üniversite veya yüksek teknoloji enstitüsünün mal ve hizmet alımlarında kullanılır. Özel ödeneğin harcanmayan kısmı, üniversite veya yüksek teknoloji enstitüsünün mal ve hizmet alımlarında kullanılmak üzere ertesi yılın bütçesine devren gelir ve ödenek kaydedilir. </w:t>
            </w:r>
          </w:p>
          <w:p w14:paraId="265D53CD" w14:textId="37ACB4A1" w:rsidR="00411213" w:rsidRPr="00307B29" w:rsidRDefault="00411213" w:rsidP="00411213">
            <w:pPr>
              <w:widowControl w:val="0"/>
              <w:spacing w:after="0" w:line="302" w:lineRule="auto"/>
              <w:jc w:val="both"/>
              <w:rPr>
                <w:rFonts w:ascii="Cambria" w:hAnsi="Cambria" w:cstheme="minorHAnsi"/>
              </w:rPr>
            </w:pPr>
            <w:proofErr w:type="gramStart"/>
            <w:r w:rsidRPr="00307B29">
              <w:rPr>
                <w:rFonts w:ascii="Cambria" w:hAnsi="Cambria" w:cstheme="minorHAnsi"/>
              </w:rPr>
              <w:t xml:space="preserve">Yaz okullarında ders vermekle görevlendirilen öğretim elemanlarına, verdikleri dersin kredi ve saati, yabancı dilde eğitim yapılıp yapılmadığı ile derse kaydolan öğrenci sayısına göre, 11.10.1983 tarihli ve 2914 sayılı Kanunun 11 inci maddesinde unvanları için öngörülen ek ders ücretlerinin </w:t>
            </w:r>
            <w:r w:rsidRPr="00307B29">
              <w:rPr>
                <w:rFonts w:ascii="Cambria" w:hAnsi="Cambria" w:cstheme="minorHAnsi"/>
                <w:b/>
                <w:color w:val="C00000"/>
              </w:rPr>
              <w:t>BEŞ</w:t>
            </w:r>
            <w:r w:rsidRPr="00307B29">
              <w:rPr>
                <w:rFonts w:ascii="Cambria" w:hAnsi="Cambria" w:cstheme="minorHAnsi"/>
              </w:rPr>
              <w:t xml:space="preserve"> katını, sınav ücretinin ise </w:t>
            </w:r>
            <w:r w:rsidRPr="00307B29">
              <w:rPr>
                <w:rFonts w:ascii="Cambria" w:hAnsi="Cambria" w:cstheme="minorHAnsi"/>
                <w:b/>
                <w:color w:val="C00000"/>
              </w:rPr>
              <w:t>ÜÇ</w:t>
            </w:r>
            <w:r w:rsidRPr="00307B29">
              <w:rPr>
                <w:rFonts w:ascii="Cambria" w:hAnsi="Cambria" w:cstheme="minorHAnsi"/>
              </w:rPr>
              <w:t xml:space="preserve"> katını geçmemek üzere, üniversite veya yüksek teknoloji enstitüsü yönetim kurulu tarafından belirlenecek tutarda ders ve sınav ücreti ödenir. </w:t>
            </w:r>
            <w:proofErr w:type="gramEnd"/>
            <w:r w:rsidRPr="00307B29">
              <w:rPr>
                <w:rFonts w:ascii="Cambria" w:hAnsi="Cambria" w:cstheme="minorHAnsi"/>
              </w:rPr>
              <w:t xml:space="preserve">Bu fıkranın uygulanmasında, son fıkrasının ilk cümlesi hariç olmak üzere 2914 sayılı Kanunun 11 inci maddesi dikkate alınır. </w:t>
            </w:r>
          </w:p>
          <w:p w14:paraId="65649AD0" w14:textId="77777777"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Özel ödeneğin yeterli olmadığı gerekçe gösterilerek öğretim elemanlarına, kurum bütçesi, döner sermaye, bilimsel araştırma projesi ve sair kaynaklardan ayrıca ders ve sınav ücreti ödenemez; herhangi bir ödeme yapılamaz.</w:t>
            </w:r>
          </w:p>
          <w:p w14:paraId="5F94185E" w14:textId="77777777"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Bu maddeye göre yaz okulu açılabilmesi için Yükseköğretim Kurulundan uygun görüş alınması zorunludur.</w:t>
            </w:r>
          </w:p>
          <w:p w14:paraId="4F77C330" w14:textId="77777777" w:rsidR="00411213" w:rsidRPr="00307B29" w:rsidRDefault="00411213" w:rsidP="00411213">
            <w:pPr>
              <w:widowControl w:val="0"/>
              <w:spacing w:after="0" w:line="312" w:lineRule="auto"/>
              <w:jc w:val="both"/>
              <w:rPr>
                <w:rFonts w:ascii="Cambria" w:hAnsi="Cambria" w:cstheme="minorHAnsi"/>
              </w:rPr>
            </w:pPr>
            <w:r w:rsidRPr="00307B29">
              <w:rPr>
                <w:rFonts w:ascii="Cambria" w:hAnsi="Cambria" w:cstheme="minorHAnsi"/>
              </w:rPr>
              <w:t>Üniversite veya yüksek teknoloji enstitülerince, öğrencilerden para tahsil etmeksizin yaz okulu açılması halinde bu madde uygulanmaz.</w:t>
            </w:r>
          </w:p>
          <w:p w14:paraId="27616BBF" w14:textId="4087D7A3" w:rsidR="00411213" w:rsidRPr="00307B29" w:rsidRDefault="00411213" w:rsidP="00411213">
            <w:pPr>
              <w:widowControl w:val="0"/>
              <w:spacing w:after="0" w:line="307" w:lineRule="auto"/>
              <w:jc w:val="both"/>
              <w:rPr>
                <w:rFonts w:ascii="Cambria" w:hAnsi="Cambria" w:cstheme="minorHAnsi"/>
                <w:b/>
                <w:bCs/>
              </w:rPr>
            </w:pPr>
            <w:r w:rsidRPr="00307B29">
              <w:rPr>
                <w:rFonts w:ascii="Cambria" w:hAnsi="Cambria" w:cstheme="minorHAnsi"/>
              </w:rPr>
              <w:t>Bu maddenin uygulanmasına ilişkin esas ve usuller, Maliye Bakanlığının uygun görüşü üzerine Yükseköğretim Kurulunca tespit edilir.</w:t>
            </w:r>
          </w:p>
        </w:tc>
        <w:tc>
          <w:tcPr>
            <w:tcW w:w="6555" w:type="dxa"/>
          </w:tcPr>
          <w:p w14:paraId="50273C88" w14:textId="38A960EA" w:rsidR="00D154DA" w:rsidRPr="0062593D" w:rsidRDefault="00D154DA" w:rsidP="0062593D">
            <w:pPr>
              <w:pStyle w:val="AralkYok"/>
              <w:jc w:val="both"/>
              <w:rPr>
                <w:rFonts w:ascii="Cambria" w:eastAsia="Times New Roman" w:hAnsi="Cambria" w:cs="Times New Roman"/>
                <w:i/>
                <w:iCs/>
                <w:color w:val="C00000"/>
                <w:lang w:eastAsia="tr-TR"/>
              </w:rPr>
            </w:pPr>
          </w:p>
          <w:p w14:paraId="54F7C500" w14:textId="58342C2A" w:rsidR="009C3320" w:rsidRPr="0062593D" w:rsidRDefault="009C3320" w:rsidP="0062593D">
            <w:pPr>
              <w:pStyle w:val="AralkYok"/>
              <w:jc w:val="both"/>
              <w:rPr>
                <w:rFonts w:ascii="Cambria" w:eastAsia="Times New Roman" w:hAnsi="Cambria" w:cs="Times New Roman"/>
                <w:i/>
                <w:iCs/>
                <w:color w:val="C00000"/>
                <w:lang w:eastAsia="tr-TR"/>
              </w:rPr>
            </w:pPr>
          </w:p>
          <w:p w14:paraId="648F3207" w14:textId="77777777" w:rsidR="009C3320" w:rsidRPr="0062593D" w:rsidRDefault="009C3320" w:rsidP="0062593D">
            <w:pPr>
              <w:pStyle w:val="AralkYok"/>
              <w:jc w:val="both"/>
              <w:rPr>
                <w:rFonts w:ascii="Cambria" w:eastAsia="Times New Roman" w:hAnsi="Cambria" w:cs="Times New Roman"/>
                <w:i/>
                <w:iCs/>
                <w:color w:val="C00000"/>
                <w:lang w:eastAsia="tr-TR"/>
              </w:rPr>
            </w:pPr>
          </w:p>
          <w:p w14:paraId="43DFF1B1" w14:textId="77777777" w:rsidR="00411213" w:rsidRPr="0062593D" w:rsidRDefault="00D154DA"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hAnsi="Cambria" w:cstheme="minorHAnsi"/>
                <w:i/>
                <w:color w:val="C00000"/>
              </w:rPr>
              <w:t xml:space="preserve">ikinci öğretime kayıtlı öğrencilerden alınacak azami yaz okulu öğretim ücreti, fakülte ve program adına göre normal örgün öğretimde kayıtlı öğrenciler için belirlenen yaz okulu öğretim ücretinin </w:t>
            </w:r>
            <w:r w:rsidRPr="0062593D">
              <w:rPr>
                <w:rFonts w:ascii="Cambria" w:hAnsi="Cambria" w:cstheme="minorHAnsi"/>
                <w:b/>
                <w:i/>
                <w:color w:val="C00000"/>
              </w:rPr>
              <w:t xml:space="preserve">kaç </w:t>
            </w:r>
            <w:r w:rsidRPr="0062593D">
              <w:rPr>
                <w:rFonts w:ascii="Cambria" w:hAnsi="Cambria" w:cstheme="minorHAnsi"/>
                <w:i/>
                <w:color w:val="C00000"/>
              </w:rPr>
              <w:t>katını geçemez</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p w14:paraId="1625A60C" w14:textId="77777777" w:rsidR="00C0625D" w:rsidRPr="0062593D" w:rsidRDefault="00C0625D" w:rsidP="0062593D">
            <w:pPr>
              <w:pStyle w:val="AralkYok"/>
              <w:jc w:val="both"/>
              <w:rPr>
                <w:rFonts w:ascii="Cambria" w:eastAsia="Times New Roman" w:hAnsi="Cambria" w:cs="Times New Roman"/>
                <w:i/>
                <w:lang w:eastAsia="tr-TR"/>
              </w:rPr>
            </w:pPr>
          </w:p>
          <w:p w14:paraId="187A6418" w14:textId="644F4245" w:rsidR="00C0625D" w:rsidRPr="0062593D" w:rsidRDefault="00C0625D" w:rsidP="0062593D">
            <w:pPr>
              <w:pStyle w:val="AralkYok"/>
              <w:jc w:val="both"/>
              <w:rPr>
                <w:rFonts w:ascii="Cambria" w:eastAsia="Times New Roman" w:hAnsi="Cambria" w:cs="Times New Roman"/>
                <w:i/>
                <w:lang w:eastAsia="tr-TR"/>
              </w:rPr>
            </w:pPr>
          </w:p>
          <w:p w14:paraId="4FAE437B" w14:textId="6812854D" w:rsidR="009C3320" w:rsidRPr="0062593D" w:rsidRDefault="009C3320" w:rsidP="0062593D">
            <w:pPr>
              <w:pStyle w:val="AralkYok"/>
              <w:jc w:val="both"/>
              <w:rPr>
                <w:rFonts w:ascii="Cambria" w:eastAsia="Times New Roman" w:hAnsi="Cambria" w:cs="Times New Roman"/>
                <w:i/>
                <w:lang w:eastAsia="tr-TR"/>
              </w:rPr>
            </w:pPr>
          </w:p>
          <w:p w14:paraId="2990C586" w14:textId="054B6550" w:rsidR="009C3320" w:rsidRPr="0062593D" w:rsidRDefault="009C3320" w:rsidP="0062593D">
            <w:pPr>
              <w:pStyle w:val="AralkYok"/>
              <w:jc w:val="both"/>
              <w:rPr>
                <w:rFonts w:ascii="Cambria" w:eastAsia="Times New Roman" w:hAnsi="Cambria" w:cs="Times New Roman"/>
                <w:i/>
                <w:lang w:eastAsia="tr-TR"/>
              </w:rPr>
            </w:pPr>
          </w:p>
          <w:p w14:paraId="387A56C0" w14:textId="045689EF" w:rsidR="009C3320" w:rsidRPr="0062593D" w:rsidRDefault="009C3320" w:rsidP="0062593D">
            <w:pPr>
              <w:pStyle w:val="AralkYok"/>
              <w:jc w:val="both"/>
              <w:rPr>
                <w:rFonts w:ascii="Cambria" w:eastAsia="Times New Roman" w:hAnsi="Cambria" w:cs="Times New Roman"/>
                <w:i/>
                <w:lang w:eastAsia="tr-TR"/>
              </w:rPr>
            </w:pPr>
          </w:p>
          <w:p w14:paraId="06F652BF" w14:textId="72E0BB25" w:rsidR="009C3320" w:rsidRPr="0062593D" w:rsidRDefault="009C3320" w:rsidP="0062593D">
            <w:pPr>
              <w:pStyle w:val="AralkYok"/>
              <w:jc w:val="both"/>
              <w:rPr>
                <w:rFonts w:ascii="Cambria" w:eastAsia="Times New Roman" w:hAnsi="Cambria" w:cs="Times New Roman"/>
                <w:i/>
                <w:lang w:eastAsia="tr-TR"/>
              </w:rPr>
            </w:pPr>
          </w:p>
          <w:p w14:paraId="32785EC6" w14:textId="77777777" w:rsidR="009C3320" w:rsidRPr="0062593D" w:rsidRDefault="009C3320" w:rsidP="0062593D">
            <w:pPr>
              <w:pStyle w:val="AralkYok"/>
              <w:jc w:val="both"/>
              <w:rPr>
                <w:rFonts w:ascii="Cambria" w:eastAsia="Times New Roman" w:hAnsi="Cambria" w:cs="Times New Roman"/>
                <w:i/>
                <w:lang w:eastAsia="tr-TR"/>
              </w:rPr>
            </w:pPr>
          </w:p>
          <w:p w14:paraId="0E80050B" w14:textId="3F2D5C3C" w:rsidR="009C3320" w:rsidRPr="0062593D" w:rsidRDefault="009C3320" w:rsidP="0062593D">
            <w:pPr>
              <w:pStyle w:val="AralkYok"/>
              <w:jc w:val="both"/>
              <w:rPr>
                <w:rFonts w:ascii="Cambria" w:eastAsia="Times New Roman" w:hAnsi="Cambria" w:cs="Times New Roman"/>
                <w:i/>
                <w:lang w:eastAsia="tr-TR"/>
              </w:rPr>
            </w:pPr>
          </w:p>
          <w:p w14:paraId="57477E97" w14:textId="77777777" w:rsidR="00C0625D" w:rsidRPr="0062593D" w:rsidRDefault="00C0625D"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 aşağıdakilerden hangisinden yaz öğretimi için ücret alınmaz</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p w14:paraId="7A3F9D24" w14:textId="7BF3D2B9" w:rsidR="009C3320" w:rsidRPr="0062593D" w:rsidRDefault="009C3320" w:rsidP="0062593D">
            <w:pPr>
              <w:pStyle w:val="AralkYok"/>
              <w:jc w:val="both"/>
              <w:rPr>
                <w:rFonts w:ascii="Cambria" w:eastAsia="Times New Roman" w:hAnsi="Cambria" w:cs="Times New Roman"/>
                <w:i/>
                <w:lang w:eastAsia="tr-TR"/>
              </w:rPr>
            </w:pPr>
          </w:p>
          <w:p w14:paraId="53E80F9F" w14:textId="5056E5F0" w:rsidR="009C3320" w:rsidRPr="0062593D" w:rsidRDefault="009C3320" w:rsidP="0062593D">
            <w:pPr>
              <w:pStyle w:val="AralkYok"/>
              <w:jc w:val="both"/>
              <w:rPr>
                <w:rFonts w:ascii="Cambria" w:eastAsia="Times New Roman" w:hAnsi="Cambria" w:cs="Times New Roman"/>
                <w:i/>
                <w:lang w:eastAsia="tr-TR"/>
              </w:rPr>
            </w:pPr>
          </w:p>
          <w:p w14:paraId="30C0043D" w14:textId="2C8451AF" w:rsidR="009C3320" w:rsidRPr="0062593D" w:rsidRDefault="009C3320" w:rsidP="0062593D">
            <w:pPr>
              <w:pStyle w:val="AralkYok"/>
              <w:jc w:val="both"/>
              <w:rPr>
                <w:rFonts w:ascii="Cambria" w:eastAsia="Times New Roman" w:hAnsi="Cambria" w:cs="Times New Roman"/>
                <w:i/>
                <w:lang w:eastAsia="tr-TR"/>
              </w:rPr>
            </w:pPr>
          </w:p>
          <w:p w14:paraId="6B3E6703" w14:textId="12037A25" w:rsidR="009C3320" w:rsidRPr="0062593D" w:rsidRDefault="009C3320" w:rsidP="0062593D">
            <w:pPr>
              <w:pStyle w:val="AralkYok"/>
              <w:jc w:val="both"/>
              <w:rPr>
                <w:rFonts w:ascii="Cambria" w:eastAsia="Times New Roman" w:hAnsi="Cambria" w:cs="Times New Roman"/>
                <w:i/>
                <w:lang w:eastAsia="tr-TR"/>
              </w:rPr>
            </w:pPr>
          </w:p>
          <w:p w14:paraId="2A71AB25" w14:textId="05E52ED2" w:rsidR="009C3320" w:rsidRPr="0062593D" w:rsidRDefault="009C3320" w:rsidP="0062593D">
            <w:pPr>
              <w:pStyle w:val="AralkYok"/>
              <w:jc w:val="both"/>
              <w:rPr>
                <w:rFonts w:ascii="Cambria" w:eastAsia="Times New Roman" w:hAnsi="Cambria" w:cs="Times New Roman"/>
                <w:i/>
                <w:lang w:eastAsia="tr-TR"/>
              </w:rPr>
            </w:pPr>
          </w:p>
          <w:p w14:paraId="4441DFD1" w14:textId="7BB29631" w:rsidR="009C3320" w:rsidRPr="0062593D" w:rsidRDefault="009C3320" w:rsidP="0062593D">
            <w:pPr>
              <w:pStyle w:val="AralkYok"/>
              <w:jc w:val="both"/>
              <w:rPr>
                <w:rFonts w:ascii="Cambria" w:eastAsia="Times New Roman" w:hAnsi="Cambria" w:cs="Times New Roman"/>
                <w:i/>
                <w:lang w:eastAsia="tr-TR"/>
              </w:rPr>
            </w:pPr>
          </w:p>
          <w:p w14:paraId="65FE00CF" w14:textId="7B816E63" w:rsidR="009C3320" w:rsidRPr="0062593D" w:rsidRDefault="009C3320" w:rsidP="0062593D">
            <w:pPr>
              <w:pStyle w:val="AralkYok"/>
              <w:jc w:val="both"/>
              <w:rPr>
                <w:rFonts w:ascii="Cambria" w:eastAsia="Times New Roman" w:hAnsi="Cambria" w:cs="Times New Roman"/>
                <w:i/>
                <w:lang w:eastAsia="tr-TR"/>
              </w:rPr>
            </w:pPr>
          </w:p>
          <w:p w14:paraId="778B67CF" w14:textId="77777777" w:rsidR="009C3320" w:rsidRPr="0062593D" w:rsidRDefault="009C3320" w:rsidP="0062593D">
            <w:pPr>
              <w:pStyle w:val="AralkYok"/>
              <w:jc w:val="both"/>
              <w:rPr>
                <w:rFonts w:ascii="Cambria" w:eastAsia="Times New Roman" w:hAnsi="Cambria" w:cs="Times New Roman"/>
                <w:i/>
                <w:lang w:eastAsia="tr-TR"/>
              </w:rPr>
            </w:pPr>
          </w:p>
          <w:p w14:paraId="59E95865" w14:textId="77777777" w:rsidR="009C3320" w:rsidRPr="0062593D" w:rsidRDefault="009C3320" w:rsidP="0062593D">
            <w:pPr>
              <w:pStyle w:val="AralkYok"/>
              <w:jc w:val="both"/>
              <w:rPr>
                <w:rFonts w:ascii="Cambria" w:eastAsia="Times New Roman" w:hAnsi="Cambria" w:cs="Times New Roman"/>
                <w:i/>
                <w:iCs/>
                <w:color w:val="C00000"/>
                <w:lang w:eastAsia="tr-TR"/>
              </w:rPr>
            </w:pPr>
          </w:p>
          <w:p w14:paraId="47120B5C" w14:textId="77777777" w:rsidR="009C3320" w:rsidRPr="0062593D" w:rsidRDefault="009C3320" w:rsidP="0062593D">
            <w:pPr>
              <w:pStyle w:val="AralkYok"/>
              <w:jc w:val="both"/>
              <w:rPr>
                <w:rFonts w:ascii="Cambria" w:eastAsia="Times New Roman" w:hAnsi="Cambria" w:cs="Times New Roman"/>
                <w:i/>
                <w:iCs/>
                <w:color w:val="C00000"/>
                <w:lang w:eastAsia="tr-TR"/>
              </w:rPr>
            </w:pPr>
          </w:p>
          <w:p w14:paraId="70E4694D" w14:textId="77777777" w:rsidR="009C3320" w:rsidRPr="0062593D" w:rsidRDefault="009C3320" w:rsidP="0062593D">
            <w:pPr>
              <w:pStyle w:val="AralkYok"/>
              <w:jc w:val="both"/>
              <w:rPr>
                <w:rFonts w:ascii="Cambria" w:eastAsia="Times New Roman" w:hAnsi="Cambria" w:cs="Times New Roman"/>
                <w:i/>
                <w:iCs/>
                <w:color w:val="C00000"/>
                <w:lang w:eastAsia="tr-TR"/>
              </w:rPr>
            </w:pPr>
          </w:p>
          <w:p w14:paraId="1290650B" w14:textId="77777777" w:rsidR="009C3320" w:rsidRPr="0062593D" w:rsidRDefault="009C3320" w:rsidP="0062593D">
            <w:pPr>
              <w:pStyle w:val="AralkYok"/>
              <w:jc w:val="both"/>
              <w:rPr>
                <w:rFonts w:ascii="Cambria" w:eastAsia="Times New Roman" w:hAnsi="Cambria" w:cs="Times New Roman"/>
                <w:i/>
                <w:iCs/>
                <w:color w:val="C00000"/>
                <w:lang w:eastAsia="tr-TR"/>
              </w:rPr>
            </w:pPr>
          </w:p>
          <w:p w14:paraId="3E7E5662" w14:textId="77777777" w:rsidR="009C3320" w:rsidRPr="0062593D" w:rsidRDefault="009C3320" w:rsidP="0062593D">
            <w:pPr>
              <w:pStyle w:val="AralkYok"/>
              <w:jc w:val="both"/>
              <w:rPr>
                <w:rFonts w:ascii="Cambria" w:eastAsia="Times New Roman" w:hAnsi="Cambria" w:cs="Times New Roman"/>
                <w:i/>
                <w:iCs/>
                <w:color w:val="C00000"/>
                <w:lang w:eastAsia="tr-TR"/>
              </w:rPr>
            </w:pPr>
          </w:p>
          <w:p w14:paraId="357D26EF" w14:textId="77777777" w:rsidR="009C3320" w:rsidRPr="0062593D" w:rsidRDefault="009C3320" w:rsidP="0062593D">
            <w:pPr>
              <w:pStyle w:val="AralkYok"/>
              <w:jc w:val="both"/>
              <w:rPr>
                <w:rFonts w:ascii="Cambria" w:eastAsia="Times New Roman" w:hAnsi="Cambria" w:cs="Times New Roman"/>
                <w:i/>
                <w:iCs/>
                <w:color w:val="C00000"/>
                <w:lang w:eastAsia="tr-TR"/>
              </w:rPr>
            </w:pPr>
          </w:p>
          <w:p w14:paraId="5C14D138" w14:textId="77777777" w:rsidR="009C3320" w:rsidRPr="0062593D" w:rsidRDefault="009C3320" w:rsidP="0062593D">
            <w:pPr>
              <w:pStyle w:val="AralkYok"/>
              <w:jc w:val="both"/>
              <w:rPr>
                <w:rFonts w:ascii="Cambria" w:eastAsia="Times New Roman" w:hAnsi="Cambria" w:cs="Times New Roman"/>
                <w:i/>
                <w:iCs/>
                <w:color w:val="C00000"/>
                <w:lang w:eastAsia="tr-TR"/>
              </w:rPr>
            </w:pPr>
          </w:p>
          <w:p w14:paraId="06C266CB" w14:textId="77777777" w:rsidR="009C3320" w:rsidRPr="0062593D" w:rsidRDefault="009C3320" w:rsidP="0062593D">
            <w:pPr>
              <w:pStyle w:val="AralkYok"/>
              <w:jc w:val="both"/>
              <w:rPr>
                <w:rFonts w:ascii="Cambria" w:eastAsia="Times New Roman" w:hAnsi="Cambria" w:cs="Times New Roman"/>
                <w:i/>
                <w:iCs/>
                <w:color w:val="C00000"/>
                <w:lang w:eastAsia="tr-TR"/>
              </w:rPr>
            </w:pPr>
          </w:p>
          <w:p w14:paraId="6FAE5FDF" w14:textId="77777777" w:rsidR="009C3320" w:rsidRPr="0062593D" w:rsidRDefault="009C3320" w:rsidP="0062593D">
            <w:pPr>
              <w:pStyle w:val="AralkYok"/>
              <w:jc w:val="both"/>
              <w:rPr>
                <w:rFonts w:ascii="Cambria" w:eastAsia="Times New Roman" w:hAnsi="Cambria" w:cs="Times New Roman"/>
                <w:i/>
                <w:iCs/>
                <w:color w:val="C00000"/>
                <w:lang w:eastAsia="tr-TR"/>
              </w:rPr>
            </w:pPr>
          </w:p>
          <w:p w14:paraId="5B5C4A17" w14:textId="77777777" w:rsidR="009C3320" w:rsidRPr="0062593D" w:rsidRDefault="009C3320" w:rsidP="0062593D">
            <w:pPr>
              <w:pStyle w:val="AralkYok"/>
              <w:jc w:val="both"/>
              <w:rPr>
                <w:rFonts w:ascii="Cambria" w:eastAsia="Times New Roman" w:hAnsi="Cambria" w:cs="Times New Roman"/>
                <w:i/>
                <w:iCs/>
                <w:color w:val="C00000"/>
                <w:lang w:eastAsia="tr-TR"/>
              </w:rPr>
            </w:pPr>
          </w:p>
          <w:p w14:paraId="5F6F486A" w14:textId="4BBFBAB6" w:rsidR="009C3320" w:rsidRPr="0062593D" w:rsidRDefault="009C3320" w:rsidP="0062593D">
            <w:pPr>
              <w:pStyle w:val="AralkYok"/>
              <w:jc w:val="both"/>
              <w:rPr>
                <w:rFonts w:ascii="Cambria" w:hAnsi="Cambria" w:cstheme="minorHAnsi"/>
                <w:bCs/>
                <w:i/>
                <w:color w:val="C00000"/>
              </w:rPr>
            </w:pPr>
            <w:proofErr w:type="gramStart"/>
            <w:r w:rsidRPr="0062593D">
              <w:rPr>
                <w:rFonts w:ascii="Cambria" w:eastAsia="Times New Roman" w:hAnsi="Cambria" w:cs="Times New Roman"/>
                <w:i/>
                <w:iCs/>
                <w:color w:val="C00000"/>
                <w:lang w:eastAsia="tr-TR"/>
              </w:rPr>
              <w:t xml:space="preserve">2547 sayılı Yükseköğretim Kanununa göre yaz okullarında ders vermekle görevlendirilen öğretim elemanlarına, verdikleri dersin kredi ve saati, yabancı dilde eğitim yapılıp yapılmadığı ile derse kaydolan öğrenci sayısına göre, 11.10.1983 tarihli ve 2914 sayılı Kanunun 11 inci maddesinde unvanları için öngörülen ek ders ücretlerinin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katını geçmeyecek şekilde ders ve sınav ücreti ödenir. </w:t>
            </w:r>
            <w:proofErr w:type="gramEnd"/>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tc>
      </w:tr>
      <w:tr w:rsidR="00411213" w:rsidRPr="00307B29" w14:paraId="74692930" w14:textId="77777777" w:rsidTr="00C24523">
        <w:trPr>
          <w:trHeight w:val="699"/>
        </w:trPr>
        <w:tc>
          <w:tcPr>
            <w:tcW w:w="8749" w:type="dxa"/>
          </w:tcPr>
          <w:p w14:paraId="55220084" w14:textId="0CBE5C39" w:rsidR="00411213" w:rsidRPr="00307B29" w:rsidRDefault="00411213" w:rsidP="00411213">
            <w:pPr>
              <w:pStyle w:val="Nor1"/>
              <w:widowControl w:val="0"/>
              <w:spacing w:line="312" w:lineRule="auto"/>
              <w:rPr>
                <w:rFonts w:ascii="Cambria" w:hAnsi="Cambria" w:cstheme="minorHAnsi"/>
                <w:sz w:val="22"/>
                <w:szCs w:val="22"/>
              </w:rPr>
            </w:pPr>
            <w:r w:rsidRPr="00307B29">
              <w:rPr>
                <w:rFonts w:ascii="Cambria" w:hAnsi="Cambria" w:cstheme="minorHAnsi"/>
                <w:b/>
                <w:bCs/>
                <w:sz w:val="22"/>
                <w:szCs w:val="22"/>
              </w:rPr>
              <w:lastRenderedPageBreak/>
              <w:t xml:space="preserve">Ek Madde 27 – </w:t>
            </w:r>
            <w:r w:rsidRPr="00307B29">
              <w:rPr>
                <w:rFonts w:ascii="Cambria" w:hAnsi="Cambria" w:cstheme="minorHAnsi"/>
                <w:sz w:val="22"/>
                <w:szCs w:val="22"/>
              </w:rPr>
              <w:t xml:space="preserve">Üniversite veya yüksek teknoloji enstitülerinde ikinci öğretim kapsamında yürütülecek tezsiz yüksek lisans programlarının açılması, bu programlarda fiilen ders veren öğretim üyelerine ödenecek ek ders ve sınav ücretleri, aşağıda belirtilen esaslara uyulmak </w:t>
            </w:r>
            <w:r w:rsidRPr="00307B29">
              <w:rPr>
                <w:rFonts w:ascii="Cambria" w:hAnsi="Cambria" w:cstheme="minorHAnsi"/>
                <w:sz w:val="22"/>
                <w:szCs w:val="22"/>
              </w:rPr>
              <w:lastRenderedPageBreak/>
              <w:t>kaydıyla ilgili üniversite veya yüksek teknoloji enstitüsü yönetim kurulunun teklifi üzerine Yükseköğretim Kurulu tarafından belirlenir.</w:t>
            </w:r>
          </w:p>
          <w:p w14:paraId="147A9C07" w14:textId="3BFFC959" w:rsidR="00411213" w:rsidRPr="00307B29" w:rsidRDefault="00411213" w:rsidP="00411213">
            <w:pPr>
              <w:widowControl w:val="0"/>
              <w:spacing w:after="0" w:line="312" w:lineRule="auto"/>
              <w:jc w:val="both"/>
              <w:rPr>
                <w:rFonts w:ascii="Cambria" w:hAnsi="Cambria" w:cstheme="minorHAnsi"/>
                <w:spacing w:val="-4"/>
              </w:rPr>
            </w:pPr>
            <w:r w:rsidRPr="00307B29">
              <w:rPr>
                <w:rFonts w:ascii="Cambria" w:hAnsi="Cambria" w:cstheme="minorHAnsi"/>
                <w:spacing w:val="-4"/>
              </w:rPr>
              <w:t>Üniversite veya yüksek teknoloji enstitüsü yönetim kurulu kararı ile belirlenen ve belirtilecek tarihlerde asgari</w:t>
            </w:r>
            <w:r w:rsidR="00B46F7D" w:rsidRPr="00307B29">
              <w:rPr>
                <w:rFonts w:ascii="Cambria" w:hAnsi="Cambria" w:cstheme="minorHAnsi"/>
                <w:b/>
                <w:color w:val="C00000"/>
                <w:spacing w:val="-4"/>
              </w:rPr>
              <w:t xml:space="preserve"> İKİ</w:t>
            </w:r>
            <w:r w:rsidR="00B46F7D" w:rsidRPr="00307B29">
              <w:rPr>
                <w:rFonts w:ascii="Cambria" w:hAnsi="Cambria" w:cstheme="minorHAnsi"/>
                <w:color w:val="C00000"/>
                <w:spacing w:val="-4"/>
              </w:rPr>
              <w:t xml:space="preserve"> </w:t>
            </w:r>
            <w:r w:rsidRPr="00307B29">
              <w:rPr>
                <w:rFonts w:ascii="Cambria" w:hAnsi="Cambria" w:cstheme="minorHAnsi"/>
                <w:spacing w:val="-4"/>
              </w:rPr>
              <w:t>eşit taksitte alınan öğretim ücretleri, üniversite veya yüksek teknoloji enstitüsünün muhasebe birimi hesabına yatırılır.</w:t>
            </w:r>
          </w:p>
          <w:p w14:paraId="3EC06460" w14:textId="3027F653" w:rsidR="00411213" w:rsidRPr="00307B29" w:rsidRDefault="00411213" w:rsidP="00411213">
            <w:pPr>
              <w:widowControl w:val="0"/>
              <w:spacing w:after="0" w:line="312" w:lineRule="auto"/>
              <w:jc w:val="both"/>
              <w:rPr>
                <w:rFonts w:ascii="Cambria" w:hAnsi="Cambria" w:cstheme="minorHAnsi"/>
              </w:rPr>
            </w:pPr>
            <w:r w:rsidRPr="00307B29">
              <w:rPr>
                <w:rFonts w:ascii="Cambria" w:hAnsi="Cambria" w:cstheme="minorHAnsi"/>
              </w:rPr>
              <w:t xml:space="preserve">Toplanan öğretim ücretlerinin </w:t>
            </w:r>
            <w:r w:rsidR="00B46F7D" w:rsidRPr="00307B29">
              <w:rPr>
                <w:rFonts w:ascii="Cambria" w:hAnsi="Cambria" w:cstheme="minorHAnsi"/>
                <w:b/>
                <w:color w:val="C00000"/>
              </w:rPr>
              <w:t>% 30</w:t>
            </w:r>
            <w:r w:rsidRPr="00307B29">
              <w:rPr>
                <w:rFonts w:ascii="Cambria" w:hAnsi="Cambria" w:cstheme="minorHAnsi"/>
              </w:rPr>
              <w:t xml:space="preserve">'undan az olmamak üzere üniversite veya yüksek teknoloji enstitüsü yönetim kurulunca belirlenecek kısmı, bilimsel araştırma projelerinde kullanılmak üzere yükseköğretim kurumlarında yer alan mevcut veya yeniden açılacak tertiplere ödenek kaydedilir. </w:t>
            </w:r>
            <w:proofErr w:type="gramStart"/>
            <w:r w:rsidRPr="00307B29">
              <w:rPr>
                <w:rFonts w:ascii="Cambria" w:hAnsi="Cambria" w:cstheme="minorHAnsi"/>
              </w:rPr>
              <w:t xml:space="preserve">Geri kalanı ise, ilgili kurumların bütçesinin mevcut veya yeni açılacak tertiplerine bir yandan gelir, diğer yandan özel ödenek kaydedilerek 11.10.1983 tarihli ve 2914 sayılı Kanunun 11 inci maddesi (son fıkrasının ilk cümlesi hariç) ve 19.11.1992 tarihli ve 3843 sayılı Kanunun 10 uncu maddesi hükümleri dikkate alınarak 2914 sayılı Kanunun 11 inci maddesinin dördüncü fıkrasında akademik unvanlar itibarıyla öngörülen ek ders ücretinin her halükârda </w:t>
            </w:r>
            <w:r w:rsidRPr="00307B29">
              <w:rPr>
                <w:rFonts w:ascii="Cambria" w:hAnsi="Cambria" w:cstheme="minorHAnsi"/>
                <w:b/>
                <w:color w:val="C00000"/>
              </w:rPr>
              <w:t xml:space="preserve">ON </w:t>
            </w:r>
            <w:r w:rsidRPr="00307B29">
              <w:rPr>
                <w:rFonts w:ascii="Cambria" w:hAnsi="Cambria" w:cstheme="minorHAnsi"/>
              </w:rPr>
              <w:t xml:space="preserve">katını ve aynı maddede öngörülen sınav ücretinin </w:t>
            </w:r>
            <w:r w:rsidRPr="00307B29">
              <w:rPr>
                <w:rFonts w:ascii="Cambria" w:hAnsi="Cambria" w:cstheme="minorHAnsi"/>
                <w:b/>
                <w:color w:val="C00000"/>
              </w:rPr>
              <w:t>BEŞ</w:t>
            </w:r>
            <w:r w:rsidRPr="00307B29">
              <w:rPr>
                <w:rFonts w:ascii="Cambria" w:hAnsi="Cambria" w:cstheme="minorHAnsi"/>
              </w:rPr>
              <w:t xml:space="preserve"> katını geçmemek üzere bu eğitim programında fiilen ders veren öğretim üyelerine ek ders ve sınav ücreti; 3843 sayılı Kanunun 12 nci maddesinde belirtilen esaslara göre bu program için görevlendirilen idarî personele fazla çalışma ücreti olarak ödenir. </w:t>
            </w:r>
            <w:proofErr w:type="gramEnd"/>
            <w:r w:rsidRPr="00307B29">
              <w:rPr>
                <w:rFonts w:ascii="Cambria" w:hAnsi="Cambria" w:cstheme="minorHAnsi"/>
              </w:rPr>
              <w:t xml:space="preserve">Özel ödeneğin harcanmayan kısmı, üniversite veya yüksek teknoloji enstitüsünün mal ve hizmet alımlarında kullanılmak üzere ertesi yılın bütçesine devren gelir ve ödenek kaydedilir. </w:t>
            </w:r>
          </w:p>
          <w:p w14:paraId="75D79AAD" w14:textId="77777777" w:rsidR="00411213" w:rsidRPr="00307B29" w:rsidRDefault="00411213" w:rsidP="00411213">
            <w:pPr>
              <w:widowControl w:val="0"/>
              <w:spacing w:after="0" w:line="312" w:lineRule="auto"/>
              <w:jc w:val="both"/>
              <w:rPr>
                <w:rFonts w:ascii="Cambria" w:hAnsi="Cambria" w:cstheme="minorHAnsi"/>
              </w:rPr>
            </w:pPr>
            <w:r w:rsidRPr="00307B29">
              <w:rPr>
                <w:rFonts w:ascii="Cambria" w:hAnsi="Cambria" w:cstheme="minorHAnsi"/>
              </w:rPr>
              <w:t xml:space="preserve">Özel ödeneğin yeterli olmadığı gerekçe gösterilerek öğretim üyelerine kurum bütçesi, döner sermaye, bilimsel araştırma projesi ve sair kaynaklardan ayrıca ders ve sınav ücreti ödenemez; herhangi bir ödeme yapılamaz. </w:t>
            </w:r>
          </w:p>
          <w:p w14:paraId="6B55DCF3" w14:textId="77777777" w:rsidR="00411213" w:rsidRPr="00307B29" w:rsidRDefault="00411213" w:rsidP="00411213">
            <w:pPr>
              <w:widowControl w:val="0"/>
              <w:spacing w:after="0" w:line="312" w:lineRule="auto"/>
              <w:jc w:val="both"/>
              <w:rPr>
                <w:rFonts w:ascii="Cambria" w:hAnsi="Cambria" w:cstheme="minorHAnsi"/>
              </w:rPr>
            </w:pPr>
            <w:r w:rsidRPr="00307B29">
              <w:rPr>
                <w:rFonts w:ascii="Cambria" w:hAnsi="Cambria" w:cstheme="minorHAnsi"/>
              </w:rPr>
              <w:t xml:space="preserve">Bu maddenin uygulanmasında yukarıda belirtilmeyen hususlar hakkında 2914 sayılı Kanun ile 3843 sayılı Kanun hükümleri uygulanır. </w:t>
            </w:r>
          </w:p>
          <w:p w14:paraId="580A4B17" w14:textId="77777777" w:rsidR="00411213" w:rsidRPr="00307B29" w:rsidRDefault="00411213" w:rsidP="00411213">
            <w:pPr>
              <w:widowControl w:val="0"/>
              <w:spacing w:after="0" w:line="312" w:lineRule="auto"/>
              <w:jc w:val="both"/>
              <w:rPr>
                <w:rFonts w:ascii="Cambria" w:hAnsi="Cambria" w:cstheme="minorHAnsi"/>
              </w:rPr>
            </w:pPr>
            <w:r w:rsidRPr="00307B29">
              <w:rPr>
                <w:rFonts w:ascii="Cambria" w:hAnsi="Cambria" w:cstheme="minorHAnsi"/>
              </w:rPr>
              <w:t xml:space="preserve">Gerektiğinde yukarıda yer alan hükümler kısmen veya tamamen, ileri uzaktan eğitim teknolojileri kullanılmak suretiyle ikinci öğretim kapsamında yürütülecek tezsiz yüksek </w:t>
            </w:r>
            <w:r w:rsidRPr="00307B29">
              <w:rPr>
                <w:rFonts w:ascii="Cambria" w:hAnsi="Cambria" w:cstheme="minorHAnsi"/>
              </w:rPr>
              <w:lastRenderedPageBreak/>
              <w:t xml:space="preserve">lisans programları için de uygulanır. </w:t>
            </w:r>
          </w:p>
          <w:p w14:paraId="09A05D7D" w14:textId="3E49BAAC" w:rsidR="00411213" w:rsidRPr="00307B29" w:rsidRDefault="00411213" w:rsidP="00411213">
            <w:pPr>
              <w:widowControl w:val="0"/>
              <w:spacing w:after="0" w:line="307" w:lineRule="auto"/>
              <w:jc w:val="both"/>
              <w:rPr>
                <w:rFonts w:ascii="Cambria" w:hAnsi="Cambria" w:cstheme="minorHAnsi"/>
                <w:b/>
                <w:bCs/>
              </w:rPr>
            </w:pPr>
            <w:r w:rsidRPr="00307B29">
              <w:rPr>
                <w:rFonts w:ascii="Cambria" w:hAnsi="Cambria" w:cstheme="minorHAnsi"/>
              </w:rPr>
              <w:t xml:space="preserve">Bu maddenin uygulanmasına ilişkin esas ve usuller Maliye Bakanlığının uygun görüşü üzerine </w:t>
            </w:r>
            <w:r w:rsidRPr="00307B29">
              <w:rPr>
                <w:rFonts w:ascii="Cambria" w:hAnsi="Cambria" w:cstheme="minorHAnsi"/>
                <w:b/>
                <w:color w:val="C00000"/>
              </w:rPr>
              <w:t>YÜKSEKÖĞRETİM KURULUNCA</w:t>
            </w:r>
            <w:r w:rsidRPr="00307B29">
              <w:rPr>
                <w:rFonts w:ascii="Cambria" w:hAnsi="Cambria" w:cstheme="minorHAnsi"/>
                <w:color w:val="C00000"/>
              </w:rPr>
              <w:t xml:space="preserve"> </w:t>
            </w:r>
            <w:r w:rsidRPr="00307B29">
              <w:rPr>
                <w:rFonts w:ascii="Cambria" w:hAnsi="Cambria" w:cstheme="minorHAnsi"/>
              </w:rPr>
              <w:t>tespit edilir.</w:t>
            </w:r>
          </w:p>
        </w:tc>
        <w:tc>
          <w:tcPr>
            <w:tcW w:w="6555" w:type="dxa"/>
          </w:tcPr>
          <w:p w14:paraId="1974BF60" w14:textId="77777777" w:rsidR="00432454" w:rsidRPr="0062593D" w:rsidRDefault="00432454" w:rsidP="0062593D">
            <w:pPr>
              <w:pStyle w:val="AralkYok"/>
              <w:jc w:val="both"/>
              <w:rPr>
                <w:rFonts w:ascii="Cambria" w:eastAsia="Times New Roman" w:hAnsi="Cambria" w:cs="Times New Roman"/>
                <w:i/>
                <w:iCs/>
                <w:color w:val="C00000"/>
                <w:lang w:eastAsia="tr-TR"/>
              </w:rPr>
            </w:pPr>
          </w:p>
          <w:p w14:paraId="59702B61" w14:textId="77777777" w:rsidR="00432454" w:rsidRPr="0062593D" w:rsidRDefault="00432454" w:rsidP="0062593D">
            <w:pPr>
              <w:pStyle w:val="AralkYok"/>
              <w:jc w:val="both"/>
              <w:rPr>
                <w:rFonts w:ascii="Cambria" w:eastAsia="Times New Roman" w:hAnsi="Cambria" w:cs="Times New Roman"/>
                <w:i/>
                <w:iCs/>
                <w:color w:val="C00000"/>
                <w:lang w:eastAsia="tr-TR"/>
              </w:rPr>
            </w:pPr>
          </w:p>
          <w:p w14:paraId="660BD021" w14:textId="77777777" w:rsidR="00432454" w:rsidRPr="0062593D" w:rsidRDefault="00432454" w:rsidP="0062593D">
            <w:pPr>
              <w:pStyle w:val="AralkYok"/>
              <w:jc w:val="both"/>
              <w:rPr>
                <w:rFonts w:ascii="Cambria" w:eastAsia="Times New Roman" w:hAnsi="Cambria" w:cs="Times New Roman"/>
                <w:i/>
                <w:iCs/>
                <w:color w:val="C00000"/>
                <w:lang w:eastAsia="tr-TR"/>
              </w:rPr>
            </w:pPr>
          </w:p>
          <w:p w14:paraId="7ECB5DDF" w14:textId="77777777" w:rsidR="00432454" w:rsidRPr="0062593D" w:rsidRDefault="00432454" w:rsidP="0062593D">
            <w:pPr>
              <w:pStyle w:val="AralkYok"/>
              <w:jc w:val="both"/>
              <w:rPr>
                <w:rFonts w:ascii="Cambria" w:eastAsia="Times New Roman" w:hAnsi="Cambria" w:cs="Times New Roman"/>
                <w:i/>
                <w:iCs/>
                <w:color w:val="C00000"/>
                <w:lang w:eastAsia="tr-TR"/>
              </w:rPr>
            </w:pPr>
          </w:p>
          <w:p w14:paraId="141CE8A1" w14:textId="77777777" w:rsidR="00432454" w:rsidRPr="0062593D" w:rsidRDefault="00432454" w:rsidP="0062593D">
            <w:pPr>
              <w:pStyle w:val="AralkYok"/>
              <w:jc w:val="both"/>
              <w:rPr>
                <w:rFonts w:ascii="Cambria" w:eastAsia="Times New Roman" w:hAnsi="Cambria" w:cs="Times New Roman"/>
                <w:i/>
                <w:iCs/>
                <w:color w:val="C00000"/>
                <w:lang w:eastAsia="tr-TR"/>
              </w:rPr>
            </w:pPr>
          </w:p>
          <w:p w14:paraId="3A101185" w14:textId="77777777" w:rsidR="00432454" w:rsidRPr="0062593D" w:rsidRDefault="00432454" w:rsidP="0062593D">
            <w:pPr>
              <w:pStyle w:val="AralkYok"/>
              <w:jc w:val="both"/>
              <w:rPr>
                <w:rFonts w:ascii="Cambria" w:eastAsia="Times New Roman" w:hAnsi="Cambria" w:cs="Times New Roman"/>
                <w:i/>
                <w:iCs/>
                <w:color w:val="C00000"/>
                <w:lang w:eastAsia="tr-TR"/>
              </w:rPr>
            </w:pPr>
          </w:p>
          <w:p w14:paraId="4A642D96" w14:textId="77777777" w:rsidR="00432454" w:rsidRPr="0062593D" w:rsidRDefault="00432454" w:rsidP="0062593D">
            <w:pPr>
              <w:pStyle w:val="AralkYok"/>
              <w:jc w:val="both"/>
              <w:rPr>
                <w:rFonts w:ascii="Cambria" w:eastAsia="Times New Roman" w:hAnsi="Cambria" w:cs="Times New Roman"/>
                <w:i/>
                <w:iCs/>
                <w:color w:val="C00000"/>
                <w:lang w:eastAsia="tr-TR"/>
              </w:rPr>
            </w:pPr>
          </w:p>
          <w:p w14:paraId="3901A3A0" w14:textId="77777777" w:rsidR="00432454" w:rsidRPr="0062593D" w:rsidRDefault="00432454" w:rsidP="0062593D">
            <w:pPr>
              <w:pStyle w:val="AralkYok"/>
              <w:jc w:val="both"/>
              <w:rPr>
                <w:rFonts w:ascii="Cambria" w:eastAsia="Times New Roman" w:hAnsi="Cambria" w:cs="Times New Roman"/>
                <w:i/>
                <w:iCs/>
                <w:color w:val="C00000"/>
                <w:lang w:eastAsia="tr-TR"/>
              </w:rPr>
            </w:pPr>
          </w:p>
          <w:p w14:paraId="64120979" w14:textId="77777777" w:rsidR="00432454" w:rsidRPr="0062593D" w:rsidRDefault="00432454" w:rsidP="0062593D">
            <w:pPr>
              <w:pStyle w:val="AralkYok"/>
              <w:jc w:val="both"/>
              <w:rPr>
                <w:rFonts w:ascii="Cambria" w:eastAsia="Times New Roman" w:hAnsi="Cambria" w:cs="Times New Roman"/>
                <w:i/>
                <w:iCs/>
                <w:color w:val="C00000"/>
                <w:lang w:eastAsia="tr-TR"/>
              </w:rPr>
            </w:pPr>
          </w:p>
          <w:p w14:paraId="1C651AF8" w14:textId="77777777" w:rsidR="00432454" w:rsidRPr="0062593D" w:rsidRDefault="00432454" w:rsidP="0062593D">
            <w:pPr>
              <w:pStyle w:val="AralkYok"/>
              <w:jc w:val="both"/>
              <w:rPr>
                <w:rFonts w:ascii="Cambria" w:eastAsia="Times New Roman" w:hAnsi="Cambria" w:cs="Times New Roman"/>
                <w:i/>
                <w:iCs/>
                <w:color w:val="C00000"/>
                <w:lang w:eastAsia="tr-TR"/>
              </w:rPr>
            </w:pPr>
          </w:p>
          <w:p w14:paraId="17CC576A" w14:textId="77777777" w:rsidR="00432454" w:rsidRPr="0062593D" w:rsidRDefault="00432454" w:rsidP="0062593D">
            <w:pPr>
              <w:pStyle w:val="AralkYok"/>
              <w:jc w:val="both"/>
              <w:rPr>
                <w:rFonts w:ascii="Cambria" w:eastAsia="Times New Roman" w:hAnsi="Cambria" w:cs="Times New Roman"/>
                <w:i/>
                <w:iCs/>
                <w:color w:val="C00000"/>
                <w:lang w:eastAsia="tr-TR"/>
              </w:rPr>
            </w:pPr>
          </w:p>
          <w:p w14:paraId="6922210F" w14:textId="77777777" w:rsidR="00432454" w:rsidRPr="0062593D" w:rsidRDefault="00432454" w:rsidP="0062593D">
            <w:pPr>
              <w:pStyle w:val="AralkYok"/>
              <w:jc w:val="both"/>
              <w:rPr>
                <w:rFonts w:ascii="Cambria" w:eastAsia="Times New Roman" w:hAnsi="Cambria" w:cs="Times New Roman"/>
                <w:i/>
                <w:iCs/>
                <w:color w:val="C00000"/>
                <w:lang w:eastAsia="tr-TR"/>
              </w:rPr>
            </w:pPr>
          </w:p>
          <w:p w14:paraId="26018A1F" w14:textId="77777777" w:rsidR="00432454" w:rsidRPr="0062593D" w:rsidRDefault="00432454" w:rsidP="0062593D">
            <w:pPr>
              <w:pStyle w:val="AralkYok"/>
              <w:jc w:val="both"/>
              <w:rPr>
                <w:rFonts w:ascii="Cambria" w:eastAsia="Times New Roman" w:hAnsi="Cambria" w:cs="Times New Roman"/>
                <w:i/>
                <w:iCs/>
                <w:color w:val="C00000"/>
                <w:lang w:eastAsia="tr-TR"/>
              </w:rPr>
            </w:pPr>
          </w:p>
          <w:p w14:paraId="682F29F2" w14:textId="35CB1D09" w:rsidR="00411213" w:rsidRPr="0062593D" w:rsidRDefault="00432454"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 xml:space="preserve">2547 sayılı Yükseköğretim Kanununa göre </w:t>
            </w:r>
            <w:r w:rsidR="00B46F7D" w:rsidRPr="0062593D">
              <w:rPr>
                <w:rFonts w:ascii="Cambria" w:hAnsi="Cambria" w:cstheme="minorHAnsi"/>
                <w:i/>
                <w:color w:val="C00000"/>
                <w:spacing w:val="-4"/>
              </w:rPr>
              <w:t>ü</w:t>
            </w:r>
            <w:r w:rsidR="00B46F7D" w:rsidRPr="0062593D">
              <w:rPr>
                <w:rFonts w:ascii="Cambria" w:eastAsia="Times New Roman" w:hAnsi="Cambria" w:cs="Times New Roman"/>
                <w:i/>
                <w:iCs/>
                <w:color w:val="C00000"/>
                <w:lang w:eastAsia="tr-TR"/>
              </w:rPr>
              <w:t>niversite veya yüksek teknoloji enstitüsü yönetim kurulu kararı ile belirlenen ve belirtilecek tarihlerde asgari</w:t>
            </w:r>
            <w:r w:rsidR="00B46F7D" w:rsidRPr="0062593D">
              <w:rPr>
                <w:rFonts w:ascii="Cambria" w:eastAsia="Times New Roman" w:hAnsi="Cambria" w:cs="Times New Roman"/>
                <w:b/>
                <w:i/>
                <w:iCs/>
                <w:color w:val="C00000"/>
                <w:lang w:eastAsia="tr-TR"/>
              </w:rPr>
              <w:t xml:space="preserve"> kaç </w:t>
            </w:r>
            <w:r w:rsidR="00B46F7D" w:rsidRPr="0062593D">
              <w:rPr>
                <w:rFonts w:ascii="Cambria" w:eastAsia="Times New Roman" w:hAnsi="Cambria" w:cs="Times New Roman"/>
                <w:i/>
                <w:iCs/>
                <w:color w:val="C00000"/>
                <w:lang w:eastAsia="tr-TR"/>
              </w:rPr>
              <w:t>taksitte alınan öğretim ücretleri, üniversite veya yüksek teknoloji enstitüsünün muhasebe birimi hesabına yatırılır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tc>
      </w:tr>
      <w:tr w:rsidR="00411213" w:rsidRPr="00307B29" w14:paraId="1363A944" w14:textId="77777777" w:rsidTr="00C24523">
        <w:trPr>
          <w:trHeight w:val="699"/>
        </w:trPr>
        <w:tc>
          <w:tcPr>
            <w:tcW w:w="8749" w:type="dxa"/>
          </w:tcPr>
          <w:p w14:paraId="015E1572" w14:textId="410256C5" w:rsidR="00411213" w:rsidRPr="00307B29" w:rsidRDefault="00411213" w:rsidP="00411213">
            <w:pPr>
              <w:widowControl w:val="0"/>
              <w:spacing w:after="0" w:line="312" w:lineRule="auto"/>
              <w:jc w:val="both"/>
              <w:rPr>
                <w:rFonts w:ascii="Cambria" w:hAnsi="Cambria" w:cstheme="minorHAnsi"/>
              </w:rPr>
            </w:pPr>
            <w:r w:rsidRPr="00307B29">
              <w:rPr>
                <w:rFonts w:ascii="Cambria" w:hAnsi="Cambria" w:cstheme="minorHAnsi"/>
                <w:b/>
                <w:bCs/>
              </w:rPr>
              <w:lastRenderedPageBreak/>
              <w:t xml:space="preserve">Ek Madde 28 – </w:t>
            </w:r>
            <w:r w:rsidRPr="00307B29">
              <w:rPr>
                <w:rFonts w:ascii="Cambria" w:hAnsi="Cambria" w:cstheme="minorHAnsi"/>
                <w:spacing w:val="-4"/>
              </w:rPr>
              <w:t xml:space="preserve">Yükseköğretim kurumları bütçelerinde bilimsel ve teknolojik araştırma hizmetleri için tefrik edilen bilimsel araştırma projelerine ilişkin ödenekler, proje özel hesaplarına aktarılmak suretiyle kullanılır. Bu ödenekleri, tahakkuka bağlamak suretiyle proje özel hesaplarına aktarmaya, Maliye Bakanlığınca belirlenen esaslar dâhilinde yükseköğretim kurumları yetkilidir. Proje özel hesaplarına aktarılan tutarların kullanımı, muhasebeleştirilmesi ve özel hesapların işleyişine ilişkin usul ve esaslar </w:t>
            </w:r>
            <w:r w:rsidRPr="00307B29">
              <w:rPr>
                <w:rFonts w:ascii="Cambria" w:hAnsi="Cambria" w:cstheme="minorHAnsi"/>
                <w:b/>
                <w:color w:val="C00000"/>
                <w:spacing w:val="-4"/>
              </w:rPr>
              <w:t>MALİYE BAKANLIĞI</w:t>
            </w:r>
            <w:r w:rsidRPr="00307B29">
              <w:rPr>
                <w:rFonts w:ascii="Cambria" w:hAnsi="Cambria" w:cstheme="minorHAnsi"/>
                <w:spacing w:val="-4"/>
              </w:rPr>
              <w:t xml:space="preserve">, </w:t>
            </w:r>
            <w:r w:rsidRPr="00307B29">
              <w:rPr>
                <w:rFonts w:ascii="Cambria" w:hAnsi="Cambria" w:cstheme="minorHAnsi"/>
                <w:b/>
                <w:color w:val="C00000"/>
                <w:spacing w:val="-4"/>
              </w:rPr>
              <w:t>DEVLET PLANLAMA TEŞKİLATI</w:t>
            </w:r>
            <w:r w:rsidRPr="00307B29">
              <w:rPr>
                <w:rFonts w:ascii="Cambria" w:hAnsi="Cambria" w:cstheme="minorHAnsi"/>
                <w:color w:val="C00000"/>
                <w:spacing w:val="-4"/>
              </w:rPr>
              <w:t xml:space="preserve"> </w:t>
            </w:r>
            <w:r w:rsidRPr="00307B29">
              <w:rPr>
                <w:rFonts w:ascii="Cambria" w:hAnsi="Cambria" w:cstheme="minorHAnsi"/>
                <w:b/>
                <w:color w:val="C00000"/>
                <w:spacing w:val="-4"/>
              </w:rPr>
              <w:t>MÜS</w:t>
            </w:r>
            <w:r w:rsidRPr="00307B29">
              <w:rPr>
                <w:rFonts w:ascii="Cambria" w:hAnsi="Cambria" w:cstheme="minorHAnsi"/>
                <w:spacing w:val="-4"/>
              </w:rPr>
              <w:t xml:space="preserve">teşarlığı ve </w:t>
            </w:r>
            <w:r w:rsidRPr="00307B29">
              <w:rPr>
                <w:rFonts w:ascii="Cambria" w:hAnsi="Cambria" w:cstheme="minorHAnsi"/>
                <w:b/>
                <w:color w:val="C00000"/>
                <w:spacing w:val="-4"/>
              </w:rPr>
              <w:t>YÜKSEKÖĞRETİM KURULU</w:t>
            </w:r>
            <w:r w:rsidRPr="00307B29">
              <w:rPr>
                <w:rFonts w:ascii="Cambria" w:hAnsi="Cambria" w:cstheme="minorHAnsi"/>
                <w:color w:val="C00000"/>
                <w:spacing w:val="-4"/>
              </w:rPr>
              <w:t xml:space="preserve"> </w:t>
            </w:r>
            <w:r w:rsidRPr="00307B29">
              <w:rPr>
                <w:rFonts w:ascii="Cambria" w:hAnsi="Cambria" w:cstheme="minorHAnsi"/>
                <w:spacing w:val="-4"/>
              </w:rPr>
              <w:t xml:space="preserve">tarafından müştereken belirlenir. Bu kapsamda yapılan harcamalar </w:t>
            </w:r>
            <w:r w:rsidRPr="00307B29">
              <w:rPr>
                <w:rFonts w:ascii="Cambria" w:hAnsi="Cambria" w:cstheme="minorHAnsi"/>
                <w:b/>
                <w:color w:val="C00000"/>
                <w:spacing w:val="-4"/>
              </w:rPr>
              <w:t>5018 SAYILI KANUNA</w:t>
            </w:r>
            <w:r w:rsidRPr="00307B29">
              <w:rPr>
                <w:rFonts w:ascii="Cambria" w:hAnsi="Cambria" w:cstheme="minorHAnsi"/>
                <w:color w:val="C00000"/>
                <w:spacing w:val="-4"/>
              </w:rPr>
              <w:t xml:space="preserve"> </w:t>
            </w:r>
            <w:r w:rsidRPr="00307B29">
              <w:rPr>
                <w:rFonts w:ascii="Cambria" w:hAnsi="Cambria" w:cstheme="minorHAnsi"/>
                <w:spacing w:val="-4"/>
              </w:rPr>
              <w:t>göre denetlenir.</w:t>
            </w:r>
          </w:p>
        </w:tc>
        <w:tc>
          <w:tcPr>
            <w:tcW w:w="6555" w:type="dxa"/>
          </w:tcPr>
          <w:p w14:paraId="206F6A1D" w14:textId="77777777" w:rsidR="00542202" w:rsidRPr="0062593D" w:rsidRDefault="00542202" w:rsidP="0062593D">
            <w:pPr>
              <w:pStyle w:val="AralkYok"/>
              <w:jc w:val="both"/>
              <w:rPr>
                <w:rFonts w:ascii="Cambria" w:eastAsia="Times New Roman" w:hAnsi="Cambria" w:cs="Times New Roman"/>
                <w:i/>
                <w:iCs/>
                <w:color w:val="C00000"/>
                <w:lang w:eastAsia="tr-TR"/>
              </w:rPr>
            </w:pPr>
          </w:p>
          <w:p w14:paraId="6EA91B2E" w14:textId="77777777" w:rsidR="00542202" w:rsidRPr="0062593D" w:rsidRDefault="00542202" w:rsidP="0062593D">
            <w:pPr>
              <w:pStyle w:val="AralkYok"/>
              <w:jc w:val="both"/>
              <w:rPr>
                <w:rFonts w:ascii="Cambria" w:eastAsia="Times New Roman" w:hAnsi="Cambria" w:cs="Times New Roman"/>
                <w:i/>
                <w:iCs/>
                <w:color w:val="C00000"/>
                <w:lang w:eastAsia="tr-TR"/>
              </w:rPr>
            </w:pPr>
          </w:p>
          <w:p w14:paraId="2590C89A" w14:textId="77777777" w:rsidR="00542202" w:rsidRPr="0062593D" w:rsidRDefault="00542202" w:rsidP="0062593D">
            <w:pPr>
              <w:pStyle w:val="AralkYok"/>
              <w:jc w:val="both"/>
              <w:rPr>
                <w:rFonts w:ascii="Cambria" w:eastAsia="Times New Roman" w:hAnsi="Cambria" w:cs="Times New Roman"/>
                <w:i/>
                <w:iCs/>
                <w:color w:val="C00000"/>
                <w:lang w:eastAsia="tr-TR"/>
              </w:rPr>
            </w:pPr>
          </w:p>
          <w:p w14:paraId="11696566" w14:textId="3D205A6B" w:rsidR="00411213" w:rsidRPr="0062593D" w:rsidRDefault="00542202"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i/>
                <w:color w:val="C00000"/>
                <w:spacing w:val="-4"/>
              </w:rPr>
              <w:t xml:space="preserve">proje özel hesaplarına aktarılan tutarların kullanımı, muhasebeleştirilmesi ve özel hesapların işleyişine ilişkin usul ve esaslar </w:t>
            </w:r>
            <w:r w:rsidRPr="0062593D">
              <w:rPr>
                <w:rFonts w:ascii="Cambria" w:hAnsi="Cambria" w:cstheme="minorHAnsi"/>
                <w:b/>
                <w:i/>
                <w:color w:val="C00000"/>
                <w:spacing w:val="-4"/>
              </w:rPr>
              <w:t>kim</w:t>
            </w:r>
            <w:r w:rsidRPr="0062593D">
              <w:rPr>
                <w:rFonts w:ascii="Cambria" w:hAnsi="Cambria" w:cstheme="minorHAnsi"/>
                <w:i/>
                <w:color w:val="C00000"/>
                <w:spacing w:val="-4"/>
              </w:rPr>
              <w:t xml:space="preserve"> tarafından belirlenir</w:t>
            </w:r>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tc>
      </w:tr>
      <w:tr w:rsidR="00411213" w:rsidRPr="00307B29" w14:paraId="610481F4" w14:textId="77777777" w:rsidTr="00C24523">
        <w:trPr>
          <w:trHeight w:val="699"/>
        </w:trPr>
        <w:tc>
          <w:tcPr>
            <w:tcW w:w="8749" w:type="dxa"/>
          </w:tcPr>
          <w:p w14:paraId="71613EF3" w14:textId="26DA7588" w:rsidR="00411213" w:rsidRPr="00307B29" w:rsidRDefault="00411213" w:rsidP="00411213">
            <w:pPr>
              <w:pStyle w:val="Nor1"/>
              <w:widowControl w:val="0"/>
              <w:tabs>
                <w:tab w:val="left" w:pos="2694"/>
              </w:tabs>
              <w:spacing w:line="302" w:lineRule="auto"/>
              <w:rPr>
                <w:rFonts w:ascii="Cambria" w:hAnsi="Cambria" w:cstheme="minorHAnsi"/>
                <w:spacing w:val="-4"/>
                <w:sz w:val="22"/>
                <w:szCs w:val="22"/>
              </w:rPr>
            </w:pPr>
            <w:proofErr w:type="gramStart"/>
            <w:r w:rsidRPr="00307B29">
              <w:rPr>
                <w:rFonts w:ascii="Cambria" w:hAnsi="Cambria" w:cstheme="minorHAnsi"/>
                <w:b/>
                <w:bCs/>
                <w:sz w:val="22"/>
                <w:szCs w:val="22"/>
              </w:rPr>
              <w:t xml:space="preserve">Ek Madde 29 – </w:t>
            </w:r>
            <w:r w:rsidRPr="00307B29">
              <w:rPr>
                <w:rFonts w:ascii="Cambria" w:hAnsi="Cambria" w:cstheme="minorHAnsi"/>
                <w:spacing w:val="-4"/>
                <w:sz w:val="22"/>
                <w:szCs w:val="22"/>
              </w:rPr>
              <w:t xml:space="preserve">Üniversitelerin tıp fakültelerinin beşinci yılını tamamlayıp altıncı yılına geçen öğrencileri ile diş hekimliği fakültelerinin dördüncü yılını tamamlayıp beşinci yılına geçen öğrencilerine intörn eğitimi döneminde öğretim üyesi rehberliğinde yaptıkları uygulama çalışmaları karşılığında ilgili kurumların bütçesinden </w:t>
            </w:r>
            <w:r w:rsidRPr="00307B29">
              <w:rPr>
                <w:rFonts w:ascii="Cambria" w:hAnsi="Cambria" w:cstheme="minorHAnsi"/>
                <w:b/>
                <w:color w:val="C00000"/>
                <w:spacing w:val="-4"/>
                <w:sz w:val="22"/>
                <w:szCs w:val="22"/>
              </w:rPr>
              <w:t>ONİKİ</w:t>
            </w:r>
            <w:r w:rsidRPr="00307B29">
              <w:rPr>
                <w:rFonts w:ascii="Cambria" w:hAnsi="Cambria" w:cstheme="minorHAnsi"/>
                <w:spacing w:val="-4"/>
                <w:sz w:val="22"/>
                <w:szCs w:val="22"/>
              </w:rPr>
              <w:t xml:space="preserve"> ayı geçmemek üzere; Devlet üniversitelerinde ödemenin yapıldığı tarihteki </w:t>
            </w:r>
            <w:r w:rsidRPr="00307B29">
              <w:rPr>
                <w:rFonts w:ascii="Cambria" w:hAnsi="Cambria" w:cstheme="minorHAnsi"/>
                <w:b/>
                <w:color w:val="C00000"/>
                <w:spacing w:val="-4"/>
                <w:sz w:val="22"/>
                <w:szCs w:val="22"/>
              </w:rPr>
              <w:t>NET ASGARİ ÜCRET TUTARINDA</w:t>
            </w:r>
            <w:r w:rsidRPr="00307B29">
              <w:rPr>
                <w:rFonts w:ascii="Cambria" w:hAnsi="Cambria" w:cstheme="minorHAnsi"/>
                <w:spacing w:val="-4"/>
                <w:sz w:val="22"/>
                <w:szCs w:val="22"/>
              </w:rPr>
              <w:t xml:space="preserve">, vakıf üniversitelerinde ise </w:t>
            </w:r>
            <w:r w:rsidRPr="00307B29">
              <w:rPr>
                <w:rFonts w:ascii="Cambria" w:hAnsi="Cambria" w:cstheme="minorHAnsi"/>
                <w:b/>
                <w:color w:val="C00000"/>
                <w:spacing w:val="-4"/>
                <w:sz w:val="22"/>
                <w:szCs w:val="22"/>
              </w:rPr>
              <w:t>4.702</w:t>
            </w:r>
            <w:r w:rsidRPr="00307B29">
              <w:rPr>
                <w:rFonts w:ascii="Cambria" w:hAnsi="Cambria" w:cstheme="minorHAnsi"/>
                <w:color w:val="C00000"/>
                <w:spacing w:val="-4"/>
                <w:sz w:val="22"/>
                <w:szCs w:val="22"/>
              </w:rPr>
              <w:t xml:space="preserve"> </w:t>
            </w:r>
            <w:r w:rsidRPr="00307B29">
              <w:rPr>
                <w:rFonts w:ascii="Cambria" w:hAnsi="Cambria" w:cstheme="minorHAnsi"/>
                <w:spacing w:val="-4"/>
                <w:sz w:val="22"/>
                <w:szCs w:val="22"/>
              </w:rPr>
              <w:t xml:space="preserve">gösterge rakamının memur aylık katsayısı ile çarpımı sonucu bulunacak tutarda aylık ücret ödenir. </w:t>
            </w:r>
            <w:proofErr w:type="gramEnd"/>
            <w:r w:rsidRPr="00307B29">
              <w:rPr>
                <w:rFonts w:ascii="Cambria" w:hAnsi="Cambria" w:cstheme="minorHAnsi"/>
                <w:spacing w:val="-4"/>
                <w:sz w:val="22"/>
                <w:szCs w:val="22"/>
              </w:rPr>
              <w:t xml:space="preserve">Vakıf üniversitelerinde bu tutarın üzerinde ödeme yapmaya ve yapılacak ödemenin tutarını belirlemeye </w:t>
            </w:r>
            <w:r w:rsidRPr="00307B29">
              <w:rPr>
                <w:rFonts w:ascii="Cambria" w:hAnsi="Cambria" w:cstheme="minorHAnsi"/>
                <w:b/>
                <w:color w:val="C00000"/>
                <w:spacing w:val="-4"/>
                <w:sz w:val="22"/>
                <w:szCs w:val="22"/>
              </w:rPr>
              <w:t>MÜTEVELLİ HEYETİ</w:t>
            </w:r>
            <w:r w:rsidRPr="00307B29">
              <w:rPr>
                <w:rFonts w:ascii="Cambria" w:hAnsi="Cambria" w:cstheme="minorHAnsi"/>
                <w:color w:val="C00000"/>
                <w:spacing w:val="-4"/>
                <w:sz w:val="22"/>
                <w:szCs w:val="22"/>
              </w:rPr>
              <w:t xml:space="preserve"> </w:t>
            </w:r>
            <w:r w:rsidRPr="00307B29">
              <w:rPr>
                <w:rFonts w:ascii="Cambria" w:hAnsi="Cambria" w:cstheme="minorHAnsi"/>
                <w:spacing w:val="-4"/>
                <w:sz w:val="22"/>
                <w:szCs w:val="22"/>
              </w:rPr>
              <w:t xml:space="preserve">yetkilidir. Bu şekilde ücret ödenmiş olması 4857 sayılı İş Kanunu hükümlerinin uygulanmasını gerektirmeyeceği gibi bu çalışma sebebiyle uzun vadeli sigorta kolları ve genel sağlık sigortası ile analık sigortası açısından sigortalılık ilişkisi kurulamaz. Bu ödemelerden herhangi bir vergi kesilmez ve ödemelere ilişkin usul ve esaslar, </w:t>
            </w:r>
            <w:r w:rsidRPr="00307B29">
              <w:rPr>
                <w:rFonts w:ascii="Cambria" w:hAnsi="Cambria" w:cstheme="minorHAnsi"/>
                <w:b/>
                <w:color w:val="C00000"/>
                <w:spacing w:val="-4"/>
                <w:sz w:val="22"/>
                <w:szCs w:val="22"/>
              </w:rPr>
              <w:t>HAZİNE VE MALİYE BAKANLIĞI</w:t>
            </w:r>
            <w:r w:rsidRPr="00307B29">
              <w:rPr>
                <w:rFonts w:ascii="Cambria" w:hAnsi="Cambria" w:cstheme="minorHAnsi"/>
                <w:color w:val="C00000"/>
                <w:spacing w:val="-4"/>
                <w:sz w:val="22"/>
                <w:szCs w:val="22"/>
              </w:rPr>
              <w:t xml:space="preserve"> </w:t>
            </w:r>
            <w:r w:rsidRPr="00307B29">
              <w:rPr>
                <w:rFonts w:ascii="Cambria" w:hAnsi="Cambria" w:cstheme="minorHAnsi"/>
                <w:spacing w:val="-4"/>
                <w:sz w:val="22"/>
                <w:szCs w:val="22"/>
              </w:rPr>
              <w:t xml:space="preserve">ve </w:t>
            </w:r>
            <w:r w:rsidRPr="00307B29">
              <w:rPr>
                <w:rFonts w:ascii="Cambria" w:hAnsi="Cambria" w:cstheme="minorHAnsi"/>
                <w:b/>
                <w:color w:val="C00000"/>
                <w:spacing w:val="-4"/>
                <w:sz w:val="22"/>
                <w:szCs w:val="22"/>
              </w:rPr>
              <w:t>SAĞLIK BAKANLIĞI</w:t>
            </w:r>
            <w:r w:rsidRPr="00307B29">
              <w:rPr>
                <w:rFonts w:ascii="Cambria" w:hAnsi="Cambria" w:cstheme="minorHAnsi"/>
                <w:color w:val="C00000"/>
                <w:spacing w:val="-4"/>
                <w:sz w:val="22"/>
                <w:szCs w:val="22"/>
              </w:rPr>
              <w:t xml:space="preserve"> </w:t>
            </w:r>
            <w:r w:rsidRPr="00307B29">
              <w:rPr>
                <w:rFonts w:ascii="Cambria" w:hAnsi="Cambria" w:cstheme="minorHAnsi"/>
                <w:spacing w:val="-4"/>
                <w:sz w:val="22"/>
                <w:szCs w:val="22"/>
              </w:rPr>
              <w:t xml:space="preserve">ile </w:t>
            </w:r>
            <w:r w:rsidRPr="00307B29">
              <w:rPr>
                <w:rFonts w:ascii="Cambria" w:hAnsi="Cambria" w:cstheme="minorHAnsi"/>
                <w:b/>
                <w:color w:val="C00000"/>
                <w:spacing w:val="-4"/>
                <w:sz w:val="22"/>
                <w:szCs w:val="22"/>
              </w:rPr>
              <w:t>YÜKSEKÖĞRETİM KURULUNCA</w:t>
            </w:r>
            <w:r w:rsidRPr="00307B29">
              <w:rPr>
                <w:rFonts w:ascii="Cambria" w:hAnsi="Cambria" w:cstheme="minorHAnsi"/>
                <w:color w:val="C00000"/>
                <w:spacing w:val="-4"/>
                <w:sz w:val="22"/>
                <w:szCs w:val="22"/>
              </w:rPr>
              <w:t xml:space="preserve"> </w:t>
            </w:r>
            <w:r w:rsidRPr="00307B29">
              <w:rPr>
                <w:rFonts w:ascii="Cambria" w:hAnsi="Cambria" w:cstheme="minorHAnsi"/>
                <w:spacing w:val="-4"/>
                <w:sz w:val="22"/>
                <w:szCs w:val="22"/>
              </w:rPr>
              <w:t>müştereken belirlenir.</w:t>
            </w:r>
          </w:p>
        </w:tc>
        <w:tc>
          <w:tcPr>
            <w:tcW w:w="6555" w:type="dxa"/>
          </w:tcPr>
          <w:p w14:paraId="261A09A4" w14:textId="77777777" w:rsidR="00654ED3" w:rsidRPr="0062593D" w:rsidRDefault="00654ED3" w:rsidP="0062593D">
            <w:pPr>
              <w:pStyle w:val="AralkYok"/>
              <w:jc w:val="both"/>
              <w:rPr>
                <w:rFonts w:ascii="Cambria" w:eastAsia="Times New Roman" w:hAnsi="Cambria" w:cs="Times New Roman"/>
                <w:i/>
                <w:iCs/>
                <w:color w:val="C00000"/>
                <w:lang w:eastAsia="tr-TR"/>
              </w:rPr>
            </w:pPr>
          </w:p>
          <w:p w14:paraId="6356D812" w14:textId="77777777" w:rsidR="00654ED3" w:rsidRPr="0062593D" w:rsidRDefault="00654ED3" w:rsidP="0062593D">
            <w:pPr>
              <w:pStyle w:val="AralkYok"/>
              <w:jc w:val="both"/>
              <w:rPr>
                <w:rFonts w:ascii="Cambria" w:eastAsia="Times New Roman" w:hAnsi="Cambria" w:cs="Times New Roman"/>
                <w:i/>
                <w:iCs/>
                <w:color w:val="C00000"/>
                <w:lang w:eastAsia="tr-TR"/>
              </w:rPr>
            </w:pPr>
          </w:p>
          <w:p w14:paraId="6E6617C3" w14:textId="77777777" w:rsidR="00654ED3" w:rsidRPr="0062593D" w:rsidRDefault="00654ED3" w:rsidP="0062593D">
            <w:pPr>
              <w:pStyle w:val="AralkYok"/>
              <w:jc w:val="both"/>
              <w:rPr>
                <w:rFonts w:ascii="Cambria" w:eastAsia="Times New Roman" w:hAnsi="Cambria" w:cs="Times New Roman"/>
                <w:i/>
                <w:iCs/>
                <w:color w:val="C00000"/>
                <w:lang w:eastAsia="tr-TR"/>
              </w:rPr>
            </w:pPr>
          </w:p>
          <w:p w14:paraId="3AB8DD09" w14:textId="57FAC9E7" w:rsidR="00411213" w:rsidRPr="0062593D" w:rsidRDefault="00654ED3" w:rsidP="0062593D">
            <w:pPr>
              <w:pStyle w:val="AralkYok"/>
              <w:jc w:val="both"/>
              <w:rPr>
                <w:rFonts w:ascii="Cambria" w:hAnsi="Cambria" w:cstheme="minorHAnsi"/>
                <w:bCs/>
                <w:i/>
                <w:color w:val="C00000"/>
              </w:rPr>
            </w:pPr>
            <w:proofErr w:type="gramStart"/>
            <w:r w:rsidRPr="0062593D">
              <w:rPr>
                <w:rFonts w:ascii="Cambria" w:eastAsia="Times New Roman" w:hAnsi="Cambria" w:cs="Times New Roman"/>
                <w:i/>
                <w:iCs/>
                <w:color w:val="C00000"/>
                <w:lang w:eastAsia="tr-TR"/>
              </w:rPr>
              <w:t>2547 sayılı Yükseköğretim Kanununa göre ü</w:t>
            </w:r>
            <w:r w:rsidRPr="0062593D">
              <w:rPr>
                <w:rFonts w:ascii="Cambria" w:hAnsi="Cambria" w:cstheme="minorHAnsi"/>
                <w:i/>
                <w:color w:val="C00000"/>
                <w:spacing w:val="-4"/>
              </w:rPr>
              <w:t xml:space="preserve">niversitelerin tıp fakültelerinin beşinci yılını tamamlayıp altıncı yılına geçen öğrencileri ile diş hekimliği fakültelerinin dördüncü yılını tamamlayıp beşinci yılına geçen öğrencilerine intörn eğitimi döneminde öğretim üyesi rehberliğinde yaptıkları uygulama çalışmaları karşılığında ilgili kurumların bütçesinden oniki ayı geçmemek üzere; Devlet üniversitelerinde </w:t>
            </w:r>
            <w:r w:rsidRPr="0062593D">
              <w:rPr>
                <w:rFonts w:ascii="Cambria" w:hAnsi="Cambria" w:cstheme="minorHAnsi"/>
                <w:b/>
                <w:i/>
                <w:color w:val="C00000"/>
                <w:spacing w:val="-4"/>
              </w:rPr>
              <w:t>ne kadar</w:t>
            </w:r>
            <w:r w:rsidRPr="0062593D">
              <w:rPr>
                <w:rFonts w:ascii="Cambria" w:hAnsi="Cambria" w:cstheme="minorHAnsi"/>
                <w:i/>
                <w:color w:val="C00000"/>
                <w:spacing w:val="-4"/>
              </w:rPr>
              <w:t xml:space="preserve"> aylık ücret ödenir</w:t>
            </w:r>
            <w:r w:rsidRPr="0062593D">
              <w:rPr>
                <w:rFonts w:ascii="Cambria" w:hAnsi="Cambria" w:cstheme="minorHAnsi"/>
                <w:i/>
              </w:rPr>
              <w:t xml:space="preserve">? </w:t>
            </w:r>
            <w:proofErr w:type="gramEnd"/>
            <w:r w:rsidRPr="0062593D">
              <w:rPr>
                <w:rFonts w:ascii="Cambria" w:eastAsia="Times New Roman" w:hAnsi="Cambria" w:cs="Times New Roman"/>
                <w:i/>
                <w:lang w:eastAsia="tr-TR"/>
              </w:rPr>
              <w:t>Kalıbında bir soru gelebilir.</w:t>
            </w:r>
          </w:p>
        </w:tc>
      </w:tr>
      <w:tr w:rsidR="00411213" w:rsidRPr="00307B29" w14:paraId="588DF7F6" w14:textId="77777777" w:rsidTr="00C24523">
        <w:trPr>
          <w:trHeight w:val="699"/>
        </w:trPr>
        <w:tc>
          <w:tcPr>
            <w:tcW w:w="8749" w:type="dxa"/>
          </w:tcPr>
          <w:p w14:paraId="04FA45C3" w14:textId="0321112F" w:rsidR="00411213" w:rsidRPr="00307B29" w:rsidRDefault="00411213" w:rsidP="00411213">
            <w:pPr>
              <w:widowControl w:val="0"/>
              <w:spacing w:after="0" w:line="312" w:lineRule="auto"/>
              <w:jc w:val="both"/>
              <w:textAlignment w:val="baseline"/>
              <w:rPr>
                <w:rFonts w:ascii="Cambria" w:hAnsi="Cambria" w:cstheme="minorHAnsi"/>
                <w:spacing w:val="-4"/>
              </w:rPr>
            </w:pPr>
            <w:proofErr w:type="gramStart"/>
            <w:r w:rsidRPr="00307B29">
              <w:rPr>
                <w:rFonts w:ascii="Cambria" w:hAnsi="Cambria" w:cstheme="minorHAnsi"/>
                <w:b/>
                <w:bCs/>
                <w:spacing w:val="-4"/>
              </w:rPr>
              <w:t xml:space="preserve">Ek Madde 30- </w:t>
            </w:r>
            <w:r w:rsidRPr="00307B29">
              <w:rPr>
                <w:rFonts w:ascii="Cambria" w:hAnsi="Cambria" w:cstheme="minorHAnsi"/>
                <w:spacing w:val="-2"/>
              </w:rPr>
              <w:t xml:space="preserve">Öğretim Üyesi Yetiştirme Programı kapsamında 33 üncü maddenin (a) fıkrası uyarınca araştırma görevlisi kadrosuna atanmış olup, bu maddenin yürürlüğe girdiği tarihte </w:t>
            </w:r>
            <w:r w:rsidRPr="00307B29">
              <w:rPr>
                <w:rFonts w:ascii="Cambria" w:hAnsi="Cambria" w:cstheme="minorHAnsi"/>
                <w:spacing w:val="-2"/>
              </w:rPr>
              <w:lastRenderedPageBreak/>
              <w:t xml:space="preserve">araştırma görevlisi kadrosunda bulunanların statüleri herhangi bir işleme gerek kalmaksızın 50 nci maddenin birinci fıkrasının (d) bendinde belirtilen statüye dönüştürülmüş sayılır ve bunlar hakkında söz konusu (d) bendi hükümleri uygulanır. </w:t>
            </w:r>
            <w:proofErr w:type="gramEnd"/>
            <w:r w:rsidRPr="00307B29">
              <w:rPr>
                <w:rFonts w:ascii="Cambria" w:hAnsi="Cambria" w:cstheme="minorHAnsi"/>
                <w:spacing w:val="-2"/>
              </w:rPr>
              <w:t xml:space="preserve">Bu şekilde statüleri değiştirilen araştırma görevlilerinden 33 üncü maddenin (a) fıkrasına göre yeniden ataması yapılmayanların mecburi hizmet yükümlülükleri kaldırılır. 35 inci madde uyarınca başka bir üniversitede ve yurtdışında eğitimde bulunanlar, bu maddenin yürürlüğe girdiği tarihten itibaren üniversitelerinin talebi üzerine </w:t>
            </w:r>
            <w:r w:rsidRPr="00307B29">
              <w:rPr>
                <w:rFonts w:ascii="Cambria" w:hAnsi="Cambria" w:cstheme="minorHAnsi"/>
                <w:b/>
                <w:color w:val="C00000"/>
                <w:spacing w:val="-2"/>
              </w:rPr>
              <w:t>ONBEŞ</w:t>
            </w:r>
            <w:r w:rsidRPr="00307B29">
              <w:rPr>
                <w:rFonts w:ascii="Cambria" w:hAnsi="Cambria" w:cstheme="minorHAnsi"/>
                <w:spacing w:val="-2"/>
              </w:rPr>
              <w:t xml:space="preserve"> gün içinde kendi üniversitelerine dönmek zorundadırlar. Bu süre içerisinde dönmeyenlerin atamaları iptal edilir.</w:t>
            </w:r>
          </w:p>
        </w:tc>
        <w:tc>
          <w:tcPr>
            <w:tcW w:w="6555" w:type="dxa"/>
          </w:tcPr>
          <w:p w14:paraId="7DCFC7A2" w14:textId="77777777" w:rsidR="001F3DEE" w:rsidRPr="0062593D" w:rsidRDefault="001F3DEE" w:rsidP="0062593D">
            <w:pPr>
              <w:pStyle w:val="AralkYok"/>
              <w:jc w:val="both"/>
              <w:rPr>
                <w:rFonts w:ascii="Cambria" w:eastAsia="Times New Roman" w:hAnsi="Cambria" w:cs="Times New Roman"/>
                <w:i/>
                <w:iCs/>
                <w:color w:val="C00000"/>
                <w:lang w:eastAsia="tr-TR"/>
              </w:rPr>
            </w:pPr>
          </w:p>
          <w:p w14:paraId="31E468EE" w14:textId="77777777" w:rsidR="001F3DEE" w:rsidRPr="0062593D" w:rsidRDefault="001F3DEE" w:rsidP="0062593D">
            <w:pPr>
              <w:pStyle w:val="AralkYok"/>
              <w:jc w:val="both"/>
              <w:rPr>
                <w:rFonts w:ascii="Cambria" w:eastAsia="Times New Roman" w:hAnsi="Cambria" w:cs="Times New Roman"/>
                <w:i/>
                <w:iCs/>
                <w:color w:val="C00000"/>
                <w:lang w:eastAsia="tr-TR"/>
              </w:rPr>
            </w:pPr>
          </w:p>
          <w:p w14:paraId="79C95CCD" w14:textId="77777777" w:rsidR="001F3DEE" w:rsidRPr="0062593D" w:rsidRDefault="001F3DEE" w:rsidP="0062593D">
            <w:pPr>
              <w:pStyle w:val="AralkYok"/>
              <w:jc w:val="both"/>
              <w:rPr>
                <w:rFonts w:ascii="Cambria" w:eastAsia="Times New Roman" w:hAnsi="Cambria" w:cs="Times New Roman"/>
                <w:i/>
                <w:iCs/>
                <w:color w:val="C00000"/>
                <w:lang w:eastAsia="tr-TR"/>
              </w:rPr>
            </w:pPr>
          </w:p>
          <w:p w14:paraId="25032AC9" w14:textId="5C2F55BE" w:rsidR="001F3DEE" w:rsidRPr="0062593D" w:rsidRDefault="001F3DEE" w:rsidP="0062593D">
            <w:pPr>
              <w:pStyle w:val="AralkYok"/>
              <w:jc w:val="both"/>
              <w:rPr>
                <w:rFonts w:ascii="Cambria" w:eastAsia="Times New Roman" w:hAnsi="Cambria" w:cs="Times New Roman"/>
                <w:i/>
                <w:iCs/>
                <w:color w:val="C00000"/>
                <w:lang w:eastAsia="tr-TR"/>
              </w:rPr>
            </w:pPr>
          </w:p>
          <w:p w14:paraId="1EF93AE8" w14:textId="12078FBD" w:rsidR="001F3DEE" w:rsidRPr="0062593D" w:rsidRDefault="001F3DEE" w:rsidP="0062593D">
            <w:pPr>
              <w:pStyle w:val="AralkYok"/>
              <w:jc w:val="both"/>
              <w:rPr>
                <w:rFonts w:ascii="Cambria" w:eastAsia="Times New Roman" w:hAnsi="Cambria" w:cs="Times New Roman"/>
                <w:i/>
                <w:iCs/>
                <w:color w:val="C00000"/>
                <w:lang w:eastAsia="tr-TR"/>
              </w:rPr>
            </w:pPr>
          </w:p>
          <w:p w14:paraId="4721F431" w14:textId="77777777" w:rsidR="001F3DEE" w:rsidRPr="0062593D" w:rsidRDefault="001F3DEE" w:rsidP="0062593D">
            <w:pPr>
              <w:pStyle w:val="AralkYok"/>
              <w:jc w:val="both"/>
              <w:rPr>
                <w:rFonts w:ascii="Cambria" w:eastAsia="Times New Roman" w:hAnsi="Cambria" w:cs="Times New Roman"/>
                <w:i/>
                <w:iCs/>
                <w:color w:val="C00000"/>
                <w:lang w:eastAsia="tr-TR"/>
              </w:rPr>
            </w:pPr>
          </w:p>
          <w:p w14:paraId="1052EE55" w14:textId="505708B6" w:rsidR="00411213" w:rsidRPr="0062593D" w:rsidRDefault="001F3DEE"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başka bir üniversitede ve yurtdışında eğitimde bulunanlar, bu maddenin yürürlüğe girdiği tarihten itibaren üniversitelerinin talebi üzerine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gün içinde kendi üniversitelerine dönmek zorundadırlar</w:t>
            </w:r>
            <w:proofErr w:type="gramStart"/>
            <w:r w:rsidRPr="0062593D">
              <w:rPr>
                <w:rFonts w:ascii="Cambria" w:eastAsia="Times New Roman" w:hAnsi="Cambria" w:cs="Times New Roman"/>
                <w:i/>
                <w:iCs/>
                <w:color w:val="C00000"/>
                <w:lang w:eastAsia="tr-TR"/>
              </w:rPr>
              <w:t>.</w:t>
            </w:r>
            <w:r w:rsidRPr="0062593D">
              <w:rPr>
                <w:rFonts w:ascii="Cambria" w:hAnsi="Cambria" w:cstheme="minorHAnsi"/>
                <w:i/>
              </w:rPr>
              <w:t>?</w:t>
            </w:r>
            <w:proofErr w:type="gramEnd"/>
            <w:r w:rsidRPr="0062593D">
              <w:rPr>
                <w:rFonts w:ascii="Cambria" w:hAnsi="Cambria" w:cstheme="minorHAnsi"/>
                <w:i/>
              </w:rPr>
              <w:t xml:space="preserve"> </w:t>
            </w:r>
            <w:r w:rsidRPr="0062593D">
              <w:rPr>
                <w:rFonts w:ascii="Cambria" w:eastAsia="Times New Roman" w:hAnsi="Cambria" w:cs="Times New Roman"/>
                <w:i/>
                <w:lang w:eastAsia="tr-TR"/>
              </w:rPr>
              <w:t>Kalıbında bir soru gelebilir.</w:t>
            </w:r>
          </w:p>
        </w:tc>
      </w:tr>
      <w:tr w:rsidR="00411213" w:rsidRPr="00307B29" w14:paraId="14F87308" w14:textId="77777777" w:rsidTr="00C24523">
        <w:trPr>
          <w:trHeight w:val="699"/>
        </w:trPr>
        <w:tc>
          <w:tcPr>
            <w:tcW w:w="8749" w:type="dxa"/>
          </w:tcPr>
          <w:p w14:paraId="596E8456" w14:textId="7E6E5884" w:rsidR="00411213" w:rsidRPr="00307B29" w:rsidRDefault="00411213" w:rsidP="00411213">
            <w:pPr>
              <w:widowControl w:val="0"/>
              <w:spacing w:after="0" w:line="317" w:lineRule="auto"/>
              <w:jc w:val="both"/>
              <w:rPr>
                <w:rFonts w:ascii="Cambria" w:hAnsi="Cambria" w:cstheme="minorHAnsi"/>
              </w:rPr>
            </w:pPr>
            <w:r w:rsidRPr="00307B29">
              <w:rPr>
                <w:rFonts w:ascii="Cambria" w:hAnsi="Cambria" w:cstheme="minorHAnsi"/>
                <w:b/>
                <w:bCs/>
              </w:rPr>
              <w:lastRenderedPageBreak/>
              <w:t xml:space="preserve">Ek Madde 31- </w:t>
            </w:r>
            <w:r w:rsidRPr="00307B29">
              <w:rPr>
                <w:rFonts w:ascii="Cambria" w:hAnsi="Cambria" w:cstheme="minorHAnsi"/>
                <w:spacing w:val="-2"/>
              </w:rPr>
              <w:t>Terör örgütlerine üyeliği, belirlenen yurtdışındaki yükseköğretim kurumları, enstitü ve merkezlerden mezun olanların eğitimlerine ilişkin olarak almış oldukları diploma ve derecelerin denklik işlemleri yapılmaz ve bu hususta başlamış olan işlemler tamamlanmaz.</w:t>
            </w:r>
          </w:p>
        </w:tc>
        <w:tc>
          <w:tcPr>
            <w:tcW w:w="6555" w:type="dxa"/>
          </w:tcPr>
          <w:p w14:paraId="7FD7CDA0" w14:textId="77777777" w:rsidR="00411213" w:rsidRPr="0062593D" w:rsidRDefault="00411213" w:rsidP="0062593D">
            <w:pPr>
              <w:pStyle w:val="AralkYok"/>
              <w:jc w:val="both"/>
              <w:rPr>
                <w:rFonts w:ascii="Cambria" w:hAnsi="Cambria" w:cstheme="minorHAnsi"/>
                <w:bCs/>
                <w:i/>
                <w:color w:val="C00000"/>
              </w:rPr>
            </w:pPr>
          </w:p>
        </w:tc>
      </w:tr>
      <w:tr w:rsidR="00411213" w:rsidRPr="00307B29" w14:paraId="76805E43" w14:textId="77777777" w:rsidTr="00C24523">
        <w:trPr>
          <w:trHeight w:val="699"/>
        </w:trPr>
        <w:tc>
          <w:tcPr>
            <w:tcW w:w="8749" w:type="dxa"/>
          </w:tcPr>
          <w:p w14:paraId="0F975441" w14:textId="77777777" w:rsidR="00411213" w:rsidRPr="00307B29" w:rsidRDefault="00411213" w:rsidP="00411213">
            <w:pPr>
              <w:widowControl w:val="0"/>
              <w:spacing w:after="0" w:line="317" w:lineRule="auto"/>
              <w:jc w:val="both"/>
              <w:rPr>
                <w:rFonts w:ascii="Cambria" w:hAnsi="Cambria" w:cstheme="minorHAnsi"/>
                <w:b/>
              </w:rPr>
            </w:pPr>
            <w:r w:rsidRPr="00307B29">
              <w:rPr>
                <w:rFonts w:ascii="Cambria" w:hAnsi="Cambria" w:cstheme="minorHAnsi"/>
                <w:b/>
                <w:iCs/>
              </w:rPr>
              <w:t>Teknoloji transfer ofisi:</w:t>
            </w:r>
          </w:p>
          <w:p w14:paraId="6CAC642D" w14:textId="1B9FBB8A" w:rsidR="00411213" w:rsidRPr="00307B29" w:rsidRDefault="00411213" w:rsidP="00411213">
            <w:pPr>
              <w:widowControl w:val="0"/>
              <w:spacing w:after="0" w:line="317" w:lineRule="auto"/>
              <w:jc w:val="both"/>
              <w:rPr>
                <w:rFonts w:ascii="Cambria" w:hAnsi="Cambria" w:cstheme="minorHAnsi"/>
              </w:rPr>
            </w:pPr>
            <w:proofErr w:type="gramStart"/>
            <w:r w:rsidRPr="00307B29">
              <w:rPr>
                <w:rFonts w:ascii="Cambria" w:hAnsi="Cambria" w:cstheme="minorHAnsi"/>
                <w:b/>
                <w:bCs/>
              </w:rPr>
              <w:t>Ek Madde 32-</w:t>
            </w:r>
            <w:r w:rsidRPr="00307B29">
              <w:rPr>
                <w:rFonts w:ascii="Cambria" w:hAnsi="Cambria" w:cstheme="minorHAnsi"/>
              </w:rPr>
              <w:t xml:space="preserve">  Yükseköğretim kurumları, Ar-Ge ve yenilikçilikle ilgili olarak kamu ve özel sektör ile iş birliği yapmak, üretilen bilgi ve yapılan buluşları fikri mülkiyet kapsamında koruma altına almak ve uygulamaya aktarmak üzere, Yükseköğretim Kurulundan önceden izin almak kaydıyla, yükseköğretim kurumu yönetim kurulunun kararıyla sermaye şirketi statüsünde teknoloji transfer ofisi kurabilirler.</w:t>
            </w:r>
            <w:proofErr w:type="gramEnd"/>
          </w:p>
          <w:p w14:paraId="2C8C072A" w14:textId="77777777" w:rsidR="00411213" w:rsidRPr="00307B29" w:rsidRDefault="00411213" w:rsidP="00411213">
            <w:pPr>
              <w:widowControl w:val="0"/>
              <w:spacing w:after="0" w:line="317" w:lineRule="auto"/>
              <w:jc w:val="both"/>
              <w:rPr>
                <w:rFonts w:ascii="Cambria" w:hAnsi="Cambria" w:cstheme="minorHAnsi"/>
                <w:spacing w:val="-2"/>
              </w:rPr>
            </w:pPr>
            <w:r w:rsidRPr="00307B29">
              <w:rPr>
                <w:rFonts w:ascii="Cambria" w:hAnsi="Cambria" w:cstheme="minorHAnsi"/>
                <w:spacing w:val="-2"/>
              </w:rPr>
              <w:t>Ofisin kuruluş sermayesi, bilimsel araştırma projesi kaynaklarından veya döner sermaye gelirlerinden karşılanabilir.</w:t>
            </w:r>
          </w:p>
          <w:p w14:paraId="12FB90A1" w14:textId="77777777" w:rsidR="00411213" w:rsidRPr="00307B29" w:rsidRDefault="00411213" w:rsidP="00411213">
            <w:pPr>
              <w:widowControl w:val="0"/>
              <w:spacing w:after="0" w:line="317" w:lineRule="auto"/>
              <w:jc w:val="both"/>
              <w:rPr>
                <w:rFonts w:ascii="Cambria" w:hAnsi="Cambria" w:cstheme="minorHAnsi"/>
              </w:rPr>
            </w:pPr>
            <w:r w:rsidRPr="00307B29">
              <w:rPr>
                <w:rFonts w:ascii="Cambria" w:hAnsi="Cambria" w:cstheme="minorHAnsi"/>
              </w:rPr>
              <w:t xml:space="preserve">Ofiste 4857 sayılı Kanuna tabi olarak işçi statüsünde personel istihdam edilir ve 28/7/2016 tarihli ve 6735 sayılı Uluslararası İşgücü Kanunu ve ilgili mevzuat hükümleri çerçevesinde yabancı uyruklu personel çalıştırılabilir. Ofis faaliyetlerinde hizmetine ihtiyaç duyulan öğretim elemanları yükseköğretim kurumlarının izni ile sürekli veya yarı zamanlı olarak çalıştırılabilirler. Yarı zamanlı görev alan öğretim elemanlarının bu hizmetleri karşılığı elde edecekleri gelirleri, üniversite döner sermaye işletmesine yatırılmak zorunda değildir. </w:t>
            </w:r>
            <w:r w:rsidRPr="00307B29">
              <w:rPr>
                <w:rFonts w:ascii="Cambria" w:hAnsi="Cambria" w:cstheme="minorHAnsi"/>
              </w:rPr>
              <w:lastRenderedPageBreak/>
              <w:t xml:space="preserve">Bunlara kendi yükseköğretim kurumlarınca ayrıca ek ödeme yapılmaz. Sürekli olarak istihdam edilecek personele kurumlarınca aylıksız izin verilir ve kadroları ile ilişkileri devam eder. </w:t>
            </w:r>
            <w:proofErr w:type="gramStart"/>
            <w:r w:rsidRPr="00307B29">
              <w:rPr>
                <w:rFonts w:ascii="Cambria" w:hAnsi="Cambria" w:cstheme="minorHAnsi"/>
              </w:rPr>
              <w:t xml:space="preserve">Bu şekilde aylıksız izne ayrılanlardan, önceki görevleri sebebiyle 5510 sayılı Kanunun 4 üncü maddesinin birinci fıkrasının (c) bendi veya geçici 4 üncü maddesi kapsamında sigortalı veyahut iştirakçi sayılanların aylıksız izne ayrıldığı tarihi takip eden on beş gün içerisinde talepte bulunmaları hâlinde; aylıksız izinli sayıldıkları ve buralarda çalıştırıldıkları sürece aynı kapsamdaki sigortalılık veya iştirakçilik ilişkisi devam eder. </w:t>
            </w:r>
            <w:proofErr w:type="gramEnd"/>
            <w:r w:rsidRPr="00307B29">
              <w:rPr>
                <w:rFonts w:ascii="Cambria" w:hAnsi="Cambria" w:cstheme="minorHAnsi"/>
              </w:rPr>
              <w:t>Bu şekilde aylıksız izne ayrılanlardan;</w:t>
            </w:r>
          </w:p>
          <w:p w14:paraId="57E83712" w14:textId="2C678359" w:rsidR="00411213" w:rsidRPr="00307B29" w:rsidRDefault="00411213" w:rsidP="00411213">
            <w:pPr>
              <w:widowControl w:val="0"/>
              <w:spacing w:after="0" w:line="317" w:lineRule="auto"/>
              <w:jc w:val="both"/>
              <w:rPr>
                <w:rFonts w:ascii="Cambria" w:hAnsi="Cambria" w:cstheme="minorHAnsi"/>
                <w:spacing w:val="-2"/>
              </w:rPr>
            </w:pPr>
            <w:proofErr w:type="gramStart"/>
            <w:r w:rsidRPr="00307B29">
              <w:rPr>
                <w:rFonts w:ascii="Cambria" w:hAnsi="Cambria" w:cstheme="minorHAnsi"/>
                <w:spacing w:val="-2"/>
              </w:rPr>
              <w:t xml:space="preserve">a) 5510 sayılı Kanunun 4 üncü maddesinin birinci fıkrasının (c) bendi kapsamında sigortalı sayılanlar için önceki kadroları için tespit edilen sigorta primine esas kazanç unsurları esas alınmak suretiyle ilgili aya ilişkin olarak hesaplanacak sigorta primi çalışan hissesi ile genel sağlık sigortası primi çalışan hissesi tutarı kendilerince, sigorta primi işveren hissesi ile genel sağlık sigortası primi işveren hisseleri görev yaptıkları </w:t>
            </w:r>
            <w:r w:rsidRPr="00307B29">
              <w:rPr>
                <w:rFonts w:ascii="Cambria" w:hAnsi="Cambria" w:cstheme="minorHAnsi"/>
                <w:b/>
                <w:color w:val="C00000"/>
                <w:spacing w:val="-2"/>
              </w:rPr>
              <w:t xml:space="preserve">İŞVERENLERİ </w:t>
            </w:r>
            <w:r w:rsidRPr="00307B29">
              <w:rPr>
                <w:rFonts w:ascii="Cambria" w:hAnsi="Cambria" w:cstheme="minorHAnsi"/>
                <w:spacing w:val="-2"/>
              </w:rPr>
              <w:t xml:space="preserve">tarafından, </w:t>
            </w:r>
            <w:proofErr w:type="gramEnd"/>
          </w:p>
          <w:p w14:paraId="699903E5" w14:textId="77777777" w:rsidR="00342306" w:rsidRPr="00307B29" w:rsidRDefault="00411213" w:rsidP="00411213">
            <w:pPr>
              <w:widowControl w:val="0"/>
              <w:spacing w:after="0" w:line="302" w:lineRule="auto"/>
              <w:jc w:val="both"/>
              <w:rPr>
                <w:rFonts w:ascii="Cambria" w:hAnsi="Cambria" w:cstheme="minorHAnsi"/>
                <w:spacing w:val="-5"/>
              </w:rPr>
            </w:pPr>
            <w:r w:rsidRPr="00307B29">
              <w:rPr>
                <w:rFonts w:ascii="Cambria" w:hAnsi="Cambria" w:cstheme="minorHAnsi"/>
              </w:rPr>
              <w:t xml:space="preserve">b) 5510 sayılı Kanunun geçici 4 üncü maddesi kapsamında iştirakçi sayılanlar için önceki kadroları için tespit edilen emekli keseneğine esas aylık unsurları esas alınmak suretiyle ilgili aya ilişkin olarak hesaplanacak kişi keseneği kendilerince, kurum karşılıkları ile genel sağlık sigortası primlerinin tamamı görev yaptıkları </w:t>
            </w:r>
            <w:r w:rsidRPr="00307B29">
              <w:rPr>
                <w:rFonts w:ascii="Cambria" w:hAnsi="Cambria" w:cstheme="minorHAnsi"/>
                <w:b/>
                <w:color w:val="C00000"/>
              </w:rPr>
              <w:t>İŞVERENLERİ</w:t>
            </w:r>
            <w:r w:rsidRPr="00307B29">
              <w:rPr>
                <w:rFonts w:ascii="Cambria" w:hAnsi="Cambria" w:cstheme="minorHAnsi"/>
              </w:rPr>
              <w:t xml:space="preserve"> tarafından, </w:t>
            </w:r>
            <w:r w:rsidRPr="00307B29">
              <w:rPr>
                <w:rFonts w:ascii="Cambria" w:hAnsi="Cambria" w:cstheme="minorHAnsi"/>
                <w:spacing w:val="-5"/>
              </w:rPr>
              <w:t xml:space="preserve">ödenir. </w:t>
            </w:r>
          </w:p>
          <w:p w14:paraId="3E129EED" w14:textId="5653D82C"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spacing w:val="-5"/>
              </w:rPr>
              <w:t xml:space="preserve">Prim ödeme yükümlülüğü görevlendirildikleri işverene aittir. İlgililerin bu şekilde aylıksız izinde geçirdikleri süreler önceki kadro unvanları esas alınmak suretiyle emekli keseneğine esas aylık unsurlarının veya sigorta primine esas kazanç unsurlarının tespitinde dikkate alınır. Bunlara aylıksız izin dönemindeki söz konusu çalışma süreleri için görev yaptıkları </w:t>
            </w:r>
            <w:r w:rsidRPr="00307B29">
              <w:rPr>
                <w:rFonts w:ascii="Cambria" w:hAnsi="Cambria" w:cstheme="minorHAnsi"/>
                <w:b/>
                <w:color w:val="C00000"/>
                <w:spacing w:val="-5"/>
              </w:rPr>
              <w:t xml:space="preserve">İŞVEREN </w:t>
            </w:r>
            <w:r w:rsidRPr="00307B29">
              <w:rPr>
                <w:rFonts w:ascii="Cambria" w:hAnsi="Cambria" w:cstheme="minorHAnsi"/>
                <w:spacing w:val="-5"/>
              </w:rPr>
              <w:t xml:space="preserve">tarafından kıdem tazminatı ödenmez ve bu süreler emekli ikramiyesinin hesabında dikkate alınır. </w:t>
            </w:r>
          </w:p>
          <w:p w14:paraId="6B67CB21" w14:textId="27FA4E16" w:rsidR="00411213" w:rsidRPr="00307B29" w:rsidRDefault="00411213" w:rsidP="00411213">
            <w:pPr>
              <w:widowControl w:val="0"/>
              <w:spacing w:after="0" w:line="302" w:lineRule="auto"/>
              <w:jc w:val="both"/>
              <w:rPr>
                <w:rFonts w:ascii="Cambria" w:hAnsi="Cambria" w:cstheme="minorHAnsi"/>
                <w:spacing w:val="-2"/>
              </w:rPr>
            </w:pPr>
            <w:r w:rsidRPr="00307B29">
              <w:rPr>
                <w:rFonts w:ascii="Cambria" w:hAnsi="Cambria" w:cstheme="minorHAnsi"/>
                <w:spacing w:val="-2"/>
              </w:rPr>
              <w:t xml:space="preserve">Ofisler ile bunların yürüttükleri faaliyetler hakkında 8/9/1983 tarihli ve 2886 sayılı Devlet İhale Kanunu hükümleri uygulanmaz. Ofisin teşkili, görevleri, yönetimi, yükseköğretim kurumuyla ilişkisi ile çalışma usul ve esasları ve tasfiyesine ilişkin hususlar </w:t>
            </w:r>
            <w:r w:rsidRPr="00307B29">
              <w:rPr>
                <w:rFonts w:ascii="Cambria" w:hAnsi="Cambria" w:cstheme="minorHAnsi"/>
                <w:b/>
                <w:color w:val="C00000"/>
                <w:spacing w:val="-2"/>
              </w:rPr>
              <w:t xml:space="preserve">BİLİM, SANAYİ VE TEKNOLOJİ BAKANLIĞI VE MALİYE BAKANLIĞININ GÖRÜŞÜ ÜZERİNE </w:t>
            </w:r>
            <w:r w:rsidRPr="00307B29">
              <w:rPr>
                <w:rFonts w:ascii="Cambria" w:hAnsi="Cambria" w:cstheme="minorHAnsi"/>
                <w:b/>
                <w:color w:val="C00000"/>
                <w:spacing w:val="-2"/>
              </w:rPr>
              <w:lastRenderedPageBreak/>
              <w:t xml:space="preserve">YÜKSEKÖĞRETİM KURULU </w:t>
            </w:r>
            <w:r w:rsidRPr="00307B29">
              <w:rPr>
                <w:rFonts w:ascii="Cambria" w:hAnsi="Cambria" w:cstheme="minorHAnsi"/>
                <w:spacing w:val="-2"/>
              </w:rPr>
              <w:t>tarafından çıkarılan yönetmelikle belirlenir.</w:t>
            </w:r>
          </w:p>
          <w:p w14:paraId="5765C875" w14:textId="07E8AA73" w:rsidR="00411213" w:rsidRPr="00307B29" w:rsidRDefault="00411213" w:rsidP="00411213">
            <w:pPr>
              <w:widowControl w:val="0"/>
              <w:spacing w:after="0" w:line="307" w:lineRule="auto"/>
              <w:jc w:val="both"/>
              <w:rPr>
                <w:rFonts w:ascii="Cambria" w:hAnsi="Cambria" w:cstheme="minorHAnsi"/>
                <w:b/>
                <w:bCs/>
              </w:rPr>
            </w:pPr>
            <w:r w:rsidRPr="00307B29">
              <w:rPr>
                <w:rFonts w:ascii="Cambria" w:hAnsi="Cambria" w:cstheme="minorHAnsi"/>
              </w:rPr>
              <w:t>Bu Kanunun 36 ncı maddesinin bu maddede yer alan düzenlemelere aykırı hükümleri uygulanmaz.</w:t>
            </w:r>
          </w:p>
        </w:tc>
        <w:tc>
          <w:tcPr>
            <w:tcW w:w="6555" w:type="dxa"/>
          </w:tcPr>
          <w:p w14:paraId="0A6DC39E"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54D89FC0"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2809C9EE"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263DD2F7"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0E299CC5"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5BC49234"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07366777"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36DADBF4"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093C990F"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252FEDE6"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71BA1656"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567FF526"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1DB04EDB"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6D163813"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29959017"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4AF76471"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228036D7"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128643CC"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4BE9B9BB"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4F8D695F"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257F3F47"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7D2CDA01"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556F3ACA"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2F5CEAC6"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4DD01302"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7B4F6D17"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2EFEB62C"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60DDA9B9"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6729077B"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7C4BFCA2" w14:textId="77777777" w:rsidR="003C3CF8" w:rsidRPr="0062593D" w:rsidRDefault="003C3CF8" w:rsidP="0062593D">
            <w:pPr>
              <w:pStyle w:val="AralkYok"/>
              <w:jc w:val="both"/>
              <w:rPr>
                <w:rFonts w:ascii="Cambria" w:eastAsia="Times New Roman" w:hAnsi="Cambria" w:cs="Times New Roman"/>
                <w:i/>
                <w:iCs/>
                <w:color w:val="C00000"/>
                <w:lang w:eastAsia="tr-TR"/>
              </w:rPr>
            </w:pPr>
          </w:p>
          <w:p w14:paraId="18879079" w14:textId="77777777" w:rsidR="00411213" w:rsidRPr="0062593D" w:rsidRDefault="003C3CF8"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00342306" w:rsidRPr="0062593D">
              <w:rPr>
                <w:rFonts w:ascii="Cambria" w:eastAsia="Times New Roman" w:hAnsi="Cambria" w:cs="Times New Roman"/>
                <w:i/>
                <w:iCs/>
                <w:color w:val="C00000"/>
                <w:lang w:eastAsia="tr-TR"/>
              </w:rPr>
              <w:t xml:space="preserve"> 5510 sayılı Kanunun geçici 4 üncü maddesi kapsamında iştirakçi sayılanlar için önceki kadroları için tespit edilen emekli keseneğine esas aylık unsurları esas alınmak suretiyle ilgili aya ilişkin olarak hesaplanacak kişi keseneği kendilerince, kurum karşılıkları ile genel sağlık sigortası primlerinin tamamı kim tarafından ödenir. </w:t>
            </w:r>
            <w:r w:rsidRPr="0062593D">
              <w:rPr>
                <w:rFonts w:ascii="Cambria" w:eastAsia="Times New Roman" w:hAnsi="Cambria" w:cs="Times New Roman"/>
                <w:i/>
                <w:lang w:eastAsia="tr-TR"/>
              </w:rPr>
              <w:t>Kalıbında bir soru gelebilir.</w:t>
            </w:r>
          </w:p>
          <w:p w14:paraId="4220C845" w14:textId="77777777" w:rsidR="00995D7D" w:rsidRPr="0062593D" w:rsidRDefault="00995D7D" w:rsidP="0062593D">
            <w:pPr>
              <w:pStyle w:val="AralkYok"/>
              <w:jc w:val="both"/>
              <w:rPr>
                <w:rFonts w:ascii="Cambria" w:eastAsia="Times New Roman" w:hAnsi="Cambria" w:cs="Times New Roman"/>
                <w:i/>
                <w:lang w:eastAsia="tr-TR"/>
              </w:rPr>
            </w:pPr>
          </w:p>
          <w:p w14:paraId="0D779CCC" w14:textId="77777777" w:rsidR="00995D7D" w:rsidRPr="0062593D" w:rsidRDefault="00995D7D" w:rsidP="0062593D">
            <w:pPr>
              <w:pStyle w:val="AralkYok"/>
              <w:jc w:val="both"/>
              <w:rPr>
                <w:rFonts w:ascii="Cambria" w:eastAsia="Times New Roman" w:hAnsi="Cambria" w:cs="Times New Roman"/>
                <w:i/>
                <w:lang w:eastAsia="tr-TR"/>
              </w:rPr>
            </w:pPr>
          </w:p>
          <w:p w14:paraId="232D9D8B" w14:textId="77777777" w:rsidR="00995D7D" w:rsidRPr="0062593D" w:rsidRDefault="00995D7D" w:rsidP="0062593D">
            <w:pPr>
              <w:pStyle w:val="AralkYok"/>
              <w:jc w:val="both"/>
              <w:rPr>
                <w:rFonts w:ascii="Cambria" w:eastAsia="Times New Roman" w:hAnsi="Cambria" w:cs="Times New Roman"/>
                <w:i/>
                <w:lang w:eastAsia="tr-TR"/>
              </w:rPr>
            </w:pPr>
          </w:p>
          <w:p w14:paraId="266AE53C" w14:textId="77777777" w:rsidR="00995D7D" w:rsidRPr="0062593D" w:rsidRDefault="00995D7D" w:rsidP="0062593D">
            <w:pPr>
              <w:pStyle w:val="AralkYok"/>
              <w:jc w:val="both"/>
              <w:rPr>
                <w:rFonts w:ascii="Cambria" w:eastAsia="Times New Roman" w:hAnsi="Cambria" w:cs="Times New Roman"/>
                <w:i/>
                <w:lang w:eastAsia="tr-TR"/>
              </w:rPr>
            </w:pPr>
          </w:p>
          <w:p w14:paraId="3057AFA8" w14:textId="77777777" w:rsidR="00995D7D" w:rsidRPr="0062593D" w:rsidRDefault="00995D7D" w:rsidP="0062593D">
            <w:pPr>
              <w:pStyle w:val="AralkYok"/>
              <w:jc w:val="both"/>
              <w:rPr>
                <w:rFonts w:ascii="Cambria" w:eastAsia="Times New Roman" w:hAnsi="Cambria" w:cs="Times New Roman"/>
                <w:i/>
                <w:lang w:eastAsia="tr-TR"/>
              </w:rPr>
            </w:pPr>
          </w:p>
          <w:p w14:paraId="524BBD07" w14:textId="77777777" w:rsidR="00995D7D" w:rsidRPr="0062593D" w:rsidRDefault="00995D7D" w:rsidP="0062593D">
            <w:pPr>
              <w:pStyle w:val="AralkYok"/>
              <w:jc w:val="both"/>
              <w:rPr>
                <w:rFonts w:ascii="Cambria" w:eastAsia="Times New Roman" w:hAnsi="Cambria" w:cs="Times New Roman"/>
                <w:i/>
                <w:lang w:eastAsia="tr-TR"/>
              </w:rPr>
            </w:pPr>
          </w:p>
          <w:p w14:paraId="76C81FFF" w14:textId="3B5AF452" w:rsidR="00995D7D" w:rsidRPr="0062593D" w:rsidRDefault="00995D7D"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 xml:space="preserve">2547 sayılı Yükseköğretim Kanununa göre </w:t>
            </w:r>
            <w:r w:rsidR="00ED6DED" w:rsidRPr="0062593D">
              <w:rPr>
                <w:rFonts w:ascii="Cambria" w:hAnsi="Cambria" w:cstheme="minorHAnsi"/>
                <w:i/>
                <w:color w:val="C00000"/>
                <w:spacing w:val="-2"/>
              </w:rPr>
              <w:t>o</w:t>
            </w:r>
            <w:r w:rsidR="00ED6DED" w:rsidRPr="0062593D">
              <w:rPr>
                <w:rFonts w:ascii="Cambria" w:eastAsia="Times New Roman" w:hAnsi="Cambria" w:cs="Times New Roman"/>
                <w:i/>
                <w:iCs/>
                <w:color w:val="C00000"/>
                <w:lang w:eastAsia="tr-TR"/>
              </w:rPr>
              <w:t xml:space="preserve">fisler ile bunların yürüttükleri faaliyetler hakkında 8/9/1983 tarihli ve 2886 sayılı Devlet İhale Kanunu hükümleri uygulanmaz. Ofisin teşkili, görevleri, yönetimi, yükseköğretim kurumuyla ilişkisi ile çalışma usul ve esasları ve tasfiyesine ilişkin hususlar </w:t>
            </w:r>
            <w:r w:rsidR="00ED6DED" w:rsidRPr="0062593D">
              <w:rPr>
                <w:rFonts w:ascii="Cambria" w:eastAsia="Times New Roman" w:hAnsi="Cambria" w:cs="Times New Roman"/>
                <w:b/>
                <w:i/>
                <w:iCs/>
                <w:color w:val="C00000"/>
                <w:lang w:eastAsia="tr-TR"/>
              </w:rPr>
              <w:t xml:space="preserve">kim </w:t>
            </w:r>
            <w:r w:rsidR="00ED6DED" w:rsidRPr="0062593D">
              <w:rPr>
                <w:rFonts w:ascii="Cambria" w:eastAsia="Times New Roman" w:hAnsi="Cambria" w:cs="Times New Roman"/>
                <w:i/>
                <w:iCs/>
                <w:color w:val="C00000"/>
                <w:lang w:eastAsia="tr-TR"/>
              </w:rPr>
              <w:t xml:space="preserve">tarafından çıkarılan yönetmelikle </w:t>
            </w:r>
            <w:proofErr w:type="gramStart"/>
            <w:r w:rsidR="00ED6DED" w:rsidRPr="0062593D">
              <w:rPr>
                <w:rFonts w:ascii="Cambria" w:eastAsia="Times New Roman" w:hAnsi="Cambria" w:cs="Times New Roman"/>
                <w:i/>
                <w:iCs/>
                <w:color w:val="C00000"/>
                <w:lang w:eastAsia="tr-TR"/>
              </w:rPr>
              <w:t xml:space="preserve">belirlenir </w:t>
            </w:r>
            <w:r w:rsidR="00ED6DED" w:rsidRPr="0062593D">
              <w:rPr>
                <w:rFonts w:ascii="Cambria" w:eastAsia="Times New Roman" w:hAnsi="Cambria" w:cs="Times New Roman"/>
                <w:i/>
                <w:iCs/>
                <w:lang w:eastAsia="tr-TR"/>
              </w:rPr>
              <w:t>?</w:t>
            </w:r>
            <w:proofErr w:type="gramEnd"/>
            <w:r w:rsidR="00132E59"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tc>
      </w:tr>
      <w:tr w:rsidR="00411213" w:rsidRPr="00307B29" w14:paraId="772E220F" w14:textId="77777777" w:rsidTr="00C24523">
        <w:trPr>
          <w:trHeight w:val="699"/>
        </w:trPr>
        <w:tc>
          <w:tcPr>
            <w:tcW w:w="8749" w:type="dxa"/>
          </w:tcPr>
          <w:p w14:paraId="7B049880" w14:textId="6F866415" w:rsidR="00411213" w:rsidRPr="00307B29" w:rsidRDefault="00411213" w:rsidP="00411213">
            <w:pPr>
              <w:widowControl w:val="0"/>
              <w:spacing w:after="0" w:line="302" w:lineRule="auto"/>
              <w:jc w:val="both"/>
              <w:rPr>
                <w:rFonts w:ascii="Cambria" w:hAnsi="Cambria" w:cstheme="minorHAnsi"/>
                <w:b/>
              </w:rPr>
            </w:pPr>
            <w:r w:rsidRPr="00307B29">
              <w:rPr>
                <w:rFonts w:ascii="Cambria" w:hAnsi="Cambria" w:cstheme="minorHAnsi"/>
                <w:b/>
                <w:iCs/>
              </w:rPr>
              <w:lastRenderedPageBreak/>
              <w:t>Ücretli araştırma izni:</w:t>
            </w:r>
          </w:p>
          <w:p w14:paraId="260685A6" w14:textId="08A0618C" w:rsidR="00411213" w:rsidRPr="00307B29" w:rsidRDefault="00411213" w:rsidP="00411213">
            <w:pPr>
              <w:widowControl w:val="0"/>
              <w:spacing w:after="0" w:line="302" w:lineRule="auto"/>
              <w:jc w:val="both"/>
              <w:rPr>
                <w:rFonts w:ascii="Cambria" w:hAnsi="Cambria" w:cstheme="minorHAnsi"/>
                <w:b/>
                <w:bCs/>
              </w:rPr>
            </w:pPr>
            <w:proofErr w:type="gramStart"/>
            <w:r w:rsidRPr="00307B29">
              <w:rPr>
                <w:rFonts w:ascii="Cambria" w:hAnsi="Cambria" w:cstheme="minorHAnsi"/>
                <w:b/>
                <w:bCs/>
              </w:rPr>
              <w:t>Ek Madde 33-</w:t>
            </w:r>
            <w:r w:rsidRPr="00307B29">
              <w:rPr>
                <w:rFonts w:ascii="Cambria" w:hAnsi="Cambria" w:cstheme="minorHAnsi"/>
              </w:rPr>
              <w:t xml:space="preserve"> Devlet yükseköğretim kurumlarının öğretim üyesi kadrosunda fiilen </w:t>
            </w:r>
            <w:r w:rsidRPr="00307B29">
              <w:rPr>
                <w:rFonts w:ascii="Cambria" w:hAnsi="Cambria" w:cstheme="minorHAnsi"/>
                <w:b/>
                <w:color w:val="C00000"/>
              </w:rPr>
              <w:t>ALTI</w:t>
            </w:r>
            <w:r w:rsidRPr="00307B29">
              <w:rPr>
                <w:rFonts w:ascii="Cambria" w:hAnsi="Cambria" w:cstheme="minorHAnsi"/>
                <w:color w:val="C00000"/>
              </w:rPr>
              <w:t xml:space="preserve"> </w:t>
            </w:r>
            <w:r w:rsidRPr="00307B29">
              <w:rPr>
                <w:rFonts w:ascii="Cambria" w:hAnsi="Cambria" w:cstheme="minorHAnsi"/>
              </w:rPr>
              <w:t xml:space="preserve">yıl çalışan öğretim üyelerine, yurt içinde ve yurt dışında alanıyla ilgili Ar-Ge niteliğinde çalışmak üzere, fakülte yönetim kurulunun görüşü ve hizmetin aksamaması için gerekli tedbirlerin alınmış olması kaydıyla ilgili üniversite yönetim kurulu kararı ile öğretim üyesinin hazırladığı çalışma programı değerlendirilerek </w:t>
            </w:r>
            <w:r w:rsidRPr="00307B29">
              <w:rPr>
                <w:rFonts w:ascii="Cambria" w:hAnsi="Cambria" w:cstheme="minorHAnsi"/>
                <w:b/>
                <w:color w:val="C00000"/>
              </w:rPr>
              <w:t>BİR</w:t>
            </w:r>
            <w:r w:rsidRPr="00307B29">
              <w:rPr>
                <w:rFonts w:ascii="Cambria" w:hAnsi="Cambria" w:cstheme="minorHAnsi"/>
              </w:rPr>
              <w:t xml:space="preserve"> yıl süreyle ücretli izin verilebilir. </w:t>
            </w:r>
            <w:proofErr w:type="gramEnd"/>
            <w:r w:rsidRPr="00307B29">
              <w:rPr>
                <w:rFonts w:ascii="Cambria" w:hAnsi="Cambria" w:cstheme="minorHAnsi"/>
              </w:rPr>
              <w:t xml:space="preserve">İkinci defa ücretli izin kullanılabilmesi için öğretim üyesinin, birinci iznin sona erdiği tarihten itibaren asgari </w:t>
            </w:r>
            <w:r w:rsidRPr="00307B29">
              <w:rPr>
                <w:rFonts w:ascii="Cambria" w:hAnsi="Cambria" w:cstheme="minorHAnsi"/>
                <w:b/>
                <w:color w:val="C00000"/>
              </w:rPr>
              <w:t>ALTI</w:t>
            </w:r>
            <w:r w:rsidRPr="00307B29">
              <w:rPr>
                <w:rFonts w:ascii="Cambria" w:hAnsi="Cambria" w:cstheme="minorHAnsi"/>
              </w:rPr>
              <w:t xml:space="preserve"> yıl süreyle bir Devlet yükseköğretim kurumunda görev yapması gerekir.</w:t>
            </w:r>
          </w:p>
        </w:tc>
        <w:tc>
          <w:tcPr>
            <w:tcW w:w="6555" w:type="dxa"/>
          </w:tcPr>
          <w:p w14:paraId="5C72FEAA" w14:textId="77777777" w:rsidR="00132E59" w:rsidRPr="0062593D" w:rsidRDefault="00132E59" w:rsidP="0062593D">
            <w:pPr>
              <w:pStyle w:val="AralkYok"/>
              <w:jc w:val="both"/>
              <w:rPr>
                <w:rFonts w:ascii="Cambria" w:eastAsia="Times New Roman" w:hAnsi="Cambria" w:cs="Times New Roman"/>
                <w:i/>
                <w:iCs/>
                <w:color w:val="C00000"/>
                <w:lang w:eastAsia="tr-TR"/>
              </w:rPr>
            </w:pPr>
          </w:p>
          <w:p w14:paraId="2C148EF2" w14:textId="2DFFF785" w:rsidR="00132E59" w:rsidRPr="0062593D" w:rsidRDefault="00132E59" w:rsidP="0062593D">
            <w:pPr>
              <w:pStyle w:val="AralkYok"/>
              <w:jc w:val="both"/>
              <w:rPr>
                <w:rFonts w:ascii="Cambria" w:eastAsia="Times New Roman" w:hAnsi="Cambria" w:cs="Times New Roman"/>
                <w:i/>
                <w:iCs/>
                <w:color w:val="C00000"/>
                <w:lang w:eastAsia="tr-TR"/>
              </w:rPr>
            </w:pPr>
          </w:p>
          <w:p w14:paraId="634207B2" w14:textId="7D24A41E" w:rsidR="00411213" w:rsidRPr="0062593D" w:rsidRDefault="00132E59"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i/>
                <w:color w:val="C00000"/>
                <w:spacing w:val="-2"/>
              </w:rPr>
              <w:t xml:space="preserve">devlet yükseköğretim kurumlarının öğretim üyesi kadrosunda fiilen </w:t>
            </w:r>
            <w:r w:rsidRPr="0062593D">
              <w:rPr>
                <w:rFonts w:ascii="Cambria" w:hAnsi="Cambria" w:cstheme="minorHAnsi"/>
                <w:b/>
                <w:i/>
                <w:color w:val="C00000"/>
                <w:spacing w:val="-2"/>
              </w:rPr>
              <w:t>kaç</w:t>
            </w:r>
            <w:r w:rsidRPr="0062593D">
              <w:rPr>
                <w:rFonts w:ascii="Cambria" w:hAnsi="Cambria" w:cstheme="minorHAnsi"/>
                <w:i/>
                <w:color w:val="C00000"/>
                <w:spacing w:val="-2"/>
              </w:rPr>
              <w:t xml:space="preserve"> yıl çalışan öğretim üyelerine, yurt içinde ve yurt dışında alanıyla ilgili Ar-Ge niteliğinde çalışmak üzere, fakülte yönetim kurulunun görüşü ve hizmetin aksamaması için gerekli tedbirlerin alınmış olması kaydıyla ilgili üniversite yönetim kurulu kararı ile öğretim üyesinin hazırladığı çalışma programı değerlendirilerek bir yıl sü</w:t>
            </w:r>
            <w:r w:rsidR="00003F25" w:rsidRPr="0062593D">
              <w:rPr>
                <w:rFonts w:ascii="Cambria" w:hAnsi="Cambria" w:cstheme="minorHAnsi"/>
                <w:i/>
                <w:color w:val="C00000"/>
                <w:spacing w:val="-2"/>
              </w:rPr>
              <w:t xml:space="preserve">reyle ücretli izin </w:t>
            </w:r>
            <w:proofErr w:type="gramStart"/>
            <w:r w:rsidR="00003F25" w:rsidRPr="0062593D">
              <w:rPr>
                <w:rFonts w:ascii="Cambria" w:hAnsi="Cambria" w:cstheme="minorHAnsi"/>
                <w:i/>
                <w:color w:val="C00000"/>
                <w:spacing w:val="-2"/>
              </w:rPr>
              <w:t xml:space="preserve">verilebilir </w:t>
            </w:r>
            <w:r w:rsidRPr="0062593D">
              <w:rPr>
                <w:rFonts w:ascii="Cambria" w:eastAsia="Times New Roman" w:hAnsi="Cambria" w:cs="Times New Roman"/>
                <w:i/>
                <w:iCs/>
                <w:lang w:eastAsia="tr-TR"/>
              </w:rPr>
              <w:t>?</w:t>
            </w:r>
            <w:proofErr w:type="gramEnd"/>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tc>
      </w:tr>
      <w:tr w:rsidR="00411213" w:rsidRPr="00307B29" w14:paraId="79F777CC" w14:textId="77777777" w:rsidTr="00C24523">
        <w:trPr>
          <w:trHeight w:val="699"/>
        </w:trPr>
        <w:tc>
          <w:tcPr>
            <w:tcW w:w="8749" w:type="dxa"/>
          </w:tcPr>
          <w:p w14:paraId="10AC2F02" w14:textId="77777777" w:rsidR="00411213" w:rsidRPr="00307B29" w:rsidRDefault="00411213" w:rsidP="00411213">
            <w:pPr>
              <w:widowControl w:val="0"/>
              <w:spacing w:after="0" w:line="302" w:lineRule="auto"/>
              <w:jc w:val="both"/>
              <w:rPr>
                <w:rFonts w:ascii="Cambria" w:hAnsi="Cambria" w:cstheme="minorHAnsi"/>
                <w:b/>
              </w:rPr>
            </w:pPr>
            <w:r w:rsidRPr="00307B29">
              <w:rPr>
                <w:rFonts w:ascii="Cambria" w:hAnsi="Cambria" w:cstheme="minorHAnsi"/>
                <w:b/>
                <w:iCs/>
              </w:rPr>
              <w:t>Doktora sonrası araştırmacı istihdamı:</w:t>
            </w:r>
          </w:p>
          <w:p w14:paraId="23F3A097" w14:textId="186912FE" w:rsidR="00411213" w:rsidRPr="00307B29" w:rsidRDefault="00411213" w:rsidP="00411213">
            <w:pPr>
              <w:widowControl w:val="0"/>
              <w:spacing w:after="0" w:line="302" w:lineRule="auto"/>
              <w:jc w:val="both"/>
              <w:rPr>
                <w:rFonts w:ascii="Cambria" w:hAnsi="Cambria" w:cstheme="minorHAnsi"/>
              </w:rPr>
            </w:pPr>
            <w:proofErr w:type="gramStart"/>
            <w:r w:rsidRPr="00307B29">
              <w:rPr>
                <w:rFonts w:ascii="Cambria" w:hAnsi="Cambria" w:cstheme="minorHAnsi"/>
                <w:b/>
                <w:bCs/>
              </w:rPr>
              <w:t>Ek Madde 34 -</w:t>
            </w:r>
            <w:r w:rsidRPr="00307B29">
              <w:rPr>
                <w:rFonts w:ascii="Cambria" w:hAnsi="Cambria" w:cstheme="minorHAnsi"/>
              </w:rPr>
              <w:t xml:space="preserve"> </w:t>
            </w:r>
            <w:r w:rsidRPr="00307B29">
              <w:rPr>
                <w:rFonts w:ascii="Cambria" w:hAnsi="Cambria" w:cstheme="minorHAnsi"/>
                <w:spacing w:val="-4"/>
              </w:rPr>
              <w:t xml:space="preserve">Devlet yükseköğretim kurumlarının uygulama ve araştırma merkezlerinde, araştırma enstitülerinde 28/2/2008 tarihli ve 5746 sayılı Araştırma, Geliştirme ve Tasarım Faaliyetlerinin Desteklenmesi Hakkında Kanun kapsamında Ar-Ge, yenilik veya tasarım projelerinde görev alan ya da öğretim üyelerinin yürüttükleri bu nitelikteki projelere yardımcı olmak üzere, doktora ile tıpta, diş hekimliğinde, eczacılıkta ve veteriner hekimlikte uzmanlık veya sanatta yeterlik eğitimi sonrasındaki </w:t>
            </w:r>
            <w:r w:rsidRPr="00307B29">
              <w:rPr>
                <w:rFonts w:ascii="Cambria" w:hAnsi="Cambria" w:cstheme="minorHAnsi"/>
                <w:b/>
                <w:color w:val="C00000"/>
                <w:spacing w:val="-4"/>
              </w:rPr>
              <w:t xml:space="preserve">YEDİ </w:t>
            </w:r>
            <w:r w:rsidRPr="00307B29">
              <w:rPr>
                <w:rFonts w:ascii="Cambria" w:hAnsi="Cambria" w:cstheme="minorHAnsi"/>
                <w:spacing w:val="-4"/>
              </w:rPr>
              <w:t xml:space="preserve">yıl içerisinde kalmak kaydıyla en fazla </w:t>
            </w:r>
            <w:r w:rsidRPr="00307B29">
              <w:rPr>
                <w:rFonts w:ascii="Cambria" w:hAnsi="Cambria" w:cstheme="minorHAnsi"/>
                <w:b/>
                <w:color w:val="C00000"/>
                <w:spacing w:val="-4"/>
              </w:rPr>
              <w:t>ÜÇ</w:t>
            </w:r>
            <w:r w:rsidRPr="00307B29">
              <w:rPr>
                <w:rFonts w:ascii="Cambria" w:hAnsi="Cambria" w:cstheme="minorHAnsi"/>
                <w:spacing w:val="-4"/>
              </w:rPr>
              <w:t xml:space="preserve"> yıl süre ile giderleri özel bütçeden karşılanmak üzere sözleşmeli olarak doktora sonrası araştırmacı istihdam edilebilir. </w:t>
            </w:r>
            <w:proofErr w:type="gramEnd"/>
            <w:r w:rsidRPr="00307B29">
              <w:rPr>
                <w:rFonts w:ascii="Cambria" w:hAnsi="Cambria" w:cstheme="minorHAnsi"/>
                <w:spacing w:val="-4"/>
              </w:rPr>
              <w:t xml:space="preserve">Bu kapsamda istihdam edilecek personel sayısı ilgili yükseköğretim kurumunun dolu öğretim elemanı kadrosu sayısının </w:t>
            </w:r>
            <w:r w:rsidRPr="00307B29">
              <w:rPr>
                <w:rFonts w:ascii="Cambria" w:hAnsi="Cambria" w:cstheme="minorHAnsi"/>
                <w:b/>
                <w:color w:val="C00000"/>
                <w:spacing w:val="-4"/>
              </w:rPr>
              <w:t>%2’Sİ</w:t>
            </w:r>
            <w:r w:rsidRPr="00307B29">
              <w:rPr>
                <w:rFonts w:ascii="Cambria" w:hAnsi="Cambria" w:cstheme="minorHAnsi"/>
                <w:color w:val="C00000"/>
                <w:spacing w:val="-4"/>
              </w:rPr>
              <w:t xml:space="preserve"> </w:t>
            </w:r>
            <w:r w:rsidRPr="00307B29">
              <w:rPr>
                <w:rFonts w:ascii="Cambria" w:hAnsi="Cambria" w:cstheme="minorHAnsi"/>
                <w:spacing w:val="-4"/>
              </w:rPr>
              <w:t>ile sınırlıdır. Bu madde uyarınca istihdam edilmiş olmak, memurluk veya diğer personel istihdam şekillerinden birine geçiş hakkı vermez.</w:t>
            </w:r>
          </w:p>
          <w:p w14:paraId="54648830" w14:textId="04AFFA47"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 xml:space="preserve">Bunların yükseköğretim kurumları itibarıyla dağılımı, sözleşme örneği, sözleşme süresinin uzatılması ve sona erdirilmesine ilişkin hususlar ile </w:t>
            </w:r>
            <w:r w:rsidRPr="00307B29">
              <w:rPr>
                <w:rFonts w:ascii="Cambria" w:hAnsi="Cambria" w:cstheme="minorHAnsi"/>
                <w:b/>
                <w:color w:val="C00000"/>
              </w:rPr>
              <w:t>60.000</w:t>
            </w:r>
            <w:r w:rsidRPr="00307B29">
              <w:rPr>
                <w:rFonts w:ascii="Cambria" w:hAnsi="Cambria" w:cstheme="minorHAnsi"/>
                <w:color w:val="C00000"/>
              </w:rPr>
              <w:t xml:space="preserve"> </w:t>
            </w:r>
            <w:r w:rsidRPr="00307B29">
              <w:rPr>
                <w:rFonts w:ascii="Cambria" w:hAnsi="Cambria" w:cstheme="minorHAnsi"/>
              </w:rPr>
              <w:t xml:space="preserve">gösterge rakamının memur </w:t>
            </w:r>
            <w:r w:rsidRPr="00307B29">
              <w:rPr>
                <w:rFonts w:ascii="Cambria" w:hAnsi="Cambria" w:cstheme="minorHAnsi"/>
              </w:rPr>
              <w:lastRenderedPageBreak/>
              <w:t>aylık katsayısı ile çarpımı sonucu bulunacak tutarı geçmemek üzere ücretleri Yükseköğretim Kurulu tarafından belirlenir. Bunlara, diğer mevzuatta aksine hüküm bulunsa dahi, bu maddede öngörülen ücret dışında herhangi bir ad altında ödeme yapılamaz ve sözleşmelere bu hususta hüküm konulamaz.</w:t>
            </w:r>
          </w:p>
          <w:p w14:paraId="3FDD96F4" w14:textId="2FC97048" w:rsidR="00411213" w:rsidRPr="00307B29" w:rsidRDefault="00411213" w:rsidP="00411213">
            <w:pPr>
              <w:widowControl w:val="0"/>
              <w:spacing w:after="0" w:line="307" w:lineRule="auto"/>
              <w:jc w:val="both"/>
              <w:rPr>
                <w:rFonts w:ascii="Cambria" w:hAnsi="Cambria" w:cstheme="minorHAnsi"/>
                <w:b/>
                <w:bCs/>
              </w:rPr>
            </w:pPr>
            <w:r w:rsidRPr="00307B29">
              <w:rPr>
                <w:rFonts w:ascii="Cambria" w:hAnsi="Cambria" w:cstheme="minorHAnsi"/>
              </w:rPr>
              <w:t>Mali ve sosyal haklar dışında kalan istihdama ilişkin diğer hususlarda 657 sayılı Kanunun 4 üncü maddesinin (B) fıkrası kapsamında Ar-Ge proje hizmetlerine ilişkin pozisyonlarda istihdam edilen personelin tabi olduğu hükümler uygulanır.</w:t>
            </w:r>
          </w:p>
        </w:tc>
        <w:tc>
          <w:tcPr>
            <w:tcW w:w="6555" w:type="dxa"/>
          </w:tcPr>
          <w:p w14:paraId="180D370C" w14:textId="77777777" w:rsidR="00003F25" w:rsidRPr="0062593D" w:rsidRDefault="00003F25" w:rsidP="0062593D">
            <w:pPr>
              <w:pStyle w:val="AralkYok"/>
              <w:jc w:val="both"/>
              <w:rPr>
                <w:rFonts w:ascii="Cambria" w:eastAsia="Times New Roman" w:hAnsi="Cambria" w:cs="Times New Roman"/>
                <w:i/>
                <w:iCs/>
                <w:color w:val="C00000"/>
                <w:lang w:eastAsia="tr-TR"/>
              </w:rPr>
            </w:pPr>
          </w:p>
          <w:p w14:paraId="3D6DAD00" w14:textId="77777777" w:rsidR="00003F25" w:rsidRPr="0062593D" w:rsidRDefault="00003F25" w:rsidP="0062593D">
            <w:pPr>
              <w:pStyle w:val="AralkYok"/>
              <w:jc w:val="both"/>
              <w:rPr>
                <w:rFonts w:ascii="Cambria" w:eastAsia="Times New Roman" w:hAnsi="Cambria" w:cs="Times New Roman"/>
                <w:i/>
                <w:iCs/>
                <w:color w:val="C00000"/>
                <w:lang w:eastAsia="tr-TR"/>
              </w:rPr>
            </w:pPr>
          </w:p>
          <w:p w14:paraId="1D0A5ADA" w14:textId="77777777" w:rsidR="00003F25" w:rsidRPr="0062593D" w:rsidRDefault="00003F25" w:rsidP="0062593D">
            <w:pPr>
              <w:pStyle w:val="AralkYok"/>
              <w:jc w:val="both"/>
              <w:rPr>
                <w:rFonts w:ascii="Cambria" w:eastAsia="Times New Roman" w:hAnsi="Cambria" w:cs="Times New Roman"/>
                <w:i/>
                <w:iCs/>
                <w:color w:val="C00000"/>
                <w:lang w:eastAsia="tr-TR"/>
              </w:rPr>
            </w:pPr>
          </w:p>
          <w:p w14:paraId="3D6AB6F6" w14:textId="77777777" w:rsidR="00003F25" w:rsidRPr="0062593D" w:rsidRDefault="00003F25" w:rsidP="0062593D">
            <w:pPr>
              <w:pStyle w:val="AralkYok"/>
              <w:jc w:val="both"/>
              <w:rPr>
                <w:rFonts w:ascii="Cambria" w:eastAsia="Times New Roman" w:hAnsi="Cambria" w:cs="Times New Roman"/>
                <w:i/>
                <w:iCs/>
                <w:color w:val="C00000"/>
                <w:lang w:eastAsia="tr-TR"/>
              </w:rPr>
            </w:pPr>
          </w:p>
          <w:p w14:paraId="32F4F212" w14:textId="5493B26E" w:rsidR="00411213" w:rsidRPr="0062593D" w:rsidRDefault="00003F25"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i/>
                <w:color w:val="C00000"/>
                <w:spacing w:val="-2"/>
              </w:rPr>
              <w:t xml:space="preserve">devlet yükseköğretim kurumlarının uygulama ve araştırma merkezlerinde, araştırma enstitülerinde 28/2/2008 tarihli ve 5746 sayılı Araştırma, Geliştirme ve Tasarım Faaliyetlerinin Desteklenmesi Hakkında Kanun kapsamında Ar-Ge, yenilik veya tasarım projelerinde görev alan ya da öğretim üyelerinin yürüttükleri bu nitelikteki projelere yardımcı olmak üzere, doktora ile tıpta, diş hekimliğinde, eczacılıkta ve veteriner hekimlikte uzmanlık veya sanatta yeterlik eğitimi sonrasındaki </w:t>
            </w:r>
            <w:r w:rsidRPr="0062593D">
              <w:rPr>
                <w:rFonts w:ascii="Cambria" w:hAnsi="Cambria" w:cstheme="minorHAnsi"/>
                <w:b/>
                <w:i/>
                <w:color w:val="C00000"/>
                <w:spacing w:val="-2"/>
              </w:rPr>
              <w:t xml:space="preserve">kaç </w:t>
            </w:r>
            <w:r w:rsidRPr="0062593D">
              <w:rPr>
                <w:rFonts w:ascii="Cambria" w:hAnsi="Cambria" w:cstheme="minorHAnsi"/>
                <w:i/>
                <w:color w:val="C00000"/>
                <w:spacing w:val="-2"/>
              </w:rPr>
              <w:t xml:space="preserve">yıl içerisinde kalmak kaydıyla en fazla üç yıl süre ile giderleri özel bütçeden karşılanmak üzere sözleşmeli olarak doktora sonrası araştırmacı istihdam </w:t>
            </w:r>
            <w:proofErr w:type="gramStart"/>
            <w:r w:rsidRPr="0062593D">
              <w:rPr>
                <w:rFonts w:ascii="Cambria" w:hAnsi="Cambria" w:cstheme="minorHAnsi"/>
                <w:i/>
                <w:color w:val="C00000"/>
                <w:spacing w:val="-2"/>
              </w:rPr>
              <w:t xml:space="preserve">edilebilir </w:t>
            </w:r>
            <w:r w:rsidRPr="0062593D">
              <w:rPr>
                <w:rFonts w:ascii="Cambria" w:eastAsia="Times New Roman" w:hAnsi="Cambria" w:cs="Times New Roman"/>
                <w:i/>
                <w:iCs/>
                <w:lang w:eastAsia="tr-TR"/>
              </w:rPr>
              <w:t>?</w:t>
            </w:r>
            <w:proofErr w:type="gramEnd"/>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tc>
      </w:tr>
      <w:tr w:rsidR="00411213" w:rsidRPr="00307B29" w14:paraId="63B8378E" w14:textId="77777777" w:rsidTr="00C24523">
        <w:trPr>
          <w:trHeight w:val="699"/>
        </w:trPr>
        <w:tc>
          <w:tcPr>
            <w:tcW w:w="8749" w:type="dxa"/>
          </w:tcPr>
          <w:p w14:paraId="4B552017" w14:textId="77777777" w:rsidR="00411213" w:rsidRPr="00307B29" w:rsidRDefault="00411213" w:rsidP="00411213">
            <w:pPr>
              <w:widowControl w:val="0"/>
              <w:spacing w:after="0" w:line="302" w:lineRule="auto"/>
              <w:jc w:val="both"/>
              <w:rPr>
                <w:rFonts w:ascii="Cambria" w:hAnsi="Cambria" w:cstheme="minorHAnsi"/>
                <w:b/>
              </w:rPr>
            </w:pPr>
            <w:r w:rsidRPr="00307B29">
              <w:rPr>
                <w:rFonts w:ascii="Cambria" w:hAnsi="Cambria" w:cstheme="minorHAnsi"/>
                <w:b/>
                <w:iCs/>
              </w:rPr>
              <w:lastRenderedPageBreak/>
              <w:t>Yükseköğretim Kalite Güvencesi Sistemi ve Yükseköğretim Kalite Kurulu:</w:t>
            </w:r>
          </w:p>
          <w:p w14:paraId="38DAF60E" w14:textId="28127B87"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b/>
                <w:bCs/>
              </w:rPr>
              <w:t>Ek Madde 35-</w:t>
            </w:r>
            <w:r w:rsidRPr="00307B29">
              <w:rPr>
                <w:rFonts w:ascii="Cambria" w:hAnsi="Cambria" w:cstheme="minorHAnsi"/>
              </w:rPr>
              <w:t xml:space="preserve"> </w:t>
            </w:r>
            <w:r w:rsidRPr="00307B29">
              <w:rPr>
                <w:rFonts w:ascii="Cambria" w:hAnsi="Cambria" w:cstheme="minorHAnsi"/>
                <w:spacing w:val="-4"/>
              </w:rPr>
              <w:t>Yükseköğretim Kalite Güvencesi Sistemi, yükseköğretim kurumlarının eğitim-öğretim ve araştırma faaliyetleri ile idari hizmetlerinin iç ve dış kalite güvencesi, akreditasyon süreçleri ve bağımsız dış değerlendirme kurumlarının yetkilendirilmesi süreçlerine ilişkin esasları içerir.</w:t>
            </w:r>
          </w:p>
          <w:p w14:paraId="431E3CC5" w14:textId="5E4A6F60" w:rsidR="00411213" w:rsidRPr="00307B29" w:rsidRDefault="00411213" w:rsidP="00411213">
            <w:pPr>
              <w:widowControl w:val="0"/>
              <w:spacing w:after="0" w:line="302" w:lineRule="auto"/>
              <w:jc w:val="both"/>
              <w:rPr>
                <w:rFonts w:ascii="Cambria" w:hAnsi="Cambria" w:cstheme="minorHAnsi"/>
                <w:spacing w:val="-5"/>
              </w:rPr>
            </w:pPr>
            <w:proofErr w:type="gramStart"/>
            <w:r w:rsidRPr="00307B29">
              <w:rPr>
                <w:rFonts w:ascii="Cambria" w:hAnsi="Cambria" w:cstheme="minorHAnsi"/>
                <w:spacing w:val="-5"/>
              </w:rPr>
              <w:t xml:space="preserve">Yükseköğretim kurumlarının eğitim-öğretim ve araştırma faaliyetleri ile idari hizmetlerinin kalite düzeylerine ilişkin ulusal ve uluslararası kalite standartlarına göre değerlendirmeler yapmak, iç ve dış kalite güvencesi, akreditasyon süreçleri ve bağımsız dış değerlendirme kurumlarının yetkilendirilmesi süreçlerini yürütmek üzere idari ve mali özerkliğe sahip, kamu tüzel kişiliğini haiz ve özel bütçeli </w:t>
            </w:r>
            <w:r w:rsidRPr="00307B29">
              <w:rPr>
                <w:rFonts w:ascii="Cambria" w:hAnsi="Cambria" w:cstheme="minorHAnsi"/>
                <w:b/>
                <w:color w:val="C00000"/>
                <w:spacing w:val="-5"/>
              </w:rPr>
              <w:t>YÜKSEKÖĞRETİM KALİTE KURULU</w:t>
            </w:r>
            <w:r w:rsidRPr="00307B29">
              <w:rPr>
                <w:rFonts w:ascii="Cambria" w:hAnsi="Cambria" w:cstheme="minorHAnsi"/>
                <w:color w:val="C00000"/>
                <w:spacing w:val="-5"/>
              </w:rPr>
              <w:t xml:space="preserve"> </w:t>
            </w:r>
            <w:r w:rsidRPr="00307B29">
              <w:rPr>
                <w:rFonts w:ascii="Cambria" w:hAnsi="Cambria" w:cstheme="minorHAnsi"/>
                <w:spacing w:val="-5"/>
              </w:rPr>
              <w:t>kurulmuştur.</w:t>
            </w:r>
            <w:proofErr w:type="gramEnd"/>
          </w:p>
          <w:p w14:paraId="7A0E288E" w14:textId="77777777"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Yükseköğretim Kalite Kurulu;</w:t>
            </w:r>
          </w:p>
          <w:p w14:paraId="0C36CB5F" w14:textId="6FA8DED2"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 xml:space="preserve">a) Yükseköğretim Kurulu Genel Kurulu tarafından seçilen </w:t>
            </w:r>
            <w:r w:rsidRPr="00307B29">
              <w:rPr>
                <w:rFonts w:ascii="Cambria" w:hAnsi="Cambria" w:cstheme="minorHAnsi"/>
                <w:b/>
                <w:color w:val="C00000"/>
              </w:rPr>
              <w:t>ÜÇ</w:t>
            </w:r>
            <w:r w:rsidRPr="00307B29">
              <w:rPr>
                <w:rFonts w:ascii="Cambria" w:hAnsi="Cambria" w:cstheme="minorHAnsi"/>
              </w:rPr>
              <w:t>,</w:t>
            </w:r>
          </w:p>
          <w:p w14:paraId="2D24B1B0" w14:textId="53A2D37C"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 xml:space="preserve">b) Üniversitelerarası Kurul tarafından seçilen </w:t>
            </w:r>
            <w:r w:rsidRPr="00307B29">
              <w:rPr>
                <w:rFonts w:ascii="Cambria" w:hAnsi="Cambria" w:cstheme="minorHAnsi"/>
                <w:b/>
                <w:color w:val="C00000"/>
              </w:rPr>
              <w:t>ÜÇ,</w:t>
            </w:r>
          </w:p>
          <w:p w14:paraId="73C16CEC" w14:textId="3CD1B927"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 xml:space="preserve">c) Millî Eğitim Bakanlığı tarafından seçilen </w:t>
            </w:r>
            <w:r w:rsidRPr="00307B29">
              <w:rPr>
                <w:rFonts w:ascii="Cambria" w:hAnsi="Cambria" w:cstheme="minorHAnsi"/>
                <w:b/>
                <w:color w:val="C00000"/>
              </w:rPr>
              <w:t>BİR,</w:t>
            </w:r>
          </w:p>
          <w:p w14:paraId="5E7C9E95" w14:textId="392E3AE3" w:rsidR="00411213" w:rsidRPr="00307B29" w:rsidRDefault="00411213" w:rsidP="00411213">
            <w:pPr>
              <w:widowControl w:val="0"/>
              <w:spacing w:after="0" w:line="302" w:lineRule="auto"/>
              <w:jc w:val="both"/>
              <w:rPr>
                <w:rFonts w:ascii="Cambria" w:hAnsi="Cambria" w:cstheme="minorHAnsi"/>
                <w:b/>
                <w:color w:val="C00000"/>
              </w:rPr>
            </w:pPr>
            <w:r w:rsidRPr="00307B29">
              <w:rPr>
                <w:rFonts w:ascii="Cambria" w:hAnsi="Cambria" w:cstheme="minorHAnsi"/>
              </w:rPr>
              <w:t xml:space="preserve">ç) Mesleki Yeterlilik Kurumunu temsilen </w:t>
            </w:r>
            <w:r w:rsidRPr="00307B29">
              <w:rPr>
                <w:rFonts w:ascii="Cambria" w:hAnsi="Cambria" w:cstheme="minorHAnsi"/>
                <w:b/>
                <w:color w:val="C00000"/>
              </w:rPr>
              <w:t>BİR,</w:t>
            </w:r>
          </w:p>
          <w:p w14:paraId="6DDC95EA" w14:textId="6B59A400"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 xml:space="preserve">d) Türk Akreditasyon Kurumunu temsilen </w:t>
            </w:r>
            <w:r w:rsidRPr="00307B29">
              <w:rPr>
                <w:rFonts w:ascii="Cambria" w:hAnsi="Cambria" w:cstheme="minorHAnsi"/>
                <w:b/>
                <w:color w:val="C00000"/>
              </w:rPr>
              <w:t>BİR,</w:t>
            </w:r>
          </w:p>
          <w:p w14:paraId="42701F67" w14:textId="283E7347"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 xml:space="preserve">e) Türkiye Bilimsel ve Teknolojik Araştırma Kurumunu temsilen </w:t>
            </w:r>
            <w:r w:rsidRPr="00307B29">
              <w:rPr>
                <w:rFonts w:ascii="Cambria" w:hAnsi="Cambria" w:cstheme="minorHAnsi"/>
                <w:b/>
                <w:color w:val="C00000"/>
              </w:rPr>
              <w:t>BİR,</w:t>
            </w:r>
          </w:p>
          <w:p w14:paraId="627193BF" w14:textId="715D7221"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 xml:space="preserve">f) Türkiye Sağlık Enstitüleri Başkanlığını temsilen </w:t>
            </w:r>
            <w:r w:rsidRPr="00307B29">
              <w:rPr>
                <w:rFonts w:ascii="Cambria" w:hAnsi="Cambria" w:cstheme="minorHAnsi"/>
                <w:b/>
                <w:color w:val="C00000"/>
              </w:rPr>
              <w:t>BİR,</w:t>
            </w:r>
          </w:p>
          <w:p w14:paraId="3A3E04B7" w14:textId="30A43FA3"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 xml:space="preserve">g) Türkiye Odalar ve Borsalar Birliğini temsilen </w:t>
            </w:r>
            <w:r w:rsidRPr="00307B29">
              <w:rPr>
                <w:rFonts w:ascii="Cambria" w:hAnsi="Cambria" w:cstheme="minorHAnsi"/>
                <w:b/>
                <w:color w:val="C00000"/>
              </w:rPr>
              <w:t>BİR,</w:t>
            </w:r>
          </w:p>
          <w:p w14:paraId="7847C3C2" w14:textId="5DA93647"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lastRenderedPageBreak/>
              <w:t xml:space="preserve">ğ) Öğrenci temsilcisi </w:t>
            </w:r>
            <w:r w:rsidRPr="00307B29">
              <w:rPr>
                <w:rFonts w:ascii="Cambria" w:hAnsi="Cambria" w:cstheme="minorHAnsi"/>
                <w:b/>
                <w:color w:val="C00000"/>
              </w:rPr>
              <w:t>BİR,</w:t>
            </w:r>
          </w:p>
          <w:p w14:paraId="742DDD2A" w14:textId="75FA7082" w:rsidR="00411213" w:rsidRPr="00307B29" w:rsidRDefault="00411213" w:rsidP="00411213">
            <w:pPr>
              <w:widowControl w:val="0"/>
              <w:spacing w:after="0" w:line="302" w:lineRule="auto"/>
              <w:jc w:val="both"/>
              <w:rPr>
                <w:rFonts w:ascii="Cambria" w:hAnsi="Cambria" w:cstheme="minorHAnsi"/>
              </w:rPr>
            </w:pPr>
            <w:proofErr w:type="gramStart"/>
            <w:r w:rsidRPr="00307B29">
              <w:rPr>
                <w:rFonts w:ascii="Cambria" w:hAnsi="Cambria" w:cstheme="minorHAnsi"/>
              </w:rPr>
              <w:t>üye</w:t>
            </w:r>
            <w:proofErr w:type="gramEnd"/>
            <w:r w:rsidRPr="00307B29">
              <w:rPr>
                <w:rFonts w:ascii="Cambria" w:hAnsi="Cambria" w:cstheme="minorHAnsi"/>
              </w:rPr>
              <w:t xml:space="preserve"> olmak üzere toplam </w:t>
            </w:r>
            <w:r w:rsidRPr="00307B29">
              <w:rPr>
                <w:rFonts w:ascii="Cambria" w:hAnsi="Cambria" w:cstheme="minorHAnsi"/>
                <w:b/>
                <w:color w:val="C00000"/>
              </w:rPr>
              <w:t>ON ÜÇ</w:t>
            </w:r>
            <w:r w:rsidRPr="00307B29">
              <w:rPr>
                <w:rFonts w:ascii="Cambria" w:hAnsi="Cambria" w:cstheme="minorHAnsi"/>
                <w:color w:val="C00000"/>
              </w:rPr>
              <w:t xml:space="preserve"> </w:t>
            </w:r>
            <w:r w:rsidRPr="00307B29">
              <w:rPr>
                <w:rFonts w:ascii="Cambria" w:hAnsi="Cambria" w:cstheme="minorHAnsi"/>
              </w:rPr>
              <w:t>üyeden oluşur.</w:t>
            </w:r>
          </w:p>
          <w:p w14:paraId="1E8A7F7C" w14:textId="6FC844E9"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b/>
                <w:color w:val="C00000"/>
              </w:rPr>
              <w:t>YÜKSEKÖĞRETİM KURULU</w:t>
            </w:r>
            <w:r w:rsidRPr="00307B29">
              <w:rPr>
                <w:rFonts w:ascii="Cambria" w:hAnsi="Cambria" w:cstheme="minorHAnsi"/>
              </w:rPr>
              <w:t xml:space="preserve"> ve </w:t>
            </w:r>
            <w:r w:rsidRPr="00307B29">
              <w:rPr>
                <w:rFonts w:ascii="Cambria" w:hAnsi="Cambria" w:cstheme="minorHAnsi"/>
                <w:b/>
                <w:color w:val="C00000"/>
              </w:rPr>
              <w:t>ÜNİVERSİTELERARASI KURUL</w:t>
            </w:r>
            <w:r w:rsidRPr="00307B29">
              <w:rPr>
                <w:rFonts w:ascii="Cambria" w:hAnsi="Cambria" w:cstheme="minorHAnsi"/>
                <w:color w:val="C00000"/>
              </w:rPr>
              <w:t xml:space="preserve"> </w:t>
            </w:r>
            <w:r w:rsidRPr="00307B29">
              <w:rPr>
                <w:rFonts w:ascii="Cambria" w:hAnsi="Cambria" w:cstheme="minorHAnsi"/>
              </w:rPr>
              <w:t xml:space="preserve">tarafından seçilen üyeler, her birisi farklı yükseköğretim kurumlarında görev yapmakta olan, yükseköğretimin yapısı, işleyişi ve yönetimi ile kalite değerlendirme ve geliştirme uygulamaları konusunda deneyimli, yurt içindeki veya yurt dışındaki yükseköğretim kurumlarında en az </w:t>
            </w:r>
            <w:r w:rsidRPr="00307B29">
              <w:rPr>
                <w:rFonts w:ascii="Cambria" w:hAnsi="Cambria" w:cstheme="minorHAnsi"/>
                <w:b/>
                <w:color w:val="C00000"/>
              </w:rPr>
              <w:t>ON</w:t>
            </w:r>
            <w:r w:rsidRPr="00307B29">
              <w:rPr>
                <w:rFonts w:ascii="Cambria" w:hAnsi="Cambria" w:cstheme="minorHAnsi"/>
              </w:rPr>
              <w:t xml:space="preserve"> yıl görev yapmış, farklı alanlardaki öğretim üyeleri arasından seçilir. </w:t>
            </w:r>
            <w:r w:rsidRPr="00307B29">
              <w:rPr>
                <w:rFonts w:ascii="Cambria" w:hAnsi="Cambria" w:cstheme="minorHAnsi"/>
                <w:b/>
                <w:color w:val="C00000"/>
              </w:rPr>
              <w:t>MİLLÎ EĞİTİM BAKANLIĞI</w:t>
            </w:r>
            <w:r w:rsidRPr="00307B29">
              <w:rPr>
                <w:rFonts w:ascii="Cambria" w:hAnsi="Cambria" w:cstheme="minorHAnsi"/>
                <w:color w:val="C00000"/>
              </w:rPr>
              <w:t xml:space="preserve"> </w:t>
            </w:r>
            <w:r w:rsidRPr="00307B29">
              <w:rPr>
                <w:rFonts w:ascii="Cambria" w:hAnsi="Cambria" w:cstheme="minorHAnsi"/>
              </w:rPr>
              <w:t xml:space="preserve">tarafından seçilen üyenin yükseköğretim kurumunda görev yapmakta olan, yükseköğretimin yapısı, işleyişi ve yönetimi ile kalite değerlendirme ve geliştirme uygulamaları konusunda deneyimli, yurt içindeki veya yurt dışındaki yükseköğretim kurumlarında en az </w:t>
            </w:r>
            <w:r w:rsidRPr="00307B29">
              <w:rPr>
                <w:rFonts w:ascii="Cambria" w:hAnsi="Cambria" w:cstheme="minorHAnsi"/>
                <w:b/>
                <w:color w:val="C00000"/>
              </w:rPr>
              <w:t>ON</w:t>
            </w:r>
            <w:r w:rsidRPr="00307B29">
              <w:rPr>
                <w:rFonts w:ascii="Cambria" w:hAnsi="Cambria" w:cstheme="minorHAnsi"/>
              </w:rPr>
              <w:t xml:space="preserve"> yıl görev yapmış öğretim üyesi şartlarını taşıması gerekir. Öğrenci temsilcisi, </w:t>
            </w:r>
            <w:r w:rsidRPr="00307B29">
              <w:rPr>
                <w:rFonts w:ascii="Cambria" w:hAnsi="Cambria" w:cstheme="minorHAnsi"/>
                <w:b/>
                <w:color w:val="C00000"/>
              </w:rPr>
              <w:t>YÜKSEKÖĞRETİM KALİTE KURULU</w:t>
            </w:r>
            <w:r w:rsidRPr="00307B29">
              <w:rPr>
                <w:rFonts w:ascii="Cambria" w:hAnsi="Cambria" w:cstheme="minorHAnsi"/>
                <w:color w:val="C00000"/>
              </w:rPr>
              <w:t xml:space="preserve"> </w:t>
            </w:r>
            <w:r w:rsidRPr="00307B29">
              <w:rPr>
                <w:rFonts w:ascii="Cambria" w:hAnsi="Cambria" w:cstheme="minorHAnsi"/>
              </w:rPr>
              <w:t>tarafından belirlenecek ilke ve esaslar dâhilinde belirlenir. Yükseköğretim Kalite Kurulu üyelerinin 657 sayılı Kanunun 48 inci maddesi sayılan genel şartları taşıması gerekir.</w:t>
            </w:r>
          </w:p>
          <w:p w14:paraId="424968D3" w14:textId="77777777"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Yükseköğretim Kalite Kurulu, üyeleri arasından salt çoğunlukla Başkan ve Başkan Yardımcısı seçer.</w:t>
            </w:r>
          </w:p>
          <w:p w14:paraId="15474A03" w14:textId="266800E3"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 xml:space="preserve">Yükseköğretim Kalite Kurulu üyelerinden öğrenci temsilcisinin görev süresi </w:t>
            </w:r>
            <w:r w:rsidRPr="00307B29">
              <w:rPr>
                <w:rFonts w:ascii="Cambria" w:hAnsi="Cambria" w:cstheme="minorHAnsi"/>
                <w:b/>
                <w:color w:val="C00000"/>
              </w:rPr>
              <w:t>BİR</w:t>
            </w:r>
            <w:r w:rsidRPr="00307B29">
              <w:rPr>
                <w:rFonts w:ascii="Cambria" w:hAnsi="Cambria" w:cstheme="minorHAnsi"/>
              </w:rPr>
              <w:t xml:space="preserve"> yıl, diğer üyelerin görev süresi </w:t>
            </w:r>
            <w:r w:rsidRPr="00307B29">
              <w:rPr>
                <w:rFonts w:ascii="Cambria" w:hAnsi="Cambria" w:cstheme="minorHAnsi"/>
                <w:b/>
                <w:color w:val="C00000"/>
              </w:rPr>
              <w:t xml:space="preserve">DÖRT </w:t>
            </w:r>
            <w:r w:rsidRPr="00307B29">
              <w:rPr>
                <w:rFonts w:ascii="Cambria" w:hAnsi="Cambria" w:cstheme="minorHAnsi"/>
              </w:rPr>
              <w:t>yıldır.</w:t>
            </w:r>
            <w:r w:rsidRPr="00307B29">
              <w:rPr>
                <w:rFonts w:ascii="Cambria" w:hAnsi="Cambria" w:cstheme="minorHAnsi"/>
                <w:b/>
                <w:color w:val="C00000"/>
              </w:rPr>
              <w:t xml:space="preserve"> İKİ </w:t>
            </w:r>
            <w:r w:rsidRPr="00307B29">
              <w:rPr>
                <w:rFonts w:ascii="Cambria" w:hAnsi="Cambria" w:cstheme="minorHAnsi"/>
              </w:rPr>
              <w:t>dönemden fazla üyelik yapılamaz.</w:t>
            </w:r>
          </w:p>
          <w:p w14:paraId="6AEF0305" w14:textId="64F4EC6F"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 xml:space="preserve">Yükseköğretim Kalite Kurulu üye tam sayısının en az </w:t>
            </w:r>
            <w:r w:rsidRPr="00307B29">
              <w:rPr>
                <w:rFonts w:ascii="Cambria" w:hAnsi="Cambria" w:cstheme="minorHAnsi"/>
                <w:b/>
                <w:color w:val="C00000"/>
              </w:rPr>
              <w:t xml:space="preserve">ÜÇTE İKİ </w:t>
            </w:r>
            <w:r w:rsidRPr="00307B29">
              <w:rPr>
                <w:rFonts w:ascii="Cambria" w:hAnsi="Cambria" w:cstheme="minorHAnsi"/>
              </w:rPr>
              <w:t xml:space="preserve">çoğunluğu ile toplanır ve üye tamsayısının </w:t>
            </w:r>
            <w:r w:rsidRPr="00307B29">
              <w:rPr>
                <w:rFonts w:ascii="Cambria" w:hAnsi="Cambria" w:cstheme="minorHAnsi"/>
                <w:b/>
                <w:color w:val="C00000"/>
              </w:rPr>
              <w:t xml:space="preserve">SALT </w:t>
            </w:r>
            <w:r w:rsidRPr="00307B29">
              <w:rPr>
                <w:rFonts w:ascii="Cambria" w:hAnsi="Cambria" w:cstheme="minorHAnsi"/>
              </w:rPr>
              <w:t>çoğunluğu ile karar alır.</w:t>
            </w:r>
          </w:p>
          <w:p w14:paraId="6E53BDEA" w14:textId="1B45C12B" w:rsidR="00411213" w:rsidRPr="00307B29" w:rsidRDefault="00411213" w:rsidP="00411213">
            <w:pPr>
              <w:widowControl w:val="0"/>
              <w:spacing w:after="0" w:line="302" w:lineRule="auto"/>
              <w:jc w:val="both"/>
              <w:rPr>
                <w:rFonts w:ascii="Cambria" w:hAnsi="Cambria" w:cstheme="minorHAnsi"/>
                <w:spacing w:val="-2"/>
              </w:rPr>
            </w:pPr>
            <w:r w:rsidRPr="00307B29">
              <w:rPr>
                <w:rFonts w:ascii="Cambria" w:hAnsi="Cambria" w:cstheme="minorHAnsi"/>
                <w:spacing w:val="-2"/>
              </w:rPr>
              <w:t xml:space="preserve">Yükseköğretim Kalite Kurulu Başkanı ve Başkan Yardımcısı sürekli görev yaparlar ve bu görevlerde bulundukları sürece kurumlarından aylıksız izinli sayılırlar; görev süreleri bittiğinde veya süresinden önce ayrıldıklarında başka bir işleme gerek kalmaksızın görevlerine geri dönerler. Görev sürelerinin bitimini müteakip asli görevlerine başladıkları tarihi takip eden aybaşından itibaren asli kadrolarına ilişkin aylıklarını almaya başlarlar. Yükseköğretim Kalite Kurulu Başkanı ve Başkan Yardımcısı, görevleri süresince, Cumhurbaşkanınca verilecek geçici görevler dışında herhangi bir kamu kuruluşunda ve özel </w:t>
            </w:r>
            <w:r w:rsidRPr="00307B29">
              <w:rPr>
                <w:rFonts w:ascii="Cambria" w:hAnsi="Cambria" w:cstheme="minorHAnsi"/>
                <w:spacing w:val="-2"/>
              </w:rPr>
              <w:lastRenderedPageBreak/>
              <w:t>kuruluşlarda ücretli veya ücretsiz çalışamazlar, görev alamazlar.</w:t>
            </w:r>
          </w:p>
          <w:p w14:paraId="1DA9B7D1" w14:textId="4AFB5806"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 xml:space="preserve">Yükseköğretim Kalite Kurulunun teşkilatı, </w:t>
            </w:r>
            <w:r w:rsidRPr="00307B29">
              <w:rPr>
                <w:rFonts w:ascii="Cambria" w:hAnsi="Cambria" w:cstheme="minorHAnsi"/>
                <w:b/>
                <w:color w:val="C00000"/>
              </w:rPr>
              <w:t>KALİTE KURULU</w:t>
            </w:r>
            <w:r w:rsidRPr="00307B29">
              <w:rPr>
                <w:rFonts w:ascii="Cambria" w:hAnsi="Cambria" w:cstheme="minorHAnsi"/>
                <w:color w:val="C00000"/>
              </w:rPr>
              <w:t xml:space="preserve"> </w:t>
            </w:r>
            <w:r w:rsidRPr="00307B29">
              <w:rPr>
                <w:rFonts w:ascii="Cambria" w:hAnsi="Cambria" w:cstheme="minorHAnsi"/>
              </w:rPr>
              <w:t xml:space="preserve">ile </w:t>
            </w:r>
            <w:r w:rsidRPr="00307B29">
              <w:rPr>
                <w:rFonts w:ascii="Cambria" w:hAnsi="Cambria" w:cstheme="minorHAnsi"/>
                <w:b/>
                <w:color w:val="C00000"/>
              </w:rPr>
              <w:t>GENEL SEKRETERLİKTEN</w:t>
            </w:r>
            <w:r w:rsidRPr="00307B29">
              <w:rPr>
                <w:rFonts w:ascii="Cambria" w:hAnsi="Cambria" w:cstheme="minorHAnsi"/>
                <w:color w:val="C00000"/>
              </w:rPr>
              <w:t xml:space="preserve"> </w:t>
            </w:r>
            <w:r w:rsidRPr="00307B29">
              <w:rPr>
                <w:rFonts w:ascii="Cambria" w:hAnsi="Cambria" w:cstheme="minorHAnsi"/>
              </w:rPr>
              <w:t xml:space="preserve">oluşur. Genel Sekreterlik; </w:t>
            </w:r>
            <w:r w:rsidRPr="00307B29">
              <w:rPr>
                <w:rFonts w:ascii="Cambria" w:hAnsi="Cambria" w:cstheme="minorHAnsi"/>
                <w:b/>
                <w:color w:val="C00000"/>
              </w:rPr>
              <w:t>KURUMSAL DIŞ DEĞERLENDİRME VE DIŞ DEĞERLENDİRME KURULUŞLARI TESCİL BİRİMİ, TANITIM VE PAYDAŞ İLİŞKİLERİ BİRİMİ VE YÖNETİM HİZMETLERİ BİRİMİNDEN</w:t>
            </w:r>
            <w:r w:rsidRPr="00307B29">
              <w:rPr>
                <w:rFonts w:ascii="Cambria" w:hAnsi="Cambria" w:cstheme="minorHAnsi"/>
                <w:color w:val="C00000"/>
              </w:rPr>
              <w:t xml:space="preserve"> </w:t>
            </w:r>
            <w:r w:rsidRPr="00307B29">
              <w:rPr>
                <w:rFonts w:ascii="Cambria" w:hAnsi="Cambria" w:cstheme="minorHAnsi"/>
              </w:rPr>
              <w:t xml:space="preserve">oluşur. </w:t>
            </w:r>
          </w:p>
          <w:p w14:paraId="12FD7F81" w14:textId="77777777"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Yükseköğretim Kalite Kurulunun gelirleri şunlardır:</w:t>
            </w:r>
          </w:p>
          <w:p w14:paraId="221142A5"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a) Genel bütçeden yapılacak yardımlar</w:t>
            </w:r>
          </w:p>
          <w:p w14:paraId="0B36720F"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b) Faaliyet gelirleri</w:t>
            </w:r>
          </w:p>
          <w:p w14:paraId="42C2732E"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c) Her türlü bağış ve yardımlar</w:t>
            </w:r>
          </w:p>
          <w:p w14:paraId="38C97B5C"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ç) Diğer gelirler</w:t>
            </w:r>
          </w:p>
          <w:p w14:paraId="248E557C" w14:textId="77777777"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Genel Sekreterlik personeli 657 sayılı Kanuna tabidir.</w:t>
            </w:r>
          </w:p>
          <w:p w14:paraId="03724074" w14:textId="77777777" w:rsidR="00411213" w:rsidRPr="00307B29" w:rsidRDefault="00411213" w:rsidP="00411213">
            <w:pPr>
              <w:widowControl w:val="0"/>
              <w:spacing w:after="0" w:line="302" w:lineRule="auto"/>
              <w:jc w:val="both"/>
              <w:rPr>
                <w:rFonts w:ascii="Cambria" w:hAnsi="Cambria" w:cstheme="minorHAnsi"/>
                <w:spacing w:val="-2"/>
              </w:rPr>
            </w:pPr>
            <w:r w:rsidRPr="00307B29">
              <w:rPr>
                <w:rFonts w:ascii="Cambria" w:hAnsi="Cambria" w:cstheme="minorHAnsi"/>
                <w:spacing w:val="-2"/>
              </w:rPr>
              <w:t xml:space="preserve">Yükseköğretim Kalite Kurulu Başkanına Yükseköğretim Kurulu Başkan Vekili, Başkan Yardımcısına Yükseköğretim Yürütme Kurulu üyeleri, Genel Sekreterine Üniversitelerarası Kurul Genel Sekreteri için mali ve sosyal haklar kapsamında öngörülen ödemeler aynı usul ve esaslar çerçevesinde ödenir. Bunlar, emeklilik hakları bakımından da emsali olarak belirlenen personel ile denk kabul edilir ve emsali personele yapılan ödemelerden vergi ve diğer yasal kesintilere tabi olmayanlar bu maddeye göre de vergi ve diğer kesintilere tabi olmaz. Başkan ve Başkan Yardımcısı hariç Yükseköğretim Kalite Kurulu üyelerine, Yükseköğretim Genel Kurulu üyelerine ödenen tutarda huzur hakkı aynı usul ve esaslar çerçevesinde ödenir. </w:t>
            </w:r>
          </w:p>
          <w:p w14:paraId="511F63C7" w14:textId="45FBDFF9" w:rsidR="00411213" w:rsidRPr="00307B29" w:rsidRDefault="00411213" w:rsidP="00411213">
            <w:pPr>
              <w:widowControl w:val="0"/>
              <w:spacing w:after="0" w:line="302" w:lineRule="auto"/>
              <w:jc w:val="both"/>
              <w:rPr>
                <w:rFonts w:ascii="Cambria" w:hAnsi="Cambria" w:cstheme="minorHAnsi"/>
                <w:spacing w:val="-4"/>
              </w:rPr>
            </w:pPr>
            <w:r w:rsidRPr="00307B29">
              <w:rPr>
                <w:rFonts w:ascii="Cambria" w:hAnsi="Cambria" w:cstheme="minorHAnsi"/>
                <w:spacing w:val="-4"/>
              </w:rPr>
              <w:t xml:space="preserve">Yükseköğretim Kurulu Üst Kuruluşları ile yükseköğretim kurumları kadrolarında bulunan memurlar, kurumlarının muvafakati ile Yükseköğretim Kalite Kurulu Başkanı tarafından her defasında </w:t>
            </w:r>
            <w:r w:rsidRPr="00307B29">
              <w:rPr>
                <w:rFonts w:ascii="Cambria" w:hAnsi="Cambria" w:cstheme="minorHAnsi"/>
                <w:b/>
                <w:color w:val="C00000"/>
                <w:spacing w:val="-4"/>
              </w:rPr>
              <w:t>İKİ</w:t>
            </w:r>
            <w:r w:rsidRPr="00307B29">
              <w:rPr>
                <w:rFonts w:ascii="Cambria" w:hAnsi="Cambria" w:cstheme="minorHAnsi"/>
                <w:spacing w:val="-4"/>
              </w:rPr>
              <w:t xml:space="preserve"> yılı geçmemek üzere Yükseköğretim Kalite Kurulunda görevlendirilebilir. </w:t>
            </w:r>
          </w:p>
          <w:p w14:paraId="3D10DA5A" w14:textId="516C3485" w:rsidR="00411213" w:rsidRPr="00307B29" w:rsidRDefault="00411213" w:rsidP="00411213">
            <w:pPr>
              <w:widowControl w:val="0"/>
              <w:spacing w:after="0" w:line="307" w:lineRule="auto"/>
              <w:jc w:val="both"/>
              <w:rPr>
                <w:rFonts w:ascii="Cambria" w:hAnsi="Cambria" w:cstheme="minorHAnsi"/>
                <w:b/>
                <w:bCs/>
              </w:rPr>
            </w:pPr>
            <w:proofErr w:type="gramStart"/>
            <w:r w:rsidRPr="00307B29">
              <w:rPr>
                <w:rFonts w:ascii="Cambria" w:hAnsi="Cambria" w:cstheme="minorHAnsi"/>
              </w:rPr>
              <w:t xml:space="preserve">Yükseköğretim Kalite Kurulunun çalışma usul ve esasları ile yükseköğretim kurumlarında kalite güvence sistemlerinin kurulması, iç ve dış değerlendirme süreçleri, yükseköğretim kurumlarında kurulacak kalite komisyonları, kalite değerlendirme tescil belgesinin alınması, Genel Sekreterliğin çalışma usul ve esasları, Genel Sekreterlik bünyesinde </w:t>
            </w:r>
            <w:r w:rsidRPr="00307B29">
              <w:rPr>
                <w:rFonts w:ascii="Cambria" w:hAnsi="Cambria" w:cstheme="minorHAnsi"/>
              </w:rPr>
              <w:lastRenderedPageBreak/>
              <w:t xml:space="preserve">oluşturulacak birimlerin görevleri ile bu maddenin uygulanmasına ilişkin diğer hususlar </w:t>
            </w:r>
            <w:r w:rsidRPr="00307B29">
              <w:rPr>
                <w:rFonts w:ascii="Cambria" w:hAnsi="Cambria" w:cstheme="minorHAnsi"/>
                <w:b/>
                <w:color w:val="C00000"/>
              </w:rPr>
              <w:t>YÜKSEKÖĞRETİM KALİTE KURULU</w:t>
            </w:r>
            <w:r w:rsidRPr="00307B29">
              <w:rPr>
                <w:rFonts w:ascii="Cambria" w:hAnsi="Cambria" w:cstheme="minorHAnsi"/>
                <w:color w:val="C00000"/>
              </w:rPr>
              <w:t xml:space="preserve"> </w:t>
            </w:r>
            <w:r w:rsidRPr="00307B29">
              <w:rPr>
                <w:rFonts w:ascii="Cambria" w:hAnsi="Cambria" w:cstheme="minorHAnsi"/>
              </w:rPr>
              <w:t>tarafından çıkarılan yönetmelikle belirlenir.</w:t>
            </w:r>
            <w:proofErr w:type="gramEnd"/>
          </w:p>
        </w:tc>
        <w:tc>
          <w:tcPr>
            <w:tcW w:w="6555" w:type="dxa"/>
          </w:tcPr>
          <w:p w14:paraId="4729F610" w14:textId="77777777" w:rsidR="007E46EA" w:rsidRPr="0062593D" w:rsidRDefault="007E46EA" w:rsidP="0062593D">
            <w:pPr>
              <w:pStyle w:val="AralkYok"/>
              <w:jc w:val="both"/>
              <w:rPr>
                <w:rFonts w:ascii="Cambria" w:eastAsia="Times New Roman" w:hAnsi="Cambria" w:cs="Times New Roman"/>
                <w:i/>
                <w:iCs/>
                <w:color w:val="C00000"/>
                <w:lang w:eastAsia="tr-TR"/>
              </w:rPr>
            </w:pPr>
          </w:p>
          <w:p w14:paraId="356DE660" w14:textId="77777777" w:rsidR="007E46EA" w:rsidRPr="0062593D" w:rsidRDefault="007E46EA" w:rsidP="0062593D">
            <w:pPr>
              <w:pStyle w:val="AralkYok"/>
              <w:jc w:val="both"/>
              <w:rPr>
                <w:rFonts w:ascii="Cambria" w:eastAsia="Times New Roman" w:hAnsi="Cambria" w:cs="Times New Roman"/>
                <w:i/>
                <w:iCs/>
                <w:color w:val="C00000"/>
                <w:lang w:eastAsia="tr-TR"/>
              </w:rPr>
            </w:pPr>
          </w:p>
          <w:p w14:paraId="1A7266EF" w14:textId="77777777" w:rsidR="007E46EA" w:rsidRPr="0062593D" w:rsidRDefault="007E46EA" w:rsidP="0062593D">
            <w:pPr>
              <w:pStyle w:val="AralkYok"/>
              <w:jc w:val="both"/>
              <w:rPr>
                <w:rFonts w:ascii="Cambria" w:eastAsia="Times New Roman" w:hAnsi="Cambria" w:cs="Times New Roman"/>
                <w:i/>
                <w:iCs/>
                <w:color w:val="C00000"/>
                <w:lang w:eastAsia="tr-TR"/>
              </w:rPr>
            </w:pPr>
          </w:p>
          <w:p w14:paraId="1A80DE59" w14:textId="77777777" w:rsidR="007E46EA" w:rsidRPr="0062593D" w:rsidRDefault="007E46EA" w:rsidP="0062593D">
            <w:pPr>
              <w:pStyle w:val="AralkYok"/>
              <w:jc w:val="both"/>
              <w:rPr>
                <w:rFonts w:ascii="Cambria" w:eastAsia="Times New Roman" w:hAnsi="Cambria" w:cs="Times New Roman"/>
                <w:i/>
                <w:iCs/>
                <w:color w:val="C00000"/>
                <w:lang w:eastAsia="tr-TR"/>
              </w:rPr>
            </w:pPr>
          </w:p>
          <w:p w14:paraId="5F4D38EA" w14:textId="77777777" w:rsidR="007E46EA" w:rsidRPr="0062593D" w:rsidRDefault="007E46EA" w:rsidP="0062593D">
            <w:pPr>
              <w:pStyle w:val="AralkYok"/>
              <w:jc w:val="both"/>
              <w:rPr>
                <w:rFonts w:ascii="Cambria" w:eastAsia="Times New Roman" w:hAnsi="Cambria" w:cs="Times New Roman"/>
                <w:i/>
                <w:iCs/>
                <w:color w:val="C00000"/>
                <w:lang w:eastAsia="tr-TR"/>
              </w:rPr>
            </w:pPr>
          </w:p>
          <w:p w14:paraId="2A19130E" w14:textId="77777777" w:rsidR="007E46EA" w:rsidRPr="0062593D" w:rsidRDefault="007E46EA" w:rsidP="0062593D">
            <w:pPr>
              <w:pStyle w:val="AralkYok"/>
              <w:jc w:val="both"/>
              <w:rPr>
                <w:rFonts w:ascii="Cambria" w:eastAsia="Times New Roman" w:hAnsi="Cambria" w:cs="Times New Roman"/>
                <w:i/>
                <w:iCs/>
                <w:color w:val="C00000"/>
                <w:lang w:eastAsia="tr-TR"/>
              </w:rPr>
            </w:pPr>
          </w:p>
          <w:p w14:paraId="7F9E2E66" w14:textId="77777777" w:rsidR="007E46EA" w:rsidRPr="0062593D" w:rsidRDefault="007E46EA" w:rsidP="0062593D">
            <w:pPr>
              <w:pStyle w:val="AralkYok"/>
              <w:jc w:val="both"/>
              <w:rPr>
                <w:rFonts w:ascii="Cambria" w:eastAsia="Times New Roman" w:hAnsi="Cambria" w:cs="Times New Roman"/>
                <w:i/>
                <w:iCs/>
                <w:color w:val="C00000"/>
                <w:lang w:eastAsia="tr-TR"/>
              </w:rPr>
            </w:pPr>
          </w:p>
          <w:p w14:paraId="50A61987" w14:textId="77777777" w:rsidR="007E46EA" w:rsidRPr="0062593D" w:rsidRDefault="007E46EA" w:rsidP="0062593D">
            <w:pPr>
              <w:pStyle w:val="AralkYok"/>
              <w:jc w:val="both"/>
              <w:rPr>
                <w:rFonts w:ascii="Cambria" w:eastAsia="Times New Roman" w:hAnsi="Cambria" w:cs="Times New Roman"/>
                <w:i/>
                <w:iCs/>
                <w:color w:val="C00000"/>
                <w:lang w:eastAsia="tr-TR"/>
              </w:rPr>
            </w:pPr>
          </w:p>
          <w:p w14:paraId="7C82A588" w14:textId="77777777" w:rsidR="007E46EA" w:rsidRPr="0062593D" w:rsidRDefault="007E46EA" w:rsidP="0062593D">
            <w:pPr>
              <w:pStyle w:val="AralkYok"/>
              <w:jc w:val="both"/>
              <w:rPr>
                <w:rFonts w:ascii="Cambria" w:eastAsia="Times New Roman" w:hAnsi="Cambria" w:cs="Times New Roman"/>
                <w:i/>
                <w:iCs/>
                <w:color w:val="C00000"/>
                <w:lang w:eastAsia="tr-TR"/>
              </w:rPr>
            </w:pPr>
          </w:p>
          <w:p w14:paraId="37140ECD" w14:textId="77777777" w:rsidR="007E46EA" w:rsidRPr="0062593D" w:rsidRDefault="007E46EA" w:rsidP="0062593D">
            <w:pPr>
              <w:pStyle w:val="AralkYok"/>
              <w:jc w:val="both"/>
              <w:rPr>
                <w:rFonts w:ascii="Cambria" w:eastAsia="Times New Roman" w:hAnsi="Cambria" w:cs="Times New Roman"/>
                <w:i/>
                <w:iCs/>
                <w:color w:val="C00000"/>
                <w:lang w:eastAsia="tr-TR"/>
              </w:rPr>
            </w:pPr>
          </w:p>
          <w:p w14:paraId="01AB6EDA" w14:textId="77777777" w:rsidR="00411213" w:rsidRPr="0062593D" w:rsidRDefault="007E46EA"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00F815F8" w:rsidRPr="0062593D">
              <w:rPr>
                <w:rFonts w:ascii="Cambria" w:hAnsi="Cambria" w:cstheme="minorHAnsi"/>
                <w:i/>
                <w:color w:val="C00000"/>
                <w:spacing w:val="-2"/>
              </w:rPr>
              <w:t xml:space="preserve">yükseköğretim kurumlarının eğitim-öğretim ve araştırma faaliyetleri ile idari hizmetlerinin kalite düzeylerine ilişkin ulusal ve uluslararası kalite standartlarına göre değerlendirmeler yapmak, iç ve dış kalite güvencesi, akreditasyon süreçleri ve bağımsız dış değerlendirme kurumlarının yetkilendirilmesi süreçlerini yürütmek üzere idari ve mali özerkliğe sahip, kamu tüzel kişiliğini haiz ve özel bütçeli </w:t>
            </w:r>
            <w:r w:rsidR="00F815F8" w:rsidRPr="0062593D">
              <w:rPr>
                <w:rFonts w:ascii="Cambria" w:hAnsi="Cambria" w:cstheme="minorHAnsi"/>
                <w:b/>
                <w:i/>
                <w:color w:val="C00000"/>
                <w:spacing w:val="-2"/>
              </w:rPr>
              <w:t xml:space="preserve">kurul aşağıdakilerden </w:t>
            </w:r>
            <w:proofErr w:type="gramStart"/>
            <w:r w:rsidR="00F815F8" w:rsidRPr="0062593D">
              <w:rPr>
                <w:rFonts w:ascii="Cambria" w:hAnsi="Cambria" w:cstheme="minorHAnsi"/>
                <w:b/>
                <w:i/>
                <w:color w:val="C00000"/>
                <w:spacing w:val="-2"/>
              </w:rPr>
              <w:t xml:space="preserve">hangisidir </w:t>
            </w:r>
            <w:r w:rsidRPr="0062593D">
              <w:rPr>
                <w:rFonts w:ascii="Cambria" w:eastAsia="Times New Roman" w:hAnsi="Cambria" w:cs="Times New Roman"/>
                <w:i/>
                <w:iCs/>
                <w:lang w:eastAsia="tr-TR"/>
              </w:rPr>
              <w:t>?</w:t>
            </w:r>
            <w:proofErr w:type="gramEnd"/>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p w14:paraId="72C6BDA1" w14:textId="77777777" w:rsidR="003750A9" w:rsidRPr="0062593D" w:rsidRDefault="003750A9" w:rsidP="0062593D">
            <w:pPr>
              <w:pStyle w:val="AralkYok"/>
              <w:jc w:val="both"/>
              <w:rPr>
                <w:rFonts w:ascii="Cambria" w:eastAsia="Times New Roman" w:hAnsi="Cambria" w:cs="Times New Roman"/>
                <w:i/>
                <w:lang w:eastAsia="tr-TR"/>
              </w:rPr>
            </w:pPr>
          </w:p>
          <w:p w14:paraId="282AAD04" w14:textId="6A59C14B" w:rsidR="003750A9" w:rsidRPr="0062593D" w:rsidRDefault="003750A9" w:rsidP="0062593D">
            <w:pPr>
              <w:pStyle w:val="AralkYok"/>
              <w:jc w:val="both"/>
              <w:rPr>
                <w:rFonts w:ascii="Cambria" w:eastAsia="Times New Roman" w:hAnsi="Cambria" w:cs="Times New Roman"/>
                <w:i/>
                <w:lang w:eastAsia="tr-TR"/>
              </w:rPr>
            </w:pPr>
          </w:p>
          <w:p w14:paraId="10594A6B" w14:textId="25F9D4DF" w:rsidR="00C16FAA" w:rsidRPr="0062593D" w:rsidRDefault="00C16FAA" w:rsidP="0062593D">
            <w:pPr>
              <w:pStyle w:val="AralkYok"/>
              <w:jc w:val="both"/>
              <w:rPr>
                <w:rFonts w:ascii="Cambria" w:eastAsia="Times New Roman" w:hAnsi="Cambria" w:cs="Times New Roman"/>
                <w:i/>
                <w:lang w:eastAsia="tr-TR"/>
              </w:rPr>
            </w:pPr>
          </w:p>
          <w:p w14:paraId="7C6840AE" w14:textId="4D304FE9" w:rsidR="00C16FAA" w:rsidRPr="0062593D" w:rsidRDefault="00C16FAA" w:rsidP="0062593D">
            <w:pPr>
              <w:pStyle w:val="AralkYok"/>
              <w:jc w:val="both"/>
              <w:rPr>
                <w:rFonts w:ascii="Cambria" w:eastAsia="Times New Roman" w:hAnsi="Cambria" w:cs="Times New Roman"/>
                <w:i/>
                <w:lang w:eastAsia="tr-TR"/>
              </w:rPr>
            </w:pPr>
          </w:p>
          <w:p w14:paraId="51768186" w14:textId="5CDD0C08" w:rsidR="00C16FAA" w:rsidRPr="0062593D" w:rsidRDefault="00C16FAA" w:rsidP="0062593D">
            <w:pPr>
              <w:pStyle w:val="AralkYok"/>
              <w:jc w:val="both"/>
              <w:rPr>
                <w:rFonts w:ascii="Cambria" w:eastAsia="Times New Roman" w:hAnsi="Cambria" w:cs="Times New Roman"/>
                <w:i/>
                <w:lang w:eastAsia="tr-TR"/>
              </w:rPr>
            </w:pPr>
          </w:p>
          <w:p w14:paraId="27237423" w14:textId="5566ADF7" w:rsidR="00C16FAA" w:rsidRPr="0062593D" w:rsidRDefault="00C16FAA" w:rsidP="0062593D">
            <w:pPr>
              <w:pStyle w:val="AralkYok"/>
              <w:jc w:val="both"/>
              <w:rPr>
                <w:rFonts w:ascii="Cambria" w:eastAsia="Times New Roman" w:hAnsi="Cambria" w:cs="Times New Roman"/>
                <w:i/>
                <w:lang w:eastAsia="tr-TR"/>
              </w:rPr>
            </w:pPr>
          </w:p>
          <w:p w14:paraId="5F2CB67E" w14:textId="5C44AD9A" w:rsidR="00C16FAA" w:rsidRPr="0062593D" w:rsidRDefault="00C16FAA" w:rsidP="0062593D">
            <w:pPr>
              <w:pStyle w:val="AralkYok"/>
              <w:jc w:val="both"/>
              <w:rPr>
                <w:rFonts w:ascii="Cambria" w:eastAsia="Times New Roman" w:hAnsi="Cambria" w:cs="Times New Roman"/>
                <w:i/>
                <w:lang w:eastAsia="tr-TR"/>
              </w:rPr>
            </w:pPr>
          </w:p>
          <w:p w14:paraId="51C4C656" w14:textId="77777777" w:rsidR="00C16FAA" w:rsidRPr="0062593D" w:rsidRDefault="00C16FAA" w:rsidP="0062593D">
            <w:pPr>
              <w:pStyle w:val="AralkYok"/>
              <w:jc w:val="both"/>
              <w:rPr>
                <w:rFonts w:ascii="Cambria" w:eastAsia="Times New Roman" w:hAnsi="Cambria" w:cs="Times New Roman"/>
                <w:i/>
                <w:lang w:eastAsia="tr-TR"/>
              </w:rPr>
            </w:pPr>
          </w:p>
          <w:p w14:paraId="0DFE2A4E" w14:textId="0AF23458" w:rsidR="003750A9" w:rsidRPr="0062593D" w:rsidRDefault="003750A9" w:rsidP="0062593D">
            <w:pPr>
              <w:pStyle w:val="AralkYok"/>
              <w:jc w:val="both"/>
              <w:rPr>
                <w:rFonts w:ascii="Cambria" w:eastAsia="Times New Roman" w:hAnsi="Cambria" w:cs="Times New Roman"/>
                <w:i/>
                <w:lang w:eastAsia="tr-TR"/>
              </w:rPr>
            </w:pPr>
          </w:p>
          <w:p w14:paraId="08CEC294" w14:textId="5348726A" w:rsidR="001F1C3B" w:rsidRPr="0062593D" w:rsidRDefault="001F1C3B" w:rsidP="0062593D">
            <w:pPr>
              <w:pStyle w:val="AralkYok"/>
              <w:jc w:val="both"/>
              <w:rPr>
                <w:rFonts w:ascii="Cambria" w:eastAsia="Times New Roman" w:hAnsi="Cambria" w:cs="Times New Roman"/>
                <w:i/>
                <w:lang w:eastAsia="tr-TR"/>
              </w:rPr>
            </w:pPr>
          </w:p>
          <w:p w14:paraId="1D5A3795" w14:textId="57A7FF08" w:rsidR="001F1C3B" w:rsidRPr="0062593D" w:rsidRDefault="001F1C3B" w:rsidP="0062593D">
            <w:pPr>
              <w:pStyle w:val="AralkYok"/>
              <w:jc w:val="both"/>
              <w:rPr>
                <w:rFonts w:ascii="Cambria" w:eastAsia="Times New Roman" w:hAnsi="Cambria" w:cs="Times New Roman"/>
                <w:i/>
                <w:lang w:eastAsia="tr-TR"/>
              </w:rPr>
            </w:pPr>
          </w:p>
          <w:p w14:paraId="62EFB104" w14:textId="77777777" w:rsidR="001F1C3B" w:rsidRPr="0062593D" w:rsidRDefault="001F1C3B" w:rsidP="0062593D">
            <w:pPr>
              <w:pStyle w:val="AralkYok"/>
              <w:jc w:val="both"/>
              <w:rPr>
                <w:rFonts w:ascii="Cambria" w:eastAsia="Times New Roman" w:hAnsi="Cambria" w:cs="Times New Roman"/>
                <w:i/>
                <w:lang w:eastAsia="tr-TR"/>
              </w:rPr>
            </w:pPr>
          </w:p>
          <w:p w14:paraId="318A6889" w14:textId="77777777" w:rsidR="003750A9" w:rsidRPr="0062593D" w:rsidRDefault="003750A9"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00C16FAA" w:rsidRPr="0062593D">
              <w:rPr>
                <w:rFonts w:ascii="Cambria" w:hAnsi="Cambria" w:cstheme="minorHAnsi"/>
                <w:i/>
                <w:color w:val="C00000"/>
                <w:spacing w:val="-2"/>
              </w:rPr>
              <w:t xml:space="preserve">Millî Eğitim Bakanlığı tarafından seçilen üyenin yükseköğretim kurumunda görev yapmakta olan, yükseköğretimin yapısı, işleyişi ve yönetimi ile kalite değerlendirme ve geliştirme uygulamaları konusunda deneyimli, yurt içindeki veya yurt dışındaki yükseköğretim kurumlarında en az </w:t>
            </w:r>
            <w:r w:rsidR="00C16FAA" w:rsidRPr="0062593D">
              <w:rPr>
                <w:rFonts w:ascii="Cambria" w:hAnsi="Cambria" w:cstheme="minorHAnsi"/>
                <w:b/>
                <w:i/>
                <w:color w:val="C00000"/>
                <w:spacing w:val="-2"/>
              </w:rPr>
              <w:t>kaç</w:t>
            </w:r>
            <w:r w:rsidR="00C16FAA" w:rsidRPr="0062593D">
              <w:rPr>
                <w:rFonts w:ascii="Cambria" w:hAnsi="Cambria" w:cstheme="minorHAnsi"/>
                <w:i/>
                <w:color w:val="C00000"/>
                <w:spacing w:val="-2"/>
              </w:rPr>
              <w:t xml:space="preserve"> yıl görev yapmış öğretim üyesi şartlarını taşıması gerekir</w:t>
            </w:r>
            <w:r w:rsidRPr="0062593D">
              <w:rPr>
                <w:rFonts w:ascii="Cambria" w:eastAsia="Times New Roman" w:hAnsi="Cambria" w:cs="Times New Roman"/>
                <w:i/>
                <w:iCs/>
                <w:lang w:eastAsia="tr-TR"/>
              </w:rPr>
              <w:t>?</w:t>
            </w:r>
            <w:r w:rsidR="00C16FAA"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p w14:paraId="55899C7B" w14:textId="667C7BD3" w:rsidR="001F1C3B" w:rsidRPr="0062593D" w:rsidRDefault="001F1C3B" w:rsidP="0062593D">
            <w:pPr>
              <w:pStyle w:val="AralkYok"/>
              <w:jc w:val="both"/>
              <w:rPr>
                <w:rFonts w:ascii="Cambria" w:eastAsia="Times New Roman" w:hAnsi="Cambria" w:cs="Times New Roman"/>
                <w:i/>
                <w:lang w:eastAsia="tr-TR"/>
              </w:rPr>
            </w:pPr>
          </w:p>
          <w:p w14:paraId="50A729D0" w14:textId="41F0D9B7" w:rsidR="001F1C3B" w:rsidRPr="0062593D" w:rsidRDefault="001F1C3B" w:rsidP="0062593D">
            <w:pPr>
              <w:pStyle w:val="AralkYok"/>
              <w:jc w:val="both"/>
              <w:rPr>
                <w:rFonts w:ascii="Cambria" w:eastAsia="Times New Roman" w:hAnsi="Cambria" w:cs="Times New Roman"/>
                <w:i/>
                <w:lang w:eastAsia="tr-TR"/>
              </w:rPr>
            </w:pPr>
          </w:p>
          <w:p w14:paraId="4FDD1F84" w14:textId="115FD080" w:rsidR="001F1C3B" w:rsidRPr="0062593D" w:rsidRDefault="001F1C3B" w:rsidP="0062593D">
            <w:pPr>
              <w:pStyle w:val="AralkYok"/>
              <w:jc w:val="both"/>
              <w:rPr>
                <w:rFonts w:ascii="Cambria" w:eastAsia="Times New Roman" w:hAnsi="Cambria" w:cs="Times New Roman"/>
                <w:i/>
                <w:lang w:eastAsia="tr-TR"/>
              </w:rPr>
            </w:pPr>
          </w:p>
          <w:p w14:paraId="23CE67B6" w14:textId="25E5331F" w:rsidR="001F1C3B" w:rsidRPr="0062593D" w:rsidRDefault="001F1C3B" w:rsidP="0062593D">
            <w:pPr>
              <w:pStyle w:val="AralkYok"/>
              <w:jc w:val="both"/>
              <w:rPr>
                <w:rFonts w:ascii="Cambria" w:eastAsia="Times New Roman" w:hAnsi="Cambria" w:cs="Times New Roman"/>
                <w:i/>
                <w:lang w:eastAsia="tr-TR"/>
              </w:rPr>
            </w:pPr>
          </w:p>
          <w:p w14:paraId="64E6EECC" w14:textId="77777777" w:rsidR="001F1C3B" w:rsidRPr="0062593D" w:rsidRDefault="001F1C3B" w:rsidP="0062593D">
            <w:pPr>
              <w:pStyle w:val="AralkYok"/>
              <w:jc w:val="both"/>
              <w:rPr>
                <w:rFonts w:ascii="Cambria" w:eastAsia="Times New Roman" w:hAnsi="Cambria" w:cs="Times New Roman"/>
                <w:i/>
                <w:lang w:eastAsia="tr-TR"/>
              </w:rPr>
            </w:pPr>
          </w:p>
          <w:p w14:paraId="497B107C" w14:textId="77777777" w:rsidR="001F1C3B" w:rsidRPr="0062593D" w:rsidRDefault="001F1C3B" w:rsidP="0062593D">
            <w:pPr>
              <w:pStyle w:val="AralkYok"/>
              <w:jc w:val="both"/>
              <w:rPr>
                <w:rFonts w:ascii="Cambria" w:eastAsia="Times New Roman" w:hAnsi="Cambria" w:cs="Times New Roman"/>
                <w:i/>
                <w:lang w:eastAsia="tr-TR"/>
              </w:rPr>
            </w:pPr>
          </w:p>
          <w:p w14:paraId="5FC66396" w14:textId="77777777" w:rsidR="001F1C3B" w:rsidRPr="0062593D" w:rsidRDefault="001F1C3B" w:rsidP="0062593D">
            <w:pPr>
              <w:pStyle w:val="AralkYok"/>
              <w:jc w:val="both"/>
              <w:rPr>
                <w:rFonts w:ascii="Cambria" w:eastAsia="Times New Roman" w:hAnsi="Cambria" w:cs="Times New Roman"/>
                <w:i/>
                <w:lang w:eastAsia="tr-TR"/>
              </w:rPr>
            </w:pPr>
          </w:p>
          <w:p w14:paraId="72CB791F" w14:textId="77777777" w:rsidR="001F1C3B" w:rsidRPr="0062593D" w:rsidRDefault="001F1C3B" w:rsidP="0062593D">
            <w:pPr>
              <w:pStyle w:val="AralkYok"/>
              <w:jc w:val="both"/>
              <w:rPr>
                <w:rFonts w:ascii="Cambria" w:eastAsia="Times New Roman" w:hAnsi="Cambria" w:cs="Times New Roman"/>
                <w:i/>
                <w:lang w:eastAsia="tr-TR"/>
              </w:rPr>
            </w:pPr>
          </w:p>
          <w:p w14:paraId="6D310DA8" w14:textId="77777777" w:rsidR="001F1C3B" w:rsidRPr="0062593D" w:rsidRDefault="001F1C3B"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i/>
                <w:color w:val="C00000"/>
                <w:spacing w:val="-2"/>
              </w:rPr>
              <w:t xml:space="preserve">Yükseköğretim Kalite Kurulu üye tam sayısının en az </w:t>
            </w:r>
            <w:r w:rsidRPr="0062593D">
              <w:rPr>
                <w:rFonts w:ascii="Cambria" w:hAnsi="Cambria" w:cstheme="minorHAnsi"/>
                <w:b/>
                <w:i/>
                <w:color w:val="C00000"/>
                <w:spacing w:val="-2"/>
              </w:rPr>
              <w:t xml:space="preserve">kaçta kaç </w:t>
            </w:r>
            <w:r w:rsidRPr="0062593D">
              <w:rPr>
                <w:rFonts w:ascii="Cambria" w:hAnsi="Cambria" w:cstheme="minorHAnsi"/>
                <w:i/>
                <w:color w:val="C00000"/>
                <w:spacing w:val="-2"/>
              </w:rPr>
              <w:t>çoğunluğu ile toplanır</w:t>
            </w:r>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p w14:paraId="5CA83E58" w14:textId="27F2F215" w:rsidR="001F1C3B" w:rsidRPr="0062593D" w:rsidRDefault="001F1C3B" w:rsidP="0062593D">
            <w:pPr>
              <w:pStyle w:val="AralkYok"/>
              <w:jc w:val="both"/>
              <w:rPr>
                <w:rFonts w:ascii="Cambria" w:eastAsia="Times New Roman" w:hAnsi="Cambria" w:cs="Times New Roman"/>
                <w:i/>
                <w:lang w:eastAsia="tr-TR"/>
              </w:rPr>
            </w:pPr>
          </w:p>
          <w:p w14:paraId="2E3DD04B" w14:textId="7C5BB381" w:rsidR="001F1C3B" w:rsidRPr="0062593D" w:rsidRDefault="001F1C3B" w:rsidP="0062593D">
            <w:pPr>
              <w:pStyle w:val="AralkYok"/>
              <w:jc w:val="both"/>
              <w:rPr>
                <w:rFonts w:ascii="Cambria" w:eastAsia="Times New Roman" w:hAnsi="Cambria" w:cs="Times New Roman"/>
                <w:i/>
                <w:lang w:eastAsia="tr-TR"/>
              </w:rPr>
            </w:pPr>
          </w:p>
          <w:p w14:paraId="6502546C" w14:textId="61F962EA" w:rsidR="001F1C3B" w:rsidRPr="0062593D" w:rsidRDefault="001F1C3B" w:rsidP="0062593D">
            <w:pPr>
              <w:pStyle w:val="AralkYok"/>
              <w:jc w:val="both"/>
              <w:rPr>
                <w:rFonts w:ascii="Cambria" w:eastAsia="Times New Roman" w:hAnsi="Cambria" w:cs="Times New Roman"/>
                <w:i/>
                <w:lang w:eastAsia="tr-TR"/>
              </w:rPr>
            </w:pPr>
          </w:p>
          <w:p w14:paraId="375485BF" w14:textId="693560EC" w:rsidR="001F1C3B" w:rsidRPr="0062593D" w:rsidRDefault="001F1C3B" w:rsidP="0062593D">
            <w:pPr>
              <w:pStyle w:val="AralkYok"/>
              <w:jc w:val="both"/>
              <w:rPr>
                <w:rFonts w:ascii="Cambria" w:eastAsia="Times New Roman" w:hAnsi="Cambria" w:cs="Times New Roman"/>
                <w:i/>
                <w:lang w:eastAsia="tr-TR"/>
              </w:rPr>
            </w:pPr>
          </w:p>
          <w:p w14:paraId="3FD42104" w14:textId="633DB866" w:rsidR="001F1C3B" w:rsidRPr="0062593D" w:rsidRDefault="001F1C3B" w:rsidP="0062593D">
            <w:pPr>
              <w:pStyle w:val="AralkYok"/>
              <w:jc w:val="both"/>
              <w:rPr>
                <w:rFonts w:ascii="Cambria" w:eastAsia="Times New Roman" w:hAnsi="Cambria" w:cs="Times New Roman"/>
                <w:i/>
                <w:lang w:eastAsia="tr-TR"/>
              </w:rPr>
            </w:pPr>
          </w:p>
          <w:p w14:paraId="51D80F93" w14:textId="10502762" w:rsidR="001F1C3B" w:rsidRPr="0062593D" w:rsidRDefault="001F1C3B" w:rsidP="0062593D">
            <w:pPr>
              <w:pStyle w:val="AralkYok"/>
              <w:jc w:val="both"/>
              <w:rPr>
                <w:rFonts w:ascii="Cambria" w:eastAsia="Times New Roman" w:hAnsi="Cambria" w:cs="Times New Roman"/>
                <w:i/>
                <w:lang w:eastAsia="tr-TR"/>
              </w:rPr>
            </w:pPr>
          </w:p>
          <w:p w14:paraId="6E039FC2" w14:textId="6A7D2B76" w:rsidR="001F1C3B" w:rsidRPr="0062593D" w:rsidRDefault="001F1C3B" w:rsidP="0062593D">
            <w:pPr>
              <w:pStyle w:val="AralkYok"/>
              <w:jc w:val="both"/>
              <w:rPr>
                <w:rFonts w:ascii="Cambria" w:eastAsia="Times New Roman" w:hAnsi="Cambria" w:cs="Times New Roman"/>
                <w:i/>
                <w:lang w:eastAsia="tr-TR"/>
              </w:rPr>
            </w:pPr>
          </w:p>
          <w:p w14:paraId="5EF93DBC" w14:textId="2FA9B53E" w:rsidR="001F1C3B" w:rsidRPr="0062593D" w:rsidRDefault="001F1C3B" w:rsidP="0062593D">
            <w:pPr>
              <w:pStyle w:val="AralkYok"/>
              <w:jc w:val="both"/>
              <w:rPr>
                <w:rFonts w:ascii="Cambria" w:eastAsia="Times New Roman" w:hAnsi="Cambria" w:cs="Times New Roman"/>
                <w:i/>
                <w:lang w:eastAsia="tr-TR"/>
              </w:rPr>
            </w:pPr>
          </w:p>
          <w:p w14:paraId="1C9ACF43" w14:textId="6F0960B8" w:rsidR="001F1C3B" w:rsidRPr="0062593D" w:rsidRDefault="001F1C3B" w:rsidP="0062593D">
            <w:pPr>
              <w:pStyle w:val="AralkYok"/>
              <w:jc w:val="both"/>
              <w:rPr>
                <w:rFonts w:ascii="Cambria" w:eastAsia="Times New Roman" w:hAnsi="Cambria" w:cs="Times New Roman"/>
                <w:i/>
                <w:lang w:eastAsia="tr-TR"/>
              </w:rPr>
            </w:pPr>
          </w:p>
          <w:p w14:paraId="55D074C5" w14:textId="48ABD639" w:rsidR="001F1C3B" w:rsidRPr="0062593D" w:rsidRDefault="001F1C3B" w:rsidP="0062593D">
            <w:pPr>
              <w:pStyle w:val="AralkYok"/>
              <w:jc w:val="both"/>
              <w:rPr>
                <w:rFonts w:ascii="Cambria" w:eastAsia="Times New Roman" w:hAnsi="Cambria" w:cs="Times New Roman"/>
                <w:i/>
                <w:lang w:eastAsia="tr-TR"/>
              </w:rPr>
            </w:pPr>
          </w:p>
          <w:p w14:paraId="034632A9" w14:textId="29B1345F" w:rsidR="001F1C3B" w:rsidRPr="0062593D" w:rsidRDefault="001F1C3B" w:rsidP="0062593D">
            <w:pPr>
              <w:pStyle w:val="AralkYok"/>
              <w:jc w:val="both"/>
              <w:rPr>
                <w:rFonts w:ascii="Cambria" w:eastAsia="Times New Roman" w:hAnsi="Cambria" w:cs="Times New Roman"/>
                <w:i/>
                <w:lang w:eastAsia="tr-TR"/>
              </w:rPr>
            </w:pPr>
          </w:p>
          <w:p w14:paraId="0E32EBF8" w14:textId="3711A676" w:rsidR="001F1C3B" w:rsidRPr="0062593D" w:rsidRDefault="001F1C3B" w:rsidP="0062593D">
            <w:pPr>
              <w:pStyle w:val="AralkYok"/>
              <w:jc w:val="both"/>
              <w:rPr>
                <w:rFonts w:ascii="Cambria" w:eastAsia="Times New Roman" w:hAnsi="Cambria" w:cs="Times New Roman"/>
                <w:i/>
                <w:lang w:eastAsia="tr-TR"/>
              </w:rPr>
            </w:pPr>
          </w:p>
          <w:p w14:paraId="5A724D09" w14:textId="4F5AED86" w:rsidR="001F1C3B" w:rsidRPr="0062593D" w:rsidRDefault="001F1C3B" w:rsidP="0062593D">
            <w:pPr>
              <w:pStyle w:val="AralkYok"/>
              <w:jc w:val="both"/>
              <w:rPr>
                <w:rFonts w:ascii="Cambria" w:eastAsia="Times New Roman" w:hAnsi="Cambria" w:cs="Times New Roman"/>
                <w:i/>
                <w:lang w:eastAsia="tr-TR"/>
              </w:rPr>
            </w:pPr>
          </w:p>
          <w:p w14:paraId="7471632A" w14:textId="77777777" w:rsidR="001F1C3B" w:rsidRPr="0062593D" w:rsidRDefault="001F1C3B" w:rsidP="0062593D">
            <w:pPr>
              <w:pStyle w:val="AralkYok"/>
              <w:jc w:val="both"/>
              <w:rPr>
                <w:rFonts w:ascii="Cambria" w:eastAsia="Times New Roman" w:hAnsi="Cambria" w:cs="Times New Roman"/>
                <w:i/>
                <w:lang w:eastAsia="tr-TR"/>
              </w:rPr>
            </w:pPr>
          </w:p>
          <w:p w14:paraId="436431E6" w14:textId="77777777" w:rsidR="001F1C3B" w:rsidRPr="0062593D" w:rsidRDefault="001F1C3B"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w:t>
            </w:r>
            <w:r w:rsidRPr="0062593D">
              <w:rPr>
                <w:rFonts w:ascii="Cambria" w:hAnsi="Cambria" w:cstheme="minorHAnsi"/>
                <w:i/>
                <w:color w:val="C00000"/>
                <w:spacing w:val="-2"/>
              </w:rPr>
              <w:t>Yükseköğretim Kalite Kurulu teşkilatı aşağıdakilerden hangisinden oluşmaz</w:t>
            </w:r>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p w14:paraId="7C0567A4" w14:textId="77777777" w:rsidR="001F1C3B" w:rsidRPr="0062593D" w:rsidRDefault="001F1C3B" w:rsidP="0062593D">
            <w:pPr>
              <w:pStyle w:val="AralkYok"/>
              <w:jc w:val="both"/>
              <w:rPr>
                <w:rFonts w:ascii="Cambria" w:eastAsia="Times New Roman" w:hAnsi="Cambria" w:cs="Times New Roman"/>
                <w:i/>
                <w:lang w:eastAsia="tr-TR"/>
              </w:rPr>
            </w:pPr>
          </w:p>
          <w:p w14:paraId="09D86488" w14:textId="77777777" w:rsidR="001F1C3B" w:rsidRPr="0062593D" w:rsidRDefault="001F1C3B" w:rsidP="0062593D">
            <w:pPr>
              <w:pStyle w:val="AralkYok"/>
              <w:jc w:val="both"/>
              <w:rPr>
                <w:rFonts w:ascii="Cambria" w:eastAsia="Times New Roman" w:hAnsi="Cambria" w:cs="Times New Roman"/>
                <w:i/>
                <w:lang w:eastAsia="tr-TR"/>
              </w:rPr>
            </w:pPr>
          </w:p>
          <w:p w14:paraId="48AEAD6F" w14:textId="37C13711" w:rsidR="001F1C3B" w:rsidRPr="0062593D" w:rsidRDefault="001F1C3B" w:rsidP="0062593D">
            <w:pPr>
              <w:pStyle w:val="AralkYok"/>
              <w:jc w:val="both"/>
              <w:rPr>
                <w:rFonts w:ascii="Cambria" w:eastAsia="Times New Roman" w:hAnsi="Cambria" w:cs="Times New Roman"/>
                <w:i/>
                <w:lang w:eastAsia="tr-TR"/>
              </w:rPr>
            </w:pPr>
          </w:p>
          <w:p w14:paraId="0A6A47C4" w14:textId="6EA7E50F" w:rsidR="001F1C3B" w:rsidRPr="0062593D" w:rsidRDefault="001F1C3B" w:rsidP="0062593D">
            <w:pPr>
              <w:pStyle w:val="AralkYok"/>
              <w:jc w:val="both"/>
              <w:rPr>
                <w:rFonts w:ascii="Cambria" w:eastAsia="Times New Roman" w:hAnsi="Cambria" w:cs="Times New Roman"/>
                <w:i/>
                <w:lang w:eastAsia="tr-TR"/>
              </w:rPr>
            </w:pPr>
          </w:p>
          <w:p w14:paraId="3A0B54C7" w14:textId="6DB788A6" w:rsidR="001F1C3B" w:rsidRPr="0062593D" w:rsidRDefault="001F1C3B" w:rsidP="0062593D">
            <w:pPr>
              <w:pStyle w:val="AralkYok"/>
              <w:jc w:val="both"/>
              <w:rPr>
                <w:rFonts w:ascii="Cambria" w:eastAsia="Times New Roman" w:hAnsi="Cambria" w:cs="Times New Roman"/>
                <w:i/>
                <w:lang w:eastAsia="tr-TR"/>
              </w:rPr>
            </w:pPr>
          </w:p>
          <w:p w14:paraId="35022D89" w14:textId="77777777" w:rsidR="001F1C3B" w:rsidRPr="0062593D" w:rsidRDefault="001F1C3B" w:rsidP="0062593D">
            <w:pPr>
              <w:pStyle w:val="AralkYok"/>
              <w:jc w:val="both"/>
              <w:rPr>
                <w:rFonts w:ascii="Cambria" w:eastAsia="Times New Roman" w:hAnsi="Cambria" w:cs="Times New Roman"/>
                <w:i/>
                <w:lang w:eastAsia="tr-TR"/>
              </w:rPr>
            </w:pPr>
          </w:p>
          <w:p w14:paraId="166B4E0A" w14:textId="77777777" w:rsidR="001F1C3B" w:rsidRPr="0062593D" w:rsidRDefault="001F1C3B"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 xml:space="preserve">2547 sayılı Yükseköğretim Kanununa göre aşağıdakilerden hangisi </w:t>
            </w:r>
            <w:r w:rsidRPr="0062593D">
              <w:rPr>
                <w:rFonts w:ascii="Cambria" w:hAnsi="Cambria" w:cstheme="minorHAnsi"/>
                <w:i/>
                <w:color w:val="C00000"/>
                <w:spacing w:val="-2"/>
              </w:rPr>
              <w:t>Yükseköğretim Kalite Kurulunun gelirlerinden biridir</w:t>
            </w:r>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p w14:paraId="3A513E38" w14:textId="77777777" w:rsidR="001F1C3B" w:rsidRPr="0062593D" w:rsidRDefault="001F1C3B" w:rsidP="0062593D">
            <w:pPr>
              <w:pStyle w:val="AralkYok"/>
              <w:jc w:val="both"/>
              <w:rPr>
                <w:rFonts w:ascii="Cambria" w:eastAsia="Times New Roman" w:hAnsi="Cambria" w:cs="Times New Roman"/>
                <w:i/>
                <w:lang w:eastAsia="tr-TR"/>
              </w:rPr>
            </w:pPr>
          </w:p>
          <w:p w14:paraId="322289EA" w14:textId="4A43B213" w:rsidR="001F1C3B" w:rsidRPr="0062593D" w:rsidRDefault="001F1C3B" w:rsidP="0062593D">
            <w:pPr>
              <w:pStyle w:val="AralkYok"/>
              <w:jc w:val="both"/>
              <w:rPr>
                <w:rFonts w:ascii="Cambria" w:eastAsia="Times New Roman" w:hAnsi="Cambria" w:cs="Times New Roman"/>
                <w:i/>
                <w:lang w:eastAsia="tr-TR"/>
              </w:rPr>
            </w:pPr>
          </w:p>
          <w:p w14:paraId="22136057" w14:textId="76397AA5" w:rsidR="001F1C3B" w:rsidRPr="0062593D" w:rsidRDefault="001F1C3B" w:rsidP="0062593D">
            <w:pPr>
              <w:pStyle w:val="AralkYok"/>
              <w:jc w:val="both"/>
              <w:rPr>
                <w:rFonts w:ascii="Cambria" w:eastAsia="Times New Roman" w:hAnsi="Cambria" w:cs="Times New Roman"/>
                <w:i/>
                <w:lang w:eastAsia="tr-TR"/>
              </w:rPr>
            </w:pPr>
          </w:p>
          <w:p w14:paraId="1622FB23" w14:textId="20676091" w:rsidR="001F1C3B" w:rsidRPr="0062593D" w:rsidRDefault="001F1C3B" w:rsidP="0062593D">
            <w:pPr>
              <w:pStyle w:val="AralkYok"/>
              <w:jc w:val="both"/>
              <w:rPr>
                <w:rFonts w:ascii="Cambria" w:eastAsia="Times New Roman" w:hAnsi="Cambria" w:cs="Times New Roman"/>
                <w:i/>
                <w:lang w:eastAsia="tr-TR"/>
              </w:rPr>
            </w:pPr>
          </w:p>
          <w:p w14:paraId="38F06861" w14:textId="03D80E01" w:rsidR="001F1C3B" w:rsidRPr="0062593D" w:rsidRDefault="001F1C3B" w:rsidP="0062593D">
            <w:pPr>
              <w:pStyle w:val="AralkYok"/>
              <w:jc w:val="both"/>
              <w:rPr>
                <w:rFonts w:ascii="Cambria" w:eastAsia="Times New Roman" w:hAnsi="Cambria" w:cs="Times New Roman"/>
                <w:i/>
                <w:lang w:eastAsia="tr-TR"/>
              </w:rPr>
            </w:pPr>
          </w:p>
          <w:p w14:paraId="129DEA13" w14:textId="36422866" w:rsidR="001F1C3B" w:rsidRPr="0062593D" w:rsidRDefault="001F1C3B" w:rsidP="0062593D">
            <w:pPr>
              <w:pStyle w:val="AralkYok"/>
              <w:jc w:val="both"/>
              <w:rPr>
                <w:rFonts w:ascii="Cambria" w:eastAsia="Times New Roman" w:hAnsi="Cambria" w:cs="Times New Roman"/>
                <w:i/>
                <w:lang w:eastAsia="tr-TR"/>
              </w:rPr>
            </w:pPr>
          </w:p>
          <w:p w14:paraId="2314AD25" w14:textId="2105C5D5" w:rsidR="001F1C3B" w:rsidRPr="0062593D" w:rsidRDefault="001F1C3B" w:rsidP="0062593D">
            <w:pPr>
              <w:pStyle w:val="AralkYok"/>
              <w:jc w:val="both"/>
              <w:rPr>
                <w:rFonts w:ascii="Cambria" w:eastAsia="Times New Roman" w:hAnsi="Cambria" w:cs="Times New Roman"/>
                <w:i/>
                <w:lang w:eastAsia="tr-TR"/>
              </w:rPr>
            </w:pPr>
          </w:p>
          <w:p w14:paraId="75834FB2" w14:textId="6CE1E02B" w:rsidR="001F1C3B" w:rsidRPr="0062593D" w:rsidRDefault="001F1C3B" w:rsidP="0062593D">
            <w:pPr>
              <w:pStyle w:val="AralkYok"/>
              <w:jc w:val="both"/>
              <w:rPr>
                <w:rFonts w:ascii="Cambria" w:eastAsia="Times New Roman" w:hAnsi="Cambria" w:cs="Times New Roman"/>
                <w:i/>
                <w:lang w:eastAsia="tr-TR"/>
              </w:rPr>
            </w:pPr>
          </w:p>
          <w:p w14:paraId="3061D4BF" w14:textId="77777777" w:rsidR="001F1C3B" w:rsidRPr="0062593D" w:rsidRDefault="001F1C3B" w:rsidP="0062593D">
            <w:pPr>
              <w:pStyle w:val="AralkYok"/>
              <w:jc w:val="both"/>
              <w:rPr>
                <w:rFonts w:ascii="Cambria" w:eastAsia="Times New Roman" w:hAnsi="Cambria" w:cs="Times New Roman"/>
                <w:i/>
                <w:lang w:eastAsia="tr-TR"/>
              </w:rPr>
            </w:pPr>
          </w:p>
          <w:p w14:paraId="65311C65" w14:textId="77777777" w:rsidR="001F1C3B" w:rsidRPr="0062593D" w:rsidRDefault="001F1C3B" w:rsidP="0062593D">
            <w:pPr>
              <w:pStyle w:val="AralkYok"/>
              <w:jc w:val="both"/>
              <w:rPr>
                <w:rFonts w:ascii="Cambria" w:eastAsia="Times New Roman" w:hAnsi="Cambria" w:cs="Times New Roman"/>
                <w:i/>
                <w:lang w:eastAsia="tr-TR"/>
              </w:rPr>
            </w:pPr>
          </w:p>
          <w:p w14:paraId="4A957BB9" w14:textId="06A81056" w:rsidR="001F1C3B" w:rsidRPr="0062593D" w:rsidRDefault="001F1C3B"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 xml:space="preserve">2547 sayılı Yükseköğretim Kanununa göre Yükseköğretim Kurulu Üst Kuruluşları ile yükseköğretim kurumları kadrolarında bulunan memurlar, kurumlarının muvafakati ile Yükseköğretim Kalite Kurulu Başkanı tarafından her defasında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yılı geçmemek üzere Yükseköğretim Kalite Kurulunda </w:t>
            </w:r>
            <w:proofErr w:type="gramStart"/>
            <w:r w:rsidRPr="0062593D">
              <w:rPr>
                <w:rFonts w:ascii="Cambria" w:eastAsia="Times New Roman" w:hAnsi="Cambria" w:cs="Times New Roman"/>
                <w:i/>
                <w:iCs/>
                <w:color w:val="C00000"/>
                <w:lang w:eastAsia="tr-TR"/>
              </w:rPr>
              <w:t xml:space="preserve">görevlendirilebilir </w:t>
            </w:r>
            <w:r w:rsidRPr="0062593D">
              <w:rPr>
                <w:rFonts w:ascii="Cambria" w:eastAsia="Times New Roman" w:hAnsi="Cambria" w:cs="Times New Roman"/>
                <w:i/>
                <w:iCs/>
                <w:lang w:eastAsia="tr-TR"/>
              </w:rPr>
              <w:t>?</w:t>
            </w:r>
            <w:proofErr w:type="gramEnd"/>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tc>
      </w:tr>
      <w:tr w:rsidR="00411213" w:rsidRPr="00307B29" w14:paraId="6E880972" w14:textId="77777777" w:rsidTr="00C24523">
        <w:trPr>
          <w:trHeight w:val="699"/>
        </w:trPr>
        <w:tc>
          <w:tcPr>
            <w:tcW w:w="8749" w:type="dxa"/>
          </w:tcPr>
          <w:p w14:paraId="70F3D867" w14:textId="77777777" w:rsidR="00411213" w:rsidRPr="00307B29" w:rsidRDefault="00411213" w:rsidP="00411213">
            <w:pPr>
              <w:widowControl w:val="0"/>
              <w:spacing w:after="0" w:line="302" w:lineRule="auto"/>
              <w:jc w:val="both"/>
              <w:rPr>
                <w:rFonts w:ascii="Cambria" w:hAnsi="Cambria" w:cstheme="minorHAnsi"/>
                <w:b/>
              </w:rPr>
            </w:pPr>
            <w:r w:rsidRPr="00307B29">
              <w:rPr>
                <w:rFonts w:ascii="Cambria" w:hAnsi="Cambria" w:cstheme="minorHAnsi"/>
                <w:b/>
                <w:iCs/>
              </w:rPr>
              <w:lastRenderedPageBreak/>
              <w:t>Yükseköğretim Eğitim Programları Danışma Kurulu:</w:t>
            </w:r>
          </w:p>
          <w:p w14:paraId="078F9697" w14:textId="6F2879D0" w:rsidR="00411213" w:rsidRPr="00307B29" w:rsidRDefault="00411213" w:rsidP="00411213">
            <w:pPr>
              <w:widowControl w:val="0"/>
              <w:spacing w:after="0" w:line="302" w:lineRule="auto"/>
              <w:jc w:val="both"/>
              <w:rPr>
                <w:rFonts w:ascii="Cambria" w:hAnsi="Cambria" w:cstheme="minorHAnsi"/>
              </w:rPr>
            </w:pPr>
            <w:proofErr w:type="gramStart"/>
            <w:r w:rsidRPr="00307B29">
              <w:rPr>
                <w:rFonts w:ascii="Cambria" w:hAnsi="Cambria" w:cstheme="minorHAnsi"/>
                <w:b/>
                <w:bCs/>
              </w:rPr>
              <w:t>Ek Madde 36-</w:t>
            </w:r>
            <w:r w:rsidRPr="00307B29">
              <w:rPr>
                <w:rFonts w:ascii="Cambria" w:hAnsi="Cambria" w:cstheme="minorHAnsi"/>
              </w:rPr>
              <w:t xml:space="preserve"> Yükseköğretim Programları Danışma Kurulu, yükseköğretim alanındaki istihdam odaklı politikaların oluşturulması ve geliştirilmesi ile buna bağlı yeni açılacak eğitim programları ve kontenjanların planlanmasına yönelik süreçlerde görüş ve öneride bulunmak üzere Yükseköğretim Kurulu Başkanı başkanlığında, Bilim, Sanayi ve Teknoloji Bakanlığı, Kalkınma Bakanlığı, Maliye Bakanlığı, Millî Eğitim Bakanlığı, Sağlık Bakanlığı, Sosyal Güvenlik Kurumu Başkanlığı ve Türkiye Odalar ve Borsalar Birliğini temsilen en az genel müdür seviyesinde görevlendirilecek </w:t>
            </w:r>
            <w:r w:rsidRPr="00307B29">
              <w:rPr>
                <w:rFonts w:ascii="Cambria" w:hAnsi="Cambria" w:cstheme="minorHAnsi"/>
                <w:b/>
                <w:color w:val="C00000"/>
              </w:rPr>
              <w:t>YEDİ</w:t>
            </w:r>
            <w:r w:rsidRPr="00307B29">
              <w:rPr>
                <w:rFonts w:ascii="Cambria" w:hAnsi="Cambria" w:cstheme="minorHAnsi"/>
              </w:rPr>
              <w:t xml:space="preserve"> üyeden oluşur.</w:t>
            </w:r>
            <w:proofErr w:type="gramEnd"/>
          </w:p>
          <w:p w14:paraId="2D382A23" w14:textId="6F8997E7" w:rsidR="00411213" w:rsidRPr="00307B29" w:rsidRDefault="00411213" w:rsidP="00411213">
            <w:pPr>
              <w:widowControl w:val="0"/>
              <w:spacing w:after="0" w:line="307" w:lineRule="auto"/>
              <w:jc w:val="both"/>
              <w:rPr>
                <w:rFonts w:ascii="Cambria" w:hAnsi="Cambria" w:cstheme="minorHAnsi"/>
                <w:b/>
                <w:bCs/>
              </w:rPr>
            </w:pPr>
            <w:r w:rsidRPr="00307B29">
              <w:rPr>
                <w:rFonts w:ascii="Cambria" w:hAnsi="Cambria" w:cstheme="minorHAnsi"/>
                <w:spacing w:val="-5"/>
              </w:rPr>
              <w:t xml:space="preserve">Yükseköğretim Eğitim Programları Danışma Kurulunun çalışma usul ve esasları ile üyelerde aranacak diğer şartlar, </w:t>
            </w:r>
            <w:r w:rsidRPr="00307B29">
              <w:rPr>
                <w:rFonts w:ascii="Cambria" w:hAnsi="Cambria" w:cstheme="minorHAnsi"/>
                <w:b/>
                <w:color w:val="C00000"/>
                <w:spacing w:val="-5"/>
              </w:rPr>
              <w:t>YÜKSEKÖĞRETİM KURULU</w:t>
            </w:r>
            <w:r w:rsidRPr="00307B29">
              <w:rPr>
                <w:rFonts w:ascii="Cambria" w:hAnsi="Cambria" w:cstheme="minorHAnsi"/>
                <w:color w:val="C00000"/>
                <w:spacing w:val="-5"/>
              </w:rPr>
              <w:t xml:space="preserve"> </w:t>
            </w:r>
            <w:r w:rsidRPr="00307B29">
              <w:rPr>
                <w:rFonts w:ascii="Cambria" w:hAnsi="Cambria" w:cstheme="minorHAnsi"/>
                <w:spacing w:val="-5"/>
              </w:rPr>
              <w:t>tarafından çıkarılan yönetmelikle belirlenir.</w:t>
            </w:r>
          </w:p>
        </w:tc>
        <w:tc>
          <w:tcPr>
            <w:tcW w:w="6555" w:type="dxa"/>
          </w:tcPr>
          <w:p w14:paraId="7B21F167" w14:textId="663F80CA" w:rsidR="001F1C3B" w:rsidRPr="0062593D" w:rsidRDefault="001F1C3B" w:rsidP="0062593D">
            <w:pPr>
              <w:pStyle w:val="AralkYok"/>
              <w:jc w:val="both"/>
              <w:rPr>
                <w:rFonts w:ascii="Cambria" w:eastAsia="Times New Roman" w:hAnsi="Cambria" w:cs="Times New Roman"/>
                <w:i/>
                <w:iCs/>
                <w:color w:val="C00000"/>
                <w:lang w:eastAsia="tr-TR"/>
              </w:rPr>
            </w:pPr>
          </w:p>
          <w:p w14:paraId="5EB55B9A" w14:textId="37C05B84" w:rsidR="00411213" w:rsidRPr="0062593D" w:rsidRDefault="001F1C3B" w:rsidP="0062593D">
            <w:pPr>
              <w:pStyle w:val="AralkYok"/>
              <w:jc w:val="both"/>
              <w:rPr>
                <w:rFonts w:ascii="Cambria" w:hAnsi="Cambria" w:cstheme="minorHAnsi"/>
                <w:bCs/>
                <w:i/>
                <w:color w:val="C00000"/>
              </w:rPr>
            </w:pPr>
            <w:proofErr w:type="gramStart"/>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Yükseköğretim Programları Danışma Kurulu, yükseköğretim alanındaki istihdam odaklı politikaların oluşturulması ve geliştirilmesi ile buna bağlı yeni açılacak eğitim programları ve kontenjanların planlanmasına yönelik süreçlerde görüş ve öneride bulunmak üzere Yükseköğretim Kurulu Başkanı başkanlığında, Bilim, Sanayi ve Teknoloji Bakanlığı, Kalkınma Bakanlığı, Maliye Bakanlığı, Millî Eğitim Bakanlığı, Sağlık Bakanlığı, Sosyal Güvenlik Kurumu Başkanlığı ve Türkiye Odalar ve Borsalar Birliğini temsilen en az genel müdür seviyesinde görevlendirilecek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üyeden oluşur</w:t>
            </w:r>
            <w:r w:rsidRPr="0062593D">
              <w:rPr>
                <w:rFonts w:ascii="Cambria" w:eastAsia="Times New Roman" w:hAnsi="Cambria" w:cs="Times New Roman"/>
                <w:i/>
                <w:iCs/>
                <w:lang w:eastAsia="tr-TR"/>
              </w:rPr>
              <w:t xml:space="preserve">? </w:t>
            </w:r>
            <w:proofErr w:type="gramEnd"/>
            <w:r w:rsidRPr="0062593D">
              <w:rPr>
                <w:rFonts w:ascii="Cambria" w:eastAsia="Times New Roman" w:hAnsi="Cambria" w:cs="Times New Roman"/>
                <w:i/>
                <w:lang w:eastAsia="tr-TR"/>
              </w:rPr>
              <w:t>Kalıbında bir soru gelebilir.</w:t>
            </w:r>
          </w:p>
        </w:tc>
      </w:tr>
      <w:tr w:rsidR="00411213" w:rsidRPr="00307B29" w14:paraId="2F6105BE" w14:textId="77777777" w:rsidTr="00C24523">
        <w:trPr>
          <w:trHeight w:val="699"/>
        </w:trPr>
        <w:tc>
          <w:tcPr>
            <w:tcW w:w="8749" w:type="dxa"/>
          </w:tcPr>
          <w:p w14:paraId="07885150" w14:textId="77777777" w:rsidR="00411213" w:rsidRPr="00307B29" w:rsidRDefault="00411213" w:rsidP="00411213">
            <w:pPr>
              <w:widowControl w:val="0"/>
              <w:spacing w:after="0" w:line="302" w:lineRule="auto"/>
              <w:jc w:val="both"/>
              <w:rPr>
                <w:rFonts w:ascii="Cambria" w:hAnsi="Cambria" w:cstheme="minorHAnsi"/>
                <w:b/>
              </w:rPr>
            </w:pPr>
            <w:r w:rsidRPr="00307B29">
              <w:rPr>
                <w:rFonts w:ascii="Cambria" w:hAnsi="Cambria" w:cstheme="minorHAnsi"/>
                <w:b/>
                <w:iCs/>
              </w:rPr>
              <w:t>Meslek Yüksekokulları Koordinasyon Kurulu:</w:t>
            </w:r>
          </w:p>
          <w:p w14:paraId="1958F0F4" w14:textId="496B6674"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b/>
                <w:bCs/>
              </w:rPr>
              <w:t>Ek Madde 37-</w:t>
            </w:r>
            <w:r w:rsidRPr="00307B29">
              <w:rPr>
                <w:rFonts w:ascii="Cambria" w:hAnsi="Cambria" w:cstheme="minorHAnsi"/>
              </w:rPr>
              <w:t xml:space="preserve"> Meslek Yüksekokulları Koordinasyon Kurulu;</w:t>
            </w:r>
            <w:r w:rsidRPr="00307B29">
              <w:rPr>
                <w:rFonts w:ascii="Cambria" w:hAnsi="Cambria" w:cstheme="minorHAnsi"/>
                <w:color w:val="C00000"/>
              </w:rPr>
              <w:t xml:space="preserve"> Yükseköğretim Kurulu Başkanı </w:t>
            </w:r>
            <w:r w:rsidRPr="00307B29">
              <w:rPr>
                <w:rFonts w:ascii="Cambria" w:hAnsi="Cambria" w:cstheme="minorHAnsi"/>
                <w:color w:val="C00000"/>
                <w:spacing w:val="-4"/>
              </w:rPr>
              <w:t xml:space="preserve">başkanlığında, meslek yüksekokul müdürleri arasından Üniversitelerarası Kurul tarafından seçilen </w:t>
            </w:r>
            <w:r w:rsidRPr="00307B29">
              <w:rPr>
                <w:rFonts w:ascii="Cambria" w:hAnsi="Cambria" w:cstheme="minorHAnsi"/>
                <w:color w:val="C00000"/>
              </w:rPr>
              <w:t xml:space="preserve">bir müdür, Bilim, Sanayi ve Teknoloji Bakanlığı, Millî Eğitim Bakanlığı, Mesleki Yeterlilik Kurumu ile Türkiye Odalar ve Borsalar Birliğini temsilen en az genel müdür seviyesinde görevlendirilen üyelerden </w:t>
            </w:r>
            <w:r w:rsidRPr="00307B29">
              <w:rPr>
                <w:rFonts w:ascii="Cambria" w:hAnsi="Cambria" w:cstheme="minorHAnsi"/>
              </w:rPr>
              <w:t>oluşur.</w:t>
            </w:r>
          </w:p>
          <w:p w14:paraId="73DF46D5" w14:textId="1E592D8B" w:rsidR="00411213" w:rsidRPr="00307B29" w:rsidRDefault="00411213" w:rsidP="00411213">
            <w:pPr>
              <w:widowControl w:val="0"/>
              <w:spacing w:after="0" w:line="307" w:lineRule="auto"/>
              <w:jc w:val="both"/>
              <w:rPr>
                <w:rFonts w:ascii="Cambria" w:hAnsi="Cambria" w:cstheme="minorHAnsi"/>
                <w:b/>
                <w:bCs/>
              </w:rPr>
            </w:pPr>
            <w:r w:rsidRPr="00307B29">
              <w:rPr>
                <w:rFonts w:ascii="Cambria" w:hAnsi="Cambria" w:cstheme="minorHAnsi"/>
              </w:rPr>
              <w:t xml:space="preserve">Meslek Yüksekokulları Koordinasyon Kurulu; meslek yüksekokulları ve programların açılmasına yönelik standartların belirlenmesi, mevcut programların geliştirilmesi, izlenmesi, mezunların istihdamı ile lisans tamamlama süreçlerine ilişkin görüş ve önerilerde bulunur. Meslek Yüksekokulları Koordinasyon Kurulunun çalışma usul ve esasları ile üyelerde aranacak şartlar, </w:t>
            </w:r>
            <w:r w:rsidRPr="00307B29">
              <w:rPr>
                <w:rFonts w:ascii="Cambria" w:hAnsi="Cambria" w:cstheme="minorHAnsi"/>
                <w:b/>
                <w:color w:val="C00000"/>
              </w:rPr>
              <w:t>YÜKSEKÖĞRETİM KURULU</w:t>
            </w:r>
            <w:r w:rsidRPr="00307B29">
              <w:rPr>
                <w:rFonts w:ascii="Cambria" w:hAnsi="Cambria" w:cstheme="minorHAnsi"/>
                <w:color w:val="C00000"/>
              </w:rPr>
              <w:t xml:space="preserve"> </w:t>
            </w:r>
            <w:r w:rsidRPr="00307B29">
              <w:rPr>
                <w:rFonts w:ascii="Cambria" w:hAnsi="Cambria" w:cstheme="minorHAnsi"/>
              </w:rPr>
              <w:t>tarafından çıkarılan yönetmelikle belirlenir.</w:t>
            </w:r>
          </w:p>
        </w:tc>
        <w:tc>
          <w:tcPr>
            <w:tcW w:w="6555" w:type="dxa"/>
          </w:tcPr>
          <w:p w14:paraId="683A4D9B" w14:textId="77777777" w:rsidR="001F0A72" w:rsidRPr="0062593D" w:rsidRDefault="001F0A72" w:rsidP="0062593D">
            <w:pPr>
              <w:pStyle w:val="AralkYok"/>
              <w:jc w:val="both"/>
              <w:rPr>
                <w:rFonts w:ascii="Cambria" w:eastAsia="Times New Roman" w:hAnsi="Cambria" w:cs="Times New Roman"/>
                <w:i/>
                <w:iCs/>
                <w:color w:val="C00000"/>
                <w:lang w:eastAsia="tr-TR"/>
              </w:rPr>
            </w:pPr>
          </w:p>
          <w:p w14:paraId="4A495A16" w14:textId="2538B918" w:rsidR="001F0A72" w:rsidRPr="0062593D" w:rsidRDefault="001F0A72" w:rsidP="0062593D">
            <w:pPr>
              <w:pStyle w:val="AralkYok"/>
              <w:jc w:val="both"/>
              <w:rPr>
                <w:rFonts w:ascii="Cambria" w:eastAsia="Times New Roman" w:hAnsi="Cambria" w:cs="Times New Roman"/>
                <w:i/>
                <w:iCs/>
                <w:color w:val="C00000"/>
                <w:lang w:eastAsia="tr-TR"/>
              </w:rPr>
            </w:pPr>
          </w:p>
          <w:p w14:paraId="0C219461" w14:textId="17964BA7" w:rsidR="001F0A72" w:rsidRPr="0062593D" w:rsidRDefault="001F0A72" w:rsidP="0062593D">
            <w:pPr>
              <w:pStyle w:val="AralkYok"/>
              <w:jc w:val="both"/>
              <w:rPr>
                <w:rFonts w:ascii="Cambria" w:eastAsia="Times New Roman" w:hAnsi="Cambria" w:cs="Times New Roman"/>
                <w:i/>
                <w:iCs/>
                <w:color w:val="C00000"/>
                <w:lang w:eastAsia="tr-TR"/>
              </w:rPr>
            </w:pPr>
          </w:p>
          <w:p w14:paraId="7BE0F7DE" w14:textId="7166648D" w:rsidR="001F0A72" w:rsidRPr="0062593D" w:rsidRDefault="001F0A72" w:rsidP="0062593D">
            <w:pPr>
              <w:pStyle w:val="AralkYok"/>
              <w:jc w:val="both"/>
              <w:rPr>
                <w:rFonts w:ascii="Cambria" w:eastAsia="Times New Roman" w:hAnsi="Cambria" w:cs="Times New Roman"/>
                <w:i/>
                <w:iCs/>
                <w:color w:val="C00000"/>
                <w:lang w:eastAsia="tr-TR"/>
              </w:rPr>
            </w:pPr>
          </w:p>
          <w:p w14:paraId="677F3213" w14:textId="6B58727A" w:rsidR="001F0A72" w:rsidRPr="0062593D" w:rsidRDefault="001F0A72" w:rsidP="0062593D">
            <w:pPr>
              <w:pStyle w:val="AralkYok"/>
              <w:jc w:val="both"/>
              <w:rPr>
                <w:rFonts w:ascii="Cambria" w:eastAsia="Times New Roman" w:hAnsi="Cambria" w:cs="Times New Roman"/>
                <w:i/>
                <w:iCs/>
                <w:color w:val="C00000"/>
                <w:lang w:eastAsia="tr-TR"/>
              </w:rPr>
            </w:pPr>
          </w:p>
          <w:p w14:paraId="46FB72D1" w14:textId="77777777" w:rsidR="001F0A72" w:rsidRPr="0062593D" w:rsidRDefault="001F0A72" w:rsidP="0062593D">
            <w:pPr>
              <w:pStyle w:val="AralkYok"/>
              <w:jc w:val="both"/>
              <w:rPr>
                <w:rFonts w:ascii="Cambria" w:eastAsia="Times New Roman" w:hAnsi="Cambria" w:cs="Times New Roman"/>
                <w:i/>
                <w:iCs/>
                <w:color w:val="C00000"/>
                <w:lang w:eastAsia="tr-TR"/>
              </w:rPr>
            </w:pPr>
          </w:p>
          <w:p w14:paraId="57AD5349" w14:textId="0599EA66" w:rsidR="00411213" w:rsidRPr="0062593D" w:rsidRDefault="001F0A72"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Meslek Yüksekokulları Koordinasyon Kurulu kimlerden oluşur</w:t>
            </w:r>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tc>
      </w:tr>
      <w:tr w:rsidR="00411213" w:rsidRPr="00307B29" w14:paraId="3F8B098D" w14:textId="77777777" w:rsidTr="00C24523">
        <w:trPr>
          <w:trHeight w:val="699"/>
        </w:trPr>
        <w:tc>
          <w:tcPr>
            <w:tcW w:w="8749" w:type="dxa"/>
          </w:tcPr>
          <w:p w14:paraId="7A4136E9" w14:textId="77777777" w:rsidR="00411213" w:rsidRPr="00307B29" w:rsidRDefault="00411213" w:rsidP="00411213">
            <w:pPr>
              <w:widowControl w:val="0"/>
              <w:spacing w:after="0" w:line="302" w:lineRule="auto"/>
              <w:jc w:val="both"/>
              <w:rPr>
                <w:rFonts w:ascii="Cambria" w:hAnsi="Cambria" w:cstheme="minorHAnsi"/>
                <w:b/>
              </w:rPr>
            </w:pPr>
            <w:r w:rsidRPr="00307B29">
              <w:rPr>
                <w:rFonts w:ascii="Cambria" w:hAnsi="Cambria" w:cstheme="minorHAnsi"/>
                <w:b/>
                <w:iCs/>
              </w:rPr>
              <w:t>Araştırma görevlisi istihdamı:</w:t>
            </w:r>
          </w:p>
          <w:p w14:paraId="0215792B" w14:textId="77A0446C"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b/>
                <w:bCs/>
              </w:rPr>
              <w:t>Ek Madde 38-</w:t>
            </w:r>
            <w:r w:rsidRPr="00307B29">
              <w:rPr>
                <w:rFonts w:ascii="Cambria" w:hAnsi="Cambria" w:cstheme="minorHAnsi"/>
              </w:rPr>
              <w:t xml:space="preserve"> Yükseköğretim kurumları araştırma görevlisi kadrolarına atamalar, 33 üncü </w:t>
            </w:r>
            <w:r w:rsidRPr="00307B29">
              <w:rPr>
                <w:rFonts w:ascii="Cambria" w:hAnsi="Cambria" w:cstheme="minorHAnsi"/>
              </w:rPr>
              <w:lastRenderedPageBreak/>
              <w:t xml:space="preserve">maddede belirtilen usule uygun olarak 50 nci maddenin birinci fıkrasının (d) bendi kapsamında yapılır. Bu kapsamda atananlardan doktora veya sanatta yeterlik eğitimlerini tamamlayanların en fazla </w:t>
            </w:r>
            <w:r w:rsidRPr="00307B29">
              <w:rPr>
                <w:rFonts w:ascii="Cambria" w:hAnsi="Cambria" w:cstheme="minorHAnsi"/>
                <w:b/>
                <w:color w:val="C00000"/>
              </w:rPr>
              <w:t>%30’U</w:t>
            </w:r>
            <w:r w:rsidRPr="00307B29">
              <w:rPr>
                <w:rFonts w:ascii="Cambria" w:hAnsi="Cambria" w:cstheme="minorHAnsi"/>
                <w:color w:val="C00000"/>
              </w:rPr>
              <w:t xml:space="preserve"> </w:t>
            </w:r>
            <w:r w:rsidRPr="00307B29">
              <w:rPr>
                <w:rFonts w:ascii="Cambria" w:hAnsi="Cambria" w:cstheme="minorHAnsi"/>
              </w:rPr>
              <w:t xml:space="preserve">doktora veya sanatta yeterlik eğitimini tamamladıkları kurumların senatolarınca belirlenen ve Yükseköğretim Kurulunca onaylanan performansa dayalı </w:t>
            </w:r>
            <w:proofErr w:type="gramStart"/>
            <w:r w:rsidRPr="00307B29">
              <w:rPr>
                <w:rFonts w:ascii="Cambria" w:hAnsi="Cambria" w:cstheme="minorHAnsi"/>
              </w:rPr>
              <w:t>kriterler</w:t>
            </w:r>
            <w:proofErr w:type="gramEnd"/>
            <w:r w:rsidRPr="00307B29">
              <w:rPr>
                <w:rFonts w:ascii="Cambria" w:hAnsi="Cambria" w:cstheme="minorHAnsi"/>
              </w:rPr>
              <w:t xml:space="preserve"> çerçevesinde doktor öğretim üyesi kadrolarına atanabilir. Bu kapsamda atanamayanların, doktora veya sanatta yeterlik eğitimini tamamladıkları kurumların öğretim üyesi kadrolarına atanabilmeleri için en az bir eğitim-öğretim yılı yurt içinde veya yurt dışında farklı bir yükseköğretim kurumunda çalışması gerekir. Bu madde kapsamında atananlara 35 inci maddeye göre yurt içinde başka bir yükseköğretim kurumlarındaki doktora veya sanatta yeterlik eğitim süreleri için mecburi hizmet yüklenemez.</w:t>
            </w:r>
          </w:p>
          <w:p w14:paraId="382604EB" w14:textId="19D43DF5" w:rsidR="00411213" w:rsidRPr="00307B29" w:rsidRDefault="00411213" w:rsidP="00411213">
            <w:pPr>
              <w:widowControl w:val="0"/>
              <w:spacing w:after="0" w:line="307" w:lineRule="auto"/>
              <w:jc w:val="both"/>
              <w:rPr>
                <w:rFonts w:ascii="Cambria" w:hAnsi="Cambria" w:cstheme="minorHAnsi"/>
                <w:b/>
                <w:bCs/>
              </w:rPr>
            </w:pPr>
            <w:r w:rsidRPr="00307B29">
              <w:rPr>
                <w:rFonts w:ascii="Cambria" w:hAnsi="Cambria" w:cstheme="minorHAnsi"/>
                <w:spacing w:val="-5"/>
              </w:rPr>
              <w:t xml:space="preserve">50 nci maddenin birinci fıkrasının (d) bendi hükümlerine göre araştırma görevlisi kadrolarına atanıp, doktora veya diş hekimliğinde, eczacılıkta ve veteriner hekimlikte uzmanlık ya da sanatta yeterlik eğitimini tamamlamış olanların kadro ile ilişikleri </w:t>
            </w:r>
            <w:r w:rsidRPr="00307B29">
              <w:rPr>
                <w:rFonts w:ascii="Cambria" w:hAnsi="Cambria" w:cstheme="minorHAnsi"/>
                <w:b/>
                <w:color w:val="C00000"/>
                <w:spacing w:val="-5"/>
              </w:rPr>
              <w:t>BİR</w:t>
            </w:r>
            <w:r w:rsidRPr="00307B29">
              <w:rPr>
                <w:rFonts w:ascii="Cambria" w:hAnsi="Cambria" w:cstheme="minorHAnsi"/>
                <w:spacing w:val="-5"/>
              </w:rPr>
              <w:t xml:space="preserve"> yıl uzatılır. Bir yıllık sürenin sonunda kadrosunun bulunduğu yükseköğretim kurumunun performansa dayalı </w:t>
            </w:r>
            <w:proofErr w:type="gramStart"/>
            <w:r w:rsidRPr="00307B29">
              <w:rPr>
                <w:rFonts w:ascii="Cambria" w:hAnsi="Cambria" w:cstheme="minorHAnsi"/>
                <w:spacing w:val="-5"/>
              </w:rPr>
              <w:t>kriterlerini</w:t>
            </w:r>
            <w:proofErr w:type="gramEnd"/>
            <w:r w:rsidRPr="00307B29">
              <w:rPr>
                <w:rFonts w:ascii="Cambria" w:hAnsi="Cambria" w:cstheme="minorHAnsi"/>
                <w:spacing w:val="-5"/>
              </w:rPr>
              <w:t xml:space="preserve"> sağlayan araştırma görevlilerinin kadrosu bir yıl daha devam ettirilebilir. Bu sürelerin sonunda araştırma görevlilerinin kadro ile ilişikleri kendiliğinden kesilir. 50 nci maddenin birinci fıkrasının (d) bendi kapsamında atanıp tezli yüksek lisans eğitimini tamamlamış olanların araştırma görevlisi kadrolarıyla ilişikleri en fazla </w:t>
            </w:r>
            <w:r w:rsidRPr="00307B29">
              <w:rPr>
                <w:rFonts w:ascii="Cambria" w:hAnsi="Cambria" w:cstheme="minorHAnsi"/>
                <w:b/>
                <w:color w:val="C00000"/>
                <w:spacing w:val="-5"/>
              </w:rPr>
              <w:t>ALTI</w:t>
            </w:r>
            <w:r w:rsidRPr="00307B29">
              <w:rPr>
                <w:rFonts w:ascii="Cambria" w:hAnsi="Cambria" w:cstheme="minorHAnsi"/>
                <w:spacing w:val="-5"/>
              </w:rPr>
              <w:t xml:space="preserve"> ay süreyle daha devam eder. Altı aylık süre içerisinde devlet yükseköğretim kurumlarında alanıyla ilgili doktora veya sanatta yeterlik eğitimine başlamayanların araştırma görevlisi kadrolarıyla ilişikleri kendiliğinden kesilir.</w:t>
            </w:r>
          </w:p>
        </w:tc>
        <w:tc>
          <w:tcPr>
            <w:tcW w:w="6555" w:type="dxa"/>
          </w:tcPr>
          <w:p w14:paraId="5D12F92D" w14:textId="77777777" w:rsidR="001F0A72" w:rsidRPr="0062593D" w:rsidRDefault="001F0A72" w:rsidP="0062593D">
            <w:pPr>
              <w:pStyle w:val="AralkYok"/>
              <w:jc w:val="both"/>
              <w:rPr>
                <w:rFonts w:ascii="Cambria" w:eastAsia="Times New Roman" w:hAnsi="Cambria" w:cs="Times New Roman"/>
                <w:i/>
                <w:iCs/>
                <w:color w:val="C00000"/>
                <w:lang w:eastAsia="tr-TR"/>
              </w:rPr>
            </w:pPr>
          </w:p>
          <w:p w14:paraId="236BDC58" w14:textId="77777777" w:rsidR="001F0A72" w:rsidRPr="0062593D" w:rsidRDefault="001F0A72" w:rsidP="0062593D">
            <w:pPr>
              <w:pStyle w:val="AralkYok"/>
              <w:jc w:val="both"/>
              <w:rPr>
                <w:rFonts w:ascii="Cambria" w:eastAsia="Times New Roman" w:hAnsi="Cambria" w:cs="Times New Roman"/>
                <w:i/>
                <w:iCs/>
                <w:color w:val="C00000"/>
                <w:lang w:eastAsia="tr-TR"/>
              </w:rPr>
            </w:pPr>
          </w:p>
          <w:p w14:paraId="6FAFBCAB" w14:textId="77777777" w:rsidR="001F0A72" w:rsidRPr="0062593D" w:rsidRDefault="001F0A72" w:rsidP="0062593D">
            <w:pPr>
              <w:pStyle w:val="AralkYok"/>
              <w:jc w:val="both"/>
              <w:rPr>
                <w:rFonts w:ascii="Cambria" w:eastAsia="Times New Roman" w:hAnsi="Cambria" w:cs="Times New Roman"/>
                <w:i/>
                <w:iCs/>
                <w:color w:val="C00000"/>
                <w:lang w:eastAsia="tr-TR"/>
              </w:rPr>
            </w:pPr>
          </w:p>
          <w:p w14:paraId="43AD220C" w14:textId="77777777" w:rsidR="001F0A72" w:rsidRPr="0062593D" w:rsidRDefault="001F0A72" w:rsidP="0062593D">
            <w:pPr>
              <w:pStyle w:val="AralkYok"/>
              <w:jc w:val="both"/>
              <w:rPr>
                <w:rFonts w:ascii="Cambria" w:eastAsia="Times New Roman" w:hAnsi="Cambria" w:cs="Times New Roman"/>
                <w:i/>
                <w:iCs/>
                <w:color w:val="C00000"/>
                <w:lang w:eastAsia="tr-TR"/>
              </w:rPr>
            </w:pPr>
          </w:p>
          <w:p w14:paraId="53325113" w14:textId="77777777" w:rsidR="001F0A72" w:rsidRPr="0062593D" w:rsidRDefault="001F0A72" w:rsidP="0062593D">
            <w:pPr>
              <w:pStyle w:val="AralkYok"/>
              <w:jc w:val="both"/>
              <w:rPr>
                <w:rFonts w:ascii="Cambria" w:eastAsia="Times New Roman" w:hAnsi="Cambria" w:cs="Times New Roman"/>
                <w:i/>
                <w:iCs/>
                <w:color w:val="C00000"/>
                <w:lang w:eastAsia="tr-TR"/>
              </w:rPr>
            </w:pPr>
          </w:p>
          <w:p w14:paraId="520F54E5" w14:textId="74EB2F7C" w:rsidR="001F0A72" w:rsidRPr="0062593D" w:rsidRDefault="001F0A72" w:rsidP="0062593D">
            <w:pPr>
              <w:pStyle w:val="AralkYok"/>
              <w:jc w:val="both"/>
              <w:rPr>
                <w:rFonts w:ascii="Cambria" w:eastAsia="Times New Roman" w:hAnsi="Cambria" w:cs="Times New Roman"/>
                <w:i/>
                <w:iCs/>
                <w:color w:val="C00000"/>
                <w:lang w:eastAsia="tr-TR"/>
              </w:rPr>
            </w:pPr>
          </w:p>
          <w:p w14:paraId="7D898C13" w14:textId="38A24E09" w:rsidR="00281284" w:rsidRPr="0062593D" w:rsidRDefault="00281284" w:rsidP="0062593D">
            <w:pPr>
              <w:pStyle w:val="AralkYok"/>
              <w:jc w:val="both"/>
              <w:rPr>
                <w:rFonts w:ascii="Cambria" w:eastAsia="Times New Roman" w:hAnsi="Cambria" w:cs="Times New Roman"/>
                <w:i/>
                <w:iCs/>
                <w:color w:val="C00000"/>
                <w:lang w:eastAsia="tr-TR"/>
              </w:rPr>
            </w:pPr>
          </w:p>
          <w:p w14:paraId="45986E82" w14:textId="0726D303" w:rsidR="00281284" w:rsidRPr="0062593D" w:rsidRDefault="00281284" w:rsidP="0062593D">
            <w:pPr>
              <w:pStyle w:val="AralkYok"/>
              <w:jc w:val="both"/>
              <w:rPr>
                <w:rFonts w:ascii="Cambria" w:eastAsia="Times New Roman" w:hAnsi="Cambria" w:cs="Times New Roman"/>
                <w:i/>
                <w:iCs/>
                <w:color w:val="C00000"/>
                <w:lang w:eastAsia="tr-TR"/>
              </w:rPr>
            </w:pPr>
          </w:p>
          <w:p w14:paraId="7779D6B4" w14:textId="77777777" w:rsidR="00281284" w:rsidRPr="0062593D" w:rsidRDefault="00281284" w:rsidP="0062593D">
            <w:pPr>
              <w:pStyle w:val="AralkYok"/>
              <w:jc w:val="both"/>
              <w:rPr>
                <w:rFonts w:ascii="Cambria" w:eastAsia="Times New Roman" w:hAnsi="Cambria" w:cs="Times New Roman"/>
                <w:i/>
                <w:iCs/>
                <w:color w:val="C00000"/>
                <w:lang w:eastAsia="tr-TR"/>
              </w:rPr>
            </w:pPr>
          </w:p>
          <w:p w14:paraId="25977C5F" w14:textId="45651625" w:rsidR="00411213" w:rsidRPr="0062593D" w:rsidRDefault="001F0A72"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Meslek Yüksekokulları Koordinasyon Kurulu kimlerden oluşur</w:t>
            </w:r>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tc>
      </w:tr>
      <w:tr w:rsidR="00411213" w:rsidRPr="00307B29" w14:paraId="6F9F9979" w14:textId="77777777" w:rsidTr="00C24523">
        <w:trPr>
          <w:trHeight w:val="699"/>
        </w:trPr>
        <w:tc>
          <w:tcPr>
            <w:tcW w:w="8749" w:type="dxa"/>
          </w:tcPr>
          <w:p w14:paraId="2D1E9C78" w14:textId="185BE224" w:rsidR="00411213" w:rsidRPr="00307B29" w:rsidRDefault="00411213" w:rsidP="00411213">
            <w:pPr>
              <w:widowControl w:val="0"/>
              <w:spacing w:after="0" w:line="293" w:lineRule="auto"/>
              <w:jc w:val="both"/>
              <w:rPr>
                <w:rFonts w:ascii="Cambria" w:hAnsi="Cambria" w:cstheme="minorHAnsi"/>
                <w:spacing w:val="-6"/>
              </w:rPr>
            </w:pPr>
            <w:r w:rsidRPr="00307B29">
              <w:rPr>
                <w:rFonts w:ascii="Cambria" w:hAnsi="Cambria" w:cstheme="minorHAnsi"/>
                <w:b/>
                <w:bCs/>
                <w:spacing w:val="-6"/>
              </w:rPr>
              <w:lastRenderedPageBreak/>
              <w:t>Ek Madde 39-</w:t>
            </w:r>
            <w:r w:rsidRPr="00307B29">
              <w:rPr>
                <w:rFonts w:ascii="Cambria" w:hAnsi="Cambria" w:cstheme="minorHAnsi"/>
                <w:spacing w:val="-6"/>
              </w:rPr>
              <w:t xml:space="preserve"> </w:t>
            </w:r>
            <w:r w:rsidRPr="00307B29">
              <w:rPr>
                <w:rFonts w:ascii="Cambria" w:hAnsi="Cambria" w:cstheme="minorHAnsi"/>
                <w:spacing w:val="-2"/>
              </w:rPr>
              <w:t xml:space="preserve">Türkiye’deki Devlet üniversiteleri, </w:t>
            </w:r>
            <w:r w:rsidRPr="00307B29">
              <w:rPr>
                <w:rFonts w:ascii="Cambria" w:hAnsi="Cambria" w:cstheme="minorHAnsi"/>
                <w:b/>
                <w:color w:val="C00000"/>
                <w:spacing w:val="-2"/>
              </w:rPr>
              <w:t>CUMHURBAŞKANI KARARIYLA</w:t>
            </w:r>
            <w:r w:rsidRPr="00307B29">
              <w:rPr>
                <w:rFonts w:ascii="Cambria" w:hAnsi="Cambria" w:cstheme="minorHAnsi"/>
                <w:color w:val="C00000"/>
                <w:spacing w:val="-2"/>
              </w:rPr>
              <w:t xml:space="preserve"> </w:t>
            </w:r>
            <w:r w:rsidRPr="00307B29">
              <w:rPr>
                <w:rFonts w:ascii="Cambria" w:hAnsi="Cambria" w:cstheme="minorHAnsi"/>
                <w:spacing w:val="-2"/>
              </w:rPr>
              <w:t>yurtdışında akademik birimler ve bu kapsamda ihtiyaç duyulan sosyal tesisler kurabilir. Bu maddenin uygulanmasıyla ilgili usul ve esaslar Cumhurbaşkanı tarafından çıkarılan yönetmelikle belirlenir.</w:t>
            </w:r>
          </w:p>
        </w:tc>
        <w:tc>
          <w:tcPr>
            <w:tcW w:w="6555" w:type="dxa"/>
          </w:tcPr>
          <w:p w14:paraId="0A6569FC" w14:textId="5319CF0A" w:rsidR="00411213" w:rsidRPr="0062593D" w:rsidRDefault="00281284"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Türkiye’deki Devlet üniversiteleri, </w:t>
            </w:r>
            <w:r w:rsidRPr="0062593D">
              <w:rPr>
                <w:rFonts w:ascii="Cambria" w:eastAsia="Times New Roman" w:hAnsi="Cambria" w:cs="Times New Roman"/>
                <w:b/>
                <w:i/>
                <w:iCs/>
                <w:color w:val="C00000"/>
                <w:lang w:eastAsia="tr-TR"/>
              </w:rPr>
              <w:t>kimin kararıyla</w:t>
            </w:r>
            <w:r w:rsidRPr="0062593D">
              <w:rPr>
                <w:rFonts w:ascii="Cambria" w:eastAsia="Times New Roman" w:hAnsi="Cambria" w:cs="Times New Roman"/>
                <w:i/>
                <w:iCs/>
                <w:color w:val="C00000"/>
                <w:lang w:eastAsia="tr-TR"/>
              </w:rPr>
              <w:t xml:space="preserve"> yurtdışında akademik birimler ve bu kapsamda ihtiyaç duyulan sosyal tesisler kurabilir</w:t>
            </w:r>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tc>
      </w:tr>
      <w:tr w:rsidR="00411213" w:rsidRPr="00307B29" w14:paraId="26FF50D3" w14:textId="77777777" w:rsidTr="00C24523">
        <w:trPr>
          <w:trHeight w:val="699"/>
        </w:trPr>
        <w:tc>
          <w:tcPr>
            <w:tcW w:w="8749" w:type="dxa"/>
          </w:tcPr>
          <w:p w14:paraId="58CFA83F" w14:textId="30183421" w:rsidR="00411213" w:rsidRPr="00307B29" w:rsidRDefault="00411213" w:rsidP="00411213">
            <w:pPr>
              <w:widowControl w:val="0"/>
              <w:spacing w:after="0" w:line="293" w:lineRule="auto"/>
              <w:jc w:val="both"/>
              <w:rPr>
                <w:rFonts w:ascii="Cambria" w:hAnsi="Cambria" w:cstheme="minorHAnsi"/>
              </w:rPr>
            </w:pPr>
            <w:r w:rsidRPr="00307B29">
              <w:rPr>
                <w:rFonts w:ascii="Cambria" w:hAnsi="Cambria" w:cstheme="minorHAnsi"/>
                <w:b/>
                <w:bCs/>
              </w:rPr>
              <w:t>Ek Madde 40-</w:t>
            </w:r>
            <w:r w:rsidRPr="00307B29">
              <w:rPr>
                <w:rFonts w:ascii="Cambria" w:hAnsi="Cambria" w:cstheme="minorHAnsi"/>
              </w:rPr>
              <w:t xml:space="preserve"> </w:t>
            </w:r>
            <w:r w:rsidRPr="00307B29">
              <w:rPr>
                <w:rFonts w:ascii="Cambria" w:hAnsi="Cambria" w:cstheme="minorHAnsi"/>
                <w:spacing w:val="-5"/>
              </w:rPr>
              <w:t xml:space="preserve">Lisansüstü tezler yetkili kurum ve kuruluşlar tarafından gizlilik kararı alınmadıkça, bilime katkı sağlamak amacıyla </w:t>
            </w:r>
            <w:r w:rsidRPr="00307B29">
              <w:rPr>
                <w:rFonts w:ascii="Cambria" w:hAnsi="Cambria" w:cstheme="minorHAnsi"/>
                <w:b/>
                <w:color w:val="C00000"/>
                <w:spacing w:val="-5"/>
              </w:rPr>
              <w:t>YÜKSEKÖĞRETİM KURULU ULUSAL TEZ MERKEZİ</w:t>
            </w:r>
            <w:r w:rsidRPr="00307B29">
              <w:rPr>
                <w:rFonts w:ascii="Cambria" w:hAnsi="Cambria" w:cstheme="minorHAnsi"/>
                <w:color w:val="C00000"/>
                <w:spacing w:val="-5"/>
              </w:rPr>
              <w:t xml:space="preserve"> </w:t>
            </w:r>
            <w:r w:rsidRPr="00307B29">
              <w:rPr>
                <w:rFonts w:ascii="Cambria" w:hAnsi="Cambria" w:cstheme="minorHAnsi"/>
                <w:spacing w:val="-5"/>
              </w:rPr>
              <w:t>tarafından elektronik ortamda erişime açılır.</w:t>
            </w:r>
          </w:p>
        </w:tc>
        <w:tc>
          <w:tcPr>
            <w:tcW w:w="6555" w:type="dxa"/>
          </w:tcPr>
          <w:p w14:paraId="237662A0" w14:textId="77777777" w:rsidR="00281284" w:rsidRPr="0062593D" w:rsidRDefault="00281284" w:rsidP="0062593D">
            <w:pPr>
              <w:pStyle w:val="AralkYok"/>
              <w:jc w:val="both"/>
              <w:rPr>
                <w:rFonts w:ascii="Cambria" w:eastAsia="Times New Roman" w:hAnsi="Cambria" w:cs="Times New Roman"/>
                <w:i/>
                <w:iCs/>
                <w:color w:val="C00000"/>
                <w:lang w:eastAsia="tr-TR"/>
              </w:rPr>
            </w:pPr>
          </w:p>
          <w:p w14:paraId="31766B4E" w14:textId="3601876E" w:rsidR="00411213" w:rsidRPr="0062593D" w:rsidRDefault="00281284"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Lisansüstü tezler yetkili kurum ve kuruluşlar tarafından gizlilik kararı alınmadıkça, bilime </w:t>
            </w:r>
            <w:r w:rsidRPr="0062593D">
              <w:rPr>
                <w:rFonts w:ascii="Cambria" w:eastAsia="Times New Roman" w:hAnsi="Cambria" w:cs="Times New Roman"/>
                <w:i/>
                <w:iCs/>
                <w:color w:val="C00000"/>
                <w:lang w:eastAsia="tr-TR"/>
              </w:rPr>
              <w:lastRenderedPageBreak/>
              <w:t xml:space="preserve">katkı sağlamak amacıyla </w:t>
            </w:r>
            <w:r w:rsidRPr="0062593D">
              <w:rPr>
                <w:rFonts w:ascii="Cambria" w:eastAsia="Times New Roman" w:hAnsi="Cambria" w:cs="Times New Roman"/>
                <w:b/>
                <w:i/>
                <w:iCs/>
                <w:color w:val="C00000"/>
                <w:lang w:eastAsia="tr-TR"/>
              </w:rPr>
              <w:t xml:space="preserve">kim </w:t>
            </w:r>
            <w:r w:rsidRPr="0062593D">
              <w:rPr>
                <w:rFonts w:ascii="Cambria" w:eastAsia="Times New Roman" w:hAnsi="Cambria" w:cs="Times New Roman"/>
                <w:i/>
                <w:iCs/>
                <w:color w:val="C00000"/>
                <w:lang w:eastAsia="tr-TR"/>
              </w:rPr>
              <w:t>tarafından elektronik ortamda erişime açılır</w:t>
            </w:r>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tc>
      </w:tr>
      <w:tr w:rsidR="00411213" w:rsidRPr="00307B29" w14:paraId="3F8A9F95" w14:textId="77777777" w:rsidTr="00C24523">
        <w:trPr>
          <w:trHeight w:val="699"/>
        </w:trPr>
        <w:tc>
          <w:tcPr>
            <w:tcW w:w="8749" w:type="dxa"/>
          </w:tcPr>
          <w:p w14:paraId="706F2549" w14:textId="77777777" w:rsidR="00411213" w:rsidRPr="00307B29" w:rsidRDefault="00411213" w:rsidP="00411213">
            <w:pPr>
              <w:widowControl w:val="0"/>
              <w:spacing w:after="0" w:line="293" w:lineRule="auto"/>
              <w:jc w:val="both"/>
              <w:rPr>
                <w:rFonts w:ascii="Cambria" w:hAnsi="Cambria" w:cstheme="minorHAnsi"/>
              </w:rPr>
            </w:pPr>
            <w:r w:rsidRPr="00307B29">
              <w:rPr>
                <w:rFonts w:ascii="Cambria" w:hAnsi="Cambria" w:cstheme="minorHAnsi"/>
                <w:b/>
                <w:bCs/>
              </w:rPr>
              <w:lastRenderedPageBreak/>
              <w:t>Hukuk Mesleklerine Giriş Sınavı ve İdari Yargı Ön Sınavı:</w:t>
            </w:r>
          </w:p>
          <w:p w14:paraId="6E0A8AD1" w14:textId="3A57FF26" w:rsidR="00411213" w:rsidRPr="00307B29" w:rsidRDefault="00411213" w:rsidP="00411213">
            <w:pPr>
              <w:widowControl w:val="0"/>
              <w:spacing w:after="0" w:line="293" w:lineRule="auto"/>
              <w:jc w:val="both"/>
              <w:rPr>
                <w:rFonts w:ascii="Cambria" w:hAnsi="Cambria" w:cstheme="minorHAnsi"/>
              </w:rPr>
            </w:pPr>
            <w:r w:rsidRPr="00307B29">
              <w:rPr>
                <w:rFonts w:ascii="Cambria" w:hAnsi="Cambria" w:cstheme="minorHAnsi"/>
                <w:b/>
                <w:bCs/>
              </w:rPr>
              <w:t>Ek Madde 41-</w:t>
            </w:r>
            <w:r w:rsidRPr="00307B29">
              <w:rPr>
                <w:rFonts w:ascii="Cambria" w:hAnsi="Cambria" w:cstheme="minorHAnsi"/>
              </w:rPr>
              <w:t xml:space="preserve"> İlgili kanunlarda belirtilen şartlara ilave olarak, hâkim ve savcı yardımcılığı sınavına girmek ve avukatlık veya noterlik stajına başlamak için Hukuk Mesleklerine Giriş Sınavında veya İdari Yargı Ön Sınavında başarılı olmak şarttır.</w:t>
            </w:r>
          </w:p>
          <w:p w14:paraId="257C575C" w14:textId="7A406026" w:rsidR="00411213" w:rsidRPr="00307B29" w:rsidRDefault="00411213" w:rsidP="00411213">
            <w:pPr>
              <w:widowControl w:val="0"/>
              <w:spacing w:after="0" w:line="302" w:lineRule="auto"/>
              <w:jc w:val="both"/>
              <w:rPr>
                <w:rFonts w:ascii="Cambria" w:hAnsi="Cambria" w:cstheme="minorHAnsi"/>
              </w:rPr>
            </w:pPr>
            <w:proofErr w:type="gramStart"/>
            <w:r w:rsidRPr="00307B29">
              <w:rPr>
                <w:rFonts w:ascii="Cambria" w:hAnsi="Cambria" w:cstheme="minorHAnsi"/>
              </w:rPr>
              <w:t xml:space="preserve">Hukuk Mesleklerine Giriş Sınavına, hukuk fakültesinden mezun olanlar ile yabancı bir hukuk fakültesini bitirip de Türkiye’deki hukuk fakülteleri programlarına göre eksik kalan derslerden sınava girip başarılı olmak suretiyle denklik belgesi almış bulunanlar; İdari Yargı Ön Sınavına, hukuk bilgisine programlarında yeterince yer veren siyasal bilgiler, idari bilimler, iktisat ve maliye alanlarında en az </w:t>
            </w:r>
            <w:r w:rsidRPr="00307B29">
              <w:rPr>
                <w:rFonts w:ascii="Cambria" w:hAnsi="Cambria" w:cstheme="minorHAnsi"/>
                <w:b/>
                <w:color w:val="C00000"/>
              </w:rPr>
              <w:t>DÖRT</w:t>
            </w:r>
            <w:r w:rsidRPr="00307B29">
              <w:rPr>
                <w:rFonts w:ascii="Cambria" w:hAnsi="Cambria" w:cstheme="minorHAnsi"/>
              </w:rPr>
              <w:t xml:space="preserve"> yıllık yükseköğrenim yapmış veya bunlara denkliği kabul edilmiş yabancı öğretim kurumlarından mezun olanlar girebilir.</w:t>
            </w:r>
            <w:proofErr w:type="gramEnd"/>
          </w:p>
          <w:p w14:paraId="2E301966" w14:textId="77777777"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Hukuk Mesleklerine Giriş Sınavında ilgililerin;</w:t>
            </w:r>
          </w:p>
          <w:p w14:paraId="064B21A5"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a) Anayasa Hukuku,</w:t>
            </w:r>
          </w:p>
          <w:p w14:paraId="0B566447"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b) Anayasa Yargısı,</w:t>
            </w:r>
          </w:p>
          <w:p w14:paraId="0C51A727"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c) İdare Hukuku,</w:t>
            </w:r>
          </w:p>
          <w:p w14:paraId="33862EDA"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d) İdari Yargılama Usulü,</w:t>
            </w:r>
          </w:p>
          <w:p w14:paraId="3DC03710"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e) Medeni Hukuk,</w:t>
            </w:r>
          </w:p>
          <w:p w14:paraId="120D40CC"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f) Borçlar Hukuku,</w:t>
            </w:r>
          </w:p>
          <w:p w14:paraId="217B9FBD"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g) Ticaret Hukuku,</w:t>
            </w:r>
          </w:p>
          <w:p w14:paraId="1EABD008"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h) Hukuk Yargılama Usulü,</w:t>
            </w:r>
          </w:p>
          <w:p w14:paraId="4058897D"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ı) İcra ve İflas Hukuku,</w:t>
            </w:r>
          </w:p>
          <w:p w14:paraId="1F9F5E4C"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i) Ceza Hukuku,</w:t>
            </w:r>
          </w:p>
          <w:p w14:paraId="3FF153F0"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j) Ceza Yargılama Usulü,</w:t>
            </w:r>
          </w:p>
          <w:p w14:paraId="282DFF39"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k) İş Hukuku,</w:t>
            </w:r>
          </w:p>
          <w:p w14:paraId="07A4E9CE"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l) Vergi Hukuku,</w:t>
            </w:r>
          </w:p>
          <w:p w14:paraId="5CAA2ADF"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lastRenderedPageBreak/>
              <w:t>m) Vergi Usul Hukuku,</w:t>
            </w:r>
          </w:p>
          <w:p w14:paraId="073B9F35"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n) Avukatlık Hukuku,</w:t>
            </w:r>
          </w:p>
          <w:p w14:paraId="155760D7"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o) Hukuk Felsefesi ve Sosyolojisi,</w:t>
            </w:r>
          </w:p>
          <w:p w14:paraId="542ACE81"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ö) Türk Hukuk Tarihi,</w:t>
            </w:r>
          </w:p>
          <w:p w14:paraId="0940FFC3" w14:textId="77777777" w:rsidR="00411213" w:rsidRPr="00307B29" w:rsidRDefault="00411213" w:rsidP="00411213">
            <w:pPr>
              <w:widowControl w:val="0"/>
              <w:spacing w:after="0" w:line="302" w:lineRule="auto"/>
              <w:jc w:val="both"/>
              <w:rPr>
                <w:rFonts w:ascii="Cambria" w:hAnsi="Cambria" w:cstheme="minorHAnsi"/>
              </w:rPr>
            </w:pPr>
            <w:proofErr w:type="gramStart"/>
            <w:r w:rsidRPr="00307B29">
              <w:rPr>
                <w:rFonts w:ascii="Cambria" w:hAnsi="Cambria" w:cstheme="minorHAnsi"/>
              </w:rPr>
              <w:t>alanlarındaki</w:t>
            </w:r>
            <w:proofErr w:type="gramEnd"/>
            <w:r w:rsidRPr="00307B29">
              <w:rPr>
                <w:rFonts w:ascii="Cambria" w:hAnsi="Cambria" w:cstheme="minorHAnsi"/>
              </w:rPr>
              <w:t xml:space="preserve"> bilgileri ölçülür.</w:t>
            </w:r>
          </w:p>
          <w:p w14:paraId="1DA0879A" w14:textId="77777777" w:rsidR="00411213" w:rsidRPr="00307B29" w:rsidRDefault="00411213" w:rsidP="00411213">
            <w:pPr>
              <w:widowControl w:val="0"/>
              <w:spacing w:after="0" w:line="302" w:lineRule="auto"/>
              <w:jc w:val="both"/>
              <w:rPr>
                <w:rFonts w:ascii="Cambria" w:hAnsi="Cambria" w:cstheme="minorHAnsi"/>
              </w:rPr>
            </w:pPr>
            <w:r w:rsidRPr="00307B29">
              <w:rPr>
                <w:rFonts w:ascii="Cambria" w:hAnsi="Cambria" w:cstheme="minorHAnsi"/>
              </w:rPr>
              <w:t>İdari Yargı Ön Sınavında ilgililerin;</w:t>
            </w:r>
          </w:p>
          <w:p w14:paraId="327ED56B"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a) Anayasa Hukuku,</w:t>
            </w:r>
          </w:p>
          <w:p w14:paraId="46CE45BC"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b) Anayasa Yargısı,</w:t>
            </w:r>
          </w:p>
          <w:p w14:paraId="72560B4B"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c) İdare Hukuku,</w:t>
            </w:r>
          </w:p>
          <w:p w14:paraId="69FC3FD1"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d) Türk İdari Teşkilatı,</w:t>
            </w:r>
          </w:p>
          <w:p w14:paraId="0D2933A2"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e) İdari Yargılama Usulü,</w:t>
            </w:r>
          </w:p>
          <w:p w14:paraId="00AE8740"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f) Medeni Hukuk,</w:t>
            </w:r>
          </w:p>
          <w:p w14:paraId="42875AF9"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g) Borçlar Hukuku (Genel hükümler),</w:t>
            </w:r>
          </w:p>
          <w:p w14:paraId="5DB9C930"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h) Ticari İşletme ve Şirketler Hukuku,</w:t>
            </w:r>
          </w:p>
          <w:p w14:paraId="3B682DB9"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ı) Hukuk Yargılama Usulü,</w:t>
            </w:r>
          </w:p>
          <w:p w14:paraId="26AEF2A4"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i) Ceza Hukuku (Genel hükümler),</w:t>
            </w:r>
          </w:p>
          <w:p w14:paraId="209F4EA7"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j) Ceza Yargılama Usulü,</w:t>
            </w:r>
          </w:p>
          <w:p w14:paraId="1A9924AD"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k) Vergi Hukuku,</w:t>
            </w:r>
          </w:p>
          <w:p w14:paraId="0020C9AF"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l) Vergi Usul Hukuku,</w:t>
            </w:r>
          </w:p>
          <w:p w14:paraId="04E5E0F8" w14:textId="77777777" w:rsidR="00411213" w:rsidRPr="00307B29" w:rsidRDefault="00411213" w:rsidP="00411213">
            <w:pPr>
              <w:widowControl w:val="0"/>
              <w:spacing w:after="0" w:line="302" w:lineRule="auto"/>
              <w:jc w:val="both"/>
              <w:rPr>
                <w:rFonts w:ascii="Cambria" w:hAnsi="Cambria" w:cstheme="minorHAnsi"/>
                <w:color w:val="C00000"/>
              </w:rPr>
            </w:pPr>
            <w:r w:rsidRPr="00307B29">
              <w:rPr>
                <w:rFonts w:ascii="Cambria" w:hAnsi="Cambria" w:cstheme="minorHAnsi"/>
                <w:color w:val="C00000"/>
              </w:rPr>
              <w:t>m) Maliye ve Ekonomi,</w:t>
            </w:r>
          </w:p>
          <w:p w14:paraId="01F44BE3" w14:textId="77777777" w:rsidR="00411213" w:rsidRPr="00307B29" w:rsidRDefault="00411213" w:rsidP="00411213">
            <w:pPr>
              <w:widowControl w:val="0"/>
              <w:spacing w:after="0" w:line="307" w:lineRule="auto"/>
              <w:jc w:val="both"/>
              <w:rPr>
                <w:rFonts w:ascii="Cambria" w:hAnsi="Cambria" w:cstheme="minorHAnsi"/>
                <w:color w:val="C00000"/>
              </w:rPr>
            </w:pPr>
            <w:r w:rsidRPr="00307B29">
              <w:rPr>
                <w:rFonts w:ascii="Cambria" w:hAnsi="Cambria" w:cstheme="minorHAnsi"/>
                <w:color w:val="C00000"/>
              </w:rPr>
              <w:t>n) İmar ve Çevre Hukuku,</w:t>
            </w:r>
          </w:p>
          <w:p w14:paraId="140FF163" w14:textId="77777777" w:rsidR="00411213" w:rsidRPr="00307B29" w:rsidRDefault="00411213" w:rsidP="00411213">
            <w:pPr>
              <w:widowControl w:val="0"/>
              <w:spacing w:after="0" w:line="307" w:lineRule="auto"/>
              <w:jc w:val="both"/>
              <w:rPr>
                <w:rFonts w:ascii="Cambria" w:hAnsi="Cambria" w:cstheme="minorHAnsi"/>
                <w:color w:val="C00000"/>
              </w:rPr>
            </w:pPr>
            <w:r w:rsidRPr="00307B29">
              <w:rPr>
                <w:rFonts w:ascii="Cambria" w:hAnsi="Cambria" w:cstheme="minorHAnsi"/>
                <w:color w:val="C00000"/>
              </w:rPr>
              <w:t>o) Hukuk Felsefesi ve Sosyolojisi,</w:t>
            </w:r>
          </w:p>
          <w:p w14:paraId="42AC0CD2" w14:textId="77777777" w:rsidR="00411213" w:rsidRPr="00307B29" w:rsidRDefault="00411213" w:rsidP="00411213">
            <w:pPr>
              <w:widowControl w:val="0"/>
              <w:spacing w:after="0" w:line="307" w:lineRule="auto"/>
              <w:jc w:val="both"/>
              <w:rPr>
                <w:rFonts w:ascii="Cambria" w:hAnsi="Cambria" w:cstheme="minorHAnsi"/>
              </w:rPr>
            </w:pPr>
            <w:proofErr w:type="gramStart"/>
            <w:r w:rsidRPr="00307B29">
              <w:rPr>
                <w:rFonts w:ascii="Cambria" w:hAnsi="Cambria" w:cstheme="minorHAnsi"/>
              </w:rPr>
              <w:t>alanlarındaki</w:t>
            </w:r>
            <w:proofErr w:type="gramEnd"/>
            <w:r w:rsidRPr="00307B29">
              <w:rPr>
                <w:rFonts w:ascii="Cambria" w:hAnsi="Cambria" w:cstheme="minorHAnsi"/>
              </w:rPr>
              <w:t xml:space="preserve"> bilgileri ölçülür.</w:t>
            </w:r>
          </w:p>
          <w:p w14:paraId="5D74A454" w14:textId="100456C9"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rPr>
              <w:t xml:space="preserve">Hukuk Mesleklerine Giriş Sınavı yılda en az </w:t>
            </w:r>
            <w:r w:rsidR="0029311A" w:rsidRPr="00307B29">
              <w:rPr>
                <w:rFonts w:ascii="Cambria" w:hAnsi="Cambria" w:cstheme="minorHAnsi"/>
                <w:b/>
                <w:color w:val="C00000"/>
              </w:rPr>
              <w:t>BİR</w:t>
            </w:r>
            <w:r w:rsidRPr="00307B29">
              <w:rPr>
                <w:rFonts w:ascii="Cambria" w:hAnsi="Cambria" w:cstheme="minorHAnsi"/>
              </w:rPr>
              <w:t xml:space="preserve"> defa, İdari Yargı Ön Sınavı ise </w:t>
            </w:r>
            <w:r w:rsidRPr="00307B29">
              <w:rPr>
                <w:rFonts w:ascii="Cambria" w:hAnsi="Cambria" w:cstheme="minorHAnsi"/>
                <w:b/>
                <w:color w:val="C00000"/>
              </w:rPr>
              <w:t>İKİ</w:t>
            </w:r>
            <w:r w:rsidRPr="00307B29">
              <w:rPr>
                <w:rFonts w:ascii="Cambria" w:hAnsi="Cambria" w:cstheme="minorHAnsi"/>
              </w:rPr>
              <w:t xml:space="preserve"> yılda en az bir defa olacak şekilde Adalet Bakanlığı ile imzalanacak protokole göre </w:t>
            </w:r>
            <w:r w:rsidRPr="00307B29">
              <w:rPr>
                <w:rFonts w:ascii="Cambria" w:hAnsi="Cambria" w:cstheme="minorHAnsi"/>
                <w:b/>
                <w:color w:val="C00000"/>
              </w:rPr>
              <w:t xml:space="preserve">ÖLÇME, SEÇME VE YERLEŞTİRME MERKEZİ BAŞKANLIĞI </w:t>
            </w:r>
            <w:r w:rsidRPr="00307B29">
              <w:rPr>
                <w:rFonts w:ascii="Cambria" w:hAnsi="Cambria" w:cstheme="minorHAnsi"/>
              </w:rPr>
              <w:t>tarafından yapılır.</w:t>
            </w:r>
          </w:p>
          <w:p w14:paraId="5ED1228D" w14:textId="27CD746C"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rPr>
              <w:lastRenderedPageBreak/>
              <w:t xml:space="preserve">Sınavlar test şeklinde yapılır. Sınavlarda </w:t>
            </w:r>
            <w:r w:rsidRPr="00307B29">
              <w:rPr>
                <w:rFonts w:ascii="Cambria" w:hAnsi="Cambria" w:cstheme="minorHAnsi"/>
                <w:b/>
                <w:color w:val="C00000"/>
              </w:rPr>
              <w:t>ÇOKTAN SEÇMELİ</w:t>
            </w:r>
            <w:r w:rsidRPr="00307B29">
              <w:rPr>
                <w:rFonts w:ascii="Cambria" w:hAnsi="Cambria" w:cstheme="minorHAnsi"/>
                <w:color w:val="C00000"/>
              </w:rPr>
              <w:t xml:space="preserve"> </w:t>
            </w:r>
            <w:r w:rsidRPr="00307B29">
              <w:rPr>
                <w:rFonts w:ascii="Cambria" w:hAnsi="Cambria" w:cstheme="minorHAnsi"/>
              </w:rPr>
              <w:t xml:space="preserve">en az yüz soru sorulur ve yüz puan üzerinden en az </w:t>
            </w:r>
            <w:r w:rsidRPr="00307B29">
              <w:rPr>
                <w:rFonts w:ascii="Cambria" w:hAnsi="Cambria" w:cstheme="minorHAnsi"/>
                <w:b/>
                <w:color w:val="C00000"/>
              </w:rPr>
              <w:t>YETMİŞ</w:t>
            </w:r>
            <w:r w:rsidRPr="00307B29">
              <w:rPr>
                <w:rFonts w:ascii="Cambria" w:hAnsi="Cambria" w:cstheme="minorHAnsi"/>
              </w:rPr>
              <w:t xml:space="preserve"> puan alanlar başarılı sayılır.</w:t>
            </w:r>
          </w:p>
          <w:p w14:paraId="1827549D" w14:textId="4862B67D"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rPr>
              <w:t xml:space="preserve">Sınavların yapılma şekli ile sınavlara ilişkin diğer hususlar Hâkimler ve Savcılar Kurulu, Yükseköğretim Kurulu, Türkiye Barolar Birliği ve Türkiye Noterler Birliğinin görüşü alınarak </w:t>
            </w:r>
            <w:r w:rsidRPr="00307B29">
              <w:rPr>
                <w:rFonts w:ascii="Cambria" w:hAnsi="Cambria" w:cstheme="minorHAnsi"/>
                <w:b/>
                <w:color w:val="C00000"/>
              </w:rPr>
              <w:t>ADALET BAKANLIĞI</w:t>
            </w:r>
            <w:r w:rsidRPr="00307B29">
              <w:rPr>
                <w:rFonts w:ascii="Cambria" w:hAnsi="Cambria" w:cstheme="minorHAnsi"/>
              </w:rPr>
              <w:t xml:space="preserve"> tarafından çıkarılan yönetmelikle düzenlenir.</w:t>
            </w:r>
          </w:p>
          <w:p w14:paraId="2BCC7F0D" w14:textId="37E5D943" w:rsidR="00411213" w:rsidRPr="00307B29" w:rsidRDefault="00411213" w:rsidP="00411213">
            <w:pPr>
              <w:widowControl w:val="0"/>
              <w:spacing w:after="0" w:line="307" w:lineRule="auto"/>
              <w:jc w:val="both"/>
              <w:rPr>
                <w:rFonts w:ascii="Cambria" w:hAnsi="Cambria" w:cstheme="minorHAnsi"/>
                <w:b/>
                <w:bCs/>
              </w:rPr>
            </w:pPr>
            <w:r w:rsidRPr="00307B29">
              <w:rPr>
                <w:rFonts w:ascii="Cambria" w:hAnsi="Cambria" w:cstheme="minorHAnsi"/>
              </w:rPr>
              <w:t>Bu maddenin uygulanmasında hâkimlik, savcılık, avukatlık ve noterlik meslekleri hukuk mesleği olarak kabul edilir.</w:t>
            </w:r>
          </w:p>
        </w:tc>
        <w:tc>
          <w:tcPr>
            <w:tcW w:w="6555" w:type="dxa"/>
          </w:tcPr>
          <w:p w14:paraId="0AB46FDF" w14:textId="77777777" w:rsidR="00F8479F" w:rsidRPr="0062593D" w:rsidRDefault="00F8479F" w:rsidP="0062593D">
            <w:pPr>
              <w:pStyle w:val="AralkYok"/>
              <w:jc w:val="both"/>
              <w:rPr>
                <w:rFonts w:ascii="Cambria" w:eastAsia="Times New Roman" w:hAnsi="Cambria" w:cs="Times New Roman"/>
                <w:i/>
                <w:iCs/>
                <w:color w:val="C00000"/>
                <w:lang w:eastAsia="tr-TR"/>
              </w:rPr>
            </w:pPr>
          </w:p>
          <w:p w14:paraId="64930B04" w14:textId="77777777" w:rsidR="00F8479F" w:rsidRPr="0062593D" w:rsidRDefault="00F8479F" w:rsidP="0062593D">
            <w:pPr>
              <w:pStyle w:val="AralkYok"/>
              <w:jc w:val="both"/>
              <w:rPr>
                <w:rFonts w:ascii="Cambria" w:eastAsia="Times New Roman" w:hAnsi="Cambria" w:cs="Times New Roman"/>
                <w:i/>
                <w:iCs/>
                <w:color w:val="C00000"/>
                <w:lang w:eastAsia="tr-TR"/>
              </w:rPr>
            </w:pPr>
          </w:p>
          <w:p w14:paraId="04E0A3D7" w14:textId="77777777" w:rsidR="00F8479F" w:rsidRPr="0062593D" w:rsidRDefault="00F8479F" w:rsidP="0062593D">
            <w:pPr>
              <w:pStyle w:val="AralkYok"/>
              <w:jc w:val="both"/>
              <w:rPr>
                <w:rFonts w:ascii="Cambria" w:eastAsia="Times New Roman" w:hAnsi="Cambria" w:cs="Times New Roman"/>
                <w:i/>
                <w:iCs/>
                <w:color w:val="C00000"/>
                <w:lang w:eastAsia="tr-TR"/>
              </w:rPr>
            </w:pPr>
          </w:p>
          <w:p w14:paraId="01F17B65" w14:textId="77777777" w:rsidR="00F8479F" w:rsidRPr="0062593D" w:rsidRDefault="00F8479F" w:rsidP="0062593D">
            <w:pPr>
              <w:pStyle w:val="AralkYok"/>
              <w:jc w:val="both"/>
              <w:rPr>
                <w:rFonts w:ascii="Cambria" w:eastAsia="Times New Roman" w:hAnsi="Cambria" w:cs="Times New Roman"/>
                <w:i/>
                <w:iCs/>
                <w:color w:val="C00000"/>
                <w:lang w:eastAsia="tr-TR"/>
              </w:rPr>
            </w:pPr>
          </w:p>
          <w:p w14:paraId="7E21767C" w14:textId="77777777" w:rsidR="00F8479F" w:rsidRPr="0062593D" w:rsidRDefault="00F8479F" w:rsidP="0062593D">
            <w:pPr>
              <w:pStyle w:val="AralkYok"/>
              <w:jc w:val="both"/>
              <w:rPr>
                <w:rFonts w:ascii="Cambria" w:eastAsia="Times New Roman" w:hAnsi="Cambria" w:cs="Times New Roman"/>
                <w:i/>
                <w:iCs/>
                <w:color w:val="C00000"/>
                <w:lang w:eastAsia="tr-TR"/>
              </w:rPr>
            </w:pPr>
          </w:p>
          <w:p w14:paraId="1C5D7952" w14:textId="77777777" w:rsidR="00F8479F" w:rsidRPr="0062593D" w:rsidRDefault="00F8479F" w:rsidP="0062593D">
            <w:pPr>
              <w:pStyle w:val="AralkYok"/>
              <w:jc w:val="both"/>
              <w:rPr>
                <w:rFonts w:ascii="Cambria" w:eastAsia="Times New Roman" w:hAnsi="Cambria" w:cs="Times New Roman"/>
                <w:i/>
                <w:iCs/>
                <w:color w:val="C00000"/>
                <w:lang w:eastAsia="tr-TR"/>
              </w:rPr>
            </w:pPr>
          </w:p>
          <w:p w14:paraId="432DFD59" w14:textId="77777777" w:rsidR="00F8479F" w:rsidRPr="0062593D" w:rsidRDefault="00F8479F" w:rsidP="0062593D">
            <w:pPr>
              <w:pStyle w:val="AralkYok"/>
              <w:jc w:val="both"/>
              <w:rPr>
                <w:rFonts w:ascii="Cambria" w:eastAsia="Times New Roman" w:hAnsi="Cambria" w:cs="Times New Roman"/>
                <w:i/>
                <w:iCs/>
                <w:color w:val="C00000"/>
                <w:lang w:eastAsia="tr-TR"/>
              </w:rPr>
            </w:pPr>
          </w:p>
          <w:p w14:paraId="07827A5A" w14:textId="77777777" w:rsidR="00F8479F" w:rsidRPr="0062593D" w:rsidRDefault="00F8479F" w:rsidP="0062593D">
            <w:pPr>
              <w:pStyle w:val="AralkYok"/>
              <w:jc w:val="both"/>
              <w:rPr>
                <w:rFonts w:ascii="Cambria" w:eastAsia="Times New Roman" w:hAnsi="Cambria" w:cs="Times New Roman"/>
                <w:i/>
                <w:iCs/>
                <w:color w:val="C00000"/>
                <w:lang w:eastAsia="tr-TR"/>
              </w:rPr>
            </w:pPr>
          </w:p>
          <w:p w14:paraId="29016525" w14:textId="77777777" w:rsidR="00F8479F" w:rsidRPr="0062593D" w:rsidRDefault="00F8479F" w:rsidP="0062593D">
            <w:pPr>
              <w:pStyle w:val="AralkYok"/>
              <w:jc w:val="both"/>
              <w:rPr>
                <w:rFonts w:ascii="Cambria" w:eastAsia="Times New Roman" w:hAnsi="Cambria" w:cs="Times New Roman"/>
                <w:i/>
                <w:iCs/>
                <w:color w:val="C00000"/>
                <w:lang w:eastAsia="tr-TR"/>
              </w:rPr>
            </w:pPr>
          </w:p>
          <w:p w14:paraId="66CA39A5" w14:textId="77777777" w:rsidR="00411213" w:rsidRPr="0062593D" w:rsidRDefault="00F8479F"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0029311A" w:rsidRPr="0062593D">
              <w:rPr>
                <w:rFonts w:ascii="Cambria" w:eastAsia="Times New Roman" w:hAnsi="Cambria" w:cs="Times New Roman"/>
                <w:i/>
                <w:iCs/>
                <w:color w:val="C00000"/>
                <w:lang w:eastAsia="tr-TR"/>
              </w:rPr>
              <w:t xml:space="preserve">Hukuk Mesleklerine Giriş Sınavında ilgililerin </w:t>
            </w:r>
            <w:r w:rsidR="0029311A" w:rsidRPr="0062593D">
              <w:rPr>
                <w:rFonts w:ascii="Cambria" w:eastAsia="Times New Roman" w:hAnsi="Cambria" w:cs="Times New Roman"/>
                <w:b/>
                <w:i/>
                <w:iCs/>
                <w:color w:val="C00000"/>
                <w:lang w:eastAsia="tr-TR"/>
              </w:rPr>
              <w:t>hangi</w:t>
            </w:r>
            <w:r w:rsidR="0029311A" w:rsidRPr="0062593D">
              <w:rPr>
                <w:rFonts w:ascii="Cambria" w:eastAsia="Times New Roman" w:hAnsi="Cambria" w:cs="Times New Roman"/>
                <w:i/>
                <w:iCs/>
                <w:color w:val="C00000"/>
                <w:lang w:eastAsia="tr-TR"/>
              </w:rPr>
              <w:t xml:space="preserve"> alanlardaki bilgileri ölçülür</w:t>
            </w:r>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p w14:paraId="3DC18175" w14:textId="77777777" w:rsidR="0029311A" w:rsidRPr="0062593D" w:rsidRDefault="0029311A" w:rsidP="0062593D">
            <w:pPr>
              <w:pStyle w:val="AralkYok"/>
              <w:jc w:val="both"/>
              <w:rPr>
                <w:rFonts w:ascii="Cambria" w:eastAsia="Times New Roman" w:hAnsi="Cambria" w:cs="Times New Roman"/>
                <w:i/>
                <w:lang w:eastAsia="tr-TR"/>
              </w:rPr>
            </w:pPr>
          </w:p>
          <w:p w14:paraId="26168E35" w14:textId="63432401" w:rsidR="0029311A" w:rsidRPr="0062593D" w:rsidRDefault="0029311A" w:rsidP="0062593D">
            <w:pPr>
              <w:pStyle w:val="AralkYok"/>
              <w:jc w:val="both"/>
              <w:rPr>
                <w:rFonts w:ascii="Cambria" w:eastAsia="Times New Roman" w:hAnsi="Cambria" w:cs="Times New Roman"/>
                <w:i/>
                <w:lang w:eastAsia="tr-TR"/>
              </w:rPr>
            </w:pPr>
          </w:p>
          <w:p w14:paraId="21C93818" w14:textId="69174234" w:rsidR="0029311A" w:rsidRPr="0062593D" w:rsidRDefault="0029311A" w:rsidP="0062593D">
            <w:pPr>
              <w:pStyle w:val="AralkYok"/>
              <w:jc w:val="both"/>
              <w:rPr>
                <w:rFonts w:ascii="Cambria" w:eastAsia="Times New Roman" w:hAnsi="Cambria" w:cs="Times New Roman"/>
                <w:i/>
                <w:lang w:eastAsia="tr-TR"/>
              </w:rPr>
            </w:pPr>
          </w:p>
          <w:p w14:paraId="3C53BA01" w14:textId="7DF674B8" w:rsidR="0029311A" w:rsidRPr="0062593D" w:rsidRDefault="0029311A" w:rsidP="0062593D">
            <w:pPr>
              <w:pStyle w:val="AralkYok"/>
              <w:jc w:val="both"/>
              <w:rPr>
                <w:rFonts w:ascii="Cambria" w:eastAsia="Times New Roman" w:hAnsi="Cambria" w:cs="Times New Roman"/>
                <w:i/>
                <w:lang w:eastAsia="tr-TR"/>
              </w:rPr>
            </w:pPr>
          </w:p>
          <w:p w14:paraId="72E8C342" w14:textId="1E7E68C9" w:rsidR="0029311A" w:rsidRPr="0062593D" w:rsidRDefault="0029311A" w:rsidP="0062593D">
            <w:pPr>
              <w:pStyle w:val="AralkYok"/>
              <w:jc w:val="both"/>
              <w:rPr>
                <w:rFonts w:ascii="Cambria" w:eastAsia="Times New Roman" w:hAnsi="Cambria" w:cs="Times New Roman"/>
                <w:i/>
                <w:lang w:eastAsia="tr-TR"/>
              </w:rPr>
            </w:pPr>
          </w:p>
          <w:p w14:paraId="7286A8CE" w14:textId="501D5685" w:rsidR="0029311A" w:rsidRPr="0062593D" w:rsidRDefault="0029311A" w:rsidP="0062593D">
            <w:pPr>
              <w:pStyle w:val="AralkYok"/>
              <w:jc w:val="both"/>
              <w:rPr>
                <w:rFonts w:ascii="Cambria" w:eastAsia="Times New Roman" w:hAnsi="Cambria" w:cs="Times New Roman"/>
                <w:i/>
                <w:lang w:eastAsia="tr-TR"/>
              </w:rPr>
            </w:pPr>
          </w:p>
          <w:p w14:paraId="108D0DE0" w14:textId="150504FF" w:rsidR="0029311A" w:rsidRPr="0062593D" w:rsidRDefault="0029311A" w:rsidP="0062593D">
            <w:pPr>
              <w:pStyle w:val="AralkYok"/>
              <w:jc w:val="both"/>
              <w:rPr>
                <w:rFonts w:ascii="Cambria" w:eastAsia="Times New Roman" w:hAnsi="Cambria" w:cs="Times New Roman"/>
                <w:i/>
                <w:lang w:eastAsia="tr-TR"/>
              </w:rPr>
            </w:pPr>
          </w:p>
          <w:p w14:paraId="7C9D721D" w14:textId="3E57CF78" w:rsidR="0029311A" w:rsidRPr="0062593D" w:rsidRDefault="0029311A" w:rsidP="0062593D">
            <w:pPr>
              <w:pStyle w:val="AralkYok"/>
              <w:jc w:val="both"/>
              <w:rPr>
                <w:rFonts w:ascii="Cambria" w:eastAsia="Times New Roman" w:hAnsi="Cambria" w:cs="Times New Roman"/>
                <w:i/>
                <w:lang w:eastAsia="tr-TR"/>
              </w:rPr>
            </w:pPr>
          </w:p>
          <w:p w14:paraId="49BEF699" w14:textId="4468652F" w:rsidR="0029311A" w:rsidRPr="0062593D" w:rsidRDefault="0029311A" w:rsidP="0062593D">
            <w:pPr>
              <w:pStyle w:val="AralkYok"/>
              <w:jc w:val="both"/>
              <w:rPr>
                <w:rFonts w:ascii="Cambria" w:eastAsia="Times New Roman" w:hAnsi="Cambria" w:cs="Times New Roman"/>
                <w:i/>
                <w:lang w:eastAsia="tr-TR"/>
              </w:rPr>
            </w:pPr>
          </w:p>
          <w:p w14:paraId="73FEA26C" w14:textId="474215EA" w:rsidR="0029311A" w:rsidRPr="0062593D" w:rsidRDefault="0029311A" w:rsidP="0062593D">
            <w:pPr>
              <w:pStyle w:val="AralkYok"/>
              <w:jc w:val="both"/>
              <w:rPr>
                <w:rFonts w:ascii="Cambria" w:eastAsia="Times New Roman" w:hAnsi="Cambria" w:cs="Times New Roman"/>
                <w:i/>
                <w:lang w:eastAsia="tr-TR"/>
              </w:rPr>
            </w:pPr>
          </w:p>
          <w:p w14:paraId="4D4F9AD5" w14:textId="2A9DCED2" w:rsidR="0029311A" w:rsidRPr="0062593D" w:rsidRDefault="0029311A" w:rsidP="0062593D">
            <w:pPr>
              <w:pStyle w:val="AralkYok"/>
              <w:jc w:val="both"/>
              <w:rPr>
                <w:rFonts w:ascii="Cambria" w:eastAsia="Times New Roman" w:hAnsi="Cambria" w:cs="Times New Roman"/>
                <w:i/>
                <w:lang w:eastAsia="tr-TR"/>
              </w:rPr>
            </w:pPr>
          </w:p>
          <w:p w14:paraId="031422F6" w14:textId="6289D81D" w:rsidR="0029311A" w:rsidRPr="0062593D" w:rsidRDefault="0029311A" w:rsidP="0062593D">
            <w:pPr>
              <w:pStyle w:val="AralkYok"/>
              <w:jc w:val="both"/>
              <w:rPr>
                <w:rFonts w:ascii="Cambria" w:eastAsia="Times New Roman" w:hAnsi="Cambria" w:cs="Times New Roman"/>
                <w:i/>
                <w:lang w:eastAsia="tr-TR"/>
              </w:rPr>
            </w:pPr>
          </w:p>
          <w:p w14:paraId="5D34C426" w14:textId="4DCFDAC9" w:rsidR="0029311A" w:rsidRPr="0062593D" w:rsidRDefault="0029311A" w:rsidP="0062593D">
            <w:pPr>
              <w:pStyle w:val="AralkYok"/>
              <w:jc w:val="both"/>
              <w:rPr>
                <w:rFonts w:ascii="Cambria" w:eastAsia="Times New Roman" w:hAnsi="Cambria" w:cs="Times New Roman"/>
                <w:i/>
                <w:lang w:eastAsia="tr-TR"/>
              </w:rPr>
            </w:pPr>
          </w:p>
          <w:p w14:paraId="3A09375F" w14:textId="492DC947" w:rsidR="0029311A" w:rsidRPr="0062593D" w:rsidRDefault="0029311A" w:rsidP="0062593D">
            <w:pPr>
              <w:pStyle w:val="AralkYok"/>
              <w:jc w:val="both"/>
              <w:rPr>
                <w:rFonts w:ascii="Cambria" w:eastAsia="Times New Roman" w:hAnsi="Cambria" w:cs="Times New Roman"/>
                <w:i/>
                <w:lang w:eastAsia="tr-TR"/>
              </w:rPr>
            </w:pPr>
          </w:p>
          <w:p w14:paraId="7C8F8028" w14:textId="1923BE23" w:rsidR="0029311A" w:rsidRPr="0062593D" w:rsidRDefault="0029311A" w:rsidP="0062593D">
            <w:pPr>
              <w:pStyle w:val="AralkYok"/>
              <w:jc w:val="both"/>
              <w:rPr>
                <w:rFonts w:ascii="Cambria" w:eastAsia="Times New Roman" w:hAnsi="Cambria" w:cs="Times New Roman"/>
                <w:i/>
                <w:lang w:eastAsia="tr-TR"/>
              </w:rPr>
            </w:pPr>
          </w:p>
          <w:p w14:paraId="0B420FA6" w14:textId="2A7761E6" w:rsidR="0029311A" w:rsidRPr="0062593D" w:rsidRDefault="0029311A" w:rsidP="0062593D">
            <w:pPr>
              <w:pStyle w:val="AralkYok"/>
              <w:jc w:val="both"/>
              <w:rPr>
                <w:rFonts w:ascii="Cambria" w:eastAsia="Times New Roman" w:hAnsi="Cambria" w:cs="Times New Roman"/>
                <w:i/>
                <w:lang w:eastAsia="tr-TR"/>
              </w:rPr>
            </w:pPr>
          </w:p>
          <w:p w14:paraId="40F380C2" w14:textId="4246B32A" w:rsidR="0029311A" w:rsidRPr="0062593D" w:rsidRDefault="0029311A" w:rsidP="0062593D">
            <w:pPr>
              <w:pStyle w:val="AralkYok"/>
              <w:jc w:val="both"/>
              <w:rPr>
                <w:rFonts w:ascii="Cambria" w:eastAsia="Times New Roman" w:hAnsi="Cambria" w:cs="Times New Roman"/>
                <w:i/>
                <w:lang w:eastAsia="tr-TR"/>
              </w:rPr>
            </w:pPr>
          </w:p>
          <w:p w14:paraId="2D543C95" w14:textId="0E7AA560" w:rsidR="0029311A" w:rsidRPr="0062593D" w:rsidRDefault="0029311A" w:rsidP="0062593D">
            <w:pPr>
              <w:pStyle w:val="AralkYok"/>
              <w:jc w:val="both"/>
              <w:rPr>
                <w:rFonts w:ascii="Cambria" w:eastAsia="Times New Roman" w:hAnsi="Cambria" w:cs="Times New Roman"/>
                <w:i/>
                <w:lang w:eastAsia="tr-TR"/>
              </w:rPr>
            </w:pPr>
          </w:p>
          <w:p w14:paraId="122716B7" w14:textId="14368FB2" w:rsidR="0029311A" w:rsidRPr="0062593D" w:rsidRDefault="0029311A" w:rsidP="0062593D">
            <w:pPr>
              <w:pStyle w:val="AralkYok"/>
              <w:jc w:val="both"/>
              <w:rPr>
                <w:rFonts w:ascii="Cambria" w:eastAsia="Times New Roman" w:hAnsi="Cambria" w:cs="Times New Roman"/>
                <w:i/>
                <w:lang w:eastAsia="tr-TR"/>
              </w:rPr>
            </w:pPr>
          </w:p>
          <w:p w14:paraId="0C33631A" w14:textId="66A4D817" w:rsidR="0029311A" w:rsidRPr="0062593D" w:rsidRDefault="0029311A" w:rsidP="0062593D">
            <w:pPr>
              <w:pStyle w:val="AralkYok"/>
              <w:jc w:val="both"/>
              <w:rPr>
                <w:rFonts w:ascii="Cambria" w:eastAsia="Times New Roman" w:hAnsi="Cambria" w:cs="Times New Roman"/>
                <w:i/>
                <w:lang w:eastAsia="tr-TR"/>
              </w:rPr>
            </w:pPr>
          </w:p>
          <w:p w14:paraId="5D02D02E" w14:textId="11BCC34C" w:rsidR="0029311A" w:rsidRPr="0062593D" w:rsidRDefault="0029311A" w:rsidP="0062593D">
            <w:pPr>
              <w:pStyle w:val="AralkYok"/>
              <w:jc w:val="both"/>
              <w:rPr>
                <w:rFonts w:ascii="Cambria" w:eastAsia="Times New Roman" w:hAnsi="Cambria" w:cs="Times New Roman"/>
                <w:i/>
                <w:lang w:eastAsia="tr-TR"/>
              </w:rPr>
            </w:pPr>
          </w:p>
          <w:p w14:paraId="119D00D2" w14:textId="64E61879" w:rsidR="0029311A" w:rsidRPr="0062593D" w:rsidRDefault="0029311A" w:rsidP="0062593D">
            <w:pPr>
              <w:pStyle w:val="AralkYok"/>
              <w:jc w:val="both"/>
              <w:rPr>
                <w:rFonts w:ascii="Cambria" w:eastAsia="Times New Roman" w:hAnsi="Cambria" w:cs="Times New Roman"/>
                <w:i/>
                <w:lang w:eastAsia="tr-TR"/>
              </w:rPr>
            </w:pPr>
          </w:p>
          <w:p w14:paraId="6A45B3B8" w14:textId="7384E734" w:rsidR="0029311A" w:rsidRPr="0062593D" w:rsidRDefault="0029311A" w:rsidP="0062593D">
            <w:pPr>
              <w:pStyle w:val="AralkYok"/>
              <w:jc w:val="both"/>
              <w:rPr>
                <w:rFonts w:ascii="Cambria" w:eastAsia="Times New Roman" w:hAnsi="Cambria" w:cs="Times New Roman"/>
                <w:i/>
                <w:lang w:eastAsia="tr-TR"/>
              </w:rPr>
            </w:pPr>
          </w:p>
          <w:p w14:paraId="4CA6BDBC" w14:textId="513C820E" w:rsidR="0029311A" w:rsidRPr="0062593D" w:rsidRDefault="0029311A" w:rsidP="0062593D">
            <w:pPr>
              <w:pStyle w:val="AralkYok"/>
              <w:jc w:val="both"/>
              <w:rPr>
                <w:rFonts w:ascii="Cambria" w:eastAsia="Times New Roman" w:hAnsi="Cambria" w:cs="Times New Roman"/>
                <w:i/>
                <w:lang w:eastAsia="tr-TR"/>
              </w:rPr>
            </w:pPr>
          </w:p>
          <w:p w14:paraId="1956218A" w14:textId="18ADA381" w:rsidR="0029311A" w:rsidRPr="0062593D" w:rsidRDefault="0029311A" w:rsidP="0062593D">
            <w:pPr>
              <w:pStyle w:val="AralkYok"/>
              <w:jc w:val="both"/>
              <w:rPr>
                <w:rFonts w:ascii="Cambria" w:eastAsia="Times New Roman" w:hAnsi="Cambria" w:cs="Times New Roman"/>
                <w:i/>
                <w:lang w:eastAsia="tr-TR"/>
              </w:rPr>
            </w:pPr>
          </w:p>
          <w:p w14:paraId="58663FB6" w14:textId="276DB499" w:rsidR="0029311A" w:rsidRPr="0062593D" w:rsidRDefault="0029311A" w:rsidP="0062593D">
            <w:pPr>
              <w:pStyle w:val="AralkYok"/>
              <w:jc w:val="both"/>
              <w:rPr>
                <w:rFonts w:ascii="Cambria" w:eastAsia="Times New Roman" w:hAnsi="Cambria" w:cs="Times New Roman"/>
                <w:i/>
                <w:lang w:eastAsia="tr-TR"/>
              </w:rPr>
            </w:pPr>
          </w:p>
          <w:p w14:paraId="36B61DC9" w14:textId="0798D98C" w:rsidR="0029311A" w:rsidRPr="0062593D" w:rsidRDefault="0029311A" w:rsidP="0062593D">
            <w:pPr>
              <w:pStyle w:val="AralkYok"/>
              <w:jc w:val="both"/>
              <w:rPr>
                <w:rFonts w:ascii="Cambria" w:eastAsia="Times New Roman" w:hAnsi="Cambria" w:cs="Times New Roman"/>
                <w:i/>
                <w:lang w:eastAsia="tr-TR"/>
              </w:rPr>
            </w:pPr>
          </w:p>
          <w:p w14:paraId="0DDE7E51" w14:textId="01CE5865" w:rsidR="0029311A" w:rsidRPr="0062593D" w:rsidRDefault="0029311A" w:rsidP="0062593D">
            <w:pPr>
              <w:pStyle w:val="AralkYok"/>
              <w:jc w:val="both"/>
              <w:rPr>
                <w:rFonts w:ascii="Cambria" w:eastAsia="Times New Roman" w:hAnsi="Cambria" w:cs="Times New Roman"/>
                <w:i/>
                <w:lang w:eastAsia="tr-TR"/>
              </w:rPr>
            </w:pPr>
          </w:p>
          <w:p w14:paraId="6421CD91" w14:textId="1153732C" w:rsidR="0029311A" w:rsidRPr="0062593D" w:rsidRDefault="0029311A" w:rsidP="0062593D">
            <w:pPr>
              <w:pStyle w:val="AralkYok"/>
              <w:jc w:val="both"/>
              <w:rPr>
                <w:rFonts w:ascii="Cambria" w:eastAsia="Times New Roman" w:hAnsi="Cambria" w:cs="Times New Roman"/>
                <w:i/>
                <w:lang w:eastAsia="tr-TR"/>
              </w:rPr>
            </w:pPr>
          </w:p>
          <w:p w14:paraId="497628DD" w14:textId="370DFF1A" w:rsidR="0029311A" w:rsidRPr="0062593D" w:rsidRDefault="0029311A" w:rsidP="0062593D">
            <w:pPr>
              <w:pStyle w:val="AralkYok"/>
              <w:jc w:val="both"/>
              <w:rPr>
                <w:rFonts w:ascii="Cambria" w:eastAsia="Times New Roman" w:hAnsi="Cambria" w:cs="Times New Roman"/>
                <w:i/>
                <w:lang w:eastAsia="tr-TR"/>
              </w:rPr>
            </w:pPr>
          </w:p>
          <w:p w14:paraId="2F004CC8" w14:textId="1949F4A9" w:rsidR="0029311A" w:rsidRPr="0062593D" w:rsidRDefault="0029311A" w:rsidP="0062593D">
            <w:pPr>
              <w:pStyle w:val="AralkYok"/>
              <w:jc w:val="both"/>
              <w:rPr>
                <w:rFonts w:ascii="Cambria" w:eastAsia="Times New Roman" w:hAnsi="Cambria" w:cs="Times New Roman"/>
                <w:i/>
                <w:lang w:eastAsia="tr-TR"/>
              </w:rPr>
            </w:pPr>
          </w:p>
          <w:p w14:paraId="453BACF8" w14:textId="77777777" w:rsidR="0029311A" w:rsidRPr="0062593D" w:rsidRDefault="0029311A" w:rsidP="0062593D">
            <w:pPr>
              <w:pStyle w:val="AralkYok"/>
              <w:jc w:val="both"/>
              <w:rPr>
                <w:rFonts w:ascii="Cambria" w:eastAsia="Times New Roman" w:hAnsi="Cambria" w:cs="Times New Roman"/>
                <w:i/>
                <w:lang w:eastAsia="tr-TR"/>
              </w:rPr>
            </w:pPr>
          </w:p>
          <w:p w14:paraId="04AEA009" w14:textId="77777777" w:rsidR="0029311A" w:rsidRPr="0062593D" w:rsidRDefault="0029311A" w:rsidP="0062593D">
            <w:pPr>
              <w:pStyle w:val="AralkYok"/>
              <w:jc w:val="both"/>
              <w:rPr>
                <w:rFonts w:ascii="Cambria" w:eastAsia="Times New Roman" w:hAnsi="Cambria" w:cs="Times New Roman"/>
                <w:i/>
                <w:iCs/>
                <w:color w:val="C00000"/>
                <w:lang w:eastAsia="tr-TR"/>
              </w:rPr>
            </w:pPr>
          </w:p>
          <w:p w14:paraId="3400C1DB" w14:textId="77777777" w:rsidR="0029311A" w:rsidRPr="0062593D" w:rsidRDefault="0029311A"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İdari Yargı Ön Sınavında ilgililerin </w:t>
            </w:r>
            <w:r w:rsidRPr="0062593D">
              <w:rPr>
                <w:rFonts w:ascii="Cambria" w:eastAsia="Times New Roman" w:hAnsi="Cambria" w:cs="Times New Roman"/>
                <w:b/>
                <w:i/>
                <w:iCs/>
                <w:color w:val="C00000"/>
                <w:lang w:eastAsia="tr-TR"/>
              </w:rPr>
              <w:t>hangi</w:t>
            </w:r>
            <w:r w:rsidRPr="0062593D">
              <w:rPr>
                <w:rFonts w:ascii="Cambria" w:eastAsia="Times New Roman" w:hAnsi="Cambria" w:cs="Times New Roman"/>
                <w:i/>
                <w:iCs/>
                <w:color w:val="C00000"/>
                <w:lang w:eastAsia="tr-TR"/>
              </w:rPr>
              <w:t xml:space="preserve"> alanlardaki bilgileri ölçülür</w:t>
            </w:r>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p w14:paraId="1235DDCC" w14:textId="77777777" w:rsidR="0029311A" w:rsidRPr="0062593D" w:rsidRDefault="0029311A" w:rsidP="0062593D">
            <w:pPr>
              <w:pStyle w:val="AralkYok"/>
              <w:jc w:val="both"/>
              <w:rPr>
                <w:rFonts w:ascii="Cambria" w:eastAsia="Times New Roman" w:hAnsi="Cambria" w:cs="Times New Roman"/>
                <w:i/>
                <w:lang w:eastAsia="tr-TR"/>
              </w:rPr>
            </w:pPr>
          </w:p>
          <w:p w14:paraId="45D9E203" w14:textId="19AF509A" w:rsidR="0029311A" w:rsidRPr="0062593D" w:rsidRDefault="0029311A" w:rsidP="0062593D">
            <w:pPr>
              <w:pStyle w:val="AralkYok"/>
              <w:jc w:val="both"/>
              <w:rPr>
                <w:rFonts w:ascii="Cambria" w:eastAsia="Times New Roman" w:hAnsi="Cambria" w:cs="Times New Roman"/>
                <w:i/>
                <w:lang w:eastAsia="tr-TR"/>
              </w:rPr>
            </w:pPr>
          </w:p>
          <w:p w14:paraId="75B3ED26" w14:textId="2090A799" w:rsidR="0029311A" w:rsidRPr="0062593D" w:rsidRDefault="0029311A" w:rsidP="0062593D">
            <w:pPr>
              <w:pStyle w:val="AralkYok"/>
              <w:jc w:val="both"/>
              <w:rPr>
                <w:rFonts w:ascii="Cambria" w:eastAsia="Times New Roman" w:hAnsi="Cambria" w:cs="Times New Roman"/>
                <w:i/>
                <w:lang w:eastAsia="tr-TR"/>
              </w:rPr>
            </w:pPr>
          </w:p>
          <w:p w14:paraId="687A65E8" w14:textId="7A2A34D9" w:rsidR="0029311A" w:rsidRPr="0062593D" w:rsidRDefault="0029311A" w:rsidP="0062593D">
            <w:pPr>
              <w:pStyle w:val="AralkYok"/>
              <w:jc w:val="both"/>
              <w:rPr>
                <w:rFonts w:ascii="Cambria" w:eastAsia="Times New Roman" w:hAnsi="Cambria" w:cs="Times New Roman"/>
                <w:i/>
                <w:lang w:eastAsia="tr-TR"/>
              </w:rPr>
            </w:pPr>
          </w:p>
          <w:p w14:paraId="403A6A89" w14:textId="25AE2726" w:rsidR="0029311A" w:rsidRPr="0062593D" w:rsidRDefault="0029311A" w:rsidP="0062593D">
            <w:pPr>
              <w:pStyle w:val="AralkYok"/>
              <w:jc w:val="both"/>
              <w:rPr>
                <w:rFonts w:ascii="Cambria" w:eastAsia="Times New Roman" w:hAnsi="Cambria" w:cs="Times New Roman"/>
                <w:i/>
                <w:lang w:eastAsia="tr-TR"/>
              </w:rPr>
            </w:pPr>
          </w:p>
          <w:p w14:paraId="2520B273" w14:textId="15C47A00" w:rsidR="0029311A" w:rsidRPr="0062593D" w:rsidRDefault="0029311A" w:rsidP="0062593D">
            <w:pPr>
              <w:pStyle w:val="AralkYok"/>
              <w:jc w:val="both"/>
              <w:rPr>
                <w:rFonts w:ascii="Cambria" w:eastAsia="Times New Roman" w:hAnsi="Cambria" w:cs="Times New Roman"/>
                <w:i/>
                <w:lang w:eastAsia="tr-TR"/>
              </w:rPr>
            </w:pPr>
          </w:p>
          <w:p w14:paraId="2D891165" w14:textId="35289BDE" w:rsidR="0029311A" w:rsidRPr="0062593D" w:rsidRDefault="0029311A" w:rsidP="0062593D">
            <w:pPr>
              <w:pStyle w:val="AralkYok"/>
              <w:jc w:val="both"/>
              <w:rPr>
                <w:rFonts w:ascii="Cambria" w:eastAsia="Times New Roman" w:hAnsi="Cambria" w:cs="Times New Roman"/>
                <w:i/>
                <w:lang w:eastAsia="tr-TR"/>
              </w:rPr>
            </w:pPr>
          </w:p>
          <w:p w14:paraId="38A06E94" w14:textId="5A17D890" w:rsidR="0029311A" w:rsidRPr="0062593D" w:rsidRDefault="0029311A" w:rsidP="0062593D">
            <w:pPr>
              <w:pStyle w:val="AralkYok"/>
              <w:jc w:val="both"/>
              <w:rPr>
                <w:rFonts w:ascii="Cambria" w:eastAsia="Times New Roman" w:hAnsi="Cambria" w:cs="Times New Roman"/>
                <w:i/>
                <w:lang w:eastAsia="tr-TR"/>
              </w:rPr>
            </w:pPr>
          </w:p>
          <w:p w14:paraId="5FDBF0B7" w14:textId="24F962C1" w:rsidR="0029311A" w:rsidRPr="0062593D" w:rsidRDefault="0029311A" w:rsidP="0062593D">
            <w:pPr>
              <w:pStyle w:val="AralkYok"/>
              <w:jc w:val="both"/>
              <w:rPr>
                <w:rFonts w:ascii="Cambria" w:eastAsia="Times New Roman" w:hAnsi="Cambria" w:cs="Times New Roman"/>
                <w:i/>
                <w:lang w:eastAsia="tr-TR"/>
              </w:rPr>
            </w:pPr>
          </w:p>
          <w:p w14:paraId="0E4E5923" w14:textId="77777777" w:rsidR="0029311A" w:rsidRPr="0062593D" w:rsidRDefault="0029311A" w:rsidP="0062593D">
            <w:pPr>
              <w:pStyle w:val="AralkYok"/>
              <w:jc w:val="both"/>
              <w:rPr>
                <w:rFonts w:ascii="Cambria" w:eastAsia="Times New Roman" w:hAnsi="Cambria" w:cs="Times New Roman"/>
                <w:i/>
                <w:lang w:eastAsia="tr-TR"/>
              </w:rPr>
            </w:pPr>
          </w:p>
          <w:p w14:paraId="48BE328B" w14:textId="608A3AD2" w:rsidR="0029311A" w:rsidRPr="0062593D" w:rsidRDefault="0029311A" w:rsidP="0062593D">
            <w:pPr>
              <w:pStyle w:val="AralkYok"/>
              <w:jc w:val="both"/>
              <w:rPr>
                <w:rFonts w:ascii="Cambria" w:eastAsia="Times New Roman" w:hAnsi="Cambria" w:cs="Times New Roman"/>
                <w:i/>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00D72783" w:rsidRPr="0062593D">
              <w:rPr>
                <w:rFonts w:ascii="Cambria" w:eastAsia="Times New Roman" w:hAnsi="Cambria" w:cs="Times New Roman"/>
                <w:i/>
                <w:iCs/>
                <w:color w:val="C00000"/>
                <w:lang w:eastAsia="tr-TR"/>
              </w:rPr>
              <w:t xml:space="preserve">Hukuk Mesleklerine Giriş Sınavı yılda en az </w:t>
            </w:r>
            <w:r w:rsidR="00D72783" w:rsidRPr="0062593D">
              <w:rPr>
                <w:rFonts w:ascii="Cambria" w:eastAsia="Times New Roman" w:hAnsi="Cambria" w:cs="Times New Roman"/>
                <w:b/>
                <w:i/>
                <w:iCs/>
                <w:color w:val="C00000"/>
                <w:lang w:eastAsia="tr-TR"/>
              </w:rPr>
              <w:t>bir</w:t>
            </w:r>
            <w:r w:rsidR="00D72783" w:rsidRPr="0062593D">
              <w:rPr>
                <w:rFonts w:ascii="Cambria" w:eastAsia="Times New Roman" w:hAnsi="Cambria" w:cs="Times New Roman"/>
                <w:i/>
                <w:iCs/>
                <w:color w:val="C00000"/>
                <w:lang w:eastAsia="tr-TR"/>
              </w:rPr>
              <w:t xml:space="preserve"> defa, İdari Yargı Ön Sınavı ise </w:t>
            </w:r>
            <w:r w:rsidR="00D72783" w:rsidRPr="0062593D">
              <w:rPr>
                <w:rFonts w:ascii="Cambria" w:eastAsia="Times New Roman" w:hAnsi="Cambria" w:cs="Times New Roman"/>
                <w:b/>
                <w:i/>
                <w:iCs/>
                <w:color w:val="C00000"/>
                <w:lang w:eastAsia="tr-TR"/>
              </w:rPr>
              <w:t xml:space="preserve">iki </w:t>
            </w:r>
            <w:r w:rsidR="00D72783" w:rsidRPr="0062593D">
              <w:rPr>
                <w:rFonts w:ascii="Cambria" w:eastAsia="Times New Roman" w:hAnsi="Cambria" w:cs="Times New Roman"/>
                <w:i/>
                <w:iCs/>
                <w:color w:val="C00000"/>
                <w:lang w:eastAsia="tr-TR"/>
              </w:rPr>
              <w:t xml:space="preserve">yılda en az bir defa olacak şekilde Adalet Bakanlığı ile imzalanacak protokole göre </w:t>
            </w:r>
            <w:r w:rsidR="00D72783" w:rsidRPr="0062593D">
              <w:rPr>
                <w:rFonts w:ascii="Cambria" w:eastAsia="Times New Roman" w:hAnsi="Cambria" w:cs="Times New Roman"/>
                <w:b/>
                <w:i/>
                <w:iCs/>
                <w:color w:val="C00000"/>
                <w:lang w:eastAsia="tr-TR"/>
              </w:rPr>
              <w:t xml:space="preserve">kim </w:t>
            </w:r>
            <w:r w:rsidR="00D72783" w:rsidRPr="0062593D">
              <w:rPr>
                <w:rFonts w:ascii="Cambria" w:eastAsia="Times New Roman" w:hAnsi="Cambria" w:cs="Times New Roman"/>
                <w:i/>
                <w:iCs/>
                <w:color w:val="C00000"/>
                <w:lang w:eastAsia="tr-TR"/>
              </w:rPr>
              <w:t xml:space="preserve">tarafından </w:t>
            </w:r>
            <w:proofErr w:type="gramStart"/>
            <w:r w:rsidR="00D72783" w:rsidRPr="0062593D">
              <w:rPr>
                <w:rFonts w:ascii="Cambria" w:eastAsia="Times New Roman" w:hAnsi="Cambria" w:cs="Times New Roman"/>
                <w:i/>
                <w:iCs/>
                <w:color w:val="C00000"/>
                <w:lang w:eastAsia="tr-TR"/>
              </w:rPr>
              <w:t>yapılır</w:t>
            </w:r>
            <w:r w:rsidR="00DE38AE" w:rsidRPr="0062593D">
              <w:rPr>
                <w:rFonts w:ascii="Cambria" w:eastAsia="Times New Roman" w:hAnsi="Cambria" w:cs="Times New Roman"/>
                <w:i/>
                <w:iCs/>
                <w:color w:val="C00000"/>
                <w:lang w:eastAsia="tr-TR"/>
              </w:rPr>
              <w:t xml:space="preserve"> </w:t>
            </w:r>
            <w:r w:rsidRPr="0062593D">
              <w:rPr>
                <w:rFonts w:ascii="Cambria" w:eastAsia="Times New Roman" w:hAnsi="Cambria" w:cs="Times New Roman"/>
                <w:i/>
                <w:iCs/>
                <w:lang w:eastAsia="tr-TR"/>
              </w:rPr>
              <w:t>?</w:t>
            </w:r>
            <w:proofErr w:type="gramEnd"/>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p w14:paraId="48D1E545" w14:textId="77777777" w:rsidR="00DE38AE" w:rsidRPr="0062593D" w:rsidRDefault="00DE38AE" w:rsidP="0062593D">
            <w:pPr>
              <w:pStyle w:val="AralkYok"/>
              <w:jc w:val="both"/>
              <w:rPr>
                <w:rFonts w:ascii="Cambria" w:eastAsia="Times New Roman" w:hAnsi="Cambria" w:cs="Times New Roman"/>
                <w:i/>
                <w:lang w:eastAsia="tr-TR"/>
              </w:rPr>
            </w:pPr>
          </w:p>
          <w:p w14:paraId="0780278B" w14:textId="77777777" w:rsidR="00DE38AE" w:rsidRPr="0062593D" w:rsidRDefault="00DE38AE" w:rsidP="0062593D">
            <w:pPr>
              <w:pStyle w:val="AralkYok"/>
              <w:jc w:val="both"/>
              <w:rPr>
                <w:rFonts w:ascii="Cambria" w:eastAsia="Times New Roman" w:hAnsi="Cambria" w:cs="Times New Roman"/>
                <w:i/>
                <w:lang w:eastAsia="tr-TR"/>
              </w:rPr>
            </w:pPr>
          </w:p>
          <w:p w14:paraId="74E3F23E" w14:textId="77777777" w:rsidR="00DE38AE" w:rsidRPr="0062593D" w:rsidRDefault="00DE38AE" w:rsidP="0062593D">
            <w:pPr>
              <w:pStyle w:val="AralkYok"/>
              <w:jc w:val="both"/>
              <w:rPr>
                <w:rFonts w:ascii="Cambria" w:eastAsia="Times New Roman" w:hAnsi="Cambria" w:cs="Times New Roman"/>
                <w:i/>
                <w:lang w:eastAsia="tr-TR"/>
              </w:rPr>
            </w:pPr>
          </w:p>
          <w:p w14:paraId="644E6B52" w14:textId="77777777" w:rsidR="00DE38AE" w:rsidRPr="0062593D" w:rsidRDefault="00DE38AE" w:rsidP="0062593D">
            <w:pPr>
              <w:pStyle w:val="AralkYok"/>
              <w:jc w:val="both"/>
              <w:rPr>
                <w:rFonts w:ascii="Cambria" w:eastAsia="Times New Roman" w:hAnsi="Cambria" w:cs="Times New Roman"/>
                <w:i/>
                <w:lang w:eastAsia="tr-TR"/>
              </w:rPr>
            </w:pPr>
          </w:p>
          <w:p w14:paraId="5F32EBBD" w14:textId="1896E86D" w:rsidR="00DE38AE" w:rsidRPr="0062593D" w:rsidRDefault="00DE38AE" w:rsidP="0062593D">
            <w:pPr>
              <w:pStyle w:val="AralkYok"/>
              <w:jc w:val="both"/>
              <w:rPr>
                <w:rFonts w:ascii="Cambria" w:eastAsia="Times New Roman" w:hAnsi="Cambria" w:cs="Times New Roman"/>
                <w:i/>
                <w:iCs/>
                <w:color w:val="C00000"/>
                <w:lang w:eastAsia="tr-TR"/>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Hukuk Mesleklerine Giriş Sınavları test şeklinde yapılır. Sınavlarda çoktan seçmeli en az yüz soru sorulur ve yüz puan üzerinden en az </w:t>
            </w:r>
            <w:r w:rsidRPr="0062593D">
              <w:rPr>
                <w:rFonts w:ascii="Cambria" w:eastAsia="Times New Roman" w:hAnsi="Cambria" w:cs="Times New Roman"/>
                <w:b/>
                <w:i/>
                <w:iCs/>
                <w:color w:val="C00000"/>
                <w:lang w:eastAsia="tr-TR"/>
              </w:rPr>
              <w:t>kaç</w:t>
            </w:r>
            <w:r w:rsidRPr="0062593D">
              <w:rPr>
                <w:rFonts w:ascii="Cambria" w:eastAsia="Times New Roman" w:hAnsi="Cambria" w:cs="Times New Roman"/>
                <w:i/>
                <w:iCs/>
                <w:color w:val="C00000"/>
                <w:lang w:eastAsia="tr-TR"/>
              </w:rPr>
              <w:t xml:space="preserve"> puan alanlar başarılı </w:t>
            </w:r>
            <w:proofErr w:type="gramStart"/>
            <w:r w:rsidRPr="0062593D">
              <w:rPr>
                <w:rFonts w:ascii="Cambria" w:eastAsia="Times New Roman" w:hAnsi="Cambria" w:cs="Times New Roman"/>
                <w:i/>
                <w:iCs/>
                <w:color w:val="C00000"/>
                <w:lang w:eastAsia="tr-TR"/>
              </w:rPr>
              <w:t xml:space="preserve">sayılır </w:t>
            </w:r>
            <w:r w:rsidRPr="0062593D">
              <w:rPr>
                <w:rFonts w:ascii="Cambria" w:eastAsia="Times New Roman" w:hAnsi="Cambria" w:cs="Times New Roman"/>
                <w:i/>
                <w:iCs/>
                <w:lang w:eastAsia="tr-TR"/>
              </w:rPr>
              <w:t>?</w:t>
            </w:r>
            <w:proofErr w:type="gramEnd"/>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tc>
      </w:tr>
      <w:tr w:rsidR="00411213" w:rsidRPr="00307B29" w14:paraId="3F41EB71" w14:textId="77777777" w:rsidTr="00C24523">
        <w:trPr>
          <w:trHeight w:val="699"/>
        </w:trPr>
        <w:tc>
          <w:tcPr>
            <w:tcW w:w="8749" w:type="dxa"/>
          </w:tcPr>
          <w:p w14:paraId="4418DC83" w14:textId="167814B4"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b/>
                <w:bCs/>
              </w:rPr>
              <w:lastRenderedPageBreak/>
              <w:t>Ek Madde 42 –</w:t>
            </w:r>
            <w:r w:rsidRPr="00307B29">
              <w:rPr>
                <w:rFonts w:ascii="Cambria" w:hAnsi="Cambria" w:cstheme="minorHAnsi"/>
              </w:rPr>
              <w:t xml:space="preserve"> </w:t>
            </w:r>
            <w:r w:rsidRPr="00307B29">
              <w:rPr>
                <w:rFonts w:ascii="Cambria" w:hAnsi="Cambria" w:cstheme="minorHAnsi"/>
                <w:spacing w:val="-4"/>
              </w:rPr>
              <w:t xml:space="preserve">Vakıf yükseköğretim kurumları, her yıl, öğrenci gelirleri toplamının </w:t>
            </w:r>
            <w:r w:rsidRPr="00307B29">
              <w:rPr>
                <w:rFonts w:ascii="Cambria" w:hAnsi="Cambria" w:cstheme="minorHAnsi"/>
                <w:b/>
                <w:color w:val="C00000"/>
                <w:spacing w:val="-4"/>
              </w:rPr>
              <w:t>%2</w:t>
            </w:r>
            <w:r w:rsidRPr="00307B29">
              <w:rPr>
                <w:rFonts w:ascii="Cambria" w:hAnsi="Cambria" w:cstheme="minorHAnsi"/>
                <w:spacing w:val="-4"/>
              </w:rPr>
              <w:t>’sini bir kamu bankasında kendi adına açılan vadeli bir hesaba söz konusu vakıf yükseköğretim kurumunun faaliyet izninin geçici olarak durdurulması veya kaldırılması halinde öğrencilerinin eğitimlerinin tamamlatılması amacıyla teminat kaynağı olarak aktarır.</w:t>
            </w:r>
            <w:r w:rsidRPr="00307B29">
              <w:rPr>
                <w:rFonts w:ascii="Cambria" w:hAnsi="Cambria" w:cstheme="minorHAnsi"/>
                <w:b/>
                <w:bCs/>
                <w:spacing w:val="-4"/>
              </w:rPr>
              <w:t xml:space="preserve"> </w:t>
            </w:r>
            <w:r w:rsidRPr="00307B29">
              <w:rPr>
                <w:rFonts w:ascii="Cambria" w:hAnsi="Cambria" w:cstheme="minorHAnsi"/>
                <w:spacing w:val="-4"/>
              </w:rPr>
              <w:t xml:space="preserve">Düzenli olarak aktarılacak ödemelerin toplamı, ilgili vakıf yükseköğretim kurumunda kayıtlı tüm öğrencilerin mezun olabilmeleri için gerekli eğitim ücretine ulaştığında aktarım durdurulur. Teminat hesabına aktarılacak tutar karşılığı için süresiz ve şartsız olmak kaydıyla bir bankadan alınacak kesin teminat mektubu da kabul edilebilir. Bu hesap, </w:t>
            </w:r>
            <w:r w:rsidRPr="00307B29">
              <w:rPr>
                <w:rFonts w:ascii="Cambria" w:hAnsi="Cambria" w:cstheme="minorHAnsi"/>
                <w:b/>
                <w:color w:val="C00000"/>
                <w:spacing w:val="-4"/>
              </w:rPr>
              <w:t>HAZİNE VE MALİYE BAKANLIĞI İLE YÜKSEKÖĞRETİM KURULU</w:t>
            </w:r>
            <w:r w:rsidRPr="00307B29">
              <w:rPr>
                <w:rFonts w:ascii="Cambria" w:hAnsi="Cambria" w:cstheme="minorHAnsi"/>
                <w:color w:val="C00000"/>
                <w:spacing w:val="-4"/>
              </w:rPr>
              <w:t xml:space="preserve"> </w:t>
            </w:r>
            <w:r w:rsidRPr="00307B29">
              <w:rPr>
                <w:rFonts w:ascii="Cambria" w:hAnsi="Cambria" w:cstheme="minorHAnsi"/>
                <w:spacing w:val="-4"/>
              </w:rPr>
              <w:t xml:space="preserve">tarafından izlenir ve ilgili vakıf yükseköğretim kurumunun faaliyet izninin geçici olarak durdurulması veya kaldırılması halinde hesapta biriken tutar, öğrencilerin eğitimlerinin tamamlatılması dışındaki başkaca amaçlar için kullanılamaz. Faaliyet izni geçici olarak durdurulan veya kaldırılan vakıf yükseköğretim kurumları ve alacaklılar, söz konusu hesapta biriken kaynak üzerinde hiçbir hak talep edemez. Teminat kaynağı olarak yatırılan bu hesabın işleyişine dair usul ve esaslar ile uygulaması, izlenmesi ve diğer hususları Hazine ve Maliye Bakanlığının görüşü üzerine </w:t>
            </w:r>
            <w:r w:rsidRPr="00307B29">
              <w:rPr>
                <w:rFonts w:ascii="Cambria" w:hAnsi="Cambria" w:cstheme="minorHAnsi"/>
                <w:b/>
                <w:color w:val="C00000"/>
                <w:spacing w:val="-4"/>
              </w:rPr>
              <w:t>YÜKSEKÖĞRETİM KURULU</w:t>
            </w:r>
            <w:r w:rsidRPr="00307B29">
              <w:rPr>
                <w:rFonts w:ascii="Cambria" w:hAnsi="Cambria" w:cstheme="minorHAnsi"/>
                <w:color w:val="C00000"/>
                <w:spacing w:val="-4"/>
              </w:rPr>
              <w:t xml:space="preserve"> </w:t>
            </w:r>
            <w:r w:rsidRPr="00307B29">
              <w:rPr>
                <w:rFonts w:ascii="Cambria" w:hAnsi="Cambria" w:cstheme="minorHAnsi"/>
                <w:spacing w:val="-4"/>
              </w:rPr>
              <w:t>tarafından çıkarılan yönetmelikle belirlenir.</w:t>
            </w:r>
          </w:p>
        </w:tc>
        <w:tc>
          <w:tcPr>
            <w:tcW w:w="6555" w:type="dxa"/>
          </w:tcPr>
          <w:p w14:paraId="1033170D" w14:textId="77777777" w:rsidR="00846EE8" w:rsidRPr="0062593D" w:rsidRDefault="00846EE8" w:rsidP="0062593D">
            <w:pPr>
              <w:pStyle w:val="AralkYok"/>
              <w:jc w:val="both"/>
              <w:rPr>
                <w:rFonts w:ascii="Cambria" w:eastAsia="Times New Roman" w:hAnsi="Cambria" w:cs="Times New Roman"/>
                <w:i/>
                <w:iCs/>
                <w:color w:val="C00000"/>
                <w:lang w:eastAsia="tr-TR"/>
              </w:rPr>
            </w:pPr>
          </w:p>
          <w:p w14:paraId="4D8D4759" w14:textId="4CC3C08B" w:rsidR="00846EE8" w:rsidRPr="0062593D" w:rsidRDefault="00846EE8" w:rsidP="0062593D">
            <w:pPr>
              <w:pStyle w:val="AralkYok"/>
              <w:jc w:val="both"/>
              <w:rPr>
                <w:rFonts w:ascii="Cambria" w:eastAsia="Times New Roman" w:hAnsi="Cambria" w:cs="Times New Roman"/>
                <w:i/>
                <w:iCs/>
                <w:color w:val="C00000"/>
                <w:lang w:eastAsia="tr-TR"/>
              </w:rPr>
            </w:pPr>
          </w:p>
          <w:p w14:paraId="0CBE771B" w14:textId="77777777" w:rsidR="00281284" w:rsidRPr="0062593D" w:rsidRDefault="00281284" w:rsidP="0062593D">
            <w:pPr>
              <w:pStyle w:val="AralkYok"/>
              <w:jc w:val="both"/>
              <w:rPr>
                <w:rFonts w:ascii="Cambria" w:eastAsia="Times New Roman" w:hAnsi="Cambria" w:cs="Times New Roman"/>
                <w:i/>
                <w:iCs/>
                <w:color w:val="C00000"/>
                <w:lang w:eastAsia="tr-TR"/>
              </w:rPr>
            </w:pPr>
          </w:p>
          <w:p w14:paraId="77CB419B" w14:textId="77777777" w:rsidR="00846EE8" w:rsidRPr="0062593D" w:rsidRDefault="00846EE8" w:rsidP="0062593D">
            <w:pPr>
              <w:pStyle w:val="AralkYok"/>
              <w:jc w:val="both"/>
              <w:rPr>
                <w:rFonts w:ascii="Cambria" w:eastAsia="Times New Roman" w:hAnsi="Cambria" w:cs="Times New Roman"/>
                <w:i/>
                <w:iCs/>
                <w:color w:val="C00000"/>
                <w:lang w:eastAsia="tr-TR"/>
              </w:rPr>
            </w:pPr>
          </w:p>
          <w:p w14:paraId="08D06F13" w14:textId="69796D7B" w:rsidR="00411213" w:rsidRPr="0062593D" w:rsidRDefault="00846EE8"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spacing w:val="-4"/>
              </w:rPr>
              <w:t xml:space="preserve"> </w:t>
            </w:r>
            <w:r w:rsidRPr="0062593D">
              <w:rPr>
                <w:rFonts w:ascii="Cambria" w:eastAsia="Times New Roman" w:hAnsi="Cambria" w:cs="Times New Roman"/>
                <w:i/>
                <w:iCs/>
                <w:color w:val="C00000"/>
                <w:lang w:eastAsia="tr-TR"/>
              </w:rPr>
              <w:t xml:space="preserve">Vakıf yükseköğretim kurumları, her yıl, öğrenci gelirleri toplamının </w:t>
            </w:r>
            <w:r w:rsidRPr="0062593D">
              <w:rPr>
                <w:rFonts w:ascii="Cambria" w:eastAsia="Times New Roman" w:hAnsi="Cambria" w:cs="Times New Roman"/>
                <w:b/>
                <w:i/>
                <w:iCs/>
                <w:color w:val="C00000"/>
                <w:lang w:eastAsia="tr-TR"/>
              </w:rPr>
              <w:t xml:space="preserve">yüzde kaçı </w:t>
            </w:r>
            <w:r w:rsidRPr="0062593D">
              <w:rPr>
                <w:rFonts w:ascii="Cambria" w:eastAsia="Times New Roman" w:hAnsi="Cambria" w:cs="Times New Roman"/>
                <w:i/>
                <w:iCs/>
                <w:color w:val="C00000"/>
                <w:lang w:eastAsia="tr-TR"/>
              </w:rPr>
              <w:t xml:space="preserve">bir kamu bankasında kendi adına açılan vadeli bir hesaba söz konusu vakıf yükseköğretim kurumunun faaliyet izninin geçici olarak durdurulması veya kaldırılması halinde öğrencilerinin eğitimlerinin tamamlatılması amacıyla teminat kaynağı olarak </w:t>
            </w:r>
            <w:proofErr w:type="gramStart"/>
            <w:r w:rsidRPr="0062593D">
              <w:rPr>
                <w:rFonts w:ascii="Cambria" w:eastAsia="Times New Roman" w:hAnsi="Cambria" w:cs="Times New Roman"/>
                <w:i/>
                <w:iCs/>
                <w:color w:val="C00000"/>
                <w:lang w:eastAsia="tr-TR"/>
              </w:rPr>
              <w:t xml:space="preserve">aktarır </w:t>
            </w:r>
            <w:r w:rsidRPr="0062593D">
              <w:rPr>
                <w:rFonts w:ascii="Cambria" w:eastAsia="Times New Roman" w:hAnsi="Cambria" w:cs="Times New Roman"/>
                <w:i/>
                <w:iCs/>
                <w:lang w:eastAsia="tr-TR"/>
              </w:rPr>
              <w:t>?</w:t>
            </w:r>
            <w:proofErr w:type="gramEnd"/>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tc>
      </w:tr>
      <w:tr w:rsidR="00411213" w:rsidRPr="00307B29" w14:paraId="44EBD124" w14:textId="77777777" w:rsidTr="00C24523">
        <w:trPr>
          <w:trHeight w:val="699"/>
        </w:trPr>
        <w:tc>
          <w:tcPr>
            <w:tcW w:w="8749" w:type="dxa"/>
          </w:tcPr>
          <w:p w14:paraId="422C9C63" w14:textId="2200E60D"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b/>
                <w:bCs/>
              </w:rPr>
              <w:t>Ek Madde 43 –</w:t>
            </w:r>
            <w:r w:rsidRPr="00307B29">
              <w:rPr>
                <w:rFonts w:ascii="Cambria" w:hAnsi="Cambria" w:cstheme="minorHAnsi"/>
              </w:rPr>
              <w:t xml:space="preserve"> Yükseköğretim Kurulunca, Devlet yükseköğretim kurumlarında kalkınma planları hedefleri doğrultusunda bilimsel ve teknolojik gelişmeye katkı sağlayacak nitelikte Ar-Ge faaliyetleri için bir koordinatör yükseköğretim kurumunun bünyesinde birden fazla </w:t>
            </w:r>
            <w:r w:rsidRPr="00307B29">
              <w:rPr>
                <w:rFonts w:ascii="Cambria" w:hAnsi="Cambria" w:cstheme="minorHAnsi"/>
              </w:rPr>
              <w:lastRenderedPageBreak/>
              <w:t xml:space="preserve">yükseköğretim kurumunun işbirliği ile ortak uygulama ve araştırma merkezi kurulabilir. Aynı ad, görev ve </w:t>
            </w:r>
            <w:proofErr w:type="gramStart"/>
            <w:r w:rsidRPr="00307B29">
              <w:rPr>
                <w:rFonts w:ascii="Cambria" w:hAnsi="Cambria" w:cstheme="minorHAnsi"/>
              </w:rPr>
              <w:t>misyonla</w:t>
            </w:r>
            <w:proofErr w:type="gramEnd"/>
            <w:r w:rsidRPr="00307B29">
              <w:rPr>
                <w:rFonts w:ascii="Cambria" w:hAnsi="Cambria" w:cstheme="minorHAnsi"/>
              </w:rPr>
              <w:t xml:space="preserve"> kurulacak ortak uygulama ve araştırma merkezi sayısı </w:t>
            </w:r>
            <w:r w:rsidRPr="00307B29">
              <w:rPr>
                <w:rFonts w:ascii="Cambria" w:hAnsi="Cambria" w:cstheme="minorHAnsi"/>
                <w:b/>
                <w:color w:val="C00000"/>
              </w:rPr>
              <w:t>İKİDEN</w:t>
            </w:r>
            <w:r w:rsidRPr="00307B29">
              <w:rPr>
                <w:rFonts w:ascii="Cambria" w:hAnsi="Cambria" w:cstheme="minorHAnsi"/>
              </w:rPr>
              <w:t xml:space="preserve"> fazla olamaz.</w:t>
            </w:r>
          </w:p>
          <w:p w14:paraId="5EF22916" w14:textId="44785E94" w:rsidR="00411213" w:rsidRPr="00307B29" w:rsidRDefault="00411213" w:rsidP="00411213">
            <w:pPr>
              <w:widowControl w:val="0"/>
              <w:spacing w:after="0" w:line="307" w:lineRule="auto"/>
              <w:jc w:val="both"/>
              <w:rPr>
                <w:rFonts w:ascii="Cambria" w:hAnsi="Cambria" w:cstheme="minorHAnsi"/>
                <w:b/>
                <w:bCs/>
              </w:rPr>
            </w:pPr>
            <w:r w:rsidRPr="00307B29">
              <w:rPr>
                <w:rFonts w:ascii="Cambria" w:hAnsi="Cambria" w:cstheme="minorHAnsi"/>
              </w:rPr>
              <w:t>Ortak uygulama ve araştırma merkezlerinin kuruluş ve işleyişine ilişkin usul ve esaslar Aile, Çalışma ve Sosyal Hizmetler Bakanlığı, Hazine ve Maliye Bakanlığı ile Strateji ve Bütçe Başkanlığının görüşü alınarak Yükseköğretim Kurulu tarafından çıkarılan yönetmelikle belirlenir.</w:t>
            </w:r>
          </w:p>
        </w:tc>
        <w:tc>
          <w:tcPr>
            <w:tcW w:w="6555" w:type="dxa"/>
          </w:tcPr>
          <w:p w14:paraId="0B1F256F" w14:textId="187873AC" w:rsidR="00411213" w:rsidRPr="0062593D" w:rsidRDefault="00F2796E"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lastRenderedPageBreak/>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Yükseköğretim Kurulunca, Devlet yükseköğretim kurumlarında kalkınma planları hedefleri doğrultusunda bilimsel ve teknolojik gelişmeye katkı sağlayacak nitelikte Ar-Ge faaliyetleri için bir koordinatör yükseköğretim </w:t>
            </w:r>
            <w:r w:rsidRPr="0062593D">
              <w:rPr>
                <w:rFonts w:ascii="Cambria" w:eastAsia="Times New Roman" w:hAnsi="Cambria" w:cs="Times New Roman"/>
                <w:i/>
                <w:iCs/>
                <w:color w:val="C00000"/>
                <w:lang w:eastAsia="tr-TR"/>
              </w:rPr>
              <w:lastRenderedPageBreak/>
              <w:t xml:space="preserve">kurumunun bünyesinde birden fazla yükseköğretim kurumunun işbirliği ile ortak uygulama ve araştırma merkezi kurulabilir. Aynı ad, görev ve </w:t>
            </w:r>
            <w:proofErr w:type="gramStart"/>
            <w:r w:rsidRPr="0062593D">
              <w:rPr>
                <w:rFonts w:ascii="Cambria" w:eastAsia="Times New Roman" w:hAnsi="Cambria" w:cs="Times New Roman"/>
                <w:i/>
                <w:iCs/>
                <w:color w:val="C00000"/>
                <w:lang w:eastAsia="tr-TR"/>
              </w:rPr>
              <w:t>misyonla</w:t>
            </w:r>
            <w:proofErr w:type="gramEnd"/>
            <w:r w:rsidRPr="0062593D">
              <w:rPr>
                <w:rFonts w:ascii="Cambria" w:eastAsia="Times New Roman" w:hAnsi="Cambria" w:cs="Times New Roman"/>
                <w:i/>
                <w:iCs/>
                <w:color w:val="C00000"/>
                <w:lang w:eastAsia="tr-TR"/>
              </w:rPr>
              <w:t xml:space="preserve"> kurulacak ortak uygulama ve araştırma merkezi sayısı </w:t>
            </w:r>
            <w:r w:rsidRPr="0062593D">
              <w:rPr>
                <w:rFonts w:ascii="Cambria" w:eastAsia="Times New Roman" w:hAnsi="Cambria" w:cs="Times New Roman"/>
                <w:b/>
                <w:i/>
                <w:iCs/>
                <w:color w:val="C00000"/>
                <w:lang w:eastAsia="tr-TR"/>
              </w:rPr>
              <w:t>kaçtan</w:t>
            </w:r>
            <w:r w:rsidRPr="0062593D">
              <w:rPr>
                <w:rFonts w:ascii="Cambria" w:eastAsia="Times New Roman" w:hAnsi="Cambria" w:cs="Times New Roman"/>
                <w:i/>
                <w:iCs/>
                <w:color w:val="C00000"/>
                <w:lang w:eastAsia="tr-TR"/>
              </w:rPr>
              <w:t xml:space="preserve"> fazla olamaz</w:t>
            </w:r>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tc>
      </w:tr>
      <w:tr w:rsidR="00411213" w:rsidRPr="00307B29" w14:paraId="20328197" w14:textId="77777777" w:rsidTr="00C24523">
        <w:trPr>
          <w:trHeight w:val="699"/>
        </w:trPr>
        <w:tc>
          <w:tcPr>
            <w:tcW w:w="8749" w:type="dxa"/>
          </w:tcPr>
          <w:p w14:paraId="25C3264D" w14:textId="15A78A22" w:rsidR="00411213" w:rsidRPr="00307B29" w:rsidRDefault="00411213" w:rsidP="00411213">
            <w:pPr>
              <w:widowControl w:val="0"/>
              <w:spacing w:after="0" w:line="307" w:lineRule="auto"/>
              <w:jc w:val="both"/>
              <w:rPr>
                <w:rFonts w:ascii="Cambria" w:hAnsi="Cambria" w:cstheme="minorHAnsi"/>
              </w:rPr>
            </w:pPr>
            <w:proofErr w:type="gramStart"/>
            <w:r w:rsidRPr="00307B29">
              <w:rPr>
                <w:rFonts w:ascii="Cambria" w:hAnsi="Cambria" w:cstheme="minorHAnsi"/>
                <w:b/>
                <w:bCs/>
              </w:rPr>
              <w:lastRenderedPageBreak/>
              <w:t>Ek Madde 44 –</w:t>
            </w:r>
            <w:r w:rsidRPr="00307B29">
              <w:rPr>
                <w:rFonts w:ascii="Cambria" w:hAnsi="Cambria" w:cstheme="minorHAnsi"/>
              </w:rPr>
              <w:t xml:space="preserve"> Açık öğretim hizmeti veren yükseköğretim kurumlarının döner sermaye işletmelerinin açık öğretim fakültelerine ait alt hesaplarında oluşan gelirler münhasıran bu faaliyetlerin gerektirdiği giderlerde kullanılır ve bu hesaplarda </w:t>
            </w:r>
            <w:r w:rsidRPr="00307B29">
              <w:rPr>
                <w:rFonts w:ascii="Cambria" w:hAnsi="Cambria" w:cstheme="minorHAnsi"/>
                <w:b/>
                <w:color w:val="C00000"/>
              </w:rPr>
              <w:t>ÜÇER</w:t>
            </w:r>
            <w:r w:rsidRPr="00307B29">
              <w:rPr>
                <w:rFonts w:ascii="Cambria" w:hAnsi="Cambria" w:cstheme="minorHAnsi"/>
              </w:rPr>
              <w:t xml:space="preserve"> aylık dönemler itibarıyla oluşacak gelir fazlalarının </w:t>
            </w:r>
            <w:r w:rsidRPr="00307B29">
              <w:rPr>
                <w:rFonts w:ascii="Cambria" w:hAnsi="Cambria" w:cstheme="minorHAnsi"/>
                <w:b/>
                <w:color w:val="C00000"/>
              </w:rPr>
              <w:t xml:space="preserve">YÜZDE 80’İ </w:t>
            </w:r>
            <w:r w:rsidRPr="00307B29">
              <w:rPr>
                <w:rFonts w:ascii="Cambria" w:hAnsi="Cambria" w:cstheme="minorHAnsi"/>
              </w:rPr>
              <w:t xml:space="preserve">her </w:t>
            </w:r>
            <w:r w:rsidRPr="00307B29">
              <w:rPr>
                <w:rFonts w:ascii="Cambria" w:hAnsi="Cambria" w:cstheme="minorHAnsi"/>
                <w:b/>
                <w:color w:val="C00000"/>
              </w:rPr>
              <w:t>ÜÇ</w:t>
            </w:r>
            <w:r w:rsidRPr="00307B29">
              <w:rPr>
                <w:rFonts w:ascii="Cambria" w:hAnsi="Cambria" w:cstheme="minorHAnsi"/>
              </w:rPr>
              <w:t xml:space="preserve"> ayda bir izleyen ayın </w:t>
            </w:r>
            <w:r w:rsidRPr="00307B29">
              <w:rPr>
                <w:rFonts w:ascii="Cambria" w:hAnsi="Cambria" w:cstheme="minorHAnsi"/>
                <w:b/>
                <w:color w:val="C00000"/>
              </w:rPr>
              <w:t>ONBEŞİNE</w:t>
            </w:r>
            <w:r w:rsidRPr="00307B29">
              <w:rPr>
                <w:rFonts w:ascii="Cambria" w:hAnsi="Cambria" w:cstheme="minorHAnsi"/>
              </w:rPr>
              <w:t xml:space="preserve"> kadar Yükseköğretim Kurulu Başkanlığı muhasebe birimi hesabına aktarılır. </w:t>
            </w:r>
            <w:proofErr w:type="gramEnd"/>
            <w:r w:rsidRPr="00307B29">
              <w:rPr>
                <w:rFonts w:ascii="Cambria" w:hAnsi="Cambria" w:cstheme="minorHAnsi"/>
              </w:rPr>
              <w:t xml:space="preserve">Aktarılan bu tutar, Başkanlık bütçesinin (B) işaretli cetveline </w:t>
            </w:r>
            <w:r w:rsidRPr="00307B29">
              <w:rPr>
                <w:rFonts w:ascii="Cambria" w:hAnsi="Cambria" w:cstheme="minorHAnsi"/>
                <w:b/>
                <w:color w:val="C00000"/>
              </w:rPr>
              <w:t>ÖZ GELİR</w:t>
            </w:r>
            <w:r w:rsidRPr="00307B29">
              <w:rPr>
                <w:rFonts w:ascii="Cambria" w:hAnsi="Cambria" w:cstheme="minorHAnsi"/>
              </w:rPr>
              <w:t xml:space="preserve">, (A) işaretli cetveline </w:t>
            </w:r>
            <w:r w:rsidRPr="00307B29">
              <w:rPr>
                <w:rFonts w:ascii="Cambria" w:hAnsi="Cambria" w:cstheme="minorHAnsi"/>
                <w:b/>
                <w:color w:val="C00000"/>
              </w:rPr>
              <w:t>ÖDENEK</w:t>
            </w:r>
            <w:r w:rsidRPr="00307B29">
              <w:rPr>
                <w:rFonts w:ascii="Cambria" w:hAnsi="Cambria" w:cstheme="minorHAnsi"/>
              </w:rPr>
              <w:t xml:space="preserve"> kaydedilir ve Devlet yükseköğretim kurumlarına kaynak aktarmak suretiyle doktoralı bilim insanı ve araştırmacı yetiştirilmesi için kullanılır. Devlet üniversitelerinde bulunan Yükseköğretim Kurulu tarafından belirlenecek öncelikli alanlarda yapılan doktora programlarındaki öğrencilere 5102 sayılı Kanuna tabi olmaksızın burs verilebilir. Bu maddenin uygulanmasına ilişkin usul ve esaslar </w:t>
            </w:r>
            <w:r w:rsidRPr="00307B29">
              <w:rPr>
                <w:rFonts w:ascii="Cambria" w:hAnsi="Cambria" w:cstheme="minorHAnsi"/>
                <w:b/>
                <w:color w:val="C00000"/>
              </w:rPr>
              <w:t>HAZİNE VE MALİYE BAKANLIĞI İLE STRATEJİ VE BÜTÇE BAŞKANLIĞININ</w:t>
            </w:r>
            <w:r w:rsidRPr="00307B29">
              <w:rPr>
                <w:rFonts w:ascii="Cambria" w:hAnsi="Cambria" w:cstheme="minorHAnsi"/>
              </w:rPr>
              <w:t xml:space="preserve"> uygun görüşü üzerine Yükseköğretim Kurulu tarafından belirlenir.</w:t>
            </w:r>
          </w:p>
        </w:tc>
        <w:tc>
          <w:tcPr>
            <w:tcW w:w="6555" w:type="dxa"/>
          </w:tcPr>
          <w:p w14:paraId="3CEA7D0C" w14:textId="77777777" w:rsidR="00F2796E" w:rsidRPr="0062593D" w:rsidRDefault="00F2796E" w:rsidP="0062593D">
            <w:pPr>
              <w:pStyle w:val="AralkYok"/>
              <w:jc w:val="both"/>
              <w:rPr>
                <w:rFonts w:ascii="Cambria" w:eastAsia="Times New Roman" w:hAnsi="Cambria" w:cs="Times New Roman"/>
                <w:i/>
                <w:iCs/>
                <w:color w:val="C00000"/>
                <w:lang w:eastAsia="tr-TR"/>
              </w:rPr>
            </w:pPr>
          </w:p>
          <w:p w14:paraId="62D895DA" w14:textId="77777777" w:rsidR="00F2796E" w:rsidRPr="0062593D" w:rsidRDefault="00F2796E" w:rsidP="0062593D">
            <w:pPr>
              <w:pStyle w:val="AralkYok"/>
              <w:jc w:val="both"/>
              <w:rPr>
                <w:rFonts w:ascii="Cambria" w:eastAsia="Times New Roman" w:hAnsi="Cambria" w:cs="Times New Roman"/>
                <w:i/>
                <w:iCs/>
                <w:color w:val="C00000"/>
                <w:lang w:eastAsia="tr-TR"/>
              </w:rPr>
            </w:pPr>
          </w:p>
          <w:p w14:paraId="38F1D53D" w14:textId="77777777" w:rsidR="00F2796E" w:rsidRPr="0062593D" w:rsidRDefault="00F2796E" w:rsidP="0062593D">
            <w:pPr>
              <w:pStyle w:val="AralkYok"/>
              <w:jc w:val="both"/>
              <w:rPr>
                <w:rFonts w:ascii="Cambria" w:eastAsia="Times New Roman" w:hAnsi="Cambria" w:cs="Times New Roman"/>
                <w:i/>
                <w:iCs/>
                <w:color w:val="C00000"/>
                <w:lang w:eastAsia="tr-TR"/>
              </w:rPr>
            </w:pPr>
          </w:p>
          <w:p w14:paraId="4AA111BE" w14:textId="63F132B7" w:rsidR="00411213" w:rsidRPr="0062593D" w:rsidRDefault="00F2796E" w:rsidP="0062593D">
            <w:pPr>
              <w:pStyle w:val="AralkYok"/>
              <w:jc w:val="both"/>
              <w:rPr>
                <w:rFonts w:ascii="Cambria" w:hAnsi="Cambria" w:cstheme="minorHAnsi"/>
                <w:bCs/>
                <w:i/>
                <w:color w:val="C00000"/>
              </w:rPr>
            </w:pPr>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açık öğretim hizmeti veren yükseköğretim kurumlarının döner sermaye işletmelerinin açık öğretim fakültelerine ait alt hesaplarında oluşan gelirler münhasıran bu faaliyetlerin gerektirdiği giderlerde kullanılır ve bu hesaplarda üçer aylık dönemler itibarıyla oluşacak gelir fazlalarının </w:t>
            </w:r>
            <w:r w:rsidRPr="0062593D">
              <w:rPr>
                <w:rFonts w:ascii="Cambria" w:eastAsia="Times New Roman" w:hAnsi="Cambria" w:cs="Times New Roman"/>
                <w:b/>
                <w:i/>
                <w:iCs/>
                <w:color w:val="C00000"/>
                <w:lang w:eastAsia="tr-TR"/>
              </w:rPr>
              <w:t xml:space="preserve">yüzde kaçı </w:t>
            </w:r>
            <w:r w:rsidRPr="0062593D">
              <w:rPr>
                <w:rFonts w:ascii="Cambria" w:eastAsia="Times New Roman" w:hAnsi="Cambria" w:cs="Times New Roman"/>
                <w:i/>
                <w:iCs/>
                <w:color w:val="C00000"/>
                <w:lang w:eastAsia="tr-TR"/>
              </w:rPr>
              <w:t xml:space="preserve">her üç ayda bir izleyen ayın </w:t>
            </w:r>
            <w:r w:rsidRPr="0062593D">
              <w:rPr>
                <w:rFonts w:ascii="Cambria" w:eastAsia="Times New Roman" w:hAnsi="Cambria" w:cs="Times New Roman"/>
                <w:b/>
                <w:i/>
                <w:iCs/>
                <w:color w:val="C00000"/>
                <w:lang w:eastAsia="tr-TR"/>
              </w:rPr>
              <w:t>kaçına</w:t>
            </w:r>
            <w:r w:rsidRPr="0062593D">
              <w:rPr>
                <w:rFonts w:ascii="Cambria" w:eastAsia="Times New Roman" w:hAnsi="Cambria" w:cs="Times New Roman"/>
                <w:i/>
                <w:iCs/>
                <w:color w:val="C00000"/>
                <w:lang w:eastAsia="tr-TR"/>
              </w:rPr>
              <w:t xml:space="preserve"> kadar Yükseköğretim Kurulu Başkanlığı muhasebe birimi hesabına </w:t>
            </w:r>
            <w:proofErr w:type="gramStart"/>
            <w:r w:rsidRPr="0062593D">
              <w:rPr>
                <w:rFonts w:ascii="Cambria" w:eastAsia="Times New Roman" w:hAnsi="Cambria" w:cs="Times New Roman"/>
                <w:i/>
                <w:iCs/>
                <w:color w:val="C00000"/>
                <w:lang w:eastAsia="tr-TR"/>
              </w:rPr>
              <w:t xml:space="preserve">aktarılır </w:t>
            </w:r>
            <w:r w:rsidRPr="0062593D">
              <w:rPr>
                <w:rFonts w:ascii="Cambria" w:eastAsia="Times New Roman" w:hAnsi="Cambria" w:cs="Times New Roman"/>
                <w:i/>
                <w:iCs/>
                <w:lang w:eastAsia="tr-TR"/>
              </w:rPr>
              <w:t>?</w:t>
            </w:r>
            <w:proofErr w:type="gramEnd"/>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tc>
      </w:tr>
      <w:tr w:rsidR="00411213" w:rsidRPr="00307B29" w14:paraId="76109794" w14:textId="77777777" w:rsidTr="00C24523">
        <w:trPr>
          <w:trHeight w:val="699"/>
        </w:trPr>
        <w:tc>
          <w:tcPr>
            <w:tcW w:w="8749" w:type="dxa"/>
          </w:tcPr>
          <w:p w14:paraId="7325DD0C" w14:textId="5B5F7493" w:rsidR="00411213" w:rsidRPr="00307B29" w:rsidRDefault="00411213" w:rsidP="00411213">
            <w:pPr>
              <w:widowControl w:val="0"/>
              <w:spacing w:after="0" w:line="307" w:lineRule="auto"/>
              <w:jc w:val="both"/>
              <w:rPr>
                <w:rFonts w:ascii="Cambria" w:hAnsi="Cambria" w:cstheme="minorHAnsi"/>
              </w:rPr>
            </w:pPr>
            <w:proofErr w:type="gramStart"/>
            <w:r w:rsidRPr="00307B29">
              <w:rPr>
                <w:rFonts w:ascii="Cambria" w:hAnsi="Cambria" w:cstheme="minorHAnsi"/>
                <w:b/>
                <w:bCs/>
              </w:rPr>
              <w:t xml:space="preserve">Ek Madde 45 – </w:t>
            </w:r>
            <w:r w:rsidRPr="00307B29">
              <w:rPr>
                <w:rFonts w:ascii="Cambria" w:hAnsi="Cambria" w:cstheme="minorHAnsi"/>
                <w:spacing w:val="-2"/>
              </w:rPr>
              <w:t xml:space="preserve">Devlete ait üniversitelerin tıp fakülteleri ve diş hekimliği fakülteleri ile bunlara bağlı sağlık uygulama ve araştırma merkezi birimleri ile rektörlüklerine bağlı sağlık hizmeti sunan enstitülerin döner sermaye işletmesi birimlerinden, borç karşılama yüzdeleri Hazine ve Maliye Bakanlığınca tespit edilecek oranın altında kalanlara </w:t>
            </w:r>
            <w:r w:rsidRPr="00307B29">
              <w:rPr>
                <w:rFonts w:ascii="Cambria" w:hAnsi="Cambria" w:cstheme="minorHAnsi"/>
                <w:b/>
                <w:color w:val="C00000"/>
                <w:spacing w:val="-2"/>
              </w:rPr>
              <w:t xml:space="preserve">HAZİNE VE MALİYE BAKANLIĞI </w:t>
            </w:r>
            <w:r w:rsidRPr="00307B29">
              <w:rPr>
                <w:rFonts w:ascii="Cambria" w:hAnsi="Cambria" w:cstheme="minorHAnsi"/>
                <w:spacing w:val="-2"/>
              </w:rPr>
              <w:t>bütçesinden kaynak aktarılabilir.</w:t>
            </w:r>
            <w:proofErr w:type="gramEnd"/>
          </w:p>
          <w:p w14:paraId="0E9E11AB" w14:textId="78F1C087" w:rsidR="00411213" w:rsidRPr="00307B29" w:rsidRDefault="00411213" w:rsidP="00411213">
            <w:pPr>
              <w:widowControl w:val="0"/>
              <w:spacing w:after="0" w:line="307" w:lineRule="auto"/>
              <w:jc w:val="both"/>
              <w:rPr>
                <w:rFonts w:ascii="Cambria" w:hAnsi="Cambria" w:cstheme="minorHAnsi"/>
              </w:rPr>
            </w:pPr>
            <w:r w:rsidRPr="00307B29">
              <w:rPr>
                <w:rFonts w:ascii="Cambria" w:hAnsi="Cambria" w:cstheme="minorHAnsi"/>
              </w:rPr>
              <w:t xml:space="preserve">Birinci fıkraya ilişkin usul ve esaslar </w:t>
            </w:r>
            <w:r w:rsidRPr="00307B29">
              <w:rPr>
                <w:rFonts w:ascii="Cambria" w:hAnsi="Cambria" w:cstheme="minorHAnsi"/>
                <w:b/>
                <w:color w:val="C00000"/>
              </w:rPr>
              <w:t>STRATEJİ VE BÜTÇE BAŞKANLIĞININ</w:t>
            </w:r>
            <w:r w:rsidRPr="00307B29">
              <w:rPr>
                <w:rFonts w:ascii="Cambria" w:hAnsi="Cambria" w:cstheme="minorHAnsi"/>
                <w:color w:val="C00000"/>
              </w:rPr>
              <w:t xml:space="preserve"> </w:t>
            </w:r>
            <w:r w:rsidRPr="00307B29">
              <w:rPr>
                <w:rFonts w:ascii="Cambria" w:hAnsi="Cambria" w:cstheme="minorHAnsi"/>
              </w:rPr>
              <w:t xml:space="preserve">görüşü alınarak </w:t>
            </w:r>
            <w:r w:rsidRPr="00307B29">
              <w:rPr>
                <w:rFonts w:ascii="Cambria" w:hAnsi="Cambria" w:cstheme="minorHAnsi"/>
              </w:rPr>
              <w:lastRenderedPageBreak/>
              <w:t>Hazine ve Maliye Bakanlığınca belirlenir ve yapılacak harcamalara ilişkin iş ve işlemler Hazine ve Maliye Bakanlığı denetim elemanları tarafından denetlenir. Denetimlerde, aktarılan tutarların belirlenen esaslar çerçevesinde ve amacına uygun olarak kullanılıp kullanılmadığı ayrıntılı olarak değerlendirilir.</w:t>
            </w:r>
          </w:p>
          <w:p w14:paraId="4CA22FFB" w14:textId="77777777" w:rsidR="00411213" w:rsidRPr="00307B29" w:rsidRDefault="00411213" w:rsidP="00411213">
            <w:pPr>
              <w:widowControl w:val="0"/>
              <w:spacing w:after="0" w:line="307" w:lineRule="auto"/>
              <w:jc w:val="both"/>
              <w:rPr>
                <w:rFonts w:ascii="Cambria" w:hAnsi="Cambria" w:cstheme="minorHAnsi"/>
                <w:b/>
                <w:bCs/>
              </w:rPr>
            </w:pPr>
          </w:p>
        </w:tc>
        <w:tc>
          <w:tcPr>
            <w:tcW w:w="6555" w:type="dxa"/>
          </w:tcPr>
          <w:p w14:paraId="4354B80D" w14:textId="77777777" w:rsidR="001F0A72" w:rsidRPr="0062593D" w:rsidRDefault="001F0A72" w:rsidP="0062593D">
            <w:pPr>
              <w:pStyle w:val="AralkYok"/>
              <w:jc w:val="both"/>
              <w:rPr>
                <w:rFonts w:ascii="Cambria" w:eastAsia="Times New Roman" w:hAnsi="Cambria" w:cs="Times New Roman"/>
                <w:i/>
                <w:iCs/>
                <w:color w:val="C00000"/>
                <w:lang w:eastAsia="tr-TR"/>
              </w:rPr>
            </w:pPr>
          </w:p>
          <w:p w14:paraId="05179DE2" w14:textId="6E2CF47F" w:rsidR="00411213" w:rsidRPr="0062593D" w:rsidRDefault="001F0A72" w:rsidP="0062593D">
            <w:pPr>
              <w:pStyle w:val="AralkYok"/>
              <w:jc w:val="both"/>
              <w:rPr>
                <w:rFonts w:ascii="Cambria" w:hAnsi="Cambria" w:cstheme="minorHAnsi"/>
                <w:bCs/>
                <w:i/>
                <w:color w:val="C00000"/>
              </w:rPr>
            </w:pPr>
            <w:proofErr w:type="gramStart"/>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Devlete ait üniversitelerin tıp fakülteleri ve diş hekimliği fakülteleri ile bunlara bağlı sağlık uygulama ve araştırma merkezi birimleri ile rektörlüklerine bağlı sağlık hizmeti sunan enstitülerin döner sermaye işletmesi birimlerinden, borç karşılama yüzdeleri Hazine ve Maliye Bakanlığınca tespit edilecek oranın altında kalanlara </w:t>
            </w:r>
            <w:r w:rsidRPr="0062593D">
              <w:rPr>
                <w:rFonts w:ascii="Cambria" w:eastAsia="Times New Roman" w:hAnsi="Cambria" w:cs="Times New Roman"/>
                <w:b/>
                <w:i/>
                <w:iCs/>
                <w:color w:val="C00000"/>
                <w:lang w:eastAsia="tr-TR"/>
              </w:rPr>
              <w:t xml:space="preserve">nereden </w:t>
            </w:r>
            <w:r w:rsidRPr="0062593D">
              <w:rPr>
                <w:rFonts w:ascii="Cambria" w:eastAsia="Times New Roman" w:hAnsi="Cambria" w:cs="Times New Roman"/>
                <w:i/>
                <w:iCs/>
                <w:color w:val="C00000"/>
                <w:lang w:eastAsia="tr-TR"/>
              </w:rPr>
              <w:t>bütçesinden kaynak aktarılabilir</w:t>
            </w:r>
            <w:r w:rsidRPr="0062593D">
              <w:rPr>
                <w:rFonts w:ascii="Cambria" w:eastAsia="Times New Roman" w:hAnsi="Cambria" w:cs="Times New Roman"/>
                <w:i/>
                <w:iCs/>
                <w:lang w:eastAsia="tr-TR"/>
              </w:rPr>
              <w:t xml:space="preserve">? </w:t>
            </w:r>
            <w:proofErr w:type="gramEnd"/>
            <w:r w:rsidRPr="0062593D">
              <w:rPr>
                <w:rFonts w:ascii="Cambria" w:eastAsia="Times New Roman" w:hAnsi="Cambria" w:cs="Times New Roman"/>
                <w:i/>
                <w:lang w:eastAsia="tr-TR"/>
              </w:rPr>
              <w:t>Kalıbında bir soru gelebilir.</w:t>
            </w:r>
          </w:p>
        </w:tc>
      </w:tr>
      <w:tr w:rsidR="00411213" w:rsidRPr="00307B29" w14:paraId="71591832" w14:textId="77777777" w:rsidTr="00C24523">
        <w:trPr>
          <w:trHeight w:val="699"/>
        </w:trPr>
        <w:tc>
          <w:tcPr>
            <w:tcW w:w="8749" w:type="dxa"/>
          </w:tcPr>
          <w:p w14:paraId="7593F69C" w14:textId="0C7C30E9" w:rsidR="00411213" w:rsidRPr="00307B29" w:rsidRDefault="00411213" w:rsidP="00411213">
            <w:pPr>
              <w:widowControl w:val="0"/>
              <w:spacing w:after="0" w:line="307" w:lineRule="auto"/>
              <w:jc w:val="both"/>
              <w:rPr>
                <w:rFonts w:ascii="Cambria" w:hAnsi="Cambria" w:cstheme="minorHAnsi"/>
              </w:rPr>
            </w:pPr>
            <w:proofErr w:type="gramStart"/>
            <w:r w:rsidRPr="00307B29">
              <w:rPr>
                <w:rFonts w:ascii="Cambria" w:hAnsi="Cambria" w:cstheme="minorHAnsi"/>
                <w:b/>
                <w:bCs/>
              </w:rPr>
              <w:lastRenderedPageBreak/>
              <w:t xml:space="preserve">Ek Madde 46- </w:t>
            </w:r>
            <w:r w:rsidRPr="00307B29">
              <w:rPr>
                <w:rFonts w:ascii="Cambria" w:hAnsi="Cambria" w:cstheme="minorHAnsi"/>
                <w:spacing w:val="-4"/>
              </w:rPr>
              <w:t xml:space="preserve">Uluslararası tanınırlığı olan yabancı yükseköğretim kurumlarında veya Ar-Ge merkezlerinde, kamu kurum ve kuruluşları ile bağlı veya ilgili birimlerin araştırma merkez ve enstitülerinde ya da teknoloji geliştirme bölgelerinde, araştırma altyapılarında, özel sektör Ar-Ge merkezleri yahut laboratuvarlarında fiilen çalışan doktora derecesine sahip Türk veya yabancı uyruklu nitelikli araştırmacılar; kendi talepleri, ilgili kurumların karşılıklı mutabakatı ve Yükseköğretim Kurulunun onayı ile giderleri özel bütçeden karşılanmak üzere yükseköğretim kurumlarında süresi bir yılı geçmemek üzere kısmi zamanlı görevlendirilebilirler. </w:t>
            </w:r>
            <w:proofErr w:type="gramEnd"/>
            <w:r w:rsidRPr="00307B29">
              <w:rPr>
                <w:rFonts w:ascii="Cambria" w:hAnsi="Cambria" w:cstheme="minorHAnsi"/>
                <w:spacing w:val="-4"/>
              </w:rPr>
              <w:t xml:space="preserve">Bu madde kapsamında görevlendirilenlere, </w:t>
            </w:r>
            <w:r w:rsidRPr="00307B29">
              <w:rPr>
                <w:rFonts w:ascii="Cambria" w:hAnsi="Cambria" w:cstheme="minorHAnsi"/>
                <w:b/>
                <w:color w:val="C00000"/>
                <w:spacing w:val="-4"/>
              </w:rPr>
              <w:t xml:space="preserve">40.000 </w:t>
            </w:r>
            <w:r w:rsidRPr="00307B29">
              <w:rPr>
                <w:rFonts w:ascii="Cambria" w:hAnsi="Cambria" w:cstheme="minorHAnsi"/>
                <w:spacing w:val="-4"/>
              </w:rPr>
              <w:t xml:space="preserve">gösterge rakamının memur aylık katsayısı ile çarpımı sonucu bulunacak tutarı geçmemek üzere Hazine ve Maliye Bakanlığının görüşü üzerine </w:t>
            </w:r>
            <w:r w:rsidRPr="00307B29">
              <w:rPr>
                <w:rFonts w:ascii="Cambria" w:hAnsi="Cambria" w:cstheme="minorHAnsi"/>
                <w:b/>
                <w:color w:val="C00000"/>
                <w:spacing w:val="-4"/>
              </w:rPr>
              <w:t>YÜKSEKÖĞRETİM KURULU</w:t>
            </w:r>
            <w:r w:rsidRPr="00307B29">
              <w:rPr>
                <w:rFonts w:ascii="Cambria" w:hAnsi="Cambria" w:cstheme="minorHAnsi"/>
                <w:color w:val="C00000"/>
                <w:spacing w:val="-4"/>
              </w:rPr>
              <w:t xml:space="preserve"> </w:t>
            </w:r>
            <w:r w:rsidRPr="00307B29">
              <w:rPr>
                <w:rFonts w:ascii="Cambria" w:hAnsi="Cambria" w:cstheme="minorHAnsi"/>
                <w:spacing w:val="-4"/>
              </w:rPr>
              <w:t>tarafından belirlenen tutar ve ödeme esaslarına göre aylık ücret ödenir. Kamu kurum ve kuruluşları personelinden bu kapsamda görevlendirileceklerin aylık, ödenek, her türlü tazminatları ile diğer sosyal hak ve yardımları kendi kurum ve kuruluşlarınca ödenir. Bu şekilde görevlendirilenlerin bilimsel yayın ve çalışmaları dikkate alınarak görev süreleri aynı usulle uzatılabilir. Bunlar görevlendirildikleri yükseköğretim kurumunda lisans veya l</w:t>
            </w:r>
            <w:r w:rsidR="00F2796E" w:rsidRPr="00307B29">
              <w:rPr>
                <w:rFonts w:ascii="Cambria" w:hAnsi="Cambria" w:cstheme="minorHAnsi"/>
                <w:spacing w:val="-4"/>
              </w:rPr>
              <w:t>isans</w:t>
            </w:r>
            <w:r w:rsidRPr="00307B29">
              <w:rPr>
                <w:rFonts w:ascii="Cambria" w:hAnsi="Cambria" w:cstheme="minorHAnsi"/>
                <w:spacing w:val="-4"/>
              </w:rPr>
              <w:t xml:space="preserve">üstü öğretim, danışmanlık, bilimsel araştırma ve uygulama, Ar-Ge, yenilik veya tasarım çalışmaları yapmakla yükümlüdür. Bu maddenin uygulanmasına ilişkin usul ve esaslar Yükseköğretim Kurulu tarafından belirlenir. Bu kapsamda görevlendirilebilecek personel sayısı ilgili yükseköğretim kurumunun dolu öğretim elemanı kadrosu sayısının </w:t>
            </w:r>
            <w:r w:rsidRPr="00307B29">
              <w:rPr>
                <w:rFonts w:ascii="Cambria" w:hAnsi="Cambria" w:cstheme="minorHAnsi"/>
                <w:b/>
                <w:color w:val="C00000"/>
                <w:spacing w:val="-4"/>
              </w:rPr>
              <w:t>%2</w:t>
            </w:r>
            <w:r w:rsidRPr="00307B29">
              <w:rPr>
                <w:rFonts w:ascii="Cambria" w:hAnsi="Cambria" w:cstheme="minorHAnsi"/>
                <w:spacing w:val="-4"/>
              </w:rPr>
              <w:t>’si ile sınırlıdır.</w:t>
            </w:r>
          </w:p>
        </w:tc>
        <w:tc>
          <w:tcPr>
            <w:tcW w:w="6555" w:type="dxa"/>
          </w:tcPr>
          <w:p w14:paraId="00013D29" w14:textId="77777777" w:rsidR="001F0A72" w:rsidRPr="0062593D" w:rsidRDefault="001F0A72" w:rsidP="0062593D">
            <w:pPr>
              <w:pStyle w:val="AralkYok"/>
              <w:jc w:val="both"/>
              <w:rPr>
                <w:rFonts w:ascii="Cambria" w:eastAsia="Times New Roman" w:hAnsi="Cambria" w:cs="Times New Roman"/>
                <w:i/>
                <w:iCs/>
                <w:color w:val="C00000"/>
                <w:lang w:eastAsia="tr-TR"/>
              </w:rPr>
            </w:pPr>
          </w:p>
          <w:p w14:paraId="132BDC71" w14:textId="6A12332D" w:rsidR="001F0A72" w:rsidRPr="0062593D" w:rsidRDefault="001F0A72" w:rsidP="0062593D">
            <w:pPr>
              <w:pStyle w:val="AralkYok"/>
              <w:jc w:val="both"/>
              <w:rPr>
                <w:rFonts w:ascii="Cambria" w:eastAsia="Times New Roman" w:hAnsi="Cambria" w:cs="Times New Roman"/>
                <w:i/>
                <w:iCs/>
                <w:color w:val="C00000"/>
                <w:lang w:eastAsia="tr-TR"/>
              </w:rPr>
            </w:pPr>
          </w:p>
          <w:p w14:paraId="30D7F98E" w14:textId="77777777" w:rsidR="001F0A72" w:rsidRPr="0062593D" w:rsidRDefault="001F0A72" w:rsidP="0062593D">
            <w:pPr>
              <w:pStyle w:val="AralkYok"/>
              <w:jc w:val="both"/>
              <w:rPr>
                <w:rFonts w:ascii="Cambria" w:eastAsia="Times New Roman" w:hAnsi="Cambria" w:cs="Times New Roman"/>
                <w:i/>
                <w:iCs/>
                <w:color w:val="C00000"/>
                <w:lang w:eastAsia="tr-TR"/>
              </w:rPr>
            </w:pPr>
          </w:p>
          <w:p w14:paraId="4868A39A" w14:textId="25924D1D" w:rsidR="00411213" w:rsidRPr="0062593D" w:rsidRDefault="001F0A72" w:rsidP="0062593D">
            <w:pPr>
              <w:pStyle w:val="AralkYok"/>
              <w:jc w:val="both"/>
              <w:rPr>
                <w:rFonts w:ascii="Cambria" w:hAnsi="Cambria" w:cstheme="minorHAnsi"/>
                <w:bCs/>
                <w:i/>
                <w:color w:val="C00000"/>
              </w:rPr>
            </w:pPr>
            <w:proofErr w:type="gramStart"/>
            <w:r w:rsidRPr="0062593D">
              <w:rPr>
                <w:rFonts w:ascii="Cambria" w:eastAsia="Times New Roman" w:hAnsi="Cambria" w:cs="Times New Roman"/>
                <w:i/>
                <w:iCs/>
                <w:color w:val="C00000"/>
                <w:lang w:eastAsia="tr-TR"/>
              </w:rPr>
              <w:t>2547 sayılı Yükseköğretim Kanununa göre</w:t>
            </w:r>
            <w:r w:rsidRPr="0062593D">
              <w:rPr>
                <w:rFonts w:ascii="Cambria" w:hAnsi="Cambria" w:cstheme="minorHAnsi"/>
                <w:i/>
              </w:rPr>
              <w:t xml:space="preserve"> </w:t>
            </w:r>
            <w:r w:rsidRPr="0062593D">
              <w:rPr>
                <w:rFonts w:ascii="Cambria" w:eastAsia="Times New Roman" w:hAnsi="Cambria" w:cs="Times New Roman"/>
                <w:i/>
                <w:iCs/>
                <w:color w:val="C00000"/>
                <w:lang w:eastAsia="tr-TR"/>
              </w:rPr>
              <w:t xml:space="preserve">Uluslararası tanınırlığı olan yabancı yükseköğretim kurumlarında veya Ar-Ge merkezlerinde, kamu kurum ve kuruluşları ile bağlı veya ilgili birimlerin araştırma merkez ve enstitülerinde ya da teknoloji geliştirme bölgelerinde, araştırma altyapılarında, özel sektör Ar-Ge merkezleri yahut laboratuvarlarında fiilen çalışan doktora derecesine sahip Türk veya yabancı uyruklu nitelikli araştırmacılar; kendi talepleri, ilgili kurumların karşılıklı mutabakatı ve Yükseköğretim Kurulunun onayı ile giderleri özel bütçeden karşılanmak üzere yükseköğretim kurumlarında süresi bir yılı geçmemek üzere kısmi zamanlı görevlendirilebilirler. </w:t>
            </w:r>
            <w:proofErr w:type="gramEnd"/>
            <w:r w:rsidRPr="0062593D">
              <w:rPr>
                <w:rFonts w:ascii="Cambria" w:eastAsia="Times New Roman" w:hAnsi="Cambria" w:cs="Times New Roman"/>
                <w:i/>
                <w:iCs/>
                <w:color w:val="C00000"/>
                <w:lang w:eastAsia="tr-TR"/>
              </w:rPr>
              <w:t xml:space="preserve">Bu madde kapsamında görevlendirilenlere, </w:t>
            </w:r>
            <w:r w:rsidRPr="0062593D">
              <w:rPr>
                <w:rFonts w:ascii="Cambria" w:eastAsia="Times New Roman" w:hAnsi="Cambria" w:cs="Times New Roman"/>
                <w:b/>
                <w:i/>
                <w:iCs/>
                <w:color w:val="C00000"/>
                <w:lang w:eastAsia="tr-TR"/>
              </w:rPr>
              <w:t xml:space="preserve">hangi </w:t>
            </w:r>
            <w:r w:rsidRPr="0062593D">
              <w:rPr>
                <w:rFonts w:ascii="Cambria" w:eastAsia="Times New Roman" w:hAnsi="Cambria" w:cs="Times New Roman"/>
                <w:i/>
                <w:iCs/>
                <w:color w:val="C00000"/>
                <w:lang w:eastAsia="tr-TR"/>
              </w:rPr>
              <w:t xml:space="preserve">gösterge rakamının memur aylık katsayısı ile çarpımı sonucu bulunacak tutarı geçmemek üzere Hazine ve Maliye Bakanlığının görüşü üzerine Yükseköğretim Kurulu tarafından belirlenen tutar ve ödeme esaslarına göre aylık ücret ödenir. </w:t>
            </w:r>
            <w:r w:rsidRPr="0062593D">
              <w:rPr>
                <w:rFonts w:ascii="Cambria" w:eastAsia="Times New Roman" w:hAnsi="Cambria" w:cs="Times New Roman"/>
                <w:i/>
                <w:iCs/>
                <w:lang w:eastAsia="tr-TR"/>
              </w:rPr>
              <w:t xml:space="preserve">? </w:t>
            </w:r>
            <w:r w:rsidRPr="0062593D">
              <w:rPr>
                <w:rFonts w:ascii="Cambria" w:eastAsia="Times New Roman" w:hAnsi="Cambria" w:cs="Times New Roman"/>
                <w:i/>
                <w:lang w:eastAsia="tr-TR"/>
              </w:rPr>
              <w:t>Kalıbında bir soru gelebilir.</w:t>
            </w:r>
          </w:p>
        </w:tc>
      </w:tr>
    </w:tbl>
    <w:p w14:paraId="45581593" w14:textId="77777777" w:rsidR="00F76855" w:rsidRPr="00307B29" w:rsidRDefault="00F76855" w:rsidP="006A4D42">
      <w:pPr>
        <w:pStyle w:val="AralkYok"/>
        <w:jc w:val="both"/>
        <w:rPr>
          <w:rFonts w:ascii="Cambria" w:hAnsi="Cambria" w:cstheme="minorHAnsi"/>
          <w:b/>
          <w:bCs/>
          <w:color w:val="002060"/>
        </w:rPr>
      </w:pPr>
    </w:p>
    <w:p w14:paraId="39839F87" w14:textId="77777777" w:rsidR="00B456ED" w:rsidRPr="00307B29" w:rsidRDefault="00B456ED" w:rsidP="006A4D42">
      <w:pPr>
        <w:pStyle w:val="AralkYok"/>
        <w:jc w:val="both"/>
        <w:rPr>
          <w:rFonts w:ascii="Cambria" w:hAnsi="Cambria" w:cstheme="minorHAnsi"/>
          <w:b/>
          <w:bCs/>
          <w:color w:val="002060"/>
        </w:rPr>
      </w:pPr>
    </w:p>
    <w:p w14:paraId="52452909" w14:textId="77777777" w:rsidR="00B456ED" w:rsidRPr="00307B29" w:rsidRDefault="00B456ED" w:rsidP="006A4D42">
      <w:pPr>
        <w:pStyle w:val="AralkYok"/>
        <w:jc w:val="both"/>
        <w:rPr>
          <w:rFonts w:ascii="Cambria" w:hAnsi="Cambria" w:cstheme="minorHAnsi"/>
          <w:b/>
          <w:bCs/>
          <w:color w:val="002060"/>
        </w:rPr>
      </w:pPr>
    </w:p>
    <w:p w14:paraId="4A15B391" w14:textId="77777777" w:rsidR="00B456ED" w:rsidRPr="00307B29" w:rsidRDefault="00B456ED" w:rsidP="006A4D42">
      <w:pPr>
        <w:pStyle w:val="AralkYok"/>
        <w:jc w:val="both"/>
        <w:rPr>
          <w:rFonts w:ascii="Cambria" w:hAnsi="Cambria" w:cstheme="minorHAnsi"/>
          <w:b/>
          <w:bCs/>
          <w:color w:val="002060"/>
        </w:rPr>
      </w:pPr>
    </w:p>
    <w:p w14:paraId="5E79B990" w14:textId="50FAECB7" w:rsidR="00816B47" w:rsidRPr="00307B29" w:rsidRDefault="00981254" w:rsidP="006A4D42">
      <w:pPr>
        <w:pStyle w:val="AralkYok"/>
        <w:jc w:val="both"/>
        <w:rPr>
          <w:rFonts w:ascii="Cambria" w:hAnsi="Cambria" w:cstheme="minorHAnsi"/>
        </w:rPr>
      </w:pPr>
      <w:r w:rsidRPr="00307B29">
        <w:rPr>
          <w:rFonts w:ascii="Cambria" w:hAnsi="Cambria" w:cstheme="minorHAnsi"/>
          <w:b/>
          <w:bCs/>
          <w:color w:val="002060"/>
        </w:rPr>
        <w:br w:type="textWrapping" w:clear="all"/>
      </w:r>
      <w:r w:rsidR="00F478AB" w:rsidRPr="00307B29">
        <w:rPr>
          <w:rFonts w:ascii="Cambria" w:hAnsi="Cambria" w:cstheme="minorHAnsi"/>
        </w:rPr>
        <w:tab/>
      </w:r>
    </w:p>
    <w:tbl>
      <w:tblPr>
        <w:tblStyle w:val="TabloKlavuzuAk"/>
        <w:tblpPr w:leftFromText="141" w:rightFromText="141" w:vertAnchor="text" w:tblpY="1"/>
        <w:tblOverlap w:val="never"/>
        <w:tblW w:w="15304" w:type="dxa"/>
        <w:tblLook w:val="04A0" w:firstRow="1" w:lastRow="0" w:firstColumn="1" w:lastColumn="0" w:noHBand="0" w:noVBand="1"/>
      </w:tblPr>
      <w:tblGrid>
        <w:gridCol w:w="9918"/>
        <w:gridCol w:w="5386"/>
      </w:tblGrid>
      <w:tr w:rsidR="00816B47" w:rsidRPr="00307B29" w14:paraId="7115EB11" w14:textId="77777777" w:rsidTr="00B87748">
        <w:tc>
          <w:tcPr>
            <w:tcW w:w="9918" w:type="dxa"/>
          </w:tcPr>
          <w:p w14:paraId="26BF0D71" w14:textId="06B54FA3" w:rsidR="00816B47" w:rsidRPr="00307B29" w:rsidRDefault="00D308D0" w:rsidP="00163191">
            <w:pPr>
              <w:spacing w:after="0" w:line="240" w:lineRule="auto"/>
              <w:jc w:val="center"/>
              <w:rPr>
                <w:rFonts w:ascii="Cambria" w:eastAsia="Times New Roman" w:hAnsi="Cambria" w:cstheme="minorHAnsi"/>
                <w:b/>
                <w:bCs/>
                <w:color w:val="C00000"/>
                <w:lang w:eastAsia="tr-TR"/>
              </w:rPr>
            </w:pPr>
            <w:r w:rsidRPr="00307B29">
              <w:rPr>
                <w:rFonts w:ascii="Cambria" w:eastAsia="Times New Roman" w:hAnsi="Cambria" w:cstheme="minorHAnsi"/>
                <w:b/>
                <w:bCs/>
                <w:color w:val="C00000"/>
                <w:lang w:eastAsia="tr-TR"/>
              </w:rPr>
              <w:t>GÜN/AY/YIL/SAYI/ADET GEÇEN YER</w:t>
            </w:r>
          </w:p>
        </w:tc>
        <w:tc>
          <w:tcPr>
            <w:tcW w:w="5386" w:type="dxa"/>
          </w:tcPr>
          <w:p w14:paraId="082E3E3A" w14:textId="1B0D1FE0" w:rsidR="00816B47" w:rsidRPr="00307B29" w:rsidRDefault="00D308D0" w:rsidP="00163191">
            <w:pPr>
              <w:pStyle w:val="AralkYok"/>
              <w:jc w:val="center"/>
              <w:rPr>
                <w:rFonts w:ascii="Cambria" w:hAnsi="Cambria" w:cstheme="minorHAnsi"/>
                <w:b/>
                <w:bCs/>
                <w:color w:val="C00000"/>
              </w:rPr>
            </w:pPr>
            <w:r w:rsidRPr="00307B29">
              <w:rPr>
                <w:rFonts w:ascii="Cambria" w:eastAsia="Times New Roman" w:hAnsi="Cambria" w:cstheme="minorHAnsi"/>
                <w:b/>
                <w:bCs/>
                <w:color w:val="C00000"/>
                <w:lang w:eastAsia="tr-TR"/>
              </w:rPr>
              <w:t>GÜN/AY/YIL/SAYI/ADET</w:t>
            </w:r>
          </w:p>
        </w:tc>
      </w:tr>
      <w:tr w:rsidR="001845A6" w:rsidRPr="00307B29" w14:paraId="323DAF12" w14:textId="77777777" w:rsidTr="00B87748">
        <w:tc>
          <w:tcPr>
            <w:tcW w:w="9918" w:type="dxa"/>
          </w:tcPr>
          <w:p w14:paraId="43A880A9" w14:textId="0A46A34C"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Bu Kanunda geçen kavram ve terimlerin tanımları aşağıda belirtilmiştir.</w:t>
            </w:r>
          </w:p>
          <w:p w14:paraId="325CBB9F" w14:textId="77777777"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 xml:space="preserve">a) </w:t>
            </w:r>
            <w:r w:rsidRPr="00307B29">
              <w:rPr>
                <w:rFonts w:ascii="Cambria" w:hAnsi="Cambria" w:cstheme="minorHAnsi"/>
                <w:b/>
                <w:bCs/>
                <w:color w:val="C00000"/>
              </w:rPr>
              <w:t>YÜKSEKÖĞRETİM:</w:t>
            </w:r>
            <w:r w:rsidRPr="00307B29">
              <w:rPr>
                <w:rFonts w:ascii="Cambria" w:hAnsi="Cambria" w:cstheme="minorHAnsi"/>
                <w:bCs/>
                <w:color w:val="C00000"/>
              </w:rPr>
              <w:t xml:space="preserve"> </w:t>
            </w:r>
            <w:r w:rsidRPr="00307B29">
              <w:rPr>
                <w:rFonts w:ascii="Cambria" w:hAnsi="Cambria" w:cstheme="minorHAnsi"/>
                <w:bCs/>
              </w:rPr>
              <w:t xml:space="preserve">Milli eğitim sistemi içinde, ortaöğretime dayalı, en az </w:t>
            </w:r>
            <w:r w:rsidRPr="00307B29">
              <w:rPr>
                <w:rFonts w:ascii="Cambria" w:hAnsi="Cambria" w:cstheme="minorHAnsi"/>
                <w:b/>
                <w:bCs/>
                <w:color w:val="C00000"/>
              </w:rPr>
              <w:t>DÖRT</w:t>
            </w:r>
            <w:r w:rsidRPr="00307B29">
              <w:rPr>
                <w:rFonts w:ascii="Cambria" w:hAnsi="Cambria" w:cstheme="minorHAnsi"/>
                <w:bCs/>
              </w:rPr>
              <w:t xml:space="preserve"> </w:t>
            </w:r>
            <w:proofErr w:type="gramStart"/>
            <w:r w:rsidRPr="00307B29">
              <w:rPr>
                <w:rFonts w:ascii="Cambria" w:hAnsi="Cambria" w:cstheme="minorHAnsi"/>
                <w:bCs/>
              </w:rPr>
              <w:t>yarı yılı</w:t>
            </w:r>
            <w:proofErr w:type="gramEnd"/>
            <w:r w:rsidRPr="00307B29">
              <w:rPr>
                <w:rFonts w:ascii="Cambria" w:hAnsi="Cambria" w:cstheme="minorHAnsi"/>
                <w:bCs/>
              </w:rPr>
              <w:t xml:space="preserve"> kapsayan her kademedeki eğitim - öğretimin tümüdür.</w:t>
            </w:r>
          </w:p>
          <w:p w14:paraId="2A968FA4" w14:textId="77777777"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 xml:space="preserve">r) </w:t>
            </w:r>
            <w:r w:rsidRPr="00307B29">
              <w:rPr>
                <w:rFonts w:ascii="Cambria" w:hAnsi="Cambria" w:cstheme="minorHAnsi"/>
                <w:b/>
                <w:bCs/>
                <w:color w:val="C00000"/>
              </w:rPr>
              <w:t xml:space="preserve">ÖN LİSANS: </w:t>
            </w:r>
            <w:r w:rsidRPr="00307B29">
              <w:rPr>
                <w:rFonts w:ascii="Cambria" w:hAnsi="Cambria" w:cstheme="minorHAnsi"/>
                <w:bCs/>
              </w:rPr>
              <w:t xml:space="preserve">Ortaöğretim yeterliliklerine dayalı, en az </w:t>
            </w:r>
            <w:r w:rsidRPr="00307B29">
              <w:rPr>
                <w:rFonts w:ascii="Cambria" w:hAnsi="Cambria" w:cstheme="minorHAnsi"/>
                <w:b/>
                <w:bCs/>
                <w:color w:val="C00000"/>
              </w:rPr>
              <w:t>İKİ</w:t>
            </w:r>
            <w:r w:rsidRPr="00307B29">
              <w:rPr>
                <w:rFonts w:ascii="Cambria" w:hAnsi="Cambria" w:cstheme="minorHAnsi"/>
                <w:bCs/>
              </w:rPr>
              <w:t xml:space="preserve"> yıllık bir programı kapsayan nitelikli insan gücü yetiştirmeyi amaçlayan veya lisans öğretiminin ilk kademesini teşkil eden bir yükseköğretimdir.</w:t>
            </w:r>
          </w:p>
          <w:p w14:paraId="6D1147FD" w14:textId="77777777"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 xml:space="preserve">s) </w:t>
            </w:r>
            <w:r w:rsidRPr="00307B29">
              <w:rPr>
                <w:rFonts w:ascii="Cambria" w:hAnsi="Cambria" w:cstheme="minorHAnsi"/>
                <w:b/>
                <w:bCs/>
                <w:color w:val="C00000"/>
              </w:rPr>
              <w:t xml:space="preserve">LİSANS: </w:t>
            </w:r>
            <w:r w:rsidRPr="00307B29">
              <w:rPr>
                <w:rFonts w:ascii="Cambria" w:hAnsi="Cambria" w:cstheme="minorHAnsi"/>
                <w:bCs/>
              </w:rPr>
              <w:t xml:space="preserve">Ortaöğretime dayalı, en az </w:t>
            </w:r>
            <w:r w:rsidRPr="00307B29">
              <w:rPr>
                <w:rFonts w:ascii="Cambria" w:hAnsi="Cambria" w:cstheme="minorHAnsi"/>
                <w:b/>
                <w:bCs/>
                <w:color w:val="C00000"/>
              </w:rPr>
              <w:t>SEKİZ</w:t>
            </w:r>
            <w:r w:rsidRPr="00307B29">
              <w:rPr>
                <w:rFonts w:ascii="Cambria" w:hAnsi="Cambria" w:cstheme="minorHAnsi"/>
                <w:bCs/>
              </w:rPr>
              <w:t xml:space="preserve"> </w:t>
            </w:r>
            <w:proofErr w:type="gramStart"/>
            <w:r w:rsidRPr="00307B29">
              <w:rPr>
                <w:rFonts w:ascii="Cambria" w:hAnsi="Cambria" w:cstheme="minorHAnsi"/>
                <w:bCs/>
              </w:rPr>
              <w:t>yarı yıllık</w:t>
            </w:r>
            <w:proofErr w:type="gramEnd"/>
            <w:r w:rsidRPr="00307B29">
              <w:rPr>
                <w:rFonts w:ascii="Cambria" w:hAnsi="Cambria" w:cstheme="minorHAnsi"/>
                <w:bCs/>
              </w:rPr>
              <w:t xml:space="preserve"> bir programı kapsayan bir yükseköğretimdir.</w:t>
            </w:r>
          </w:p>
          <w:p w14:paraId="4B03A4B4" w14:textId="77777777"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 xml:space="preserve">(2) </w:t>
            </w:r>
            <w:r w:rsidRPr="00307B29">
              <w:rPr>
                <w:rFonts w:ascii="Cambria" w:hAnsi="Cambria" w:cstheme="minorHAnsi"/>
                <w:b/>
                <w:bCs/>
                <w:color w:val="C00000"/>
              </w:rPr>
              <w:t xml:space="preserve">DOKTORA: </w:t>
            </w:r>
            <w:r w:rsidRPr="00307B29">
              <w:rPr>
                <w:rFonts w:ascii="Cambria" w:hAnsi="Cambria" w:cstheme="minorHAnsi"/>
                <w:bCs/>
              </w:rPr>
              <w:t xml:space="preserve">Lisansa dayalı en az </w:t>
            </w:r>
            <w:r w:rsidRPr="00307B29">
              <w:rPr>
                <w:rFonts w:ascii="Cambria" w:hAnsi="Cambria" w:cstheme="minorHAnsi"/>
                <w:b/>
                <w:bCs/>
                <w:color w:val="C00000"/>
              </w:rPr>
              <w:t xml:space="preserve">ALTI </w:t>
            </w:r>
            <w:r w:rsidRPr="00307B29">
              <w:rPr>
                <w:rFonts w:ascii="Cambria" w:hAnsi="Cambria" w:cstheme="minorHAnsi"/>
                <w:bCs/>
              </w:rPr>
              <w:t xml:space="preserve">veya yüksek lisans veya eczacılık veya fen fakültesi mezunlarınca Sağlık ve Sosyal Yardım Bakanlığı tarafından düzenlenen esaslara göre bir laboratuvar dalında kazanılan uzmanlığa dayalı en az </w:t>
            </w:r>
            <w:r w:rsidRPr="00307B29">
              <w:rPr>
                <w:rFonts w:ascii="Cambria" w:hAnsi="Cambria" w:cstheme="minorHAnsi"/>
                <w:b/>
                <w:bCs/>
                <w:color w:val="C00000"/>
              </w:rPr>
              <w:t>DÖRT</w:t>
            </w:r>
            <w:r w:rsidRPr="00307B29">
              <w:rPr>
                <w:rFonts w:ascii="Cambria" w:hAnsi="Cambria" w:cstheme="minorHAnsi"/>
                <w:bCs/>
              </w:rPr>
              <w:t xml:space="preserve"> </w:t>
            </w:r>
            <w:proofErr w:type="gramStart"/>
            <w:r w:rsidRPr="00307B29">
              <w:rPr>
                <w:rFonts w:ascii="Cambria" w:hAnsi="Cambria" w:cstheme="minorHAnsi"/>
                <w:bCs/>
              </w:rPr>
              <w:t>yarı yıllık</w:t>
            </w:r>
            <w:proofErr w:type="gramEnd"/>
            <w:r w:rsidRPr="00307B29">
              <w:rPr>
                <w:rFonts w:ascii="Cambria" w:hAnsi="Cambria" w:cstheme="minorHAnsi"/>
                <w:bCs/>
              </w:rPr>
              <w:t xml:space="preserve"> programı kapsayan ve orijinal bir araştırmanın sonuçlarını ortaya koymayı amaçlıyan bir yükseköğretimdir.</w:t>
            </w:r>
          </w:p>
          <w:p w14:paraId="65D26787" w14:textId="77777777"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 xml:space="preserve">(3) </w:t>
            </w:r>
            <w:r w:rsidRPr="00307B29">
              <w:rPr>
                <w:rFonts w:ascii="Cambria" w:hAnsi="Cambria" w:cstheme="minorHAnsi"/>
                <w:b/>
                <w:bCs/>
                <w:color w:val="C00000"/>
              </w:rPr>
              <w:t xml:space="preserve">TIPTA UZMANLIK: </w:t>
            </w:r>
            <w:r w:rsidRPr="00307B29">
              <w:rPr>
                <w:rFonts w:ascii="Cambria" w:hAnsi="Cambria" w:cstheme="minorHAnsi"/>
                <w:bCs/>
              </w:rPr>
              <w:t>Sağlık ve Sosyal Yardım Bakanlığı tarafından düzenlenen esaslara göre yür</w:t>
            </w:r>
            <w:bookmarkStart w:id="1" w:name="_GoBack"/>
            <w:bookmarkEnd w:id="1"/>
            <w:r w:rsidRPr="00307B29">
              <w:rPr>
                <w:rFonts w:ascii="Cambria" w:hAnsi="Cambria" w:cstheme="minorHAnsi"/>
                <w:bCs/>
              </w:rPr>
              <w:t>ütülen ve tıp doktorlarına belirli alanlarda özel yetenek ve yetki sağlamayı amaçlayan bir yükseköğretimdir.</w:t>
            </w:r>
          </w:p>
          <w:p w14:paraId="53DA9396" w14:textId="77777777"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 xml:space="preserve">(4) </w:t>
            </w:r>
            <w:r w:rsidRPr="00307B29">
              <w:rPr>
                <w:rFonts w:ascii="Cambria" w:hAnsi="Cambria" w:cstheme="minorHAnsi"/>
                <w:b/>
                <w:bCs/>
                <w:color w:val="C00000"/>
              </w:rPr>
              <w:t xml:space="preserve">SANATTA YETERLİK: </w:t>
            </w:r>
            <w:r w:rsidRPr="00307B29">
              <w:rPr>
                <w:rFonts w:ascii="Cambria" w:hAnsi="Cambria" w:cstheme="minorHAnsi"/>
                <w:bCs/>
              </w:rPr>
              <w:t xml:space="preserve">Lisansa dayalı en az </w:t>
            </w:r>
            <w:r w:rsidRPr="00307B29">
              <w:rPr>
                <w:rFonts w:ascii="Cambria" w:hAnsi="Cambria" w:cstheme="minorHAnsi"/>
                <w:b/>
                <w:bCs/>
                <w:color w:val="C00000"/>
              </w:rPr>
              <w:t>ALTI</w:t>
            </w:r>
            <w:r w:rsidRPr="00307B29">
              <w:rPr>
                <w:rFonts w:ascii="Cambria" w:hAnsi="Cambria" w:cstheme="minorHAnsi"/>
                <w:bCs/>
              </w:rPr>
              <w:t xml:space="preserve">, yüksek lisansa dayalı en az </w:t>
            </w:r>
            <w:r w:rsidRPr="00307B29">
              <w:rPr>
                <w:rFonts w:ascii="Cambria" w:hAnsi="Cambria" w:cstheme="minorHAnsi"/>
                <w:b/>
                <w:bCs/>
                <w:color w:val="C00000"/>
              </w:rPr>
              <w:t>DÖRT</w:t>
            </w:r>
            <w:r w:rsidRPr="00307B29">
              <w:rPr>
                <w:rFonts w:ascii="Cambria" w:hAnsi="Cambria" w:cstheme="minorHAnsi"/>
                <w:bCs/>
              </w:rPr>
              <w:t xml:space="preserve"> </w:t>
            </w:r>
            <w:proofErr w:type="gramStart"/>
            <w:r w:rsidRPr="00307B29">
              <w:rPr>
                <w:rFonts w:ascii="Cambria" w:hAnsi="Cambria" w:cstheme="minorHAnsi"/>
                <w:bCs/>
              </w:rPr>
              <w:t>yarı yıllık</w:t>
            </w:r>
            <w:proofErr w:type="gramEnd"/>
            <w:r w:rsidRPr="00307B29">
              <w:rPr>
                <w:rFonts w:ascii="Cambria" w:hAnsi="Cambria" w:cstheme="minorHAnsi"/>
                <w:bCs/>
              </w:rPr>
              <w:t xml:space="preserve"> programı kapsayan ve orijinal bir sanat eserinin ortaya konulmasını, müzik ve sahne sanatlarında ise üstün bir uygulama ve yaratıcılığı amaçlayan doktora düzeyinde lisans üstü bir yükseköğretim eşdeğeridir.</w:t>
            </w:r>
          </w:p>
          <w:p w14:paraId="252158DC" w14:textId="047FF033" w:rsidR="001845A6" w:rsidRPr="00307B29" w:rsidRDefault="001845A6" w:rsidP="001845A6">
            <w:pPr>
              <w:spacing w:after="0" w:line="305" w:lineRule="atLeast"/>
              <w:jc w:val="both"/>
              <w:rPr>
                <w:rFonts w:ascii="Cambria" w:eastAsia="Times New Roman" w:hAnsi="Cambria" w:cstheme="minorHAnsi"/>
                <w:b/>
                <w:bCs/>
                <w:color w:val="000000"/>
                <w:lang w:eastAsia="tr-TR"/>
              </w:rPr>
            </w:pPr>
            <w:r w:rsidRPr="00307B29">
              <w:rPr>
                <w:rFonts w:ascii="Cambria" w:hAnsi="Cambria" w:cstheme="minorHAnsi"/>
                <w:bCs/>
              </w:rPr>
              <w:t xml:space="preserve"> (y) </w:t>
            </w:r>
            <w:r w:rsidRPr="00307B29">
              <w:rPr>
                <w:rFonts w:ascii="Cambria" w:hAnsi="Cambria" w:cstheme="minorHAnsi"/>
                <w:b/>
                <w:bCs/>
                <w:color w:val="C00000"/>
              </w:rPr>
              <w:t xml:space="preserve">DOKTORA SONRASI ARAŞTIRMA: </w:t>
            </w:r>
            <w:r w:rsidRPr="00307B29">
              <w:rPr>
                <w:rFonts w:ascii="Cambria" w:hAnsi="Cambria" w:cstheme="minorHAnsi"/>
                <w:bCs/>
              </w:rPr>
              <w:t xml:space="preserve">Doktora ile tıpta, diş hekimliğinde, eczacılıkta ve veteriner hekimlikte uzmanlık veya sanatta yeterlik eğitimi sonrasındaki </w:t>
            </w:r>
            <w:r w:rsidRPr="00307B29">
              <w:rPr>
                <w:rFonts w:ascii="Cambria" w:hAnsi="Cambria" w:cstheme="minorHAnsi"/>
                <w:b/>
                <w:bCs/>
                <w:color w:val="C00000"/>
              </w:rPr>
              <w:t>YEDİ</w:t>
            </w:r>
            <w:r w:rsidRPr="00307B29">
              <w:rPr>
                <w:rFonts w:ascii="Cambria" w:hAnsi="Cambria" w:cstheme="minorHAnsi"/>
                <w:bCs/>
              </w:rPr>
              <w:t xml:space="preserve"> yıl içerisinde bir yükseköğretim kurumunda azami </w:t>
            </w:r>
            <w:r w:rsidRPr="00307B29">
              <w:rPr>
                <w:rFonts w:ascii="Cambria" w:hAnsi="Cambria" w:cstheme="minorHAnsi"/>
                <w:b/>
                <w:bCs/>
                <w:color w:val="C00000"/>
              </w:rPr>
              <w:t>ÜÇ</w:t>
            </w:r>
            <w:r w:rsidRPr="00307B29">
              <w:rPr>
                <w:rFonts w:ascii="Cambria" w:hAnsi="Cambria" w:cstheme="minorHAnsi"/>
                <w:bCs/>
              </w:rPr>
              <w:t xml:space="preserve"> yıl süre ile gerçekleştirilen araştırma yoluyla deneyim kazanımıdır.</w:t>
            </w:r>
            <w:r w:rsidR="00F55498" w:rsidRPr="00307B29">
              <w:rPr>
                <w:rFonts w:ascii="Cambria" w:hAnsi="Cambria" w:cstheme="minorHAnsi"/>
                <w:bCs/>
              </w:rPr>
              <w:t xml:space="preserve"> </w:t>
            </w:r>
            <w:r w:rsidR="00F55498" w:rsidRPr="00307B29">
              <w:rPr>
                <w:rFonts w:ascii="Cambria" w:hAnsi="Cambria" w:cstheme="minorHAnsi"/>
                <w:b/>
                <w:bCs/>
                <w:color w:val="C00000"/>
              </w:rPr>
              <w:t>(Madde-3)</w:t>
            </w:r>
          </w:p>
        </w:tc>
        <w:tc>
          <w:tcPr>
            <w:tcW w:w="5386" w:type="dxa"/>
          </w:tcPr>
          <w:p w14:paraId="590A8C11" w14:textId="346F39BC" w:rsidR="00FB15A0" w:rsidRPr="00307B29" w:rsidRDefault="00FB15A0" w:rsidP="00FB15A0">
            <w:pPr>
              <w:pStyle w:val="AralkYok"/>
              <w:jc w:val="center"/>
              <w:rPr>
                <w:rFonts w:ascii="Cambria" w:hAnsi="Cambria" w:cstheme="minorHAnsi"/>
                <w:b/>
                <w:bCs/>
                <w:color w:val="C00000"/>
              </w:rPr>
            </w:pPr>
          </w:p>
          <w:p w14:paraId="2A06C002" w14:textId="452EBE58" w:rsidR="00077ABD" w:rsidRPr="00307B29" w:rsidRDefault="00077ABD" w:rsidP="00FB15A0">
            <w:pPr>
              <w:pStyle w:val="AralkYok"/>
              <w:jc w:val="center"/>
              <w:rPr>
                <w:rFonts w:ascii="Cambria" w:hAnsi="Cambria" w:cstheme="minorHAnsi"/>
                <w:b/>
                <w:bCs/>
                <w:color w:val="C00000"/>
              </w:rPr>
            </w:pPr>
          </w:p>
          <w:p w14:paraId="2D49217E" w14:textId="594767B4" w:rsidR="00077ABD" w:rsidRPr="00307B29" w:rsidRDefault="00077ABD" w:rsidP="00FB15A0">
            <w:pPr>
              <w:pStyle w:val="AralkYok"/>
              <w:jc w:val="center"/>
              <w:rPr>
                <w:rFonts w:ascii="Cambria" w:hAnsi="Cambria" w:cstheme="minorHAnsi"/>
                <w:b/>
                <w:bCs/>
                <w:color w:val="C00000"/>
              </w:rPr>
            </w:pPr>
          </w:p>
          <w:p w14:paraId="23624EB7" w14:textId="05021C03" w:rsidR="00077ABD" w:rsidRPr="00307B29" w:rsidRDefault="00077ABD" w:rsidP="00FB15A0">
            <w:pPr>
              <w:pStyle w:val="AralkYok"/>
              <w:jc w:val="center"/>
              <w:rPr>
                <w:rFonts w:ascii="Cambria" w:hAnsi="Cambria" w:cstheme="minorHAnsi"/>
                <w:b/>
                <w:bCs/>
                <w:color w:val="C00000"/>
              </w:rPr>
            </w:pPr>
          </w:p>
          <w:p w14:paraId="3CF94F7E" w14:textId="77777777" w:rsidR="00077ABD" w:rsidRPr="00307B29" w:rsidRDefault="00077ABD" w:rsidP="00FB15A0">
            <w:pPr>
              <w:pStyle w:val="AralkYok"/>
              <w:jc w:val="center"/>
              <w:rPr>
                <w:rFonts w:ascii="Cambria" w:hAnsi="Cambria" w:cstheme="minorHAnsi"/>
                <w:b/>
                <w:bCs/>
                <w:color w:val="C00000"/>
              </w:rPr>
            </w:pPr>
          </w:p>
          <w:p w14:paraId="7C66C21D" w14:textId="6450A21E" w:rsidR="001845A6" w:rsidRPr="00307B29" w:rsidRDefault="00FB15A0" w:rsidP="00FB15A0">
            <w:pPr>
              <w:pStyle w:val="AralkYok"/>
              <w:jc w:val="center"/>
              <w:rPr>
                <w:rFonts w:ascii="Cambria" w:hAnsi="Cambria" w:cstheme="minorHAnsi"/>
                <w:b/>
                <w:bCs/>
                <w:color w:val="C00000"/>
              </w:rPr>
            </w:pPr>
            <w:r w:rsidRPr="00307B29">
              <w:rPr>
                <w:rFonts w:ascii="Cambria" w:hAnsi="Cambria" w:cstheme="minorHAnsi"/>
                <w:b/>
                <w:bCs/>
                <w:color w:val="C00000"/>
              </w:rPr>
              <w:t>-</w:t>
            </w:r>
            <w:r w:rsidR="00FE5C70">
              <w:rPr>
                <w:rFonts w:ascii="Cambria" w:hAnsi="Cambria" w:cstheme="minorHAnsi"/>
                <w:b/>
                <w:bCs/>
                <w:color w:val="C00000"/>
              </w:rPr>
              <w:t xml:space="preserve"> </w:t>
            </w:r>
            <w:r w:rsidRPr="00307B29">
              <w:rPr>
                <w:rFonts w:ascii="Cambria" w:hAnsi="Cambria" w:cstheme="minorHAnsi"/>
                <w:b/>
                <w:bCs/>
                <w:color w:val="C00000"/>
              </w:rPr>
              <w:t>DÖRT</w:t>
            </w:r>
          </w:p>
          <w:p w14:paraId="1F9DE623" w14:textId="77777777" w:rsidR="00FB15A0" w:rsidRPr="00307B29" w:rsidRDefault="00FB15A0" w:rsidP="00FB15A0">
            <w:pPr>
              <w:pStyle w:val="AralkYok"/>
              <w:jc w:val="center"/>
              <w:rPr>
                <w:rFonts w:ascii="Cambria" w:hAnsi="Cambria" w:cstheme="minorHAnsi"/>
                <w:b/>
                <w:bCs/>
                <w:color w:val="C00000"/>
              </w:rPr>
            </w:pPr>
            <w:r w:rsidRPr="00307B29">
              <w:rPr>
                <w:rFonts w:ascii="Cambria" w:hAnsi="Cambria" w:cstheme="minorHAnsi"/>
                <w:b/>
                <w:bCs/>
                <w:color w:val="C00000"/>
              </w:rPr>
              <w:t>-İKİ</w:t>
            </w:r>
          </w:p>
          <w:p w14:paraId="10828B9D" w14:textId="77777777" w:rsidR="00FB15A0" w:rsidRPr="00307B29" w:rsidRDefault="00FB15A0" w:rsidP="00FB15A0">
            <w:pPr>
              <w:pStyle w:val="AralkYok"/>
              <w:jc w:val="center"/>
              <w:rPr>
                <w:rFonts w:ascii="Cambria" w:hAnsi="Cambria" w:cstheme="minorHAnsi"/>
                <w:b/>
                <w:bCs/>
                <w:color w:val="C00000"/>
              </w:rPr>
            </w:pPr>
            <w:r w:rsidRPr="00307B29">
              <w:rPr>
                <w:rFonts w:ascii="Cambria" w:hAnsi="Cambria" w:cstheme="minorHAnsi"/>
                <w:b/>
                <w:bCs/>
                <w:color w:val="C00000"/>
              </w:rPr>
              <w:t>-SEKİZ</w:t>
            </w:r>
          </w:p>
          <w:p w14:paraId="1BCA7FEB" w14:textId="77777777" w:rsidR="00FB15A0" w:rsidRPr="00307B29" w:rsidRDefault="00FB15A0" w:rsidP="00FB15A0">
            <w:pPr>
              <w:pStyle w:val="AralkYok"/>
              <w:jc w:val="center"/>
              <w:rPr>
                <w:rFonts w:ascii="Cambria" w:hAnsi="Cambria" w:cstheme="minorHAnsi"/>
                <w:b/>
                <w:bCs/>
                <w:color w:val="C00000"/>
              </w:rPr>
            </w:pPr>
            <w:r w:rsidRPr="00307B29">
              <w:rPr>
                <w:rFonts w:ascii="Cambria" w:hAnsi="Cambria" w:cstheme="minorHAnsi"/>
                <w:b/>
                <w:bCs/>
                <w:color w:val="C00000"/>
              </w:rPr>
              <w:t>-ALTI</w:t>
            </w:r>
          </w:p>
          <w:p w14:paraId="0005391A" w14:textId="77777777" w:rsidR="00FB15A0" w:rsidRPr="00307B29" w:rsidRDefault="00FB15A0" w:rsidP="00FB15A0">
            <w:pPr>
              <w:pStyle w:val="AralkYok"/>
              <w:jc w:val="center"/>
              <w:rPr>
                <w:rFonts w:ascii="Cambria" w:hAnsi="Cambria" w:cstheme="minorHAnsi"/>
                <w:b/>
                <w:bCs/>
                <w:color w:val="C00000"/>
              </w:rPr>
            </w:pPr>
            <w:r w:rsidRPr="00307B29">
              <w:rPr>
                <w:rFonts w:ascii="Cambria" w:hAnsi="Cambria" w:cstheme="minorHAnsi"/>
                <w:b/>
                <w:bCs/>
                <w:color w:val="C00000"/>
              </w:rPr>
              <w:t>-DÖRT</w:t>
            </w:r>
          </w:p>
          <w:p w14:paraId="2F79EDBF" w14:textId="77777777" w:rsidR="00FB15A0" w:rsidRPr="00307B29" w:rsidRDefault="00FB15A0" w:rsidP="00FB15A0">
            <w:pPr>
              <w:pStyle w:val="AralkYok"/>
              <w:jc w:val="center"/>
              <w:rPr>
                <w:rFonts w:ascii="Cambria" w:hAnsi="Cambria" w:cstheme="minorHAnsi"/>
                <w:b/>
                <w:bCs/>
                <w:color w:val="C00000"/>
              </w:rPr>
            </w:pPr>
            <w:r w:rsidRPr="00307B29">
              <w:rPr>
                <w:rFonts w:ascii="Cambria" w:hAnsi="Cambria" w:cstheme="minorHAnsi"/>
                <w:b/>
                <w:bCs/>
                <w:color w:val="C00000"/>
              </w:rPr>
              <w:t>-ALTI</w:t>
            </w:r>
          </w:p>
          <w:p w14:paraId="0541CCCB" w14:textId="3A6A3E85" w:rsidR="00FB15A0" w:rsidRPr="00307B29" w:rsidRDefault="00077ABD" w:rsidP="00FB15A0">
            <w:pPr>
              <w:pStyle w:val="AralkYok"/>
              <w:jc w:val="center"/>
              <w:rPr>
                <w:rFonts w:ascii="Cambria" w:hAnsi="Cambria" w:cstheme="minorHAnsi"/>
                <w:b/>
                <w:bCs/>
                <w:color w:val="C00000"/>
              </w:rPr>
            </w:pPr>
            <w:r w:rsidRPr="00307B29">
              <w:rPr>
                <w:rFonts w:ascii="Cambria" w:hAnsi="Cambria" w:cstheme="minorHAnsi"/>
                <w:b/>
                <w:bCs/>
                <w:color w:val="C00000"/>
              </w:rPr>
              <w:t>-</w:t>
            </w:r>
            <w:r w:rsidR="00FB15A0" w:rsidRPr="00307B29">
              <w:rPr>
                <w:rFonts w:ascii="Cambria" w:hAnsi="Cambria" w:cstheme="minorHAnsi"/>
                <w:b/>
                <w:bCs/>
                <w:color w:val="C00000"/>
              </w:rPr>
              <w:t>DÖRT</w:t>
            </w:r>
          </w:p>
          <w:p w14:paraId="627D959C" w14:textId="6C93C962" w:rsidR="00FB15A0" w:rsidRPr="00307B29" w:rsidRDefault="00077ABD" w:rsidP="00FB15A0">
            <w:pPr>
              <w:pStyle w:val="AralkYok"/>
              <w:jc w:val="center"/>
              <w:rPr>
                <w:rFonts w:ascii="Cambria" w:hAnsi="Cambria" w:cstheme="minorHAnsi"/>
                <w:b/>
                <w:bCs/>
                <w:color w:val="C00000"/>
              </w:rPr>
            </w:pPr>
            <w:r w:rsidRPr="00307B29">
              <w:rPr>
                <w:rFonts w:ascii="Cambria" w:hAnsi="Cambria" w:cstheme="minorHAnsi"/>
                <w:b/>
                <w:bCs/>
                <w:color w:val="C00000"/>
              </w:rPr>
              <w:t>-</w:t>
            </w:r>
            <w:r w:rsidR="00FB15A0" w:rsidRPr="00307B29">
              <w:rPr>
                <w:rFonts w:ascii="Cambria" w:hAnsi="Cambria" w:cstheme="minorHAnsi"/>
                <w:b/>
                <w:bCs/>
                <w:color w:val="C00000"/>
              </w:rPr>
              <w:t>YEDİ</w:t>
            </w:r>
          </w:p>
          <w:p w14:paraId="0B5AB77B" w14:textId="38425774" w:rsidR="00FB15A0" w:rsidRPr="00307B29" w:rsidRDefault="00077ABD" w:rsidP="00FB15A0">
            <w:pPr>
              <w:pStyle w:val="AralkYok"/>
              <w:jc w:val="center"/>
              <w:rPr>
                <w:rFonts w:ascii="Cambria" w:hAnsi="Cambria" w:cstheme="minorHAnsi"/>
                <w:b/>
                <w:bCs/>
                <w:color w:val="C00000"/>
              </w:rPr>
            </w:pPr>
            <w:r w:rsidRPr="00307B29">
              <w:rPr>
                <w:rFonts w:ascii="Cambria" w:hAnsi="Cambria" w:cstheme="minorHAnsi"/>
                <w:b/>
                <w:bCs/>
                <w:color w:val="C00000"/>
              </w:rPr>
              <w:t>-</w:t>
            </w:r>
            <w:r w:rsidR="00FB15A0" w:rsidRPr="00307B29">
              <w:rPr>
                <w:rFonts w:ascii="Cambria" w:hAnsi="Cambria" w:cstheme="minorHAnsi"/>
                <w:b/>
                <w:bCs/>
                <w:color w:val="C00000"/>
              </w:rPr>
              <w:t>ÜÇ</w:t>
            </w:r>
          </w:p>
        </w:tc>
      </w:tr>
      <w:tr w:rsidR="001845A6" w:rsidRPr="00307B29" w14:paraId="7385A848" w14:textId="77777777" w:rsidTr="00B87748">
        <w:tc>
          <w:tcPr>
            <w:tcW w:w="9918" w:type="dxa"/>
          </w:tcPr>
          <w:p w14:paraId="1006B058" w14:textId="008BE613" w:rsidR="001845A6" w:rsidRPr="00307B29" w:rsidRDefault="001845A6" w:rsidP="001845A6">
            <w:pPr>
              <w:spacing w:after="0" w:line="240" w:lineRule="auto"/>
              <w:jc w:val="both"/>
              <w:rPr>
                <w:rFonts w:ascii="Cambria" w:hAnsi="Cambria" w:cstheme="minorHAnsi"/>
                <w:bCs/>
              </w:rPr>
            </w:pPr>
            <w:r w:rsidRPr="00307B29">
              <w:rPr>
                <w:rFonts w:ascii="Cambria" w:hAnsi="Cambria" w:cstheme="minorHAnsi"/>
                <w:bCs/>
              </w:rPr>
              <w:t>Yükseköğretim, aşağıdaki "Ana ilkeler" doğrultusunda planlanır, programlanır ve düzenlenir:</w:t>
            </w:r>
          </w:p>
          <w:p w14:paraId="65EC0B74" w14:textId="49C2E214" w:rsidR="001845A6" w:rsidRPr="00307B29" w:rsidRDefault="001845A6" w:rsidP="001845A6">
            <w:pPr>
              <w:spacing w:after="0" w:line="305" w:lineRule="atLeast"/>
              <w:jc w:val="both"/>
              <w:rPr>
                <w:rFonts w:ascii="Cambria" w:eastAsia="Times New Roman" w:hAnsi="Cambria" w:cstheme="minorHAnsi"/>
                <w:color w:val="000000"/>
                <w:spacing w:val="-2"/>
                <w:lang w:eastAsia="tr-TR"/>
              </w:rPr>
            </w:pPr>
            <w:r w:rsidRPr="00307B29">
              <w:rPr>
                <w:rFonts w:ascii="Cambria" w:hAnsi="Cambria" w:cstheme="minorHAnsi"/>
                <w:bCs/>
              </w:rPr>
              <w:t xml:space="preserve">aı) Yükseköğretim kurumlarında, </w:t>
            </w:r>
            <w:r w:rsidRPr="00307B29">
              <w:rPr>
                <w:rFonts w:ascii="Cambria" w:hAnsi="Cambria" w:cstheme="minorHAnsi"/>
                <w:b/>
                <w:bCs/>
              </w:rPr>
              <w:t>ATATÜRK İLKELERİ VE İNKILAP TARİHİ, TÜRK DİLİ, YABANCI DİL,</w:t>
            </w:r>
            <w:r w:rsidRPr="00307B29">
              <w:rPr>
                <w:rFonts w:ascii="Cambria" w:hAnsi="Cambria" w:cstheme="minorHAnsi"/>
                <w:bCs/>
              </w:rPr>
              <w:t xml:space="preserve"> 20/6/2012 tarihli ve 6331 sayılı İş Sağlığı ve Güvenliği Kanununa göre iş güvenliği uzmanı olabilecek mezunları yetiştiren fakültelerde </w:t>
            </w:r>
            <w:r w:rsidRPr="00307B29">
              <w:rPr>
                <w:rFonts w:ascii="Cambria" w:hAnsi="Cambria" w:cstheme="minorHAnsi"/>
                <w:b/>
                <w:bCs/>
              </w:rPr>
              <w:t>İŞ SAĞLIĞI VE GÜVENLİĞİ</w:t>
            </w:r>
            <w:r w:rsidRPr="00307B29">
              <w:rPr>
                <w:rFonts w:ascii="Cambria" w:hAnsi="Cambria" w:cstheme="minorHAnsi"/>
                <w:bCs/>
              </w:rPr>
              <w:t xml:space="preserve"> zorunlu derslerdendir. Ayrıca, zorunlu olmamak koşuluyla </w:t>
            </w:r>
            <w:r w:rsidRPr="00307B29">
              <w:rPr>
                <w:rFonts w:ascii="Cambria" w:hAnsi="Cambria" w:cstheme="minorHAnsi"/>
                <w:b/>
                <w:bCs/>
              </w:rPr>
              <w:t>BEDEN EĞİTİMİ</w:t>
            </w:r>
            <w:r w:rsidRPr="00307B29">
              <w:rPr>
                <w:rFonts w:ascii="Cambria" w:hAnsi="Cambria" w:cstheme="minorHAnsi"/>
                <w:bCs/>
              </w:rPr>
              <w:t xml:space="preserve"> veya </w:t>
            </w:r>
            <w:r w:rsidRPr="00307B29">
              <w:rPr>
                <w:rFonts w:ascii="Cambria" w:hAnsi="Cambria" w:cstheme="minorHAnsi"/>
                <w:b/>
                <w:bCs/>
              </w:rPr>
              <w:t>GÜZEL SANAT</w:t>
            </w:r>
            <w:r w:rsidRPr="00307B29">
              <w:rPr>
                <w:rFonts w:ascii="Cambria" w:hAnsi="Cambria" w:cstheme="minorHAnsi"/>
                <w:bCs/>
              </w:rPr>
              <w:t xml:space="preserve"> dallarındaki derslerden birisi okutulur. Bütün bu dersler en az </w:t>
            </w:r>
            <w:r w:rsidRPr="00307B29">
              <w:rPr>
                <w:rFonts w:ascii="Cambria" w:hAnsi="Cambria" w:cstheme="minorHAnsi"/>
                <w:b/>
                <w:bCs/>
                <w:color w:val="C00000"/>
              </w:rPr>
              <w:t>İKİ</w:t>
            </w:r>
            <w:r w:rsidRPr="00307B29">
              <w:rPr>
                <w:rFonts w:ascii="Cambria" w:hAnsi="Cambria" w:cstheme="minorHAnsi"/>
                <w:bCs/>
              </w:rPr>
              <w:t xml:space="preserve"> yarıyıl olarak programlanır ve uygulanır.</w:t>
            </w:r>
            <w:r w:rsidR="00077ABD" w:rsidRPr="00307B29">
              <w:rPr>
                <w:rFonts w:ascii="Cambria" w:hAnsi="Cambria" w:cstheme="minorHAnsi"/>
                <w:bCs/>
              </w:rPr>
              <w:t xml:space="preserve"> </w:t>
            </w:r>
            <w:r w:rsidR="00077ABD" w:rsidRPr="00307B29">
              <w:rPr>
                <w:rFonts w:ascii="Cambria" w:hAnsi="Cambria" w:cstheme="minorHAnsi"/>
                <w:b/>
                <w:bCs/>
                <w:color w:val="C00000"/>
              </w:rPr>
              <w:t>(Madde-5)</w:t>
            </w:r>
          </w:p>
        </w:tc>
        <w:tc>
          <w:tcPr>
            <w:tcW w:w="5386" w:type="dxa"/>
          </w:tcPr>
          <w:p w14:paraId="1B6F8714" w14:textId="77777777" w:rsidR="00077ABD" w:rsidRPr="00307B29" w:rsidRDefault="00077ABD" w:rsidP="00077ABD">
            <w:pPr>
              <w:pStyle w:val="AralkYok"/>
              <w:jc w:val="center"/>
              <w:rPr>
                <w:rFonts w:ascii="Cambria" w:hAnsi="Cambria" w:cstheme="minorHAnsi"/>
                <w:b/>
                <w:bCs/>
                <w:color w:val="C00000"/>
              </w:rPr>
            </w:pPr>
          </w:p>
          <w:p w14:paraId="392425E2" w14:textId="77777777" w:rsidR="00077ABD" w:rsidRPr="00307B29" w:rsidRDefault="00077ABD" w:rsidP="00077ABD">
            <w:pPr>
              <w:pStyle w:val="AralkYok"/>
              <w:jc w:val="center"/>
              <w:rPr>
                <w:rFonts w:ascii="Cambria" w:hAnsi="Cambria" w:cstheme="minorHAnsi"/>
                <w:b/>
                <w:bCs/>
                <w:color w:val="C00000"/>
              </w:rPr>
            </w:pPr>
          </w:p>
          <w:p w14:paraId="08DC7470" w14:textId="77777777" w:rsidR="00077ABD" w:rsidRPr="00307B29" w:rsidRDefault="00077ABD" w:rsidP="00077ABD">
            <w:pPr>
              <w:pStyle w:val="AralkYok"/>
              <w:jc w:val="center"/>
              <w:rPr>
                <w:rFonts w:ascii="Cambria" w:hAnsi="Cambria" w:cstheme="minorHAnsi"/>
                <w:b/>
                <w:bCs/>
                <w:color w:val="C00000"/>
              </w:rPr>
            </w:pPr>
          </w:p>
          <w:p w14:paraId="2B804938" w14:textId="32C34936" w:rsidR="001845A6" w:rsidRPr="00307B29" w:rsidRDefault="00077ABD" w:rsidP="00077ABD">
            <w:pPr>
              <w:pStyle w:val="AralkYok"/>
              <w:jc w:val="center"/>
              <w:rPr>
                <w:rFonts w:ascii="Cambria" w:hAnsi="Cambria" w:cstheme="minorHAnsi"/>
                <w:b/>
                <w:bCs/>
                <w:color w:val="C00000"/>
              </w:rPr>
            </w:pPr>
            <w:r w:rsidRPr="00307B29">
              <w:rPr>
                <w:rFonts w:ascii="Cambria" w:hAnsi="Cambria" w:cstheme="minorHAnsi"/>
                <w:b/>
                <w:bCs/>
                <w:color w:val="C00000"/>
              </w:rPr>
              <w:t>-İKİ</w:t>
            </w:r>
          </w:p>
        </w:tc>
      </w:tr>
      <w:tr w:rsidR="001845A6" w:rsidRPr="00307B29" w14:paraId="192393E8" w14:textId="77777777" w:rsidTr="00077ABD">
        <w:tc>
          <w:tcPr>
            <w:tcW w:w="9918" w:type="dxa"/>
          </w:tcPr>
          <w:p w14:paraId="4FA46047" w14:textId="1052A463" w:rsidR="001845A6" w:rsidRPr="00307B29" w:rsidRDefault="001845A6" w:rsidP="001845A6">
            <w:pPr>
              <w:spacing w:after="0" w:line="305" w:lineRule="atLeast"/>
              <w:jc w:val="both"/>
              <w:rPr>
                <w:rFonts w:ascii="Cambria" w:hAnsi="Cambria" w:cstheme="minorHAnsi"/>
                <w:b/>
                <w:bCs/>
              </w:rPr>
            </w:pPr>
            <w:r w:rsidRPr="00307B29">
              <w:rPr>
                <w:rFonts w:ascii="Cambria" w:hAnsi="Cambria" w:cstheme="minorHAnsi"/>
                <w:bCs/>
              </w:rPr>
              <w:lastRenderedPageBreak/>
              <w:t xml:space="preserve">(1) Cumhurbaşkanı tarafından; rektörlük ve öğretim üyeliğinde başarılı hizmet yapmış profesörlere öncelik vermek suretiyle seçilen </w:t>
            </w:r>
            <w:r w:rsidRPr="00307B29">
              <w:rPr>
                <w:rFonts w:ascii="Cambria" w:hAnsi="Cambria" w:cstheme="minorHAnsi"/>
                <w:b/>
                <w:bCs/>
                <w:color w:val="C00000"/>
              </w:rPr>
              <w:t>YEDİ</w:t>
            </w:r>
            <w:r w:rsidRPr="00307B29">
              <w:rPr>
                <w:rFonts w:ascii="Cambria" w:hAnsi="Cambria" w:cstheme="minorHAnsi"/>
                <w:bCs/>
              </w:rPr>
              <w:t>,</w:t>
            </w:r>
            <w:r w:rsidRPr="00307B29">
              <w:rPr>
                <w:rFonts w:ascii="Cambria" w:hAnsi="Cambria" w:cstheme="minorHAnsi"/>
                <w:bCs/>
                <w:color w:val="C00000"/>
              </w:rPr>
              <w:t xml:space="preserve"> </w:t>
            </w:r>
            <w:r w:rsidRPr="00307B29">
              <w:rPr>
                <w:rFonts w:ascii="Cambria" w:hAnsi="Cambria" w:cstheme="minorHAnsi"/>
                <w:bCs/>
              </w:rPr>
              <w:t xml:space="preserve">temayüz etmiş üst düzeydeki Devlet görevlileri veya emeklileri arasından seçilen </w:t>
            </w:r>
            <w:r w:rsidRPr="00307B29">
              <w:rPr>
                <w:rFonts w:ascii="Cambria" w:hAnsi="Cambria" w:cstheme="minorHAnsi"/>
                <w:b/>
                <w:bCs/>
                <w:color w:val="C00000"/>
              </w:rPr>
              <w:t>YEDİ</w:t>
            </w:r>
            <w:r w:rsidRPr="00307B29">
              <w:rPr>
                <w:rFonts w:ascii="Cambria" w:hAnsi="Cambria" w:cstheme="minorHAnsi"/>
                <w:bCs/>
              </w:rPr>
              <w:t>,</w:t>
            </w:r>
          </w:p>
          <w:p w14:paraId="700E5743" w14:textId="77777777"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 xml:space="preserve">(5) Üniversitelerarası Kurulca, Kurul üyesi olmayan profesör öğretim üyelerinden seçilip Cumhurbaşkanı tarafından atanan </w:t>
            </w:r>
            <w:r w:rsidRPr="00307B29">
              <w:rPr>
                <w:rFonts w:ascii="Cambria" w:hAnsi="Cambria" w:cstheme="minorHAnsi"/>
                <w:b/>
                <w:bCs/>
                <w:color w:val="C00000"/>
              </w:rPr>
              <w:t>YEDİ</w:t>
            </w:r>
            <w:r w:rsidRPr="00307B29">
              <w:rPr>
                <w:rFonts w:ascii="Cambria" w:hAnsi="Cambria" w:cstheme="minorHAnsi"/>
                <w:bCs/>
                <w:color w:val="C00000"/>
              </w:rPr>
              <w:t xml:space="preserve">, </w:t>
            </w:r>
            <w:r w:rsidRPr="00307B29">
              <w:rPr>
                <w:rFonts w:ascii="Cambria" w:hAnsi="Cambria" w:cstheme="minorHAnsi"/>
                <w:bCs/>
              </w:rPr>
              <w:t xml:space="preserve">olmak üzere toplam </w:t>
            </w:r>
            <w:r w:rsidRPr="00307B29">
              <w:rPr>
                <w:rFonts w:ascii="Cambria" w:hAnsi="Cambria" w:cstheme="minorHAnsi"/>
                <w:b/>
                <w:bCs/>
                <w:color w:val="C00000"/>
              </w:rPr>
              <w:t>YİRMİBİR</w:t>
            </w:r>
            <w:r w:rsidRPr="00307B29">
              <w:rPr>
                <w:rFonts w:ascii="Cambria" w:hAnsi="Cambria" w:cstheme="minorHAnsi"/>
                <w:bCs/>
                <w:color w:val="C00000"/>
              </w:rPr>
              <w:t xml:space="preserve"> </w:t>
            </w:r>
            <w:r w:rsidRPr="00307B29">
              <w:rPr>
                <w:rFonts w:ascii="Cambria" w:hAnsi="Cambria" w:cstheme="minorHAnsi"/>
                <w:bCs/>
              </w:rPr>
              <w:t>kişiden oluşur.</w:t>
            </w:r>
          </w:p>
          <w:p w14:paraId="71368C83" w14:textId="77777777"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
                <w:bCs/>
                <w:lang w:val="en-US"/>
              </w:rPr>
              <w:t xml:space="preserve"> </w:t>
            </w:r>
            <w:r w:rsidRPr="00307B29">
              <w:rPr>
                <w:rFonts w:ascii="Cambria" w:hAnsi="Cambria" w:cstheme="minorHAnsi"/>
                <w:bCs/>
              </w:rPr>
              <w:t>Üniversitelerarası Kurulca seçilenlerden</w:t>
            </w:r>
            <w:r w:rsidRPr="00307B29">
              <w:rPr>
                <w:rFonts w:ascii="Cambria" w:hAnsi="Cambria" w:cstheme="minorHAnsi"/>
                <w:b/>
                <w:bCs/>
              </w:rPr>
              <w:t xml:space="preserve"> </w:t>
            </w:r>
            <w:r w:rsidRPr="00307B29">
              <w:rPr>
                <w:rFonts w:ascii="Cambria" w:hAnsi="Cambria" w:cstheme="minorHAnsi"/>
                <w:b/>
                <w:bCs/>
                <w:color w:val="C00000"/>
              </w:rPr>
              <w:t>BİR</w:t>
            </w:r>
            <w:r w:rsidRPr="00307B29">
              <w:rPr>
                <w:rFonts w:ascii="Cambria" w:hAnsi="Cambria" w:cstheme="minorHAnsi"/>
                <w:bCs/>
              </w:rPr>
              <w:t xml:space="preserve"> ay içinde Cumhurbaşkanı tarafından atanmayanların yerine yeni adayların seçimleri </w:t>
            </w:r>
            <w:r w:rsidRPr="00307B29">
              <w:rPr>
                <w:rFonts w:ascii="Cambria" w:hAnsi="Cambria" w:cstheme="minorHAnsi"/>
                <w:b/>
                <w:bCs/>
                <w:color w:val="C00000"/>
              </w:rPr>
              <w:t>İKİ</w:t>
            </w:r>
            <w:r w:rsidRPr="00307B29">
              <w:rPr>
                <w:rFonts w:ascii="Cambria" w:hAnsi="Cambria" w:cstheme="minorHAnsi"/>
                <w:bCs/>
              </w:rPr>
              <w:t xml:space="preserve"> hafta içinde yapılmadığı takdirde, Cumhurbaşkanınca doğrudan atama yapılır.</w:t>
            </w:r>
          </w:p>
          <w:p w14:paraId="54B98270" w14:textId="77777777"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Kamu kurum ve kuruluşlarında görevli olanlardan üyeliğe seçilenlerin kurumlarıyla ilişkileri devam eder.</w:t>
            </w:r>
          </w:p>
          <w:p w14:paraId="6BCDDE79" w14:textId="77777777"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 xml:space="preserve">Yükseköğretim Genel Kurulu, yukarıdaki (b) fıkrasında yazılı kişilerden oluşur. Genel Kurul her </w:t>
            </w:r>
            <w:proofErr w:type="gramStart"/>
            <w:r w:rsidRPr="00307B29">
              <w:rPr>
                <w:rFonts w:ascii="Cambria" w:hAnsi="Cambria" w:cstheme="minorHAnsi"/>
                <w:bCs/>
              </w:rPr>
              <w:t>yarı yılda</w:t>
            </w:r>
            <w:proofErr w:type="gramEnd"/>
            <w:r w:rsidRPr="00307B29">
              <w:rPr>
                <w:rFonts w:ascii="Cambria" w:hAnsi="Cambria" w:cstheme="minorHAnsi"/>
                <w:bCs/>
              </w:rPr>
              <w:t xml:space="preserve"> en az </w:t>
            </w:r>
            <w:r w:rsidRPr="00307B29">
              <w:rPr>
                <w:rFonts w:ascii="Cambria" w:hAnsi="Cambria" w:cstheme="minorHAnsi"/>
                <w:b/>
                <w:bCs/>
                <w:color w:val="C00000"/>
              </w:rPr>
              <w:t>ÜÇ</w:t>
            </w:r>
            <w:r w:rsidRPr="00307B29">
              <w:rPr>
                <w:rFonts w:ascii="Cambria" w:hAnsi="Cambria" w:cstheme="minorHAnsi"/>
                <w:bCs/>
              </w:rPr>
              <w:t xml:space="preserve"> defa toplanır</w:t>
            </w:r>
            <w:r w:rsidRPr="00307B29">
              <w:rPr>
                <w:rFonts w:ascii="Cambria" w:hAnsi="Cambria" w:cstheme="minorHAnsi"/>
                <w:b/>
                <w:bCs/>
                <w:color w:val="C00000"/>
              </w:rPr>
              <w:t>. BAŞKANIN ÇAĞRISI</w:t>
            </w:r>
            <w:r w:rsidRPr="00307B29">
              <w:rPr>
                <w:rFonts w:ascii="Cambria" w:hAnsi="Cambria" w:cstheme="minorHAnsi"/>
                <w:bCs/>
                <w:color w:val="C00000"/>
              </w:rPr>
              <w:t xml:space="preserve"> </w:t>
            </w:r>
            <w:r w:rsidRPr="00307B29">
              <w:rPr>
                <w:rFonts w:ascii="Cambria" w:hAnsi="Cambria" w:cstheme="minorHAnsi"/>
                <w:bCs/>
              </w:rPr>
              <w:t xml:space="preserve">veya </w:t>
            </w:r>
            <w:r w:rsidRPr="00307B29">
              <w:rPr>
                <w:rFonts w:ascii="Cambria" w:hAnsi="Cambria" w:cstheme="minorHAnsi"/>
                <w:b/>
                <w:bCs/>
                <w:color w:val="C00000"/>
              </w:rPr>
              <w:t>ÜYELERİN EN AZ ÜÇTE BİRİNİN YAZILI İSTEĞİ</w:t>
            </w:r>
            <w:r w:rsidRPr="00307B29">
              <w:rPr>
                <w:rFonts w:ascii="Cambria" w:hAnsi="Cambria" w:cstheme="minorHAnsi"/>
                <w:bCs/>
              </w:rPr>
              <w:t xml:space="preserve"> üzerine olağanüstü toplantılar yapılabilir.</w:t>
            </w:r>
          </w:p>
          <w:p w14:paraId="53DCB55A" w14:textId="77777777"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 xml:space="preserve">Cumhurbaşkanı, Kurul üyeleri arasından </w:t>
            </w:r>
            <w:r w:rsidRPr="00307B29">
              <w:rPr>
                <w:rFonts w:ascii="Cambria" w:hAnsi="Cambria" w:cstheme="minorHAnsi"/>
                <w:b/>
                <w:bCs/>
                <w:color w:val="C00000"/>
              </w:rPr>
              <w:t>DÖRT</w:t>
            </w:r>
            <w:r w:rsidRPr="00307B29">
              <w:rPr>
                <w:rFonts w:ascii="Cambria" w:hAnsi="Cambria" w:cstheme="minorHAnsi"/>
                <w:bCs/>
              </w:rPr>
              <w:t xml:space="preserve"> yıl süreyle bir Başkan seçer. Kanun ve yönetmelik hükümleriyle Yükseköğretim Genel Kurulu ve Yürütme Kurulu kararlarının uygulanmasından sorumlu olan Başkan, Kurulu temsil eder, seçimi Kurula verilen akademik personelin ve diğer kişilerin atamalarını yapar.</w:t>
            </w:r>
          </w:p>
          <w:p w14:paraId="55261F07" w14:textId="77777777"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 xml:space="preserve">Yürütme Kurulu, Başkan </w:t>
            </w:r>
            <w:proofErr w:type="gramStart"/>
            <w:r w:rsidRPr="00307B29">
              <w:rPr>
                <w:rFonts w:ascii="Cambria" w:hAnsi="Cambria" w:cstheme="minorHAnsi"/>
                <w:bCs/>
              </w:rPr>
              <w:t>dahil</w:t>
            </w:r>
            <w:proofErr w:type="gramEnd"/>
            <w:r w:rsidRPr="00307B29">
              <w:rPr>
                <w:rFonts w:ascii="Cambria" w:hAnsi="Cambria" w:cstheme="minorHAnsi"/>
                <w:bCs/>
              </w:rPr>
              <w:t xml:space="preserve"> </w:t>
            </w:r>
            <w:r w:rsidRPr="00307B29">
              <w:rPr>
                <w:rFonts w:ascii="Cambria" w:hAnsi="Cambria" w:cstheme="minorHAnsi"/>
                <w:b/>
                <w:bCs/>
                <w:color w:val="C00000"/>
              </w:rPr>
              <w:t>DOKUZ</w:t>
            </w:r>
            <w:r w:rsidRPr="00307B29">
              <w:rPr>
                <w:rFonts w:ascii="Cambria" w:hAnsi="Cambria" w:cstheme="minorHAnsi"/>
                <w:bCs/>
              </w:rPr>
              <w:t xml:space="preserve"> kişiden oluşur. Yürütme Kuruluna katılacak olan ve Genel Kurul üyeleri arasından seçilecek </w:t>
            </w:r>
            <w:r w:rsidRPr="00307B29">
              <w:rPr>
                <w:rFonts w:ascii="Cambria" w:hAnsi="Cambria" w:cstheme="minorHAnsi"/>
                <w:b/>
                <w:bCs/>
                <w:color w:val="C00000"/>
              </w:rPr>
              <w:t xml:space="preserve">İKİ </w:t>
            </w:r>
            <w:r w:rsidRPr="00307B29">
              <w:rPr>
                <w:rFonts w:ascii="Cambria" w:hAnsi="Cambria" w:cstheme="minorHAnsi"/>
                <w:bCs/>
              </w:rPr>
              <w:t xml:space="preserve">başkan vekilinden biri Kurul Başkanınca; diğeri ise Genel Kurul tarafından seçilir. Genel Kurulca Yürütme Kuruluna katılacak diğer altı üyenin dördü 6 ıncı maddenin (b) fıkrasının (1) inci bendinde; ikisi aynı </w:t>
            </w:r>
            <w:proofErr w:type="gramStart"/>
            <w:r w:rsidRPr="00307B29">
              <w:rPr>
                <w:rFonts w:ascii="Cambria" w:hAnsi="Cambria" w:cstheme="minorHAnsi"/>
                <w:bCs/>
              </w:rPr>
              <w:t>fıkranın ; ikisi</w:t>
            </w:r>
            <w:proofErr w:type="gramEnd"/>
            <w:r w:rsidRPr="00307B29">
              <w:rPr>
                <w:rFonts w:ascii="Cambria" w:hAnsi="Cambria" w:cstheme="minorHAnsi"/>
                <w:bCs/>
              </w:rPr>
              <w:t xml:space="preserve"> ise aynı fıkranın (5) inci bendinde belirtilen üyeler arasından seçilir. </w:t>
            </w:r>
          </w:p>
          <w:p w14:paraId="32812783" w14:textId="7BDCA205"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 xml:space="preserve">Yükseköğretim Genel Kurulu'nun toplantı nisabı </w:t>
            </w:r>
            <w:r w:rsidRPr="00307B29">
              <w:rPr>
                <w:rFonts w:ascii="Cambria" w:hAnsi="Cambria" w:cstheme="minorHAnsi"/>
                <w:b/>
                <w:bCs/>
                <w:color w:val="C00000"/>
              </w:rPr>
              <w:t>ONDÖRT</w:t>
            </w:r>
            <w:r w:rsidRPr="00307B29">
              <w:rPr>
                <w:rFonts w:ascii="Cambria" w:hAnsi="Cambria" w:cstheme="minorHAnsi"/>
                <w:bCs/>
              </w:rPr>
              <w:t xml:space="preserve">, Yürütme Kurulu'nun toplantı nisabı ise </w:t>
            </w:r>
            <w:r w:rsidRPr="00307B29">
              <w:rPr>
                <w:rFonts w:ascii="Cambria" w:hAnsi="Cambria" w:cstheme="minorHAnsi"/>
                <w:b/>
                <w:bCs/>
                <w:color w:val="C00000"/>
              </w:rPr>
              <w:t>ALTIDIR.</w:t>
            </w:r>
            <w:r w:rsidRPr="00307B29">
              <w:rPr>
                <w:rFonts w:ascii="Cambria" w:hAnsi="Cambria" w:cstheme="minorHAnsi"/>
                <w:bCs/>
                <w:color w:val="C00000"/>
              </w:rPr>
              <w:t xml:space="preserve"> </w:t>
            </w:r>
            <w:r w:rsidRPr="00307B29">
              <w:rPr>
                <w:rFonts w:ascii="Cambria" w:hAnsi="Cambria" w:cstheme="minorHAnsi"/>
                <w:bCs/>
              </w:rPr>
              <w:t xml:space="preserve">Genel Kurul ile Yürütme Kurulu'nda kararlar toplantıya katılanların </w:t>
            </w:r>
            <w:r w:rsidRPr="00307B29">
              <w:rPr>
                <w:rFonts w:ascii="Cambria" w:hAnsi="Cambria" w:cstheme="minorHAnsi"/>
                <w:b/>
                <w:bCs/>
              </w:rPr>
              <w:t>OY ÇOKLUĞU</w:t>
            </w:r>
            <w:r w:rsidRPr="00307B29">
              <w:rPr>
                <w:rFonts w:ascii="Cambria" w:hAnsi="Cambria" w:cstheme="minorHAnsi"/>
                <w:bCs/>
              </w:rPr>
              <w:t xml:space="preserve"> ile alınır. Oylamalarda eşitlik olması halinde, Başkanın oyu </w:t>
            </w:r>
            <w:r w:rsidRPr="00307B29">
              <w:rPr>
                <w:rFonts w:ascii="Cambria" w:hAnsi="Cambria" w:cstheme="minorHAnsi"/>
                <w:b/>
                <w:bCs/>
                <w:color w:val="C00000"/>
              </w:rPr>
              <w:t>İKİ</w:t>
            </w:r>
            <w:r w:rsidRPr="00307B29">
              <w:rPr>
                <w:rFonts w:ascii="Cambria" w:hAnsi="Cambria" w:cstheme="minorHAnsi"/>
                <w:bCs/>
                <w:color w:val="C00000"/>
              </w:rPr>
              <w:t xml:space="preserve"> </w:t>
            </w:r>
            <w:r w:rsidRPr="00307B29">
              <w:rPr>
                <w:rFonts w:ascii="Cambria" w:hAnsi="Cambria" w:cstheme="minorHAnsi"/>
                <w:bCs/>
              </w:rPr>
              <w:t>sayılır.</w:t>
            </w:r>
          </w:p>
          <w:p w14:paraId="1FD58982" w14:textId="77777777" w:rsidR="001845A6" w:rsidRPr="00307B29" w:rsidRDefault="001845A6" w:rsidP="001845A6">
            <w:pPr>
              <w:spacing w:after="0" w:line="305" w:lineRule="atLeast"/>
              <w:jc w:val="both"/>
              <w:rPr>
                <w:rFonts w:ascii="Cambria" w:hAnsi="Cambria" w:cstheme="minorHAnsi"/>
                <w:bCs/>
              </w:rPr>
            </w:pPr>
            <w:proofErr w:type="gramStart"/>
            <w:r w:rsidRPr="00307B29">
              <w:rPr>
                <w:rFonts w:ascii="Cambria" w:hAnsi="Cambria" w:cstheme="minorHAnsi"/>
                <w:bCs/>
              </w:rPr>
              <w:t>d</w:t>
            </w:r>
            <w:proofErr w:type="gramEnd"/>
            <w:r w:rsidRPr="00307B29">
              <w:rPr>
                <w:rFonts w:ascii="Cambria" w:hAnsi="Cambria" w:cstheme="minorHAnsi"/>
                <w:bCs/>
              </w:rPr>
              <w:t xml:space="preserve">. Yürütme Kurulu'nun Başkan ve Üyelerinin ücretleri 657 sayılı Devlet Memurları Kanununa göre en yüksek Devlet memuruna ödenen aylık (ek gösterge, yan ödeme ve her çeşit tazminatlar dahil) </w:t>
            </w:r>
            <w:r w:rsidRPr="00307B29">
              <w:rPr>
                <w:rFonts w:ascii="Cambria" w:hAnsi="Cambria" w:cstheme="minorHAnsi"/>
                <w:b/>
                <w:bCs/>
                <w:color w:val="C00000"/>
              </w:rPr>
              <w:t>İKİ</w:t>
            </w:r>
            <w:r w:rsidRPr="00307B29">
              <w:rPr>
                <w:rFonts w:ascii="Cambria" w:hAnsi="Cambria" w:cstheme="minorHAnsi"/>
                <w:bCs/>
              </w:rPr>
              <w:t xml:space="preserve"> katını geçmemek üzere </w:t>
            </w:r>
            <w:r w:rsidRPr="00307B29">
              <w:rPr>
                <w:rFonts w:ascii="Cambria" w:hAnsi="Cambria" w:cstheme="minorHAnsi"/>
                <w:b/>
                <w:bCs/>
                <w:color w:val="C00000"/>
              </w:rPr>
              <w:t>CUMHURBAŞKANINCA</w:t>
            </w:r>
            <w:r w:rsidRPr="00307B29">
              <w:rPr>
                <w:rFonts w:ascii="Cambria" w:hAnsi="Cambria" w:cstheme="minorHAnsi"/>
                <w:bCs/>
              </w:rPr>
              <w:t xml:space="preserve"> tesbit edilir. Yürütme Kurulunda görev alanlara ayrıca kamu </w:t>
            </w:r>
            <w:r w:rsidRPr="00307B29">
              <w:rPr>
                <w:rFonts w:ascii="Cambria" w:hAnsi="Cambria" w:cstheme="minorHAnsi"/>
                <w:bCs/>
              </w:rPr>
              <w:lastRenderedPageBreak/>
              <w:t>kurumlarınca ücret ödenmez. Emekli olanların ise emekli aylıklarının ödenmesine devam olunur. Yürütme Kurulu'nda görev alan kamu personelinin her türlü özlük hakları saklı kalır ve aylıksız izinli sayılırlar.</w:t>
            </w:r>
          </w:p>
          <w:p w14:paraId="5E090D8D" w14:textId="77777777"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 xml:space="preserve">Yükseköğretim Genel Kurulunun Yürütme Kurulu dışında kalan üyelerine ödenecek toplantıya katılma ücreti (huzur hakkı), her toplantı için devlet memur aylıkları kat sayısının </w:t>
            </w:r>
            <w:r w:rsidRPr="00307B29">
              <w:rPr>
                <w:rFonts w:ascii="Cambria" w:hAnsi="Cambria" w:cstheme="minorHAnsi"/>
                <w:b/>
                <w:bCs/>
                <w:color w:val="C00000"/>
              </w:rPr>
              <w:t>(4000)</w:t>
            </w:r>
            <w:r w:rsidRPr="00307B29">
              <w:rPr>
                <w:rFonts w:ascii="Cambria" w:hAnsi="Cambria" w:cstheme="minorHAnsi"/>
                <w:bCs/>
                <w:color w:val="C00000"/>
              </w:rPr>
              <w:t xml:space="preserve"> </w:t>
            </w:r>
            <w:r w:rsidRPr="00307B29">
              <w:rPr>
                <w:rFonts w:ascii="Cambria" w:hAnsi="Cambria" w:cstheme="minorHAnsi"/>
                <w:bCs/>
              </w:rPr>
              <w:t xml:space="preserve">rakamı ile çarpımı sonucunda bulunacak meblağdır. Ancak, bir yılda </w:t>
            </w:r>
            <w:r w:rsidRPr="00307B29">
              <w:rPr>
                <w:rFonts w:ascii="Cambria" w:hAnsi="Cambria" w:cstheme="minorHAnsi"/>
                <w:b/>
                <w:bCs/>
                <w:color w:val="C00000"/>
              </w:rPr>
              <w:t>ONİKİDEN</w:t>
            </w:r>
            <w:r w:rsidRPr="00307B29">
              <w:rPr>
                <w:rFonts w:ascii="Cambria" w:hAnsi="Cambria" w:cstheme="minorHAnsi"/>
                <w:bCs/>
              </w:rPr>
              <w:t xml:space="preserve"> fazla toplantıya katılma ücreti (huzur hakkı) ödenemez.</w:t>
            </w:r>
          </w:p>
          <w:p w14:paraId="1C59C573" w14:textId="77777777" w:rsidR="001845A6" w:rsidRPr="00307B29" w:rsidRDefault="001845A6" w:rsidP="001845A6">
            <w:pPr>
              <w:spacing w:after="0" w:line="305" w:lineRule="atLeast"/>
              <w:jc w:val="both"/>
              <w:rPr>
                <w:rFonts w:ascii="Cambria" w:hAnsi="Cambria" w:cstheme="minorHAnsi"/>
                <w:bCs/>
              </w:rPr>
            </w:pPr>
            <w:proofErr w:type="gramStart"/>
            <w:r w:rsidRPr="00307B29">
              <w:rPr>
                <w:rFonts w:ascii="Cambria" w:hAnsi="Cambria" w:cstheme="minorHAnsi"/>
                <w:bCs/>
              </w:rPr>
              <w:t>e</w:t>
            </w:r>
            <w:proofErr w:type="gramEnd"/>
            <w:r w:rsidRPr="00307B29">
              <w:rPr>
                <w:rFonts w:ascii="Cambria" w:hAnsi="Cambria" w:cstheme="minorHAnsi"/>
                <w:bCs/>
              </w:rPr>
              <w:t xml:space="preserve">. Yürütme Kurulu üyeleri sürekli görev yaparlar. Kurul Başkanı ve Yürütme Kurulu üyeleri; kamu yararına çalışan dernek ve kurumlar ile vakıflar ve bunların kurmuş olduğu kurum ve kuruluşlarda herhangi bir ücret almadan görev yapma ve Cumhurbaşkanınca verilecek geçici görevler dışında herhangi bir kamu kuruluşunda ve özel kuruluşlarda çalışamazlar. </w:t>
            </w:r>
          </w:p>
          <w:p w14:paraId="737CE143" w14:textId="4547002A" w:rsidR="001845A6" w:rsidRPr="00307B29" w:rsidRDefault="001845A6" w:rsidP="001845A6">
            <w:pPr>
              <w:spacing w:after="0" w:line="305" w:lineRule="atLeast"/>
              <w:jc w:val="both"/>
              <w:rPr>
                <w:rFonts w:ascii="Cambria" w:eastAsia="Times New Roman" w:hAnsi="Cambria" w:cstheme="minorHAnsi"/>
                <w:color w:val="000000"/>
                <w:spacing w:val="-2"/>
                <w:lang w:eastAsia="tr-TR"/>
              </w:rPr>
            </w:pPr>
            <w:r w:rsidRPr="00307B29">
              <w:rPr>
                <w:rFonts w:ascii="Cambria" w:hAnsi="Cambria" w:cstheme="minorHAnsi"/>
                <w:bCs/>
              </w:rPr>
              <w:t xml:space="preserve">Cumhurbaşkanınca görevlendirme dışında herhangi bir nedenle bir yıl içinde yıllık izin, hastalık ve mazeret izinleri hariç </w:t>
            </w:r>
            <w:r w:rsidRPr="00307B29">
              <w:rPr>
                <w:rFonts w:ascii="Cambria" w:hAnsi="Cambria" w:cstheme="minorHAnsi"/>
                <w:b/>
                <w:bCs/>
                <w:color w:val="C00000"/>
              </w:rPr>
              <w:t>BİR</w:t>
            </w:r>
            <w:r w:rsidRPr="00307B29">
              <w:rPr>
                <w:rFonts w:ascii="Cambria" w:hAnsi="Cambria" w:cstheme="minorHAnsi"/>
                <w:bCs/>
              </w:rPr>
              <w:t xml:space="preserve"> ay hizmete devam etmeyen Yürütme Kurulu üyeleri görevlerinden ayrılmış sayılırlar.</w:t>
            </w:r>
            <w:r w:rsidR="00774529" w:rsidRPr="00307B29">
              <w:rPr>
                <w:rFonts w:ascii="Cambria" w:hAnsi="Cambria" w:cstheme="minorHAnsi"/>
                <w:b/>
                <w:bCs/>
                <w:color w:val="C00000"/>
              </w:rPr>
              <w:t>(Madde-6)</w:t>
            </w:r>
          </w:p>
        </w:tc>
        <w:tc>
          <w:tcPr>
            <w:tcW w:w="5386" w:type="dxa"/>
            <w:vAlign w:val="center"/>
          </w:tcPr>
          <w:p w14:paraId="2D0A4CE7" w14:textId="4049C20E" w:rsidR="001845A6"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lastRenderedPageBreak/>
              <w:t>-</w:t>
            </w:r>
            <w:r w:rsidR="00077ABD" w:rsidRPr="00307B29">
              <w:rPr>
                <w:rFonts w:ascii="Cambria" w:hAnsi="Cambria" w:cstheme="minorHAnsi"/>
                <w:b/>
                <w:bCs/>
                <w:color w:val="C00000"/>
              </w:rPr>
              <w:t>YEDİ</w:t>
            </w:r>
          </w:p>
          <w:p w14:paraId="1C26858E" w14:textId="77777777" w:rsidR="0040487B" w:rsidRPr="00307B29" w:rsidRDefault="0040487B" w:rsidP="00077ABD">
            <w:pPr>
              <w:pStyle w:val="AralkYok"/>
              <w:ind w:left="1342" w:hanging="1342"/>
              <w:jc w:val="center"/>
              <w:rPr>
                <w:rFonts w:ascii="Cambria" w:hAnsi="Cambria" w:cstheme="minorHAnsi"/>
                <w:b/>
                <w:bCs/>
                <w:color w:val="C00000"/>
              </w:rPr>
            </w:pPr>
          </w:p>
          <w:p w14:paraId="622A947A" w14:textId="65160568"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YEDİ</w:t>
            </w:r>
          </w:p>
          <w:p w14:paraId="42607395" w14:textId="77777777" w:rsidR="0040487B" w:rsidRPr="00307B29" w:rsidRDefault="0040487B" w:rsidP="00077ABD">
            <w:pPr>
              <w:pStyle w:val="AralkYok"/>
              <w:ind w:left="1342" w:hanging="1342"/>
              <w:jc w:val="center"/>
              <w:rPr>
                <w:rFonts w:ascii="Cambria" w:hAnsi="Cambria" w:cstheme="minorHAnsi"/>
                <w:b/>
                <w:bCs/>
                <w:color w:val="C00000"/>
              </w:rPr>
            </w:pPr>
          </w:p>
          <w:p w14:paraId="20AE1651" w14:textId="5A1D3A81"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YEDİ</w:t>
            </w:r>
          </w:p>
          <w:p w14:paraId="7C864759" w14:textId="77777777" w:rsidR="0040487B" w:rsidRPr="00307B29" w:rsidRDefault="0040487B" w:rsidP="00077ABD">
            <w:pPr>
              <w:pStyle w:val="AralkYok"/>
              <w:ind w:left="1342" w:hanging="1342"/>
              <w:jc w:val="center"/>
              <w:rPr>
                <w:rFonts w:ascii="Cambria" w:hAnsi="Cambria" w:cstheme="minorHAnsi"/>
                <w:b/>
                <w:bCs/>
                <w:color w:val="C00000"/>
              </w:rPr>
            </w:pPr>
          </w:p>
          <w:p w14:paraId="3091E139" w14:textId="19DD59D9"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YİRMİBİR</w:t>
            </w:r>
          </w:p>
          <w:p w14:paraId="217CD5F4" w14:textId="77777777" w:rsidR="0040487B" w:rsidRPr="00307B29" w:rsidRDefault="0040487B" w:rsidP="00077ABD">
            <w:pPr>
              <w:pStyle w:val="AralkYok"/>
              <w:ind w:left="1342" w:hanging="1342"/>
              <w:jc w:val="center"/>
              <w:rPr>
                <w:rFonts w:ascii="Cambria" w:hAnsi="Cambria" w:cstheme="minorHAnsi"/>
                <w:b/>
                <w:bCs/>
                <w:color w:val="C00000"/>
              </w:rPr>
            </w:pPr>
          </w:p>
          <w:p w14:paraId="06C8C696" w14:textId="6AA82AFF"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BİR</w:t>
            </w:r>
          </w:p>
          <w:p w14:paraId="274435DA" w14:textId="77777777" w:rsidR="0040487B" w:rsidRPr="00307B29" w:rsidRDefault="0040487B" w:rsidP="00077ABD">
            <w:pPr>
              <w:pStyle w:val="AralkYok"/>
              <w:ind w:left="1342" w:hanging="1342"/>
              <w:jc w:val="center"/>
              <w:rPr>
                <w:rFonts w:ascii="Cambria" w:hAnsi="Cambria" w:cstheme="minorHAnsi"/>
                <w:b/>
                <w:bCs/>
                <w:color w:val="C00000"/>
              </w:rPr>
            </w:pPr>
          </w:p>
          <w:p w14:paraId="1357E14F" w14:textId="50F4F9CB"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İKİ</w:t>
            </w:r>
          </w:p>
          <w:p w14:paraId="53F62767" w14:textId="77777777" w:rsidR="0040487B" w:rsidRPr="00307B29" w:rsidRDefault="0040487B" w:rsidP="00077ABD">
            <w:pPr>
              <w:pStyle w:val="AralkYok"/>
              <w:ind w:left="1342" w:hanging="1342"/>
              <w:jc w:val="center"/>
              <w:rPr>
                <w:rFonts w:ascii="Cambria" w:hAnsi="Cambria" w:cstheme="minorHAnsi"/>
                <w:b/>
                <w:bCs/>
                <w:color w:val="C00000"/>
              </w:rPr>
            </w:pPr>
          </w:p>
          <w:p w14:paraId="715165A4" w14:textId="04D12BF4"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ÜÇ</w:t>
            </w:r>
          </w:p>
          <w:p w14:paraId="6EBF4B9C" w14:textId="77777777" w:rsidR="0040487B" w:rsidRPr="00307B29" w:rsidRDefault="0040487B" w:rsidP="00077ABD">
            <w:pPr>
              <w:pStyle w:val="AralkYok"/>
              <w:ind w:left="1342" w:hanging="1342"/>
              <w:jc w:val="center"/>
              <w:rPr>
                <w:rFonts w:ascii="Cambria" w:hAnsi="Cambria" w:cstheme="minorHAnsi"/>
                <w:b/>
                <w:bCs/>
                <w:color w:val="C00000"/>
              </w:rPr>
            </w:pPr>
          </w:p>
          <w:p w14:paraId="53CF642B" w14:textId="0C73E697"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ÜÇTE BİRİNİN</w:t>
            </w:r>
          </w:p>
          <w:p w14:paraId="2AB0DA8C" w14:textId="77777777" w:rsidR="0040487B" w:rsidRPr="00307B29" w:rsidRDefault="0040487B" w:rsidP="00077ABD">
            <w:pPr>
              <w:pStyle w:val="AralkYok"/>
              <w:ind w:left="1342" w:hanging="1342"/>
              <w:jc w:val="center"/>
              <w:rPr>
                <w:rFonts w:ascii="Cambria" w:hAnsi="Cambria" w:cstheme="minorHAnsi"/>
                <w:b/>
                <w:bCs/>
                <w:color w:val="C00000"/>
              </w:rPr>
            </w:pPr>
          </w:p>
          <w:p w14:paraId="6DAB6F73" w14:textId="10BE07AE"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DÖRT</w:t>
            </w:r>
          </w:p>
          <w:p w14:paraId="4A992757" w14:textId="77777777" w:rsidR="0040487B" w:rsidRPr="00307B29" w:rsidRDefault="0040487B" w:rsidP="00077ABD">
            <w:pPr>
              <w:pStyle w:val="AralkYok"/>
              <w:ind w:left="1342" w:hanging="1342"/>
              <w:jc w:val="center"/>
              <w:rPr>
                <w:rFonts w:ascii="Cambria" w:hAnsi="Cambria" w:cstheme="minorHAnsi"/>
                <w:b/>
                <w:bCs/>
                <w:color w:val="C00000"/>
              </w:rPr>
            </w:pPr>
          </w:p>
          <w:p w14:paraId="46C530F4" w14:textId="508309E7"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DOKUZ</w:t>
            </w:r>
          </w:p>
          <w:p w14:paraId="1BB1F22E" w14:textId="77777777" w:rsidR="0040487B" w:rsidRPr="00307B29" w:rsidRDefault="0040487B" w:rsidP="00077ABD">
            <w:pPr>
              <w:pStyle w:val="AralkYok"/>
              <w:ind w:left="1342" w:hanging="1342"/>
              <w:jc w:val="center"/>
              <w:rPr>
                <w:rFonts w:ascii="Cambria" w:hAnsi="Cambria" w:cstheme="minorHAnsi"/>
                <w:b/>
                <w:bCs/>
                <w:color w:val="C00000"/>
              </w:rPr>
            </w:pPr>
          </w:p>
          <w:p w14:paraId="0564EC0D" w14:textId="1F486465"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İKİ</w:t>
            </w:r>
          </w:p>
          <w:p w14:paraId="2CE0B922" w14:textId="77777777" w:rsidR="0040487B" w:rsidRPr="00307B29" w:rsidRDefault="0040487B" w:rsidP="00077ABD">
            <w:pPr>
              <w:pStyle w:val="AralkYok"/>
              <w:ind w:left="1342" w:hanging="1342"/>
              <w:jc w:val="center"/>
              <w:rPr>
                <w:rFonts w:ascii="Cambria" w:hAnsi="Cambria" w:cstheme="minorHAnsi"/>
                <w:b/>
                <w:bCs/>
                <w:color w:val="C00000"/>
              </w:rPr>
            </w:pPr>
          </w:p>
          <w:p w14:paraId="2F8DFDB8" w14:textId="1CBC0CCC"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ONDÖRT</w:t>
            </w:r>
          </w:p>
          <w:p w14:paraId="2B58611E" w14:textId="77777777" w:rsidR="0040487B" w:rsidRPr="00307B29" w:rsidRDefault="0040487B" w:rsidP="00077ABD">
            <w:pPr>
              <w:pStyle w:val="AralkYok"/>
              <w:ind w:left="1342" w:hanging="1342"/>
              <w:jc w:val="center"/>
              <w:rPr>
                <w:rFonts w:ascii="Cambria" w:hAnsi="Cambria" w:cstheme="minorHAnsi"/>
                <w:b/>
                <w:bCs/>
                <w:color w:val="C00000"/>
              </w:rPr>
            </w:pPr>
          </w:p>
          <w:p w14:paraId="40021E03" w14:textId="03D849AF"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ALTI</w:t>
            </w:r>
          </w:p>
          <w:p w14:paraId="1979801C" w14:textId="77777777" w:rsidR="0040487B" w:rsidRPr="00307B29" w:rsidRDefault="0040487B" w:rsidP="00077ABD">
            <w:pPr>
              <w:pStyle w:val="AralkYok"/>
              <w:ind w:left="1342" w:hanging="1342"/>
              <w:jc w:val="center"/>
              <w:rPr>
                <w:rFonts w:ascii="Cambria" w:hAnsi="Cambria" w:cstheme="minorHAnsi"/>
                <w:b/>
                <w:bCs/>
                <w:color w:val="C00000"/>
              </w:rPr>
            </w:pPr>
          </w:p>
          <w:p w14:paraId="7F1C9E5C" w14:textId="476CBD01"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İKİ</w:t>
            </w:r>
          </w:p>
          <w:p w14:paraId="1237A636" w14:textId="77777777" w:rsidR="0040487B" w:rsidRPr="00307B29" w:rsidRDefault="0040487B" w:rsidP="00077ABD">
            <w:pPr>
              <w:pStyle w:val="AralkYok"/>
              <w:ind w:left="1342" w:hanging="1342"/>
              <w:jc w:val="center"/>
              <w:rPr>
                <w:rFonts w:ascii="Cambria" w:hAnsi="Cambria" w:cstheme="minorHAnsi"/>
                <w:b/>
                <w:bCs/>
                <w:color w:val="C00000"/>
              </w:rPr>
            </w:pPr>
          </w:p>
          <w:p w14:paraId="02BC8B8E" w14:textId="05939669"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İKİ</w:t>
            </w:r>
          </w:p>
          <w:p w14:paraId="6DCCD67B" w14:textId="7F183CFD" w:rsidR="0040487B" w:rsidRPr="00307B29" w:rsidRDefault="0040487B" w:rsidP="00077ABD">
            <w:pPr>
              <w:pStyle w:val="AralkYok"/>
              <w:ind w:left="1342" w:hanging="1342"/>
              <w:jc w:val="center"/>
              <w:rPr>
                <w:rFonts w:ascii="Cambria" w:hAnsi="Cambria" w:cstheme="minorHAnsi"/>
                <w:b/>
                <w:bCs/>
                <w:color w:val="C00000"/>
              </w:rPr>
            </w:pPr>
          </w:p>
          <w:p w14:paraId="5FE8C4B9" w14:textId="5713C0C3" w:rsidR="0040487B" w:rsidRPr="00307B29" w:rsidRDefault="0040487B" w:rsidP="00077ABD">
            <w:pPr>
              <w:pStyle w:val="AralkYok"/>
              <w:ind w:left="1342" w:hanging="1342"/>
              <w:jc w:val="center"/>
              <w:rPr>
                <w:rFonts w:ascii="Cambria" w:hAnsi="Cambria" w:cstheme="minorHAnsi"/>
                <w:b/>
                <w:bCs/>
                <w:color w:val="C00000"/>
              </w:rPr>
            </w:pPr>
          </w:p>
          <w:p w14:paraId="2BD6E929" w14:textId="61273EB8" w:rsidR="0040487B" w:rsidRPr="00307B29" w:rsidRDefault="0040487B" w:rsidP="00077ABD">
            <w:pPr>
              <w:pStyle w:val="AralkYok"/>
              <w:ind w:left="1342" w:hanging="1342"/>
              <w:jc w:val="center"/>
              <w:rPr>
                <w:rFonts w:ascii="Cambria" w:hAnsi="Cambria" w:cstheme="minorHAnsi"/>
                <w:b/>
                <w:bCs/>
                <w:color w:val="C00000"/>
              </w:rPr>
            </w:pPr>
          </w:p>
          <w:p w14:paraId="399E0437" w14:textId="4076E628" w:rsidR="0040487B" w:rsidRPr="00307B29" w:rsidRDefault="0040487B" w:rsidP="00077ABD">
            <w:pPr>
              <w:pStyle w:val="AralkYok"/>
              <w:ind w:left="1342" w:hanging="1342"/>
              <w:jc w:val="center"/>
              <w:rPr>
                <w:rFonts w:ascii="Cambria" w:hAnsi="Cambria" w:cstheme="minorHAnsi"/>
                <w:b/>
                <w:bCs/>
                <w:color w:val="C00000"/>
              </w:rPr>
            </w:pPr>
          </w:p>
          <w:p w14:paraId="2C6871B0" w14:textId="57353B76" w:rsidR="0040487B" w:rsidRPr="00307B29" w:rsidRDefault="0040487B" w:rsidP="00077ABD">
            <w:pPr>
              <w:pStyle w:val="AralkYok"/>
              <w:ind w:left="1342" w:hanging="1342"/>
              <w:jc w:val="center"/>
              <w:rPr>
                <w:rFonts w:ascii="Cambria" w:hAnsi="Cambria" w:cstheme="minorHAnsi"/>
                <w:b/>
                <w:bCs/>
                <w:color w:val="C00000"/>
              </w:rPr>
            </w:pPr>
          </w:p>
          <w:p w14:paraId="303700A0" w14:textId="18FCB0F8" w:rsidR="0040487B" w:rsidRPr="00307B29" w:rsidRDefault="0040487B" w:rsidP="00077ABD">
            <w:pPr>
              <w:pStyle w:val="AralkYok"/>
              <w:ind w:left="1342" w:hanging="1342"/>
              <w:jc w:val="center"/>
              <w:rPr>
                <w:rFonts w:ascii="Cambria" w:hAnsi="Cambria" w:cstheme="minorHAnsi"/>
                <w:b/>
                <w:bCs/>
                <w:color w:val="C00000"/>
              </w:rPr>
            </w:pPr>
          </w:p>
          <w:p w14:paraId="311DE8FF" w14:textId="6C327786" w:rsidR="0040487B" w:rsidRPr="00307B29" w:rsidRDefault="0040487B" w:rsidP="00077ABD">
            <w:pPr>
              <w:pStyle w:val="AralkYok"/>
              <w:ind w:left="1342" w:hanging="1342"/>
              <w:jc w:val="center"/>
              <w:rPr>
                <w:rFonts w:ascii="Cambria" w:hAnsi="Cambria" w:cstheme="minorHAnsi"/>
                <w:b/>
                <w:bCs/>
                <w:color w:val="C00000"/>
              </w:rPr>
            </w:pPr>
          </w:p>
          <w:p w14:paraId="67204457" w14:textId="3F90679C" w:rsidR="0040487B" w:rsidRPr="00307B29" w:rsidRDefault="0040487B" w:rsidP="00077ABD">
            <w:pPr>
              <w:pStyle w:val="AralkYok"/>
              <w:ind w:left="1342" w:hanging="1342"/>
              <w:jc w:val="center"/>
              <w:rPr>
                <w:rFonts w:ascii="Cambria" w:hAnsi="Cambria" w:cstheme="minorHAnsi"/>
                <w:b/>
                <w:bCs/>
                <w:color w:val="C00000"/>
              </w:rPr>
            </w:pPr>
          </w:p>
          <w:p w14:paraId="21E3AE34" w14:textId="46C6B9A6" w:rsidR="0040487B" w:rsidRPr="00307B29" w:rsidRDefault="0040487B" w:rsidP="00077ABD">
            <w:pPr>
              <w:pStyle w:val="AralkYok"/>
              <w:ind w:left="1342" w:hanging="1342"/>
              <w:jc w:val="center"/>
              <w:rPr>
                <w:rFonts w:ascii="Cambria" w:hAnsi="Cambria" w:cstheme="minorHAnsi"/>
                <w:b/>
                <w:bCs/>
                <w:color w:val="C00000"/>
              </w:rPr>
            </w:pPr>
          </w:p>
          <w:p w14:paraId="50CCDFA2" w14:textId="77777777" w:rsidR="0040487B" w:rsidRPr="00307B29" w:rsidRDefault="0040487B" w:rsidP="00077ABD">
            <w:pPr>
              <w:pStyle w:val="AralkYok"/>
              <w:ind w:left="1342" w:hanging="1342"/>
              <w:jc w:val="center"/>
              <w:rPr>
                <w:rFonts w:ascii="Cambria" w:hAnsi="Cambria" w:cstheme="minorHAnsi"/>
                <w:b/>
                <w:bCs/>
                <w:color w:val="C00000"/>
              </w:rPr>
            </w:pPr>
          </w:p>
          <w:p w14:paraId="0F8F415D" w14:textId="47FBF9B2"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4000</w:t>
            </w:r>
          </w:p>
          <w:p w14:paraId="576A3B75" w14:textId="77777777" w:rsidR="0040487B" w:rsidRPr="00307B29" w:rsidRDefault="0040487B" w:rsidP="00077ABD">
            <w:pPr>
              <w:pStyle w:val="AralkYok"/>
              <w:ind w:left="1342" w:hanging="1342"/>
              <w:jc w:val="center"/>
              <w:rPr>
                <w:rFonts w:ascii="Cambria" w:hAnsi="Cambria" w:cstheme="minorHAnsi"/>
                <w:b/>
                <w:bCs/>
                <w:color w:val="C00000"/>
              </w:rPr>
            </w:pPr>
          </w:p>
          <w:p w14:paraId="5D6B76A1" w14:textId="5AED03A4"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ONİKİDEN</w:t>
            </w:r>
          </w:p>
          <w:p w14:paraId="1D6F2F1F" w14:textId="77777777" w:rsidR="0040487B" w:rsidRPr="00307B29" w:rsidRDefault="0040487B" w:rsidP="00077ABD">
            <w:pPr>
              <w:pStyle w:val="AralkYok"/>
              <w:ind w:left="1342" w:hanging="1342"/>
              <w:jc w:val="center"/>
              <w:rPr>
                <w:rFonts w:ascii="Cambria" w:hAnsi="Cambria" w:cstheme="minorHAnsi"/>
                <w:b/>
                <w:bCs/>
                <w:color w:val="C00000"/>
              </w:rPr>
            </w:pPr>
          </w:p>
          <w:p w14:paraId="18DAB377" w14:textId="6D63F745" w:rsidR="00077ABD" w:rsidRPr="00307B29" w:rsidRDefault="00FE5C70" w:rsidP="00077ABD">
            <w:pPr>
              <w:pStyle w:val="AralkYok"/>
              <w:ind w:left="1342" w:hanging="1342"/>
              <w:jc w:val="center"/>
              <w:rPr>
                <w:rFonts w:ascii="Cambria" w:hAnsi="Cambria" w:cstheme="minorHAnsi"/>
                <w:b/>
                <w:bCs/>
                <w:color w:val="C00000"/>
              </w:rPr>
            </w:pPr>
            <w:r>
              <w:rPr>
                <w:rFonts w:ascii="Cambria" w:hAnsi="Cambria" w:cstheme="minorHAnsi"/>
                <w:b/>
                <w:bCs/>
                <w:color w:val="C00000"/>
              </w:rPr>
              <w:t>-</w:t>
            </w:r>
            <w:r w:rsidR="00077ABD" w:rsidRPr="00307B29">
              <w:rPr>
                <w:rFonts w:ascii="Cambria" w:hAnsi="Cambria" w:cstheme="minorHAnsi"/>
                <w:b/>
                <w:bCs/>
                <w:color w:val="C00000"/>
              </w:rPr>
              <w:t>BİR</w:t>
            </w:r>
          </w:p>
        </w:tc>
      </w:tr>
      <w:tr w:rsidR="001845A6" w:rsidRPr="00307B29" w14:paraId="2A00C1A5" w14:textId="77777777" w:rsidTr="00B87748">
        <w:tc>
          <w:tcPr>
            <w:tcW w:w="9918" w:type="dxa"/>
          </w:tcPr>
          <w:p w14:paraId="0364DEB3" w14:textId="75181246" w:rsidR="001845A6" w:rsidRPr="00307B29" w:rsidRDefault="00625D14" w:rsidP="001845A6">
            <w:pPr>
              <w:spacing w:after="0" w:line="305" w:lineRule="atLeast"/>
              <w:jc w:val="both"/>
              <w:rPr>
                <w:rFonts w:ascii="Cambria" w:hAnsi="Cambria" w:cstheme="minorHAnsi"/>
                <w:bCs/>
              </w:rPr>
            </w:pPr>
            <w:r w:rsidRPr="00307B29">
              <w:rPr>
                <w:rFonts w:ascii="Cambria" w:hAnsi="Cambria" w:cstheme="minorHAnsi"/>
                <w:bCs/>
              </w:rPr>
              <w:lastRenderedPageBreak/>
              <w:t xml:space="preserve"> </w:t>
            </w:r>
            <w:r w:rsidR="001845A6" w:rsidRPr="00307B29">
              <w:rPr>
                <w:rFonts w:ascii="Cambria" w:hAnsi="Cambria" w:cstheme="minorHAnsi"/>
                <w:bCs/>
              </w:rPr>
              <w:t xml:space="preserve">(1)Yükseköğretim Kurulu tarafından profesörler ve bakanlık merkez teşkilatlarında en az on yıl müfettiş veya denetçi olarak çalışanlar arasından önerilecek </w:t>
            </w:r>
            <w:r w:rsidR="001845A6" w:rsidRPr="00307B29">
              <w:rPr>
                <w:rFonts w:ascii="Cambria" w:hAnsi="Cambria" w:cstheme="minorHAnsi"/>
                <w:b/>
                <w:bCs/>
                <w:color w:val="C00000"/>
              </w:rPr>
              <w:t>ONBEŞ</w:t>
            </w:r>
            <w:r w:rsidR="001845A6" w:rsidRPr="00307B29">
              <w:rPr>
                <w:rFonts w:ascii="Cambria" w:hAnsi="Cambria" w:cstheme="minorHAnsi"/>
                <w:bCs/>
                <w:color w:val="C00000"/>
              </w:rPr>
              <w:t xml:space="preserve"> </w:t>
            </w:r>
            <w:r w:rsidR="001845A6" w:rsidRPr="00307B29">
              <w:rPr>
                <w:rFonts w:ascii="Cambria" w:hAnsi="Cambria" w:cstheme="minorHAnsi"/>
                <w:bCs/>
              </w:rPr>
              <w:t>üyeden,</w:t>
            </w:r>
          </w:p>
          <w:p w14:paraId="4FC02529" w14:textId="77777777"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 xml:space="preserve">(2) Yargıtay, Danıştay ve Sayıştay tarafından gösterilecek üçer aday arasından Yükseköğretim Kurulu tarafından seçilip önerilecek </w:t>
            </w:r>
            <w:r w:rsidRPr="00307B29">
              <w:rPr>
                <w:rFonts w:ascii="Cambria" w:hAnsi="Cambria" w:cstheme="minorHAnsi"/>
                <w:b/>
                <w:bCs/>
                <w:color w:val="C00000"/>
              </w:rPr>
              <w:t>BİRER</w:t>
            </w:r>
            <w:r w:rsidRPr="00307B29">
              <w:rPr>
                <w:rFonts w:ascii="Cambria" w:hAnsi="Cambria" w:cstheme="minorHAnsi"/>
                <w:bCs/>
              </w:rPr>
              <w:t xml:space="preserve"> üyeden,</w:t>
            </w:r>
          </w:p>
          <w:p w14:paraId="195E6F36" w14:textId="77777777"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 xml:space="preserve">(3) Milli Savunma Bakanlığı ve Milli Eğitim Bakanlığınca seçilecek </w:t>
            </w:r>
            <w:r w:rsidRPr="00307B29">
              <w:rPr>
                <w:rFonts w:ascii="Cambria" w:hAnsi="Cambria" w:cstheme="minorHAnsi"/>
                <w:b/>
                <w:bCs/>
                <w:color w:val="C00000"/>
              </w:rPr>
              <w:t>BİRER</w:t>
            </w:r>
            <w:r w:rsidRPr="00307B29">
              <w:rPr>
                <w:rFonts w:ascii="Cambria" w:hAnsi="Cambria" w:cstheme="minorHAnsi"/>
                <w:bCs/>
              </w:rPr>
              <w:t xml:space="preserve"> üyeden,</w:t>
            </w:r>
          </w:p>
          <w:p w14:paraId="56DD31DF" w14:textId="77777777" w:rsidR="001845A6" w:rsidRPr="00307B29" w:rsidRDefault="001845A6" w:rsidP="001845A6">
            <w:pPr>
              <w:spacing w:after="0" w:line="305" w:lineRule="atLeast"/>
              <w:jc w:val="both"/>
              <w:rPr>
                <w:rFonts w:ascii="Cambria" w:hAnsi="Cambria" w:cstheme="minorHAnsi"/>
                <w:bCs/>
              </w:rPr>
            </w:pPr>
            <w:proofErr w:type="gramStart"/>
            <w:r w:rsidRPr="00307B29">
              <w:rPr>
                <w:rFonts w:ascii="Cambria" w:hAnsi="Cambria" w:cstheme="minorHAnsi"/>
                <w:bCs/>
              </w:rPr>
              <w:t>oluşur</w:t>
            </w:r>
            <w:proofErr w:type="gramEnd"/>
            <w:r w:rsidRPr="00307B29">
              <w:rPr>
                <w:rFonts w:ascii="Cambria" w:hAnsi="Cambria" w:cstheme="minorHAnsi"/>
                <w:bCs/>
              </w:rPr>
              <w:t>.</w:t>
            </w:r>
          </w:p>
          <w:p w14:paraId="7ECF2E3F" w14:textId="7C48F15A" w:rsidR="001845A6" w:rsidRPr="00307B29" w:rsidRDefault="001845A6" w:rsidP="001845A6">
            <w:pPr>
              <w:spacing w:after="0" w:line="305" w:lineRule="atLeast"/>
              <w:jc w:val="both"/>
              <w:rPr>
                <w:rFonts w:ascii="Cambria" w:hAnsi="Cambria" w:cstheme="minorHAnsi"/>
                <w:bCs/>
              </w:rPr>
            </w:pPr>
            <w:r w:rsidRPr="00307B29">
              <w:rPr>
                <w:rFonts w:ascii="Cambria" w:hAnsi="Cambria" w:cstheme="minorHAnsi"/>
                <w:bCs/>
              </w:rPr>
              <w:t xml:space="preserve">Yükseköğretim Denetleme Kurulu üyeleri, Cumhurbaşkanı ve Yükseköğretim Kurulu tarafından verilen istisnai geçici görevler dışında hiç bir kamu kuruluşu veya özel kuruluşta ücretli ve ücretsiz çalışamazlar. Üyelerden geçici görevlendirme dışında herhangi bir nedenle bir yıl içinde, yıllık izin hariç, toplam </w:t>
            </w:r>
            <w:r w:rsidRPr="00307B29">
              <w:rPr>
                <w:rFonts w:ascii="Cambria" w:hAnsi="Cambria" w:cstheme="minorHAnsi"/>
                <w:b/>
                <w:bCs/>
                <w:color w:val="C00000"/>
              </w:rPr>
              <w:t xml:space="preserve">ÜÇ </w:t>
            </w:r>
            <w:r w:rsidR="00752043" w:rsidRPr="00307B29">
              <w:rPr>
                <w:rFonts w:ascii="Cambria" w:hAnsi="Cambria" w:cstheme="minorHAnsi"/>
                <w:bCs/>
              </w:rPr>
              <w:t xml:space="preserve">ay hizmete </w:t>
            </w:r>
            <w:r w:rsidRPr="00307B29">
              <w:rPr>
                <w:rFonts w:ascii="Cambria" w:hAnsi="Cambria" w:cstheme="minorHAnsi"/>
                <w:bCs/>
              </w:rPr>
              <w:t>devam etmeyenler kuruldan ayrılmış sayılır.</w:t>
            </w:r>
            <w:r w:rsidRPr="00307B29">
              <w:rPr>
                <w:rFonts w:ascii="Cambria" w:hAnsi="Cambria" w:cstheme="minorHAnsi"/>
                <w:bCs/>
              </w:rPr>
              <w:fldChar w:fldCharType="begin"/>
            </w:r>
            <w:r w:rsidRPr="00307B29">
              <w:rPr>
                <w:rFonts w:ascii="Cambria" w:hAnsi="Cambria" w:cstheme="minorHAnsi"/>
                <w:bCs/>
              </w:rPr>
              <w:instrText xml:space="preserve"> NOTEREF _Ref155689961 \f \h  \* MERGEFORMAT </w:instrText>
            </w:r>
            <w:r w:rsidRPr="00307B29">
              <w:rPr>
                <w:rFonts w:ascii="Cambria" w:hAnsi="Cambria" w:cstheme="minorHAnsi"/>
                <w:bCs/>
              </w:rPr>
            </w:r>
            <w:r w:rsidRPr="00307B29">
              <w:rPr>
                <w:rFonts w:ascii="Cambria" w:hAnsi="Cambria" w:cstheme="minorHAnsi"/>
                <w:bCs/>
              </w:rPr>
              <w:fldChar w:fldCharType="separate"/>
            </w:r>
            <w:r w:rsidRPr="00307B29">
              <w:rPr>
                <w:rFonts w:ascii="Cambria" w:hAnsi="Cambria" w:cstheme="minorHAnsi"/>
                <w:bCs/>
                <w:vertAlign w:val="superscript"/>
              </w:rPr>
              <w:t>13</w:t>
            </w:r>
            <w:r w:rsidRPr="00307B29">
              <w:rPr>
                <w:rFonts w:ascii="Cambria" w:hAnsi="Cambria" w:cstheme="minorHAnsi"/>
                <w:bCs/>
              </w:rPr>
              <w:fldChar w:fldCharType="end"/>
            </w:r>
          </w:p>
          <w:p w14:paraId="68C5ED5D" w14:textId="3CA944C7" w:rsidR="001845A6" w:rsidRPr="00307B29" w:rsidRDefault="001845A6" w:rsidP="00774529">
            <w:pPr>
              <w:spacing w:after="0" w:line="305" w:lineRule="atLeast"/>
              <w:jc w:val="both"/>
              <w:rPr>
                <w:rFonts w:ascii="Cambria" w:eastAsia="Times New Roman" w:hAnsi="Cambria" w:cstheme="minorHAnsi"/>
                <w:color w:val="000000"/>
                <w:spacing w:val="-2"/>
                <w:lang w:eastAsia="tr-TR"/>
              </w:rPr>
            </w:pPr>
            <w:r w:rsidRPr="00307B29">
              <w:rPr>
                <w:rFonts w:ascii="Cambria" w:hAnsi="Cambria" w:cstheme="minorHAnsi"/>
                <w:bCs/>
                <w:lang w:val="en-GB"/>
              </w:rPr>
              <w:t xml:space="preserve">Kamu kurum ve kuruluşları, Yükseköğretim Kurulu Başkanlığının talebi üzerine, merkez teşkilatlarına ait kadrolarında bulunan müfettiş, denetçi ve alanında uzman personeli, yürütülen işlere yardımcı olmak üzere Yükseköğretim Denetleme Kurulunda </w:t>
            </w:r>
            <w:r w:rsidRPr="00307B29">
              <w:rPr>
                <w:rFonts w:ascii="Cambria" w:hAnsi="Cambria" w:cstheme="minorHAnsi"/>
                <w:b/>
                <w:bCs/>
                <w:color w:val="C00000"/>
                <w:lang w:val="en-GB"/>
              </w:rPr>
              <w:t>IKI</w:t>
            </w:r>
            <w:r w:rsidRPr="00307B29">
              <w:rPr>
                <w:rFonts w:ascii="Cambria" w:hAnsi="Cambria" w:cstheme="minorHAnsi"/>
                <w:bCs/>
                <w:lang w:val="en-GB"/>
              </w:rPr>
              <w:t xml:space="preserve"> yıla kadar görevlendirebilir. Görev süresi dolan personel aynı usulle yeniden görevlendirilebilir. Bu şekilde görevlendirilen personel, kurumlarından aylıklı izinli </w:t>
            </w:r>
            <w:r w:rsidRPr="00307B29">
              <w:rPr>
                <w:rFonts w:ascii="Cambria" w:hAnsi="Cambria" w:cstheme="minorHAnsi"/>
                <w:bCs/>
                <w:lang w:val="en-GB"/>
              </w:rPr>
              <w:lastRenderedPageBreak/>
              <w:t>sayılır ve görevlendirmede geçen süreler fiilen kendi mesleklerinde geçirilmiş olarak kabul edilir.</w:t>
            </w:r>
            <w:r w:rsidR="00774529" w:rsidRPr="00307B29">
              <w:rPr>
                <w:rFonts w:ascii="Cambria" w:hAnsi="Cambria" w:cstheme="minorHAnsi"/>
                <w:b/>
                <w:bCs/>
                <w:color w:val="C00000"/>
              </w:rPr>
              <w:t>(Madde-8)</w:t>
            </w:r>
          </w:p>
        </w:tc>
        <w:tc>
          <w:tcPr>
            <w:tcW w:w="5386" w:type="dxa"/>
          </w:tcPr>
          <w:p w14:paraId="50FD1910" w14:textId="77777777" w:rsidR="00BB7C8C" w:rsidRPr="00307B29" w:rsidRDefault="00BB7C8C" w:rsidP="00752043">
            <w:pPr>
              <w:pStyle w:val="AralkYok"/>
              <w:jc w:val="center"/>
              <w:rPr>
                <w:rFonts w:ascii="Cambria" w:hAnsi="Cambria" w:cstheme="minorHAnsi"/>
                <w:b/>
                <w:bCs/>
                <w:color w:val="C00000"/>
              </w:rPr>
            </w:pPr>
          </w:p>
          <w:p w14:paraId="46320276" w14:textId="77777777" w:rsidR="00BB7C8C" w:rsidRPr="00307B29" w:rsidRDefault="00BB7C8C" w:rsidP="00752043">
            <w:pPr>
              <w:pStyle w:val="AralkYok"/>
              <w:jc w:val="center"/>
              <w:rPr>
                <w:rFonts w:ascii="Cambria" w:hAnsi="Cambria" w:cstheme="minorHAnsi"/>
                <w:b/>
                <w:bCs/>
                <w:color w:val="C00000"/>
              </w:rPr>
            </w:pPr>
          </w:p>
          <w:p w14:paraId="232FD087" w14:textId="0416C3D8" w:rsidR="001845A6" w:rsidRPr="00307B29" w:rsidRDefault="00FE5C70" w:rsidP="00752043">
            <w:pPr>
              <w:pStyle w:val="AralkYok"/>
              <w:jc w:val="center"/>
              <w:rPr>
                <w:rFonts w:ascii="Cambria" w:hAnsi="Cambria" w:cstheme="minorHAnsi"/>
                <w:b/>
                <w:bCs/>
                <w:color w:val="C00000"/>
              </w:rPr>
            </w:pPr>
            <w:r>
              <w:rPr>
                <w:rFonts w:ascii="Cambria" w:hAnsi="Cambria" w:cstheme="minorHAnsi"/>
                <w:b/>
                <w:bCs/>
                <w:color w:val="C00000"/>
              </w:rPr>
              <w:t>-</w:t>
            </w:r>
            <w:r w:rsidR="00752043" w:rsidRPr="00307B29">
              <w:rPr>
                <w:rFonts w:ascii="Cambria" w:hAnsi="Cambria" w:cstheme="minorHAnsi"/>
                <w:b/>
                <w:bCs/>
                <w:color w:val="C00000"/>
              </w:rPr>
              <w:t>ONBEŞ</w:t>
            </w:r>
          </w:p>
          <w:p w14:paraId="191831BA" w14:textId="4670C6AC" w:rsidR="00752043" w:rsidRPr="00307B29" w:rsidRDefault="00752043" w:rsidP="00752043">
            <w:pPr>
              <w:pStyle w:val="AralkYok"/>
              <w:jc w:val="center"/>
              <w:rPr>
                <w:rFonts w:ascii="Cambria" w:hAnsi="Cambria" w:cstheme="minorHAnsi"/>
                <w:b/>
                <w:bCs/>
                <w:color w:val="C00000"/>
              </w:rPr>
            </w:pPr>
          </w:p>
          <w:p w14:paraId="78DDBA8C" w14:textId="25BD80A0" w:rsidR="00752043" w:rsidRPr="00307B29" w:rsidRDefault="00FE5C70" w:rsidP="00752043">
            <w:pPr>
              <w:pStyle w:val="AralkYok"/>
              <w:jc w:val="center"/>
              <w:rPr>
                <w:rFonts w:ascii="Cambria" w:hAnsi="Cambria" w:cstheme="minorHAnsi"/>
                <w:b/>
                <w:bCs/>
                <w:color w:val="C00000"/>
              </w:rPr>
            </w:pPr>
            <w:r>
              <w:rPr>
                <w:rFonts w:ascii="Cambria" w:hAnsi="Cambria" w:cstheme="minorHAnsi"/>
                <w:b/>
                <w:bCs/>
                <w:color w:val="C00000"/>
              </w:rPr>
              <w:t>-</w:t>
            </w:r>
            <w:r w:rsidR="00752043" w:rsidRPr="00307B29">
              <w:rPr>
                <w:rFonts w:ascii="Cambria" w:hAnsi="Cambria" w:cstheme="minorHAnsi"/>
                <w:b/>
                <w:bCs/>
                <w:color w:val="C00000"/>
              </w:rPr>
              <w:t>BİRER</w:t>
            </w:r>
          </w:p>
          <w:p w14:paraId="6D165064" w14:textId="77777777" w:rsidR="00752043" w:rsidRPr="00307B29" w:rsidRDefault="00752043" w:rsidP="00752043">
            <w:pPr>
              <w:pStyle w:val="AralkYok"/>
              <w:jc w:val="center"/>
              <w:rPr>
                <w:rFonts w:ascii="Cambria" w:hAnsi="Cambria" w:cstheme="minorHAnsi"/>
                <w:b/>
                <w:bCs/>
                <w:color w:val="C00000"/>
              </w:rPr>
            </w:pPr>
          </w:p>
          <w:p w14:paraId="568349DF" w14:textId="67723BDB" w:rsidR="00752043" w:rsidRPr="00307B29" w:rsidRDefault="00FE5C70" w:rsidP="00752043">
            <w:pPr>
              <w:pStyle w:val="AralkYok"/>
              <w:jc w:val="center"/>
              <w:rPr>
                <w:rFonts w:ascii="Cambria" w:hAnsi="Cambria" w:cstheme="minorHAnsi"/>
                <w:b/>
                <w:bCs/>
                <w:color w:val="C00000"/>
              </w:rPr>
            </w:pPr>
            <w:r>
              <w:rPr>
                <w:rFonts w:ascii="Cambria" w:hAnsi="Cambria" w:cstheme="minorHAnsi"/>
                <w:b/>
                <w:bCs/>
                <w:color w:val="C00000"/>
              </w:rPr>
              <w:t>-</w:t>
            </w:r>
            <w:r w:rsidR="00752043" w:rsidRPr="00307B29">
              <w:rPr>
                <w:rFonts w:ascii="Cambria" w:hAnsi="Cambria" w:cstheme="minorHAnsi"/>
                <w:b/>
                <w:bCs/>
                <w:color w:val="C00000"/>
              </w:rPr>
              <w:t>BİRER</w:t>
            </w:r>
          </w:p>
          <w:p w14:paraId="7ADF6A51" w14:textId="77777777" w:rsidR="00752043" w:rsidRPr="00307B29" w:rsidRDefault="00752043" w:rsidP="00752043">
            <w:pPr>
              <w:pStyle w:val="AralkYok"/>
              <w:jc w:val="center"/>
              <w:rPr>
                <w:rFonts w:ascii="Cambria" w:hAnsi="Cambria" w:cstheme="minorHAnsi"/>
                <w:b/>
                <w:bCs/>
                <w:color w:val="C00000"/>
              </w:rPr>
            </w:pPr>
          </w:p>
          <w:p w14:paraId="16245677" w14:textId="47FFDAD8" w:rsidR="00752043" w:rsidRPr="00307B29" w:rsidRDefault="00FE5C70" w:rsidP="00752043">
            <w:pPr>
              <w:pStyle w:val="AralkYok"/>
              <w:jc w:val="center"/>
              <w:rPr>
                <w:rFonts w:ascii="Cambria" w:hAnsi="Cambria" w:cstheme="minorHAnsi"/>
                <w:b/>
                <w:bCs/>
                <w:color w:val="C00000"/>
              </w:rPr>
            </w:pPr>
            <w:r>
              <w:rPr>
                <w:rFonts w:ascii="Cambria" w:hAnsi="Cambria" w:cstheme="minorHAnsi"/>
                <w:b/>
                <w:bCs/>
                <w:color w:val="C00000"/>
              </w:rPr>
              <w:t>-</w:t>
            </w:r>
            <w:r w:rsidR="00752043" w:rsidRPr="00307B29">
              <w:rPr>
                <w:rFonts w:ascii="Cambria" w:hAnsi="Cambria" w:cstheme="minorHAnsi"/>
                <w:b/>
                <w:bCs/>
                <w:color w:val="C00000"/>
              </w:rPr>
              <w:t>ÜÇ</w:t>
            </w:r>
          </w:p>
          <w:p w14:paraId="0D94DAD2" w14:textId="77777777" w:rsidR="00752043" w:rsidRPr="00307B29" w:rsidRDefault="00752043" w:rsidP="00752043">
            <w:pPr>
              <w:pStyle w:val="AralkYok"/>
              <w:jc w:val="center"/>
              <w:rPr>
                <w:rFonts w:ascii="Cambria" w:hAnsi="Cambria" w:cstheme="minorHAnsi"/>
                <w:b/>
                <w:bCs/>
                <w:color w:val="C00000"/>
              </w:rPr>
            </w:pPr>
          </w:p>
          <w:p w14:paraId="0C300A1D" w14:textId="14384522" w:rsidR="00752043" w:rsidRPr="00307B29" w:rsidRDefault="00FE5C70" w:rsidP="00752043">
            <w:pPr>
              <w:pStyle w:val="AralkYok"/>
              <w:jc w:val="center"/>
              <w:rPr>
                <w:rFonts w:ascii="Cambria" w:hAnsi="Cambria" w:cstheme="minorHAnsi"/>
                <w:b/>
                <w:bCs/>
                <w:color w:val="C00000"/>
              </w:rPr>
            </w:pPr>
            <w:r>
              <w:rPr>
                <w:rFonts w:ascii="Cambria" w:hAnsi="Cambria" w:cstheme="minorHAnsi"/>
                <w:b/>
                <w:bCs/>
                <w:color w:val="C00000"/>
              </w:rPr>
              <w:t>-</w:t>
            </w:r>
            <w:r w:rsidR="00752043" w:rsidRPr="00307B29">
              <w:rPr>
                <w:rFonts w:ascii="Cambria" w:hAnsi="Cambria" w:cstheme="minorHAnsi"/>
                <w:b/>
                <w:bCs/>
                <w:color w:val="C00000"/>
              </w:rPr>
              <w:t>İKİ</w:t>
            </w:r>
          </w:p>
        </w:tc>
      </w:tr>
      <w:tr w:rsidR="001845A6" w:rsidRPr="00307B29" w14:paraId="283F4E0C" w14:textId="77777777" w:rsidTr="00B87748">
        <w:tc>
          <w:tcPr>
            <w:tcW w:w="9918" w:type="dxa"/>
          </w:tcPr>
          <w:p w14:paraId="227AB78A" w14:textId="285DBAEC" w:rsidR="001845A6" w:rsidRPr="00307B29" w:rsidRDefault="001845A6" w:rsidP="001845A6">
            <w:pPr>
              <w:spacing w:after="0" w:line="305" w:lineRule="atLeast"/>
              <w:ind w:firstLine="22"/>
              <w:jc w:val="both"/>
              <w:rPr>
                <w:rFonts w:ascii="Cambria" w:eastAsia="Times New Roman" w:hAnsi="Cambria" w:cstheme="minorHAnsi"/>
                <w:color w:val="000000"/>
                <w:lang w:eastAsia="tr-TR"/>
              </w:rPr>
            </w:pPr>
            <w:r w:rsidRPr="00307B29">
              <w:rPr>
                <w:rFonts w:ascii="Cambria" w:eastAsia="Times New Roman" w:hAnsi="Cambria" w:cstheme="minorHAnsi"/>
                <w:color w:val="000000"/>
                <w:spacing w:val="-2"/>
                <w:lang w:eastAsia="tr-TR"/>
              </w:rPr>
              <w:lastRenderedPageBreak/>
              <w:t xml:space="preserve">Ölçme, Seçme ve Yerleştirme Merkezi Başkanlığının bir önceki yıla ait bütçe geliri ile bütçe gideri farkının </w:t>
            </w:r>
            <w:r w:rsidRPr="00307B29">
              <w:rPr>
                <w:rFonts w:ascii="Cambria" w:eastAsia="Times New Roman" w:hAnsi="Cambria" w:cstheme="minorHAnsi"/>
                <w:b/>
                <w:color w:val="C00000"/>
                <w:spacing w:val="-2"/>
                <w:lang w:eastAsia="tr-TR"/>
              </w:rPr>
              <w:t>% 25</w:t>
            </w:r>
            <w:r w:rsidRPr="00307B29">
              <w:rPr>
                <w:rFonts w:ascii="Cambria" w:eastAsia="Times New Roman" w:hAnsi="Cambria" w:cstheme="minorHAnsi"/>
                <w:color w:val="000000"/>
                <w:spacing w:val="-2"/>
                <w:lang w:eastAsia="tr-TR"/>
              </w:rPr>
              <w:t xml:space="preserve">’i her yıl </w:t>
            </w:r>
            <w:r w:rsidRPr="00307B29">
              <w:rPr>
                <w:rFonts w:ascii="Cambria" w:eastAsia="Times New Roman" w:hAnsi="Cambria" w:cstheme="minorHAnsi"/>
                <w:b/>
                <w:color w:val="C00000"/>
                <w:spacing w:val="-2"/>
                <w:lang w:eastAsia="tr-TR"/>
              </w:rPr>
              <w:t>ŞUBAT AYI</w:t>
            </w:r>
            <w:r w:rsidRPr="00307B29">
              <w:rPr>
                <w:rFonts w:ascii="Cambria" w:eastAsia="Times New Roman" w:hAnsi="Cambria" w:cstheme="minorHAnsi"/>
                <w:color w:val="C00000"/>
                <w:spacing w:val="-2"/>
                <w:lang w:eastAsia="tr-TR"/>
              </w:rPr>
              <w:t xml:space="preserve"> </w:t>
            </w:r>
            <w:r w:rsidRPr="00307B29">
              <w:rPr>
                <w:rFonts w:ascii="Cambria" w:eastAsia="Times New Roman" w:hAnsi="Cambria" w:cstheme="minorHAnsi"/>
                <w:color w:val="000000"/>
                <w:spacing w:val="-2"/>
                <w:lang w:eastAsia="tr-TR"/>
              </w:rPr>
              <w:t xml:space="preserve">sonuna kadar Yükseköğretim Kurulu hesabına aktarılır. Aktarılan bu tutarı, bir yandan Yükseköğretim Kurulu bütçesinin (B) işaretli cetveline öz gelir, diğer yandan (A) işaretli cetvelin mevcut veya yeni açılacak tertiplerine ödenek olarak eklemeye </w:t>
            </w:r>
            <w:r w:rsidRPr="00307B29">
              <w:rPr>
                <w:rFonts w:ascii="Cambria" w:eastAsia="Times New Roman" w:hAnsi="Cambria" w:cstheme="minorHAnsi"/>
                <w:b/>
                <w:color w:val="C00000"/>
                <w:spacing w:val="-2"/>
                <w:lang w:eastAsia="tr-TR"/>
              </w:rPr>
              <w:t>YÜKSEKÖĞRETİM KURULU</w:t>
            </w:r>
            <w:r w:rsidRPr="00307B29">
              <w:rPr>
                <w:rFonts w:ascii="Cambria" w:eastAsia="Times New Roman" w:hAnsi="Cambria" w:cstheme="minorHAnsi"/>
                <w:color w:val="C00000"/>
                <w:spacing w:val="-2"/>
                <w:lang w:eastAsia="tr-TR"/>
              </w:rPr>
              <w:t xml:space="preserve"> </w:t>
            </w:r>
            <w:r w:rsidRPr="00307B29">
              <w:rPr>
                <w:rFonts w:ascii="Cambria" w:eastAsia="Times New Roman" w:hAnsi="Cambria" w:cstheme="minorHAnsi"/>
                <w:color w:val="000000"/>
                <w:spacing w:val="-2"/>
                <w:lang w:eastAsia="tr-TR"/>
              </w:rPr>
              <w:t>yetkilidir. Sermaye ödenekleri, yılı yatırım programı ile ilişkilendirilir.</w:t>
            </w:r>
          </w:p>
          <w:p w14:paraId="76CA754F" w14:textId="7961F0EC" w:rsidR="001845A6" w:rsidRPr="00307B29" w:rsidRDefault="001845A6" w:rsidP="00774529">
            <w:pPr>
              <w:spacing w:after="0" w:line="305" w:lineRule="atLeast"/>
              <w:jc w:val="both"/>
              <w:rPr>
                <w:rFonts w:ascii="Cambria" w:hAnsi="Cambria" w:cstheme="minorHAnsi"/>
                <w:b/>
                <w:bCs/>
                <w:iCs/>
              </w:rPr>
            </w:pPr>
            <w:r w:rsidRPr="00307B29">
              <w:rPr>
                <w:rFonts w:ascii="Cambria" w:eastAsia="Times New Roman" w:hAnsi="Cambria" w:cstheme="minorHAnsi"/>
                <w:color w:val="000000"/>
                <w:lang w:eastAsia="tr-TR"/>
              </w:rPr>
              <w:t xml:space="preserve">Yurt içi ve yurt dışı öğretim elemanı ve öğrenci değişim programlarının desteklenmesi amacıyla program yürütücüsü yükseköğretim kurumunun özel hesaplarda izlediği tutarlardan, programlardan yararlanan öğrencilere burs verilebilir. Burs tutarı, 5102 sayılı Yüksek Öğrenim Öğrencilerine Burs Kredi Verilmesine İlişkin Kanuna göre, lisans öğrenimi gören öğrencilere ödenmekte olan burs tutarının </w:t>
            </w:r>
            <w:r w:rsidRPr="00307B29">
              <w:rPr>
                <w:rFonts w:ascii="Cambria" w:eastAsia="Times New Roman" w:hAnsi="Cambria" w:cstheme="minorHAnsi"/>
                <w:b/>
                <w:color w:val="C00000"/>
                <w:lang w:eastAsia="tr-TR"/>
              </w:rPr>
              <w:t>ÜÇ</w:t>
            </w:r>
            <w:r w:rsidRPr="00307B29">
              <w:rPr>
                <w:rFonts w:ascii="Cambria" w:eastAsia="Times New Roman" w:hAnsi="Cambria" w:cstheme="minorHAnsi"/>
                <w:color w:val="000000"/>
                <w:lang w:eastAsia="tr-TR"/>
              </w:rPr>
              <w:t xml:space="preserve"> katını geçemez. Öğretim elemanlarına ise bu Kanun, 2914 sayılı Yükseköğretim Personel Kanunu ve ilgili diğer mevzuatta yer alan kısıtlamalara bağlı olmaksızın 2914 sayılı Kanunun 11 inci maddesindeki unvanlar itibarıyla belirlenen ek ders ücretinin </w:t>
            </w:r>
            <w:r w:rsidRPr="00307B29">
              <w:rPr>
                <w:rFonts w:ascii="Cambria" w:eastAsia="Times New Roman" w:hAnsi="Cambria" w:cstheme="minorHAnsi"/>
                <w:b/>
                <w:color w:val="C00000"/>
                <w:lang w:eastAsia="tr-TR"/>
              </w:rPr>
              <w:t>ON</w:t>
            </w:r>
            <w:r w:rsidRPr="00307B29">
              <w:rPr>
                <w:rFonts w:ascii="Cambria" w:eastAsia="Times New Roman" w:hAnsi="Cambria" w:cstheme="minorHAnsi"/>
                <w:color w:val="000000"/>
                <w:lang w:eastAsia="tr-TR"/>
              </w:rPr>
              <w:t xml:space="preserve"> katını geçmemek üzere ek ders ücreti ödenebilir. Ayrıca, program süresi ile sınırlı olmak kaydıyla program kapsamında yapılan her türlü harcamalar özel hesaptan karşılanır.</w:t>
            </w:r>
            <w:r w:rsidR="00774529" w:rsidRPr="00307B29">
              <w:rPr>
                <w:rFonts w:ascii="Cambria" w:hAnsi="Cambria" w:cstheme="minorHAnsi"/>
                <w:b/>
                <w:bCs/>
                <w:color w:val="C00000"/>
              </w:rPr>
              <w:t>(Madde-10)</w:t>
            </w:r>
          </w:p>
        </w:tc>
        <w:tc>
          <w:tcPr>
            <w:tcW w:w="5386" w:type="dxa"/>
          </w:tcPr>
          <w:p w14:paraId="3F24969E" w14:textId="77777777" w:rsidR="00BB7C8C" w:rsidRPr="00307B29" w:rsidRDefault="00BB7C8C" w:rsidP="00BB7C8C">
            <w:pPr>
              <w:pStyle w:val="AralkYok"/>
              <w:jc w:val="center"/>
              <w:rPr>
                <w:rFonts w:ascii="Cambria" w:hAnsi="Cambria" w:cstheme="minorHAnsi"/>
                <w:b/>
                <w:bCs/>
                <w:color w:val="C00000"/>
              </w:rPr>
            </w:pPr>
          </w:p>
          <w:p w14:paraId="0F84141D" w14:textId="77777777" w:rsidR="00BB7C8C" w:rsidRPr="00307B29" w:rsidRDefault="00BB7C8C" w:rsidP="00BB7C8C">
            <w:pPr>
              <w:pStyle w:val="AralkYok"/>
              <w:jc w:val="center"/>
              <w:rPr>
                <w:rFonts w:ascii="Cambria" w:hAnsi="Cambria" w:cstheme="minorHAnsi"/>
                <w:b/>
                <w:bCs/>
                <w:color w:val="C00000"/>
              </w:rPr>
            </w:pPr>
          </w:p>
          <w:p w14:paraId="40F45B83" w14:textId="77777777" w:rsidR="00BB7C8C" w:rsidRPr="00307B29" w:rsidRDefault="00BB7C8C" w:rsidP="00BB7C8C">
            <w:pPr>
              <w:pStyle w:val="AralkYok"/>
              <w:jc w:val="center"/>
              <w:rPr>
                <w:rFonts w:ascii="Cambria" w:hAnsi="Cambria" w:cstheme="minorHAnsi"/>
                <w:b/>
                <w:bCs/>
                <w:color w:val="C00000"/>
              </w:rPr>
            </w:pPr>
          </w:p>
          <w:p w14:paraId="2AC41B3B" w14:textId="77777777" w:rsidR="00BB7C8C" w:rsidRPr="00307B29" w:rsidRDefault="00BB7C8C" w:rsidP="00BB7C8C">
            <w:pPr>
              <w:pStyle w:val="AralkYok"/>
              <w:jc w:val="center"/>
              <w:rPr>
                <w:rFonts w:ascii="Cambria" w:hAnsi="Cambria" w:cstheme="minorHAnsi"/>
                <w:b/>
                <w:bCs/>
                <w:color w:val="C00000"/>
              </w:rPr>
            </w:pPr>
          </w:p>
          <w:p w14:paraId="4D123EAC" w14:textId="77777777" w:rsidR="00BB7C8C" w:rsidRPr="00307B29" w:rsidRDefault="00BB7C8C" w:rsidP="00BB7C8C">
            <w:pPr>
              <w:pStyle w:val="AralkYok"/>
              <w:jc w:val="center"/>
              <w:rPr>
                <w:rFonts w:ascii="Cambria" w:hAnsi="Cambria" w:cstheme="minorHAnsi"/>
                <w:b/>
                <w:bCs/>
                <w:color w:val="C00000"/>
              </w:rPr>
            </w:pPr>
          </w:p>
          <w:p w14:paraId="56D1CE38" w14:textId="3B495FF6" w:rsidR="001845A6"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%25</w:t>
            </w:r>
          </w:p>
          <w:p w14:paraId="707E7451" w14:textId="3D07BBC0" w:rsidR="00BB7C8C" w:rsidRPr="00307B29" w:rsidRDefault="00BB7C8C" w:rsidP="00BB7C8C">
            <w:pPr>
              <w:pStyle w:val="AralkYok"/>
              <w:rPr>
                <w:rFonts w:ascii="Cambria" w:hAnsi="Cambria" w:cstheme="minorHAnsi"/>
                <w:b/>
                <w:bCs/>
                <w:color w:val="C00000"/>
              </w:rPr>
            </w:pPr>
          </w:p>
          <w:p w14:paraId="289180FA" w14:textId="45FCD4DE"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ÜÇ</w:t>
            </w:r>
          </w:p>
          <w:p w14:paraId="3E291781" w14:textId="77777777" w:rsidR="00BB7C8C" w:rsidRPr="00307B29" w:rsidRDefault="00BB7C8C" w:rsidP="00BB7C8C">
            <w:pPr>
              <w:pStyle w:val="AralkYok"/>
              <w:jc w:val="center"/>
              <w:rPr>
                <w:rFonts w:ascii="Cambria" w:hAnsi="Cambria" w:cstheme="minorHAnsi"/>
                <w:b/>
                <w:bCs/>
                <w:color w:val="C00000"/>
              </w:rPr>
            </w:pPr>
          </w:p>
          <w:p w14:paraId="50034372" w14:textId="7A752705"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ON</w:t>
            </w:r>
          </w:p>
        </w:tc>
      </w:tr>
      <w:tr w:rsidR="001845A6" w:rsidRPr="00307B29" w14:paraId="52732647" w14:textId="77777777" w:rsidTr="00B87748">
        <w:tc>
          <w:tcPr>
            <w:tcW w:w="9918" w:type="dxa"/>
          </w:tcPr>
          <w:p w14:paraId="07A7C6BF" w14:textId="77777777" w:rsidR="001845A6" w:rsidRPr="00307B29" w:rsidRDefault="001845A6" w:rsidP="001845A6">
            <w:pPr>
              <w:widowControl w:val="0"/>
              <w:spacing w:after="0" w:line="317" w:lineRule="auto"/>
              <w:ind w:firstLine="22"/>
              <w:jc w:val="both"/>
              <w:rPr>
                <w:rFonts w:ascii="Cambria" w:eastAsia="Times New Roman" w:hAnsi="Cambria" w:cstheme="minorHAnsi"/>
                <w:lang w:eastAsia="tr-TR"/>
              </w:rPr>
            </w:pPr>
            <w:proofErr w:type="gramStart"/>
            <w:r w:rsidRPr="00307B29">
              <w:rPr>
                <w:rFonts w:ascii="Cambria" w:eastAsia="Times New Roman" w:hAnsi="Cambria" w:cstheme="minorHAnsi"/>
                <w:lang w:eastAsia="tr-TR"/>
              </w:rPr>
              <w:t>a</w:t>
            </w:r>
            <w:proofErr w:type="gramEnd"/>
            <w:r w:rsidRPr="00307B29">
              <w:rPr>
                <w:rFonts w:ascii="Cambria" w:eastAsia="Times New Roman" w:hAnsi="Cambria" w:cstheme="minorHAnsi"/>
                <w:lang w:eastAsia="tr-TR"/>
              </w:rPr>
              <w:t xml:space="preserve">. Kuruluş ve işleyişi: Üniversitelerarası Kurul, </w:t>
            </w:r>
            <w:r w:rsidRPr="00307B29">
              <w:rPr>
                <w:rFonts w:ascii="Cambria" w:eastAsia="Times New Roman" w:hAnsi="Cambria" w:cstheme="minorHAnsi"/>
                <w:b/>
                <w:color w:val="C00000"/>
                <w:lang w:eastAsia="tr-TR"/>
              </w:rPr>
              <w:t>ÜNİVERSİTE REKTÖRLERİ</w:t>
            </w:r>
            <w:r w:rsidRPr="00307B29">
              <w:rPr>
                <w:rFonts w:ascii="Cambria" w:eastAsia="Times New Roman" w:hAnsi="Cambria" w:cstheme="minorHAnsi"/>
                <w:color w:val="C00000"/>
                <w:lang w:eastAsia="tr-TR"/>
              </w:rPr>
              <w:t xml:space="preserve"> </w:t>
            </w:r>
            <w:r w:rsidRPr="00307B29">
              <w:rPr>
                <w:rFonts w:ascii="Cambria" w:eastAsia="Times New Roman" w:hAnsi="Cambria" w:cstheme="minorHAnsi"/>
                <w:lang w:eastAsia="tr-TR"/>
              </w:rPr>
              <w:t xml:space="preserve">ile her üniversite senatosunun o üniversiteden </w:t>
            </w:r>
            <w:r w:rsidRPr="00307B29">
              <w:rPr>
                <w:rFonts w:ascii="Cambria" w:eastAsia="Times New Roman" w:hAnsi="Cambria" w:cstheme="minorHAnsi"/>
                <w:b/>
                <w:color w:val="C00000"/>
                <w:lang w:eastAsia="tr-TR"/>
              </w:rPr>
              <w:t xml:space="preserve">DÖRT </w:t>
            </w:r>
            <w:r w:rsidRPr="00307B29">
              <w:rPr>
                <w:rFonts w:ascii="Cambria" w:eastAsia="Times New Roman" w:hAnsi="Cambria" w:cstheme="minorHAnsi"/>
                <w:lang w:eastAsia="tr-TR"/>
              </w:rPr>
              <w:t xml:space="preserve">yıl için seçeceği </w:t>
            </w:r>
            <w:r w:rsidRPr="00307B29">
              <w:rPr>
                <w:rFonts w:ascii="Cambria" w:eastAsia="Times New Roman" w:hAnsi="Cambria" w:cstheme="minorHAnsi"/>
                <w:b/>
                <w:color w:val="C00000"/>
                <w:lang w:eastAsia="tr-TR"/>
              </w:rPr>
              <w:t>BİRER PROFESÖRDEN</w:t>
            </w:r>
            <w:r w:rsidRPr="00307B29">
              <w:rPr>
                <w:rFonts w:ascii="Cambria" w:eastAsia="Times New Roman" w:hAnsi="Cambria" w:cstheme="minorHAnsi"/>
                <w:color w:val="C00000"/>
                <w:lang w:eastAsia="tr-TR"/>
              </w:rPr>
              <w:t xml:space="preserve"> </w:t>
            </w:r>
            <w:r w:rsidRPr="00307B29">
              <w:rPr>
                <w:rFonts w:ascii="Cambria" w:eastAsia="Times New Roman" w:hAnsi="Cambria" w:cstheme="minorHAnsi"/>
                <w:lang w:eastAsia="tr-TR"/>
              </w:rPr>
              <w:t xml:space="preserve">oluşur. </w:t>
            </w:r>
          </w:p>
          <w:p w14:paraId="4A80365F" w14:textId="77777777" w:rsidR="001845A6" w:rsidRPr="00307B29" w:rsidRDefault="001845A6" w:rsidP="001845A6">
            <w:pPr>
              <w:widowControl w:val="0"/>
              <w:spacing w:after="0" w:line="317" w:lineRule="auto"/>
              <w:ind w:firstLine="22"/>
              <w:jc w:val="both"/>
              <w:rPr>
                <w:rFonts w:ascii="Cambria" w:eastAsia="Times New Roman" w:hAnsi="Cambria" w:cstheme="minorHAnsi"/>
                <w:spacing w:val="5"/>
                <w:lang w:eastAsia="tr-TR"/>
              </w:rPr>
            </w:pPr>
            <w:r w:rsidRPr="00307B29">
              <w:rPr>
                <w:rFonts w:ascii="Cambria" w:eastAsia="Times New Roman" w:hAnsi="Cambria" w:cstheme="minorHAnsi"/>
                <w:spacing w:val="5"/>
                <w:lang w:eastAsia="tr-TR"/>
              </w:rPr>
              <w:t xml:space="preserve">Rektörler, Üniversitelerarası Kurula, </w:t>
            </w:r>
            <w:r w:rsidRPr="00307B29">
              <w:rPr>
                <w:rFonts w:ascii="Cambria" w:eastAsia="Times New Roman" w:hAnsi="Cambria" w:cstheme="minorHAnsi"/>
                <w:b/>
                <w:color w:val="C00000"/>
                <w:spacing w:val="5"/>
                <w:lang w:eastAsia="tr-TR"/>
              </w:rPr>
              <w:t>BİR</w:t>
            </w:r>
            <w:r w:rsidRPr="00307B29">
              <w:rPr>
                <w:rFonts w:ascii="Cambria" w:eastAsia="Times New Roman" w:hAnsi="Cambria" w:cstheme="minorHAnsi"/>
                <w:spacing w:val="5"/>
                <w:lang w:eastAsia="tr-TR"/>
              </w:rPr>
              <w:t xml:space="preserve"> yıl süre </w:t>
            </w:r>
            <w:proofErr w:type="gramStart"/>
            <w:r w:rsidRPr="00307B29">
              <w:rPr>
                <w:rFonts w:ascii="Cambria" w:eastAsia="Times New Roman" w:hAnsi="Cambria" w:cstheme="minorHAnsi"/>
                <w:spacing w:val="5"/>
                <w:lang w:eastAsia="tr-TR"/>
              </w:rPr>
              <w:t>ile,</w:t>
            </w:r>
            <w:proofErr w:type="gramEnd"/>
            <w:r w:rsidRPr="00307B29">
              <w:rPr>
                <w:rFonts w:ascii="Cambria" w:eastAsia="Times New Roman" w:hAnsi="Cambria" w:cstheme="minorHAnsi"/>
                <w:spacing w:val="5"/>
                <w:lang w:eastAsia="tr-TR"/>
              </w:rPr>
              <w:t xml:space="preserve"> üniversitelerin </w:t>
            </w:r>
            <w:r w:rsidRPr="00307B29">
              <w:rPr>
                <w:rFonts w:ascii="Cambria" w:eastAsia="Times New Roman" w:hAnsi="Cambria" w:cstheme="minorHAnsi"/>
                <w:b/>
                <w:color w:val="C00000"/>
                <w:spacing w:val="5"/>
                <w:lang w:eastAsia="tr-TR"/>
              </w:rPr>
              <w:t>CUMHURİYET DÖNEMİNDEKİ KURULUŞ TARİHLERİNE GÖRE</w:t>
            </w:r>
            <w:r w:rsidRPr="00307B29">
              <w:rPr>
                <w:rFonts w:ascii="Cambria" w:eastAsia="Times New Roman" w:hAnsi="Cambria" w:cstheme="minorHAnsi"/>
                <w:spacing w:val="5"/>
                <w:lang w:eastAsia="tr-TR"/>
              </w:rPr>
              <w:t>, sıra ile, başkanlık yaparlar.</w:t>
            </w:r>
          </w:p>
          <w:p w14:paraId="4F48C4A8" w14:textId="564D0B33" w:rsidR="001845A6" w:rsidRPr="00307B29" w:rsidRDefault="001845A6" w:rsidP="00774529">
            <w:pPr>
              <w:widowControl w:val="0"/>
              <w:spacing w:after="0" w:line="317" w:lineRule="auto"/>
              <w:ind w:firstLine="22"/>
              <w:jc w:val="both"/>
              <w:rPr>
                <w:rFonts w:ascii="Cambria" w:eastAsia="Times New Roman" w:hAnsi="Cambria" w:cstheme="minorHAnsi"/>
                <w:lang w:eastAsia="tr-TR"/>
              </w:rPr>
            </w:pPr>
            <w:r w:rsidRPr="00307B29">
              <w:rPr>
                <w:rFonts w:ascii="Cambria" w:eastAsia="Times New Roman" w:hAnsi="Cambria" w:cstheme="minorHAnsi"/>
                <w:spacing w:val="-2"/>
                <w:lang w:eastAsia="tr-TR"/>
              </w:rPr>
              <w:t xml:space="preserve">Kurul bünyesinde Yönetim Kurulu kurulur. Yönetim Kurulu, Üniversitelerarası Kurul Başkanı ile fen-mühendislik, sağlık ve sosyal bilimler alanlarından üçer üye ve güzel sanatlar alanından bir üye olmak üzere toplam </w:t>
            </w:r>
            <w:r w:rsidRPr="00307B29">
              <w:rPr>
                <w:rFonts w:ascii="Cambria" w:eastAsia="Times New Roman" w:hAnsi="Cambria" w:cstheme="minorHAnsi"/>
                <w:b/>
                <w:color w:val="C00000"/>
                <w:spacing w:val="-2"/>
                <w:lang w:eastAsia="tr-TR"/>
              </w:rPr>
              <w:t>ON BİR</w:t>
            </w:r>
            <w:r w:rsidRPr="00307B29">
              <w:rPr>
                <w:rFonts w:ascii="Cambria" w:eastAsia="Times New Roman" w:hAnsi="Cambria" w:cstheme="minorHAnsi"/>
                <w:color w:val="C00000"/>
                <w:spacing w:val="-2"/>
                <w:lang w:eastAsia="tr-TR"/>
              </w:rPr>
              <w:t xml:space="preserve"> </w:t>
            </w:r>
            <w:r w:rsidRPr="00307B29">
              <w:rPr>
                <w:rFonts w:ascii="Cambria" w:eastAsia="Times New Roman" w:hAnsi="Cambria" w:cstheme="minorHAnsi"/>
                <w:spacing w:val="-2"/>
                <w:lang w:eastAsia="tr-TR"/>
              </w:rPr>
              <w:t xml:space="preserve">üyeden oluşur. Üyeler, farklı yükseköğretim kurumlarında görev yapan profesör öğretim üyeleri arasından Üniversitelerarası Kurul tarafından </w:t>
            </w:r>
            <w:r w:rsidRPr="00307B29">
              <w:rPr>
                <w:rFonts w:ascii="Cambria" w:eastAsia="Times New Roman" w:hAnsi="Cambria" w:cstheme="minorHAnsi"/>
                <w:b/>
                <w:color w:val="C00000"/>
                <w:spacing w:val="-2"/>
                <w:lang w:eastAsia="tr-TR"/>
              </w:rPr>
              <w:t>BİR</w:t>
            </w:r>
            <w:r w:rsidRPr="00307B29">
              <w:rPr>
                <w:rFonts w:ascii="Cambria" w:eastAsia="Times New Roman" w:hAnsi="Cambria" w:cstheme="minorHAnsi"/>
                <w:spacing w:val="-2"/>
                <w:lang w:eastAsia="tr-TR"/>
              </w:rPr>
              <w:t xml:space="preserve"> yıl için seçilir. Süresi dolan üye yeniden seçilebilir. Üniversitelerarası Kurul, Yükseköğretim Kuruluna üye seçmek dışındaki görevlerini Yönetim Kuruluna devredebilir. Yönetim Kurulu ayda en az bir defa toplanır. Yönetim Kurulu üyelerine, </w:t>
            </w:r>
            <w:r w:rsidR="00774529" w:rsidRPr="00307B29">
              <w:rPr>
                <w:rFonts w:ascii="Cambria" w:hAnsi="Cambria" w:cstheme="minorHAnsi"/>
                <w:b/>
                <w:bCs/>
                <w:color w:val="C00000"/>
              </w:rPr>
              <w:t>(Madde-11)</w:t>
            </w:r>
          </w:p>
        </w:tc>
        <w:tc>
          <w:tcPr>
            <w:tcW w:w="5386" w:type="dxa"/>
          </w:tcPr>
          <w:p w14:paraId="2A47AD22" w14:textId="77777777" w:rsidR="00BB7C8C" w:rsidRPr="00307B29" w:rsidRDefault="00BB7C8C" w:rsidP="00BB7C8C">
            <w:pPr>
              <w:pStyle w:val="AralkYok"/>
              <w:jc w:val="center"/>
              <w:rPr>
                <w:rFonts w:ascii="Cambria" w:hAnsi="Cambria" w:cstheme="minorHAnsi"/>
                <w:b/>
                <w:bCs/>
                <w:color w:val="C00000"/>
              </w:rPr>
            </w:pPr>
          </w:p>
          <w:p w14:paraId="6ADE7015" w14:textId="77777777" w:rsidR="00BB7C8C" w:rsidRPr="00307B29" w:rsidRDefault="00BB7C8C" w:rsidP="00BB7C8C">
            <w:pPr>
              <w:pStyle w:val="AralkYok"/>
              <w:jc w:val="center"/>
              <w:rPr>
                <w:rFonts w:ascii="Cambria" w:hAnsi="Cambria" w:cstheme="minorHAnsi"/>
                <w:b/>
                <w:bCs/>
                <w:color w:val="C00000"/>
              </w:rPr>
            </w:pPr>
          </w:p>
          <w:p w14:paraId="190E02B4" w14:textId="3CE0669F"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DÖRT</w:t>
            </w:r>
          </w:p>
          <w:p w14:paraId="72518358" w14:textId="15CBF2DE" w:rsidR="00BB7C8C" w:rsidRPr="00307B29" w:rsidRDefault="00BB7C8C" w:rsidP="00BB7C8C">
            <w:pPr>
              <w:pStyle w:val="AralkYok"/>
              <w:jc w:val="center"/>
              <w:rPr>
                <w:rFonts w:ascii="Cambria" w:hAnsi="Cambria" w:cstheme="minorHAnsi"/>
                <w:b/>
                <w:bCs/>
                <w:color w:val="C00000"/>
              </w:rPr>
            </w:pPr>
          </w:p>
          <w:p w14:paraId="4C30E3D9" w14:textId="0D846ECE"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BİR</w:t>
            </w:r>
          </w:p>
          <w:p w14:paraId="52396DEE" w14:textId="47FC0D0B" w:rsidR="00BB7C8C" w:rsidRPr="00307B29" w:rsidRDefault="00BB7C8C" w:rsidP="00BB7C8C">
            <w:pPr>
              <w:pStyle w:val="AralkYok"/>
              <w:jc w:val="center"/>
              <w:rPr>
                <w:rFonts w:ascii="Cambria" w:hAnsi="Cambria" w:cstheme="minorHAnsi"/>
                <w:b/>
                <w:bCs/>
                <w:color w:val="C00000"/>
              </w:rPr>
            </w:pPr>
          </w:p>
          <w:p w14:paraId="2B8D3D2F" w14:textId="308787C7"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ON BİR</w:t>
            </w:r>
          </w:p>
          <w:p w14:paraId="4B757B40" w14:textId="77777777" w:rsidR="00BB7C8C" w:rsidRPr="00307B29" w:rsidRDefault="00BB7C8C" w:rsidP="00BB7C8C">
            <w:pPr>
              <w:pStyle w:val="AralkYok"/>
              <w:jc w:val="center"/>
              <w:rPr>
                <w:rFonts w:ascii="Cambria" w:hAnsi="Cambria" w:cstheme="minorHAnsi"/>
                <w:b/>
                <w:bCs/>
                <w:color w:val="C00000"/>
              </w:rPr>
            </w:pPr>
          </w:p>
          <w:p w14:paraId="374C8369" w14:textId="733D9E77"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 xml:space="preserve"> BİR</w:t>
            </w:r>
          </w:p>
          <w:p w14:paraId="69C204D3" w14:textId="12823EDF" w:rsidR="00BB7C8C" w:rsidRPr="00307B29" w:rsidRDefault="00BB7C8C" w:rsidP="00BB7C8C">
            <w:pPr>
              <w:pStyle w:val="AralkYok"/>
              <w:jc w:val="center"/>
              <w:rPr>
                <w:rFonts w:ascii="Cambria" w:hAnsi="Cambria" w:cstheme="minorHAnsi"/>
                <w:b/>
                <w:bCs/>
                <w:color w:val="C00000"/>
              </w:rPr>
            </w:pPr>
          </w:p>
          <w:p w14:paraId="29B2A2FE" w14:textId="27A36390" w:rsidR="00BB7C8C" w:rsidRPr="00307B29" w:rsidRDefault="00BB7C8C" w:rsidP="00BB7C8C">
            <w:pPr>
              <w:pStyle w:val="AralkYok"/>
              <w:jc w:val="center"/>
              <w:rPr>
                <w:rFonts w:ascii="Cambria" w:hAnsi="Cambria" w:cstheme="minorHAnsi"/>
                <w:b/>
                <w:bCs/>
                <w:color w:val="C00000"/>
              </w:rPr>
            </w:pPr>
          </w:p>
          <w:p w14:paraId="7B649377" w14:textId="27636ECF" w:rsidR="00BB7C8C" w:rsidRPr="00307B29" w:rsidRDefault="00BB7C8C" w:rsidP="00BB7C8C">
            <w:pPr>
              <w:pStyle w:val="AralkYok"/>
              <w:rPr>
                <w:rFonts w:ascii="Cambria" w:hAnsi="Cambria" w:cstheme="minorHAnsi"/>
                <w:b/>
                <w:bCs/>
                <w:color w:val="C00000"/>
              </w:rPr>
            </w:pPr>
          </w:p>
          <w:p w14:paraId="4D39CBEF" w14:textId="77777777" w:rsidR="00BB7C8C" w:rsidRPr="00307B29" w:rsidRDefault="00BB7C8C" w:rsidP="00BB7C8C">
            <w:pPr>
              <w:pStyle w:val="AralkYok"/>
              <w:rPr>
                <w:rFonts w:ascii="Cambria" w:hAnsi="Cambria" w:cstheme="minorHAnsi"/>
                <w:b/>
                <w:bCs/>
                <w:color w:val="C00000"/>
              </w:rPr>
            </w:pPr>
          </w:p>
          <w:p w14:paraId="390FF18D" w14:textId="77777777" w:rsidR="00BB7C8C" w:rsidRPr="00307B29" w:rsidRDefault="00BB7C8C" w:rsidP="00BB7C8C">
            <w:pPr>
              <w:pStyle w:val="AralkYok"/>
              <w:jc w:val="center"/>
              <w:rPr>
                <w:rFonts w:ascii="Cambria" w:hAnsi="Cambria" w:cstheme="minorHAnsi"/>
                <w:b/>
                <w:bCs/>
                <w:color w:val="C00000"/>
              </w:rPr>
            </w:pPr>
          </w:p>
          <w:p w14:paraId="35AD3FBE" w14:textId="77777777" w:rsidR="001845A6" w:rsidRPr="00307B29" w:rsidRDefault="001845A6" w:rsidP="001845A6">
            <w:pPr>
              <w:pStyle w:val="AralkYok"/>
              <w:jc w:val="both"/>
              <w:rPr>
                <w:rFonts w:ascii="Cambria" w:hAnsi="Cambria" w:cstheme="minorHAnsi"/>
                <w:b/>
                <w:bCs/>
                <w:color w:val="C00000"/>
              </w:rPr>
            </w:pPr>
          </w:p>
        </w:tc>
      </w:tr>
      <w:tr w:rsidR="001845A6" w:rsidRPr="00307B29" w14:paraId="75E78E26" w14:textId="77777777" w:rsidTr="00B87748">
        <w:tc>
          <w:tcPr>
            <w:tcW w:w="9918" w:type="dxa"/>
          </w:tcPr>
          <w:p w14:paraId="6D6A696D" w14:textId="77777777" w:rsidR="001845A6" w:rsidRPr="00307B29" w:rsidRDefault="001845A6" w:rsidP="001845A6">
            <w:pPr>
              <w:widowControl w:val="0"/>
              <w:spacing w:after="0" w:line="312" w:lineRule="auto"/>
              <w:ind w:firstLine="22"/>
              <w:jc w:val="both"/>
              <w:rPr>
                <w:rFonts w:ascii="Cambria" w:hAnsi="Cambria" w:cstheme="minorHAnsi"/>
                <w:spacing w:val="-4"/>
              </w:rPr>
            </w:pPr>
            <w:r w:rsidRPr="00307B29">
              <w:rPr>
                <w:rFonts w:ascii="Cambria" w:hAnsi="Cambria" w:cstheme="minorHAnsi"/>
                <w:spacing w:val="-4"/>
              </w:rPr>
              <w:lastRenderedPageBreak/>
              <w:t>a)</w:t>
            </w:r>
            <w:r w:rsidRPr="00307B29">
              <w:rPr>
                <w:rFonts w:ascii="Cambria" w:hAnsi="Cambria" w:cstheme="minorHAnsi"/>
                <w:b/>
                <w:bCs/>
                <w:spacing w:val="-4"/>
              </w:rPr>
              <w:t xml:space="preserve"> </w:t>
            </w:r>
            <w:r w:rsidRPr="00307B29">
              <w:rPr>
                <w:rFonts w:ascii="Cambria" w:hAnsi="Cambria" w:cstheme="minorHAnsi"/>
                <w:spacing w:val="-4"/>
              </w:rPr>
              <w:t xml:space="preserve">Devlet ve vakıf üniversitelerine rektör, </w:t>
            </w:r>
            <w:r w:rsidRPr="00307B29">
              <w:rPr>
                <w:rFonts w:ascii="Cambria" w:hAnsi="Cambria" w:cstheme="minorHAnsi"/>
                <w:b/>
                <w:color w:val="C00000"/>
                <w:spacing w:val="-4"/>
              </w:rPr>
              <w:t>CUMHURBAŞKANINCA</w:t>
            </w:r>
            <w:r w:rsidRPr="00307B29">
              <w:rPr>
                <w:rFonts w:ascii="Cambria" w:hAnsi="Cambria" w:cstheme="minorHAnsi"/>
                <w:spacing w:val="-4"/>
              </w:rPr>
              <w:t xml:space="preserve"> atanır. Vakıflarca kurulan üniversitelerde rektör ataması, mütevelli heyetinin teklifi üzerine yapılır. Rektör, üniversite veya yüksek teknoloji enstitüsü tüzel kişiliğini temsil eder.</w:t>
            </w:r>
          </w:p>
          <w:p w14:paraId="265B7A47" w14:textId="77777777" w:rsidR="001845A6" w:rsidRPr="00307B29" w:rsidRDefault="001845A6" w:rsidP="001845A6">
            <w:pPr>
              <w:widowControl w:val="0"/>
              <w:spacing w:after="0" w:line="312" w:lineRule="auto"/>
              <w:ind w:firstLine="22"/>
              <w:jc w:val="both"/>
              <w:rPr>
                <w:rFonts w:ascii="Cambria" w:hAnsi="Cambria" w:cstheme="minorHAnsi"/>
              </w:rPr>
            </w:pPr>
            <w:r w:rsidRPr="00307B29">
              <w:rPr>
                <w:rFonts w:ascii="Cambria" w:hAnsi="Cambria" w:cstheme="minorHAnsi"/>
              </w:rPr>
              <w:t xml:space="preserve">Rektörlerin yaş haddi </w:t>
            </w:r>
            <w:r w:rsidRPr="00307B29">
              <w:rPr>
                <w:rFonts w:ascii="Cambria" w:hAnsi="Cambria" w:cstheme="minorHAnsi"/>
                <w:b/>
                <w:color w:val="C00000"/>
              </w:rPr>
              <w:t>67</w:t>
            </w:r>
            <w:r w:rsidRPr="00307B29">
              <w:rPr>
                <w:rFonts w:ascii="Cambria" w:hAnsi="Cambria" w:cstheme="minorHAnsi"/>
              </w:rPr>
              <w:t xml:space="preserve"> yaştır. Ancak rektör olarak atanmış olanlarda görev süreleri bitinceye kadar yaş haddi aranmaz.</w:t>
            </w:r>
          </w:p>
          <w:p w14:paraId="1E6EBD0D" w14:textId="77777777" w:rsidR="001845A6" w:rsidRPr="00307B29" w:rsidRDefault="001845A6" w:rsidP="001845A6">
            <w:pPr>
              <w:widowControl w:val="0"/>
              <w:spacing w:after="0" w:line="312" w:lineRule="auto"/>
              <w:ind w:firstLine="22"/>
              <w:jc w:val="both"/>
              <w:rPr>
                <w:rFonts w:ascii="Cambria" w:hAnsi="Cambria" w:cstheme="minorHAnsi"/>
                <w:spacing w:val="-2"/>
              </w:rPr>
            </w:pPr>
            <w:r w:rsidRPr="00307B29">
              <w:rPr>
                <w:rFonts w:ascii="Cambria" w:hAnsi="Cambria" w:cstheme="minorHAnsi"/>
                <w:spacing w:val="-2"/>
              </w:rPr>
              <w:t xml:space="preserve">Rektör, çalışmalarında kendisine yardım etmek üzere, üniversitenin aylıklı profesörleri arasından en çok </w:t>
            </w:r>
            <w:r w:rsidRPr="00307B29">
              <w:rPr>
                <w:rFonts w:ascii="Cambria" w:hAnsi="Cambria" w:cstheme="minorHAnsi"/>
                <w:b/>
                <w:color w:val="C00000"/>
                <w:spacing w:val="-2"/>
              </w:rPr>
              <w:t>ÜÇ</w:t>
            </w:r>
            <w:r w:rsidRPr="00307B29">
              <w:rPr>
                <w:rFonts w:ascii="Cambria" w:hAnsi="Cambria" w:cstheme="minorHAnsi"/>
                <w:spacing w:val="-2"/>
              </w:rPr>
              <w:t xml:space="preserve"> kişiyi kendi rektörlük görev süresiyle sınırlı olmak kaydıyla rektör yardımcısı olarak seçer.</w:t>
            </w:r>
            <w:r w:rsidRPr="00307B29">
              <w:rPr>
                <w:rFonts w:ascii="Cambria" w:hAnsi="Cambria" w:cstheme="minorHAnsi"/>
                <w:b/>
                <w:bCs/>
                <w:spacing w:val="-2"/>
              </w:rPr>
              <w:t xml:space="preserve"> </w:t>
            </w:r>
            <w:r w:rsidRPr="00307B29">
              <w:rPr>
                <w:rFonts w:ascii="Cambria" w:hAnsi="Cambria" w:cstheme="minorHAnsi"/>
                <w:spacing w:val="-2"/>
              </w:rPr>
              <w:t xml:space="preserve">Ancak, merkezi açıköğretim yapmakla görevli üniversitelerde, gerekli hallerde rektör tarafından </w:t>
            </w:r>
            <w:r w:rsidRPr="00307B29">
              <w:rPr>
                <w:rFonts w:ascii="Cambria" w:hAnsi="Cambria" w:cstheme="minorHAnsi"/>
                <w:b/>
                <w:color w:val="C00000"/>
                <w:spacing w:val="-2"/>
              </w:rPr>
              <w:t>BEŞ</w:t>
            </w:r>
            <w:r w:rsidRPr="00307B29">
              <w:rPr>
                <w:rFonts w:ascii="Cambria" w:hAnsi="Cambria" w:cstheme="minorHAnsi"/>
                <w:spacing w:val="-2"/>
              </w:rPr>
              <w:t xml:space="preserve"> rektör yardımcısı seçilebilir.</w:t>
            </w:r>
          </w:p>
          <w:p w14:paraId="19576B99" w14:textId="77777777" w:rsidR="001845A6" w:rsidRPr="00307B29" w:rsidRDefault="001845A6" w:rsidP="001845A6">
            <w:pPr>
              <w:widowControl w:val="0"/>
              <w:spacing w:after="0" w:line="312" w:lineRule="auto"/>
              <w:ind w:firstLine="22"/>
              <w:jc w:val="both"/>
              <w:rPr>
                <w:rFonts w:ascii="Cambria" w:hAnsi="Cambria" w:cstheme="minorHAnsi"/>
              </w:rPr>
            </w:pPr>
            <w:r w:rsidRPr="00307B29">
              <w:rPr>
                <w:rFonts w:ascii="Cambria" w:hAnsi="Cambria" w:cstheme="minorHAnsi"/>
              </w:rPr>
              <w:t xml:space="preserve">Rektör yardımcıları, </w:t>
            </w:r>
            <w:r w:rsidRPr="00307B29">
              <w:rPr>
                <w:rFonts w:ascii="Cambria" w:hAnsi="Cambria" w:cstheme="minorHAnsi"/>
                <w:b/>
                <w:color w:val="C00000"/>
              </w:rPr>
              <w:t>REKTÖR</w:t>
            </w:r>
            <w:r w:rsidRPr="00307B29">
              <w:rPr>
                <w:rFonts w:ascii="Cambria" w:hAnsi="Cambria" w:cstheme="minorHAnsi"/>
              </w:rPr>
              <w:t xml:space="preserve"> tarafından</w:t>
            </w:r>
            <w:r w:rsidRPr="00307B29">
              <w:rPr>
                <w:rFonts w:ascii="Cambria" w:hAnsi="Cambria" w:cstheme="minorHAnsi"/>
                <w:vertAlign w:val="superscript"/>
              </w:rPr>
              <w:t xml:space="preserve"> </w:t>
            </w:r>
            <w:r w:rsidRPr="00307B29">
              <w:rPr>
                <w:rFonts w:ascii="Cambria" w:hAnsi="Cambria" w:cstheme="minorHAnsi"/>
              </w:rPr>
              <w:t xml:space="preserve">atanır. </w:t>
            </w:r>
          </w:p>
          <w:p w14:paraId="49C7982F" w14:textId="49AA1084" w:rsidR="001845A6" w:rsidRPr="00307B29" w:rsidRDefault="001845A6" w:rsidP="001845A6">
            <w:pPr>
              <w:widowControl w:val="0"/>
              <w:spacing w:after="0" w:line="312" w:lineRule="auto"/>
              <w:ind w:firstLine="22"/>
              <w:jc w:val="both"/>
              <w:rPr>
                <w:rFonts w:ascii="Cambria" w:hAnsi="Cambria" w:cstheme="minorHAnsi"/>
              </w:rPr>
            </w:pPr>
            <w:r w:rsidRPr="00307B29">
              <w:rPr>
                <w:rFonts w:ascii="Cambria" w:hAnsi="Cambria" w:cstheme="minorHAnsi"/>
              </w:rPr>
              <w:t xml:space="preserve">Rektör, görevi başında olmadığı zaman yardımcılarından birisini yerine vekil bırakır. Rektör görevi başından </w:t>
            </w:r>
            <w:r w:rsidRPr="00307B29">
              <w:rPr>
                <w:rFonts w:ascii="Cambria" w:hAnsi="Cambria" w:cstheme="minorHAnsi"/>
                <w:b/>
                <w:color w:val="C00000"/>
              </w:rPr>
              <w:t xml:space="preserve">İKİ </w:t>
            </w:r>
            <w:r w:rsidRPr="00307B29">
              <w:rPr>
                <w:rFonts w:ascii="Cambria" w:hAnsi="Cambria" w:cstheme="minorHAnsi"/>
              </w:rPr>
              <w:t xml:space="preserve">haftadan fazla uzaklaştığında Yükseköğretim Kuruluna bilgi verir. Göreve </w:t>
            </w:r>
            <w:proofErr w:type="gramStart"/>
            <w:r w:rsidRPr="00307B29">
              <w:rPr>
                <w:rFonts w:ascii="Cambria" w:hAnsi="Cambria" w:cstheme="minorHAnsi"/>
              </w:rPr>
              <w:t>vekalet</w:t>
            </w:r>
            <w:proofErr w:type="gramEnd"/>
            <w:r w:rsidRPr="00307B29">
              <w:rPr>
                <w:rFonts w:ascii="Cambria" w:hAnsi="Cambria" w:cstheme="minorHAnsi"/>
              </w:rPr>
              <w:t xml:space="preserve"> </w:t>
            </w:r>
            <w:r w:rsidRPr="00307B29">
              <w:rPr>
                <w:rFonts w:ascii="Cambria" w:hAnsi="Cambria" w:cstheme="minorHAnsi"/>
                <w:b/>
                <w:color w:val="C00000"/>
              </w:rPr>
              <w:t>ALTI</w:t>
            </w:r>
            <w:r w:rsidRPr="00307B29">
              <w:rPr>
                <w:rFonts w:ascii="Cambria" w:hAnsi="Cambria" w:cstheme="minorHAnsi"/>
              </w:rPr>
              <w:t xml:space="preserve"> aydan fazla sürerse yeni bir rektör atanır.</w:t>
            </w:r>
            <w:r w:rsidR="00774529" w:rsidRPr="00307B29">
              <w:rPr>
                <w:rFonts w:ascii="Cambria" w:hAnsi="Cambria" w:cstheme="minorHAnsi"/>
                <w:b/>
                <w:bCs/>
                <w:color w:val="C00000"/>
              </w:rPr>
              <w:t>(Madde-13)</w:t>
            </w:r>
          </w:p>
          <w:p w14:paraId="31D09447" w14:textId="77777777" w:rsidR="001845A6" w:rsidRPr="00307B29" w:rsidRDefault="001845A6" w:rsidP="001845A6">
            <w:pPr>
              <w:widowControl w:val="0"/>
              <w:spacing w:after="0" w:line="317" w:lineRule="auto"/>
              <w:ind w:firstLine="22"/>
              <w:jc w:val="both"/>
              <w:rPr>
                <w:rFonts w:ascii="Cambria" w:eastAsia="Times New Roman" w:hAnsi="Cambria" w:cstheme="minorHAnsi"/>
                <w:b/>
                <w:iCs/>
                <w:lang w:eastAsia="tr-TR"/>
              </w:rPr>
            </w:pPr>
          </w:p>
        </w:tc>
        <w:tc>
          <w:tcPr>
            <w:tcW w:w="5386" w:type="dxa"/>
          </w:tcPr>
          <w:p w14:paraId="06BD5AF3" w14:textId="77777777" w:rsidR="00BB7C8C" w:rsidRPr="00307B29" w:rsidRDefault="00BB7C8C" w:rsidP="00BB7C8C">
            <w:pPr>
              <w:pStyle w:val="AralkYok"/>
              <w:jc w:val="center"/>
              <w:rPr>
                <w:rFonts w:ascii="Cambria" w:hAnsi="Cambria" w:cstheme="minorHAnsi"/>
                <w:b/>
                <w:bCs/>
                <w:color w:val="C00000"/>
              </w:rPr>
            </w:pPr>
          </w:p>
          <w:p w14:paraId="1B4C1747" w14:textId="77777777" w:rsidR="00BB7C8C" w:rsidRPr="00307B29" w:rsidRDefault="00BB7C8C" w:rsidP="00BB7C8C">
            <w:pPr>
              <w:pStyle w:val="AralkYok"/>
              <w:jc w:val="center"/>
              <w:rPr>
                <w:rFonts w:ascii="Cambria" w:hAnsi="Cambria" w:cstheme="minorHAnsi"/>
                <w:b/>
                <w:bCs/>
                <w:color w:val="C00000"/>
              </w:rPr>
            </w:pPr>
          </w:p>
          <w:p w14:paraId="2A241EAA" w14:textId="77777777" w:rsidR="00BB7C8C" w:rsidRPr="00307B29" w:rsidRDefault="00BB7C8C" w:rsidP="00BB7C8C">
            <w:pPr>
              <w:pStyle w:val="AralkYok"/>
              <w:jc w:val="center"/>
              <w:rPr>
                <w:rFonts w:ascii="Cambria" w:hAnsi="Cambria" w:cstheme="minorHAnsi"/>
                <w:b/>
                <w:bCs/>
                <w:color w:val="C00000"/>
              </w:rPr>
            </w:pPr>
          </w:p>
          <w:p w14:paraId="37410D24" w14:textId="77777777" w:rsidR="00BB7C8C" w:rsidRPr="00307B29" w:rsidRDefault="00BB7C8C" w:rsidP="00BB7C8C">
            <w:pPr>
              <w:pStyle w:val="AralkYok"/>
              <w:jc w:val="center"/>
              <w:rPr>
                <w:rFonts w:ascii="Cambria" w:hAnsi="Cambria" w:cstheme="minorHAnsi"/>
                <w:b/>
                <w:bCs/>
                <w:color w:val="C00000"/>
              </w:rPr>
            </w:pPr>
          </w:p>
          <w:p w14:paraId="2FB3BBC1" w14:textId="501429B1" w:rsidR="001845A6"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67</w:t>
            </w:r>
          </w:p>
          <w:p w14:paraId="0D2F7534" w14:textId="209D9F4C" w:rsidR="00BB7C8C" w:rsidRPr="00307B29" w:rsidRDefault="00BB7C8C" w:rsidP="00BB7C8C">
            <w:pPr>
              <w:pStyle w:val="AralkYok"/>
              <w:jc w:val="center"/>
              <w:rPr>
                <w:rFonts w:ascii="Cambria" w:hAnsi="Cambria" w:cstheme="minorHAnsi"/>
                <w:b/>
                <w:bCs/>
                <w:color w:val="C00000"/>
              </w:rPr>
            </w:pPr>
          </w:p>
          <w:p w14:paraId="07CBB2EF" w14:textId="4128F873"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ÜÇ</w:t>
            </w:r>
          </w:p>
          <w:p w14:paraId="640213E4" w14:textId="77777777" w:rsidR="00BB7C8C" w:rsidRPr="00307B29" w:rsidRDefault="00BB7C8C" w:rsidP="00BB7C8C">
            <w:pPr>
              <w:pStyle w:val="AralkYok"/>
              <w:jc w:val="center"/>
              <w:rPr>
                <w:rFonts w:ascii="Cambria" w:hAnsi="Cambria" w:cstheme="minorHAnsi"/>
                <w:b/>
                <w:bCs/>
                <w:color w:val="C00000"/>
              </w:rPr>
            </w:pPr>
          </w:p>
          <w:p w14:paraId="204909FF" w14:textId="208FC433"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BEŞ</w:t>
            </w:r>
          </w:p>
          <w:p w14:paraId="6DE3C6E2" w14:textId="79852580" w:rsidR="00BB7C8C" w:rsidRPr="00307B29" w:rsidRDefault="00BB7C8C" w:rsidP="00BB7C8C">
            <w:pPr>
              <w:pStyle w:val="AralkYok"/>
              <w:jc w:val="center"/>
              <w:rPr>
                <w:rFonts w:ascii="Cambria" w:hAnsi="Cambria" w:cstheme="minorHAnsi"/>
                <w:b/>
                <w:bCs/>
                <w:color w:val="C00000"/>
              </w:rPr>
            </w:pPr>
          </w:p>
          <w:p w14:paraId="2A1CFBDB" w14:textId="421082FD"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İKİ</w:t>
            </w:r>
          </w:p>
          <w:p w14:paraId="0AAB6AB1" w14:textId="77777777" w:rsidR="00BB7C8C" w:rsidRPr="00307B29" w:rsidRDefault="00BB7C8C" w:rsidP="00BB7C8C">
            <w:pPr>
              <w:pStyle w:val="AralkYok"/>
              <w:jc w:val="center"/>
              <w:rPr>
                <w:rFonts w:ascii="Cambria" w:hAnsi="Cambria" w:cstheme="minorHAnsi"/>
                <w:b/>
                <w:bCs/>
                <w:color w:val="C00000"/>
              </w:rPr>
            </w:pPr>
          </w:p>
          <w:p w14:paraId="29D545E8" w14:textId="178CBF8D"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ALTI</w:t>
            </w:r>
          </w:p>
        </w:tc>
      </w:tr>
      <w:tr w:rsidR="001845A6" w:rsidRPr="00307B29" w14:paraId="16EAAEC5" w14:textId="77777777" w:rsidTr="00B87748">
        <w:tc>
          <w:tcPr>
            <w:tcW w:w="9918" w:type="dxa"/>
          </w:tcPr>
          <w:p w14:paraId="239F00C3" w14:textId="77777777" w:rsidR="001845A6" w:rsidRPr="00307B29" w:rsidRDefault="001845A6" w:rsidP="001845A6">
            <w:pPr>
              <w:pStyle w:val="Nor1"/>
              <w:widowControl w:val="0"/>
              <w:spacing w:line="317" w:lineRule="auto"/>
              <w:ind w:firstLine="22"/>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xml:space="preserve">. Kuruluş ve işleyişi: Senato, </w:t>
            </w:r>
            <w:r w:rsidRPr="00307B29">
              <w:rPr>
                <w:rFonts w:ascii="Cambria" w:hAnsi="Cambria" w:cstheme="minorHAnsi"/>
                <w:b/>
                <w:color w:val="C00000"/>
                <w:sz w:val="22"/>
                <w:szCs w:val="22"/>
              </w:rPr>
              <w:t>REKTÖRÜN BAŞKANLIĞINDA, REKTÖR YARDIMCILARI, DEKANLAR VE HER FAKÜLTEDEN FAKÜLTE KURULLARINCA ÜÇ YIL İÇİN SEÇİLECEK BİRER ÖĞRETİM ÜYESİ İLE REKTÖRLÜĞE BAĞLI ENSTİTÜ VE YÜKSEKOKUL MÜDÜRLERİNDEN</w:t>
            </w:r>
            <w:r w:rsidRPr="00307B29">
              <w:rPr>
                <w:rFonts w:ascii="Cambria" w:hAnsi="Cambria" w:cstheme="minorHAnsi"/>
                <w:sz w:val="22"/>
                <w:szCs w:val="22"/>
              </w:rPr>
              <w:t xml:space="preserve"> teşekkül eder.</w:t>
            </w:r>
          </w:p>
          <w:p w14:paraId="09785530" w14:textId="64C25782" w:rsidR="001845A6" w:rsidRPr="00307B29" w:rsidRDefault="001845A6" w:rsidP="00774529">
            <w:pPr>
              <w:widowControl w:val="0"/>
              <w:spacing w:after="0" w:line="312" w:lineRule="auto"/>
              <w:ind w:firstLine="22"/>
              <w:jc w:val="both"/>
              <w:rPr>
                <w:rFonts w:ascii="Cambria" w:hAnsi="Cambria" w:cstheme="minorHAnsi"/>
                <w:b/>
                <w:iCs/>
              </w:rPr>
            </w:pPr>
            <w:r w:rsidRPr="00307B29">
              <w:rPr>
                <w:rFonts w:ascii="Cambria" w:hAnsi="Cambria" w:cstheme="minorHAnsi"/>
              </w:rPr>
              <w:t xml:space="preserve">Senato, her eğitim - öğretim yılı başında ve sonunda olmak üzere yılda en az </w:t>
            </w:r>
            <w:r w:rsidRPr="00307B29">
              <w:rPr>
                <w:rFonts w:ascii="Cambria" w:hAnsi="Cambria" w:cstheme="minorHAnsi"/>
                <w:b/>
                <w:color w:val="C00000"/>
              </w:rPr>
              <w:t>İKİ</w:t>
            </w:r>
            <w:r w:rsidRPr="00307B29">
              <w:rPr>
                <w:rFonts w:ascii="Cambria" w:hAnsi="Cambria" w:cstheme="minorHAnsi"/>
              </w:rPr>
              <w:t xml:space="preserve"> defa toplanır.</w:t>
            </w:r>
            <w:r w:rsidR="00774529" w:rsidRPr="00307B29">
              <w:rPr>
                <w:rFonts w:ascii="Cambria" w:hAnsi="Cambria" w:cstheme="minorHAnsi"/>
                <w:b/>
                <w:bCs/>
                <w:color w:val="C00000"/>
              </w:rPr>
              <w:t>(Madde-14)</w:t>
            </w:r>
          </w:p>
        </w:tc>
        <w:tc>
          <w:tcPr>
            <w:tcW w:w="5386" w:type="dxa"/>
          </w:tcPr>
          <w:p w14:paraId="61975BB1" w14:textId="77777777" w:rsidR="00BB7C8C" w:rsidRPr="00307B29" w:rsidRDefault="00BB7C8C" w:rsidP="00BB7C8C">
            <w:pPr>
              <w:pStyle w:val="AralkYok"/>
              <w:jc w:val="center"/>
              <w:rPr>
                <w:rFonts w:ascii="Cambria" w:hAnsi="Cambria" w:cstheme="minorHAnsi"/>
                <w:b/>
                <w:bCs/>
                <w:color w:val="C00000"/>
              </w:rPr>
            </w:pPr>
          </w:p>
          <w:p w14:paraId="307A98D1" w14:textId="77777777" w:rsidR="00BB7C8C" w:rsidRPr="00307B29" w:rsidRDefault="00BB7C8C" w:rsidP="00BB7C8C">
            <w:pPr>
              <w:pStyle w:val="AralkYok"/>
              <w:jc w:val="center"/>
              <w:rPr>
                <w:rFonts w:ascii="Cambria" w:hAnsi="Cambria" w:cstheme="minorHAnsi"/>
                <w:b/>
                <w:bCs/>
                <w:color w:val="C00000"/>
              </w:rPr>
            </w:pPr>
          </w:p>
          <w:p w14:paraId="6868C8C2" w14:textId="7004B171" w:rsidR="001845A6"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İKİ</w:t>
            </w:r>
          </w:p>
        </w:tc>
      </w:tr>
      <w:tr w:rsidR="001845A6" w:rsidRPr="00307B29" w14:paraId="3E08CC0C" w14:textId="77777777" w:rsidTr="00B87748">
        <w:tc>
          <w:tcPr>
            <w:tcW w:w="9918" w:type="dxa"/>
          </w:tcPr>
          <w:p w14:paraId="4110C8E8" w14:textId="6F21AB53" w:rsidR="001845A6" w:rsidRPr="00307B29" w:rsidRDefault="001845A6" w:rsidP="00774529">
            <w:pPr>
              <w:pStyle w:val="Nor1"/>
              <w:widowControl w:val="0"/>
              <w:spacing w:line="317" w:lineRule="auto"/>
              <w:ind w:firstLine="22"/>
              <w:rPr>
                <w:rFonts w:ascii="Cambria" w:hAnsi="Cambria" w:cstheme="minorHAnsi"/>
                <w:b/>
                <w:iCs/>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xml:space="preserve">. Kuruluş ve işleyişi: Üniversite yönetim kurulu; </w:t>
            </w:r>
            <w:r w:rsidRPr="00307B29">
              <w:rPr>
                <w:rFonts w:ascii="Cambria" w:hAnsi="Cambria" w:cstheme="minorHAnsi"/>
                <w:b/>
                <w:color w:val="C00000"/>
                <w:sz w:val="22"/>
                <w:szCs w:val="22"/>
              </w:rPr>
              <w:t>REKTÖRÜN BAŞKANLIĞINDA DEKANLARDAN, ÜNİVERSİTEYE BAĞLI DEĞİŞİK ÖĞRETİM BİRİM VE ALANLARINI TEMSİL EDECEK ŞEKİLDE SENATOCA DÖRT YIL İÇİN SEÇİLECEK ÜÇ PROFESÖRDEN</w:t>
            </w:r>
            <w:r w:rsidRPr="00307B29">
              <w:rPr>
                <w:rFonts w:ascii="Cambria" w:hAnsi="Cambria" w:cstheme="minorHAnsi"/>
                <w:sz w:val="22"/>
                <w:szCs w:val="22"/>
              </w:rPr>
              <w:t xml:space="preserve"> oluşur.</w:t>
            </w:r>
            <w:r w:rsidR="00774529" w:rsidRPr="00307B29">
              <w:rPr>
                <w:rFonts w:ascii="Cambria" w:hAnsi="Cambria" w:cstheme="minorHAnsi"/>
                <w:b/>
                <w:bCs/>
                <w:color w:val="C00000"/>
                <w:sz w:val="22"/>
                <w:szCs w:val="22"/>
              </w:rPr>
              <w:t>(Madde-15)</w:t>
            </w:r>
          </w:p>
        </w:tc>
        <w:tc>
          <w:tcPr>
            <w:tcW w:w="5386" w:type="dxa"/>
          </w:tcPr>
          <w:p w14:paraId="372E2C4A" w14:textId="23CA90F6" w:rsidR="001845A6"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DÖRT</w:t>
            </w:r>
          </w:p>
          <w:p w14:paraId="58CC150F" w14:textId="77777777" w:rsidR="00BB7C8C" w:rsidRPr="00307B29" w:rsidRDefault="00BB7C8C" w:rsidP="00BB7C8C">
            <w:pPr>
              <w:pStyle w:val="AralkYok"/>
              <w:jc w:val="center"/>
              <w:rPr>
                <w:rFonts w:ascii="Cambria" w:hAnsi="Cambria" w:cstheme="minorHAnsi"/>
                <w:b/>
                <w:bCs/>
                <w:color w:val="C00000"/>
              </w:rPr>
            </w:pPr>
          </w:p>
          <w:p w14:paraId="3BF84200" w14:textId="68F9EEB5"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ÜÇ</w:t>
            </w:r>
          </w:p>
        </w:tc>
      </w:tr>
      <w:tr w:rsidR="001845A6" w:rsidRPr="00307B29" w14:paraId="6A417CD2" w14:textId="77777777" w:rsidTr="00B87748">
        <w:tc>
          <w:tcPr>
            <w:tcW w:w="9918" w:type="dxa"/>
          </w:tcPr>
          <w:p w14:paraId="6EC773A5" w14:textId="77777777" w:rsidR="001845A6" w:rsidRPr="00307B29" w:rsidRDefault="001845A6" w:rsidP="001845A6">
            <w:pPr>
              <w:pStyle w:val="Nor1"/>
              <w:widowControl w:val="0"/>
              <w:spacing w:line="307" w:lineRule="auto"/>
              <w:ind w:firstLine="22"/>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xml:space="preserve">. Atanması: Fakültenin ve birimlerinin temsilcisi olan dekan, rektörün önereceği, üniversite içinden veya dışından üç profesör arasından Yükseköğretim Kurulunca </w:t>
            </w:r>
            <w:r w:rsidRPr="00307B29">
              <w:rPr>
                <w:rFonts w:ascii="Cambria" w:hAnsi="Cambria" w:cstheme="minorHAnsi"/>
                <w:b/>
                <w:color w:val="C00000"/>
                <w:sz w:val="22"/>
                <w:szCs w:val="22"/>
              </w:rPr>
              <w:t>ÜÇ</w:t>
            </w:r>
            <w:r w:rsidRPr="00307B29">
              <w:rPr>
                <w:rFonts w:ascii="Cambria" w:hAnsi="Cambria" w:cstheme="minorHAnsi"/>
                <w:sz w:val="22"/>
                <w:szCs w:val="22"/>
              </w:rPr>
              <w:t xml:space="preserve"> yıl süre ile seçilir ve normal usul ile atanır. Süresi biten dekan yeniden atanabilir.</w:t>
            </w:r>
          </w:p>
          <w:p w14:paraId="74AC62DF" w14:textId="77777777" w:rsidR="001845A6" w:rsidRPr="00307B29" w:rsidRDefault="001845A6" w:rsidP="001845A6">
            <w:pPr>
              <w:pStyle w:val="MaddeBasl1"/>
              <w:widowControl w:val="0"/>
              <w:spacing w:before="0" w:line="307" w:lineRule="auto"/>
              <w:ind w:firstLine="22"/>
              <w:rPr>
                <w:rFonts w:ascii="Cambria" w:hAnsi="Cambria" w:cstheme="minorHAnsi"/>
                <w:i w:val="0"/>
                <w:spacing w:val="-2"/>
                <w:sz w:val="22"/>
                <w:szCs w:val="22"/>
              </w:rPr>
            </w:pPr>
            <w:r w:rsidRPr="00307B29">
              <w:rPr>
                <w:rFonts w:ascii="Cambria" w:hAnsi="Cambria" w:cstheme="minorHAnsi"/>
                <w:i w:val="0"/>
                <w:iCs w:val="0"/>
                <w:spacing w:val="-2"/>
                <w:sz w:val="22"/>
                <w:szCs w:val="22"/>
              </w:rPr>
              <w:t xml:space="preserve">Dekan kendisine çalışmalarında yardımcı olmak üzere fakültenin aylıklı öğretim üyeleri arasından en çok </w:t>
            </w:r>
            <w:r w:rsidRPr="00307B29">
              <w:rPr>
                <w:rFonts w:ascii="Cambria" w:hAnsi="Cambria" w:cstheme="minorHAnsi"/>
                <w:b/>
                <w:i w:val="0"/>
                <w:iCs w:val="0"/>
                <w:color w:val="C00000"/>
                <w:spacing w:val="-2"/>
                <w:sz w:val="22"/>
                <w:szCs w:val="22"/>
              </w:rPr>
              <w:lastRenderedPageBreak/>
              <w:t>İKİ</w:t>
            </w:r>
            <w:r w:rsidRPr="00307B29">
              <w:rPr>
                <w:rFonts w:ascii="Cambria" w:hAnsi="Cambria" w:cstheme="minorHAnsi"/>
                <w:i w:val="0"/>
                <w:iCs w:val="0"/>
                <w:spacing w:val="-2"/>
                <w:sz w:val="22"/>
                <w:szCs w:val="22"/>
              </w:rPr>
              <w:t xml:space="preserve"> kişiyi dekan yardımcısı olarak seçer. Ancak merkezi açıköğretim yapmakla görevli üniversitelerde, gerekli hallerde açıköğretim yapmakla görevli fakültenin dekanı tarafından </w:t>
            </w:r>
            <w:r w:rsidRPr="00307B29">
              <w:rPr>
                <w:rFonts w:ascii="Cambria" w:hAnsi="Cambria" w:cstheme="minorHAnsi"/>
                <w:b/>
                <w:i w:val="0"/>
                <w:iCs w:val="0"/>
                <w:color w:val="C00000"/>
                <w:spacing w:val="-2"/>
                <w:sz w:val="22"/>
                <w:szCs w:val="22"/>
              </w:rPr>
              <w:t xml:space="preserve">DÖRT </w:t>
            </w:r>
            <w:r w:rsidRPr="00307B29">
              <w:rPr>
                <w:rFonts w:ascii="Cambria" w:hAnsi="Cambria" w:cstheme="minorHAnsi"/>
                <w:i w:val="0"/>
                <w:iCs w:val="0"/>
                <w:spacing w:val="-2"/>
                <w:sz w:val="22"/>
                <w:szCs w:val="22"/>
              </w:rPr>
              <w:t>dekan yardımcısı seçilebilir.</w:t>
            </w:r>
          </w:p>
          <w:p w14:paraId="1459EE70" w14:textId="77777777" w:rsidR="001845A6" w:rsidRPr="00307B29" w:rsidRDefault="001845A6" w:rsidP="001845A6">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Dekan yardımcıları, dekanca en çok üç yıl için atanır.</w:t>
            </w:r>
          </w:p>
          <w:p w14:paraId="4FD220AD" w14:textId="496B42D1" w:rsidR="001845A6" w:rsidRPr="00307B29" w:rsidRDefault="001845A6" w:rsidP="00BB7C8C">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 xml:space="preserve">Dekana, görevi başında olmadığı zaman yardımcılarından biri </w:t>
            </w:r>
            <w:proofErr w:type="gramStart"/>
            <w:r w:rsidRPr="00307B29">
              <w:rPr>
                <w:rFonts w:ascii="Cambria" w:hAnsi="Cambria" w:cstheme="minorHAnsi"/>
                <w:sz w:val="22"/>
                <w:szCs w:val="22"/>
              </w:rPr>
              <w:t>vekalet</w:t>
            </w:r>
            <w:proofErr w:type="gramEnd"/>
            <w:r w:rsidRPr="00307B29">
              <w:rPr>
                <w:rFonts w:ascii="Cambria" w:hAnsi="Cambria" w:cstheme="minorHAnsi"/>
                <w:sz w:val="22"/>
                <w:szCs w:val="22"/>
              </w:rPr>
              <w:t xml:space="preserve"> eder. Göreve </w:t>
            </w:r>
            <w:proofErr w:type="gramStart"/>
            <w:r w:rsidRPr="00307B29">
              <w:rPr>
                <w:rFonts w:ascii="Cambria" w:hAnsi="Cambria" w:cstheme="minorHAnsi"/>
                <w:sz w:val="22"/>
                <w:szCs w:val="22"/>
              </w:rPr>
              <w:t>vekalet</w:t>
            </w:r>
            <w:proofErr w:type="gramEnd"/>
            <w:r w:rsidRPr="00307B29">
              <w:rPr>
                <w:rFonts w:ascii="Cambria" w:hAnsi="Cambria" w:cstheme="minorHAnsi"/>
                <w:sz w:val="22"/>
                <w:szCs w:val="22"/>
              </w:rPr>
              <w:t xml:space="preserve"> </w:t>
            </w:r>
            <w:r w:rsidRPr="00307B29">
              <w:rPr>
                <w:rFonts w:ascii="Cambria" w:hAnsi="Cambria" w:cstheme="minorHAnsi"/>
                <w:b/>
                <w:color w:val="C00000"/>
                <w:sz w:val="22"/>
                <w:szCs w:val="22"/>
              </w:rPr>
              <w:t xml:space="preserve">ALTI </w:t>
            </w:r>
            <w:r w:rsidRPr="00307B29">
              <w:rPr>
                <w:rFonts w:ascii="Cambria" w:hAnsi="Cambria" w:cstheme="minorHAnsi"/>
                <w:sz w:val="22"/>
                <w:szCs w:val="22"/>
              </w:rPr>
              <w:t>aydan fazla sürerse yeni bir dekan atanır.</w:t>
            </w:r>
            <w:r w:rsidR="00774529" w:rsidRPr="00307B29">
              <w:rPr>
                <w:rFonts w:ascii="Cambria" w:hAnsi="Cambria" w:cstheme="minorHAnsi"/>
                <w:b/>
                <w:bCs/>
                <w:color w:val="C00000"/>
                <w:sz w:val="22"/>
                <w:szCs w:val="22"/>
              </w:rPr>
              <w:t>(Madde-16)</w:t>
            </w:r>
          </w:p>
        </w:tc>
        <w:tc>
          <w:tcPr>
            <w:tcW w:w="5386" w:type="dxa"/>
          </w:tcPr>
          <w:p w14:paraId="0D3D9E3C" w14:textId="77777777" w:rsidR="00BB7C8C" w:rsidRPr="00307B29" w:rsidRDefault="00BB7C8C" w:rsidP="00BB7C8C">
            <w:pPr>
              <w:pStyle w:val="AralkYok"/>
              <w:jc w:val="center"/>
              <w:rPr>
                <w:rFonts w:ascii="Cambria" w:hAnsi="Cambria" w:cstheme="minorHAnsi"/>
                <w:b/>
                <w:bCs/>
                <w:color w:val="C00000"/>
              </w:rPr>
            </w:pPr>
          </w:p>
          <w:p w14:paraId="6879A16F" w14:textId="77777777" w:rsidR="00BB7C8C" w:rsidRPr="00307B29" w:rsidRDefault="00BB7C8C" w:rsidP="00BB7C8C">
            <w:pPr>
              <w:pStyle w:val="AralkYok"/>
              <w:jc w:val="center"/>
              <w:rPr>
                <w:rFonts w:ascii="Cambria" w:hAnsi="Cambria" w:cstheme="minorHAnsi"/>
                <w:b/>
                <w:bCs/>
                <w:color w:val="C00000"/>
              </w:rPr>
            </w:pPr>
          </w:p>
          <w:p w14:paraId="3A4DB1D7" w14:textId="74D57018" w:rsidR="001845A6"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ÜÇ</w:t>
            </w:r>
          </w:p>
          <w:p w14:paraId="0E6E2E69" w14:textId="598ED9FD" w:rsidR="00BB7C8C" w:rsidRPr="00307B29" w:rsidRDefault="00BB7C8C" w:rsidP="00BB7C8C">
            <w:pPr>
              <w:pStyle w:val="AralkYok"/>
              <w:jc w:val="center"/>
              <w:rPr>
                <w:rFonts w:ascii="Cambria" w:hAnsi="Cambria" w:cstheme="minorHAnsi"/>
                <w:b/>
                <w:bCs/>
                <w:color w:val="C00000"/>
              </w:rPr>
            </w:pPr>
          </w:p>
          <w:p w14:paraId="584D9ED1" w14:textId="14C96936" w:rsidR="00BB7C8C" w:rsidRPr="00307B29" w:rsidRDefault="00BB7C8C" w:rsidP="00BB7C8C">
            <w:pPr>
              <w:pStyle w:val="AralkYok"/>
              <w:jc w:val="center"/>
              <w:rPr>
                <w:rFonts w:ascii="Cambria" w:hAnsi="Cambria" w:cstheme="minorHAnsi"/>
                <w:b/>
                <w:bCs/>
                <w:color w:val="C00000"/>
              </w:rPr>
            </w:pPr>
          </w:p>
          <w:p w14:paraId="0DD6047A" w14:textId="6AD52C3B" w:rsidR="00BB7C8C" w:rsidRPr="00307B29" w:rsidRDefault="00BB7C8C" w:rsidP="00BB7C8C">
            <w:pPr>
              <w:pStyle w:val="AralkYok"/>
              <w:jc w:val="center"/>
              <w:rPr>
                <w:rFonts w:ascii="Cambria" w:hAnsi="Cambria" w:cstheme="minorHAnsi"/>
                <w:b/>
                <w:bCs/>
                <w:color w:val="C00000"/>
              </w:rPr>
            </w:pPr>
          </w:p>
          <w:p w14:paraId="0F0ECDA5" w14:textId="54DBD276"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İKİ</w:t>
            </w:r>
          </w:p>
          <w:p w14:paraId="0A3B5E77" w14:textId="00546C79" w:rsidR="00BB7C8C" w:rsidRPr="00307B29" w:rsidRDefault="00BB7C8C" w:rsidP="00BB7C8C">
            <w:pPr>
              <w:pStyle w:val="AralkYok"/>
              <w:jc w:val="center"/>
              <w:rPr>
                <w:rFonts w:ascii="Cambria" w:hAnsi="Cambria" w:cstheme="minorHAnsi"/>
                <w:b/>
                <w:bCs/>
                <w:color w:val="C00000"/>
              </w:rPr>
            </w:pPr>
          </w:p>
          <w:p w14:paraId="41D20BE3" w14:textId="35CC03BA"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DÖRT</w:t>
            </w:r>
          </w:p>
          <w:p w14:paraId="12E63F45" w14:textId="6D10CB93" w:rsidR="00BB7C8C" w:rsidRPr="00307B29" w:rsidRDefault="00BB7C8C" w:rsidP="00BB7C8C">
            <w:pPr>
              <w:pStyle w:val="AralkYok"/>
              <w:jc w:val="center"/>
              <w:rPr>
                <w:rFonts w:ascii="Cambria" w:hAnsi="Cambria" w:cstheme="minorHAnsi"/>
                <w:b/>
                <w:bCs/>
                <w:color w:val="C00000"/>
              </w:rPr>
            </w:pPr>
          </w:p>
          <w:p w14:paraId="385EC5DB" w14:textId="000261E9"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ALTI</w:t>
            </w:r>
          </w:p>
          <w:p w14:paraId="4A733E18" w14:textId="77777777" w:rsidR="00BB7C8C" w:rsidRPr="00307B29" w:rsidRDefault="00BB7C8C" w:rsidP="00BB7C8C">
            <w:pPr>
              <w:pStyle w:val="AralkYok"/>
              <w:jc w:val="center"/>
              <w:rPr>
                <w:rFonts w:ascii="Cambria" w:hAnsi="Cambria" w:cstheme="minorHAnsi"/>
                <w:b/>
                <w:bCs/>
                <w:color w:val="C00000"/>
              </w:rPr>
            </w:pPr>
          </w:p>
          <w:p w14:paraId="4B3C7AD8" w14:textId="16475ACE" w:rsidR="00BB7C8C" w:rsidRPr="00307B29" w:rsidRDefault="00BB7C8C" w:rsidP="00BB7C8C">
            <w:pPr>
              <w:pStyle w:val="AralkYok"/>
              <w:jc w:val="center"/>
              <w:rPr>
                <w:rFonts w:ascii="Cambria" w:hAnsi="Cambria" w:cstheme="minorHAnsi"/>
                <w:b/>
                <w:bCs/>
                <w:color w:val="C00000"/>
              </w:rPr>
            </w:pPr>
          </w:p>
        </w:tc>
      </w:tr>
      <w:tr w:rsidR="001845A6" w:rsidRPr="00307B29" w14:paraId="762F4E91" w14:textId="77777777" w:rsidTr="00B87748">
        <w:tc>
          <w:tcPr>
            <w:tcW w:w="9918" w:type="dxa"/>
          </w:tcPr>
          <w:p w14:paraId="049841A2" w14:textId="0112566E" w:rsidR="001845A6" w:rsidRPr="00307B29" w:rsidRDefault="001845A6" w:rsidP="00774529">
            <w:pPr>
              <w:pStyle w:val="Nor1"/>
              <w:widowControl w:val="0"/>
              <w:spacing w:line="307" w:lineRule="auto"/>
              <w:ind w:firstLine="22"/>
              <w:rPr>
                <w:rFonts w:ascii="Cambria" w:hAnsi="Cambria" w:cstheme="minorHAnsi"/>
                <w:b/>
                <w:sz w:val="22"/>
                <w:szCs w:val="22"/>
              </w:rPr>
            </w:pPr>
            <w:proofErr w:type="gramStart"/>
            <w:r w:rsidRPr="00307B29">
              <w:rPr>
                <w:rFonts w:ascii="Cambria" w:hAnsi="Cambria" w:cstheme="minorHAnsi"/>
                <w:spacing w:val="-4"/>
                <w:sz w:val="22"/>
                <w:szCs w:val="22"/>
              </w:rPr>
              <w:lastRenderedPageBreak/>
              <w:t>a</w:t>
            </w:r>
            <w:proofErr w:type="gramEnd"/>
            <w:r w:rsidRPr="00307B29">
              <w:rPr>
                <w:rFonts w:ascii="Cambria" w:hAnsi="Cambria" w:cstheme="minorHAnsi"/>
                <w:spacing w:val="-4"/>
                <w:sz w:val="22"/>
                <w:szCs w:val="22"/>
              </w:rPr>
              <w:t xml:space="preserve">. Kuruluş ve işleyişi: Fakülte kurulu, </w:t>
            </w:r>
            <w:r w:rsidRPr="00307B29">
              <w:rPr>
                <w:rFonts w:ascii="Cambria" w:hAnsi="Cambria" w:cstheme="minorHAnsi"/>
                <w:b/>
                <w:color w:val="C00000"/>
                <w:spacing w:val="-4"/>
                <w:sz w:val="22"/>
                <w:szCs w:val="22"/>
              </w:rPr>
              <w:t xml:space="preserve">DEKANIN BAŞKANLIĞINDA FAKÜLTEYE BAĞLI BÖLÜMLERİN BAŞKANLARI İLE VARSA FAKÜLTEYE BAĞLI ENSTİTÜ VE YÜKSEKOKUL MÜDÜRLERİNDEN VE ÜÇ YIL İÇİN FAKÜLTEDEKİ PROFESÖRLERİN KENDİ ARALARINDAN SEÇECEKLERİ ÜÇ, DOÇENTLERİN KENDİ ARALARINDAN SEÇECEKLERİ İKİ, DOKTOR ÖĞRETİM ÜYELERİNİN KENDİ ARALARINDAN SEÇECEKLERİ BİR ÖĞRETİM ÜYESİNDEN </w:t>
            </w:r>
            <w:r w:rsidRPr="00307B29">
              <w:rPr>
                <w:rFonts w:ascii="Cambria" w:hAnsi="Cambria" w:cstheme="minorHAnsi"/>
                <w:spacing w:val="-4"/>
                <w:sz w:val="22"/>
                <w:szCs w:val="22"/>
              </w:rPr>
              <w:t>oluşur.</w:t>
            </w:r>
            <w:r w:rsidR="00774529" w:rsidRPr="00307B29">
              <w:rPr>
                <w:rFonts w:ascii="Cambria" w:hAnsi="Cambria" w:cstheme="minorHAnsi"/>
                <w:b/>
                <w:bCs/>
                <w:color w:val="C00000"/>
                <w:sz w:val="22"/>
                <w:szCs w:val="22"/>
              </w:rPr>
              <w:t>(Madde-17)</w:t>
            </w:r>
          </w:p>
        </w:tc>
        <w:tc>
          <w:tcPr>
            <w:tcW w:w="5386" w:type="dxa"/>
          </w:tcPr>
          <w:p w14:paraId="3AD136EE" w14:textId="77777777" w:rsidR="00BB7C8C" w:rsidRPr="00307B29" w:rsidRDefault="00BB7C8C" w:rsidP="00BB7C8C">
            <w:pPr>
              <w:pStyle w:val="AralkYok"/>
              <w:jc w:val="center"/>
              <w:rPr>
                <w:rFonts w:ascii="Cambria" w:hAnsi="Cambria" w:cstheme="minorHAnsi"/>
                <w:b/>
                <w:bCs/>
                <w:color w:val="C00000"/>
              </w:rPr>
            </w:pPr>
          </w:p>
          <w:p w14:paraId="1512E0BC" w14:textId="6651FC2B"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ÜÇ</w:t>
            </w:r>
          </w:p>
          <w:p w14:paraId="14C7E7A1" w14:textId="7F419ED0"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ÜÇ</w:t>
            </w:r>
          </w:p>
          <w:p w14:paraId="3FA0CE38" w14:textId="2C77B2DD"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İKİ</w:t>
            </w:r>
          </w:p>
          <w:p w14:paraId="1870480D" w14:textId="2190AD9B"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BİR</w:t>
            </w:r>
          </w:p>
          <w:p w14:paraId="601A90BB" w14:textId="77777777" w:rsidR="001845A6" w:rsidRPr="00307B29" w:rsidRDefault="001845A6" w:rsidP="001845A6">
            <w:pPr>
              <w:pStyle w:val="AralkYok"/>
              <w:jc w:val="both"/>
              <w:rPr>
                <w:rFonts w:ascii="Cambria" w:hAnsi="Cambria" w:cstheme="minorHAnsi"/>
                <w:b/>
                <w:bCs/>
                <w:color w:val="C00000"/>
              </w:rPr>
            </w:pPr>
          </w:p>
        </w:tc>
      </w:tr>
      <w:tr w:rsidR="001845A6" w:rsidRPr="00307B29" w14:paraId="43689EF4" w14:textId="77777777" w:rsidTr="00B87748">
        <w:tc>
          <w:tcPr>
            <w:tcW w:w="9918" w:type="dxa"/>
          </w:tcPr>
          <w:p w14:paraId="4811C94E" w14:textId="44ECACBC" w:rsidR="001845A6" w:rsidRPr="00307B29" w:rsidRDefault="001845A6" w:rsidP="00774529">
            <w:pPr>
              <w:pStyle w:val="Nor1"/>
              <w:widowControl w:val="0"/>
              <w:spacing w:line="307" w:lineRule="auto"/>
              <w:ind w:firstLine="22"/>
              <w:rPr>
                <w:rFonts w:ascii="Cambria" w:hAnsi="Cambria" w:cstheme="minorHAnsi"/>
                <w:b/>
                <w:iCs/>
                <w:sz w:val="22"/>
                <w:szCs w:val="22"/>
              </w:rPr>
            </w:pPr>
            <w:proofErr w:type="gramStart"/>
            <w:r w:rsidRPr="00307B29">
              <w:rPr>
                <w:rFonts w:ascii="Cambria" w:hAnsi="Cambria" w:cstheme="minorHAnsi"/>
                <w:spacing w:val="-2"/>
                <w:sz w:val="22"/>
                <w:szCs w:val="22"/>
              </w:rPr>
              <w:t>a</w:t>
            </w:r>
            <w:proofErr w:type="gramEnd"/>
            <w:r w:rsidRPr="00307B29">
              <w:rPr>
                <w:rFonts w:ascii="Cambria" w:hAnsi="Cambria" w:cstheme="minorHAnsi"/>
                <w:spacing w:val="-2"/>
                <w:sz w:val="22"/>
                <w:szCs w:val="22"/>
              </w:rPr>
              <w:t xml:space="preserve">. Kuruluş ve işleyişi: Fakülte yönetim kurulu, </w:t>
            </w:r>
            <w:r w:rsidRPr="00307B29">
              <w:rPr>
                <w:rFonts w:ascii="Cambria" w:hAnsi="Cambria" w:cstheme="minorHAnsi"/>
                <w:b/>
                <w:color w:val="C00000"/>
                <w:spacing w:val="-2"/>
                <w:sz w:val="22"/>
                <w:szCs w:val="22"/>
              </w:rPr>
              <w:t>DEKANIN BAŞKANLIĞINDA FAKÜLTE KURULUNUN ÜÇ YIL İÇİN SEÇECEĞİ ÜÇ PROFESÖR, İKİ DOÇENT VE BİR DOKTOR ÖĞRETİM ÜYESİNDEN</w:t>
            </w:r>
            <w:r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oluşur.</w:t>
            </w:r>
            <w:r w:rsidR="00774529" w:rsidRPr="00307B29">
              <w:rPr>
                <w:rFonts w:ascii="Cambria" w:hAnsi="Cambria" w:cstheme="minorHAnsi"/>
                <w:b/>
                <w:bCs/>
                <w:color w:val="C00000"/>
                <w:sz w:val="22"/>
                <w:szCs w:val="22"/>
              </w:rPr>
              <w:t>(Madde-18)</w:t>
            </w:r>
          </w:p>
        </w:tc>
        <w:tc>
          <w:tcPr>
            <w:tcW w:w="5386" w:type="dxa"/>
          </w:tcPr>
          <w:p w14:paraId="6BD0950B" w14:textId="36184590"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ÜÇ</w:t>
            </w:r>
          </w:p>
          <w:p w14:paraId="48A99AF2" w14:textId="22E30250"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ÜÇ</w:t>
            </w:r>
          </w:p>
          <w:p w14:paraId="4184B4FC" w14:textId="3A2399CD"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İKİ</w:t>
            </w:r>
          </w:p>
          <w:p w14:paraId="6D647EFD" w14:textId="59382CA4" w:rsidR="001845A6"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BİR</w:t>
            </w:r>
          </w:p>
        </w:tc>
      </w:tr>
      <w:tr w:rsidR="001845A6" w:rsidRPr="00307B29" w14:paraId="2F94D445" w14:textId="77777777" w:rsidTr="00B87748">
        <w:tc>
          <w:tcPr>
            <w:tcW w:w="9918" w:type="dxa"/>
          </w:tcPr>
          <w:p w14:paraId="3B3EC12F" w14:textId="77777777" w:rsidR="001845A6" w:rsidRPr="00307B29" w:rsidRDefault="001845A6" w:rsidP="001845A6">
            <w:pPr>
              <w:pStyle w:val="Nor1"/>
              <w:widowControl w:val="0"/>
              <w:spacing w:line="302" w:lineRule="auto"/>
              <w:ind w:firstLine="22"/>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xml:space="preserve">. Enstitünün organları, </w:t>
            </w:r>
            <w:r w:rsidRPr="00307B29">
              <w:rPr>
                <w:rFonts w:ascii="Cambria" w:hAnsi="Cambria" w:cstheme="minorHAnsi"/>
                <w:b/>
                <w:color w:val="C00000"/>
                <w:sz w:val="22"/>
                <w:szCs w:val="22"/>
              </w:rPr>
              <w:t>ENSTİTÜ MÜDÜRÜ, ENSTİTÜ KURULU VE ENSTİTÜ YÖNETİM KURULUDUR.</w:t>
            </w:r>
          </w:p>
          <w:p w14:paraId="7185F0FA" w14:textId="77777777" w:rsidR="001845A6" w:rsidRPr="00307B29" w:rsidRDefault="001845A6" w:rsidP="001845A6">
            <w:pPr>
              <w:pStyle w:val="Nor1"/>
              <w:widowControl w:val="0"/>
              <w:spacing w:line="302" w:lineRule="auto"/>
              <w:ind w:firstLine="22"/>
              <w:rPr>
                <w:rFonts w:ascii="Cambria" w:hAnsi="Cambria" w:cstheme="minorHAnsi"/>
                <w:sz w:val="22"/>
                <w:szCs w:val="22"/>
              </w:rPr>
            </w:pPr>
            <w:proofErr w:type="gramStart"/>
            <w:r w:rsidRPr="00307B29">
              <w:rPr>
                <w:rFonts w:ascii="Cambria" w:hAnsi="Cambria" w:cstheme="minorHAnsi"/>
                <w:sz w:val="22"/>
                <w:szCs w:val="22"/>
              </w:rPr>
              <w:t>b</w:t>
            </w:r>
            <w:proofErr w:type="gramEnd"/>
            <w:r w:rsidRPr="00307B29">
              <w:rPr>
                <w:rFonts w:ascii="Cambria" w:hAnsi="Cambria" w:cstheme="minorHAnsi"/>
                <w:sz w:val="22"/>
                <w:szCs w:val="22"/>
              </w:rPr>
              <w:t xml:space="preserve">. Enstitü müdürü, </w:t>
            </w:r>
            <w:r w:rsidRPr="00307B29">
              <w:rPr>
                <w:rFonts w:ascii="Cambria" w:hAnsi="Cambria" w:cstheme="minorHAnsi"/>
                <w:b/>
                <w:color w:val="C00000"/>
                <w:sz w:val="22"/>
                <w:szCs w:val="22"/>
              </w:rPr>
              <w:t>ÜÇ</w:t>
            </w:r>
            <w:r w:rsidRPr="00307B29">
              <w:rPr>
                <w:rFonts w:ascii="Cambria" w:hAnsi="Cambria" w:cstheme="minorHAnsi"/>
                <w:sz w:val="22"/>
                <w:szCs w:val="22"/>
              </w:rPr>
              <w:t xml:space="preserve"> yıl için ilgili fakülte dekanının önerisi üzerine </w:t>
            </w:r>
            <w:r w:rsidRPr="00307B29">
              <w:rPr>
                <w:rFonts w:ascii="Cambria" w:hAnsi="Cambria" w:cstheme="minorHAnsi"/>
                <w:b/>
                <w:color w:val="C00000"/>
                <w:sz w:val="22"/>
                <w:szCs w:val="22"/>
              </w:rPr>
              <w:t>REKTÖR</w:t>
            </w:r>
            <w:r w:rsidRPr="00307B29">
              <w:rPr>
                <w:rFonts w:ascii="Cambria" w:hAnsi="Cambria" w:cstheme="minorHAnsi"/>
                <w:sz w:val="22"/>
                <w:szCs w:val="22"/>
              </w:rPr>
              <w:t xml:space="preserve"> tarafından atanır. Rektörlüğe bağlı enstitülerde bu atama doğrudan rektör tarafından yapılır. Süresi biten müdür tekrar atanabilir.</w:t>
            </w:r>
          </w:p>
          <w:p w14:paraId="62716D85" w14:textId="4E864D2F" w:rsidR="001845A6" w:rsidRPr="00307B29" w:rsidRDefault="001845A6" w:rsidP="00774529">
            <w:pPr>
              <w:pStyle w:val="Nor1"/>
              <w:widowControl w:val="0"/>
              <w:spacing w:line="307" w:lineRule="auto"/>
              <w:ind w:firstLine="22"/>
              <w:rPr>
                <w:rFonts w:ascii="Cambria" w:hAnsi="Cambria" w:cstheme="minorHAnsi"/>
                <w:b/>
                <w:iCs/>
                <w:sz w:val="22"/>
                <w:szCs w:val="22"/>
              </w:rPr>
            </w:pPr>
            <w:r w:rsidRPr="00307B29">
              <w:rPr>
                <w:rFonts w:ascii="Cambria" w:hAnsi="Cambria" w:cstheme="minorHAnsi"/>
                <w:sz w:val="22"/>
                <w:szCs w:val="22"/>
              </w:rPr>
              <w:t xml:space="preserve">Müdürün, enstitüde görevli aylıklı öğretim elemanları arasından üç yıl için atayacağı en çok </w:t>
            </w:r>
            <w:r w:rsidRPr="00307B29">
              <w:rPr>
                <w:rFonts w:ascii="Cambria" w:hAnsi="Cambria" w:cstheme="minorHAnsi"/>
                <w:b/>
                <w:color w:val="C00000"/>
                <w:sz w:val="22"/>
                <w:szCs w:val="22"/>
              </w:rPr>
              <w:t xml:space="preserve">İKİ </w:t>
            </w:r>
            <w:r w:rsidRPr="00307B29">
              <w:rPr>
                <w:rFonts w:ascii="Cambria" w:hAnsi="Cambria" w:cstheme="minorHAnsi"/>
                <w:sz w:val="22"/>
                <w:szCs w:val="22"/>
              </w:rPr>
              <w:t>yardımcısı bulunur.</w:t>
            </w:r>
            <w:r w:rsidR="00774529" w:rsidRPr="00307B29">
              <w:rPr>
                <w:rFonts w:ascii="Cambria" w:hAnsi="Cambria" w:cstheme="minorHAnsi"/>
                <w:b/>
                <w:bCs/>
                <w:color w:val="C00000"/>
                <w:sz w:val="22"/>
                <w:szCs w:val="22"/>
              </w:rPr>
              <w:t>(Madde-19)</w:t>
            </w:r>
          </w:p>
        </w:tc>
        <w:tc>
          <w:tcPr>
            <w:tcW w:w="5386" w:type="dxa"/>
          </w:tcPr>
          <w:p w14:paraId="480C2EE8" w14:textId="77777777" w:rsidR="00BB7C8C" w:rsidRPr="00307B29" w:rsidRDefault="00BB7C8C" w:rsidP="00BB7C8C">
            <w:pPr>
              <w:pStyle w:val="AralkYok"/>
              <w:jc w:val="center"/>
              <w:rPr>
                <w:rFonts w:ascii="Cambria" w:hAnsi="Cambria" w:cstheme="minorHAnsi"/>
                <w:b/>
                <w:bCs/>
                <w:color w:val="C00000"/>
              </w:rPr>
            </w:pPr>
          </w:p>
          <w:p w14:paraId="676D78E7" w14:textId="77777777" w:rsidR="00BB7C8C" w:rsidRPr="00307B29" w:rsidRDefault="00BB7C8C" w:rsidP="00BB7C8C">
            <w:pPr>
              <w:pStyle w:val="AralkYok"/>
              <w:jc w:val="center"/>
              <w:rPr>
                <w:rFonts w:ascii="Cambria" w:hAnsi="Cambria" w:cstheme="minorHAnsi"/>
                <w:b/>
                <w:bCs/>
                <w:color w:val="C00000"/>
              </w:rPr>
            </w:pPr>
          </w:p>
          <w:p w14:paraId="19256870" w14:textId="1CF03447"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ÜÇ</w:t>
            </w:r>
          </w:p>
          <w:p w14:paraId="6A534180" w14:textId="4912DEC5" w:rsidR="00BB7C8C" w:rsidRPr="00307B29" w:rsidRDefault="00BB7C8C" w:rsidP="00BB7C8C">
            <w:pPr>
              <w:pStyle w:val="AralkYok"/>
              <w:jc w:val="center"/>
              <w:rPr>
                <w:rFonts w:ascii="Cambria" w:hAnsi="Cambria" w:cstheme="minorHAnsi"/>
                <w:b/>
                <w:bCs/>
                <w:color w:val="C00000"/>
              </w:rPr>
            </w:pPr>
          </w:p>
          <w:p w14:paraId="73F8FD89" w14:textId="77777777" w:rsidR="00BB7C8C" w:rsidRPr="00307B29" w:rsidRDefault="00BB7C8C" w:rsidP="00BB7C8C">
            <w:pPr>
              <w:pStyle w:val="AralkYok"/>
              <w:jc w:val="center"/>
              <w:rPr>
                <w:rFonts w:ascii="Cambria" w:hAnsi="Cambria" w:cstheme="minorHAnsi"/>
                <w:b/>
                <w:bCs/>
                <w:color w:val="C00000"/>
              </w:rPr>
            </w:pPr>
          </w:p>
          <w:p w14:paraId="26D47D96" w14:textId="042E57EA"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İKİ</w:t>
            </w:r>
          </w:p>
          <w:p w14:paraId="348363B5" w14:textId="77777777" w:rsidR="001845A6" w:rsidRPr="00307B29" w:rsidRDefault="001845A6" w:rsidP="001845A6">
            <w:pPr>
              <w:pStyle w:val="AralkYok"/>
              <w:jc w:val="both"/>
              <w:rPr>
                <w:rFonts w:ascii="Cambria" w:hAnsi="Cambria" w:cstheme="minorHAnsi"/>
                <w:b/>
                <w:bCs/>
                <w:color w:val="C00000"/>
              </w:rPr>
            </w:pPr>
          </w:p>
        </w:tc>
      </w:tr>
      <w:tr w:rsidR="001845A6" w:rsidRPr="00307B29" w14:paraId="71B7B531" w14:textId="77777777" w:rsidTr="00B87748">
        <w:tc>
          <w:tcPr>
            <w:tcW w:w="9918" w:type="dxa"/>
          </w:tcPr>
          <w:p w14:paraId="50D13690" w14:textId="77777777" w:rsidR="001845A6" w:rsidRPr="00307B29" w:rsidRDefault="001845A6" w:rsidP="001845A6">
            <w:pPr>
              <w:pStyle w:val="Nor1"/>
              <w:widowControl w:val="0"/>
              <w:spacing w:line="302" w:lineRule="auto"/>
              <w:ind w:firstLine="22"/>
              <w:rPr>
                <w:rFonts w:ascii="Cambria" w:hAnsi="Cambria" w:cstheme="minorHAnsi"/>
                <w:sz w:val="22"/>
                <w:szCs w:val="22"/>
              </w:rPr>
            </w:pPr>
            <w:proofErr w:type="gramStart"/>
            <w:r w:rsidRPr="00307B29">
              <w:rPr>
                <w:rFonts w:ascii="Cambria" w:hAnsi="Cambria" w:cstheme="minorHAnsi"/>
                <w:sz w:val="22"/>
                <w:szCs w:val="22"/>
              </w:rPr>
              <w:t>a</w:t>
            </w:r>
            <w:proofErr w:type="gramEnd"/>
            <w:r w:rsidRPr="00307B29">
              <w:rPr>
                <w:rFonts w:ascii="Cambria" w:hAnsi="Cambria" w:cstheme="minorHAnsi"/>
                <w:sz w:val="22"/>
                <w:szCs w:val="22"/>
              </w:rPr>
              <w:t xml:space="preserve">. Yüksekokulların organları, </w:t>
            </w:r>
            <w:r w:rsidRPr="00307B29">
              <w:rPr>
                <w:rFonts w:ascii="Cambria" w:hAnsi="Cambria" w:cstheme="minorHAnsi"/>
                <w:b/>
                <w:color w:val="C00000"/>
                <w:sz w:val="22"/>
                <w:szCs w:val="22"/>
              </w:rPr>
              <w:t>YÜKSEKOKUL MÜDÜRÜ, YÜKSEKOKUL KURULU VE YÜKSEKOKUL YÖNETİM KURULUDUR.</w:t>
            </w:r>
          </w:p>
          <w:p w14:paraId="052724F5" w14:textId="77777777" w:rsidR="001845A6" w:rsidRPr="00307B29" w:rsidRDefault="001845A6" w:rsidP="001845A6">
            <w:pPr>
              <w:pStyle w:val="Nor1"/>
              <w:widowControl w:val="0"/>
              <w:spacing w:line="302" w:lineRule="auto"/>
              <w:ind w:firstLine="22"/>
              <w:rPr>
                <w:rFonts w:ascii="Cambria" w:hAnsi="Cambria" w:cstheme="minorHAnsi"/>
                <w:spacing w:val="-4"/>
                <w:sz w:val="22"/>
                <w:szCs w:val="22"/>
              </w:rPr>
            </w:pPr>
            <w:proofErr w:type="gramStart"/>
            <w:r w:rsidRPr="00307B29">
              <w:rPr>
                <w:rFonts w:ascii="Cambria" w:hAnsi="Cambria" w:cstheme="minorHAnsi"/>
                <w:spacing w:val="-4"/>
                <w:sz w:val="22"/>
                <w:szCs w:val="22"/>
              </w:rPr>
              <w:t>b</w:t>
            </w:r>
            <w:proofErr w:type="gramEnd"/>
            <w:r w:rsidRPr="00307B29">
              <w:rPr>
                <w:rFonts w:ascii="Cambria" w:hAnsi="Cambria" w:cstheme="minorHAnsi"/>
                <w:spacing w:val="-4"/>
                <w:sz w:val="22"/>
                <w:szCs w:val="22"/>
              </w:rPr>
              <w:t xml:space="preserve">. Yüksekokul müdürü, </w:t>
            </w:r>
            <w:r w:rsidRPr="00307B29">
              <w:rPr>
                <w:rFonts w:ascii="Cambria" w:hAnsi="Cambria" w:cstheme="minorHAnsi"/>
                <w:b/>
                <w:color w:val="C00000"/>
                <w:spacing w:val="-4"/>
                <w:sz w:val="22"/>
                <w:szCs w:val="22"/>
              </w:rPr>
              <w:t>ÜÇ</w:t>
            </w:r>
            <w:r w:rsidRPr="00307B29">
              <w:rPr>
                <w:rFonts w:ascii="Cambria" w:hAnsi="Cambria" w:cstheme="minorHAnsi"/>
                <w:spacing w:val="-4"/>
                <w:sz w:val="22"/>
                <w:szCs w:val="22"/>
              </w:rPr>
              <w:t xml:space="preserve"> yıl için ilgili fakülte dekanının önerisi üzerine </w:t>
            </w:r>
            <w:r w:rsidRPr="00307B29">
              <w:rPr>
                <w:rFonts w:ascii="Cambria" w:hAnsi="Cambria" w:cstheme="minorHAnsi"/>
                <w:b/>
                <w:color w:val="C00000"/>
                <w:spacing w:val="-4"/>
                <w:sz w:val="22"/>
                <w:szCs w:val="22"/>
              </w:rPr>
              <w:t>REKTÖR</w:t>
            </w:r>
            <w:r w:rsidRPr="00307B29">
              <w:rPr>
                <w:rFonts w:ascii="Cambria" w:hAnsi="Cambria" w:cstheme="minorHAnsi"/>
                <w:spacing w:val="-4"/>
                <w:sz w:val="22"/>
                <w:szCs w:val="22"/>
              </w:rPr>
              <w:t xml:space="preserve"> tarafından atanır. Rektörlüğe bağlı yüksekokullarda bu atama doğrudan rektör tarafından yapılır. Süresi biten müdür tekrar atanabilir.</w:t>
            </w:r>
          </w:p>
          <w:p w14:paraId="49C17B08" w14:textId="77777777" w:rsidR="001845A6" w:rsidRPr="00307B29" w:rsidRDefault="001845A6" w:rsidP="001845A6">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t xml:space="preserve">Müdürün okulda görevli aylıklı öğretim elemanları arasından </w:t>
            </w:r>
            <w:r w:rsidRPr="00307B29">
              <w:rPr>
                <w:rFonts w:ascii="Cambria" w:hAnsi="Cambria" w:cstheme="minorHAnsi"/>
                <w:b/>
                <w:color w:val="C00000"/>
                <w:sz w:val="22"/>
                <w:szCs w:val="22"/>
              </w:rPr>
              <w:t>ÜÇ</w:t>
            </w:r>
            <w:r w:rsidRPr="00307B29">
              <w:rPr>
                <w:rFonts w:ascii="Cambria" w:hAnsi="Cambria" w:cstheme="minorHAnsi"/>
                <w:sz w:val="22"/>
                <w:szCs w:val="22"/>
              </w:rPr>
              <w:t xml:space="preserve"> yıl için atayacağı en çok </w:t>
            </w:r>
            <w:r w:rsidRPr="00307B29">
              <w:rPr>
                <w:rFonts w:ascii="Cambria" w:hAnsi="Cambria" w:cstheme="minorHAnsi"/>
                <w:b/>
                <w:color w:val="C00000"/>
                <w:sz w:val="22"/>
                <w:szCs w:val="22"/>
              </w:rPr>
              <w:t>İKİ</w:t>
            </w:r>
            <w:r w:rsidRPr="00307B29">
              <w:rPr>
                <w:rFonts w:ascii="Cambria" w:hAnsi="Cambria" w:cstheme="minorHAnsi"/>
                <w:sz w:val="22"/>
                <w:szCs w:val="22"/>
              </w:rPr>
              <w:t xml:space="preserve"> yardımcısı </w:t>
            </w:r>
            <w:r w:rsidRPr="00307B29">
              <w:rPr>
                <w:rFonts w:ascii="Cambria" w:hAnsi="Cambria" w:cstheme="minorHAnsi"/>
                <w:sz w:val="22"/>
                <w:szCs w:val="22"/>
              </w:rPr>
              <w:lastRenderedPageBreak/>
              <w:t>bulunur.</w:t>
            </w:r>
          </w:p>
          <w:p w14:paraId="1E99CC4F" w14:textId="77777777" w:rsidR="001845A6" w:rsidRPr="00307B29" w:rsidRDefault="001845A6" w:rsidP="001845A6">
            <w:pPr>
              <w:pStyle w:val="Nor1"/>
              <w:widowControl w:val="0"/>
              <w:spacing w:line="307" w:lineRule="auto"/>
              <w:ind w:firstLine="22"/>
              <w:rPr>
                <w:rFonts w:ascii="Cambria" w:hAnsi="Cambria" w:cstheme="minorHAnsi"/>
                <w:sz w:val="22"/>
                <w:szCs w:val="22"/>
              </w:rPr>
            </w:pPr>
            <w:proofErr w:type="gramStart"/>
            <w:r w:rsidRPr="00307B29">
              <w:rPr>
                <w:rFonts w:ascii="Cambria" w:hAnsi="Cambria" w:cstheme="minorHAnsi"/>
                <w:sz w:val="22"/>
                <w:szCs w:val="22"/>
              </w:rPr>
              <w:t>c</w:t>
            </w:r>
            <w:proofErr w:type="gramEnd"/>
            <w:r w:rsidRPr="00307B29">
              <w:rPr>
                <w:rFonts w:ascii="Cambria" w:hAnsi="Cambria" w:cstheme="minorHAnsi"/>
                <w:sz w:val="22"/>
                <w:szCs w:val="22"/>
              </w:rPr>
              <w:t xml:space="preserve">. Yüksekokul kurulu, </w:t>
            </w:r>
            <w:r w:rsidRPr="00307B29">
              <w:rPr>
                <w:rFonts w:ascii="Cambria" w:hAnsi="Cambria" w:cstheme="minorHAnsi"/>
                <w:b/>
                <w:color w:val="C00000"/>
                <w:sz w:val="22"/>
                <w:szCs w:val="22"/>
              </w:rPr>
              <w:t xml:space="preserve">MÜDÜRÜN BAŞKANLIĞINDA, MÜDÜR YARDIMCILARI VE OKULU OLUŞTURAN BÖLÜM VEYA ANA BİLİM DALI BAŞKANLARINDAN </w:t>
            </w:r>
            <w:r w:rsidRPr="00307B29">
              <w:rPr>
                <w:rFonts w:ascii="Cambria" w:hAnsi="Cambria" w:cstheme="minorHAnsi"/>
                <w:sz w:val="22"/>
                <w:szCs w:val="22"/>
              </w:rPr>
              <w:t>oluşur.</w:t>
            </w:r>
          </w:p>
          <w:p w14:paraId="01C2E359" w14:textId="4B175495" w:rsidR="001845A6" w:rsidRPr="00307B29" w:rsidRDefault="001845A6" w:rsidP="00774529">
            <w:pPr>
              <w:pStyle w:val="Nor1"/>
              <w:widowControl w:val="0"/>
              <w:spacing w:line="307" w:lineRule="auto"/>
              <w:ind w:firstLine="22"/>
              <w:rPr>
                <w:rFonts w:ascii="Cambria" w:hAnsi="Cambria" w:cstheme="minorHAnsi"/>
                <w:sz w:val="22"/>
                <w:szCs w:val="22"/>
              </w:rPr>
            </w:pPr>
            <w:proofErr w:type="gramStart"/>
            <w:r w:rsidRPr="00307B29">
              <w:rPr>
                <w:rFonts w:ascii="Cambria" w:hAnsi="Cambria" w:cstheme="minorHAnsi"/>
                <w:sz w:val="22"/>
                <w:szCs w:val="22"/>
              </w:rPr>
              <w:t>d</w:t>
            </w:r>
            <w:proofErr w:type="gramEnd"/>
            <w:r w:rsidRPr="00307B29">
              <w:rPr>
                <w:rFonts w:ascii="Cambria" w:hAnsi="Cambria" w:cstheme="minorHAnsi"/>
                <w:sz w:val="22"/>
                <w:szCs w:val="22"/>
              </w:rPr>
              <w:t xml:space="preserve">. Yüksekokul yönetim kurulu; </w:t>
            </w:r>
            <w:r w:rsidRPr="00307B29">
              <w:rPr>
                <w:rFonts w:ascii="Cambria" w:hAnsi="Cambria" w:cstheme="minorHAnsi"/>
                <w:b/>
                <w:color w:val="C00000"/>
                <w:sz w:val="22"/>
                <w:szCs w:val="22"/>
              </w:rPr>
              <w:t>MÜDÜRÜN BAŞKANLIĞINDA, MÜDÜR YARDIMCILARI İLE MÜDÜRCE GÖSTERİLECEK ALTI ADAY ARASINDAN YÜKSEKOKUL KURULU TARAFINDAN ÜÇ YIL İÇİN SEÇİLECEK ÜÇ ÖĞRETİM ÜYESİNDEN</w:t>
            </w:r>
            <w:r w:rsidR="00A5453D" w:rsidRPr="00307B29">
              <w:rPr>
                <w:rFonts w:ascii="Cambria" w:hAnsi="Cambria" w:cstheme="minorHAnsi"/>
                <w:sz w:val="22"/>
                <w:szCs w:val="22"/>
              </w:rPr>
              <w:t xml:space="preserve"> oluşur.</w:t>
            </w:r>
            <w:r w:rsidR="00774529" w:rsidRPr="00307B29">
              <w:rPr>
                <w:rFonts w:ascii="Cambria" w:hAnsi="Cambria" w:cstheme="minorHAnsi"/>
                <w:b/>
                <w:bCs/>
                <w:color w:val="C00000"/>
                <w:sz w:val="22"/>
                <w:szCs w:val="22"/>
              </w:rPr>
              <w:t>(Madde-20)</w:t>
            </w:r>
          </w:p>
        </w:tc>
        <w:tc>
          <w:tcPr>
            <w:tcW w:w="5386" w:type="dxa"/>
          </w:tcPr>
          <w:p w14:paraId="27BD41DD" w14:textId="77777777" w:rsidR="00BB7C8C" w:rsidRPr="00307B29" w:rsidRDefault="00BB7C8C" w:rsidP="00BB7C8C">
            <w:pPr>
              <w:pStyle w:val="AralkYok"/>
              <w:jc w:val="center"/>
              <w:rPr>
                <w:rFonts w:ascii="Cambria" w:hAnsi="Cambria" w:cstheme="minorHAnsi"/>
                <w:b/>
                <w:bCs/>
                <w:color w:val="C00000"/>
              </w:rPr>
            </w:pPr>
          </w:p>
          <w:p w14:paraId="2A2E0CD6" w14:textId="77777777" w:rsidR="00BB7C8C" w:rsidRPr="00307B29" w:rsidRDefault="00BB7C8C" w:rsidP="00BB7C8C">
            <w:pPr>
              <w:pStyle w:val="AralkYok"/>
              <w:jc w:val="center"/>
              <w:rPr>
                <w:rFonts w:ascii="Cambria" w:hAnsi="Cambria" w:cstheme="minorHAnsi"/>
                <w:b/>
                <w:bCs/>
                <w:color w:val="C00000"/>
              </w:rPr>
            </w:pPr>
          </w:p>
          <w:p w14:paraId="7045C9E6" w14:textId="57948C5C"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ÜÇ</w:t>
            </w:r>
          </w:p>
          <w:p w14:paraId="24EDD814" w14:textId="457BAC5A" w:rsidR="00BB7C8C" w:rsidRPr="00307B29" w:rsidRDefault="00BB7C8C" w:rsidP="00BB7C8C">
            <w:pPr>
              <w:pStyle w:val="AralkYok"/>
              <w:jc w:val="center"/>
              <w:rPr>
                <w:rFonts w:ascii="Cambria" w:hAnsi="Cambria" w:cstheme="minorHAnsi"/>
                <w:b/>
                <w:bCs/>
                <w:color w:val="C00000"/>
              </w:rPr>
            </w:pPr>
          </w:p>
          <w:p w14:paraId="348FC3C6" w14:textId="73E1A243"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ÜÇ</w:t>
            </w:r>
          </w:p>
          <w:p w14:paraId="59048F12" w14:textId="5695CAB3" w:rsidR="00BB7C8C" w:rsidRPr="00307B29" w:rsidRDefault="00BB7C8C" w:rsidP="00BB7C8C">
            <w:pPr>
              <w:pStyle w:val="AralkYok"/>
              <w:jc w:val="center"/>
              <w:rPr>
                <w:rFonts w:ascii="Cambria" w:hAnsi="Cambria" w:cstheme="minorHAnsi"/>
                <w:b/>
                <w:bCs/>
                <w:color w:val="C00000"/>
              </w:rPr>
            </w:pPr>
          </w:p>
          <w:p w14:paraId="5A3148A8" w14:textId="752C7EEB" w:rsidR="00BB7C8C"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BB7C8C" w:rsidRPr="00307B29">
              <w:rPr>
                <w:rFonts w:ascii="Cambria" w:hAnsi="Cambria" w:cstheme="minorHAnsi"/>
                <w:b/>
                <w:bCs/>
                <w:color w:val="C00000"/>
              </w:rPr>
              <w:t>İKİ</w:t>
            </w:r>
          </w:p>
          <w:p w14:paraId="4DB731E7" w14:textId="6FB5DC18" w:rsidR="00E13835" w:rsidRPr="00307B29" w:rsidRDefault="00E13835" w:rsidP="00BB7C8C">
            <w:pPr>
              <w:pStyle w:val="AralkYok"/>
              <w:jc w:val="center"/>
              <w:rPr>
                <w:rFonts w:ascii="Cambria" w:hAnsi="Cambria" w:cstheme="minorHAnsi"/>
                <w:b/>
                <w:bCs/>
                <w:color w:val="C00000"/>
              </w:rPr>
            </w:pPr>
          </w:p>
          <w:p w14:paraId="2EC97A22" w14:textId="41B55301" w:rsidR="00E13835"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E13835" w:rsidRPr="00307B29">
              <w:rPr>
                <w:rFonts w:ascii="Cambria" w:hAnsi="Cambria" w:cstheme="minorHAnsi"/>
                <w:b/>
                <w:bCs/>
                <w:color w:val="C00000"/>
              </w:rPr>
              <w:t>ALTI</w:t>
            </w:r>
          </w:p>
          <w:p w14:paraId="0171DF2A" w14:textId="3E6FFD81" w:rsidR="00E13835" w:rsidRPr="00307B29" w:rsidRDefault="00E13835" w:rsidP="00BB7C8C">
            <w:pPr>
              <w:pStyle w:val="AralkYok"/>
              <w:jc w:val="center"/>
              <w:rPr>
                <w:rFonts w:ascii="Cambria" w:hAnsi="Cambria" w:cstheme="minorHAnsi"/>
                <w:b/>
                <w:bCs/>
                <w:color w:val="C00000"/>
              </w:rPr>
            </w:pPr>
          </w:p>
          <w:p w14:paraId="695D0BF0" w14:textId="1F70D195" w:rsidR="00E13835"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E13835" w:rsidRPr="00307B29">
              <w:rPr>
                <w:rFonts w:ascii="Cambria" w:hAnsi="Cambria" w:cstheme="minorHAnsi"/>
                <w:b/>
                <w:bCs/>
                <w:color w:val="C00000"/>
              </w:rPr>
              <w:t>ÜÇ</w:t>
            </w:r>
          </w:p>
          <w:p w14:paraId="7D779C61" w14:textId="25E7FFC5" w:rsidR="00E13835" w:rsidRPr="00307B29" w:rsidRDefault="00E13835" w:rsidP="00BB7C8C">
            <w:pPr>
              <w:pStyle w:val="AralkYok"/>
              <w:jc w:val="center"/>
              <w:rPr>
                <w:rFonts w:ascii="Cambria" w:hAnsi="Cambria" w:cstheme="minorHAnsi"/>
                <w:b/>
                <w:bCs/>
                <w:color w:val="C00000"/>
              </w:rPr>
            </w:pPr>
          </w:p>
          <w:p w14:paraId="504BF2F8" w14:textId="1FA17C95" w:rsidR="00E13835" w:rsidRPr="00307B29" w:rsidRDefault="00FE5C70" w:rsidP="00BB7C8C">
            <w:pPr>
              <w:pStyle w:val="AralkYok"/>
              <w:jc w:val="center"/>
              <w:rPr>
                <w:rFonts w:ascii="Cambria" w:hAnsi="Cambria" w:cstheme="minorHAnsi"/>
                <w:b/>
                <w:bCs/>
                <w:color w:val="C00000"/>
              </w:rPr>
            </w:pPr>
            <w:r>
              <w:rPr>
                <w:rFonts w:ascii="Cambria" w:hAnsi="Cambria" w:cstheme="minorHAnsi"/>
                <w:b/>
                <w:bCs/>
                <w:color w:val="C00000"/>
              </w:rPr>
              <w:t>-</w:t>
            </w:r>
            <w:r w:rsidR="00E13835" w:rsidRPr="00307B29">
              <w:rPr>
                <w:rFonts w:ascii="Cambria" w:hAnsi="Cambria" w:cstheme="minorHAnsi"/>
                <w:b/>
                <w:bCs/>
                <w:color w:val="C00000"/>
              </w:rPr>
              <w:t>ÜÇ</w:t>
            </w:r>
          </w:p>
          <w:p w14:paraId="2C9881C9" w14:textId="77777777" w:rsidR="001845A6" w:rsidRPr="00307B29" w:rsidRDefault="001845A6" w:rsidP="001845A6">
            <w:pPr>
              <w:pStyle w:val="AralkYok"/>
              <w:jc w:val="both"/>
              <w:rPr>
                <w:rFonts w:ascii="Cambria" w:hAnsi="Cambria" w:cstheme="minorHAnsi"/>
                <w:b/>
                <w:bCs/>
                <w:color w:val="C00000"/>
              </w:rPr>
            </w:pPr>
          </w:p>
        </w:tc>
      </w:tr>
      <w:tr w:rsidR="001845A6" w:rsidRPr="00307B29" w14:paraId="1086701C" w14:textId="77777777" w:rsidTr="00B87748">
        <w:tc>
          <w:tcPr>
            <w:tcW w:w="9918" w:type="dxa"/>
          </w:tcPr>
          <w:p w14:paraId="46293E35" w14:textId="77777777" w:rsidR="001845A6" w:rsidRPr="00307B29" w:rsidRDefault="001845A6" w:rsidP="001845A6">
            <w:pPr>
              <w:pStyle w:val="Nor1"/>
              <w:widowControl w:val="0"/>
              <w:spacing w:line="307" w:lineRule="auto"/>
              <w:ind w:firstLine="22"/>
              <w:rPr>
                <w:rFonts w:ascii="Cambria" w:hAnsi="Cambria" w:cstheme="minorHAnsi"/>
                <w:sz w:val="22"/>
                <w:szCs w:val="22"/>
              </w:rPr>
            </w:pPr>
            <w:r w:rsidRPr="00307B29">
              <w:rPr>
                <w:rFonts w:ascii="Cambria" w:hAnsi="Cambria" w:cstheme="minorHAnsi"/>
                <w:sz w:val="22"/>
                <w:szCs w:val="22"/>
              </w:rPr>
              <w:lastRenderedPageBreak/>
              <w:t xml:space="preserve">Bölüm başkanı; bölümün aylıklı profesörleri, bulunmadığı takdirde doçentleri, doçent de bulunmadığı takdirde doktor öğretim üyeleri arasından fakültelerde dekanca, fakülteye bağlı yüksekokullarda müdürün önerisi üzerine dekanca, rektörlüğe bağlı yüksekokullarda müdürün önerisi üzerine </w:t>
            </w:r>
            <w:r w:rsidRPr="00307B29">
              <w:rPr>
                <w:rFonts w:ascii="Cambria" w:hAnsi="Cambria" w:cstheme="minorHAnsi"/>
                <w:b/>
                <w:color w:val="C00000"/>
                <w:sz w:val="22"/>
                <w:szCs w:val="22"/>
              </w:rPr>
              <w:t>REKTÖRCE ÜÇ</w:t>
            </w:r>
            <w:r w:rsidRPr="00307B29">
              <w:rPr>
                <w:rFonts w:ascii="Cambria" w:hAnsi="Cambria" w:cstheme="minorHAnsi"/>
                <w:color w:val="C00000"/>
                <w:sz w:val="22"/>
                <w:szCs w:val="22"/>
              </w:rPr>
              <w:t xml:space="preserve"> </w:t>
            </w:r>
            <w:r w:rsidRPr="00307B29">
              <w:rPr>
                <w:rFonts w:ascii="Cambria" w:hAnsi="Cambria" w:cstheme="minorHAnsi"/>
                <w:sz w:val="22"/>
                <w:szCs w:val="22"/>
              </w:rPr>
              <w:t>yıl için atanır. Süresi biten başkan tekrar atanabilir.</w:t>
            </w:r>
          </w:p>
          <w:p w14:paraId="6E9A5B2D" w14:textId="70F08B5E" w:rsidR="001845A6" w:rsidRPr="00307B29" w:rsidRDefault="001845A6" w:rsidP="00774529">
            <w:pPr>
              <w:pStyle w:val="ksmblmalt"/>
              <w:widowControl w:val="0"/>
              <w:spacing w:line="302" w:lineRule="auto"/>
              <w:ind w:firstLine="22"/>
              <w:rPr>
                <w:rFonts w:ascii="Cambria" w:hAnsi="Cambria" w:cstheme="minorHAnsi"/>
                <w:b/>
                <w:i w:val="0"/>
                <w:sz w:val="22"/>
                <w:szCs w:val="22"/>
              </w:rPr>
            </w:pPr>
            <w:r w:rsidRPr="00307B29">
              <w:rPr>
                <w:rFonts w:ascii="Cambria" w:hAnsi="Cambria" w:cstheme="minorHAnsi"/>
                <w:i w:val="0"/>
                <w:sz w:val="22"/>
                <w:szCs w:val="22"/>
              </w:rPr>
              <w:t xml:space="preserve">Herhangi bir nedenle </w:t>
            </w:r>
            <w:r w:rsidRPr="00307B29">
              <w:rPr>
                <w:rFonts w:ascii="Cambria" w:hAnsi="Cambria" w:cstheme="minorHAnsi"/>
                <w:b/>
                <w:i w:val="0"/>
                <w:color w:val="C00000"/>
                <w:sz w:val="22"/>
                <w:szCs w:val="22"/>
              </w:rPr>
              <w:t>ALTI</w:t>
            </w:r>
            <w:r w:rsidRPr="00307B29">
              <w:rPr>
                <w:rFonts w:ascii="Cambria" w:hAnsi="Cambria" w:cstheme="minorHAnsi"/>
                <w:i w:val="0"/>
                <w:sz w:val="22"/>
                <w:szCs w:val="22"/>
              </w:rPr>
              <w:t xml:space="preserve"> aydan fazla ayrılmalarda, kalan süreyi tamamlamak üzere aynı yöntemle yeni bir bölüm başkanı atanır.</w:t>
            </w:r>
            <w:r w:rsidR="00774529" w:rsidRPr="00307B29">
              <w:rPr>
                <w:rFonts w:ascii="Cambria" w:hAnsi="Cambria" w:cstheme="minorHAnsi"/>
                <w:b/>
                <w:bCs/>
                <w:i w:val="0"/>
                <w:color w:val="C00000"/>
                <w:sz w:val="22"/>
                <w:szCs w:val="22"/>
              </w:rPr>
              <w:t>(Madde-21)</w:t>
            </w:r>
          </w:p>
        </w:tc>
        <w:tc>
          <w:tcPr>
            <w:tcW w:w="5386" w:type="dxa"/>
          </w:tcPr>
          <w:p w14:paraId="08FD8C29" w14:textId="77777777" w:rsidR="00307B29" w:rsidRDefault="00307B29" w:rsidP="00307B29">
            <w:pPr>
              <w:pStyle w:val="AralkYok"/>
              <w:jc w:val="center"/>
              <w:rPr>
                <w:rFonts w:ascii="Cambria" w:hAnsi="Cambria" w:cstheme="minorHAnsi"/>
                <w:b/>
                <w:bCs/>
                <w:color w:val="C00000"/>
              </w:rPr>
            </w:pPr>
          </w:p>
          <w:p w14:paraId="717DD79C" w14:textId="77777777" w:rsidR="00307B29" w:rsidRDefault="00307B29" w:rsidP="00307B29">
            <w:pPr>
              <w:pStyle w:val="AralkYok"/>
              <w:jc w:val="center"/>
              <w:rPr>
                <w:rFonts w:ascii="Cambria" w:hAnsi="Cambria" w:cstheme="minorHAnsi"/>
                <w:b/>
                <w:bCs/>
                <w:color w:val="C00000"/>
              </w:rPr>
            </w:pPr>
          </w:p>
          <w:p w14:paraId="3A28FE48" w14:textId="28D152FC" w:rsidR="00307B29" w:rsidRDefault="00FE5C70" w:rsidP="00307B29">
            <w:pPr>
              <w:pStyle w:val="AralkYok"/>
              <w:jc w:val="center"/>
              <w:rPr>
                <w:rFonts w:ascii="Cambria" w:hAnsi="Cambria" w:cstheme="minorHAnsi"/>
                <w:b/>
                <w:bCs/>
                <w:color w:val="C00000"/>
              </w:rPr>
            </w:pPr>
            <w:r>
              <w:rPr>
                <w:rFonts w:ascii="Cambria" w:hAnsi="Cambria" w:cstheme="minorHAnsi"/>
                <w:b/>
                <w:bCs/>
                <w:color w:val="C00000"/>
              </w:rPr>
              <w:t>-</w:t>
            </w:r>
            <w:r w:rsidR="00307B29">
              <w:rPr>
                <w:rFonts w:ascii="Cambria" w:hAnsi="Cambria" w:cstheme="minorHAnsi"/>
                <w:b/>
                <w:bCs/>
                <w:color w:val="C00000"/>
              </w:rPr>
              <w:t>ÜÇ</w:t>
            </w:r>
          </w:p>
          <w:p w14:paraId="3EEBEA79" w14:textId="4CEC0D47" w:rsidR="00307B29" w:rsidRDefault="00307B29" w:rsidP="00307B29">
            <w:pPr>
              <w:pStyle w:val="AralkYok"/>
              <w:jc w:val="center"/>
              <w:rPr>
                <w:rFonts w:ascii="Cambria" w:hAnsi="Cambria" w:cstheme="minorHAnsi"/>
                <w:b/>
                <w:bCs/>
                <w:color w:val="C00000"/>
              </w:rPr>
            </w:pPr>
          </w:p>
          <w:p w14:paraId="16C62BB2" w14:textId="53836601" w:rsidR="00307B29" w:rsidRDefault="00FE5C70" w:rsidP="00307B29">
            <w:pPr>
              <w:pStyle w:val="AralkYok"/>
              <w:jc w:val="center"/>
              <w:rPr>
                <w:rFonts w:ascii="Cambria" w:hAnsi="Cambria" w:cstheme="minorHAnsi"/>
                <w:b/>
                <w:bCs/>
                <w:color w:val="C00000"/>
              </w:rPr>
            </w:pPr>
            <w:r>
              <w:rPr>
                <w:rFonts w:ascii="Cambria" w:hAnsi="Cambria" w:cstheme="minorHAnsi"/>
                <w:b/>
                <w:bCs/>
                <w:color w:val="C00000"/>
              </w:rPr>
              <w:t>-</w:t>
            </w:r>
            <w:r w:rsidR="00307B29">
              <w:rPr>
                <w:rFonts w:ascii="Cambria" w:hAnsi="Cambria" w:cstheme="minorHAnsi"/>
                <w:b/>
                <w:bCs/>
                <w:color w:val="C00000"/>
              </w:rPr>
              <w:t>ALTI</w:t>
            </w:r>
          </w:p>
          <w:p w14:paraId="32A8CB27" w14:textId="77777777" w:rsidR="001845A6" w:rsidRPr="00307B29" w:rsidRDefault="001845A6" w:rsidP="001845A6">
            <w:pPr>
              <w:pStyle w:val="AralkYok"/>
              <w:jc w:val="both"/>
              <w:rPr>
                <w:rFonts w:ascii="Cambria" w:hAnsi="Cambria" w:cstheme="minorHAnsi"/>
                <w:b/>
                <w:bCs/>
                <w:color w:val="C00000"/>
              </w:rPr>
            </w:pPr>
          </w:p>
        </w:tc>
      </w:tr>
      <w:tr w:rsidR="001845A6" w:rsidRPr="00307B29" w14:paraId="45D22DA8" w14:textId="77777777" w:rsidTr="00B87748">
        <w:tc>
          <w:tcPr>
            <w:tcW w:w="9918" w:type="dxa"/>
          </w:tcPr>
          <w:p w14:paraId="313E3AF8" w14:textId="69B495A4" w:rsidR="001845A6" w:rsidRPr="00307B29" w:rsidRDefault="001845A6" w:rsidP="00774529">
            <w:pPr>
              <w:pStyle w:val="Nor1"/>
              <w:widowControl w:val="0"/>
              <w:spacing w:line="307" w:lineRule="auto"/>
              <w:ind w:firstLine="22"/>
              <w:rPr>
                <w:rFonts w:ascii="Cambria" w:hAnsi="Cambria" w:cstheme="minorHAnsi"/>
                <w:b/>
                <w:iCs/>
                <w:sz w:val="22"/>
                <w:szCs w:val="22"/>
              </w:rPr>
            </w:pPr>
            <w:r w:rsidRPr="00307B29">
              <w:rPr>
                <w:rFonts w:ascii="Cambria" w:hAnsi="Cambria" w:cstheme="minorHAnsi"/>
                <w:sz w:val="22"/>
                <w:szCs w:val="22"/>
              </w:rPr>
              <w:t xml:space="preserve">a) Yükseköğretim kurumlarında açık bulunan doktor öğretim üyesi kadroları </w:t>
            </w:r>
            <w:r w:rsidRPr="00307B29">
              <w:rPr>
                <w:rFonts w:ascii="Cambria" w:hAnsi="Cambria" w:cstheme="minorHAnsi"/>
                <w:b/>
                <w:color w:val="C00000"/>
                <w:sz w:val="22"/>
                <w:szCs w:val="22"/>
              </w:rPr>
              <w:t>REKTÖRLÜKÇE</w:t>
            </w:r>
            <w:r w:rsidRPr="00307B29">
              <w:rPr>
                <w:rFonts w:ascii="Cambria" w:hAnsi="Cambria" w:cstheme="minorHAnsi"/>
                <w:sz w:val="22"/>
                <w:szCs w:val="22"/>
              </w:rPr>
              <w:t xml:space="preserve"> ilan edilir. İlan edilen bu kadrolara fakültelerde dekan; diğer birimlerde müdürler, biri o birimin yöneticisi biri de o yükseköğretim kurumunun dışından olmak üzere üç profesör veya doçent tespit ederek bunlardan adayların her biri hakkında yazılı mütalaa isterler. Dekan veya ilgili müdür yönetim kurullarının görüşünü aldıktan sonra önerilerini rektöre sunar. Atama </w:t>
            </w:r>
            <w:r w:rsidRPr="00307B29">
              <w:rPr>
                <w:rFonts w:ascii="Cambria" w:hAnsi="Cambria" w:cstheme="minorHAnsi"/>
                <w:b/>
                <w:color w:val="C00000"/>
                <w:sz w:val="22"/>
                <w:szCs w:val="22"/>
              </w:rPr>
              <w:t>REKTÖR</w:t>
            </w:r>
            <w:r w:rsidRPr="00307B29">
              <w:rPr>
                <w:rFonts w:ascii="Cambria" w:hAnsi="Cambria" w:cstheme="minorHAnsi"/>
                <w:sz w:val="22"/>
                <w:szCs w:val="22"/>
              </w:rPr>
              <w:t xml:space="preserve"> tarafından en çok </w:t>
            </w:r>
            <w:r w:rsidRPr="00307B29">
              <w:rPr>
                <w:rFonts w:ascii="Cambria" w:hAnsi="Cambria" w:cstheme="minorHAnsi"/>
                <w:b/>
                <w:color w:val="C00000"/>
                <w:sz w:val="22"/>
                <w:szCs w:val="22"/>
              </w:rPr>
              <w:t>DÖRT</w:t>
            </w:r>
            <w:r w:rsidRPr="00307B29">
              <w:rPr>
                <w:rFonts w:ascii="Cambria" w:hAnsi="Cambria" w:cstheme="minorHAnsi"/>
                <w:sz w:val="22"/>
                <w:szCs w:val="22"/>
              </w:rPr>
              <w:t xml:space="preserve"> yıl süre ile yapılır. Her atama süresinin sonunda görev kendiliğinden sona erer. Görev süresi sona erenler yeniden atanabilirler.</w:t>
            </w:r>
            <w:r w:rsidR="00774529" w:rsidRPr="00307B29">
              <w:rPr>
                <w:rFonts w:ascii="Cambria" w:hAnsi="Cambria" w:cstheme="minorHAnsi"/>
                <w:b/>
                <w:bCs/>
                <w:color w:val="C00000"/>
                <w:sz w:val="22"/>
                <w:szCs w:val="22"/>
              </w:rPr>
              <w:t>(Madde-23)</w:t>
            </w:r>
          </w:p>
        </w:tc>
        <w:tc>
          <w:tcPr>
            <w:tcW w:w="5386" w:type="dxa"/>
          </w:tcPr>
          <w:p w14:paraId="31B28C7B" w14:textId="77777777" w:rsidR="00307B29" w:rsidRDefault="00307B29" w:rsidP="00307B29">
            <w:pPr>
              <w:pStyle w:val="AralkYok"/>
              <w:jc w:val="center"/>
              <w:rPr>
                <w:rFonts w:ascii="Cambria" w:hAnsi="Cambria" w:cstheme="minorHAnsi"/>
                <w:b/>
                <w:bCs/>
                <w:color w:val="C00000"/>
              </w:rPr>
            </w:pPr>
          </w:p>
          <w:p w14:paraId="64CFAA18" w14:textId="77777777" w:rsidR="00307B29" w:rsidRDefault="00307B29" w:rsidP="00307B29">
            <w:pPr>
              <w:pStyle w:val="AralkYok"/>
              <w:jc w:val="center"/>
              <w:rPr>
                <w:rFonts w:ascii="Cambria" w:hAnsi="Cambria" w:cstheme="minorHAnsi"/>
                <w:b/>
                <w:bCs/>
                <w:color w:val="C00000"/>
              </w:rPr>
            </w:pPr>
          </w:p>
          <w:p w14:paraId="64C1FE48" w14:textId="77777777" w:rsidR="00307B29" w:rsidRDefault="00307B29" w:rsidP="00307B29">
            <w:pPr>
              <w:pStyle w:val="AralkYok"/>
              <w:jc w:val="center"/>
              <w:rPr>
                <w:rFonts w:ascii="Cambria" w:hAnsi="Cambria" w:cstheme="minorHAnsi"/>
                <w:b/>
                <w:bCs/>
                <w:color w:val="C00000"/>
              </w:rPr>
            </w:pPr>
          </w:p>
          <w:p w14:paraId="3B68FD82" w14:textId="4D2BF077" w:rsidR="001845A6" w:rsidRPr="00307B29" w:rsidRDefault="00FE5C70" w:rsidP="00307B29">
            <w:pPr>
              <w:pStyle w:val="AralkYok"/>
              <w:jc w:val="center"/>
              <w:rPr>
                <w:rFonts w:ascii="Cambria" w:hAnsi="Cambria" w:cstheme="minorHAnsi"/>
                <w:b/>
                <w:bCs/>
                <w:color w:val="C00000"/>
              </w:rPr>
            </w:pPr>
            <w:r>
              <w:rPr>
                <w:rFonts w:ascii="Cambria" w:hAnsi="Cambria" w:cstheme="minorHAnsi"/>
                <w:b/>
                <w:bCs/>
                <w:color w:val="C00000"/>
              </w:rPr>
              <w:t>-</w:t>
            </w:r>
            <w:r w:rsidR="00307B29">
              <w:rPr>
                <w:rFonts w:ascii="Cambria" w:hAnsi="Cambria" w:cstheme="minorHAnsi"/>
                <w:b/>
                <w:bCs/>
                <w:color w:val="C00000"/>
              </w:rPr>
              <w:t>DÖRT</w:t>
            </w:r>
          </w:p>
        </w:tc>
      </w:tr>
      <w:tr w:rsidR="001845A6" w:rsidRPr="00307B29" w14:paraId="755BD926" w14:textId="77777777" w:rsidTr="00307B29">
        <w:tc>
          <w:tcPr>
            <w:tcW w:w="9918" w:type="dxa"/>
          </w:tcPr>
          <w:p w14:paraId="5AA3548E" w14:textId="77777777" w:rsidR="001845A6" w:rsidRPr="00307B29" w:rsidRDefault="001845A6" w:rsidP="001845A6">
            <w:pPr>
              <w:pStyle w:val="Nor1"/>
              <w:widowControl w:val="0"/>
              <w:spacing w:line="307" w:lineRule="auto"/>
              <w:rPr>
                <w:rFonts w:ascii="Cambria" w:hAnsi="Cambria" w:cstheme="minorHAnsi"/>
                <w:b/>
                <w:bCs/>
                <w:sz w:val="22"/>
                <w:szCs w:val="22"/>
              </w:rPr>
            </w:pPr>
            <w:r w:rsidRPr="00307B29">
              <w:rPr>
                <w:rFonts w:ascii="Cambria" w:hAnsi="Cambria" w:cstheme="minorHAnsi"/>
                <w:sz w:val="22"/>
                <w:szCs w:val="22"/>
              </w:rPr>
              <w:t xml:space="preserve">a) Doçentlik başvuruları, Üniversitelerarası Kurulca belirlenen takvime göre yılda en az </w:t>
            </w:r>
            <w:r w:rsidRPr="00307B29">
              <w:rPr>
                <w:rFonts w:ascii="Cambria" w:hAnsi="Cambria" w:cstheme="minorHAnsi"/>
                <w:b/>
                <w:color w:val="C00000"/>
                <w:sz w:val="22"/>
                <w:szCs w:val="22"/>
              </w:rPr>
              <w:t>İKİ</w:t>
            </w:r>
            <w:r w:rsidRPr="00307B29">
              <w:rPr>
                <w:rFonts w:ascii="Cambria" w:hAnsi="Cambria" w:cstheme="minorHAnsi"/>
                <w:sz w:val="22"/>
                <w:szCs w:val="22"/>
              </w:rPr>
              <w:t xml:space="preserve"> kez yapılır. Doçentlik başvuruları için aşağıdaki şartlar aranır:</w:t>
            </w:r>
          </w:p>
          <w:p w14:paraId="46EFB0F7" w14:textId="77777777"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(1) Bir lisans diploması aldıktan sonra, doktora ile tıpta, diş hekimliğinde, eczacılıkta ve veteriner hekimlikte uzmanlık unvanını veya Üniversitelerarası Kurulun önerisi üzerine Yükseköğretim Kurulunca tespit edilen belli sanat dallarının birinde yeterlik kazanmış olmak.</w:t>
            </w:r>
          </w:p>
          <w:p w14:paraId="7464C45A" w14:textId="77777777" w:rsidR="001845A6" w:rsidRPr="00307B29" w:rsidRDefault="001845A6" w:rsidP="001845A6">
            <w:pPr>
              <w:widowControl w:val="0"/>
              <w:spacing w:after="0" w:line="307" w:lineRule="auto"/>
              <w:jc w:val="both"/>
              <w:rPr>
                <w:rFonts w:ascii="Cambria" w:hAnsi="Cambria" w:cstheme="minorHAnsi"/>
                <w:color w:val="C00000"/>
              </w:rPr>
            </w:pPr>
            <w:r w:rsidRPr="00307B29">
              <w:rPr>
                <w:rFonts w:ascii="Cambria" w:hAnsi="Cambria" w:cstheme="minorHAnsi"/>
              </w:rPr>
              <w:t xml:space="preserve">(2) Yükseköğretim Kurulu tarafından belirlenen merkezî bir yabancı dil sınavından en az </w:t>
            </w:r>
            <w:r w:rsidRPr="00307B29">
              <w:rPr>
                <w:rFonts w:ascii="Cambria" w:hAnsi="Cambria" w:cstheme="minorHAnsi"/>
                <w:b/>
                <w:color w:val="C00000"/>
              </w:rPr>
              <w:t>ELLİ BEŞ PUAN</w:t>
            </w:r>
            <w:r w:rsidRPr="00307B29">
              <w:rPr>
                <w:rFonts w:ascii="Cambria" w:hAnsi="Cambria" w:cstheme="minorHAnsi"/>
                <w:color w:val="C00000"/>
              </w:rPr>
              <w:t xml:space="preserve"> </w:t>
            </w:r>
            <w:r w:rsidRPr="00307B29">
              <w:rPr>
                <w:rFonts w:ascii="Cambria" w:hAnsi="Cambria" w:cstheme="minorHAnsi"/>
              </w:rPr>
              <w:t xml:space="preserve">veya uluslararası geçerliliği Yükseköğretim Kurulu tarafından kabul edilen bir yabancı dil sınavından </w:t>
            </w:r>
            <w:r w:rsidRPr="00307B29">
              <w:rPr>
                <w:rFonts w:ascii="Cambria" w:hAnsi="Cambria" w:cstheme="minorHAnsi"/>
              </w:rPr>
              <w:lastRenderedPageBreak/>
              <w:t>buna denk bir puan almış olmak; doçentlik bilim alanının belli bir yabancı dille ilgili olması halinde ise bu sınavı başka bir yabancı dilde vermek.</w:t>
            </w:r>
          </w:p>
          <w:p w14:paraId="4FDD8627" w14:textId="48012169" w:rsidR="001845A6" w:rsidRPr="00307B29" w:rsidRDefault="001845A6" w:rsidP="00774529">
            <w:pPr>
              <w:pStyle w:val="Nor1"/>
              <w:widowControl w:val="0"/>
              <w:spacing w:line="307" w:lineRule="auto"/>
              <w:rPr>
                <w:rFonts w:ascii="Cambria" w:hAnsi="Cambria" w:cstheme="minorHAnsi"/>
                <w:b/>
                <w:iCs/>
                <w:sz w:val="22"/>
                <w:szCs w:val="22"/>
                <w:lang w:val="en-US"/>
              </w:rPr>
            </w:pPr>
            <w:r w:rsidRPr="00307B29">
              <w:rPr>
                <w:rFonts w:ascii="Cambria" w:hAnsi="Cambria" w:cstheme="minorHAnsi"/>
                <w:sz w:val="22"/>
                <w:szCs w:val="22"/>
              </w:rPr>
              <w:t xml:space="preserve">b) Üniversitelerarası Kurul, adayın başvurduğu bilim veya sanat dalından </w:t>
            </w:r>
            <w:r w:rsidRPr="00307B29">
              <w:rPr>
                <w:rFonts w:ascii="Cambria" w:hAnsi="Cambria" w:cstheme="minorHAnsi"/>
                <w:b/>
                <w:color w:val="C00000"/>
                <w:sz w:val="22"/>
                <w:szCs w:val="22"/>
              </w:rPr>
              <w:t>BEŞ</w:t>
            </w:r>
            <w:r w:rsidRPr="00307B29">
              <w:rPr>
                <w:rFonts w:ascii="Cambria" w:hAnsi="Cambria" w:cstheme="minorHAnsi"/>
                <w:sz w:val="22"/>
                <w:szCs w:val="22"/>
              </w:rPr>
              <w:t xml:space="preserve"> kişilik bir jüri ve bu jüri için iki yedek üye tespit eder. İlgili bilim veya sanat dalında yeterli öğretim üyesinin bulunmaması halinde, jüri üç üye ile teşkil edilebilir.</w:t>
            </w:r>
            <w:r w:rsidR="00774529" w:rsidRPr="00307B29">
              <w:rPr>
                <w:rFonts w:ascii="Cambria" w:hAnsi="Cambria" w:cstheme="minorHAnsi"/>
                <w:b/>
                <w:bCs/>
                <w:color w:val="C00000"/>
                <w:sz w:val="22"/>
                <w:szCs w:val="22"/>
              </w:rPr>
              <w:t>(Madde-24)</w:t>
            </w:r>
          </w:p>
        </w:tc>
        <w:tc>
          <w:tcPr>
            <w:tcW w:w="5386" w:type="dxa"/>
            <w:vAlign w:val="center"/>
          </w:tcPr>
          <w:p w14:paraId="7BDC4269" w14:textId="6FFAFBB3" w:rsidR="00307B29" w:rsidRDefault="00FE5C70" w:rsidP="00307B29">
            <w:pPr>
              <w:pStyle w:val="AralkYok"/>
              <w:jc w:val="center"/>
              <w:rPr>
                <w:rFonts w:ascii="Cambria" w:hAnsi="Cambria" w:cstheme="minorHAnsi"/>
                <w:b/>
                <w:bCs/>
                <w:color w:val="C00000"/>
              </w:rPr>
            </w:pPr>
            <w:r>
              <w:rPr>
                <w:rFonts w:ascii="Cambria" w:hAnsi="Cambria" w:cstheme="minorHAnsi"/>
                <w:b/>
                <w:bCs/>
                <w:color w:val="C00000"/>
              </w:rPr>
              <w:lastRenderedPageBreak/>
              <w:t>-</w:t>
            </w:r>
            <w:r w:rsidR="00307B29">
              <w:rPr>
                <w:rFonts w:ascii="Cambria" w:hAnsi="Cambria" w:cstheme="minorHAnsi"/>
                <w:b/>
                <w:bCs/>
                <w:color w:val="C00000"/>
              </w:rPr>
              <w:t>İKİ</w:t>
            </w:r>
          </w:p>
          <w:p w14:paraId="04F27186" w14:textId="6A67C1E2" w:rsidR="00307B29" w:rsidRDefault="00307B29" w:rsidP="00307B29">
            <w:pPr>
              <w:pStyle w:val="AralkYok"/>
              <w:jc w:val="center"/>
              <w:rPr>
                <w:rFonts w:ascii="Cambria" w:hAnsi="Cambria" w:cstheme="minorHAnsi"/>
                <w:b/>
                <w:bCs/>
                <w:color w:val="C00000"/>
              </w:rPr>
            </w:pPr>
          </w:p>
          <w:p w14:paraId="2985E07B" w14:textId="447EC9BF" w:rsidR="00307B29" w:rsidRDefault="00FE5C70" w:rsidP="00307B29">
            <w:pPr>
              <w:pStyle w:val="AralkYok"/>
              <w:jc w:val="center"/>
              <w:rPr>
                <w:rFonts w:ascii="Cambria" w:hAnsi="Cambria" w:cstheme="minorHAnsi"/>
                <w:b/>
                <w:bCs/>
                <w:color w:val="C00000"/>
              </w:rPr>
            </w:pPr>
            <w:r>
              <w:rPr>
                <w:rFonts w:ascii="Cambria" w:hAnsi="Cambria" w:cstheme="minorHAnsi"/>
                <w:b/>
                <w:bCs/>
                <w:color w:val="C00000"/>
              </w:rPr>
              <w:t>-</w:t>
            </w:r>
            <w:r w:rsidR="00307B29">
              <w:rPr>
                <w:rFonts w:ascii="Cambria" w:hAnsi="Cambria" w:cstheme="minorHAnsi"/>
                <w:b/>
                <w:bCs/>
                <w:color w:val="C00000"/>
              </w:rPr>
              <w:t>ELLİ BEŞ</w:t>
            </w:r>
          </w:p>
          <w:p w14:paraId="4314AFF9" w14:textId="128D3536" w:rsidR="00307B29" w:rsidRDefault="00307B29" w:rsidP="00307B29">
            <w:pPr>
              <w:pStyle w:val="AralkYok"/>
              <w:jc w:val="center"/>
              <w:rPr>
                <w:rFonts w:ascii="Cambria" w:hAnsi="Cambria" w:cstheme="minorHAnsi"/>
                <w:b/>
                <w:bCs/>
                <w:color w:val="C00000"/>
              </w:rPr>
            </w:pPr>
          </w:p>
          <w:p w14:paraId="4E3F1F20" w14:textId="57C57FD5" w:rsidR="00307B29" w:rsidRDefault="00FE5C70" w:rsidP="00307B29">
            <w:pPr>
              <w:pStyle w:val="AralkYok"/>
              <w:jc w:val="center"/>
              <w:rPr>
                <w:rFonts w:ascii="Cambria" w:hAnsi="Cambria" w:cstheme="minorHAnsi"/>
                <w:b/>
                <w:bCs/>
                <w:color w:val="C00000"/>
              </w:rPr>
            </w:pPr>
            <w:r>
              <w:rPr>
                <w:rFonts w:ascii="Cambria" w:hAnsi="Cambria" w:cstheme="minorHAnsi"/>
                <w:b/>
                <w:bCs/>
                <w:color w:val="C00000"/>
              </w:rPr>
              <w:t>-</w:t>
            </w:r>
            <w:r w:rsidR="00307B29">
              <w:rPr>
                <w:rFonts w:ascii="Cambria" w:hAnsi="Cambria" w:cstheme="minorHAnsi"/>
                <w:b/>
                <w:bCs/>
                <w:color w:val="C00000"/>
              </w:rPr>
              <w:t>BEŞ</w:t>
            </w:r>
          </w:p>
          <w:p w14:paraId="00707597" w14:textId="77777777" w:rsidR="001845A6" w:rsidRPr="00307B29" w:rsidRDefault="001845A6" w:rsidP="00307B29">
            <w:pPr>
              <w:pStyle w:val="AralkYok"/>
              <w:jc w:val="center"/>
              <w:rPr>
                <w:rFonts w:ascii="Cambria" w:hAnsi="Cambria" w:cstheme="minorHAnsi"/>
                <w:b/>
                <w:bCs/>
                <w:color w:val="C00000"/>
              </w:rPr>
            </w:pPr>
          </w:p>
        </w:tc>
      </w:tr>
      <w:tr w:rsidR="001845A6" w:rsidRPr="00307B29" w14:paraId="648345BF" w14:textId="77777777" w:rsidTr="00B87748">
        <w:tc>
          <w:tcPr>
            <w:tcW w:w="9918" w:type="dxa"/>
          </w:tcPr>
          <w:p w14:paraId="550B278B" w14:textId="77777777"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a) Profesörlüğe yükseltilerek atamada;</w:t>
            </w:r>
          </w:p>
          <w:p w14:paraId="27F8DA63" w14:textId="46A7F38B"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 xml:space="preserve">1) Doçentlik unvanını aldıktan sonra en az </w:t>
            </w:r>
            <w:r w:rsidR="00860312" w:rsidRPr="00307B29">
              <w:rPr>
                <w:rFonts w:ascii="Cambria" w:hAnsi="Cambria" w:cstheme="minorHAnsi"/>
                <w:b/>
                <w:color w:val="C00000"/>
              </w:rPr>
              <w:t>BEŞ</w:t>
            </w:r>
            <w:r w:rsidRPr="00307B29">
              <w:rPr>
                <w:rFonts w:ascii="Cambria" w:hAnsi="Cambria" w:cstheme="minorHAnsi"/>
              </w:rPr>
              <w:t xml:space="preserve"> yıl süreyle, açık bulunan profesörlük kadrosu ile ilgili bilim alanında çalışmış olmak,</w:t>
            </w:r>
          </w:p>
          <w:p w14:paraId="10DEC81B" w14:textId="77777777" w:rsidR="001845A6" w:rsidRPr="00307B29" w:rsidRDefault="001845A6" w:rsidP="001845A6">
            <w:pPr>
              <w:widowControl w:val="0"/>
              <w:spacing w:after="0" w:line="302" w:lineRule="auto"/>
              <w:jc w:val="both"/>
              <w:rPr>
                <w:rFonts w:ascii="Cambria" w:hAnsi="Cambria" w:cstheme="minorHAnsi"/>
                <w:spacing w:val="-4"/>
              </w:rPr>
            </w:pPr>
            <w:r w:rsidRPr="00307B29">
              <w:rPr>
                <w:rFonts w:ascii="Cambria" w:hAnsi="Cambria" w:cstheme="minorHAnsi"/>
                <w:spacing w:val="-4"/>
              </w:rPr>
              <w:t xml:space="preserve">2) Doçentlik unvanını aldıktan sonra, ilgili bilim alanında özgün yayınlar veya çalışmalar yapmış olmak, </w:t>
            </w:r>
            <w:r w:rsidRPr="00307B29">
              <w:rPr>
                <w:rFonts w:ascii="Cambria" w:hAnsi="Cambria" w:cstheme="minorHAnsi"/>
              </w:rPr>
              <w:t>gerekir.</w:t>
            </w:r>
          </w:p>
          <w:p w14:paraId="4DAF79DE" w14:textId="77777777" w:rsidR="001845A6" w:rsidRPr="00307B29" w:rsidRDefault="001845A6" w:rsidP="001845A6">
            <w:pPr>
              <w:widowControl w:val="0"/>
              <w:spacing w:after="0" w:line="302" w:lineRule="auto"/>
              <w:jc w:val="both"/>
              <w:rPr>
                <w:rFonts w:ascii="Cambria" w:hAnsi="Cambria" w:cstheme="minorHAnsi"/>
                <w:spacing w:val="-2"/>
              </w:rPr>
            </w:pPr>
            <w:r w:rsidRPr="00307B29">
              <w:rPr>
                <w:rFonts w:ascii="Cambria" w:hAnsi="Cambria" w:cstheme="minorHAnsi"/>
                <w:spacing w:val="-2"/>
              </w:rPr>
              <w:t>Yukarıdaki (2) numaralı bentteki yayınlardan biri, başvuru dosyasında başlıca araştırma eseri olarak belirtilir.</w:t>
            </w:r>
          </w:p>
          <w:p w14:paraId="247B1F14"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b) Profesörlüğe yükseltilerek atama yapılabilmesi için:</w:t>
            </w:r>
          </w:p>
          <w:p w14:paraId="2263FA50" w14:textId="77777777" w:rsidR="001845A6" w:rsidRPr="00307B29" w:rsidRDefault="001845A6" w:rsidP="001845A6">
            <w:pPr>
              <w:widowControl w:val="0"/>
              <w:spacing w:after="0" w:line="302" w:lineRule="auto"/>
              <w:jc w:val="both"/>
              <w:rPr>
                <w:rFonts w:ascii="Cambria" w:hAnsi="Cambria" w:cstheme="minorHAnsi"/>
                <w:spacing w:val="-2"/>
              </w:rPr>
            </w:pPr>
            <w:r w:rsidRPr="00307B29">
              <w:rPr>
                <w:rFonts w:ascii="Cambria" w:hAnsi="Cambria" w:cstheme="minorHAnsi"/>
                <w:spacing w:val="-2"/>
              </w:rPr>
              <w:t xml:space="preserve">1) Üniversitelerde veya yüksek teknoloji enstitülerinde atama yapılacak olan profesörlük kadroları, </w:t>
            </w:r>
            <w:r w:rsidRPr="00307B29">
              <w:rPr>
                <w:rFonts w:ascii="Cambria" w:hAnsi="Cambria" w:cstheme="minorHAnsi"/>
                <w:b/>
                <w:color w:val="C00000"/>
                <w:spacing w:val="-2"/>
              </w:rPr>
              <w:t>REKTÖRLÜK</w:t>
            </w:r>
            <w:r w:rsidRPr="00307B29">
              <w:rPr>
                <w:rFonts w:ascii="Cambria" w:hAnsi="Cambria" w:cstheme="minorHAnsi"/>
                <w:spacing w:val="-2"/>
              </w:rPr>
              <w:t xml:space="preserve"> tarafından ilan edilir.</w:t>
            </w:r>
          </w:p>
          <w:p w14:paraId="2B0BA7E1" w14:textId="6952C35B" w:rsidR="001845A6" w:rsidRPr="00307B29" w:rsidRDefault="001845A6" w:rsidP="001845A6">
            <w:pPr>
              <w:pStyle w:val="Nor1"/>
              <w:widowControl w:val="0"/>
              <w:spacing w:line="307" w:lineRule="auto"/>
              <w:rPr>
                <w:rFonts w:ascii="Cambria" w:hAnsi="Cambria" w:cstheme="minorHAnsi"/>
                <w:b/>
                <w:iCs/>
                <w:sz w:val="22"/>
                <w:szCs w:val="22"/>
              </w:rPr>
            </w:pPr>
            <w:r w:rsidRPr="00307B29">
              <w:rPr>
                <w:rFonts w:ascii="Cambria" w:hAnsi="Cambria" w:cstheme="minorHAnsi"/>
                <w:spacing w:val="-2"/>
                <w:sz w:val="22"/>
                <w:szCs w:val="22"/>
              </w:rPr>
              <w:t xml:space="preserve">2) Profesörlük kadrosuna başvuran adayların durumlarını ve bilimsel niteliklerini tespit etmek için üniversite veya yüksek teknoloji enstitüsü yönetim kurulunca en az üçü başka üniversitelerden veya yüksek teknoloji enstitülerinden olmak üzere ilan edilen kadronun bilim alanıyla ilgili </w:t>
            </w:r>
            <w:r w:rsidRPr="00307B29">
              <w:rPr>
                <w:rFonts w:ascii="Cambria" w:hAnsi="Cambria" w:cstheme="minorHAnsi"/>
                <w:b/>
                <w:color w:val="C00000"/>
                <w:spacing w:val="-2"/>
                <w:sz w:val="22"/>
                <w:szCs w:val="22"/>
              </w:rPr>
              <w:t xml:space="preserve">BEŞ </w:t>
            </w:r>
            <w:r w:rsidRPr="00307B29">
              <w:rPr>
                <w:rFonts w:ascii="Cambria" w:hAnsi="Cambria" w:cstheme="minorHAnsi"/>
                <w:spacing w:val="-2"/>
                <w:sz w:val="22"/>
                <w:szCs w:val="22"/>
              </w:rPr>
              <w:t>profesör seçilir. Bu profesörler her aday için ayrı ayrı olmak üzere birer rapor yazarlar ve kadroya atanacak birden fazla aday varsa tercihlerini bildirirler. Üniversite veya yüksek teknoloji enstitüsü yönetim kurulunun bu raporları göz önünde tutarak alacağı karar üzerine, rektör atamayı yapar.</w:t>
            </w:r>
            <w:r w:rsidR="00774529" w:rsidRPr="00307B29">
              <w:rPr>
                <w:rFonts w:ascii="Cambria" w:hAnsi="Cambria" w:cstheme="minorHAnsi"/>
                <w:b/>
                <w:bCs/>
                <w:color w:val="C00000"/>
                <w:sz w:val="22"/>
                <w:szCs w:val="22"/>
              </w:rPr>
              <w:t>(Madde-26)</w:t>
            </w:r>
          </w:p>
        </w:tc>
        <w:tc>
          <w:tcPr>
            <w:tcW w:w="5386" w:type="dxa"/>
          </w:tcPr>
          <w:p w14:paraId="2C943F7D" w14:textId="77777777" w:rsidR="00561695" w:rsidRDefault="00561695" w:rsidP="00561695">
            <w:pPr>
              <w:pStyle w:val="AralkYok"/>
              <w:jc w:val="center"/>
              <w:rPr>
                <w:rFonts w:ascii="Cambria" w:hAnsi="Cambria" w:cstheme="minorHAnsi"/>
                <w:b/>
                <w:bCs/>
                <w:color w:val="C00000"/>
              </w:rPr>
            </w:pPr>
          </w:p>
          <w:p w14:paraId="0A42E724" w14:textId="77777777" w:rsidR="00561695" w:rsidRDefault="00561695" w:rsidP="00561695">
            <w:pPr>
              <w:pStyle w:val="AralkYok"/>
              <w:jc w:val="center"/>
              <w:rPr>
                <w:rFonts w:ascii="Cambria" w:hAnsi="Cambria" w:cstheme="minorHAnsi"/>
                <w:b/>
                <w:bCs/>
                <w:color w:val="C00000"/>
              </w:rPr>
            </w:pPr>
          </w:p>
          <w:p w14:paraId="7AFAAEC3" w14:textId="77777777" w:rsidR="00561695" w:rsidRDefault="00561695" w:rsidP="00561695">
            <w:pPr>
              <w:pStyle w:val="AralkYok"/>
              <w:jc w:val="center"/>
              <w:rPr>
                <w:rFonts w:ascii="Cambria" w:hAnsi="Cambria" w:cstheme="minorHAnsi"/>
                <w:b/>
                <w:bCs/>
                <w:color w:val="C00000"/>
              </w:rPr>
            </w:pPr>
          </w:p>
          <w:p w14:paraId="3B3B0644" w14:textId="77777777" w:rsidR="00561695" w:rsidRDefault="00561695" w:rsidP="00561695">
            <w:pPr>
              <w:pStyle w:val="AralkYok"/>
              <w:jc w:val="center"/>
              <w:rPr>
                <w:rFonts w:ascii="Cambria" w:hAnsi="Cambria" w:cstheme="minorHAnsi"/>
                <w:b/>
                <w:bCs/>
                <w:color w:val="C00000"/>
              </w:rPr>
            </w:pPr>
          </w:p>
          <w:p w14:paraId="609E8233" w14:textId="4C82683B" w:rsidR="00561695" w:rsidRDefault="00FE5C70" w:rsidP="00561695">
            <w:pPr>
              <w:pStyle w:val="AralkYok"/>
              <w:jc w:val="center"/>
              <w:rPr>
                <w:rFonts w:ascii="Cambria" w:hAnsi="Cambria" w:cstheme="minorHAnsi"/>
                <w:b/>
                <w:bCs/>
                <w:color w:val="C00000"/>
              </w:rPr>
            </w:pPr>
            <w:r>
              <w:rPr>
                <w:rFonts w:ascii="Cambria" w:hAnsi="Cambria" w:cstheme="minorHAnsi"/>
                <w:b/>
                <w:bCs/>
                <w:color w:val="C00000"/>
              </w:rPr>
              <w:t>-</w:t>
            </w:r>
            <w:r w:rsidR="00561695">
              <w:rPr>
                <w:rFonts w:ascii="Cambria" w:hAnsi="Cambria" w:cstheme="minorHAnsi"/>
                <w:b/>
                <w:bCs/>
                <w:color w:val="C00000"/>
              </w:rPr>
              <w:t>BEŞ</w:t>
            </w:r>
          </w:p>
          <w:p w14:paraId="1BE35ED1" w14:textId="544DE05E" w:rsidR="00561695" w:rsidRDefault="00561695" w:rsidP="00561695">
            <w:pPr>
              <w:pStyle w:val="AralkYok"/>
              <w:jc w:val="center"/>
              <w:rPr>
                <w:rFonts w:ascii="Cambria" w:hAnsi="Cambria" w:cstheme="minorHAnsi"/>
                <w:b/>
                <w:bCs/>
                <w:color w:val="C00000"/>
              </w:rPr>
            </w:pPr>
          </w:p>
          <w:p w14:paraId="4AA550F6" w14:textId="6369477D" w:rsidR="00561695" w:rsidRDefault="00561695" w:rsidP="00561695">
            <w:pPr>
              <w:pStyle w:val="AralkYok"/>
              <w:jc w:val="center"/>
              <w:rPr>
                <w:rFonts w:ascii="Cambria" w:hAnsi="Cambria" w:cstheme="minorHAnsi"/>
                <w:b/>
                <w:bCs/>
                <w:color w:val="C00000"/>
              </w:rPr>
            </w:pPr>
          </w:p>
          <w:p w14:paraId="58E862B8" w14:textId="262AD6CA" w:rsidR="00561695" w:rsidRDefault="00561695" w:rsidP="00561695">
            <w:pPr>
              <w:pStyle w:val="AralkYok"/>
              <w:jc w:val="center"/>
              <w:rPr>
                <w:rFonts w:ascii="Cambria" w:hAnsi="Cambria" w:cstheme="minorHAnsi"/>
                <w:b/>
                <w:bCs/>
                <w:color w:val="C00000"/>
              </w:rPr>
            </w:pPr>
          </w:p>
          <w:p w14:paraId="547ECB9D" w14:textId="22889304" w:rsidR="00561695" w:rsidRDefault="00561695" w:rsidP="00561695">
            <w:pPr>
              <w:pStyle w:val="AralkYok"/>
              <w:jc w:val="center"/>
              <w:rPr>
                <w:rFonts w:ascii="Cambria" w:hAnsi="Cambria" w:cstheme="minorHAnsi"/>
                <w:b/>
                <w:bCs/>
                <w:color w:val="C00000"/>
              </w:rPr>
            </w:pPr>
          </w:p>
          <w:p w14:paraId="6C7CD784" w14:textId="719E208B" w:rsidR="00561695" w:rsidRDefault="00561695" w:rsidP="00561695">
            <w:pPr>
              <w:pStyle w:val="AralkYok"/>
              <w:jc w:val="center"/>
              <w:rPr>
                <w:rFonts w:ascii="Cambria" w:hAnsi="Cambria" w:cstheme="minorHAnsi"/>
                <w:b/>
                <w:bCs/>
                <w:color w:val="C00000"/>
              </w:rPr>
            </w:pPr>
          </w:p>
          <w:p w14:paraId="5A536C61" w14:textId="0AA00940" w:rsidR="00561695" w:rsidRDefault="00561695" w:rsidP="00561695">
            <w:pPr>
              <w:pStyle w:val="AralkYok"/>
              <w:jc w:val="center"/>
              <w:rPr>
                <w:rFonts w:ascii="Cambria" w:hAnsi="Cambria" w:cstheme="minorHAnsi"/>
                <w:b/>
                <w:bCs/>
                <w:color w:val="C00000"/>
              </w:rPr>
            </w:pPr>
          </w:p>
          <w:p w14:paraId="388F8250" w14:textId="6CF9558D" w:rsidR="00561695" w:rsidRDefault="00561695" w:rsidP="00561695">
            <w:pPr>
              <w:pStyle w:val="AralkYok"/>
              <w:jc w:val="center"/>
              <w:rPr>
                <w:rFonts w:ascii="Cambria" w:hAnsi="Cambria" w:cstheme="minorHAnsi"/>
                <w:b/>
                <w:bCs/>
                <w:color w:val="C00000"/>
              </w:rPr>
            </w:pPr>
          </w:p>
          <w:p w14:paraId="3453E428" w14:textId="37F8C1A4" w:rsidR="00561695" w:rsidRDefault="00561695" w:rsidP="00561695">
            <w:pPr>
              <w:pStyle w:val="AralkYok"/>
              <w:jc w:val="center"/>
              <w:rPr>
                <w:rFonts w:ascii="Cambria" w:hAnsi="Cambria" w:cstheme="minorHAnsi"/>
                <w:b/>
                <w:bCs/>
                <w:color w:val="C00000"/>
              </w:rPr>
            </w:pPr>
          </w:p>
          <w:p w14:paraId="5D2977FC" w14:textId="7F5543CB" w:rsidR="00561695" w:rsidRDefault="00561695" w:rsidP="00561695">
            <w:pPr>
              <w:pStyle w:val="AralkYok"/>
              <w:jc w:val="center"/>
              <w:rPr>
                <w:rFonts w:ascii="Cambria" w:hAnsi="Cambria" w:cstheme="minorHAnsi"/>
                <w:b/>
                <w:bCs/>
                <w:color w:val="C00000"/>
              </w:rPr>
            </w:pPr>
          </w:p>
          <w:p w14:paraId="0516ADF9" w14:textId="1134FBA2" w:rsidR="00561695" w:rsidRDefault="00561695" w:rsidP="00561695">
            <w:pPr>
              <w:pStyle w:val="AralkYok"/>
              <w:jc w:val="center"/>
              <w:rPr>
                <w:rFonts w:ascii="Cambria" w:hAnsi="Cambria" w:cstheme="minorHAnsi"/>
                <w:b/>
                <w:bCs/>
                <w:color w:val="C00000"/>
              </w:rPr>
            </w:pPr>
          </w:p>
          <w:p w14:paraId="38A622E2" w14:textId="56212180" w:rsidR="00561695" w:rsidRDefault="00561695" w:rsidP="00561695">
            <w:pPr>
              <w:pStyle w:val="AralkYok"/>
              <w:jc w:val="center"/>
              <w:rPr>
                <w:rFonts w:ascii="Cambria" w:hAnsi="Cambria" w:cstheme="minorHAnsi"/>
                <w:b/>
                <w:bCs/>
                <w:color w:val="C00000"/>
              </w:rPr>
            </w:pPr>
          </w:p>
          <w:p w14:paraId="1B297A33" w14:textId="1AB0D5D9" w:rsidR="00561695" w:rsidRDefault="00561695" w:rsidP="00561695">
            <w:pPr>
              <w:pStyle w:val="AralkYok"/>
              <w:rPr>
                <w:rFonts w:ascii="Cambria" w:hAnsi="Cambria" w:cstheme="minorHAnsi"/>
                <w:b/>
                <w:bCs/>
                <w:color w:val="C00000"/>
              </w:rPr>
            </w:pPr>
          </w:p>
          <w:p w14:paraId="7269EABF" w14:textId="03F01D46" w:rsidR="00561695" w:rsidRDefault="00FE5C70" w:rsidP="00561695">
            <w:pPr>
              <w:pStyle w:val="AralkYok"/>
              <w:jc w:val="center"/>
              <w:rPr>
                <w:rFonts w:ascii="Cambria" w:hAnsi="Cambria" w:cstheme="minorHAnsi"/>
                <w:b/>
                <w:bCs/>
                <w:color w:val="C00000"/>
              </w:rPr>
            </w:pPr>
            <w:r>
              <w:rPr>
                <w:rFonts w:ascii="Cambria" w:hAnsi="Cambria" w:cstheme="minorHAnsi"/>
                <w:b/>
                <w:bCs/>
                <w:color w:val="C00000"/>
              </w:rPr>
              <w:t>-</w:t>
            </w:r>
            <w:r w:rsidR="00561695">
              <w:rPr>
                <w:rFonts w:ascii="Cambria" w:hAnsi="Cambria" w:cstheme="minorHAnsi"/>
                <w:b/>
                <w:bCs/>
                <w:color w:val="C00000"/>
              </w:rPr>
              <w:t>BEŞ</w:t>
            </w:r>
          </w:p>
          <w:p w14:paraId="223FFD13" w14:textId="77777777" w:rsidR="001845A6" w:rsidRDefault="001845A6" w:rsidP="001845A6">
            <w:pPr>
              <w:pStyle w:val="AralkYok"/>
              <w:jc w:val="both"/>
              <w:rPr>
                <w:rFonts w:ascii="Cambria" w:hAnsi="Cambria" w:cstheme="minorHAnsi"/>
                <w:b/>
                <w:bCs/>
                <w:color w:val="C00000"/>
              </w:rPr>
            </w:pPr>
          </w:p>
          <w:p w14:paraId="79343FDF" w14:textId="35B956B4" w:rsidR="00561695" w:rsidRPr="00307B29" w:rsidRDefault="00561695" w:rsidP="001845A6">
            <w:pPr>
              <w:pStyle w:val="AralkYok"/>
              <w:jc w:val="both"/>
              <w:rPr>
                <w:rFonts w:ascii="Cambria" w:hAnsi="Cambria" w:cstheme="minorHAnsi"/>
                <w:b/>
                <w:bCs/>
                <w:color w:val="C00000"/>
              </w:rPr>
            </w:pPr>
          </w:p>
        </w:tc>
      </w:tr>
      <w:tr w:rsidR="001845A6" w:rsidRPr="00307B29" w14:paraId="1BC73B85" w14:textId="77777777" w:rsidTr="00B87748">
        <w:tc>
          <w:tcPr>
            <w:tcW w:w="9918" w:type="dxa"/>
          </w:tcPr>
          <w:p w14:paraId="66E87223" w14:textId="034EEB96" w:rsidR="001845A6" w:rsidRPr="00307B29" w:rsidRDefault="001845A6" w:rsidP="00774529">
            <w:pPr>
              <w:pStyle w:val="Nor1"/>
              <w:widowControl w:val="0"/>
              <w:spacing w:line="307" w:lineRule="auto"/>
              <w:rPr>
                <w:rFonts w:ascii="Cambria" w:hAnsi="Cambria" w:cstheme="minorHAnsi"/>
                <w:b/>
                <w:iCs/>
                <w:sz w:val="22"/>
                <w:szCs w:val="22"/>
              </w:rPr>
            </w:pPr>
            <w:r w:rsidRPr="00307B29">
              <w:rPr>
                <w:rFonts w:ascii="Cambria" w:hAnsi="Cambria" w:cstheme="minorHAnsi"/>
                <w:sz w:val="22"/>
                <w:szCs w:val="22"/>
              </w:rPr>
              <w:t xml:space="preserve">Doktora veya tıpta uzmanlık unvanını kazandıktan veya sanat dallarında belirli süre çalıştıktan sonra yabancı ülkelerde doçentlik unvanını veya yetkisini almış olanlardan, en az </w:t>
            </w:r>
            <w:r w:rsidRPr="00307B29">
              <w:rPr>
                <w:rFonts w:ascii="Cambria" w:hAnsi="Cambria" w:cstheme="minorHAnsi"/>
                <w:b/>
                <w:color w:val="C00000"/>
                <w:sz w:val="22"/>
                <w:szCs w:val="22"/>
              </w:rPr>
              <w:t>İKİ</w:t>
            </w:r>
            <w:r w:rsidRPr="00307B29">
              <w:rPr>
                <w:rFonts w:ascii="Cambria" w:hAnsi="Cambria" w:cstheme="minorHAnsi"/>
                <w:sz w:val="22"/>
                <w:szCs w:val="22"/>
              </w:rPr>
              <w:t xml:space="preserve"> yıl bu unvan ve yetki ile yabancı ülkelerdeki öğretim ve araştırma kurumlarında çalışmış olanların bu unvanlarının Türkiye'de geçerli sayılması </w:t>
            </w:r>
            <w:r w:rsidRPr="00307B29">
              <w:rPr>
                <w:rFonts w:ascii="Cambria" w:hAnsi="Cambria" w:cstheme="minorHAnsi"/>
                <w:b/>
                <w:color w:val="C00000"/>
                <w:sz w:val="22"/>
                <w:szCs w:val="22"/>
              </w:rPr>
              <w:t>ÜNİVERSİTELERARASI KURUL</w:t>
            </w:r>
            <w:r w:rsidRPr="00307B29">
              <w:rPr>
                <w:rFonts w:ascii="Cambria" w:hAnsi="Cambria" w:cstheme="minorHAnsi"/>
                <w:color w:val="C00000"/>
                <w:sz w:val="22"/>
                <w:szCs w:val="22"/>
              </w:rPr>
              <w:t xml:space="preserve"> </w:t>
            </w:r>
            <w:r w:rsidRPr="00307B29">
              <w:rPr>
                <w:rFonts w:ascii="Cambria" w:hAnsi="Cambria" w:cstheme="minorHAnsi"/>
                <w:sz w:val="22"/>
                <w:szCs w:val="22"/>
              </w:rPr>
              <w:t xml:space="preserve">kararıyla olur. Bunun için başvuran adayın çalıştığı yabancı ülkelerdeki yükseköğretim kurumunun, Türk yükseköğretim kurumu düzeyinde olduğunun </w:t>
            </w:r>
            <w:r w:rsidRPr="00307B29">
              <w:rPr>
                <w:rFonts w:ascii="Cambria" w:hAnsi="Cambria" w:cstheme="minorHAnsi"/>
                <w:sz w:val="22"/>
                <w:szCs w:val="22"/>
              </w:rPr>
              <w:lastRenderedPageBreak/>
              <w:t>Üniversitelerarası Kurulca belirlenmesi gerekir.</w:t>
            </w:r>
            <w:r w:rsidR="00774529" w:rsidRPr="00307B29">
              <w:rPr>
                <w:rFonts w:ascii="Cambria" w:hAnsi="Cambria" w:cstheme="minorHAnsi"/>
                <w:b/>
                <w:bCs/>
                <w:color w:val="C00000"/>
                <w:sz w:val="22"/>
                <w:szCs w:val="22"/>
              </w:rPr>
              <w:t>(Madde-27)</w:t>
            </w:r>
          </w:p>
        </w:tc>
        <w:tc>
          <w:tcPr>
            <w:tcW w:w="5386" w:type="dxa"/>
          </w:tcPr>
          <w:p w14:paraId="55FFE271" w14:textId="77777777" w:rsidR="002873EA" w:rsidRDefault="002873EA" w:rsidP="00561695">
            <w:pPr>
              <w:pStyle w:val="AralkYok"/>
              <w:jc w:val="center"/>
              <w:rPr>
                <w:rFonts w:ascii="Cambria" w:hAnsi="Cambria" w:cstheme="minorHAnsi"/>
                <w:b/>
                <w:bCs/>
                <w:color w:val="C00000"/>
              </w:rPr>
            </w:pPr>
          </w:p>
          <w:p w14:paraId="338442BB" w14:textId="77777777" w:rsidR="002873EA" w:rsidRDefault="002873EA" w:rsidP="00561695">
            <w:pPr>
              <w:pStyle w:val="AralkYok"/>
              <w:jc w:val="center"/>
              <w:rPr>
                <w:rFonts w:ascii="Cambria" w:hAnsi="Cambria" w:cstheme="minorHAnsi"/>
                <w:b/>
                <w:bCs/>
                <w:color w:val="C00000"/>
              </w:rPr>
            </w:pPr>
          </w:p>
          <w:p w14:paraId="0963F1D4" w14:textId="77777777" w:rsidR="002873EA" w:rsidRDefault="002873EA" w:rsidP="00561695">
            <w:pPr>
              <w:pStyle w:val="AralkYok"/>
              <w:jc w:val="center"/>
              <w:rPr>
                <w:rFonts w:ascii="Cambria" w:hAnsi="Cambria" w:cstheme="minorHAnsi"/>
                <w:b/>
                <w:bCs/>
                <w:color w:val="C00000"/>
              </w:rPr>
            </w:pPr>
          </w:p>
          <w:p w14:paraId="7066BCD3" w14:textId="14D32DDD" w:rsidR="00561695" w:rsidRDefault="00FE5C70" w:rsidP="00561695">
            <w:pPr>
              <w:pStyle w:val="AralkYok"/>
              <w:jc w:val="center"/>
              <w:rPr>
                <w:rFonts w:ascii="Cambria" w:hAnsi="Cambria" w:cstheme="minorHAnsi"/>
                <w:b/>
                <w:bCs/>
                <w:color w:val="C00000"/>
              </w:rPr>
            </w:pPr>
            <w:r>
              <w:rPr>
                <w:rFonts w:ascii="Cambria" w:hAnsi="Cambria" w:cstheme="minorHAnsi"/>
                <w:b/>
                <w:bCs/>
                <w:color w:val="C00000"/>
              </w:rPr>
              <w:t>-</w:t>
            </w:r>
            <w:r w:rsidR="00561695">
              <w:rPr>
                <w:rFonts w:ascii="Cambria" w:hAnsi="Cambria" w:cstheme="minorHAnsi"/>
                <w:b/>
                <w:bCs/>
                <w:color w:val="C00000"/>
              </w:rPr>
              <w:t>İKİ</w:t>
            </w:r>
          </w:p>
          <w:p w14:paraId="7E6FA2D8" w14:textId="77777777" w:rsidR="001845A6" w:rsidRPr="00307B29" w:rsidRDefault="001845A6" w:rsidP="001845A6">
            <w:pPr>
              <w:pStyle w:val="AralkYok"/>
              <w:jc w:val="both"/>
              <w:rPr>
                <w:rFonts w:ascii="Cambria" w:hAnsi="Cambria" w:cstheme="minorHAnsi"/>
                <w:b/>
                <w:bCs/>
                <w:color w:val="C00000"/>
              </w:rPr>
            </w:pPr>
          </w:p>
        </w:tc>
      </w:tr>
      <w:tr w:rsidR="001845A6" w:rsidRPr="00307B29" w14:paraId="1D2D5E37" w14:textId="77777777" w:rsidTr="00B87748">
        <w:tc>
          <w:tcPr>
            <w:tcW w:w="9918" w:type="dxa"/>
          </w:tcPr>
          <w:p w14:paraId="5920820D" w14:textId="60D0B60A" w:rsidR="001845A6" w:rsidRPr="00307B29" w:rsidRDefault="001845A6" w:rsidP="00774529">
            <w:pPr>
              <w:pStyle w:val="Nor1"/>
              <w:widowControl w:val="0"/>
              <w:spacing w:line="302" w:lineRule="auto"/>
              <w:rPr>
                <w:rFonts w:ascii="Cambria" w:hAnsi="Cambria" w:cstheme="minorHAnsi"/>
                <w:b/>
                <w:iCs/>
                <w:sz w:val="22"/>
                <w:szCs w:val="22"/>
              </w:rPr>
            </w:pPr>
            <w:r w:rsidRPr="00307B29">
              <w:rPr>
                <w:rFonts w:ascii="Cambria" w:hAnsi="Cambria" w:cstheme="minorHAnsi"/>
                <w:sz w:val="22"/>
                <w:szCs w:val="22"/>
              </w:rPr>
              <w:t xml:space="preserve">Doktora veya tıpta uzmanlık unvanını kazandıktan veya sanat dallarında belirli süre çalıştıktan sonra yabancı ülkelerde profesörlük unvanını veya yetkisini almış olanlardan en az </w:t>
            </w:r>
            <w:r w:rsidRPr="00307B29">
              <w:rPr>
                <w:rFonts w:ascii="Cambria" w:hAnsi="Cambria" w:cstheme="minorHAnsi"/>
                <w:b/>
                <w:color w:val="C00000"/>
                <w:sz w:val="22"/>
                <w:szCs w:val="22"/>
              </w:rPr>
              <w:t xml:space="preserve">İKİ </w:t>
            </w:r>
            <w:r w:rsidRPr="00307B29">
              <w:rPr>
                <w:rFonts w:ascii="Cambria" w:hAnsi="Cambria" w:cstheme="minorHAnsi"/>
                <w:sz w:val="22"/>
                <w:szCs w:val="22"/>
              </w:rPr>
              <w:t xml:space="preserve">yıl bu unvan ve yetki ile yabancı ülkelerde öğretim ve araştırma kurumlarında çalışmış olanların bu unvanlarının Türkiye'de geçerli sayılması </w:t>
            </w:r>
            <w:r w:rsidRPr="00307B29">
              <w:rPr>
                <w:rFonts w:ascii="Cambria" w:hAnsi="Cambria" w:cstheme="minorHAnsi"/>
                <w:b/>
                <w:color w:val="C00000"/>
                <w:sz w:val="22"/>
                <w:szCs w:val="22"/>
              </w:rPr>
              <w:t>ÜNİVERSİTELERARASI KURUL</w:t>
            </w:r>
            <w:r w:rsidRPr="00307B29">
              <w:rPr>
                <w:rFonts w:ascii="Cambria" w:hAnsi="Cambria" w:cstheme="minorHAnsi"/>
                <w:color w:val="C00000"/>
                <w:sz w:val="22"/>
                <w:szCs w:val="22"/>
              </w:rPr>
              <w:t xml:space="preserve"> </w:t>
            </w:r>
            <w:r w:rsidRPr="00307B29">
              <w:rPr>
                <w:rFonts w:ascii="Cambria" w:hAnsi="Cambria" w:cstheme="minorHAnsi"/>
                <w:sz w:val="22"/>
                <w:szCs w:val="22"/>
              </w:rPr>
              <w:t>kararıyla olur. Bunun için başvuran adayın çalıştığı yabancı ülkelerdeki yükseköğretim kurumunun, Türk yükseköğretim kurumu düzeyinde olduğunun Üniversitelerarası Kurulca belirlenmesi gerekir.</w:t>
            </w:r>
            <w:r w:rsidR="00774529" w:rsidRPr="00307B29">
              <w:rPr>
                <w:rFonts w:ascii="Cambria" w:hAnsi="Cambria" w:cstheme="minorHAnsi"/>
                <w:b/>
                <w:bCs/>
                <w:color w:val="C00000"/>
                <w:sz w:val="22"/>
                <w:szCs w:val="22"/>
              </w:rPr>
              <w:t>(Madde-28)</w:t>
            </w:r>
          </w:p>
        </w:tc>
        <w:tc>
          <w:tcPr>
            <w:tcW w:w="5386" w:type="dxa"/>
          </w:tcPr>
          <w:p w14:paraId="10E490FA" w14:textId="77777777" w:rsidR="002873EA" w:rsidRDefault="002873EA" w:rsidP="002873EA">
            <w:pPr>
              <w:pStyle w:val="AralkYok"/>
              <w:jc w:val="center"/>
              <w:rPr>
                <w:rFonts w:ascii="Cambria" w:hAnsi="Cambria" w:cstheme="minorHAnsi"/>
                <w:b/>
                <w:bCs/>
                <w:color w:val="C00000"/>
              </w:rPr>
            </w:pPr>
          </w:p>
          <w:p w14:paraId="23701D7E" w14:textId="77777777" w:rsidR="002873EA" w:rsidRDefault="002873EA" w:rsidP="002873EA">
            <w:pPr>
              <w:pStyle w:val="AralkYok"/>
              <w:jc w:val="center"/>
              <w:rPr>
                <w:rFonts w:ascii="Cambria" w:hAnsi="Cambria" w:cstheme="minorHAnsi"/>
                <w:b/>
                <w:bCs/>
                <w:color w:val="C00000"/>
              </w:rPr>
            </w:pPr>
          </w:p>
          <w:p w14:paraId="536AD48D" w14:textId="77777777" w:rsidR="002873EA" w:rsidRDefault="002873EA" w:rsidP="002873EA">
            <w:pPr>
              <w:pStyle w:val="AralkYok"/>
              <w:jc w:val="center"/>
              <w:rPr>
                <w:rFonts w:ascii="Cambria" w:hAnsi="Cambria" w:cstheme="minorHAnsi"/>
                <w:b/>
                <w:bCs/>
                <w:color w:val="C00000"/>
              </w:rPr>
            </w:pPr>
          </w:p>
          <w:p w14:paraId="2DE5AD98" w14:textId="316FF6BD" w:rsidR="002873EA" w:rsidRDefault="00FE5C70" w:rsidP="002873EA">
            <w:pPr>
              <w:pStyle w:val="AralkYok"/>
              <w:jc w:val="center"/>
              <w:rPr>
                <w:rFonts w:ascii="Cambria" w:hAnsi="Cambria" w:cstheme="minorHAnsi"/>
                <w:b/>
                <w:bCs/>
                <w:color w:val="C00000"/>
              </w:rPr>
            </w:pPr>
            <w:r>
              <w:rPr>
                <w:rFonts w:ascii="Cambria" w:hAnsi="Cambria" w:cstheme="minorHAnsi"/>
                <w:b/>
                <w:bCs/>
                <w:color w:val="C00000"/>
              </w:rPr>
              <w:t>-</w:t>
            </w:r>
            <w:r w:rsidR="002873EA">
              <w:rPr>
                <w:rFonts w:ascii="Cambria" w:hAnsi="Cambria" w:cstheme="minorHAnsi"/>
                <w:b/>
                <w:bCs/>
                <w:color w:val="C00000"/>
              </w:rPr>
              <w:t>İKİ</w:t>
            </w:r>
          </w:p>
          <w:p w14:paraId="4F2A19D2" w14:textId="77777777" w:rsidR="001845A6" w:rsidRPr="00307B29" w:rsidRDefault="001845A6" w:rsidP="001845A6">
            <w:pPr>
              <w:pStyle w:val="AralkYok"/>
              <w:jc w:val="both"/>
              <w:rPr>
                <w:rFonts w:ascii="Cambria" w:hAnsi="Cambria" w:cstheme="minorHAnsi"/>
                <w:b/>
                <w:bCs/>
                <w:color w:val="C00000"/>
              </w:rPr>
            </w:pPr>
          </w:p>
        </w:tc>
      </w:tr>
      <w:tr w:rsidR="001845A6" w:rsidRPr="00307B29" w14:paraId="43F51F00" w14:textId="77777777" w:rsidTr="00B87748">
        <w:tc>
          <w:tcPr>
            <w:tcW w:w="9918" w:type="dxa"/>
          </w:tcPr>
          <w:p w14:paraId="4DADBB86" w14:textId="6B67E12F" w:rsidR="001845A6" w:rsidRPr="00307B29" w:rsidRDefault="001845A6" w:rsidP="001845A6">
            <w:pPr>
              <w:pStyle w:val="Nor1"/>
              <w:widowControl w:val="0"/>
              <w:spacing w:line="302" w:lineRule="auto"/>
              <w:rPr>
                <w:rFonts w:ascii="Cambria" w:hAnsi="Cambria" w:cstheme="minorHAnsi"/>
                <w:sz w:val="22"/>
                <w:szCs w:val="22"/>
              </w:rPr>
            </w:pPr>
            <w:r w:rsidRPr="00307B29">
              <w:rPr>
                <w:rFonts w:ascii="Cambria" w:hAnsi="Cambria" w:cstheme="minorHAnsi"/>
                <w:sz w:val="22"/>
                <w:szCs w:val="22"/>
              </w:rPr>
              <w:t>Öğretim üyeleri, bu kanunda yazılı hükümler dışında kazanmış oldukları akademik unvanlardan yoksun bırakılamazlar.</w:t>
            </w:r>
          </w:p>
          <w:p w14:paraId="66926478" w14:textId="418435E9" w:rsidR="001845A6" w:rsidRPr="00307B29" w:rsidRDefault="001845A6" w:rsidP="00774529">
            <w:pPr>
              <w:pStyle w:val="Nor1"/>
              <w:widowControl w:val="0"/>
              <w:spacing w:line="302" w:lineRule="auto"/>
              <w:rPr>
                <w:rFonts w:ascii="Cambria" w:hAnsi="Cambria" w:cstheme="minorHAnsi"/>
                <w:b/>
                <w:iCs/>
                <w:sz w:val="22"/>
                <w:szCs w:val="22"/>
              </w:rPr>
            </w:pPr>
            <w:r w:rsidRPr="00307B29">
              <w:rPr>
                <w:rFonts w:ascii="Cambria" w:hAnsi="Cambria" w:cstheme="minorHAnsi"/>
                <w:spacing w:val="-2"/>
                <w:sz w:val="22"/>
                <w:szCs w:val="22"/>
              </w:rPr>
              <w:t xml:space="preserve">Başka bir işe geçmek, emekli olmak veya çekilmek ya da işten çekilmiş sayılmak yoluyla öğretim görevinden ayrılanlar, akademik unvanlarını taşıyabilirler. Ancak profesörlük, doçentlik veya doktor öğretim üyesi unvanlarını kazananlar her unvan dönemi içinde yükseköğretim kurumlarında fiilen </w:t>
            </w:r>
            <w:r w:rsidRPr="00307B29">
              <w:rPr>
                <w:rFonts w:ascii="Cambria" w:hAnsi="Cambria" w:cstheme="minorHAnsi"/>
                <w:b/>
                <w:color w:val="C00000"/>
                <w:spacing w:val="-2"/>
                <w:sz w:val="22"/>
                <w:szCs w:val="22"/>
              </w:rPr>
              <w:t>İKİ</w:t>
            </w:r>
            <w:r w:rsidRPr="00307B29">
              <w:rPr>
                <w:rFonts w:ascii="Cambria" w:hAnsi="Cambria" w:cstheme="minorHAnsi"/>
                <w:spacing w:val="-2"/>
                <w:sz w:val="22"/>
                <w:szCs w:val="22"/>
              </w:rPr>
              <w:t xml:space="preserve"> yıl görev yapmadıkları takdirde yükseköğretim kurumları dışındaki çalışmalarında bu unvanı kullanamazlar.</w:t>
            </w:r>
            <w:r w:rsidR="00774529" w:rsidRPr="00307B29">
              <w:rPr>
                <w:rFonts w:ascii="Cambria" w:hAnsi="Cambria" w:cstheme="minorHAnsi"/>
                <w:b/>
                <w:bCs/>
                <w:color w:val="C00000"/>
                <w:sz w:val="22"/>
                <w:szCs w:val="22"/>
              </w:rPr>
              <w:t>(Madde-29)</w:t>
            </w:r>
          </w:p>
        </w:tc>
        <w:tc>
          <w:tcPr>
            <w:tcW w:w="5386" w:type="dxa"/>
          </w:tcPr>
          <w:p w14:paraId="65B017BA" w14:textId="77777777" w:rsidR="002873EA" w:rsidRDefault="002873EA" w:rsidP="002873EA">
            <w:pPr>
              <w:pStyle w:val="AralkYok"/>
              <w:jc w:val="center"/>
              <w:rPr>
                <w:rFonts w:ascii="Cambria" w:hAnsi="Cambria" w:cstheme="minorHAnsi"/>
                <w:b/>
                <w:bCs/>
                <w:color w:val="C00000"/>
              </w:rPr>
            </w:pPr>
          </w:p>
          <w:p w14:paraId="5ADE8BAF" w14:textId="77777777" w:rsidR="002873EA" w:rsidRDefault="002873EA" w:rsidP="002873EA">
            <w:pPr>
              <w:pStyle w:val="AralkYok"/>
              <w:jc w:val="center"/>
              <w:rPr>
                <w:rFonts w:ascii="Cambria" w:hAnsi="Cambria" w:cstheme="minorHAnsi"/>
                <w:b/>
                <w:bCs/>
                <w:color w:val="C00000"/>
              </w:rPr>
            </w:pPr>
          </w:p>
          <w:p w14:paraId="2A31B6C7" w14:textId="77777777" w:rsidR="002873EA" w:rsidRDefault="002873EA" w:rsidP="002873EA">
            <w:pPr>
              <w:pStyle w:val="AralkYok"/>
              <w:jc w:val="center"/>
              <w:rPr>
                <w:rFonts w:ascii="Cambria" w:hAnsi="Cambria" w:cstheme="minorHAnsi"/>
                <w:b/>
                <w:bCs/>
                <w:color w:val="C00000"/>
              </w:rPr>
            </w:pPr>
          </w:p>
          <w:p w14:paraId="2D86DC56" w14:textId="77777777" w:rsidR="002873EA" w:rsidRDefault="002873EA" w:rsidP="002873EA">
            <w:pPr>
              <w:pStyle w:val="AralkYok"/>
              <w:jc w:val="center"/>
              <w:rPr>
                <w:rFonts w:ascii="Cambria" w:hAnsi="Cambria" w:cstheme="minorHAnsi"/>
                <w:b/>
                <w:bCs/>
                <w:color w:val="C00000"/>
              </w:rPr>
            </w:pPr>
          </w:p>
          <w:p w14:paraId="1ED8D895" w14:textId="7F3FE346" w:rsidR="002873EA" w:rsidRDefault="00FE5C70" w:rsidP="002873EA">
            <w:pPr>
              <w:pStyle w:val="AralkYok"/>
              <w:jc w:val="center"/>
              <w:rPr>
                <w:rFonts w:ascii="Cambria" w:hAnsi="Cambria" w:cstheme="minorHAnsi"/>
                <w:b/>
                <w:bCs/>
                <w:color w:val="C00000"/>
              </w:rPr>
            </w:pPr>
            <w:r>
              <w:rPr>
                <w:rFonts w:ascii="Cambria" w:hAnsi="Cambria" w:cstheme="minorHAnsi"/>
                <w:b/>
                <w:bCs/>
                <w:color w:val="C00000"/>
              </w:rPr>
              <w:t>-</w:t>
            </w:r>
            <w:r w:rsidR="002873EA">
              <w:rPr>
                <w:rFonts w:ascii="Cambria" w:hAnsi="Cambria" w:cstheme="minorHAnsi"/>
                <w:b/>
                <w:bCs/>
                <w:color w:val="C00000"/>
              </w:rPr>
              <w:t>İKİ</w:t>
            </w:r>
          </w:p>
          <w:p w14:paraId="1925387F" w14:textId="77777777" w:rsidR="001845A6" w:rsidRPr="00307B29" w:rsidRDefault="001845A6" w:rsidP="001845A6">
            <w:pPr>
              <w:pStyle w:val="AralkYok"/>
              <w:jc w:val="both"/>
              <w:rPr>
                <w:rFonts w:ascii="Cambria" w:hAnsi="Cambria" w:cstheme="minorHAnsi"/>
                <w:b/>
                <w:bCs/>
                <w:color w:val="C00000"/>
              </w:rPr>
            </w:pPr>
          </w:p>
        </w:tc>
      </w:tr>
      <w:tr w:rsidR="001845A6" w:rsidRPr="00307B29" w14:paraId="3F78E34E" w14:textId="77777777" w:rsidTr="00B87748">
        <w:tc>
          <w:tcPr>
            <w:tcW w:w="9918" w:type="dxa"/>
          </w:tcPr>
          <w:p w14:paraId="07C7865F" w14:textId="2973F175" w:rsidR="001845A6" w:rsidRPr="00307B29" w:rsidRDefault="001845A6" w:rsidP="001845A6">
            <w:pPr>
              <w:pStyle w:val="Nor1"/>
              <w:widowControl w:val="0"/>
              <w:spacing w:line="302" w:lineRule="auto"/>
              <w:rPr>
                <w:rFonts w:ascii="Cambria" w:hAnsi="Cambria" w:cstheme="minorHAnsi"/>
                <w:sz w:val="22"/>
                <w:szCs w:val="22"/>
              </w:rPr>
            </w:pPr>
            <w:r w:rsidRPr="00307B29">
              <w:rPr>
                <w:rFonts w:ascii="Cambria" w:hAnsi="Cambria" w:cstheme="minorHAnsi"/>
                <w:sz w:val="22"/>
                <w:szCs w:val="22"/>
              </w:rPr>
              <w:t xml:space="preserve">Öğretim üyelerinin görevleri ile ilişkilerinin kesilmesini gerektiren yaş haddi </w:t>
            </w:r>
            <w:r w:rsidRPr="00307B29">
              <w:rPr>
                <w:rFonts w:ascii="Cambria" w:hAnsi="Cambria" w:cstheme="minorHAnsi"/>
                <w:b/>
                <w:color w:val="C00000"/>
                <w:sz w:val="22"/>
                <w:szCs w:val="22"/>
              </w:rPr>
              <w:t>67</w:t>
            </w:r>
            <w:r w:rsidRPr="00307B29">
              <w:rPr>
                <w:rFonts w:ascii="Cambria" w:hAnsi="Cambria" w:cstheme="minorHAnsi"/>
                <w:sz w:val="22"/>
                <w:szCs w:val="22"/>
              </w:rPr>
              <w:t xml:space="preserve"> yaşını doldurdukları tarihtir.</w:t>
            </w:r>
          </w:p>
          <w:p w14:paraId="4F949A0E" w14:textId="712CB51E" w:rsidR="001845A6" w:rsidRPr="00307B29" w:rsidRDefault="001845A6" w:rsidP="00774529">
            <w:pPr>
              <w:pStyle w:val="Nor1"/>
              <w:widowControl w:val="0"/>
              <w:spacing w:line="302" w:lineRule="auto"/>
              <w:rPr>
                <w:rFonts w:ascii="Cambria" w:hAnsi="Cambria" w:cstheme="minorHAnsi"/>
                <w:b/>
                <w:iCs/>
                <w:sz w:val="22"/>
                <w:szCs w:val="22"/>
              </w:rPr>
            </w:pPr>
            <w:proofErr w:type="gramStart"/>
            <w:r w:rsidRPr="00307B29">
              <w:rPr>
                <w:rFonts w:ascii="Cambria" w:hAnsi="Cambria" w:cstheme="minorHAnsi"/>
                <w:sz w:val="22"/>
                <w:szCs w:val="22"/>
              </w:rPr>
              <w:t xml:space="preserve">Geçici 55 inci maddenin ikinci fıkrası hükmü saklı kalmak kaydıyla, yaş haddini dolduracakları tarihten önce başvurmuş olup sözleşme tarihi itibarıyla öğretim üyesi kadrolarında bulunanlardan yükseköğretim kurumlarınca belirlenen bölüm ve programlarda görevlerinde kalmalarında fayda görülenler, yükseköğretim kurumunun teklifi ve Yükseköğretim Kurulunun onayı ile emeklilik yaş hadlerini doldurdukları tarihten itibaren, </w:t>
            </w:r>
            <w:r w:rsidR="00A5453D" w:rsidRPr="00307B29">
              <w:rPr>
                <w:rFonts w:ascii="Cambria" w:hAnsi="Cambria" w:cstheme="minorHAnsi"/>
                <w:b/>
                <w:color w:val="C00000"/>
                <w:sz w:val="22"/>
                <w:szCs w:val="22"/>
              </w:rPr>
              <w:t>YETMİŞ BEŞ</w:t>
            </w:r>
            <w:r w:rsidR="00A5453D" w:rsidRPr="00307B29">
              <w:rPr>
                <w:rFonts w:ascii="Cambria" w:hAnsi="Cambria" w:cstheme="minorHAnsi"/>
                <w:color w:val="C00000"/>
                <w:sz w:val="22"/>
                <w:szCs w:val="22"/>
              </w:rPr>
              <w:t xml:space="preserve"> </w:t>
            </w:r>
            <w:r w:rsidRPr="00307B29">
              <w:rPr>
                <w:rFonts w:ascii="Cambria" w:hAnsi="Cambria" w:cstheme="minorHAnsi"/>
                <w:sz w:val="22"/>
                <w:szCs w:val="22"/>
              </w:rPr>
              <w:t>yaşını geçmemek üzere emeklilik veya yaşlılık aylığı bağlanıncaya kadar birer yıllık sürelerle sözleşmeli olarak çalıştırılabilirler.</w:t>
            </w:r>
            <w:r w:rsidRPr="00307B29">
              <w:rPr>
                <w:rFonts w:ascii="Cambria" w:hAnsi="Cambria" w:cstheme="minorHAnsi"/>
                <w:spacing w:val="-4"/>
                <w:sz w:val="22"/>
                <w:szCs w:val="22"/>
              </w:rPr>
              <w:t xml:space="preserve"> </w:t>
            </w:r>
            <w:proofErr w:type="gramEnd"/>
            <w:r w:rsidR="00774529" w:rsidRPr="00307B29">
              <w:rPr>
                <w:rFonts w:ascii="Cambria" w:hAnsi="Cambria" w:cstheme="minorHAnsi"/>
                <w:b/>
                <w:bCs/>
                <w:color w:val="C00000"/>
                <w:sz w:val="22"/>
                <w:szCs w:val="22"/>
              </w:rPr>
              <w:t>(Madde-30)</w:t>
            </w:r>
          </w:p>
        </w:tc>
        <w:tc>
          <w:tcPr>
            <w:tcW w:w="5386" w:type="dxa"/>
          </w:tcPr>
          <w:p w14:paraId="48C3DE9D" w14:textId="77777777" w:rsidR="002873EA" w:rsidRDefault="002873EA" w:rsidP="002873EA">
            <w:pPr>
              <w:pStyle w:val="AralkYok"/>
              <w:jc w:val="center"/>
              <w:rPr>
                <w:rFonts w:ascii="Cambria" w:hAnsi="Cambria" w:cstheme="minorHAnsi"/>
                <w:b/>
                <w:bCs/>
                <w:color w:val="C00000"/>
              </w:rPr>
            </w:pPr>
          </w:p>
          <w:p w14:paraId="15F33C11" w14:textId="04B9A9FB" w:rsidR="002873EA" w:rsidRDefault="00FE5C70" w:rsidP="002873EA">
            <w:pPr>
              <w:pStyle w:val="AralkYok"/>
              <w:jc w:val="center"/>
              <w:rPr>
                <w:rFonts w:ascii="Cambria" w:hAnsi="Cambria" w:cstheme="minorHAnsi"/>
                <w:b/>
                <w:bCs/>
                <w:color w:val="C00000"/>
              </w:rPr>
            </w:pPr>
            <w:r>
              <w:rPr>
                <w:rFonts w:ascii="Cambria" w:hAnsi="Cambria" w:cstheme="minorHAnsi"/>
                <w:b/>
                <w:bCs/>
                <w:color w:val="C00000"/>
              </w:rPr>
              <w:t>-</w:t>
            </w:r>
            <w:r w:rsidR="002873EA">
              <w:rPr>
                <w:rFonts w:ascii="Cambria" w:hAnsi="Cambria" w:cstheme="minorHAnsi"/>
                <w:b/>
                <w:bCs/>
                <w:color w:val="C00000"/>
              </w:rPr>
              <w:t>67</w:t>
            </w:r>
          </w:p>
          <w:p w14:paraId="0608BFE1" w14:textId="2C4F8139" w:rsidR="002873EA" w:rsidRDefault="002873EA" w:rsidP="002873EA">
            <w:pPr>
              <w:pStyle w:val="AralkYok"/>
              <w:jc w:val="center"/>
              <w:rPr>
                <w:rFonts w:ascii="Cambria" w:hAnsi="Cambria" w:cstheme="minorHAnsi"/>
                <w:b/>
                <w:bCs/>
                <w:color w:val="C00000"/>
              </w:rPr>
            </w:pPr>
          </w:p>
          <w:p w14:paraId="011D2AD9" w14:textId="3AA6E179" w:rsidR="002873EA" w:rsidRDefault="002873EA" w:rsidP="002873EA">
            <w:pPr>
              <w:pStyle w:val="AralkYok"/>
              <w:jc w:val="center"/>
              <w:rPr>
                <w:rFonts w:ascii="Cambria" w:hAnsi="Cambria" w:cstheme="minorHAnsi"/>
                <w:b/>
                <w:bCs/>
                <w:color w:val="C00000"/>
              </w:rPr>
            </w:pPr>
          </w:p>
          <w:p w14:paraId="2F24A7DD" w14:textId="2C892408" w:rsidR="002873EA" w:rsidRDefault="002873EA" w:rsidP="002873EA">
            <w:pPr>
              <w:pStyle w:val="AralkYok"/>
              <w:jc w:val="center"/>
              <w:rPr>
                <w:rFonts w:ascii="Cambria" w:hAnsi="Cambria" w:cstheme="minorHAnsi"/>
                <w:b/>
                <w:bCs/>
                <w:color w:val="C00000"/>
              </w:rPr>
            </w:pPr>
          </w:p>
          <w:p w14:paraId="24381D86" w14:textId="3A91506B" w:rsidR="002873EA" w:rsidRDefault="00FE5C70" w:rsidP="002873EA">
            <w:pPr>
              <w:pStyle w:val="AralkYok"/>
              <w:jc w:val="center"/>
              <w:rPr>
                <w:rFonts w:ascii="Cambria" w:hAnsi="Cambria" w:cstheme="minorHAnsi"/>
                <w:b/>
                <w:bCs/>
                <w:color w:val="C00000"/>
              </w:rPr>
            </w:pPr>
            <w:r>
              <w:rPr>
                <w:rFonts w:ascii="Cambria" w:hAnsi="Cambria" w:cstheme="minorHAnsi"/>
                <w:b/>
                <w:bCs/>
                <w:color w:val="C00000"/>
              </w:rPr>
              <w:t>-</w:t>
            </w:r>
            <w:r w:rsidR="002873EA">
              <w:rPr>
                <w:rFonts w:ascii="Cambria" w:hAnsi="Cambria" w:cstheme="minorHAnsi"/>
                <w:b/>
                <w:bCs/>
                <w:color w:val="C00000"/>
              </w:rPr>
              <w:t>YETMİŞ BEŞ</w:t>
            </w:r>
          </w:p>
          <w:p w14:paraId="12E6E8AD" w14:textId="77777777" w:rsidR="001845A6" w:rsidRPr="00307B29" w:rsidRDefault="001845A6" w:rsidP="001845A6">
            <w:pPr>
              <w:pStyle w:val="AralkYok"/>
              <w:jc w:val="both"/>
              <w:rPr>
                <w:rFonts w:ascii="Cambria" w:hAnsi="Cambria" w:cstheme="minorHAnsi"/>
                <w:b/>
                <w:bCs/>
                <w:color w:val="C00000"/>
              </w:rPr>
            </w:pPr>
          </w:p>
        </w:tc>
      </w:tr>
      <w:tr w:rsidR="001845A6" w:rsidRPr="00307B29" w14:paraId="4EAB83E9" w14:textId="77777777" w:rsidTr="002873EA">
        <w:tc>
          <w:tcPr>
            <w:tcW w:w="9918" w:type="dxa"/>
          </w:tcPr>
          <w:p w14:paraId="3C15DE01" w14:textId="33F492B2" w:rsidR="001845A6" w:rsidRPr="00307B29" w:rsidRDefault="001845A6" w:rsidP="00774529">
            <w:pPr>
              <w:pStyle w:val="Nor1"/>
              <w:widowControl w:val="0"/>
              <w:spacing w:line="302" w:lineRule="auto"/>
              <w:rPr>
                <w:rFonts w:ascii="Cambria" w:hAnsi="Cambria" w:cstheme="minorHAnsi"/>
                <w:b/>
                <w:iCs/>
                <w:sz w:val="22"/>
                <w:szCs w:val="22"/>
              </w:rPr>
            </w:pPr>
            <w:r w:rsidRPr="00307B29">
              <w:rPr>
                <w:rFonts w:ascii="Cambria" w:hAnsi="Cambria" w:cstheme="minorHAnsi"/>
                <w:spacing w:val="-2"/>
                <w:sz w:val="22"/>
                <w:szCs w:val="22"/>
              </w:rPr>
              <w:t xml:space="preserve">Öğretim görevlileri; üniversitelerde ve bağlı birimlerinde bu Kanun uyarınca atanmış öğretim üyesi bulunmayan dersler veya herhangi bir dersin özel bilgi ve uzmanlık isteyen konularının eğitim - öğretim ve uygulamaları için, kendi uzmanlık alanlarındaki çalışma ve eserleri ile tanınmış kişiler, süreli veya ders saati ücreti ile görevlendirilebilirler. Meslek yüksekokullarının Yükseköğretim Kurulu tarafından </w:t>
            </w:r>
            <w:r w:rsidRPr="00307B29">
              <w:rPr>
                <w:rFonts w:ascii="Cambria" w:hAnsi="Cambria" w:cstheme="minorHAnsi"/>
                <w:spacing w:val="-2"/>
                <w:sz w:val="22"/>
                <w:szCs w:val="22"/>
              </w:rPr>
              <w:lastRenderedPageBreak/>
              <w:t xml:space="preserve">belirlenen </w:t>
            </w:r>
            <w:r w:rsidRPr="00307B29">
              <w:rPr>
                <w:rFonts w:ascii="Cambria" w:hAnsi="Cambria" w:cstheme="minorHAnsi"/>
                <w:spacing w:val="-4"/>
                <w:sz w:val="22"/>
                <w:szCs w:val="22"/>
              </w:rPr>
              <w:t xml:space="preserve">uzmanlık alanlarına başvuracak olanlar hariç olmak üzere öğretim görevlisi kadrosuna başvuracak </w:t>
            </w:r>
            <w:r w:rsidRPr="00307B29">
              <w:rPr>
                <w:rFonts w:ascii="Cambria" w:hAnsi="Cambria" w:cstheme="minorHAnsi"/>
                <w:spacing w:val="-2"/>
                <w:sz w:val="22"/>
                <w:szCs w:val="22"/>
              </w:rPr>
              <w:t xml:space="preserve">adaylarda en az tezli yüksek lisans derecesine sahip olmak şartı aranır. Öğretim görevlileri, ilgili </w:t>
            </w:r>
            <w:r w:rsidRPr="00307B29">
              <w:rPr>
                <w:rFonts w:ascii="Cambria" w:hAnsi="Cambria" w:cstheme="minorHAnsi"/>
                <w:spacing w:val="-5"/>
                <w:sz w:val="22"/>
                <w:szCs w:val="22"/>
              </w:rPr>
              <w:t xml:space="preserve">yönetim kurullarının görüşleri alınarak fakültelerde dekanların, rektörlüğe bağlı bölümlerde bölüm başkanlarının önerileri üzerine ve rektörün onayı ile öğretim üyesi, araştırma görevlisi ve öğretim görevlisi kadrolarına atanabilirler veya kadro şartı aranmaksızın ders saati ücreti veya sözleşmeli olarak istihdam edilebilirler. Öğretim üyesi kadrolarına öğretim görevlileri en çok </w:t>
            </w:r>
            <w:r w:rsidRPr="00307B29">
              <w:rPr>
                <w:rFonts w:ascii="Cambria" w:hAnsi="Cambria" w:cstheme="minorHAnsi"/>
                <w:b/>
                <w:color w:val="C00000"/>
                <w:spacing w:val="-5"/>
                <w:sz w:val="22"/>
                <w:szCs w:val="22"/>
              </w:rPr>
              <w:t xml:space="preserve">İKİ </w:t>
            </w:r>
            <w:r w:rsidRPr="00307B29">
              <w:rPr>
                <w:rFonts w:ascii="Cambria" w:hAnsi="Cambria" w:cstheme="minorHAnsi"/>
                <w:spacing w:val="-5"/>
                <w:sz w:val="22"/>
                <w:szCs w:val="22"/>
              </w:rPr>
              <w:t xml:space="preserve">yıl süre ile atanabilirler; bu süre sonunda işgal ettikleri kadroya başvuran öğretim üyesi bulunmadığı ve görevlerine devamda yarar görüldüğü takdirde aynı usulle yeniden atanabilirler. </w:t>
            </w:r>
            <w:r w:rsidR="00774529" w:rsidRPr="00307B29">
              <w:rPr>
                <w:rFonts w:ascii="Cambria" w:hAnsi="Cambria" w:cstheme="minorHAnsi"/>
                <w:b/>
                <w:bCs/>
                <w:color w:val="C00000"/>
                <w:sz w:val="22"/>
                <w:szCs w:val="22"/>
              </w:rPr>
              <w:t>(Madde-31)</w:t>
            </w:r>
          </w:p>
        </w:tc>
        <w:tc>
          <w:tcPr>
            <w:tcW w:w="5386" w:type="dxa"/>
            <w:vAlign w:val="center"/>
          </w:tcPr>
          <w:p w14:paraId="2DF29785" w14:textId="25ADD22B" w:rsidR="001845A6" w:rsidRPr="00307B29" w:rsidRDefault="00FE5C70" w:rsidP="002873EA">
            <w:pPr>
              <w:pStyle w:val="AralkYok"/>
              <w:jc w:val="center"/>
              <w:rPr>
                <w:rFonts w:ascii="Cambria" w:hAnsi="Cambria" w:cstheme="minorHAnsi"/>
                <w:b/>
                <w:bCs/>
                <w:color w:val="C00000"/>
              </w:rPr>
            </w:pPr>
            <w:r>
              <w:rPr>
                <w:rFonts w:ascii="Cambria" w:hAnsi="Cambria" w:cstheme="minorHAnsi"/>
                <w:b/>
                <w:bCs/>
                <w:color w:val="C00000"/>
              </w:rPr>
              <w:lastRenderedPageBreak/>
              <w:t>-</w:t>
            </w:r>
            <w:r w:rsidR="002873EA">
              <w:rPr>
                <w:rFonts w:ascii="Cambria" w:hAnsi="Cambria" w:cstheme="minorHAnsi"/>
                <w:b/>
                <w:bCs/>
                <w:color w:val="C00000"/>
              </w:rPr>
              <w:t>İKİ</w:t>
            </w:r>
          </w:p>
        </w:tc>
      </w:tr>
      <w:tr w:rsidR="001845A6" w:rsidRPr="00307B29" w14:paraId="59620E88" w14:textId="77777777" w:rsidTr="00B87748">
        <w:tc>
          <w:tcPr>
            <w:tcW w:w="9918" w:type="dxa"/>
          </w:tcPr>
          <w:p w14:paraId="29172263" w14:textId="77777777" w:rsidR="001845A6" w:rsidRPr="00307B29" w:rsidRDefault="001845A6" w:rsidP="001845A6">
            <w:pPr>
              <w:pStyle w:val="Nor1"/>
              <w:widowControl w:val="0"/>
              <w:spacing w:line="302" w:lineRule="auto"/>
              <w:rPr>
                <w:rFonts w:ascii="Cambria" w:hAnsi="Cambria" w:cstheme="minorHAnsi"/>
                <w:spacing w:val="-2"/>
                <w:sz w:val="22"/>
                <w:szCs w:val="22"/>
              </w:rPr>
            </w:pPr>
            <w:r w:rsidRPr="00307B29">
              <w:rPr>
                <w:rFonts w:ascii="Cambria" w:hAnsi="Cambria" w:cstheme="minorHAnsi"/>
                <w:spacing w:val="-2"/>
                <w:sz w:val="22"/>
                <w:szCs w:val="22"/>
              </w:rPr>
              <w:t xml:space="preserve">a)Araştırma görevlileri, </w:t>
            </w:r>
            <w:r w:rsidRPr="00307B29">
              <w:rPr>
                <w:rFonts w:ascii="Cambria" w:hAnsi="Cambria" w:cstheme="minorHAnsi"/>
                <w:b/>
                <w:color w:val="C00000"/>
                <w:spacing w:val="-2"/>
                <w:sz w:val="22"/>
                <w:szCs w:val="22"/>
              </w:rPr>
              <w:t>YÜKSEKÖĞRETİM KURUMLARINDA YAPILAN ARAŞTIRMA, İNCELEME VE DENEYLERDE YARDIMCI OLAN VE YETKİLİ ORGANLARCA VERİLEN İLGİLİ DİĞER GÖREVLERİ YAPAN ÖĞRETİM ELEMANIDIR.</w:t>
            </w:r>
            <w:r w:rsidRPr="00307B29">
              <w:rPr>
                <w:rFonts w:ascii="Cambria" w:hAnsi="Cambria" w:cstheme="minorHAnsi"/>
                <w:spacing w:val="-2"/>
                <w:sz w:val="22"/>
                <w:szCs w:val="22"/>
              </w:rPr>
              <w:t xml:space="preserve"> Araştırma görevlisi kadrosuna başvurabilmek için sınavın yapıldığı yılın ocak ayının birinci günü itibarıyla </w:t>
            </w:r>
            <w:r w:rsidRPr="00307B29">
              <w:rPr>
                <w:rFonts w:ascii="Cambria" w:hAnsi="Cambria" w:cstheme="minorHAnsi"/>
                <w:b/>
                <w:color w:val="C00000"/>
                <w:spacing w:val="-2"/>
                <w:sz w:val="22"/>
                <w:szCs w:val="22"/>
              </w:rPr>
              <w:t>OTUZ BEŞ</w:t>
            </w:r>
            <w:r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 xml:space="preserve">yaşını doldurmamış olmak gerekir. Bunlar ilgili anabilim veya anasanat dalı başkanlarının önerisi, Bölüm Başkanı, Dekan, enstitü, yüksekokul veya konservatuvar müdürünün olumlu görüşü üzerine rektörün onayı ile araştırma görevlisi kadrolarına en çok </w:t>
            </w:r>
            <w:r w:rsidRPr="00307B29">
              <w:rPr>
                <w:rFonts w:ascii="Cambria" w:hAnsi="Cambria" w:cstheme="minorHAnsi"/>
                <w:b/>
                <w:color w:val="C00000"/>
                <w:spacing w:val="-2"/>
                <w:sz w:val="22"/>
                <w:szCs w:val="22"/>
              </w:rPr>
              <w:t>ÜÇ</w:t>
            </w:r>
            <w:r w:rsidRPr="00307B29">
              <w:rPr>
                <w:rFonts w:ascii="Cambria" w:hAnsi="Cambria" w:cstheme="minorHAnsi"/>
                <w:spacing w:val="-2"/>
                <w:sz w:val="22"/>
                <w:szCs w:val="22"/>
              </w:rPr>
              <w:t xml:space="preserve"> yıl süre ile atanırlar; atanma süresi sonunda görevleri kendiliğinden sona erer.</w:t>
            </w:r>
            <w:r w:rsidRPr="00307B29">
              <w:rPr>
                <w:rFonts w:ascii="Cambria" w:hAnsi="Cambria" w:cstheme="minorHAnsi"/>
                <w:b/>
                <w:bCs/>
                <w:spacing w:val="-2"/>
                <w:sz w:val="22"/>
                <w:szCs w:val="22"/>
              </w:rPr>
              <w:t xml:space="preserve"> </w:t>
            </w:r>
            <w:r w:rsidRPr="00307B29">
              <w:rPr>
                <w:rFonts w:ascii="Cambria" w:hAnsi="Cambria" w:cstheme="minorHAnsi"/>
                <w:spacing w:val="-2"/>
                <w:sz w:val="22"/>
                <w:szCs w:val="22"/>
              </w:rPr>
              <w:t xml:space="preserve">Bunlar aynı usulle yeniden atanabilirler. </w:t>
            </w:r>
          </w:p>
          <w:p w14:paraId="5CB06533" w14:textId="011C48F9" w:rsidR="001845A6" w:rsidRPr="00307B29" w:rsidRDefault="001845A6" w:rsidP="00774529">
            <w:pPr>
              <w:pStyle w:val="Nor1"/>
              <w:widowControl w:val="0"/>
              <w:spacing w:line="302" w:lineRule="auto"/>
              <w:rPr>
                <w:rFonts w:ascii="Cambria" w:hAnsi="Cambria" w:cstheme="minorHAnsi"/>
                <w:b/>
                <w:iCs/>
                <w:sz w:val="22"/>
                <w:szCs w:val="22"/>
              </w:rPr>
            </w:pPr>
            <w:r w:rsidRPr="00307B29">
              <w:rPr>
                <w:rFonts w:ascii="Cambria" w:hAnsi="Cambria" w:cstheme="minorHAnsi"/>
                <w:spacing w:val="-4"/>
                <w:sz w:val="22"/>
                <w:szCs w:val="22"/>
              </w:rPr>
              <w:t xml:space="preserve">Lisansüstü eğitim - öğretim için yurtdışına gönderilecek araştırma görevlileri hakkında yukarıdaki atama süresi ile ilgili hüküm uygulanmaz. Bu gibilerin öğrenim ücretleri ve yollukları </w:t>
            </w:r>
            <w:proofErr w:type="gramStart"/>
            <w:r w:rsidRPr="00307B29">
              <w:rPr>
                <w:rFonts w:ascii="Cambria" w:hAnsi="Cambria" w:cstheme="minorHAnsi"/>
                <w:spacing w:val="-4"/>
                <w:sz w:val="22"/>
                <w:szCs w:val="22"/>
              </w:rPr>
              <w:t>dahil</w:t>
            </w:r>
            <w:proofErr w:type="gramEnd"/>
            <w:r w:rsidRPr="00307B29">
              <w:rPr>
                <w:rFonts w:ascii="Cambria" w:hAnsi="Cambria" w:cstheme="minorHAnsi"/>
                <w:spacing w:val="-4"/>
                <w:sz w:val="22"/>
                <w:szCs w:val="22"/>
              </w:rPr>
              <w:t xml:space="preserve"> her çeşit sosyal ve diğer giderleri bağlı bulundukları üniversitelerin personel giderleri içerisinde açılacak özel tertipden ödenir. </w:t>
            </w:r>
            <w:proofErr w:type="gramStart"/>
            <w:r w:rsidRPr="00307B29">
              <w:rPr>
                <w:rFonts w:ascii="Cambria" w:hAnsi="Cambria" w:cstheme="minorHAnsi"/>
                <w:spacing w:val="-4"/>
                <w:sz w:val="22"/>
                <w:szCs w:val="22"/>
              </w:rPr>
              <w:t xml:space="preserve">Lisansüstü eğitim - öğretim için yurt dışına gönderilen araştırma görevlileri kadrolarında bırakılırlar ve (Burslu gidenlerin biryılı aşan süreleri ile şahsen özel burs sağlayan ve bu burstan istifade etmesi için kurumlarınca kendilerine aylıksız izin verilmesi uygun görülenler hariç) aylık ve diğer her türlü ödemelerin kanuni kesintilerin sonra kalan net tutarının </w:t>
            </w:r>
            <w:r w:rsidRPr="00307B29">
              <w:rPr>
                <w:rFonts w:ascii="Cambria" w:hAnsi="Cambria" w:cstheme="minorHAnsi"/>
                <w:b/>
                <w:color w:val="C00000"/>
                <w:spacing w:val="-4"/>
                <w:sz w:val="22"/>
                <w:szCs w:val="22"/>
              </w:rPr>
              <w:t>% 60</w:t>
            </w:r>
            <w:r w:rsidRPr="00307B29">
              <w:rPr>
                <w:rFonts w:ascii="Cambria" w:hAnsi="Cambria" w:cstheme="minorHAnsi"/>
                <w:spacing w:val="-4"/>
                <w:sz w:val="22"/>
                <w:szCs w:val="22"/>
              </w:rPr>
              <w:t>'ını kurumlarından alırlar.</w:t>
            </w:r>
            <w:r w:rsidR="00774529" w:rsidRPr="00307B29">
              <w:rPr>
                <w:rFonts w:ascii="Cambria" w:hAnsi="Cambria" w:cstheme="minorHAnsi"/>
                <w:b/>
                <w:bCs/>
                <w:color w:val="C00000"/>
                <w:sz w:val="22"/>
                <w:szCs w:val="22"/>
              </w:rPr>
              <w:t>(Madde-33)</w:t>
            </w:r>
            <w:proofErr w:type="gramEnd"/>
          </w:p>
        </w:tc>
        <w:tc>
          <w:tcPr>
            <w:tcW w:w="5386" w:type="dxa"/>
          </w:tcPr>
          <w:p w14:paraId="78A24BF0" w14:textId="451D28A2" w:rsidR="00AF7023" w:rsidRDefault="00AF7023" w:rsidP="00AF7023">
            <w:pPr>
              <w:pStyle w:val="AralkYok"/>
              <w:jc w:val="center"/>
              <w:rPr>
                <w:rFonts w:ascii="Cambria" w:hAnsi="Cambria" w:cstheme="minorHAnsi"/>
                <w:b/>
                <w:bCs/>
                <w:color w:val="C00000"/>
              </w:rPr>
            </w:pPr>
          </w:p>
          <w:p w14:paraId="0AACB4D5" w14:textId="4CE504F9" w:rsidR="00AF7023" w:rsidRDefault="00AF7023" w:rsidP="00AF7023">
            <w:pPr>
              <w:pStyle w:val="AralkYok"/>
              <w:jc w:val="center"/>
              <w:rPr>
                <w:rFonts w:ascii="Cambria" w:hAnsi="Cambria" w:cstheme="minorHAnsi"/>
                <w:b/>
                <w:bCs/>
                <w:color w:val="C00000"/>
              </w:rPr>
            </w:pPr>
          </w:p>
          <w:p w14:paraId="08FCADCF" w14:textId="5A088C02" w:rsidR="00AF7023" w:rsidRDefault="00AF7023" w:rsidP="00AF7023">
            <w:pPr>
              <w:pStyle w:val="AralkYok"/>
              <w:jc w:val="center"/>
              <w:rPr>
                <w:rFonts w:ascii="Cambria" w:hAnsi="Cambria" w:cstheme="minorHAnsi"/>
                <w:b/>
                <w:bCs/>
                <w:color w:val="C00000"/>
              </w:rPr>
            </w:pPr>
          </w:p>
          <w:p w14:paraId="14EFFCE0" w14:textId="6FD3ECFB" w:rsidR="00AF7023" w:rsidRDefault="00AF7023" w:rsidP="00AF7023">
            <w:pPr>
              <w:pStyle w:val="AralkYok"/>
              <w:jc w:val="center"/>
              <w:rPr>
                <w:rFonts w:ascii="Cambria" w:hAnsi="Cambria" w:cstheme="minorHAnsi"/>
                <w:b/>
                <w:bCs/>
                <w:color w:val="C00000"/>
              </w:rPr>
            </w:pPr>
          </w:p>
          <w:p w14:paraId="303743F5" w14:textId="77777777" w:rsidR="00AF7023" w:rsidRDefault="00AF7023" w:rsidP="00AF7023">
            <w:pPr>
              <w:pStyle w:val="AralkYok"/>
              <w:jc w:val="center"/>
              <w:rPr>
                <w:rFonts w:ascii="Cambria" w:hAnsi="Cambria" w:cstheme="minorHAnsi"/>
                <w:b/>
                <w:bCs/>
                <w:color w:val="C00000"/>
              </w:rPr>
            </w:pPr>
          </w:p>
          <w:p w14:paraId="506FBEDD" w14:textId="0F72B882" w:rsidR="00AF7023" w:rsidRDefault="00FE5C70" w:rsidP="00AF7023">
            <w:pPr>
              <w:pStyle w:val="AralkYok"/>
              <w:jc w:val="center"/>
              <w:rPr>
                <w:rFonts w:ascii="Cambria" w:hAnsi="Cambria" w:cstheme="minorHAnsi"/>
                <w:b/>
                <w:bCs/>
                <w:color w:val="C00000"/>
              </w:rPr>
            </w:pPr>
            <w:r>
              <w:rPr>
                <w:rFonts w:ascii="Cambria" w:hAnsi="Cambria" w:cstheme="minorHAnsi"/>
                <w:b/>
                <w:bCs/>
                <w:color w:val="C00000"/>
              </w:rPr>
              <w:t>-</w:t>
            </w:r>
            <w:r w:rsidR="00AF7023">
              <w:rPr>
                <w:rFonts w:ascii="Cambria" w:hAnsi="Cambria" w:cstheme="minorHAnsi"/>
                <w:b/>
                <w:bCs/>
                <w:color w:val="C00000"/>
              </w:rPr>
              <w:t>OTUZ BEŞ</w:t>
            </w:r>
          </w:p>
          <w:p w14:paraId="797C0284" w14:textId="35402C37" w:rsidR="00AF7023" w:rsidRDefault="00AF7023" w:rsidP="00AF7023">
            <w:pPr>
              <w:pStyle w:val="AralkYok"/>
              <w:jc w:val="center"/>
              <w:rPr>
                <w:rFonts w:ascii="Cambria" w:hAnsi="Cambria" w:cstheme="minorHAnsi"/>
                <w:b/>
                <w:bCs/>
                <w:color w:val="C00000"/>
              </w:rPr>
            </w:pPr>
          </w:p>
          <w:p w14:paraId="79ECFBD7" w14:textId="353E4529" w:rsidR="00AF7023" w:rsidRDefault="00FE5C70" w:rsidP="00AF7023">
            <w:pPr>
              <w:pStyle w:val="AralkYok"/>
              <w:jc w:val="center"/>
              <w:rPr>
                <w:rFonts w:ascii="Cambria" w:hAnsi="Cambria" w:cstheme="minorHAnsi"/>
                <w:b/>
                <w:bCs/>
                <w:color w:val="C00000"/>
              </w:rPr>
            </w:pPr>
            <w:r>
              <w:rPr>
                <w:rFonts w:ascii="Cambria" w:hAnsi="Cambria" w:cstheme="minorHAnsi"/>
                <w:b/>
                <w:bCs/>
                <w:color w:val="C00000"/>
              </w:rPr>
              <w:t>-</w:t>
            </w:r>
            <w:r w:rsidR="00AF7023">
              <w:rPr>
                <w:rFonts w:ascii="Cambria" w:hAnsi="Cambria" w:cstheme="minorHAnsi"/>
                <w:b/>
                <w:bCs/>
                <w:color w:val="C00000"/>
              </w:rPr>
              <w:t>ÜÇ</w:t>
            </w:r>
          </w:p>
          <w:p w14:paraId="71967768" w14:textId="543AB90A" w:rsidR="00AF7023" w:rsidRDefault="00AF7023" w:rsidP="00AF7023">
            <w:pPr>
              <w:pStyle w:val="AralkYok"/>
              <w:jc w:val="center"/>
              <w:rPr>
                <w:rFonts w:ascii="Cambria" w:hAnsi="Cambria" w:cstheme="minorHAnsi"/>
                <w:b/>
                <w:bCs/>
                <w:color w:val="C00000"/>
              </w:rPr>
            </w:pPr>
          </w:p>
          <w:p w14:paraId="6BD9A40D" w14:textId="0A7AFB70" w:rsidR="00AF7023" w:rsidRDefault="00AF7023" w:rsidP="00AF7023">
            <w:pPr>
              <w:pStyle w:val="AralkYok"/>
              <w:jc w:val="center"/>
              <w:rPr>
                <w:rFonts w:ascii="Cambria" w:hAnsi="Cambria" w:cstheme="minorHAnsi"/>
                <w:b/>
                <w:bCs/>
                <w:color w:val="C00000"/>
              </w:rPr>
            </w:pPr>
          </w:p>
          <w:p w14:paraId="2B0CA5EB" w14:textId="4B5A6C39" w:rsidR="00AF7023" w:rsidRDefault="00AF7023" w:rsidP="00AF7023">
            <w:pPr>
              <w:pStyle w:val="AralkYok"/>
              <w:jc w:val="center"/>
              <w:rPr>
                <w:rFonts w:ascii="Cambria" w:hAnsi="Cambria" w:cstheme="minorHAnsi"/>
                <w:b/>
                <w:bCs/>
                <w:color w:val="C00000"/>
              </w:rPr>
            </w:pPr>
          </w:p>
          <w:p w14:paraId="66F6A7F6" w14:textId="3187C206" w:rsidR="00AF7023" w:rsidRDefault="00AF7023" w:rsidP="00AF7023">
            <w:pPr>
              <w:pStyle w:val="AralkYok"/>
              <w:jc w:val="center"/>
              <w:rPr>
                <w:rFonts w:ascii="Cambria" w:hAnsi="Cambria" w:cstheme="minorHAnsi"/>
                <w:b/>
                <w:bCs/>
                <w:color w:val="C00000"/>
              </w:rPr>
            </w:pPr>
          </w:p>
          <w:p w14:paraId="6EBAACCB" w14:textId="470DD67B" w:rsidR="00AF7023" w:rsidRDefault="00AF7023" w:rsidP="00AF7023">
            <w:pPr>
              <w:pStyle w:val="AralkYok"/>
              <w:rPr>
                <w:rFonts w:ascii="Cambria" w:hAnsi="Cambria" w:cstheme="minorHAnsi"/>
                <w:b/>
                <w:bCs/>
                <w:color w:val="C00000"/>
              </w:rPr>
            </w:pPr>
          </w:p>
          <w:p w14:paraId="07E9A9B4" w14:textId="5589A5A3" w:rsidR="00AF7023" w:rsidRDefault="00AF7023" w:rsidP="00AF7023">
            <w:pPr>
              <w:pStyle w:val="AralkYok"/>
              <w:jc w:val="center"/>
              <w:rPr>
                <w:rFonts w:ascii="Cambria" w:hAnsi="Cambria" w:cstheme="minorHAnsi"/>
                <w:b/>
                <w:bCs/>
                <w:color w:val="C00000"/>
              </w:rPr>
            </w:pPr>
          </w:p>
          <w:p w14:paraId="1CA450DC" w14:textId="7D13AD58" w:rsidR="00AF7023" w:rsidRDefault="00AF7023" w:rsidP="00AF7023">
            <w:pPr>
              <w:pStyle w:val="AralkYok"/>
              <w:jc w:val="center"/>
              <w:rPr>
                <w:rFonts w:ascii="Cambria" w:hAnsi="Cambria" w:cstheme="minorHAnsi"/>
                <w:b/>
                <w:bCs/>
                <w:color w:val="C00000"/>
              </w:rPr>
            </w:pPr>
          </w:p>
          <w:p w14:paraId="76EDFA2F" w14:textId="669ADDF4" w:rsidR="00AF7023" w:rsidRDefault="00FE5C70" w:rsidP="00AF7023">
            <w:pPr>
              <w:pStyle w:val="AralkYok"/>
              <w:jc w:val="center"/>
              <w:rPr>
                <w:rFonts w:ascii="Cambria" w:hAnsi="Cambria" w:cstheme="minorHAnsi"/>
                <w:b/>
                <w:bCs/>
                <w:color w:val="C00000"/>
              </w:rPr>
            </w:pPr>
            <w:r>
              <w:rPr>
                <w:rFonts w:ascii="Cambria" w:hAnsi="Cambria" w:cstheme="minorHAnsi"/>
                <w:b/>
                <w:bCs/>
                <w:color w:val="C00000"/>
              </w:rPr>
              <w:t>-</w:t>
            </w:r>
            <w:r w:rsidR="00AF7023">
              <w:rPr>
                <w:rFonts w:ascii="Cambria" w:hAnsi="Cambria" w:cstheme="minorHAnsi"/>
                <w:b/>
                <w:bCs/>
                <w:color w:val="C00000"/>
              </w:rPr>
              <w:t>%60</w:t>
            </w:r>
          </w:p>
          <w:p w14:paraId="3EE74A0C" w14:textId="526918BF" w:rsidR="00AF7023" w:rsidRDefault="00AF7023" w:rsidP="00AF7023">
            <w:pPr>
              <w:pStyle w:val="AralkYok"/>
              <w:jc w:val="center"/>
              <w:rPr>
                <w:rFonts w:ascii="Cambria" w:hAnsi="Cambria" w:cstheme="minorHAnsi"/>
                <w:b/>
                <w:bCs/>
                <w:color w:val="C00000"/>
              </w:rPr>
            </w:pPr>
          </w:p>
          <w:p w14:paraId="24E73AD2" w14:textId="43E90147" w:rsidR="00AF7023" w:rsidRDefault="00AF7023" w:rsidP="00AF7023">
            <w:pPr>
              <w:pStyle w:val="AralkYok"/>
              <w:jc w:val="center"/>
              <w:rPr>
                <w:rFonts w:ascii="Cambria" w:hAnsi="Cambria" w:cstheme="minorHAnsi"/>
                <w:b/>
                <w:bCs/>
                <w:color w:val="C00000"/>
              </w:rPr>
            </w:pPr>
          </w:p>
          <w:p w14:paraId="5CE2E891" w14:textId="77777777" w:rsidR="00AF7023" w:rsidRDefault="00AF7023" w:rsidP="00AF7023">
            <w:pPr>
              <w:pStyle w:val="AralkYok"/>
              <w:jc w:val="center"/>
              <w:rPr>
                <w:rFonts w:ascii="Cambria" w:hAnsi="Cambria" w:cstheme="minorHAnsi"/>
                <w:b/>
                <w:bCs/>
                <w:color w:val="C00000"/>
              </w:rPr>
            </w:pPr>
          </w:p>
          <w:p w14:paraId="7627367B" w14:textId="77777777" w:rsidR="001845A6" w:rsidRPr="00307B29" w:rsidRDefault="001845A6" w:rsidP="001845A6">
            <w:pPr>
              <w:pStyle w:val="AralkYok"/>
              <w:jc w:val="both"/>
              <w:rPr>
                <w:rFonts w:ascii="Cambria" w:hAnsi="Cambria" w:cstheme="minorHAnsi"/>
                <w:b/>
                <w:bCs/>
                <w:color w:val="C00000"/>
              </w:rPr>
            </w:pPr>
          </w:p>
        </w:tc>
      </w:tr>
      <w:tr w:rsidR="001845A6" w:rsidRPr="00307B29" w14:paraId="49EB82D3" w14:textId="77777777" w:rsidTr="00AF7023">
        <w:tc>
          <w:tcPr>
            <w:tcW w:w="9918" w:type="dxa"/>
          </w:tcPr>
          <w:p w14:paraId="67A294D7" w14:textId="77777777" w:rsidR="001845A6" w:rsidRPr="00307B29" w:rsidRDefault="001845A6" w:rsidP="001845A6">
            <w:pPr>
              <w:pStyle w:val="Nor1"/>
              <w:widowControl w:val="0"/>
              <w:spacing w:line="298" w:lineRule="auto"/>
              <w:rPr>
                <w:rFonts w:ascii="Cambria" w:hAnsi="Cambria" w:cstheme="minorHAnsi"/>
                <w:sz w:val="22"/>
                <w:szCs w:val="22"/>
              </w:rPr>
            </w:pPr>
            <w:r w:rsidRPr="00307B29">
              <w:rPr>
                <w:rFonts w:ascii="Cambria" w:hAnsi="Cambria" w:cstheme="minorHAnsi"/>
                <w:spacing w:val="-2"/>
                <w:sz w:val="22"/>
                <w:szCs w:val="22"/>
              </w:rPr>
              <w:t>Yabancı uyruklu öğretim elemanlarının bu şekilde at</w:t>
            </w:r>
            <w:r w:rsidRPr="00307B29">
              <w:rPr>
                <w:rFonts w:ascii="Cambria" w:hAnsi="Cambria" w:cstheme="minorHAnsi"/>
                <w:sz w:val="22"/>
                <w:szCs w:val="22"/>
              </w:rPr>
              <w:t xml:space="preserve">anmaları veya görevlendirilmeleri, 657 sayılı Devlet Memurları Kanununun Cumhurbaşkanı kararını gerektiren hükümlerine tabi olmadan, Yükseköğretim Kurulunca verilecek ön izni müteakip </w:t>
            </w:r>
            <w:r w:rsidRPr="00307B29">
              <w:rPr>
                <w:rFonts w:ascii="Cambria" w:hAnsi="Cambria" w:cstheme="minorHAnsi"/>
                <w:b/>
                <w:color w:val="C00000"/>
                <w:sz w:val="22"/>
                <w:szCs w:val="22"/>
              </w:rPr>
              <w:t xml:space="preserve">ÇALIŞMA VE SOSYAL GÜVENLİK BAKANLIĞINDAN </w:t>
            </w:r>
            <w:r w:rsidRPr="00307B29">
              <w:rPr>
                <w:rFonts w:ascii="Cambria" w:hAnsi="Cambria" w:cstheme="minorHAnsi"/>
                <w:sz w:val="22"/>
                <w:szCs w:val="22"/>
              </w:rPr>
              <w:t xml:space="preserve">alınacak </w:t>
            </w:r>
            <w:r w:rsidRPr="00307B29">
              <w:rPr>
                <w:rFonts w:ascii="Cambria" w:hAnsi="Cambria" w:cstheme="minorHAnsi"/>
                <w:sz w:val="22"/>
                <w:szCs w:val="22"/>
              </w:rPr>
              <w:lastRenderedPageBreak/>
              <w:t>çalışma izni neticesinde ilgili üniversitesi ile sözleşmesi yapılır.</w:t>
            </w:r>
          </w:p>
          <w:p w14:paraId="2F34F56F" w14:textId="04A1617D" w:rsidR="001845A6" w:rsidRPr="00307B29" w:rsidRDefault="001845A6" w:rsidP="00774529">
            <w:pPr>
              <w:pStyle w:val="Nor1"/>
              <w:widowControl w:val="0"/>
              <w:spacing w:line="302" w:lineRule="auto"/>
              <w:rPr>
                <w:rFonts w:ascii="Cambria" w:hAnsi="Cambria" w:cstheme="minorHAnsi"/>
                <w:b/>
                <w:iCs/>
                <w:sz w:val="22"/>
                <w:szCs w:val="22"/>
              </w:rPr>
            </w:pPr>
            <w:r w:rsidRPr="00307B29">
              <w:rPr>
                <w:rFonts w:ascii="Cambria" w:hAnsi="Cambria" w:cstheme="minorHAnsi"/>
                <w:spacing w:val="-5"/>
                <w:sz w:val="22"/>
                <w:szCs w:val="22"/>
              </w:rPr>
              <w:t xml:space="preserve">Bu madde ve 2914 sayılı Yükseköğretim Personel Kanununun 16 ncı maddesine göre yükseköğretim kurumlarında sözleşme ile görevlendirilecek yabancı uyruklu öğretim elemanı sayısı dolu öğretim elemanı kadrosu sayısının </w:t>
            </w:r>
            <w:r w:rsidRPr="00307B29">
              <w:rPr>
                <w:rFonts w:ascii="Cambria" w:hAnsi="Cambria" w:cstheme="minorHAnsi"/>
                <w:b/>
                <w:color w:val="C00000"/>
                <w:spacing w:val="-5"/>
                <w:sz w:val="22"/>
                <w:szCs w:val="22"/>
              </w:rPr>
              <w:t>%2</w:t>
            </w:r>
            <w:r w:rsidRPr="00307B29">
              <w:rPr>
                <w:rFonts w:ascii="Cambria" w:hAnsi="Cambria" w:cstheme="minorHAnsi"/>
                <w:spacing w:val="-5"/>
                <w:sz w:val="22"/>
                <w:szCs w:val="22"/>
              </w:rPr>
              <w:t>’sini geçemez.</w:t>
            </w:r>
            <w:r w:rsidR="00774529" w:rsidRPr="00307B29">
              <w:rPr>
                <w:rFonts w:ascii="Cambria" w:hAnsi="Cambria" w:cstheme="minorHAnsi"/>
                <w:b/>
                <w:bCs/>
                <w:color w:val="C00000"/>
                <w:sz w:val="22"/>
                <w:szCs w:val="22"/>
              </w:rPr>
              <w:t>(Madde-34)</w:t>
            </w:r>
          </w:p>
        </w:tc>
        <w:tc>
          <w:tcPr>
            <w:tcW w:w="5386" w:type="dxa"/>
            <w:vAlign w:val="center"/>
          </w:tcPr>
          <w:p w14:paraId="436439AE" w14:textId="6DBEAC2C" w:rsidR="00AF7023" w:rsidRDefault="00FE5C70" w:rsidP="00AF7023">
            <w:pPr>
              <w:pStyle w:val="AralkYok"/>
              <w:jc w:val="center"/>
              <w:rPr>
                <w:rFonts w:ascii="Cambria" w:hAnsi="Cambria" w:cstheme="minorHAnsi"/>
                <w:b/>
                <w:bCs/>
                <w:color w:val="C00000"/>
              </w:rPr>
            </w:pPr>
            <w:r>
              <w:rPr>
                <w:rFonts w:ascii="Cambria" w:hAnsi="Cambria" w:cstheme="minorHAnsi"/>
                <w:b/>
                <w:bCs/>
                <w:color w:val="C00000"/>
              </w:rPr>
              <w:lastRenderedPageBreak/>
              <w:t>-</w:t>
            </w:r>
            <w:r w:rsidR="00AF7023">
              <w:rPr>
                <w:rFonts w:ascii="Cambria" w:hAnsi="Cambria" w:cstheme="minorHAnsi"/>
                <w:b/>
                <w:bCs/>
                <w:color w:val="C00000"/>
              </w:rPr>
              <w:t>%2</w:t>
            </w:r>
          </w:p>
          <w:p w14:paraId="1DB87EF7" w14:textId="77777777" w:rsidR="001845A6" w:rsidRPr="00307B29" w:rsidRDefault="001845A6" w:rsidP="00AF7023">
            <w:pPr>
              <w:pStyle w:val="AralkYok"/>
              <w:jc w:val="center"/>
              <w:rPr>
                <w:rFonts w:ascii="Cambria" w:hAnsi="Cambria" w:cstheme="minorHAnsi"/>
                <w:b/>
                <w:bCs/>
                <w:color w:val="C00000"/>
              </w:rPr>
            </w:pPr>
          </w:p>
        </w:tc>
      </w:tr>
      <w:tr w:rsidR="001845A6" w:rsidRPr="00307B29" w14:paraId="14E12B72" w14:textId="77777777" w:rsidTr="00B87748">
        <w:tc>
          <w:tcPr>
            <w:tcW w:w="9918" w:type="dxa"/>
          </w:tcPr>
          <w:p w14:paraId="483BEBE4" w14:textId="17B0A408" w:rsidR="001845A6" w:rsidRPr="00307B29" w:rsidRDefault="001845A6" w:rsidP="001845A6">
            <w:pPr>
              <w:pStyle w:val="Nor1"/>
              <w:widowControl w:val="0"/>
              <w:spacing w:line="288" w:lineRule="auto"/>
              <w:rPr>
                <w:rFonts w:ascii="Cambria" w:hAnsi="Cambria" w:cstheme="minorHAnsi"/>
                <w:sz w:val="22"/>
                <w:szCs w:val="22"/>
              </w:rPr>
            </w:pPr>
            <w:r w:rsidRPr="00307B29">
              <w:rPr>
                <w:rFonts w:ascii="Cambria" w:hAnsi="Cambria" w:cstheme="minorHAnsi"/>
                <w:sz w:val="22"/>
                <w:szCs w:val="22"/>
              </w:rPr>
              <w:t xml:space="preserve">Öğretim elemanları, üniversitede </w:t>
            </w:r>
            <w:r w:rsidRPr="00307B29">
              <w:rPr>
                <w:rFonts w:ascii="Cambria" w:hAnsi="Cambria" w:cstheme="minorHAnsi"/>
                <w:b/>
                <w:color w:val="C00000"/>
                <w:sz w:val="22"/>
                <w:szCs w:val="22"/>
              </w:rPr>
              <w:t>DEVAMLI STATÜDE</w:t>
            </w:r>
            <w:r w:rsidRPr="00307B29">
              <w:rPr>
                <w:rFonts w:ascii="Cambria" w:hAnsi="Cambria" w:cstheme="minorHAnsi"/>
                <w:color w:val="C00000"/>
                <w:sz w:val="22"/>
                <w:szCs w:val="22"/>
              </w:rPr>
              <w:t xml:space="preserve"> </w:t>
            </w:r>
            <w:r w:rsidRPr="00307B29">
              <w:rPr>
                <w:rFonts w:ascii="Cambria" w:hAnsi="Cambria" w:cstheme="minorHAnsi"/>
                <w:sz w:val="22"/>
                <w:szCs w:val="22"/>
              </w:rPr>
              <w:t>görev yapar.</w:t>
            </w:r>
          </w:p>
          <w:p w14:paraId="3DD57008" w14:textId="77777777" w:rsidR="001845A6" w:rsidRPr="00307B29" w:rsidRDefault="001845A6" w:rsidP="001845A6">
            <w:pPr>
              <w:widowControl w:val="0"/>
              <w:spacing w:after="0" w:line="288" w:lineRule="auto"/>
              <w:jc w:val="both"/>
              <w:rPr>
                <w:rFonts w:ascii="Cambria" w:hAnsi="Cambria" w:cstheme="minorHAnsi"/>
                <w:spacing w:val="-4"/>
              </w:rPr>
            </w:pPr>
            <w:r w:rsidRPr="00307B29">
              <w:rPr>
                <w:rFonts w:ascii="Cambria" w:hAnsi="Cambria" w:cstheme="minorHAnsi"/>
                <w:spacing w:val="-4"/>
              </w:rPr>
              <w:t>Öğretim elemanının görevi ile bağlantılı olarak verdiği hizmetin karşılığında telif ücreti adıyla bir bedel tahsil etmesi halinde 58 inci madde hükümleri uygulanır.</w:t>
            </w:r>
          </w:p>
          <w:p w14:paraId="4037B374" w14:textId="77777777" w:rsidR="001845A6" w:rsidRPr="00307B29" w:rsidRDefault="001845A6" w:rsidP="001845A6">
            <w:pPr>
              <w:pStyle w:val="Nor1"/>
              <w:widowControl w:val="0"/>
              <w:spacing w:line="288" w:lineRule="auto"/>
              <w:rPr>
                <w:rFonts w:ascii="Cambria" w:hAnsi="Cambria" w:cstheme="minorHAnsi"/>
                <w:spacing w:val="-6"/>
                <w:sz w:val="22"/>
                <w:szCs w:val="22"/>
              </w:rPr>
            </w:pPr>
            <w:r w:rsidRPr="00307B29">
              <w:rPr>
                <w:rFonts w:ascii="Cambria" w:hAnsi="Cambria" w:cstheme="minorHAnsi"/>
                <w:spacing w:val="-6"/>
                <w:sz w:val="22"/>
                <w:szCs w:val="22"/>
                <w:lang w:val="en-US"/>
              </w:rPr>
              <w:t xml:space="preserve">Öğretim üyesi, kadrosunun bulunduğu yükseköğretim birimi ile sınırlı olmaksızın ve ihtiyaç bulunması halinde görevli olduğu yükseköğretim kurumunda haftada asgari </w:t>
            </w:r>
            <w:r w:rsidRPr="00307B29">
              <w:rPr>
                <w:rFonts w:ascii="Cambria" w:hAnsi="Cambria" w:cstheme="minorHAnsi"/>
                <w:b/>
                <w:color w:val="C00000"/>
                <w:spacing w:val="-6"/>
                <w:sz w:val="22"/>
                <w:szCs w:val="22"/>
                <w:lang w:val="en-US"/>
              </w:rPr>
              <w:t>ON</w:t>
            </w:r>
            <w:r w:rsidRPr="00307B29">
              <w:rPr>
                <w:rFonts w:ascii="Cambria" w:hAnsi="Cambria" w:cstheme="minorHAnsi"/>
                <w:spacing w:val="-6"/>
                <w:sz w:val="22"/>
                <w:szCs w:val="22"/>
                <w:lang w:val="en-US"/>
              </w:rPr>
              <w:t xml:space="preserve"> saat ders vermekle yükümlüdür. Öğretim görevlisi ise haftada asgari </w:t>
            </w:r>
            <w:r w:rsidRPr="00307B29">
              <w:rPr>
                <w:rFonts w:ascii="Cambria" w:hAnsi="Cambria" w:cstheme="minorHAnsi"/>
                <w:b/>
                <w:color w:val="C00000"/>
                <w:spacing w:val="-6"/>
                <w:sz w:val="22"/>
                <w:szCs w:val="22"/>
                <w:lang w:val="en-US"/>
              </w:rPr>
              <w:t>ON IKI</w:t>
            </w:r>
            <w:r w:rsidRPr="00307B29">
              <w:rPr>
                <w:rFonts w:ascii="Cambria" w:hAnsi="Cambria" w:cstheme="minorHAnsi"/>
                <w:color w:val="C00000"/>
                <w:spacing w:val="-6"/>
                <w:sz w:val="22"/>
                <w:szCs w:val="22"/>
                <w:lang w:val="en-US"/>
              </w:rPr>
              <w:t xml:space="preserve"> </w:t>
            </w:r>
            <w:r w:rsidRPr="00307B29">
              <w:rPr>
                <w:rFonts w:ascii="Cambria" w:hAnsi="Cambria" w:cstheme="minorHAnsi"/>
                <w:spacing w:val="-6"/>
                <w:sz w:val="22"/>
                <w:szCs w:val="22"/>
                <w:lang w:val="en-US"/>
              </w:rPr>
              <w:t xml:space="preserve">saat ders vermekle yükümlüdür. Ancak yükseköğretim kurumlarının uygulamalı birimlerinde görev yapacak olan öğretim görevlileri için ders yükü aranmaz ve bunlara ders ücreti ödenmez. </w:t>
            </w:r>
            <w:proofErr w:type="gramStart"/>
            <w:r w:rsidRPr="00307B29">
              <w:rPr>
                <w:rFonts w:ascii="Cambria" w:hAnsi="Cambria" w:cstheme="minorHAnsi"/>
                <w:spacing w:val="-6"/>
                <w:sz w:val="22"/>
                <w:szCs w:val="22"/>
                <w:lang w:val="en-US"/>
              </w:rPr>
              <w:t xml:space="preserve">Doktora çalışmalarını başarı ile tamamlamış, tıpta, diş hekimliğinde, eczacılıkta ve veteriner hekimlikte uzmanlık unvanını veya Üniversitelerarası Kurulun önerisi üzerine Yükseköğretim Kurulunca tespit edilen belli sanat dallarının birinde yeterlik kazanmış olan </w:t>
            </w:r>
            <w:r w:rsidRPr="00307B29">
              <w:rPr>
                <w:rFonts w:ascii="Cambria" w:hAnsi="Cambria" w:cstheme="minorHAnsi"/>
                <w:spacing w:val="-6"/>
                <w:sz w:val="22"/>
                <w:szCs w:val="22"/>
              </w:rPr>
              <w:t xml:space="preserve">22/2/2018 tarihli ve 7100 sayılı Yükseköğretim Kanunu ile Bazı Kanun ve Kanun Hükmünde Kararnamelerde Değişiklik Yapılması Hakkında Kanunun 34 üncü maddesinin ikinci fıkrası kapsamındakiler de dahil olmak üzere uygulamalı birimlerde görev yapan öğretim görevlileri ile </w:t>
            </w:r>
            <w:r w:rsidRPr="00307B29">
              <w:rPr>
                <w:rFonts w:ascii="Cambria" w:hAnsi="Cambria" w:cstheme="minorHAnsi"/>
                <w:spacing w:val="-6"/>
                <w:sz w:val="22"/>
                <w:szCs w:val="22"/>
                <w:lang w:val="en-US"/>
              </w:rPr>
              <w:t>araştırma görevlilerine talepleri üzerine ve üniversite yönetim kurulunun uygun görmesi halinde ders görevi verilebilir.</w:t>
            </w:r>
            <w:proofErr w:type="gramEnd"/>
            <w:r w:rsidRPr="00307B29">
              <w:rPr>
                <w:rFonts w:ascii="Cambria" w:hAnsi="Cambria" w:cstheme="minorHAnsi"/>
                <w:spacing w:val="-6"/>
                <w:sz w:val="22"/>
                <w:szCs w:val="22"/>
                <w:lang w:val="en-US"/>
              </w:rPr>
              <w:t xml:space="preserve"> Bu şekilde ders görevi verilen</w:t>
            </w:r>
            <w:r w:rsidRPr="00307B29">
              <w:rPr>
                <w:rFonts w:ascii="Cambria" w:hAnsi="Cambria" w:cstheme="minorHAnsi"/>
                <w:color w:val="000000"/>
                <w:spacing w:val="-6"/>
                <w:sz w:val="22"/>
                <w:szCs w:val="22"/>
                <w:lang w:val="en-US"/>
              </w:rPr>
              <w:t xml:space="preserve"> </w:t>
            </w:r>
            <w:r w:rsidRPr="00307B29">
              <w:rPr>
                <w:rFonts w:ascii="Cambria" w:hAnsi="Cambria" w:cstheme="minorHAnsi"/>
                <w:spacing w:val="-6"/>
                <w:sz w:val="22"/>
                <w:szCs w:val="22"/>
              </w:rPr>
              <w:t>uygulamalı birimlerde görev yapan öğretim görevlileri ile</w:t>
            </w:r>
            <w:r w:rsidRPr="00307B29">
              <w:rPr>
                <w:rFonts w:ascii="Cambria" w:hAnsi="Cambria" w:cstheme="minorHAnsi"/>
                <w:spacing w:val="-6"/>
                <w:sz w:val="22"/>
                <w:szCs w:val="22"/>
                <w:lang w:val="en-US"/>
              </w:rPr>
              <w:t xml:space="preserve"> araştırma görevlilerine haftada </w:t>
            </w:r>
            <w:r w:rsidRPr="00307B29">
              <w:rPr>
                <w:rFonts w:ascii="Cambria" w:hAnsi="Cambria" w:cstheme="minorHAnsi"/>
                <w:b/>
                <w:color w:val="C00000"/>
                <w:spacing w:val="-6"/>
                <w:sz w:val="22"/>
                <w:szCs w:val="22"/>
                <w:lang w:val="en-US"/>
              </w:rPr>
              <w:t>ON IKI</w:t>
            </w:r>
            <w:r w:rsidRPr="00307B29">
              <w:rPr>
                <w:rFonts w:ascii="Cambria" w:hAnsi="Cambria" w:cstheme="minorHAnsi"/>
                <w:color w:val="C00000"/>
                <w:spacing w:val="-6"/>
                <w:sz w:val="22"/>
                <w:szCs w:val="22"/>
                <w:lang w:val="en-US"/>
              </w:rPr>
              <w:t xml:space="preserve"> </w:t>
            </w:r>
            <w:r w:rsidRPr="00307B29">
              <w:rPr>
                <w:rFonts w:ascii="Cambria" w:hAnsi="Cambria" w:cstheme="minorHAnsi"/>
                <w:spacing w:val="-6"/>
                <w:sz w:val="22"/>
                <w:szCs w:val="22"/>
                <w:lang w:val="en-US"/>
              </w:rPr>
              <w:t xml:space="preserve">saati aşan ders görevleri için haftada </w:t>
            </w:r>
            <w:r w:rsidRPr="00307B29">
              <w:rPr>
                <w:rFonts w:ascii="Cambria" w:hAnsi="Cambria" w:cstheme="minorHAnsi"/>
                <w:b/>
                <w:color w:val="C00000"/>
                <w:spacing w:val="-6"/>
                <w:sz w:val="22"/>
                <w:szCs w:val="22"/>
                <w:lang w:val="en-US"/>
              </w:rPr>
              <w:t>ON</w:t>
            </w:r>
            <w:r w:rsidRPr="00307B29">
              <w:rPr>
                <w:rFonts w:ascii="Cambria" w:hAnsi="Cambria" w:cstheme="minorHAnsi"/>
                <w:spacing w:val="-6"/>
                <w:sz w:val="22"/>
                <w:szCs w:val="22"/>
                <w:lang w:val="en-US"/>
              </w:rPr>
              <w:t xml:space="preserve"> saate kadar 2914 sayılı Kanunun 11 inci maddesinde yer alan esaslar çerçevesinde öğretim görevlileri için belirlenmiş olan ek ders ücreti, gösterge rakamı üzerinden ek ders ücreti ile sınav ücreti ödenir.</w:t>
            </w:r>
          </w:p>
          <w:p w14:paraId="33EC4D19" w14:textId="77777777" w:rsidR="001845A6" w:rsidRPr="00307B29" w:rsidRDefault="001845A6" w:rsidP="001845A6">
            <w:pPr>
              <w:widowControl w:val="0"/>
              <w:spacing w:after="0" w:line="307" w:lineRule="auto"/>
              <w:jc w:val="both"/>
              <w:rPr>
                <w:rFonts w:ascii="Cambria" w:hAnsi="Cambria" w:cstheme="minorHAnsi"/>
              </w:rPr>
            </w:pPr>
            <w:proofErr w:type="gramStart"/>
            <w:r w:rsidRPr="00307B29">
              <w:rPr>
                <w:rFonts w:ascii="Cambria" w:hAnsi="Cambria" w:cstheme="minorHAnsi"/>
              </w:rPr>
              <w:t xml:space="preserve">Öğretim elemanlarının, ders dışındaki uygulama, seminer, proje, bitirme ödevi ve tez danışmanlıklarının kaç ders saatine karşılık geldiği; kendi üniversitesi dışındaki devlet veya vakıf üniversitelerine bağlı yükseköğretim kurumlarında haftada verebileceği azami ders saatleri ve uzaktan öğretim programlarında </w:t>
            </w:r>
            <w:r w:rsidRPr="00307B29">
              <w:rPr>
                <w:rFonts w:ascii="Cambria" w:hAnsi="Cambria" w:cstheme="minorHAnsi"/>
                <w:color w:val="000000" w:themeColor="text1"/>
              </w:rPr>
              <w:t xml:space="preserve">verdikleri derslerin örgün öğretim programlarında verilen kaç ders saatine tekabül ettiği yükseköğretim kurulu </w:t>
            </w:r>
            <w:r w:rsidRPr="00307B29">
              <w:rPr>
                <w:rFonts w:ascii="Cambria" w:hAnsi="Cambria" w:cstheme="minorHAnsi"/>
              </w:rPr>
              <w:t>tarafından belirlenir.</w:t>
            </w:r>
            <w:proofErr w:type="gramEnd"/>
          </w:p>
          <w:p w14:paraId="0B567766" w14:textId="77777777"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 xml:space="preserve">Rektör, rektör yardımcısı, dekan, enstitü ve yüksekokul müdürlerinin ders verme yükümlülüğü yoktur. </w:t>
            </w:r>
            <w:r w:rsidRPr="00307B29">
              <w:rPr>
                <w:rFonts w:ascii="Cambria" w:hAnsi="Cambria" w:cstheme="minorHAnsi"/>
              </w:rPr>
              <w:lastRenderedPageBreak/>
              <w:t xml:space="preserve">Başhekimler, dekan yardımcıları, enstitü ve yüksekokul müdür yardımcıları ve bölüm başkanları, bu madde hükümlerine göre haftada asgari </w:t>
            </w:r>
            <w:r w:rsidRPr="00307B29">
              <w:rPr>
                <w:rFonts w:ascii="Cambria" w:hAnsi="Cambria" w:cstheme="minorHAnsi"/>
                <w:b/>
                <w:color w:val="C00000"/>
              </w:rPr>
              <w:t>BEŞ</w:t>
            </w:r>
            <w:r w:rsidRPr="00307B29">
              <w:rPr>
                <w:rFonts w:ascii="Cambria" w:hAnsi="Cambria" w:cstheme="minorHAnsi"/>
              </w:rPr>
              <w:t xml:space="preserve"> saat ders vermekle yükümlüdür.</w:t>
            </w:r>
          </w:p>
          <w:p w14:paraId="0F2F4A31" w14:textId="77777777" w:rsidR="001845A6" w:rsidRPr="00307B29" w:rsidRDefault="001845A6" w:rsidP="001845A6">
            <w:pPr>
              <w:widowControl w:val="0"/>
              <w:spacing w:after="0" w:line="317" w:lineRule="auto"/>
              <w:jc w:val="both"/>
              <w:rPr>
                <w:rFonts w:ascii="Cambria" w:hAnsi="Cambria" w:cstheme="minorHAnsi"/>
                <w:spacing w:val="-5"/>
              </w:rPr>
            </w:pPr>
            <w:proofErr w:type="gramStart"/>
            <w:r w:rsidRPr="00307B29">
              <w:rPr>
                <w:rFonts w:ascii="Cambria" w:hAnsi="Cambria" w:cstheme="minorHAnsi"/>
                <w:spacing w:val="-5"/>
              </w:rPr>
              <w:t xml:space="preserve">Kamu kurum ve kuruluşlarının ve vakıflara ait olanlar da dâhil olmak üzere yükseköğretim kurumlarının kadro ve pozisyonlarında bulunmayan profesör ve doçentler, tıp ve diş hekimliği fakültelerinin ihtiyaç duyulan alanlarında teorik ve uygulamalı eğitim ve öğretim ile araştırma faaliyetlerinde bulunmak ve bu faaliyetlerin gerektirdiği işleri yapmak üzere diğer kanunların sözleşmeli personel çalıştırılmasına ilişkin hükümlerine tabi tutulmaksızın sözleşmeli öğretim üyesi olarak istihdam edilebilir. </w:t>
            </w:r>
            <w:proofErr w:type="gramEnd"/>
            <w:r w:rsidRPr="00307B29">
              <w:rPr>
                <w:rFonts w:ascii="Cambria" w:hAnsi="Cambria" w:cstheme="minorHAnsi"/>
                <w:spacing w:val="-5"/>
              </w:rPr>
              <w:t xml:space="preserve">Sözleşmeli öğretim üyelerine, yapacakları faaliyetin niteliğine göre devamlı statüde çalışan profesör ve doçentler için 2914 sayılı Kanunun 11 inci maddesinin </w:t>
            </w:r>
            <w:r w:rsidRPr="00307B29">
              <w:rPr>
                <w:rFonts w:ascii="Cambria" w:hAnsi="Cambria" w:cstheme="minorHAnsi"/>
              </w:rPr>
              <w:t xml:space="preserve">dördüncü fıkrası ile unvanlar itibarıyla belirlenen ek ders ücretlerinin </w:t>
            </w:r>
            <w:r w:rsidRPr="00307B29">
              <w:rPr>
                <w:rFonts w:ascii="Cambria" w:hAnsi="Cambria" w:cstheme="minorHAnsi"/>
                <w:b/>
                <w:color w:val="C00000"/>
              </w:rPr>
              <w:t>ON</w:t>
            </w:r>
            <w:r w:rsidRPr="00307B29">
              <w:rPr>
                <w:rFonts w:ascii="Cambria" w:hAnsi="Cambria" w:cstheme="minorHAnsi"/>
              </w:rPr>
              <w:t xml:space="preserve"> katına kadar saatlik sözleşme ücreti ödenebilir. Özellik arz eden faaliyetler için, Maliye Bakanlığının uygun görüşü üzerine Yükseköğretim Kurulu kararıyla 2914 sayılı Kanunun 11 inci maddesinin dördüncü fıkrası ile unvanlar itibarıyla belirlenen ek ders ücretlerinin </w:t>
            </w:r>
            <w:r w:rsidRPr="00307B29">
              <w:rPr>
                <w:rFonts w:ascii="Cambria" w:hAnsi="Cambria" w:cstheme="minorHAnsi"/>
                <w:b/>
                <w:color w:val="C00000"/>
              </w:rPr>
              <w:t>ON BEŞ</w:t>
            </w:r>
            <w:r w:rsidRPr="00307B29">
              <w:rPr>
                <w:rFonts w:ascii="Cambria" w:hAnsi="Cambria" w:cstheme="minorHAnsi"/>
                <w:color w:val="C00000"/>
              </w:rPr>
              <w:t xml:space="preserve"> </w:t>
            </w:r>
            <w:r w:rsidRPr="00307B29">
              <w:rPr>
                <w:rFonts w:ascii="Cambria" w:hAnsi="Cambria" w:cstheme="minorHAnsi"/>
              </w:rPr>
              <w:t xml:space="preserve">katına kadar saatlik sözleşme ücreti ödenebilir. </w:t>
            </w:r>
            <w:proofErr w:type="gramStart"/>
            <w:r w:rsidRPr="00307B29">
              <w:rPr>
                <w:rFonts w:ascii="Cambria" w:hAnsi="Cambria" w:cstheme="minorHAnsi"/>
              </w:rPr>
              <w:t xml:space="preserve">Bu fıkra kapsamında sözleşmeli profesör ve doçentlere ödenecek sözleşme ücretinin yıllık toplam tutarı, üniversitenin özel bütçesinde ilgili yılda personel giderleri için öngörülen başlangıç ödeneğinin toplam tutarının </w:t>
            </w:r>
            <w:r w:rsidRPr="00307B29">
              <w:rPr>
                <w:rFonts w:ascii="Cambria" w:hAnsi="Cambria" w:cstheme="minorHAnsi"/>
                <w:b/>
                <w:color w:val="C00000"/>
              </w:rPr>
              <w:t>YÜZDE 1’</w:t>
            </w:r>
            <w:r w:rsidRPr="00307B29">
              <w:rPr>
                <w:rFonts w:ascii="Cambria" w:hAnsi="Cambria" w:cstheme="minorHAnsi"/>
              </w:rPr>
              <w:t xml:space="preserve">ini hiçbir şekilde geçemez; ancak, ilgili üniversitenin teklifi ve Yükseköğretim Kurulunun uygun görüşü üzerine Maliye Bakanlığınca bu oran bir katına kadar artırılabilir ve bu şekilde artırılan tutar ilgili üniversitenin döner sermaye bütçesinden karşılanır. </w:t>
            </w:r>
            <w:proofErr w:type="gramEnd"/>
            <w:r w:rsidRPr="00307B29">
              <w:rPr>
                <w:rFonts w:ascii="Cambria" w:hAnsi="Cambria" w:cstheme="minorHAnsi"/>
              </w:rPr>
              <w:t xml:space="preserve">Sözleşmeli olarak istihdam edilecek profesör ve doçent sayısı, ilgili tıp ve diş hekimliği fakültelerinde devamlı statüde çalışan öğretim üyesi sayısının </w:t>
            </w:r>
            <w:r w:rsidRPr="00307B29">
              <w:rPr>
                <w:rFonts w:ascii="Cambria" w:hAnsi="Cambria" w:cstheme="minorHAnsi"/>
                <w:b/>
                <w:color w:val="C00000"/>
              </w:rPr>
              <w:t>YÜZDE 5</w:t>
            </w:r>
            <w:r w:rsidRPr="00307B29">
              <w:rPr>
                <w:rFonts w:ascii="Cambria" w:hAnsi="Cambria" w:cstheme="minorHAnsi"/>
              </w:rPr>
              <w:t xml:space="preserve">’inden fazla olamaz. 1/3/2006 tarihinden sonra kurulan üniversiteler, bu oranlara tabi olmaksızın </w:t>
            </w:r>
            <w:r w:rsidRPr="00307B29">
              <w:rPr>
                <w:rFonts w:ascii="Cambria" w:hAnsi="Cambria" w:cstheme="minorHAnsi"/>
                <w:b/>
                <w:color w:val="C00000"/>
              </w:rPr>
              <w:t>BEŞ</w:t>
            </w:r>
            <w:r w:rsidRPr="00307B29">
              <w:rPr>
                <w:rFonts w:ascii="Cambria" w:hAnsi="Cambria" w:cstheme="minorHAnsi"/>
              </w:rPr>
              <w:t xml:space="preserve"> kişiye kadar sözleşmeli öğretim üyesi istihdam edebilir. Sözleşmeler, aylık çalışma süresi </w:t>
            </w:r>
            <w:r w:rsidRPr="00307B29">
              <w:rPr>
                <w:rFonts w:ascii="Cambria" w:hAnsi="Cambria" w:cstheme="minorHAnsi"/>
                <w:b/>
                <w:color w:val="C00000"/>
              </w:rPr>
              <w:t>SEKSEN</w:t>
            </w:r>
            <w:r w:rsidRPr="00307B29">
              <w:rPr>
                <w:rFonts w:ascii="Cambria" w:hAnsi="Cambria" w:cstheme="minorHAnsi"/>
              </w:rPr>
              <w:t xml:space="preserve"> saati geçmemek üzere bir yıla kadar yapılabilir. Süresi </w:t>
            </w:r>
            <w:r w:rsidRPr="00307B29">
              <w:rPr>
                <w:rFonts w:ascii="Cambria" w:hAnsi="Cambria" w:cstheme="minorHAnsi"/>
                <w:b/>
                <w:color w:val="C00000"/>
              </w:rPr>
              <w:t>İKİ</w:t>
            </w:r>
            <w:r w:rsidRPr="00307B29">
              <w:rPr>
                <w:rFonts w:ascii="Cambria" w:hAnsi="Cambria" w:cstheme="minorHAnsi"/>
              </w:rPr>
              <w:t xml:space="preserve"> ayı geçmeyen sözleşmeler üniversite yönetim kurulunun kararıyla yapılır ve yapılan sözleşmelerin içeriği ve gerekçesi hakkında </w:t>
            </w:r>
            <w:r w:rsidRPr="00307B29">
              <w:rPr>
                <w:rFonts w:ascii="Cambria" w:hAnsi="Cambria" w:cstheme="minorHAnsi"/>
                <w:b/>
                <w:color w:val="C00000"/>
              </w:rPr>
              <w:t>YEDİ</w:t>
            </w:r>
            <w:r w:rsidRPr="00307B29">
              <w:rPr>
                <w:rFonts w:ascii="Cambria" w:hAnsi="Cambria" w:cstheme="minorHAnsi"/>
              </w:rPr>
              <w:t xml:space="preserve"> gün içinde Yükseköğretim Kuruluna bilgi verilir. </w:t>
            </w:r>
            <w:r w:rsidRPr="00307B29">
              <w:rPr>
                <w:rFonts w:ascii="Cambria" w:hAnsi="Cambria" w:cstheme="minorHAnsi"/>
                <w:b/>
                <w:color w:val="C00000"/>
              </w:rPr>
              <w:t>İKİ</w:t>
            </w:r>
            <w:r w:rsidRPr="00307B29">
              <w:rPr>
                <w:rFonts w:ascii="Cambria" w:hAnsi="Cambria" w:cstheme="minorHAnsi"/>
              </w:rPr>
              <w:t xml:space="preserve"> aydan daha uzun süreli sözleşmeler, üniversite yönetim kurulunun kararı ve Yükseköğretim Kurulunun izniyle yapılır. Aynı hizmet için iki aydan sonra yapılacak müteakip sözleşmeler de Yükseköğretim Kurulunun iznine </w:t>
            </w:r>
            <w:r w:rsidRPr="00307B29">
              <w:rPr>
                <w:rFonts w:ascii="Cambria" w:hAnsi="Cambria" w:cstheme="minorHAnsi"/>
              </w:rPr>
              <w:lastRenderedPageBreak/>
              <w:t>tabidir. Sözleşmeli öğretim üyelerine, bu fıkra uyarınca yapılacak ödeme dışında 58 inci maddede öngörülen ek ödeme dâhil olmak üzere herhangi bir ad altında ödeme yapılamaz. Bu kişiler rektör, dekan, enstitü, yüksekokul, uygulama ve araştırma merkezi müdürü, senato, yönetim kurulu ve kurul üyesi, bölüm başkanı, anabilim ve bilim dalı başkanı ve başhekim olamaz; bunların yardımcılıklarında bulunamaz ve benzeri idari görev alamaz; akademik birim yöneticiliği seçimlerinde oy kullanamaz. Sözleşmeli öğretim üyesi çalıştırılmasına ilişkin usul ve esaslar, bunlara yaptıkları görevlere bağlı olarak ödenecek saatlik sözleşme ücretlerinin tutarı ile bu fıkranın uygulanmasına ilişkin diğer hususlar Maliye Bakanlığı ile Yükseköğretim Kurulu tarafından müştereken belirlenir.</w:t>
            </w:r>
          </w:p>
          <w:p w14:paraId="243DEDE1" w14:textId="77777777" w:rsidR="001845A6" w:rsidRPr="00307B29" w:rsidRDefault="001845A6" w:rsidP="001845A6">
            <w:pPr>
              <w:widowControl w:val="0"/>
              <w:spacing w:after="0" w:line="317" w:lineRule="auto"/>
              <w:jc w:val="both"/>
              <w:rPr>
                <w:rFonts w:ascii="Cambria" w:hAnsi="Cambria" w:cstheme="minorHAnsi"/>
                <w:spacing w:val="-4"/>
              </w:rPr>
            </w:pPr>
            <w:r w:rsidRPr="00307B29">
              <w:rPr>
                <w:rFonts w:ascii="Cambria" w:hAnsi="Cambria" w:cstheme="minorHAnsi"/>
                <w:spacing w:val="-4"/>
              </w:rPr>
              <w:t xml:space="preserve">Tabip, diş tabibi ve tıpta uzmanlık mevzuatına göre uzman olan öğretim elemanları, kanunlarda belirtilen hâller dışında 657 sayılı Devlet Memurları Kanununun 28 inci maddesi hükmüne tabidir. Ancak bunlardan profesör ve doçent kadrosunda olanlar, her bir anabilim dalındaki kadrolu profesör ve doçent sayısının </w:t>
            </w:r>
            <w:r w:rsidRPr="00307B29">
              <w:rPr>
                <w:rFonts w:ascii="Cambria" w:hAnsi="Cambria" w:cstheme="minorHAnsi"/>
                <w:b/>
                <w:color w:val="C00000"/>
                <w:spacing w:val="-4"/>
              </w:rPr>
              <w:t>YÜZDE 50’SİNİ</w:t>
            </w:r>
            <w:r w:rsidRPr="00307B29">
              <w:rPr>
                <w:rFonts w:ascii="Cambria" w:hAnsi="Cambria" w:cstheme="minorHAnsi"/>
                <w:color w:val="C00000"/>
                <w:spacing w:val="-4"/>
              </w:rPr>
              <w:t xml:space="preserve"> </w:t>
            </w:r>
            <w:r w:rsidRPr="00307B29">
              <w:rPr>
                <w:rFonts w:ascii="Cambria" w:hAnsi="Cambria" w:cstheme="minorHAnsi"/>
                <w:spacing w:val="-4"/>
              </w:rPr>
              <w:t xml:space="preserve">geçmemek, bir yıla kadar kurumsal sözleşme yapılmak ve geliri üniversite döner sermayesi hesabına kaydedilmek şartıyla ve ilgilinin muvafakati ile mesai dışında özel hastaneler veya vakıf üniversitesi hastanelerinde çalıştırılabilir. Bu şekilde çalıştırılabileceklerin hesabında küsurat dikkate alınmaz ve çalıştırılacak öğretim üyeleri, Sağlık Bakanlığı ve Yükseköğretim Kurulunca belirlenecek yüzde 50’si uygulama, </w:t>
            </w:r>
            <w:r w:rsidRPr="00307B29">
              <w:rPr>
                <w:rFonts w:ascii="Cambria" w:hAnsi="Cambria" w:cstheme="minorHAnsi"/>
                <w:b/>
                <w:color w:val="C00000"/>
                <w:spacing w:val="-4"/>
              </w:rPr>
              <w:t>YÜZDE 50</w:t>
            </w:r>
            <w:r w:rsidRPr="00307B29">
              <w:rPr>
                <w:rFonts w:ascii="Cambria" w:hAnsi="Cambria" w:cstheme="minorHAnsi"/>
                <w:spacing w:val="-4"/>
              </w:rPr>
              <w:t xml:space="preserve">’si de akademik faaliyetlerinden oluşacak önceki yılın performans </w:t>
            </w:r>
            <w:proofErr w:type="gramStart"/>
            <w:r w:rsidRPr="00307B29">
              <w:rPr>
                <w:rFonts w:ascii="Cambria" w:hAnsi="Cambria" w:cstheme="minorHAnsi"/>
                <w:spacing w:val="-4"/>
              </w:rPr>
              <w:t>kriterlerine</w:t>
            </w:r>
            <w:proofErr w:type="gramEnd"/>
            <w:r w:rsidRPr="00307B29">
              <w:rPr>
                <w:rFonts w:ascii="Cambria" w:hAnsi="Cambria" w:cstheme="minorHAnsi"/>
                <w:spacing w:val="-4"/>
              </w:rPr>
              <w:t xml:space="preserve"> göre belirlenir. Bu fıkra kapsamında çalıştırılan öğretim üyeleri;</w:t>
            </w:r>
          </w:p>
          <w:p w14:paraId="76DB8D6D" w14:textId="77777777" w:rsidR="001845A6" w:rsidRPr="00307B29" w:rsidRDefault="001845A6" w:rsidP="001845A6">
            <w:pPr>
              <w:widowControl w:val="0"/>
              <w:spacing w:after="0" w:line="317" w:lineRule="auto"/>
              <w:jc w:val="both"/>
              <w:rPr>
                <w:rFonts w:ascii="Cambria" w:hAnsi="Cambria" w:cstheme="minorHAnsi"/>
              </w:rPr>
            </w:pPr>
            <w:r w:rsidRPr="00307B29">
              <w:rPr>
                <w:rFonts w:ascii="Cambria" w:hAnsi="Cambria" w:cstheme="minorHAnsi"/>
              </w:rPr>
              <w:t>a) Aynı anda birden fazla sözleşme ile çalıştırılamaz.</w:t>
            </w:r>
          </w:p>
          <w:p w14:paraId="5FCD93BE" w14:textId="77777777" w:rsidR="001845A6" w:rsidRPr="00307B29" w:rsidRDefault="001845A6" w:rsidP="001845A6">
            <w:pPr>
              <w:widowControl w:val="0"/>
              <w:spacing w:after="0" w:line="317" w:lineRule="auto"/>
              <w:jc w:val="both"/>
              <w:rPr>
                <w:rFonts w:ascii="Cambria" w:hAnsi="Cambria" w:cstheme="minorHAnsi"/>
                <w:spacing w:val="-4"/>
              </w:rPr>
            </w:pPr>
            <w:r w:rsidRPr="00307B29">
              <w:rPr>
                <w:rFonts w:ascii="Cambria" w:hAnsi="Cambria" w:cstheme="minorHAnsi"/>
                <w:spacing w:val="-4"/>
              </w:rPr>
              <w:t>b) Aylık sözleşme ücretleri, mesai dışı toplam tavan ek ödeme brüt tutarından az olamaz.</w:t>
            </w:r>
          </w:p>
          <w:p w14:paraId="6CA9D7AE" w14:textId="77777777" w:rsidR="001845A6" w:rsidRPr="00307B29" w:rsidRDefault="001845A6" w:rsidP="001845A6">
            <w:pPr>
              <w:widowControl w:val="0"/>
              <w:spacing w:after="0" w:line="317" w:lineRule="auto"/>
              <w:jc w:val="both"/>
              <w:rPr>
                <w:rFonts w:ascii="Cambria" w:hAnsi="Cambria" w:cstheme="minorHAnsi"/>
              </w:rPr>
            </w:pPr>
            <w:r w:rsidRPr="00307B29">
              <w:rPr>
                <w:rFonts w:ascii="Cambria" w:hAnsi="Cambria" w:cstheme="minorHAnsi"/>
              </w:rPr>
              <w:t>c) Altıncı fıkrada sayılan idari görevlerde bulunamaz.</w:t>
            </w:r>
          </w:p>
          <w:p w14:paraId="4AC4317C" w14:textId="77777777" w:rsidR="001845A6" w:rsidRPr="00307B29" w:rsidRDefault="001845A6" w:rsidP="001845A6">
            <w:pPr>
              <w:widowControl w:val="0"/>
              <w:spacing w:after="0" w:line="317" w:lineRule="auto"/>
              <w:jc w:val="both"/>
              <w:rPr>
                <w:rFonts w:ascii="Cambria" w:hAnsi="Cambria" w:cstheme="minorHAnsi"/>
                <w:spacing w:val="-4"/>
              </w:rPr>
            </w:pPr>
            <w:r w:rsidRPr="00307B29">
              <w:rPr>
                <w:rFonts w:ascii="Cambria" w:hAnsi="Cambria" w:cstheme="minorHAnsi"/>
                <w:spacing w:val="-4"/>
              </w:rPr>
              <w:t>ç) 31/5/2006 tarihli ve 5510 sayılı Sosyal Sigortalar ve Genel Sağlık Sigortası Kanununun 73 üncü maddesinin üçüncü fıkrası çerçevesinde ilave ücret alınmak suretiyle hizmet veremez.</w:t>
            </w:r>
          </w:p>
          <w:p w14:paraId="63AB44E0" w14:textId="77777777" w:rsidR="001845A6" w:rsidRPr="00307B29" w:rsidRDefault="001845A6" w:rsidP="001845A6">
            <w:pPr>
              <w:widowControl w:val="0"/>
              <w:spacing w:after="0" w:line="317" w:lineRule="auto"/>
              <w:jc w:val="both"/>
              <w:rPr>
                <w:rFonts w:ascii="Cambria" w:hAnsi="Cambria" w:cstheme="minorHAnsi"/>
              </w:rPr>
            </w:pPr>
            <w:r w:rsidRPr="00307B29">
              <w:rPr>
                <w:rFonts w:ascii="Cambria" w:hAnsi="Cambria" w:cstheme="minorHAnsi"/>
              </w:rPr>
              <w:t xml:space="preserve">d) İlgili mevzuata ve sözleşme hükümlerine aykırı davranmaları hâlinde, idari ve disiplin sorumlulukları saklı kalmak kaydıyla </w:t>
            </w:r>
            <w:r w:rsidRPr="00307B29">
              <w:rPr>
                <w:rFonts w:ascii="Cambria" w:hAnsi="Cambria" w:cstheme="minorHAnsi"/>
                <w:b/>
                <w:color w:val="C00000"/>
              </w:rPr>
              <w:t>BİR</w:t>
            </w:r>
            <w:r w:rsidRPr="00307B29">
              <w:rPr>
                <w:rFonts w:ascii="Cambria" w:hAnsi="Cambria" w:cstheme="minorHAnsi"/>
              </w:rPr>
              <w:t xml:space="preserve"> yıl, üç yıl içinde tekerrüründe </w:t>
            </w:r>
            <w:r w:rsidRPr="00307B29">
              <w:rPr>
                <w:rFonts w:ascii="Cambria" w:hAnsi="Cambria" w:cstheme="minorHAnsi"/>
                <w:b/>
                <w:color w:val="C00000"/>
              </w:rPr>
              <w:t>BEŞ</w:t>
            </w:r>
            <w:r w:rsidRPr="00307B29">
              <w:rPr>
                <w:rFonts w:ascii="Cambria" w:hAnsi="Cambria" w:cstheme="minorHAnsi"/>
              </w:rPr>
              <w:t xml:space="preserve"> yıl süreyle bu kapsamda çalıştırılamaz.</w:t>
            </w:r>
          </w:p>
          <w:p w14:paraId="1E08A2AF" w14:textId="7367C77E" w:rsidR="001845A6" w:rsidRPr="00307B29" w:rsidRDefault="001845A6" w:rsidP="00860312">
            <w:pPr>
              <w:widowControl w:val="0"/>
              <w:spacing w:after="0" w:line="317" w:lineRule="auto"/>
              <w:jc w:val="both"/>
              <w:rPr>
                <w:rFonts w:ascii="Cambria" w:hAnsi="Cambria" w:cstheme="minorHAnsi"/>
                <w:spacing w:val="-4"/>
              </w:rPr>
            </w:pPr>
            <w:r w:rsidRPr="00307B29">
              <w:rPr>
                <w:rFonts w:ascii="Cambria" w:hAnsi="Cambria" w:cstheme="minorHAnsi"/>
                <w:spacing w:val="-4"/>
              </w:rPr>
              <w:t xml:space="preserve">Özel hastaneler ve vakıf üniversitesi hastaneleri, tabip ve diş tabibi kadro sayıları için ayrı ayrı hesaplanmak </w:t>
            </w:r>
            <w:r w:rsidRPr="00307B29">
              <w:rPr>
                <w:rFonts w:ascii="Cambria" w:hAnsi="Cambria" w:cstheme="minorHAnsi"/>
                <w:spacing w:val="-4"/>
              </w:rPr>
              <w:lastRenderedPageBreak/>
              <w:t xml:space="preserve">şartıyla ve bu sayıların </w:t>
            </w:r>
            <w:r w:rsidRPr="00307B29">
              <w:rPr>
                <w:rFonts w:ascii="Cambria" w:hAnsi="Cambria" w:cstheme="minorHAnsi"/>
                <w:b/>
                <w:color w:val="C00000"/>
                <w:spacing w:val="-4"/>
              </w:rPr>
              <w:t>YÜZDE 20’</w:t>
            </w:r>
            <w:r w:rsidRPr="00307B29">
              <w:rPr>
                <w:rFonts w:ascii="Cambria" w:hAnsi="Cambria" w:cstheme="minorHAnsi"/>
                <w:spacing w:val="-4"/>
              </w:rPr>
              <w:t>sini geçmemek üzere yedinci fıkra kapsamında üniversite ile sözleşme yapabilir. Vakıf üniversiteleri ile iş birliği yapan özel hastanelerde</w:t>
            </w:r>
            <w:r w:rsidRPr="00307B29">
              <w:rPr>
                <w:rFonts w:ascii="Cambria" w:hAnsi="Cambria" w:cstheme="minorHAnsi"/>
                <w:b/>
                <w:spacing w:val="-4"/>
              </w:rPr>
              <w:t xml:space="preserve"> </w:t>
            </w:r>
            <w:r w:rsidRPr="00307B29">
              <w:rPr>
                <w:rFonts w:ascii="Cambria" w:hAnsi="Cambria" w:cstheme="minorHAnsi"/>
                <w:b/>
                <w:color w:val="C00000"/>
                <w:spacing w:val="-4"/>
              </w:rPr>
              <w:t>YÜZDE 20</w:t>
            </w:r>
            <w:r w:rsidRPr="00307B29">
              <w:rPr>
                <w:rFonts w:ascii="Cambria" w:hAnsi="Cambria" w:cstheme="minorHAnsi"/>
                <w:spacing w:val="-4"/>
              </w:rPr>
              <w:t xml:space="preserve"> oranının hesabında, üniversite kadrolarındaki tabip ve diş tabibi dikkate alınmaz. Bunlardan ilgili mevzuata ve sözleşme hükümlerine aykırı davrananların, bu kapsamdaki ilgili sözleşmesi sona erdirilir ve bunlar bir yıl süreyle yeni sözleşme yapamaz. Aykırı davranışın üç yıl içinde tekerrüründe ise beş yıl süreyle yeni sözleşme yapma yasağı uygulanır.</w:t>
            </w:r>
            <w:r w:rsidR="00774529" w:rsidRPr="00307B29">
              <w:rPr>
                <w:rFonts w:ascii="Cambria" w:hAnsi="Cambria" w:cstheme="minorHAnsi"/>
                <w:b/>
                <w:bCs/>
                <w:color w:val="C00000"/>
              </w:rPr>
              <w:t>(Madde-36)</w:t>
            </w:r>
          </w:p>
        </w:tc>
        <w:tc>
          <w:tcPr>
            <w:tcW w:w="5386" w:type="dxa"/>
          </w:tcPr>
          <w:p w14:paraId="623043CF" w14:textId="77777777" w:rsidR="00153784" w:rsidRDefault="00153784" w:rsidP="00153784">
            <w:pPr>
              <w:pStyle w:val="AralkYok"/>
              <w:jc w:val="center"/>
              <w:rPr>
                <w:rFonts w:ascii="Cambria" w:hAnsi="Cambria" w:cstheme="minorHAnsi"/>
                <w:b/>
                <w:bCs/>
                <w:color w:val="C00000"/>
              </w:rPr>
            </w:pPr>
          </w:p>
          <w:p w14:paraId="42C619E0" w14:textId="77777777" w:rsidR="00153784" w:rsidRDefault="00153784" w:rsidP="00153784">
            <w:pPr>
              <w:pStyle w:val="AralkYok"/>
              <w:jc w:val="center"/>
              <w:rPr>
                <w:rFonts w:ascii="Cambria" w:hAnsi="Cambria" w:cstheme="minorHAnsi"/>
                <w:b/>
                <w:bCs/>
                <w:color w:val="C00000"/>
              </w:rPr>
            </w:pPr>
          </w:p>
          <w:p w14:paraId="18E9B46F" w14:textId="77777777" w:rsidR="00153784" w:rsidRDefault="00153784" w:rsidP="00153784">
            <w:pPr>
              <w:pStyle w:val="AralkYok"/>
              <w:jc w:val="center"/>
              <w:rPr>
                <w:rFonts w:ascii="Cambria" w:hAnsi="Cambria" w:cstheme="minorHAnsi"/>
                <w:b/>
                <w:bCs/>
                <w:color w:val="C00000"/>
              </w:rPr>
            </w:pPr>
          </w:p>
          <w:p w14:paraId="79B836AC" w14:textId="77777777" w:rsidR="00153784" w:rsidRDefault="00153784" w:rsidP="00153784">
            <w:pPr>
              <w:pStyle w:val="AralkYok"/>
              <w:jc w:val="center"/>
              <w:rPr>
                <w:rFonts w:ascii="Cambria" w:hAnsi="Cambria" w:cstheme="minorHAnsi"/>
                <w:b/>
                <w:bCs/>
                <w:color w:val="C00000"/>
              </w:rPr>
            </w:pPr>
          </w:p>
          <w:p w14:paraId="0D6E80B5" w14:textId="77777777" w:rsidR="00153784" w:rsidRDefault="00153784" w:rsidP="00153784">
            <w:pPr>
              <w:pStyle w:val="AralkYok"/>
              <w:jc w:val="center"/>
              <w:rPr>
                <w:rFonts w:ascii="Cambria" w:hAnsi="Cambria" w:cstheme="minorHAnsi"/>
                <w:b/>
                <w:bCs/>
                <w:color w:val="C00000"/>
              </w:rPr>
            </w:pPr>
          </w:p>
          <w:p w14:paraId="5EAA2E2D" w14:textId="4BC32A8B" w:rsidR="001845A6"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ON</w:t>
            </w:r>
          </w:p>
          <w:p w14:paraId="01F1206D" w14:textId="77777777" w:rsidR="00153784" w:rsidRDefault="00153784" w:rsidP="00153784">
            <w:pPr>
              <w:pStyle w:val="AralkYok"/>
              <w:jc w:val="center"/>
              <w:rPr>
                <w:rFonts w:ascii="Cambria" w:hAnsi="Cambria" w:cstheme="minorHAnsi"/>
                <w:b/>
                <w:bCs/>
                <w:color w:val="C00000"/>
              </w:rPr>
            </w:pPr>
          </w:p>
          <w:p w14:paraId="59D9557F" w14:textId="2A029117"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ON İKİ</w:t>
            </w:r>
          </w:p>
          <w:p w14:paraId="3EBE4E84" w14:textId="77777777" w:rsidR="00153784" w:rsidRDefault="00153784" w:rsidP="00153784">
            <w:pPr>
              <w:pStyle w:val="AralkYok"/>
              <w:jc w:val="center"/>
              <w:rPr>
                <w:rFonts w:ascii="Cambria" w:hAnsi="Cambria" w:cstheme="minorHAnsi"/>
                <w:b/>
                <w:bCs/>
                <w:color w:val="C00000"/>
              </w:rPr>
            </w:pPr>
          </w:p>
          <w:p w14:paraId="1373EE1F" w14:textId="77777777" w:rsidR="00153784" w:rsidRDefault="00153784" w:rsidP="00153784">
            <w:pPr>
              <w:pStyle w:val="AralkYok"/>
              <w:jc w:val="center"/>
              <w:rPr>
                <w:rFonts w:ascii="Cambria" w:hAnsi="Cambria" w:cstheme="minorHAnsi"/>
                <w:b/>
                <w:bCs/>
                <w:color w:val="C00000"/>
              </w:rPr>
            </w:pPr>
          </w:p>
          <w:p w14:paraId="7633001D" w14:textId="77777777" w:rsidR="00153784" w:rsidRDefault="00153784" w:rsidP="00153784">
            <w:pPr>
              <w:pStyle w:val="AralkYok"/>
              <w:jc w:val="center"/>
              <w:rPr>
                <w:rFonts w:ascii="Cambria" w:hAnsi="Cambria" w:cstheme="minorHAnsi"/>
                <w:b/>
                <w:bCs/>
                <w:color w:val="C00000"/>
              </w:rPr>
            </w:pPr>
          </w:p>
          <w:p w14:paraId="41BCF7EC" w14:textId="77777777" w:rsidR="00153784" w:rsidRDefault="00153784" w:rsidP="00153784">
            <w:pPr>
              <w:pStyle w:val="AralkYok"/>
              <w:jc w:val="center"/>
              <w:rPr>
                <w:rFonts w:ascii="Cambria" w:hAnsi="Cambria" w:cstheme="minorHAnsi"/>
                <w:b/>
                <w:bCs/>
                <w:color w:val="C00000"/>
              </w:rPr>
            </w:pPr>
          </w:p>
          <w:p w14:paraId="41D0FC1F" w14:textId="77777777" w:rsidR="00153784" w:rsidRDefault="00153784" w:rsidP="00153784">
            <w:pPr>
              <w:pStyle w:val="AralkYok"/>
              <w:jc w:val="center"/>
              <w:rPr>
                <w:rFonts w:ascii="Cambria" w:hAnsi="Cambria" w:cstheme="minorHAnsi"/>
                <w:b/>
                <w:bCs/>
                <w:color w:val="C00000"/>
              </w:rPr>
            </w:pPr>
          </w:p>
          <w:p w14:paraId="205DC10C" w14:textId="77777777" w:rsidR="00153784" w:rsidRDefault="00153784" w:rsidP="00153784">
            <w:pPr>
              <w:pStyle w:val="AralkYok"/>
              <w:jc w:val="center"/>
              <w:rPr>
                <w:rFonts w:ascii="Cambria" w:hAnsi="Cambria" w:cstheme="minorHAnsi"/>
                <w:b/>
                <w:bCs/>
                <w:color w:val="C00000"/>
              </w:rPr>
            </w:pPr>
          </w:p>
          <w:p w14:paraId="66077AE6" w14:textId="77777777" w:rsidR="00153784" w:rsidRDefault="00153784" w:rsidP="00153784">
            <w:pPr>
              <w:pStyle w:val="AralkYok"/>
              <w:jc w:val="center"/>
              <w:rPr>
                <w:rFonts w:ascii="Cambria" w:hAnsi="Cambria" w:cstheme="minorHAnsi"/>
                <w:b/>
                <w:bCs/>
                <w:color w:val="C00000"/>
              </w:rPr>
            </w:pPr>
          </w:p>
          <w:p w14:paraId="7FB9F659" w14:textId="77777777" w:rsidR="00153784" w:rsidRDefault="00153784" w:rsidP="00153784">
            <w:pPr>
              <w:pStyle w:val="AralkYok"/>
              <w:jc w:val="center"/>
              <w:rPr>
                <w:rFonts w:ascii="Cambria" w:hAnsi="Cambria" w:cstheme="minorHAnsi"/>
                <w:b/>
                <w:bCs/>
                <w:color w:val="C00000"/>
              </w:rPr>
            </w:pPr>
          </w:p>
          <w:p w14:paraId="480F0DA9" w14:textId="77777777" w:rsidR="00153784" w:rsidRDefault="00153784" w:rsidP="00153784">
            <w:pPr>
              <w:pStyle w:val="AralkYok"/>
              <w:jc w:val="center"/>
              <w:rPr>
                <w:rFonts w:ascii="Cambria" w:hAnsi="Cambria" w:cstheme="minorHAnsi"/>
                <w:b/>
                <w:bCs/>
                <w:color w:val="C00000"/>
              </w:rPr>
            </w:pPr>
          </w:p>
          <w:p w14:paraId="6C8BE8BB" w14:textId="1764BDE6"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ON İKİ</w:t>
            </w:r>
          </w:p>
          <w:p w14:paraId="583C033B" w14:textId="77777777" w:rsidR="00153784" w:rsidRDefault="00153784" w:rsidP="00153784">
            <w:pPr>
              <w:pStyle w:val="AralkYok"/>
              <w:jc w:val="center"/>
              <w:rPr>
                <w:rFonts w:ascii="Cambria" w:hAnsi="Cambria" w:cstheme="minorHAnsi"/>
                <w:b/>
                <w:bCs/>
                <w:color w:val="C00000"/>
              </w:rPr>
            </w:pPr>
          </w:p>
          <w:p w14:paraId="365E1BDB" w14:textId="1C4A337C"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ON</w:t>
            </w:r>
          </w:p>
          <w:p w14:paraId="022EF939" w14:textId="77777777" w:rsidR="00153784" w:rsidRDefault="00153784" w:rsidP="00153784">
            <w:pPr>
              <w:pStyle w:val="AralkYok"/>
              <w:jc w:val="center"/>
              <w:rPr>
                <w:rFonts w:ascii="Cambria" w:hAnsi="Cambria" w:cstheme="minorHAnsi"/>
                <w:b/>
                <w:bCs/>
                <w:color w:val="C00000"/>
              </w:rPr>
            </w:pPr>
          </w:p>
          <w:p w14:paraId="47011990" w14:textId="77777777" w:rsidR="00153784" w:rsidRDefault="00153784" w:rsidP="00153784">
            <w:pPr>
              <w:pStyle w:val="AralkYok"/>
              <w:jc w:val="center"/>
              <w:rPr>
                <w:rFonts w:ascii="Cambria" w:hAnsi="Cambria" w:cstheme="minorHAnsi"/>
                <w:b/>
                <w:bCs/>
                <w:color w:val="C00000"/>
              </w:rPr>
            </w:pPr>
          </w:p>
          <w:p w14:paraId="1C88E69C" w14:textId="77777777" w:rsidR="00153784" w:rsidRDefault="00153784" w:rsidP="00153784">
            <w:pPr>
              <w:pStyle w:val="AralkYok"/>
              <w:jc w:val="center"/>
              <w:rPr>
                <w:rFonts w:ascii="Cambria" w:hAnsi="Cambria" w:cstheme="minorHAnsi"/>
                <w:b/>
                <w:bCs/>
                <w:color w:val="C00000"/>
              </w:rPr>
            </w:pPr>
          </w:p>
          <w:p w14:paraId="6E69FDD6" w14:textId="77777777" w:rsidR="00153784" w:rsidRDefault="00153784" w:rsidP="00153784">
            <w:pPr>
              <w:pStyle w:val="AralkYok"/>
              <w:jc w:val="center"/>
              <w:rPr>
                <w:rFonts w:ascii="Cambria" w:hAnsi="Cambria" w:cstheme="minorHAnsi"/>
                <w:b/>
                <w:bCs/>
                <w:color w:val="C00000"/>
              </w:rPr>
            </w:pPr>
          </w:p>
          <w:p w14:paraId="7AB65FBC" w14:textId="77777777" w:rsidR="00153784" w:rsidRDefault="00153784" w:rsidP="00153784">
            <w:pPr>
              <w:pStyle w:val="AralkYok"/>
              <w:jc w:val="center"/>
              <w:rPr>
                <w:rFonts w:ascii="Cambria" w:hAnsi="Cambria" w:cstheme="minorHAnsi"/>
                <w:b/>
                <w:bCs/>
                <w:color w:val="C00000"/>
              </w:rPr>
            </w:pPr>
          </w:p>
          <w:p w14:paraId="05DFC853" w14:textId="77777777" w:rsidR="00153784" w:rsidRDefault="00153784" w:rsidP="00153784">
            <w:pPr>
              <w:pStyle w:val="AralkYok"/>
              <w:jc w:val="center"/>
              <w:rPr>
                <w:rFonts w:ascii="Cambria" w:hAnsi="Cambria" w:cstheme="minorHAnsi"/>
                <w:b/>
                <w:bCs/>
                <w:color w:val="C00000"/>
              </w:rPr>
            </w:pPr>
          </w:p>
          <w:p w14:paraId="1A1C3948" w14:textId="77777777" w:rsidR="00153784" w:rsidRDefault="00153784" w:rsidP="00153784">
            <w:pPr>
              <w:pStyle w:val="AralkYok"/>
              <w:jc w:val="center"/>
              <w:rPr>
                <w:rFonts w:ascii="Cambria" w:hAnsi="Cambria" w:cstheme="minorHAnsi"/>
                <w:b/>
                <w:bCs/>
                <w:color w:val="C00000"/>
              </w:rPr>
            </w:pPr>
          </w:p>
          <w:p w14:paraId="47CD1156" w14:textId="77777777" w:rsidR="00153784" w:rsidRDefault="00153784" w:rsidP="00153784">
            <w:pPr>
              <w:pStyle w:val="AralkYok"/>
              <w:jc w:val="center"/>
              <w:rPr>
                <w:rFonts w:ascii="Cambria" w:hAnsi="Cambria" w:cstheme="minorHAnsi"/>
                <w:b/>
                <w:bCs/>
                <w:color w:val="C00000"/>
              </w:rPr>
            </w:pPr>
          </w:p>
          <w:p w14:paraId="54D17717" w14:textId="77777777" w:rsidR="00153784" w:rsidRDefault="00153784" w:rsidP="00153784">
            <w:pPr>
              <w:pStyle w:val="AralkYok"/>
              <w:jc w:val="center"/>
              <w:rPr>
                <w:rFonts w:ascii="Cambria" w:hAnsi="Cambria" w:cstheme="minorHAnsi"/>
                <w:b/>
                <w:bCs/>
                <w:color w:val="C00000"/>
              </w:rPr>
            </w:pPr>
          </w:p>
          <w:p w14:paraId="4321264C" w14:textId="3D62DB9A"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BEŞ</w:t>
            </w:r>
          </w:p>
          <w:p w14:paraId="19CE3D20" w14:textId="77777777" w:rsidR="00153784" w:rsidRDefault="00153784" w:rsidP="00153784">
            <w:pPr>
              <w:pStyle w:val="AralkYok"/>
              <w:jc w:val="center"/>
              <w:rPr>
                <w:rFonts w:ascii="Cambria" w:hAnsi="Cambria" w:cstheme="minorHAnsi"/>
                <w:b/>
                <w:bCs/>
                <w:color w:val="C00000"/>
              </w:rPr>
            </w:pPr>
          </w:p>
          <w:p w14:paraId="5DF484B4" w14:textId="77777777" w:rsidR="00153784" w:rsidRDefault="00153784" w:rsidP="00153784">
            <w:pPr>
              <w:pStyle w:val="AralkYok"/>
              <w:jc w:val="center"/>
              <w:rPr>
                <w:rFonts w:ascii="Cambria" w:hAnsi="Cambria" w:cstheme="minorHAnsi"/>
                <w:b/>
                <w:bCs/>
                <w:color w:val="C00000"/>
              </w:rPr>
            </w:pPr>
          </w:p>
          <w:p w14:paraId="5AD1FE8F" w14:textId="77777777" w:rsidR="00153784" w:rsidRDefault="00153784" w:rsidP="00153784">
            <w:pPr>
              <w:pStyle w:val="AralkYok"/>
              <w:jc w:val="center"/>
              <w:rPr>
                <w:rFonts w:ascii="Cambria" w:hAnsi="Cambria" w:cstheme="minorHAnsi"/>
                <w:b/>
                <w:bCs/>
                <w:color w:val="C00000"/>
              </w:rPr>
            </w:pPr>
          </w:p>
          <w:p w14:paraId="226AC5EE" w14:textId="77777777" w:rsidR="00153784" w:rsidRDefault="00153784" w:rsidP="00153784">
            <w:pPr>
              <w:pStyle w:val="AralkYok"/>
              <w:jc w:val="center"/>
              <w:rPr>
                <w:rFonts w:ascii="Cambria" w:hAnsi="Cambria" w:cstheme="minorHAnsi"/>
                <w:b/>
                <w:bCs/>
                <w:color w:val="C00000"/>
              </w:rPr>
            </w:pPr>
          </w:p>
          <w:p w14:paraId="722CFBFC" w14:textId="77777777" w:rsidR="00153784" w:rsidRDefault="00153784" w:rsidP="00153784">
            <w:pPr>
              <w:pStyle w:val="AralkYok"/>
              <w:jc w:val="center"/>
              <w:rPr>
                <w:rFonts w:ascii="Cambria" w:hAnsi="Cambria" w:cstheme="minorHAnsi"/>
                <w:b/>
                <w:bCs/>
                <w:color w:val="C00000"/>
              </w:rPr>
            </w:pPr>
          </w:p>
          <w:p w14:paraId="03310D8C" w14:textId="77777777" w:rsidR="00153784" w:rsidRDefault="00153784" w:rsidP="00153784">
            <w:pPr>
              <w:pStyle w:val="AralkYok"/>
              <w:jc w:val="center"/>
              <w:rPr>
                <w:rFonts w:ascii="Cambria" w:hAnsi="Cambria" w:cstheme="minorHAnsi"/>
                <w:b/>
                <w:bCs/>
                <w:color w:val="C00000"/>
              </w:rPr>
            </w:pPr>
          </w:p>
          <w:p w14:paraId="76E00557" w14:textId="77777777" w:rsidR="00153784" w:rsidRDefault="00153784" w:rsidP="00153784">
            <w:pPr>
              <w:pStyle w:val="AralkYok"/>
              <w:jc w:val="center"/>
              <w:rPr>
                <w:rFonts w:ascii="Cambria" w:hAnsi="Cambria" w:cstheme="minorHAnsi"/>
                <w:b/>
                <w:bCs/>
                <w:color w:val="C00000"/>
              </w:rPr>
            </w:pPr>
          </w:p>
          <w:p w14:paraId="17BEE527" w14:textId="77777777" w:rsidR="00153784" w:rsidRDefault="00153784" w:rsidP="00153784">
            <w:pPr>
              <w:pStyle w:val="AralkYok"/>
              <w:jc w:val="center"/>
              <w:rPr>
                <w:rFonts w:ascii="Cambria" w:hAnsi="Cambria" w:cstheme="minorHAnsi"/>
                <w:b/>
                <w:bCs/>
                <w:color w:val="C00000"/>
              </w:rPr>
            </w:pPr>
          </w:p>
          <w:p w14:paraId="1378ED9B" w14:textId="01A76514"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ON</w:t>
            </w:r>
          </w:p>
          <w:p w14:paraId="22D6F870" w14:textId="77777777" w:rsidR="00153784" w:rsidRDefault="00153784" w:rsidP="00153784">
            <w:pPr>
              <w:pStyle w:val="AralkYok"/>
              <w:jc w:val="center"/>
              <w:rPr>
                <w:rFonts w:ascii="Cambria" w:hAnsi="Cambria" w:cstheme="minorHAnsi"/>
                <w:b/>
                <w:bCs/>
                <w:color w:val="C00000"/>
              </w:rPr>
            </w:pPr>
          </w:p>
          <w:p w14:paraId="38B899E2" w14:textId="77777777" w:rsidR="00153784" w:rsidRDefault="00153784" w:rsidP="00153784">
            <w:pPr>
              <w:pStyle w:val="AralkYok"/>
              <w:jc w:val="center"/>
              <w:rPr>
                <w:rFonts w:ascii="Cambria" w:hAnsi="Cambria" w:cstheme="minorHAnsi"/>
                <w:b/>
                <w:bCs/>
                <w:color w:val="C00000"/>
              </w:rPr>
            </w:pPr>
          </w:p>
          <w:p w14:paraId="56F008E4" w14:textId="77777777" w:rsidR="00153784" w:rsidRDefault="00153784" w:rsidP="00153784">
            <w:pPr>
              <w:pStyle w:val="AralkYok"/>
              <w:jc w:val="center"/>
              <w:rPr>
                <w:rFonts w:ascii="Cambria" w:hAnsi="Cambria" w:cstheme="minorHAnsi"/>
                <w:b/>
                <w:bCs/>
                <w:color w:val="C00000"/>
              </w:rPr>
            </w:pPr>
          </w:p>
          <w:p w14:paraId="6B4FDCBF" w14:textId="77777777" w:rsidR="00153784" w:rsidRDefault="00153784" w:rsidP="00153784">
            <w:pPr>
              <w:pStyle w:val="AralkYok"/>
              <w:jc w:val="center"/>
              <w:rPr>
                <w:rFonts w:ascii="Cambria" w:hAnsi="Cambria" w:cstheme="minorHAnsi"/>
                <w:b/>
                <w:bCs/>
                <w:color w:val="C00000"/>
              </w:rPr>
            </w:pPr>
          </w:p>
          <w:p w14:paraId="46E6D68F" w14:textId="5B0EBBF3"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ON BEŞ</w:t>
            </w:r>
          </w:p>
          <w:p w14:paraId="725605CC" w14:textId="77777777" w:rsidR="00153784" w:rsidRDefault="00153784" w:rsidP="00153784">
            <w:pPr>
              <w:pStyle w:val="AralkYok"/>
              <w:jc w:val="center"/>
              <w:rPr>
                <w:rFonts w:ascii="Cambria" w:hAnsi="Cambria" w:cstheme="minorHAnsi"/>
                <w:b/>
                <w:bCs/>
                <w:color w:val="C00000"/>
              </w:rPr>
            </w:pPr>
          </w:p>
          <w:p w14:paraId="7620D0C4" w14:textId="77777777" w:rsidR="00153784" w:rsidRDefault="00153784" w:rsidP="00153784">
            <w:pPr>
              <w:pStyle w:val="AralkYok"/>
              <w:jc w:val="center"/>
              <w:rPr>
                <w:rFonts w:ascii="Cambria" w:hAnsi="Cambria" w:cstheme="minorHAnsi"/>
                <w:b/>
                <w:bCs/>
                <w:color w:val="C00000"/>
              </w:rPr>
            </w:pPr>
          </w:p>
          <w:p w14:paraId="182A3F90" w14:textId="77777777" w:rsidR="00153784" w:rsidRDefault="00153784" w:rsidP="00153784">
            <w:pPr>
              <w:pStyle w:val="AralkYok"/>
              <w:jc w:val="center"/>
              <w:rPr>
                <w:rFonts w:ascii="Cambria" w:hAnsi="Cambria" w:cstheme="minorHAnsi"/>
                <w:b/>
                <w:bCs/>
                <w:color w:val="C00000"/>
              </w:rPr>
            </w:pPr>
          </w:p>
          <w:p w14:paraId="267D2922" w14:textId="7D560BEF"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YÜZDE 1</w:t>
            </w:r>
          </w:p>
          <w:p w14:paraId="693789A4" w14:textId="77777777" w:rsidR="00153784" w:rsidRDefault="00153784" w:rsidP="00153784">
            <w:pPr>
              <w:pStyle w:val="AralkYok"/>
              <w:jc w:val="center"/>
              <w:rPr>
                <w:rFonts w:ascii="Cambria" w:hAnsi="Cambria" w:cstheme="minorHAnsi"/>
                <w:b/>
                <w:bCs/>
                <w:color w:val="C00000"/>
              </w:rPr>
            </w:pPr>
          </w:p>
          <w:p w14:paraId="66D23920" w14:textId="77777777" w:rsidR="00153784" w:rsidRDefault="00153784" w:rsidP="00153784">
            <w:pPr>
              <w:pStyle w:val="AralkYok"/>
              <w:jc w:val="center"/>
              <w:rPr>
                <w:rFonts w:ascii="Cambria" w:hAnsi="Cambria" w:cstheme="minorHAnsi"/>
                <w:b/>
                <w:bCs/>
                <w:color w:val="C00000"/>
              </w:rPr>
            </w:pPr>
          </w:p>
          <w:p w14:paraId="7524A26C" w14:textId="77777777" w:rsidR="00153784" w:rsidRDefault="00153784" w:rsidP="00153784">
            <w:pPr>
              <w:pStyle w:val="AralkYok"/>
              <w:jc w:val="center"/>
              <w:rPr>
                <w:rFonts w:ascii="Cambria" w:hAnsi="Cambria" w:cstheme="minorHAnsi"/>
                <w:b/>
                <w:bCs/>
                <w:color w:val="C00000"/>
              </w:rPr>
            </w:pPr>
          </w:p>
          <w:p w14:paraId="470C2669" w14:textId="77777777" w:rsidR="00153784" w:rsidRDefault="00153784" w:rsidP="00153784">
            <w:pPr>
              <w:pStyle w:val="AralkYok"/>
              <w:jc w:val="center"/>
              <w:rPr>
                <w:rFonts w:ascii="Cambria" w:hAnsi="Cambria" w:cstheme="minorHAnsi"/>
                <w:b/>
                <w:bCs/>
                <w:color w:val="C00000"/>
              </w:rPr>
            </w:pPr>
          </w:p>
          <w:p w14:paraId="587A440B" w14:textId="77777777" w:rsidR="00153784" w:rsidRDefault="00153784" w:rsidP="00153784">
            <w:pPr>
              <w:pStyle w:val="AralkYok"/>
              <w:jc w:val="center"/>
              <w:rPr>
                <w:rFonts w:ascii="Cambria" w:hAnsi="Cambria" w:cstheme="minorHAnsi"/>
                <w:b/>
                <w:bCs/>
                <w:color w:val="C00000"/>
              </w:rPr>
            </w:pPr>
          </w:p>
          <w:p w14:paraId="0F399BED" w14:textId="140012AD"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YÜZDE 5</w:t>
            </w:r>
          </w:p>
          <w:p w14:paraId="49E4F312" w14:textId="77777777" w:rsidR="00153784" w:rsidRDefault="00153784" w:rsidP="00153784">
            <w:pPr>
              <w:pStyle w:val="AralkYok"/>
              <w:jc w:val="center"/>
              <w:rPr>
                <w:rFonts w:ascii="Cambria" w:hAnsi="Cambria" w:cstheme="minorHAnsi"/>
                <w:b/>
                <w:bCs/>
                <w:color w:val="C00000"/>
              </w:rPr>
            </w:pPr>
          </w:p>
          <w:p w14:paraId="6FEF2D5D" w14:textId="4D486456"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BEŞ</w:t>
            </w:r>
          </w:p>
          <w:p w14:paraId="196E99CE" w14:textId="77777777" w:rsidR="00153784" w:rsidRDefault="00153784" w:rsidP="00153784">
            <w:pPr>
              <w:pStyle w:val="AralkYok"/>
              <w:jc w:val="center"/>
              <w:rPr>
                <w:rFonts w:ascii="Cambria" w:hAnsi="Cambria" w:cstheme="minorHAnsi"/>
                <w:b/>
                <w:bCs/>
                <w:color w:val="C00000"/>
              </w:rPr>
            </w:pPr>
          </w:p>
          <w:p w14:paraId="6FE47D03" w14:textId="28FBBB61"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SEKSEN</w:t>
            </w:r>
          </w:p>
          <w:p w14:paraId="39BE943B" w14:textId="77777777" w:rsidR="00153784" w:rsidRDefault="00153784" w:rsidP="00153784">
            <w:pPr>
              <w:pStyle w:val="AralkYok"/>
              <w:jc w:val="center"/>
              <w:rPr>
                <w:rFonts w:ascii="Cambria" w:hAnsi="Cambria" w:cstheme="minorHAnsi"/>
                <w:b/>
                <w:bCs/>
                <w:color w:val="C00000"/>
              </w:rPr>
            </w:pPr>
          </w:p>
          <w:p w14:paraId="37E0925B" w14:textId="0F75750B"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İKİ</w:t>
            </w:r>
          </w:p>
          <w:p w14:paraId="0BD9ECB6" w14:textId="77777777" w:rsidR="00153784" w:rsidRDefault="00153784" w:rsidP="00153784">
            <w:pPr>
              <w:pStyle w:val="AralkYok"/>
              <w:jc w:val="center"/>
              <w:rPr>
                <w:rFonts w:ascii="Cambria" w:hAnsi="Cambria" w:cstheme="minorHAnsi"/>
                <w:b/>
                <w:bCs/>
                <w:color w:val="C00000"/>
              </w:rPr>
            </w:pPr>
          </w:p>
          <w:p w14:paraId="686BD485" w14:textId="34C183F2"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YEDİ</w:t>
            </w:r>
          </w:p>
          <w:p w14:paraId="2F0DB77D" w14:textId="77777777" w:rsidR="00153784" w:rsidRDefault="00153784" w:rsidP="00153784">
            <w:pPr>
              <w:pStyle w:val="AralkYok"/>
              <w:jc w:val="center"/>
              <w:rPr>
                <w:rFonts w:ascii="Cambria" w:hAnsi="Cambria" w:cstheme="minorHAnsi"/>
                <w:b/>
                <w:bCs/>
                <w:color w:val="C00000"/>
              </w:rPr>
            </w:pPr>
          </w:p>
          <w:p w14:paraId="567FCD70" w14:textId="5284AA6C"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İKİ</w:t>
            </w:r>
          </w:p>
          <w:p w14:paraId="4F4BE1A8" w14:textId="77777777" w:rsidR="00153784" w:rsidRDefault="00153784" w:rsidP="00153784">
            <w:pPr>
              <w:pStyle w:val="AralkYok"/>
              <w:jc w:val="center"/>
              <w:rPr>
                <w:rFonts w:ascii="Cambria" w:hAnsi="Cambria" w:cstheme="minorHAnsi"/>
                <w:b/>
                <w:bCs/>
                <w:color w:val="C00000"/>
              </w:rPr>
            </w:pPr>
          </w:p>
          <w:p w14:paraId="1DC74ED3" w14:textId="77777777" w:rsidR="00153784" w:rsidRDefault="00153784" w:rsidP="00153784">
            <w:pPr>
              <w:pStyle w:val="AralkYok"/>
              <w:jc w:val="center"/>
              <w:rPr>
                <w:rFonts w:ascii="Cambria" w:hAnsi="Cambria" w:cstheme="minorHAnsi"/>
                <w:b/>
                <w:bCs/>
                <w:color w:val="C00000"/>
              </w:rPr>
            </w:pPr>
          </w:p>
          <w:p w14:paraId="7CC09FEA" w14:textId="77777777" w:rsidR="00153784" w:rsidRDefault="00153784" w:rsidP="00153784">
            <w:pPr>
              <w:pStyle w:val="AralkYok"/>
              <w:jc w:val="center"/>
              <w:rPr>
                <w:rFonts w:ascii="Cambria" w:hAnsi="Cambria" w:cstheme="minorHAnsi"/>
                <w:b/>
                <w:bCs/>
                <w:color w:val="C00000"/>
              </w:rPr>
            </w:pPr>
          </w:p>
          <w:p w14:paraId="0119E238" w14:textId="77777777" w:rsidR="00153784" w:rsidRDefault="00153784" w:rsidP="00153784">
            <w:pPr>
              <w:pStyle w:val="AralkYok"/>
              <w:jc w:val="center"/>
              <w:rPr>
                <w:rFonts w:ascii="Cambria" w:hAnsi="Cambria" w:cstheme="minorHAnsi"/>
                <w:b/>
                <w:bCs/>
                <w:color w:val="C00000"/>
              </w:rPr>
            </w:pPr>
          </w:p>
          <w:p w14:paraId="555940FA" w14:textId="77777777" w:rsidR="00153784" w:rsidRDefault="00153784" w:rsidP="00153784">
            <w:pPr>
              <w:pStyle w:val="AralkYok"/>
              <w:jc w:val="center"/>
              <w:rPr>
                <w:rFonts w:ascii="Cambria" w:hAnsi="Cambria" w:cstheme="minorHAnsi"/>
                <w:b/>
                <w:bCs/>
                <w:color w:val="C00000"/>
              </w:rPr>
            </w:pPr>
          </w:p>
          <w:p w14:paraId="4F833976" w14:textId="77777777" w:rsidR="00153784" w:rsidRDefault="00153784" w:rsidP="00153784">
            <w:pPr>
              <w:pStyle w:val="AralkYok"/>
              <w:jc w:val="center"/>
              <w:rPr>
                <w:rFonts w:ascii="Cambria" w:hAnsi="Cambria" w:cstheme="minorHAnsi"/>
                <w:b/>
                <w:bCs/>
                <w:color w:val="C00000"/>
              </w:rPr>
            </w:pPr>
          </w:p>
          <w:p w14:paraId="6370BCC1" w14:textId="77777777" w:rsidR="00153784" w:rsidRDefault="00153784" w:rsidP="00153784">
            <w:pPr>
              <w:pStyle w:val="AralkYok"/>
              <w:jc w:val="center"/>
              <w:rPr>
                <w:rFonts w:ascii="Cambria" w:hAnsi="Cambria" w:cstheme="minorHAnsi"/>
                <w:b/>
                <w:bCs/>
                <w:color w:val="C00000"/>
              </w:rPr>
            </w:pPr>
          </w:p>
          <w:p w14:paraId="006C392F" w14:textId="77777777" w:rsidR="00153784" w:rsidRDefault="00153784" w:rsidP="00153784">
            <w:pPr>
              <w:pStyle w:val="AralkYok"/>
              <w:jc w:val="center"/>
              <w:rPr>
                <w:rFonts w:ascii="Cambria" w:hAnsi="Cambria" w:cstheme="minorHAnsi"/>
                <w:b/>
                <w:bCs/>
                <w:color w:val="C00000"/>
              </w:rPr>
            </w:pPr>
          </w:p>
          <w:p w14:paraId="730D09D5" w14:textId="77777777" w:rsidR="00153784" w:rsidRDefault="00153784" w:rsidP="00153784">
            <w:pPr>
              <w:pStyle w:val="AralkYok"/>
              <w:jc w:val="center"/>
              <w:rPr>
                <w:rFonts w:ascii="Cambria" w:hAnsi="Cambria" w:cstheme="minorHAnsi"/>
                <w:b/>
                <w:bCs/>
                <w:color w:val="C00000"/>
              </w:rPr>
            </w:pPr>
          </w:p>
          <w:p w14:paraId="0161945C" w14:textId="77777777" w:rsidR="00153784" w:rsidRDefault="00153784" w:rsidP="00153784">
            <w:pPr>
              <w:pStyle w:val="AralkYok"/>
              <w:jc w:val="center"/>
              <w:rPr>
                <w:rFonts w:ascii="Cambria" w:hAnsi="Cambria" w:cstheme="minorHAnsi"/>
                <w:b/>
                <w:bCs/>
                <w:color w:val="C00000"/>
              </w:rPr>
            </w:pPr>
          </w:p>
          <w:p w14:paraId="0C51B935" w14:textId="77777777" w:rsidR="00153784" w:rsidRDefault="00153784" w:rsidP="00153784">
            <w:pPr>
              <w:pStyle w:val="AralkYok"/>
              <w:jc w:val="center"/>
              <w:rPr>
                <w:rFonts w:ascii="Cambria" w:hAnsi="Cambria" w:cstheme="minorHAnsi"/>
                <w:b/>
                <w:bCs/>
                <w:color w:val="C00000"/>
              </w:rPr>
            </w:pPr>
          </w:p>
          <w:p w14:paraId="1CC00B9D" w14:textId="77777777" w:rsidR="00153784" w:rsidRDefault="00153784" w:rsidP="00153784">
            <w:pPr>
              <w:pStyle w:val="AralkYok"/>
              <w:jc w:val="center"/>
              <w:rPr>
                <w:rFonts w:ascii="Cambria" w:hAnsi="Cambria" w:cstheme="minorHAnsi"/>
                <w:b/>
                <w:bCs/>
                <w:color w:val="C00000"/>
              </w:rPr>
            </w:pPr>
          </w:p>
          <w:p w14:paraId="2ED0CFA7" w14:textId="05353AA4"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YÜZDE 50</w:t>
            </w:r>
          </w:p>
          <w:p w14:paraId="5E485AAF" w14:textId="77777777" w:rsidR="00153784" w:rsidRDefault="00153784" w:rsidP="00153784">
            <w:pPr>
              <w:pStyle w:val="AralkYok"/>
              <w:jc w:val="center"/>
              <w:rPr>
                <w:rFonts w:ascii="Cambria" w:hAnsi="Cambria" w:cstheme="minorHAnsi"/>
                <w:b/>
                <w:bCs/>
                <w:color w:val="C00000"/>
              </w:rPr>
            </w:pPr>
          </w:p>
          <w:p w14:paraId="3A4E2692" w14:textId="77777777" w:rsidR="00153784" w:rsidRDefault="00153784" w:rsidP="00153784">
            <w:pPr>
              <w:pStyle w:val="AralkYok"/>
              <w:jc w:val="center"/>
              <w:rPr>
                <w:rFonts w:ascii="Cambria" w:hAnsi="Cambria" w:cstheme="minorHAnsi"/>
                <w:b/>
                <w:bCs/>
                <w:color w:val="C00000"/>
              </w:rPr>
            </w:pPr>
          </w:p>
          <w:p w14:paraId="60169121" w14:textId="77777777" w:rsidR="00153784" w:rsidRDefault="00153784" w:rsidP="00153784">
            <w:pPr>
              <w:pStyle w:val="AralkYok"/>
              <w:jc w:val="center"/>
              <w:rPr>
                <w:rFonts w:ascii="Cambria" w:hAnsi="Cambria" w:cstheme="minorHAnsi"/>
                <w:b/>
                <w:bCs/>
                <w:color w:val="C00000"/>
              </w:rPr>
            </w:pPr>
          </w:p>
          <w:p w14:paraId="0540E30A" w14:textId="77777777" w:rsidR="00153784" w:rsidRDefault="00153784" w:rsidP="00153784">
            <w:pPr>
              <w:pStyle w:val="AralkYok"/>
              <w:jc w:val="center"/>
              <w:rPr>
                <w:rFonts w:ascii="Cambria" w:hAnsi="Cambria" w:cstheme="minorHAnsi"/>
                <w:b/>
                <w:bCs/>
                <w:color w:val="C00000"/>
              </w:rPr>
            </w:pPr>
          </w:p>
          <w:p w14:paraId="68B47E48" w14:textId="4E787C4E"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YÜZDE 50</w:t>
            </w:r>
          </w:p>
          <w:p w14:paraId="44C377DC" w14:textId="77777777" w:rsidR="00153784" w:rsidRDefault="00153784" w:rsidP="00153784">
            <w:pPr>
              <w:pStyle w:val="AralkYok"/>
              <w:jc w:val="center"/>
              <w:rPr>
                <w:rFonts w:ascii="Cambria" w:hAnsi="Cambria" w:cstheme="minorHAnsi"/>
                <w:b/>
                <w:bCs/>
                <w:color w:val="C00000"/>
              </w:rPr>
            </w:pPr>
          </w:p>
          <w:p w14:paraId="0CB4D149" w14:textId="77777777" w:rsidR="00153784" w:rsidRDefault="00153784" w:rsidP="00153784">
            <w:pPr>
              <w:pStyle w:val="AralkYok"/>
              <w:jc w:val="center"/>
              <w:rPr>
                <w:rFonts w:ascii="Cambria" w:hAnsi="Cambria" w:cstheme="minorHAnsi"/>
                <w:b/>
                <w:bCs/>
                <w:color w:val="C00000"/>
              </w:rPr>
            </w:pPr>
          </w:p>
          <w:p w14:paraId="5CAC2BD2" w14:textId="77777777" w:rsidR="00153784" w:rsidRDefault="00153784" w:rsidP="00153784">
            <w:pPr>
              <w:pStyle w:val="AralkYok"/>
              <w:jc w:val="center"/>
              <w:rPr>
                <w:rFonts w:ascii="Cambria" w:hAnsi="Cambria" w:cstheme="minorHAnsi"/>
                <w:b/>
                <w:bCs/>
                <w:color w:val="C00000"/>
              </w:rPr>
            </w:pPr>
          </w:p>
          <w:p w14:paraId="69ED207A" w14:textId="77777777" w:rsidR="00153784" w:rsidRDefault="00153784" w:rsidP="00153784">
            <w:pPr>
              <w:pStyle w:val="AralkYok"/>
              <w:jc w:val="center"/>
              <w:rPr>
                <w:rFonts w:ascii="Cambria" w:hAnsi="Cambria" w:cstheme="minorHAnsi"/>
                <w:b/>
                <w:bCs/>
                <w:color w:val="C00000"/>
              </w:rPr>
            </w:pPr>
          </w:p>
          <w:p w14:paraId="635B1E86" w14:textId="05A15038" w:rsidR="00153784" w:rsidRDefault="00153784" w:rsidP="00153784">
            <w:pPr>
              <w:pStyle w:val="AralkYok"/>
              <w:jc w:val="center"/>
              <w:rPr>
                <w:rFonts w:ascii="Cambria" w:hAnsi="Cambria" w:cstheme="minorHAnsi"/>
                <w:b/>
                <w:bCs/>
                <w:color w:val="C00000"/>
              </w:rPr>
            </w:pPr>
          </w:p>
          <w:p w14:paraId="188F2187" w14:textId="05391560" w:rsidR="00153784" w:rsidRDefault="00153784" w:rsidP="00153784">
            <w:pPr>
              <w:pStyle w:val="AralkYok"/>
              <w:jc w:val="center"/>
              <w:rPr>
                <w:rFonts w:ascii="Cambria" w:hAnsi="Cambria" w:cstheme="minorHAnsi"/>
                <w:b/>
                <w:bCs/>
                <w:color w:val="C00000"/>
              </w:rPr>
            </w:pPr>
          </w:p>
          <w:p w14:paraId="79F5AF68" w14:textId="77777777" w:rsidR="00153784" w:rsidRDefault="00153784" w:rsidP="00153784">
            <w:pPr>
              <w:pStyle w:val="AralkYok"/>
              <w:jc w:val="center"/>
              <w:rPr>
                <w:rFonts w:ascii="Cambria" w:hAnsi="Cambria" w:cstheme="minorHAnsi"/>
                <w:b/>
                <w:bCs/>
                <w:color w:val="C00000"/>
              </w:rPr>
            </w:pPr>
          </w:p>
          <w:p w14:paraId="5DEA0F6D" w14:textId="77777777" w:rsidR="00153784" w:rsidRDefault="00153784" w:rsidP="00153784">
            <w:pPr>
              <w:pStyle w:val="AralkYok"/>
              <w:jc w:val="center"/>
              <w:rPr>
                <w:rFonts w:ascii="Cambria" w:hAnsi="Cambria" w:cstheme="minorHAnsi"/>
                <w:b/>
                <w:bCs/>
                <w:color w:val="C00000"/>
              </w:rPr>
            </w:pPr>
          </w:p>
          <w:p w14:paraId="7B15180B" w14:textId="4F4A5062"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BİR</w:t>
            </w:r>
          </w:p>
          <w:p w14:paraId="3D2A7F67" w14:textId="1B624BAD" w:rsidR="00153784" w:rsidRDefault="00153784" w:rsidP="00153784">
            <w:pPr>
              <w:pStyle w:val="AralkYok"/>
              <w:jc w:val="center"/>
              <w:rPr>
                <w:rFonts w:ascii="Cambria" w:hAnsi="Cambria" w:cstheme="minorHAnsi"/>
                <w:b/>
                <w:bCs/>
                <w:color w:val="C00000"/>
              </w:rPr>
            </w:pPr>
          </w:p>
          <w:p w14:paraId="122D3CB0" w14:textId="47E63A4B"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BEŞ</w:t>
            </w:r>
          </w:p>
          <w:p w14:paraId="64606E52" w14:textId="77777777" w:rsidR="00153784" w:rsidRDefault="00153784" w:rsidP="00153784">
            <w:pPr>
              <w:pStyle w:val="AralkYok"/>
              <w:jc w:val="center"/>
              <w:rPr>
                <w:rFonts w:ascii="Cambria" w:hAnsi="Cambria" w:cstheme="minorHAnsi"/>
                <w:b/>
                <w:bCs/>
                <w:color w:val="C00000"/>
              </w:rPr>
            </w:pPr>
          </w:p>
          <w:p w14:paraId="609A8F33" w14:textId="33937555"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YÜZDE 20</w:t>
            </w:r>
          </w:p>
          <w:p w14:paraId="472143E1" w14:textId="77777777" w:rsidR="00153784" w:rsidRDefault="00153784" w:rsidP="00153784">
            <w:pPr>
              <w:pStyle w:val="AralkYok"/>
              <w:jc w:val="center"/>
              <w:rPr>
                <w:rFonts w:ascii="Cambria" w:hAnsi="Cambria" w:cstheme="minorHAnsi"/>
                <w:b/>
                <w:bCs/>
                <w:color w:val="C00000"/>
              </w:rPr>
            </w:pPr>
          </w:p>
          <w:p w14:paraId="391EC957" w14:textId="3127F4D2"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lastRenderedPageBreak/>
              <w:t>-</w:t>
            </w:r>
            <w:r w:rsidR="00153784">
              <w:rPr>
                <w:rFonts w:ascii="Cambria" w:hAnsi="Cambria" w:cstheme="minorHAnsi"/>
                <w:b/>
                <w:bCs/>
                <w:color w:val="C00000"/>
              </w:rPr>
              <w:t>YÜZDE 20</w:t>
            </w:r>
          </w:p>
          <w:p w14:paraId="4F4C6D68" w14:textId="77777777" w:rsidR="00153784" w:rsidRDefault="00153784" w:rsidP="00153784">
            <w:pPr>
              <w:pStyle w:val="AralkYok"/>
              <w:jc w:val="center"/>
              <w:rPr>
                <w:rFonts w:ascii="Cambria" w:hAnsi="Cambria" w:cstheme="minorHAnsi"/>
                <w:b/>
                <w:bCs/>
                <w:color w:val="C00000"/>
              </w:rPr>
            </w:pPr>
          </w:p>
          <w:p w14:paraId="4C55DBE1" w14:textId="30A1EEA1" w:rsidR="00153784" w:rsidRPr="00307B29" w:rsidRDefault="00153784" w:rsidP="00153784">
            <w:pPr>
              <w:pStyle w:val="AralkYok"/>
              <w:jc w:val="center"/>
              <w:rPr>
                <w:rFonts w:ascii="Cambria" w:hAnsi="Cambria" w:cstheme="minorHAnsi"/>
                <w:b/>
                <w:bCs/>
                <w:color w:val="C00000"/>
              </w:rPr>
            </w:pPr>
          </w:p>
        </w:tc>
      </w:tr>
      <w:tr w:rsidR="001845A6" w:rsidRPr="00307B29" w14:paraId="0A7BD65B" w14:textId="77777777" w:rsidTr="00B87748">
        <w:tc>
          <w:tcPr>
            <w:tcW w:w="9918" w:type="dxa"/>
          </w:tcPr>
          <w:p w14:paraId="2C9EB53D" w14:textId="189AA26B" w:rsidR="001845A6" w:rsidRPr="00307B29" w:rsidRDefault="001845A6" w:rsidP="001845A6">
            <w:pPr>
              <w:pStyle w:val="Nor1"/>
              <w:widowControl w:val="0"/>
              <w:spacing w:line="307" w:lineRule="auto"/>
              <w:rPr>
                <w:rFonts w:ascii="Cambria" w:hAnsi="Cambria" w:cstheme="minorHAnsi"/>
                <w:sz w:val="22"/>
                <w:szCs w:val="22"/>
              </w:rPr>
            </w:pPr>
            <w:r w:rsidRPr="00307B29">
              <w:rPr>
                <w:rFonts w:ascii="Cambria" w:hAnsi="Cambria" w:cstheme="minorHAnsi"/>
                <w:spacing w:val="-2"/>
                <w:sz w:val="22"/>
                <w:szCs w:val="22"/>
              </w:rPr>
              <w:lastRenderedPageBreak/>
              <w:t xml:space="preserve">Öğretim elemanlarının kurumlarından yolluk almaksızın yurt içinde ve dışında kongre, konferans, seminer ve benzeri bilimsel toplantılarla, bilim ve meslekleri ile ilgili diğer toplantılara katılmalarına, araştırma ve inceleme gezileri yapmalarına, araştırma ve incelemenin gerektirdiği yerde bulunmalarına, </w:t>
            </w:r>
            <w:r w:rsidRPr="00307B29">
              <w:rPr>
                <w:rFonts w:ascii="Cambria" w:hAnsi="Cambria" w:cstheme="minorHAnsi"/>
                <w:b/>
                <w:color w:val="C00000"/>
                <w:spacing w:val="-2"/>
                <w:sz w:val="22"/>
                <w:szCs w:val="22"/>
              </w:rPr>
              <w:t>BİR HAFTAYA</w:t>
            </w:r>
            <w:r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 xml:space="preserve">kadar dekan, enstitü ve </w:t>
            </w:r>
            <w:proofErr w:type="gramStart"/>
            <w:r w:rsidRPr="00307B29">
              <w:rPr>
                <w:rFonts w:ascii="Cambria" w:hAnsi="Cambria" w:cstheme="minorHAnsi"/>
                <w:spacing w:val="-2"/>
                <w:sz w:val="22"/>
                <w:szCs w:val="22"/>
              </w:rPr>
              <w:t>yüksek okul</w:t>
            </w:r>
            <w:proofErr w:type="gramEnd"/>
            <w:r w:rsidRPr="00307B29">
              <w:rPr>
                <w:rFonts w:ascii="Cambria" w:hAnsi="Cambria" w:cstheme="minorHAnsi"/>
                <w:spacing w:val="-2"/>
                <w:sz w:val="22"/>
                <w:szCs w:val="22"/>
              </w:rPr>
              <w:t xml:space="preserve"> müdürleri, </w:t>
            </w:r>
            <w:r w:rsidRPr="00307B29">
              <w:rPr>
                <w:rFonts w:ascii="Cambria" w:hAnsi="Cambria" w:cstheme="minorHAnsi"/>
                <w:b/>
                <w:color w:val="C00000"/>
                <w:spacing w:val="-2"/>
                <w:sz w:val="22"/>
                <w:szCs w:val="22"/>
              </w:rPr>
              <w:t>ONBEŞ</w:t>
            </w:r>
            <w:r w:rsidRPr="00307B29">
              <w:rPr>
                <w:rFonts w:ascii="Cambria" w:hAnsi="Cambria" w:cstheme="minorHAnsi"/>
                <w:spacing w:val="-2"/>
                <w:sz w:val="22"/>
                <w:szCs w:val="22"/>
              </w:rPr>
              <w:t xml:space="preserve"> güne kadar rektörler izin verebilirler. Bu şekilde onbeş günü aşan veya yolluk verilmesini gerektiren veya araştırma ve incelemenin gerektirdiği masrafların üniversite ile buna bağlı birimlerin bütçesinden veya döner sermaye gelirlerinden ödenmesi icabeden durumlarda, ilgili yönetim kurulunun kararı ve rektörün onayı gereklidir.</w:t>
            </w:r>
          </w:p>
          <w:p w14:paraId="0B879ED0" w14:textId="2987317E" w:rsidR="001845A6" w:rsidRPr="00307B29" w:rsidRDefault="001845A6" w:rsidP="00774529">
            <w:pPr>
              <w:pStyle w:val="ksmblmalt"/>
              <w:widowControl w:val="0"/>
              <w:spacing w:line="288" w:lineRule="auto"/>
              <w:rPr>
                <w:rFonts w:ascii="Cambria" w:hAnsi="Cambria" w:cstheme="minorHAnsi"/>
                <w:i w:val="0"/>
                <w:spacing w:val="-2"/>
                <w:sz w:val="22"/>
                <w:szCs w:val="22"/>
              </w:rPr>
            </w:pPr>
            <w:r w:rsidRPr="00307B29">
              <w:rPr>
                <w:rFonts w:ascii="Cambria" w:hAnsi="Cambria" w:cstheme="minorHAnsi"/>
                <w:i w:val="0"/>
                <w:spacing w:val="6"/>
                <w:sz w:val="22"/>
                <w:szCs w:val="22"/>
              </w:rPr>
              <w:t xml:space="preserve">Türk Cumhuriyetleri ve Akraba Topluluklarındaki Yüksek Öğretim Kurumlarından resmi davet alan öğretim elemanlarına </w:t>
            </w:r>
            <w:r w:rsidRPr="00307B29">
              <w:rPr>
                <w:rFonts w:ascii="Cambria" w:hAnsi="Cambria" w:cstheme="minorHAnsi"/>
                <w:b/>
                <w:i w:val="0"/>
                <w:color w:val="C00000"/>
                <w:spacing w:val="6"/>
                <w:sz w:val="22"/>
                <w:szCs w:val="22"/>
              </w:rPr>
              <w:t>3 YILI</w:t>
            </w:r>
            <w:r w:rsidRPr="00307B29">
              <w:rPr>
                <w:rFonts w:ascii="Cambria" w:hAnsi="Cambria" w:cstheme="minorHAnsi"/>
                <w:i w:val="0"/>
                <w:color w:val="C00000"/>
                <w:spacing w:val="6"/>
                <w:sz w:val="22"/>
                <w:szCs w:val="22"/>
              </w:rPr>
              <w:t xml:space="preserve"> </w:t>
            </w:r>
            <w:r w:rsidRPr="00307B29">
              <w:rPr>
                <w:rFonts w:ascii="Cambria" w:hAnsi="Cambria" w:cstheme="minorHAnsi"/>
                <w:i w:val="0"/>
                <w:spacing w:val="6"/>
                <w:sz w:val="22"/>
                <w:szCs w:val="22"/>
              </w:rPr>
              <w:t xml:space="preserve">aşmamak ve </w:t>
            </w:r>
            <w:r w:rsidRPr="00307B29">
              <w:rPr>
                <w:rFonts w:ascii="Cambria" w:hAnsi="Cambria" w:cstheme="minorHAnsi"/>
                <w:i w:val="0"/>
                <w:sz w:val="22"/>
                <w:szCs w:val="22"/>
              </w:rPr>
              <w:t>bütün özlük hakları saklı kalmak üzere üniversite yönetim kurulunun kararı ve Milli Eğitim Bakanlığının onayı ile aylıklı izin verilebilir.</w:t>
            </w:r>
            <w:r w:rsidRPr="00307B29">
              <w:rPr>
                <w:rFonts w:ascii="Cambria" w:hAnsi="Cambria" w:cstheme="minorHAnsi"/>
                <w:b/>
                <w:bCs/>
                <w:i w:val="0"/>
                <w:spacing w:val="6"/>
                <w:sz w:val="22"/>
                <w:szCs w:val="22"/>
              </w:rPr>
              <w:t xml:space="preserve"> </w:t>
            </w:r>
            <w:r w:rsidRPr="00307B29">
              <w:rPr>
                <w:rFonts w:ascii="Cambria" w:hAnsi="Cambria" w:cstheme="minorHAnsi"/>
                <w:i w:val="0"/>
                <w:sz w:val="22"/>
                <w:szCs w:val="22"/>
              </w:rPr>
              <w:t xml:space="preserve">Uluslararası andlaşmalarla kurulan üniversitelerde bu süre </w:t>
            </w:r>
            <w:r w:rsidRPr="00307B29">
              <w:rPr>
                <w:rFonts w:ascii="Cambria" w:hAnsi="Cambria" w:cstheme="minorHAnsi"/>
                <w:b/>
                <w:i w:val="0"/>
                <w:color w:val="C00000"/>
                <w:sz w:val="22"/>
                <w:szCs w:val="22"/>
              </w:rPr>
              <w:t>BEŞ</w:t>
            </w:r>
            <w:r w:rsidRPr="00307B29">
              <w:rPr>
                <w:rFonts w:ascii="Cambria" w:hAnsi="Cambria" w:cstheme="minorHAnsi"/>
                <w:i w:val="0"/>
                <w:sz w:val="22"/>
                <w:szCs w:val="22"/>
              </w:rPr>
              <w:t xml:space="preserve"> yıla kadar uzatılabilir.</w:t>
            </w:r>
            <w:r w:rsidR="00774529" w:rsidRPr="00307B29">
              <w:rPr>
                <w:rFonts w:ascii="Cambria" w:hAnsi="Cambria" w:cstheme="minorHAnsi"/>
                <w:b/>
                <w:bCs/>
                <w:i w:val="0"/>
                <w:color w:val="C00000"/>
                <w:sz w:val="22"/>
                <w:szCs w:val="22"/>
              </w:rPr>
              <w:t>(Madde-39)</w:t>
            </w:r>
          </w:p>
        </w:tc>
        <w:tc>
          <w:tcPr>
            <w:tcW w:w="5386" w:type="dxa"/>
          </w:tcPr>
          <w:p w14:paraId="1550C748" w14:textId="27F543B5" w:rsidR="00153784" w:rsidRDefault="00153784" w:rsidP="00153784">
            <w:pPr>
              <w:pStyle w:val="AralkYok"/>
              <w:jc w:val="center"/>
              <w:rPr>
                <w:rFonts w:ascii="Cambria" w:hAnsi="Cambria" w:cstheme="minorHAnsi"/>
                <w:b/>
                <w:bCs/>
                <w:color w:val="C00000"/>
              </w:rPr>
            </w:pPr>
          </w:p>
          <w:p w14:paraId="073339E5" w14:textId="77777777" w:rsidR="00AE17B4" w:rsidRDefault="00AE17B4" w:rsidP="00153784">
            <w:pPr>
              <w:pStyle w:val="AralkYok"/>
              <w:jc w:val="center"/>
              <w:rPr>
                <w:rFonts w:ascii="Cambria" w:hAnsi="Cambria" w:cstheme="minorHAnsi"/>
                <w:b/>
                <w:bCs/>
                <w:color w:val="C00000"/>
              </w:rPr>
            </w:pPr>
          </w:p>
          <w:p w14:paraId="7FE8CD77" w14:textId="77777777" w:rsidR="00153784" w:rsidRDefault="00153784" w:rsidP="00153784">
            <w:pPr>
              <w:pStyle w:val="AralkYok"/>
              <w:jc w:val="center"/>
              <w:rPr>
                <w:rFonts w:ascii="Cambria" w:hAnsi="Cambria" w:cstheme="minorHAnsi"/>
                <w:b/>
                <w:bCs/>
                <w:color w:val="C00000"/>
              </w:rPr>
            </w:pPr>
          </w:p>
          <w:p w14:paraId="112C9B24" w14:textId="1731D083"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BİR</w:t>
            </w:r>
          </w:p>
          <w:p w14:paraId="75895A24" w14:textId="502CAC45" w:rsidR="00153784" w:rsidRDefault="00153784" w:rsidP="00153784">
            <w:pPr>
              <w:pStyle w:val="AralkYok"/>
              <w:jc w:val="center"/>
              <w:rPr>
                <w:rFonts w:ascii="Cambria" w:hAnsi="Cambria" w:cstheme="minorHAnsi"/>
                <w:b/>
                <w:bCs/>
                <w:color w:val="C00000"/>
              </w:rPr>
            </w:pPr>
          </w:p>
          <w:p w14:paraId="5CD9AD81" w14:textId="6E3F2827"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ONBEŞ</w:t>
            </w:r>
          </w:p>
          <w:p w14:paraId="48F8170D" w14:textId="61CED293" w:rsidR="00153784" w:rsidRDefault="00153784" w:rsidP="00153784">
            <w:pPr>
              <w:pStyle w:val="AralkYok"/>
              <w:jc w:val="center"/>
              <w:rPr>
                <w:rFonts w:ascii="Cambria" w:hAnsi="Cambria" w:cstheme="minorHAnsi"/>
                <w:b/>
                <w:bCs/>
                <w:color w:val="C00000"/>
              </w:rPr>
            </w:pPr>
          </w:p>
          <w:p w14:paraId="56712C5D" w14:textId="5144BF68"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3</w:t>
            </w:r>
          </w:p>
          <w:p w14:paraId="77397E89" w14:textId="69463F3B" w:rsidR="00153784" w:rsidRDefault="00153784" w:rsidP="00153784">
            <w:pPr>
              <w:pStyle w:val="AralkYok"/>
              <w:jc w:val="center"/>
              <w:rPr>
                <w:rFonts w:ascii="Cambria" w:hAnsi="Cambria" w:cstheme="minorHAnsi"/>
                <w:b/>
                <w:bCs/>
                <w:color w:val="C00000"/>
              </w:rPr>
            </w:pPr>
          </w:p>
          <w:p w14:paraId="46F4989E" w14:textId="30C7801C" w:rsidR="00153784" w:rsidRDefault="00FE5C70" w:rsidP="00153784">
            <w:pPr>
              <w:pStyle w:val="AralkYok"/>
              <w:jc w:val="center"/>
              <w:rPr>
                <w:rFonts w:ascii="Cambria" w:hAnsi="Cambria" w:cstheme="minorHAnsi"/>
                <w:b/>
                <w:bCs/>
                <w:color w:val="C00000"/>
              </w:rPr>
            </w:pPr>
            <w:r>
              <w:rPr>
                <w:rFonts w:ascii="Cambria" w:hAnsi="Cambria" w:cstheme="minorHAnsi"/>
                <w:b/>
                <w:bCs/>
                <w:color w:val="C00000"/>
              </w:rPr>
              <w:t>-</w:t>
            </w:r>
            <w:r w:rsidR="00153784">
              <w:rPr>
                <w:rFonts w:ascii="Cambria" w:hAnsi="Cambria" w:cstheme="minorHAnsi"/>
                <w:b/>
                <w:bCs/>
                <w:color w:val="C00000"/>
              </w:rPr>
              <w:t>BEŞ</w:t>
            </w:r>
            <w:r w:rsidR="00AE17B4">
              <w:rPr>
                <w:rFonts w:ascii="Cambria" w:hAnsi="Cambria" w:cstheme="minorHAnsi"/>
                <w:b/>
                <w:bCs/>
                <w:color w:val="C00000"/>
              </w:rPr>
              <w:t xml:space="preserve"> </w:t>
            </w:r>
          </w:p>
          <w:p w14:paraId="7D30E3D2" w14:textId="24405176" w:rsidR="00AE17B4" w:rsidRDefault="00AE17B4" w:rsidP="00153784">
            <w:pPr>
              <w:pStyle w:val="AralkYok"/>
              <w:jc w:val="center"/>
              <w:rPr>
                <w:rFonts w:ascii="Cambria" w:hAnsi="Cambria" w:cstheme="minorHAnsi"/>
                <w:b/>
                <w:bCs/>
                <w:color w:val="C00000"/>
              </w:rPr>
            </w:pPr>
          </w:p>
          <w:p w14:paraId="78CD2BE1" w14:textId="5C0AC2B9" w:rsidR="00AE17B4" w:rsidRDefault="00AE17B4" w:rsidP="00AE17B4">
            <w:pPr>
              <w:pStyle w:val="AralkYok"/>
              <w:rPr>
                <w:rFonts w:ascii="Cambria" w:hAnsi="Cambria" w:cstheme="minorHAnsi"/>
                <w:b/>
                <w:bCs/>
                <w:color w:val="C00000"/>
              </w:rPr>
            </w:pPr>
          </w:p>
          <w:p w14:paraId="282AB345" w14:textId="77777777" w:rsidR="001845A6" w:rsidRDefault="001845A6" w:rsidP="001845A6">
            <w:pPr>
              <w:pStyle w:val="AralkYok"/>
              <w:jc w:val="both"/>
              <w:rPr>
                <w:rFonts w:ascii="Cambria" w:hAnsi="Cambria" w:cstheme="minorHAnsi"/>
                <w:b/>
                <w:bCs/>
                <w:color w:val="C00000"/>
              </w:rPr>
            </w:pPr>
          </w:p>
          <w:p w14:paraId="45303B00" w14:textId="77777777" w:rsidR="00AE17B4" w:rsidRDefault="00AE17B4" w:rsidP="001845A6">
            <w:pPr>
              <w:pStyle w:val="AralkYok"/>
              <w:jc w:val="both"/>
              <w:rPr>
                <w:rFonts w:ascii="Cambria" w:hAnsi="Cambria" w:cstheme="minorHAnsi"/>
                <w:b/>
                <w:bCs/>
                <w:color w:val="C00000"/>
              </w:rPr>
            </w:pPr>
          </w:p>
          <w:p w14:paraId="6CE4396C" w14:textId="6CDF14DC" w:rsidR="00AE17B4" w:rsidRPr="00307B29" w:rsidRDefault="00AE17B4" w:rsidP="001845A6">
            <w:pPr>
              <w:pStyle w:val="AralkYok"/>
              <w:jc w:val="both"/>
              <w:rPr>
                <w:rFonts w:ascii="Cambria" w:hAnsi="Cambria" w:cstheme="minorHAnsi"/>
                <w:b/>
                <w:bCs/>
                <w:color w:val="C00000"/>
              </w:rPr>
            </w:pPr>
          </w:p>
        </w:tc>
      </w:tr>
      <w:tr w:rsidR="001845A6" w:rsidRPr="00307B29" w14:paraId="5EC143AF" w14:textId="77777777" w:rsidTr="00B87748">
        <w:tc>
          <w:tcPr>
            <w:tcW w:w="9918" w:type="dxa"/>
          </w:tcPr>
          <w:p w14:paraId="181975B3" w14:textId="77777777" w:rsidR="001845A6" w:rsidRPr="00307B29" w:rsidRDefault="001845A6" w:rsidP="001845A6">
            <w:pPr>
              <w:pStyle w:val="Nor1"/>
              <w:widowControl w:val="0"/>
              <w:spacing w:line="293" w:lineRule="auto"/>
              <w:rPr>
                <w:rFonts w:ascii="Cambria" w:hAnsi="Cambria" w:cstheme="minorHAnsi"/>
                <w:sz w:val="22"/>
                <w:szCs w:val="22"/>
              </w:rPr>
            </w:pPr>
            <w:proofErr w:type="gramStart"/>
            <w:r w:rsidRPr="00307B29">
              <w:rPr>
                <w:rFonts w:ascii="Cambria" w:hAnsi="Cambria" w:cstheme="minorHAnsi"/>
                <w:sz w:val="22"/>
                <w:szCs w:val="22"/>
              </w:rPr>
              <w:t>b</w:t>
            </w:r>
            <w:proofErr w:type="gramEnd"/>
            <w:r w:rsidRPr="00307B29">
              <w:rPr>
                <w:rFonts w:ascii="Cambria" w:hAnsi="Cambria" w:cstheme="minorHAnsi"/>
                <w:sz w:val="22"/>
                <w:szCs w:val="22"/>
              </w:rPr>
              <w:t xml:space="preserve">. Öğretim üyeleri, ihtiyacı olan üniversitenin isteği ve kendi arzusu üzerine ve ilgili yönetim kurullarının görüşü, rektörün önerisi ile Yükseköğretim Kurulu tarafından, istekte bulunan üniversitenin birimlerinde en az </w:t>
            </w:r>
            <w:r w:rsidRPr="00307B29">
              <w:rPr>
                <w:rFonts w:ascii="Cambria" w:hAnsi="Cambria" w:cstheme="minorHAnsi"/>
                <w:b/>
                <w:color w:val="C00000"/>
                <w:sz w:val="22"/>
                <w:szCs w:val="22"/>
              </w:rPr>
              <w:t>BİR</w:t>
            </w:r>
            <w:r w:rsidRPr="00307B29">
              <w:rPr>
                <w:rFonts w:ascii="Cambria" w:hAnsi="Cambria" w:cstheme="minorHAnsi"/>
                <w:sz w:val="22"/>
                <w:szCs w:val="22"/>
              </w:rPr>
              <w:t xml:space="preserve"> eğitim-öğretim yılı için görevlendirilebilirler. Bu şekilde görevlendirilenlerin kadroları beş yıl süre ile saklı tutulur. Açık bulunan bir öğretim üyeliği kadrosuna yapılacak atamada adayların niteliklerinde eşitlik olduğu durumlarda gelişmekte olan bölgelerdeki yükseköğretim kurumlarında toplam en az </w:t>
            </w:r>
            <w:r w:rsidRPr="00307B29">
              <w:rPr>
                <w:rFonts w:ascii="Cambria" w:hAnsi="Cambria" w:cstheme="minorHAnsi"/>
                <w:b/>
                <w:color w:val="C00000"/>
                <w:sz w:val="22"/>
                <w:szCs w:val="22"/>
              </w:rPr>
              <w:t xml:space="preserve">BEŞ </w:t>
            </w:r>
            <w:r w:rsidRPr="00307B29">
              <w:rPr>
                <w:rFonts w:ascii="Cambria" w:hAnsi="Cambria" w:cstheme="minorHAnsi"/>
                <w:sz w:val="22"/>
                <w:szCs w:val="22"/>
              </w:rPr>
              <w:t>yıl bu şekilde veya kadrolu olarak hizmet yapan öğretim üyelerine öncelik verilir.</w:t>
            </w:r>
            <w:r w:rsidRPr="00307B29">
              <w:rPr>
                <w:rFonts w:ascii="Cambria" w:hAnsi="Cambria" w:cstheme="minorHAnsi"/>
                <w:b/>
                <w:bCs/>
                <w:sz w:val="22"/>
                <w:szCs w:val="22"/>
              </w:rPr>
              <w:t xml:space="preserve"> </w:t>
            </w:r>
            <w:r w:rsidRPr="00307B29">
              <w:rPr>
                <w:rFonts w:ascii="Cambria" w:hAnsi="Cambria" w:cstheme="minorHAnsi"/>
                <w:sz w:val="22"/>
                <w:szCs w:val="22"/>
              </w:rPr>
              <w:t xml:space="preserve">Vakıf yükseköğretim kurumlarına yapılacak görevlendirmeler toplam </w:t>
            </w:r>
            <w:r w:rsidRPr="00307B29">
              <w:rPr>
                <w:rFonts w:ascii="Cambria" w:hAnsi="Cambria" w:cstheme="minorHAnsi"/>
                <w:b/>
                <w:color w:val="C00000"/>
                <w:sz w:val="22"/>
                <w:szCs w:val="22"/>
              </w:rPr>
              <w:t>İKİ</w:t>
            </w:r>
            <w:r w:rsidRPr="00307B29">
              <w:rPr>
                <w:rFonts w:ascii="Cambria" w:hAnsi="Cambria" w:cstheme="minorHAnsi"/>
                <w:sz w:val="22"/>
                <w:szCs w:val="22"/>
              </w:rPr>
              <w:t xml:space="preserve"> yılı geçemez ve bu şekilde görevlendirilen öğretim üyelerine idari görev verilemez.</w:t>
            </w:r>
          </w:p>
          <w:p w14:paraId="2EE07D21" w14:textId="799CA40D" w:rsidR="001845A6" w:rsidRPr="00307B29" w:rsidRDefault="001845A6" w:rsidP="00774529">
            <w:pPr>
              <w:pStyle w:val="Nor1"/>
              <w:widowControl w:val="0"/>
              <w:spacing w:line="307" w:lineRule="auto"/>
              <w:rPr>
                <w:rFonts w:ascii="Cambria" w:hAnsi="Cambria" w:cstheme="minorHAnsi"/>
                <w:b/>
                <w:sz w:val="22"/>
                <w:szCs w:val="22"/>
              </w:rPr>
            </w:pPr>
            <w:proofErr w:type="gramStart"/>
            <w:r w:rsidRPr="00307B29">
              <w:rPr>
                <w:rFonts w:ascii="Cambria" w:hAnsi="Cambria" w:cstheme="minorHAnsi"/>
                <w:spacing w:val="-5"/>
                <w:sz w:val="22"/>
                <w:szCs w:val="22"/>
              </w:rPr>
              <w:lastRenderedPageBreak/>
              <w:t>d</w:t>
            </w:r>
            <w:proofErr w:type="gramEnd"/>
            <w:r w:rsidRPr="00307B29">
              <w:rPr>
                <w:rFonts w:ascii="Cambria" w:hAnsi="Cambria" w:cstheme="minorHAnsi"/>
                <w:spacing w:val="-5"/>
                <w:sz w:val="22"/>
                <w:szCs w:val="22"/>
              </w:rPr>
              <w:t xml:space="preserve">. (a) fıkrası uyarınca, kendi üniversitelerinin aynı şehirdeki diğer birimlerinden veya aynı şehirdeki diğer yüksek öğretim kurumlarından görevlendirilebilecek öğretim elemanı bulunmaması halinde, başka şehirlerdeki yüksek öğretim kurumlarından ders vermek üzere görevlendirilen öğretim elemanlarına 6245 sayılı Harcırah Kanununa göre geçici görev yolluğu ve anılan fıkradaki esaslara göre </w:t>
            </w:r>
            <w:r w:rsidRPr="00307B29">
              <w:rPr>
                <w:rFonts w:ascii="Cambria" w:hAnsi="Cambria" w:cstheme="minorHAnsi"/>
                <w:b/>
                <w:color w:val="C00000"/>
                <w:spacing w:val="-5"/>
                <w:sz w:val="22"/>
                <w:szCs w:val="22"/>
              </w:rPr>
              <w:t>İKİ</w:t>
            </w:r>
            <w:r w:rsidRPr="00307B29">
              <w:rPr>
                <w:rFonts w:ascii="Cambria" w:hAnsi="Cambria" w:cstheme="minorHAnsi"/>
                <w:spacing w:val="-5"/>
                <w:sz w:val="22"/>
                <w:szCs w:val="22"/>
              </w:rPr>
              <w:t xml:space="preserve"> katı ek ders ücreti ödenir.</w:t>
            </w:r>
            <w:r w:rsidR="00774529" w:rsidRPr="00307B29">
              <w:rPr>
                <w:rFonts w:ascii="Cambria" w:hAnsi="Cambria" w:cstheme="minorHAnsi"/>
                <w:b/>
                <w:bCs/>
                <w:color w:val="C00000"/>
                <w:sz w:val="22"/>
                <w:szCs w:val="22"/>
              </w:rPr>
              <w:t>(Madde-40)</w:t>
            </w:r>
          </w:p>
        </w:tc>
        <w:tc>
          <w:tcPr>
            <w:tcW w:w="5386" w:type="dxa"/>
          </w:tcPr>
          <w:p w14:paraId="618BBF37" w14:textId="77777777" w:rsidR="00AE17B4" w:rsidRDefault="00AE17B4" w:rsidP="00AE17B4">
            <w:pPr>
              <w:pStyle w:val="AralkYok"/>
              <w:jc w:val="center"/>
              <w:rPr>
                <w:rFonts w:ascii="Cambria" w:hAnsi="Cambria" w:cstheme="minorHAnsi"/>
                <w:b/>
                <w:bCs/>
                <w:color w:val="C00000"/>
              </w:rPr>
            </w:pPr>
          </w:p>
          <w:p w14:paraId="39619ADF" w14:textId="77777777" w:rsidR="00AE17B4" w:rsidRDefault="00AE17B4" w:rsidP="00AE17B4">
            <w:pPr>
              <w:pStyle w:val="AralkYok"/>
              <w:jc w:val="center"/>
              <w:rPr>
                <w:rFonts w:ascii="Cambria" w:hAnsi="Cambria" w:cstheme="minorHAnsi"/>
                <w:b/>
                <w:bCs/>
                <w:color w:val="C00000"/>
              </w:rPr>
            </w:pPr>
          </w:p>
          <w:p w14:paraId="51E02C1A" w14:textId="77777777" w:rsidR="00AE17B4" w:rsidRDefault="00AE17B4" w:rsidP="00AE17B4">
            <w:pPr>
              <w:pStyle w:val="AralkYok"/>
              <w:jc w:val="center"/>
              <w:rPr>
                <w:rFonts w:ascii="Cambria" w:hAnsi="Cambria" w:cstheme="minorHAnsi"/>
                <w:b/>
                <w:bCs/>
                <w:color w:val="C00000"/>
              </w:rPr>
            </w:pPr>
          </w:p>
          <w:p w14:paraId="55BF7E53" w14:textId="77777777" w:rsidR="00AE17B4" w:rsidRDefault="00AE17B4" w:rsidP="00AE17B4">
            <w:pPr>
              <w:pStyle w:val="AralkYok"/>
              <w:jc w:val="center"/>
              <w:rPr>
                <w:rFonts w:ascii="Cambria" w:hAnsi="Cambria" w:cstheme="minorHAnsi"/>
                <w:b/>
                <w:bCs/>
                <w:color w:val="C00000"/>
              </w:rPr>
            </w:pPr>
          </w:p>
          <w:p w14:paraId="1554564A" w14:textId="3B5AF9F8" w:rsidR="00AE17B4" w:rsidRDefault="00FE5C70" w:rsidP="00AE17B4">
            <w:pPr>
              <w:pStyle w:val="AralkYok"/>
              <w:jc w:val="center"/>
              <w:rPr>
                <w:rFonts w:ascii="Cambria" w:hAnsi="Cambria" w:cstheme="minorHAnsi"/>
                <w:b/>
                <w:bCs/>
                <w:color w:val="C00000"/>
              </w:rPr>
            </w:pPr>
            <w:r>
              <w:rPr>
                <w:rFonts w:ascii="Cambria" w:hAnsi="Cambria" w:cstheme="minorHAnsi"/>
                <w:b/>
                <w:bCs/>
                <w:color w:val="C00000"/>
              </w:rPr>
              <w:t>-</w:t>
            </w:r>
            <w:r w:rsidR="00AE17B4">
              <w:rPr>
                <w:rFonts w:ascii="Cambria" w:hAnsi="Cambria" w:cstheme="minorHAnsi"/>
                <w:b/>
                <w:bCs/>
                <w:color w:val="C00000"/>
              </w:rPr>
              <w:t>BİR</w:t>
            </w:r>
          </w:p>
          <w:p w14:paraId="72163F86" w14:textId="4144AC26" w:rsidR="00AE17B4" w:rsidRDefault="00AE17B4" w:rsidP="00AE17B4">
            <w:pPr>
              <w:pStyle w:val="AralkYok"/>
              <w:jc w:val="center"/>
              <w:rPr>
                <w:rFonts w:ascii="Cambria" w:hAnsi="Cambria" w:cstheme="minorHAnsi"/>
                <w:b/>
                <w:bCs/>
                <w:color w:val="C00000"/>
              </w:rPr>
            </w:pPr>
          </w:p>
          <w:p w14:paraId="028D0BB2" w14:textId="21A7E220" w:rsidR="00AE17B4" w:rsidRDefault="00FE5C70" w:rsidP="00AE17B4">
            <w:pPr>
              <w:pStyle w:val="AralkYok"/>
              <w:jc w:val="center"/>
              <w:rPr>
                <w:rFonts w:ascii="Cambria" w:hAnsi="Cambria" w:cstheme="minorHAnsi"/>
                <w:b/>
                <w:bCs/>
                <w:color w:val="C00000"/>
              </w:rPr>
            </w:pPr>
            <w:r>
              <w:rPr>
                <w:rFonts w:ascii="Cambria" w:hAnsi="Cambria" w:cstheme="minorHAnsi"/>
                <w:b/>
                <w:bCs/>
                <w:color w:val="C00000"/>
              </w:rPr>
              <w:t>-</w:t>
            </w:r>
            <w:r w:rsidR="00AE17B4">
              <w:rPr>
                <w:rFonts w:ascii="Cambria" w:hAnsi="Cambria" w:cstheme="minorHAnsi"/>
                <w:b/>
                <w:bCs/>
                <w:color w:val="C00000"/>
              </w:rPr>
              <w:t>BEŞ</w:t>
            </w:r>
          </w:p>
          <w:p w14:paraId="06BB0ABC" w14:textId="6441E497" w:rsidR="00AE17B4" w:rsidRDefault="00AE17B4" w:rsidP="00AE17B4">
            <w:pPr>
              <w:pStyle w:val="AralkYok"/>
              <w:jc w:val="center"/>
              <w:rPr>
                <w:rFonts w:ascii="Cambria" w:hAnsi="Cambria" w:cstheme="minorHAnsi"/>
                <w:b/>
                <w:bCs/>
                <w:color w:val="C00000"/>
              </w:rPr>
            </w:pPr>
          </w:p>
          <w:p w14:paraId="4EEB62B3" w14:textId="60A1B25B" w:rsidR="00AE17B4" w:rsidRDefault="00FE5C70" w:rsidP="00AE17B4">
            <w:pPr>
              <w:pStyle w:val="AralkYok"/>
              <w:jc w:val="center"/>
              <w:rPr>
                <w:rFonts w:ascii="Cambria" w:hAnsi="Cambria" w:cstheme="minorHAnsi"/>
                <w:b/>
                <w:bCs/>
                <w:color w:val="C00000"/>
              </w:rPr>
            </w:pPr>
            <w:r>
              <w:rPr>
                <w:rFonts w:ascii="Cambria" w:hAnsi="Cambria" w:cstheme="minorHAnsi"/>
                <w:b/>
                <w:bCs/>
                <w:color w:val="C00000"/>
              </w:rPr>
              <w:t>-</w:t>
            </w:r>
            <w:r w:rsidR="00AE17B4">
              <w:rPr>
                <w:rFonts w:ascii="Cambria" w:hAnsi="Cambria" w:cstheme="minorHAnsi"/>
                <w:b/>
                <w:bCs/>
                <w:color w:val="C00000"/>
              </w:rPr>
              <w:t>İKİ</w:t>
            </w:r>
          </w:p>
          <w:p w14:paraId="09E877A9" w14:textId="6D906B2B" w:rsidR="00AE17B4" w:rsidRDefault="00AE17B4" w:rsidP="00AE17B4">
            <w:pPr>
              <w:pStyle w:val="AralkYok"/>
              <w:jc w:val="center"/>
              <w:rPr>
                <w:rFonts w:ascii="Cambria" w:hAnsi="Cambria" w:cstheme="minorHAnsi"/>
                <w:b/>
                <w:bCs/>
                <w:color w:val="C00000"/>
              </w:rPr>
            </w:pPr>
          </w:p>
          <w:p w14:paraId="586C49A1" w14:textId="33070927" w:rsidR="00AE17B4" w:rsidRDefault="00FE5C70" w:rsidP="00AE17B4">
            <w:pPr>
              <w:pStyle w:val="AralkYok"/>
              <w:jc w:val="center"/>
              <w:rPr>
                <w:rFonts w:ascii="Cambria" w:hAnsi="Cambria" w:cstheme="minorHAnsi"/>
                <w:b/>
                <w:bCs/>
                <w:color w:val="C00000"/>
              </w:rPr>
            </w:pPr>
            <w:r>
              <w:rPr>
                <w:rFonts w:ascii="Cambria" w:hAnsi="Cambria" w:cstheme="minorHAnsi"/>
                <w:b/>
                <w:bCs/>
                <w:color w:val="C00000"/>
              </w:rPr>
              <w:lastRenderedPageBreak/>
              <w:t>-</w:t>
            </w:r>
            <w:r w:rsidR="00AE17B4">
              <w:rPr>
                <w:rFonts w:ascii="Cambria" w:hAnsi="Cambria" w:cstheme="minorHAnsi"/>
                <w:b/>
                <w:bCs/>
                <w:color w:val="C00000"/>
              </w:rPr>
              <w:t>İKİ</w:t>
            </w:r>
          </w:p>
          <w:p w14:paraId="752D1D12" w14:textId="77777777" w:rsidR="001845A6" w:rsidRPr="00307B29" w:rsidRDefault="001845A6" w:rsidP="001845A6">
            <w:pPr>
              <w:pStyle w:val="AralkYok"/>
              <w:jc w:val="both"/>
              <w:rPr>
                <w:rFonts w:ascii="Cambria" w:hAnsi="Cambria" w:cstheme="minorHAnsi"/>
                <w:b/>
                <w:bCs/>
                <w:color w:val="C00000"/>
              </w:rPr>
            </w:pPr>
          </w:p>
        </w:tc>
      </w:tr>
      <w:tr w:rsidR="001845A6" w:rsidRPr="00307B29" w14:paraId="4CFAE0A4" w14:textId="77777777" w:rsidTr="00B87748">
        <w:tc>
          <w:tcPr>
            <w:tcW w:w="9918" w:type="dxa"/>
          </w:tcPr>
          <w:p w14:paraId="1DCC0FFF" w14:textId="32D522EB" w:rsidR="001845A6" w:rsidRPr="00307B29" w:rsidRDefault="001845A6" w:rsidP="00774529">
            <w:pPr>
              <w:pStyle w:val="Nor1"/>
              <w:widowControl w:val="0"/>
              <w:spacing w:line="293" w:lineRule="auto"/>
              <w:rPr>
                <w:rFonts w:ascii="Cambria" w:hAnsi="Cambria" w:cstheme="minorHAnsi"/>
                <w:b/>
                <w:iCs/>
                <w:sz w:val="22"/>
                <w:szCs w:val="22"/>
              </w:rPr>
            </w:pPr>
            <w:r w:rsidRPr="00307B29">
              <w:rPr>
                <w:rFonts w:ascii="Cambria" w:hAnsi="Cambria" w:cstheme="minorHAnsi"/>
                <w:sz w:val="22"/>
                <w:szCs w:val="22"/>
              </w:rPr>
              <w:lastRenderedPageBreak/>
              <w:t xml:space="preserve">Yükseköğretim Kurulunca; bu kanun kapsamındaki Devlet yükseköğretim kurumlarının, çeşitli bilim ve sanat dallarındaki öğretim üyesi ihtiyaçları ve bu öğretim üyesi ihtiyaçlarının hangi yükseköğretim kurumlarından karşılanacağı, öğretim üyesi mevcutları dikkate alınarak tespit edilir ve ihtiyaçlar karşılanmak üzere ilgili üniversitelere bildirilir. Bu görevlendirmeler </w:t>
            </w:r>
            <w:r w:rsidRPr="00307B29">
              <w:rPr>
                <w:rFonts w:ascii="Cambria" w:hAnsi="Cambria" w:cstheme="minorHAnsi"/>
                <w:b/>
                <w:color w:val="C00000"/>
                <w:sz w:val="22"/>
                <w:szCs w:val="22"/>
              </w:rPr>
              <w:t xml:space="preserve">BİR </w:t>
            </w:r>
            <w:proofErr w:type="gramStart"/>
            <w:r w:rsidRPr="00307B29">
              <w:rPr>
                <w:rFonts w:ascii="Cambria" w:hAnsi="Cambria" w:cstheme="minorHAnsi"/>
                <w:sz w:val="22"/>
                <w:szCs w:val="22"/>
              </w:rPr>
              <w:t>yarı yıldan</w:t>
            </w:r>
            <w:proofErr w:type="gramEnd"/>
            <w:r w:rsidRPr="00307B29">
              <w:rPr>
                <w:rFonts w:ascii="Cambria" w:hAnsi="Cambria" w:cstheme="minorHAnsi"/>
                <w:sz w:val="22"/>
                <w:szCs w:val="22"/>
              </w:rPr>
              <w:t xml:space="preserve"> az</w:t>
            </w:r>
            <w:r w:rsidRPr="00307B29">
              <w:rPr>
                <w:rFonts w:ascii="Cambria" w:hAnsi="Cambria" w:cstheme="minorHAnsi"/>
                <w:b/>
                <w:sz w:val="22"/>
                <w:szCs w:val="22"/>
              </w:rPr>
              <w:t xml:space="preserve">, </w:t>
            </w:r>
            <w:r w:rsidRPr="00307B29">
              <w:rPr>
                <w:rFonts w:ascii="Cambria" w:hAnsi="Cambria" w:cstheme="minorHAnsi"/>
                <w:b/>
                <w:color w:val="C00000"/>
                <w:sz w:val="22"/>
                <w:szCs w:val="22"/>
              </w:rPr>
              <w:t xml:space="preserve">DÖRT </w:t>
            </w:r>
            <w:r w:rsidRPr="00307B29">
              <w:rPr>
                <w:rFonts w:ascii="Cambria" w:hAnsi="Cambria" w:cstheme="minorHAnsi"/>
                <w:sz w:val="22"/>
                <w:szCs w:val="22"/>
              </w:rPr>
              <w:t>yarı yıldan fazla olmamak üzere kadroları kendi üniversitelerinde kalmak kaydıyla yapılır.</w:t>
            </w:r>
            <w:r w:rsidR="00774529" w:rsidRPr="00307B29">
              <w:rPr>
                <w:rFonts w:ascii="Cambria" w:hAnsi="Cambria" w:cstheme="minorHAnsi"/>
                <w:b/>
                <w:bCs/>
                <w:color w:val="C00000"/>
                <w:sz w:val="22"/>
                <w:szCs w:val="22"/>
              </w:rPr>
              <w:t>(Madde-41)</w:t>
            </w:r>
          </w:p>
        </w:tc>
        <w:tc>
          <w:tcPr>
            <w:tcW w:w="5386" w:type="dxa"/>
          </w:tcPr>
          <w:p w14:paraId="576F35B7" w14:textId="77777777" w:rsidR="009125B8" w:rsidRDefault="009125B8" w:rsidP="009125B8">
            <w:pPr>
              <w:pStyle w:val="AralkYok"/>
              <w:jc w:val="center"/>
              <w:rPr>
                <w:rFonts w:ascii="Cambria" w:hAnsi="Cambria" w:cstheme="minorHAnsi"/>
                <w:b/>
                <w:bCs/>
                <w:color w:val="C00000"/>
              </w:rPr>
            </w:pPr>
          </w:p>
          <w:p w14:paraId="7A570452" w14:textId="53318EB1"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BİR</w:t>
            </w:r>
          </w:p>
          <w:p w14:paraId="5AE99F6D" w14:textId="303D8634" w:rsidR="009125B8" w:rsidRDefault="009125B8" w:rsidP="009125B8">
            <w:pPr>
              <w:pStyle w:val="AralkYok"/>
              <w:jc w:val="center"/>
              <w:rPr>
                <w:rFonts w:ascii="Cambria" w:hAnsi="Cambria" w:cstheme="minorHAnsi"/>
                <w:b/>
                <w:bCs/>
                <w:color w:val="C00000"/>
              </w:rPr>
            </w:pPr>
          </w:p>
          <w:p w14:paraId="43524EFC" w14:textId="6304D428"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DÖRT</w:t>
            </w:r>
          </w:p>
          <w:p w14:paraId="388E7A69" w14:textId="77777777" w:rsidR="001845A6" w:rsidRPr="00307B29" w:rsidRDefault="001845A6" w:rsidP="001845A6">
            <w:pPr>
              <w:pStyle w:val="AralkYok"/>
              <w:jc w:val="both"/>
              <w:rPr>
                <w:rFonts w:ascii="Cambria" w:hAnsi="Cambria" w:cstheme="minorHAnsi"/>
                <w:b/>
                <w:bCs/>
                <w:color w:val="C00000"/>
              </w:rPr>
            </w:pPr>
          </w:p>
        </w:tc>
      </w:tr>
      <w:tr w:rsidR="001845A6" w:rsidRPr="00307B29" w14:paraId="4D4564EB" w14:textId="77777777" w:rsidTr="00B87748">
        <w:tc>
          <w:tcPr>
            <w:tcW w:w="9918" w:type="dxa"/>
          </w:tcPr>
          <w:p w14:paraId="15FA9425" w14:textId="77777777" w:rsidR="001845A6" w:rsidRPr="00307B29" w:rsidRDefault="001845A6" w:rsidP="001845A6">
            <w:pPr>
              <w:widowControl w:val="0"/>
              <w:spacing w:after="0" w:line="307" w:lineRule="auto"/>
              <w:jc w:val="both"/>
              <w:rPr>
                <w:rFonts w:ascii="Cambria" w:hAnsi="Cambria" w:cstheme="minorHAnsi"/>
                <w:color w:val="C00000"/>
                <w:spacing w:val="-2"/>
              </w:rPr>
            </w:pPr>
            <w:proofErr w:type="gramStart"/>
            <w:r w:rsidRPr="00307B29">
              <w:rPr>
                <w:rFonts w:ascii="Cambria" w:hAnsi="Cambria" w:cstheme="minorHAnsi"/>
                <w:spacing w:val="-2"/>
              </w:rPr>
              <w:t>b</w:t>
            </w:r>
            <w:proofErr w:type="gramEnd"/>
            <w:r w:rsidRPr="00307B29">
              <w:rPr>
                <w:rFonts w:ascii="Cambria" w:hAnsi="Cambria" w:cstheme="minorHAnsi"/>
                <w:spacing w:val="-2"/>
              </w:rPr>
              <w:t xml:space="preserve">. Yükseköğretim kurumlarında, öğretim faaliyetlerinin </w:t>
            </w:r>
            <w:r w:rsidRPr="00307B29">
              <w:rPr>
                <w:rFonts w:ascii="Cambria" w:hAnsi="Cambria" w:cstheme="minorHAnsi"/>
                <w:b/>
                <w:color w:val="C00000"/>
                <w:spacing w:val="-2"/>
              </w:rPr>
              <w:t>ÜÇ</w:t>
            </w:r>
            <w:r w:rsidRPr="00307B29">
              <w:rPr>
                <w:rFonts w:ascii="Cambria" w:hAnsi="Cambria" w:cstheme="minorHAnsi"/>
                <w:color w:val="C00000"/>
                <w:spacing w:val="-2"/>
              </w:rPr>
              <w:t xml:space="preserve"> </w:t>
            </w:r>
            <w:r w:rsidRPr="00307B29">
              <w:rPr>
                <w:rFonts w:ascii="Cambria" w:hAnsi="Cambria" w:cstheme="minorHAnsi"/>
                <w:spacing w:val="-2"/>
              </w:rPr>
              <w:t>dönemi aşmamak üzere yıl içinde kaç döneme ayrılarak sürdürüleceği; her bir dönemde alınması gereken asgari ve azami kredi miktarları; her bir diploma programının diplomayı almayı hak eden kişiye kazandıracağı bilgi, beceri ve yetkinliklerin neler olacağı ve bunların ölçme ve değerlendirmelerinin nasıl yapılacağı; hazırlık sınıfı veya başka yollarla yabancı dil yeterliliğinin nasıl kazandırılacağı ve yabancı dil bilgi düzeyinin nasıl ölçüleceği; kayıt, devam, uygulama, tez ve teorik ders içerikleri, ön şartlı dersler, sınav çeşitleri ve bunların ders başarı notuna katkısı; öğrencilerin mezuniyet sonrası istihdamına ilişkin olarak bilgi, görüş ve tecrübelerine ihtiyaç duyulan kişileri ifade eden dış paydaşların diploma programlarına ilişkin değerlendirmelerinin alınması; diğer yurt içi ve yurt dışı yükseköğretim kurumlarından alınan derslerin kredilerinin intibakının sağlanması; ilgili programın tamamlanmasına yönelik önceden kazanılmış yeterliliklerin tanınması; farklı diploma programlarından bazı derslerin alınmasıyla yandal veya çift anadal yapılması; diploma alınabilmesi için, uygulama, teorik, uzaktan veya açıköğretim özellikleri ile eğitim-öğretimin devamına ilişkin diğer hususlar, Yükseköğretim Kurulunun bu konularda belirlediği temel ilkelere uygun olarak yükseköğretim kurumları senatoları tarafından belirlenir.</w:t>
            </w:r>
          </w:p>
          <w:p w14:paraId="49121C64" w14:textId="77777777" w:rsidR="001845A6" w:rsidRPr="00307B29" w:rsidRDefault="001845A6" w:rsidP="001845A6">
            <w:pPr>
              <w:widowControl w:val="0"/>
              <w:spacing w:after="0" w:line="307" w:lineRule="auto"/>
              <w:jc w:val="both"/>
              <w:rPr>
                <w:rFonts w:ascii="Cambria" w:hAnsi="Cambria" w:cstheme="minorHAnsi"/>
              </w:rPr>
            </w:pPr>
            <w:proofErr w:type="gramStart"/>
            <w:r w:rsidRPr="00307B29">
              <w:rPr>
                <w:rFonts w:ascii="Cambria" w:hAnsi="Cambria" w:cstheme="minorHAnsi"/>
              </w:rPr>
              <w:t>c</w:t>
            </w:r>
            <w:proofErr w:type="gramEnd"/>
            <w:r w:rsidRPr="00307B29">
              <w:rPr>
                <w:rFonts w:ascii="Cambria" w:hAnsi="Cambria" w:cstheme="minorHAnsi"/>
              </w:rPr>
              <w:t xml:space="preserve">. Öğrenciler, bir yıl süreli yabancı dil hazırlık sınıfı hariç, kayıt olduğu programa ilişkin derslerin verildiği dönemden başlamak üzere, her dönem için kayıt yaptırıp yaptırmadığına bakılmaksızın öğrenim süresi </w:t>
            </w:r>
            <w:r w:rsidRPr="00307B29">
              <w:rPr>
                <w:rFonts w:ascii="Cambria" w:hAnsi="Cambria" w:cstheme="minorHAnsi"/>
                <w:b/>
                <w:color w:val="C00000"/>
              </w:rPr>
              <w:lastRenderedPageBreak/>
              <w:t>İKİ</w:t>
            </w:r>
            <w:r w:rsidRPr="00307B29">
              <w:rPr>
                <w:rFonts w:ascii="Cambria" w:hAnsi="Cambria" w:cstheme="minorHAnsi"/>
              </w:rPr>
              <w:t xml:space="preserve"> yıl olan önlisans programlarını azami </w:t>
            </w:r>
            <w:r w:rsidRPr="00307B29">
              <w:rPr>
                <w:rFonts w:ascii="Cambria" w:hAnsi="Cambria" w:cstheme="minorHAnsi"/>
                <w:b/>
                <w:color w:val="C00000"/>
              </w:rPr>
              <w:t>DÖRT</w:t>
            </w:r>
            <w:r w:rsidRPr="00307B29">
              <w:rPr>
                <w:rFonts w:ascii="Cambria" w:hAnsi="Cambria" w:cstheme="minorHAnsi"/>
              </w:rPr>
              <w:t xml:space="preserve"> yıl, öğrenim süresi </w:t>
            </w:r>
            <w:r w:rsidRPr="00307B29">
              <w:rPr>
                <w:rFonts w:ascii="Cambria" w:hAnsi="Cambria" w:cstheme="minorHAnsi"/>
                <w:b/>
                <w:color w:val="C00000"/>
              </w:rPr>
              <w:t xml:space="preserve">DÖRT </w:t>
            </w:r>
            <w:r w:rsidRPr="00307B29">
              <w:rPr>
                <w:rFonts w:ascii="Cambria" w:hAnsi="Cambria" w:cstheme="minorHAnsi"/>
              </w:rPr>
              <w:t xml:space="preserve">yıl olan lisans programlarını azami </w:t>
            </w:r>
            <w:r w:rsidRPr="00307B29">
              <w:rPr>
                <w:rFonts w:ascii="Cambria" w:hAnsi="Cambria" w:cstheme="minorHAnsi"/>
                <w:b/>
                <w:color w:val="C00000"/>
              </w:rPr>
              <w:t>YEDİ</w:t>
            </w:r>
            <w:r w:rsidRPr="00307B29">
              <w:rPr>
                <w:rFonts w:ascii="Cambria" w:hAnsi="Cambria" w:cstheme="minorHAnsi"/>
              </w:rPr>
              <w:t xml:space="preserve"> yıl, öğrenim süresi </w:t>
            </w:r>
            <w:r w:rsidRPr="00307B29">
              <w:rPr>
                <w:rFonts w:ascii="Cambria" w:hAnsi="Cambria" w:cstheme="minorHAnsi"/>
                <w:b/>
                <w:color w:val="C00000"/>
              </w:rPr>
              <w:t>BEŞ</w:t>
            </w:r>
            <w:r w:rsidRPr="00307B29">
              <w:rPr>
                <w:rFonts w:ascii="Cambria" w:hAnsi="Cambria" w:cstheme="minorHAnsi"/>
              </w:rPr>
              <w:t xml:space="preserve"> yıl olan lisans programlarını azami </w:t>
            </w:r>
            <w:r w:rsidRPr="00307B29">
              <w:rPr>
                <w:rFonts w:ascii="Cambria" w:hAnsi="Cambria" w:cstheme="minorHAnsi"/>
                <w:b/>
                <w:color w:val="C00000"/>
              </w:rPr>
              <w:t>SEKİZ</w:t>
            </w:r>
            <w:r w:rsidRPr="00307B29">
              <w:rPr>
                <w:rFonts w:ascii="Cambria" w:hAnsi="Cambria" w:cstheme="minorHAnsi"/>
              </w:rPr>
              <w:t xml:space="preserve"> yıl, öğrenim süresi </w:t>
            </w:r>
            <w:r w:rsidRPr="00307B29">
              <w:rPr>
                <w:rFonts w:ascii="Cambria" w:hAnsi="Cambria" w:cstheme="minorHAnsi"/>
                <w:b/>
                <w:color w:val="C00000"/>
              </w:rPr>
              <w:t>ALTI</w:t>
            </w:r>
            <w:r w:rsidRPr="00307B29">
              <w:rPr>
                <w:rFonts w:ascii="Cambria" w:hAnsi="Cambria" w:cstheme="minorHAnsi"/>
              </w:rPr>
              <w:t xml:space="preserve"> yıl olan lisans programlarını azami </w:t>
            </w:r>
            <w:r w:rsidRPr="00307B29">
              <w:rPr>
                <w:rFonts w:ascii="Cambria" w:hAnsi="Cambria" w:cstheme="minorHAnsi"/>
                <w:b/>
                <w:color w:val="C00000"/>
              </w:rPr>
              <w:t>DOKUZ</w:t>
            </w:r>
            <w:r w:rsidRPr="00307B29">
              <w:rPr>
                <w:rFonts w:ascii="Cambria" w:hAnsi="Cambria" w:cstheme="minorHAnsi"/>
              </w:rPr>
              <w:t xml:space="preserve"> yıl içinde tamamlamak zorundadırlar. Hazırlık eğitim süresi azami </w:t>
            </w:r>
            <w:r w:rsidRPr="00307B29">
              <w:rPr>
                <w:rFonts w:ascii="Cambria" w:hAnsi="Cambria" w:cstheme="minorHAnsi"/>
                <w:b/>
                <w:color w:val="C00000"/>
              </w:rPr>
              <w:t xml:space="preserve">İKİ </w:t>
            </w:r>
            <w:r w:rsidRPr="00307B29">
              <w:rPr>
                <w:rFonts w:ascii="Cambria" w:hAnsi="Cambria" w:cstheme="minorHAnsi"/>
              </w:rPr>
              <w:t xml:space="preserve">yıldır. Azami süreler içinde katkı payı veya öğrenim ücretinin ödenmemesi ile kayıt yenilenmemesi nedeniyle öğrencilerin ilişikleri kesilmez. Ancak üniversite yetkili kurullarının kararı ve Yükseköğretim Kurulunun onayı ile </w:t>
            </w:r>
            <w:r w:rsidRPr="00307B29">
              <w:rPr>
                <w:rFonts w:ascii="Cambria" w:hAnsi="Cambria" w:cstheme="minorHAnsi"/>
                <w:b/>
                <w:color w:val="C00000"/>
              </w:rPr>
              <w:t>DÖRT</w:t>
            </w:r>
            <w:r w:rsidRPr="00307B29">
              <w:rPr>
                <w:rFonts w:ascii="Cambria" w:hAnsi="Cambria" w:cstheme="minorHAnsi"/>
              </w:rPr>
              <w:t xml:space="preserve"> yıl üst üste katkı payı veya öğrenim ücretinin ödenmemesi ile </w:t>
            </w:r>
            <w:r w:rsidRPr="00307B29">
              <w:rPr>
                <w:rFonts w:ascii="Cambria" w:hAnsi="Cambria" w:cstheme="minorHAnsi"/>
                <w:b/>
                <w:color w:val="C00000"/>
              </w:rPr>
              <w:t>KAYIT YENİLENMEMESİ</w:t>
            </w:r>
            <w:r w:rsidRPr="00307B29">
              <w:rPr>
                <w:rFonts w:ascii="Cambria" w:hAnsi="Cambria" w:cstheme="minorHAnsi"/>
                <w:color w:val="C00000"/>
              </w:rPr>
              <w:t xml:space="preserve"> </w:t>
            </w:r>
            <w:r w:rsidRPr="00307B29">
              <w:rPr>
                <w:rFonts w:ascii="Cambria" w:hAnsi="Cambria" w:cstheme="minorHAnsi"/>
              </w:rPr>
              <w:t>nedeniyle öğrencilerin ilişikleri kesilebilir. Yatay geçiş ve çift ana dal eğitiminin usul ve esasları ile azami öğrenim süreleri, lisansüstü eğitim usul ve esasları ile öğrenim süreleri Yükseköğretim Kurulu tarafından çıkarılan yönetmelikle belirlenir.</w:t>
            </w:r>
          </w:p>
          <w:p w14:paraId="56D81712" w14:textId="77777777"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 xml:space="preserve">Öğretim dili tamamen Türkçe olan programlarda mesleki yabancı dil dersleri dışında zorunlu yabancı dil hazırlık sınıfı açılamaz; ancak üniversite yetkili kurullarının kararı ve Yükseköğretim Kurulunun onayı ile isteğe bağlı olarak yabancı dil hazırlık sınıfı eğitimi verilebilir; bu hazırlık sınıfında başarılı olamayan öğrencilerin ilişikleri kesilmez ve eğitimlerine devam ederler. Öğretim dili tamamen veya kısmen yabancı dil olan programların hazırlık sınıfını </w:t>
            </w:r>
            <w:r w:rsidRPr="00307B29">
              <w:rPr>
                <w:rFonts w:ascii="Cambria" w:hAnsi="Cambria" w:cstheme="minorHAnsi"/>
                <w:b/>
                <w:color w:val="C00000"/>
              </w:rPr>
              <w:t>İKİ</w:t>
            </w:r>
            <w:r w:rsidRPr="00307B29">
              <w:rPr>
                <w:rFonts w:ascii="Cambria" w:hAnsi="Cambria" w:cstheme="minorHAnsi"/>
              </w:rPr>
              <w:t xml:space="preserve"> yıl içinde başarı ile tamamlayamayan öğrencilerin programdan ilişiği kesilir. Öğretim dili tamamen veya kısmen yabancı dil olan programların hazırlık sınıfından ilişiği kesilen öğrenciler kendi yükseköğretim kurumlarında öğretim dili Türkçe olan eşdeğer bir programa kayıt yaptırabilirler. Ayrıca bu öğrenciler, kayıtlı olduğu yükseköğretim kurumunda eşdeğer program bulunmaması hâlinde talep etmeleri durumunda Ölçme, Seçme ve Yerleştirme Merkezi Başkanlığı tarafından bir defaya mahsus olmak üzere kayıt yaptırdığı yıl itibarıyla, öğrencinin üniversiteye giriş puanının, yerleştirileceği programa kayıt yaptırmak için aranan taban puanından düşük olmaması şartıyla öğretim dili Türkçe olan programlardan birine merkezî olarak yerleştirilebilirler.</w:t>
            </w:r>
          </w:p>
          <w:p w14:paraId="3AF9F936" w14:textId="77777777" w:rsidR="001845A6" w:rsidRPr="00307B29" w:rsidRDefault="001845A6" w:rsidP="001845A6">
            <w:pPr>
              <w:widowControl w:val="0"/>
              <w:spacing w:after="0" w:line="307" w:lineRule="auto"/>
              <w:jc w:val="both"/>
              <w:rPr>
                <w:rFonts w:ascii="Cambria" w:hAnsi="Cambria" w:cstheme="minorHAnsi"/>
                <w:spacing w:val="-2"/>
              </w:rPr>
            </w:pPr>
            <w:r w:rsidRPr="00307B29">
              <w:rPr>
                <w:rFonts w:ascii="Cambria" w:hAnsi="Cambria" w:cstheme="minorHAnsi"/>
                <w:spacing w:val="-2"/>
              </w:rPr>
              <w:t xml:space="preserve">Ancak bu süreler sonunda kayıtlı olduğu öğretim kurumundan mezun olabilmek için son sınıf öğrencilerine, başarısız oldukları bütün dersler için </w:t>
            </w:r>
            <w:r w:rsidRPr="00307B29">
              <w:rPr>
                <w:rFonts w:ascii="Cambria" w:hAnsi="Cambria" w:cstheme="minorHAnsi"/>
                <w:b/>
                <w:color w:val="C00000"/>
                <w:spacing w:val="-2"/>
              </w:rPr>
              <w:t>İKİ</w:t>
            </w:r>
            <w:r w:rsidRPr="00307B29">
              <w:rPr>
                <w:rFonts w:ascii="Cambria" w:hAnsi="Cambria" w:cstheme="minorHAnsi"/>
                <w:spacing w:val="-2"/>
              </w:rPr>
              <w:t xml:space="preserve"> ek sınav hakkı verilir. Bu sınavlar sonunda başarısız ders sayısını </w:t>
            </w:r>
            <w:r w:rsidRPr="00307B29">
              <w:rPr>
                <w:rFonts w:ascii="Cambria" w:hAnsi="Cambria" w:cstheme="minorHAnsi"/>
                <w:b/>
                <w:color w:val="C00000"/>
                <w:spacing w:val="-2"/>
              </w:rPr>
              <w:t>BEŞ</w:t>
            </w:r>
            <w:r w:rsidRPr="00307B29">
              <w:rPr>
                <w:rFonts w:ascii="Cambria" w:hAnsi="Cambria" w:cstheme="minorHAnsi"/>
                <w:spacing w:val="-2"/>
              </w:rPr>
              <w:t xml:space="preserve"> derse indirenlere bu </w:t>
            </w:r>
            <w:r w:rsidRPr="00307B29">
              <w:rPr>
                <w:rFonts w:ascii="Cambria" w:hAnsi="Cambria" w:cstheme="minorHAnsi"/>
                <w:b/>
                <w:color w:val="C00000"/>
                <w:spacing w:val="-2"/>
              </w:rPr>
              <w:t>BEŞ</w:t>
            </w:r>
            <w:r w:rsidRPr="00307B29">
              <w:rPr>
                <w:rFonts w:ascii="Cambria" w:hAnsi="Cambria" w:cstheme="minorHAnsi"/>
                <w:spacing w:val="-2"/>
              </w:rPr>
              <w:t xml:space="preserve"> ders için </w:t>
            </w:r>
            <w:r w:rsidRPr="00307B29">
              <w:rPr>
                <w:rFonts w:ascii="Cambria" w:hAnsi="Cambria" w:cstheme="minorHAnsi"/>
                <w:b/>
                <w:color w:val="C00000"/>
                <w:spacing w:val="-2"/>
              </w:rPr>
              <w:t>ÜÇ</w:t>
            </w:r>
            <w:r w:rsidRPr="00307B29">
              <w:rPr>
                <w:rFonts w:ascii="Cambria" w:hAnsi="Cambria" w:cstheme="minorHAnsi"/>
                <w:spacing w:val="-2"/>
              </w:rPr>
              <w:t xml:space="preserve"> yarıyıl, ek sınavları almadan </w:t>
            </w:r>
            <w:r w:rsidRPr="00307B29">
              <w:rPr>
                <w:rFonts w:ascii="Cambria" w:hAnsi="Cambria" w:cstheme="minorHAnsi"/>
                <w:b/>
                <w:color w:val="C00000"/>
                <w:spacing w:val="-2"/>
              </w:rPr>
              <w:t>BEŞ</w:t>
            </w:r>
            <w:r w:rsidRPr="00307B29">
              <w:rPr>
                <w:rFonts w:ascii="Cambria" w:hAnsi="Cambria" w:cstheme="minorHAnsi"/>
                <w:spacing w:val="-2"/>
              </w:rPr>
              <w:t xml:space="preserve"> derse kadar başarısız olan öğrencilere </w:t>
            </w:r>
            <w:r w:rsidRPr="00307B29">
              <w:rPr>
                <w:rFonts w:ascii="Cambria" w:hAnsi="Cambria" w:cstheme="minorHAnsi"/>
                <w:b/>
                <w:color w:val="C00000"/>
                <w:spacing w:val="-2"/>
              </w:rPr>
              <w:t>DÖRT</w:t>
            </w:r>
            <w:r w:rsidRPr="00307B29">
              <w:rPr>
                <w:rFonts w:ascii="Cambria" w:hAnsi="Cambria" w:cstheme="minorHAnsi"/>
                <w:spacing w:val="-2"/>
              </w:rPr>
              <w:t xml:space="preserve"> yarıyıl (sınıf geçme esasına göre öğretim yapılan kurumlarda </w:t>
            </w:r>
            <w:r w:rsidRPr="00307B29">
              <w:rPr>
                <w:rFonts w:ascii="Cambria" w:hAnsi="Cambria" w:cstheme="minorHAnsi"/>
                <w:b/>
                <w:color w:val="C00000"/>
                <w:spacing w:val="-2"/>
              </w:rPr>
              <w:t>İKİ</w:t>
            </w:r>
            <w:r w:rsidRPr="00307B29">
              <w:rPr>
                <w:rFonts w:ascii="Cambria" w:hAnsi="Cambria" w:cstheme="minorHAnsi"/>
                <w:spacing w:val="-2"/>
              </w:rPr>
              <w:t xml:space="preserve"> öğretim </w:t>
            </w:r>
            <w:r w:rsidRPr="00307B29">
              <w:rPr>
                <w:rFonts w:ascii="Cambria" w:hAnsi="Cambria" w:cstheme="minorHAnsi"/>
                <w:spacing w:val="-2"/>
              </w:rPr>
              <w:lastRenderedPageBreak/>
              <w:t xml:space="preserve">yılı); bir dersten başarısız olanlara ise öğrencilik hakkından yararlanmaksızın sınırsız, başarısız oldukları dersin sınavlarına girme hakkı tanınır. İzledikleri programdan mezun olmak için gerekli bütün derslerden geçer not aldıkları hâlde yönetmeliklerinde başarılı sayılabilmeleri için öngörülen not ortalamalarını sağlayamamaları sebebiyle ilişikleri kesilme durumuna gelen son dönem (sınıf geçme esasına göre öğretim yapılan kurumlarda son sınıf) öğrencilerine not ortalamalarını yükseltmek üzere diledikleri derslerden sınırsız sınav hakkı tanınır. Bunlardan uygulamalı, uygulaması olan ve daha önce alınmamış dersler dışındaki derslere devam şartı aranmaz. Açılacak sınavlara, üst üste veya aralıklı olarak toplam </w:t>
            </w:r>
            <w:r w:rsidRPr="00307B29">
              <w:rPr>
                <w:rFonts w:ascii="Cambria" w:hAnsi="Cambria" w:cstheme="minorHAnsi"/>
                <w:b/>
                <w:color w:val="C00000"/>
                <w:spacing w:val="-2"/>
              </w:rPr>
              <w:t>ÜÇ</w:t>
            </w:r>
            <w:r w:rsidRPr="00307B29">
              <w:rPr>
                <w:rFonts w:ascii="Cambria" w:hAnsi="Cambria" w:cstheme="minorHAnsi"/>
                <w:spacing w:val="-2"/>
              </w:rPr>
              <w:t xml:space="preserve"> eğitim-öğretim yılı hiç girmeyen öğrenci, sınırsız sınav hakkından vazgeçmiş sayılır ve bu haktan yararlanamaz. Sınırsız hak kullanma durumunda olan öğrenciler sınava girdiği ders başına öğrenci katkı payını/öğrenim ücretini ödemeye devam ederler. Ancak bu öğrenciler, sınav hakkı dışındaki diğer öğrencilik haklarından yararlanamazlar. Açık öğretim öğrencileri, katkı payı veya öğrenim ücretini ödemeleri ve her dönem başında kayıtlarını yenilemeleri koşuluyla bu sürelerle kısıtlı değildir. Açık öğretim sisteminde üst üste </w:t>
            </w:r>
            <w:r w:rsidRPr="00307B29">
              <w:rPr>
                <w:rFonts w:ascii="Cambria" w:hAnsi="Cambria" w:cstheme="minorHAnsi"/>
                <w:b/>
                <w:color w:val="C00000"/>
                <w:spacing w:val="-2"/>
              </w:rPr>
              <w:t xml:space="preserve">DÖRT </w:t>
            </w:r>
            <w:r w:rsidRPr="00307B29">
              <w:rPr>
                <w:rFonts w:ascii="Cambria" w:hAnsi="Cambria" w:cstheme="minorHAnsi"/>
                <w:spacing w:val="-2"/>
              </w:rPr>
              <w:t>dönem bu koşulları yerine getirmeyen öğrencinin ilgili programdan ilişiği kesilir.</w:t>
            </w:r>
          </w:p>
          <w:p w14:paraId="22DA6722" w14:textId="77777777" w:rsidR="001845A6" w:rsidRPr="00307B29" w:rsidRDefault="001845A6" w:rsidP="001845A6">
            <w:pPr>
              <w:widowControl w:val="0"/>
              <w:spacing w:after="0" w:line="307" w:lineRule="auto"/>
              <w:jc w:val="both"/>
              <w:rPr>
                <w:rFonts w:ascii="Cambria" w:hAnsi="Cambria" w:cstheme="minorHAnsi"/>
                <w:spacing w:val="-4"/>
              </w:rPr>
            </w:pPr>
            <w:r w:rsidRPr="00307B29">
              <w:rPr>
                <w:rFonts w:ascii="Cambria" w:hAnsi="Cambria" w:cstheme="minorHAnsi"/>
                <w:spacing w:val="-4"/>
              </w:rPr>
              <w:t xml:space="preserve">Derslere devam yükümlülüklerini yerine getirdikleri hâlde, yıl içi ve </w:t>
            </w:r>
            <w:proofErr w:type="gramStart"/>
            <w:r w:rsidRPr="00307B29">
              <w:rPr>
                <w:rFonts w:ascii="Cambria" w:hAnsi="Cambria" w:cstheme="minorHAnsi"/>
                <w:spacing w:val="-4"/>
              </w:rPr>
              <w:t>yıl sonu</w:t>
            </w:r>
            <w:proofErr w:type="gramEnd"/>
            <w:r w:rsidRPr="00307B29">
              <w:rPr>
                <w:rFonts w:ascii="Cambria" w:hAnsi="Cambria" w:cstheme="minorHAnsi"/>
                <w:spacing w:val="-4"/>
              </w:rPr>
              <w:t xml:space="preserve"> sınav yükümlülüklerini bu maddede belirtilen hükümlere uygun olarak yerine getiremedikleri için öğretim kurumları ile ilişiği kesilen hazırlık sınıfı ve birinci sınıfta en fazla </w:t>
            </w:r>
            <w:r w:rsidRPr="00307B29">
              <w:rPr>
                <w:rFonts w:ascii="Cambria" w:hAnsi="Cambria" w:cstheme="minorHAnsi"/>
                <w:b/>
                <w:color w:val="C00000"/>
                <w:spacing w:val="-4"/>
              </w:rPr>
              <w:t>BİR</w:t>
            </w:r>
            <w:r w:rsidRPr="00307B29">
              <w:rPr>
                <w:rFonts w:ascii="Cambria" w:hAnsi="Cambria" w:cstheme="minorHAnsi"/>
                <w:spacing w:val="-4"/>
              </w:rPr>
              <w:t xml:space="preserve"> dersten, ara sınıflarda ise en fazla </w:t>
            </w:r>
            <w:r w:rsidRPr="00307B29">
              <w:rPr>
                <w:rFonts w:ascii="Cambria" w:hAnsi="Cambria" w:cstheme="minorHAnsi"/>
                <w:b/>
                <w:color w:val="C00000"/>
                <w:spacing w:val="-4"/>
              </w:rPr>
              <w:t>ÜÇ</w:t>
            </w:r>
            <w:r w:rsidRPr="00307B29">
              <w:rPr>
                <w:rFonts w:ascii="Cambria" w:hAnsi="Cambria" w:cstheme="minorHAnsi"/>
                <w:spacing w:val="-4"/>
              </w:rPr>
              <w:t xml:space="preserve"> dersten başarısız olan öğrencilere </w:t>
            </w:r>
            <w:r w:rsidRPr="00307B29">
              <w:rPr>
                <w:rFonts w:ascii="Cambria" w:hAnsi="Cambria" w:cstheme="minorHAnsi"/>
                <w:b/>
                <w:color w:val="C00000"/>
                <w:spacing w:val="-4"/>
              </w:rPr>
              <w:t>ÜÇ</w:t>
            </w:r>
            <w:r w:rsidRPr="00307B29">
              <w:rPr>
                <w:rFonts w:ascii="Cambria" w:hAnsi="Cambria" w:cstheme="minorHAnsi"/>
                <w:spacing w:val="-4"/>
              </w:rPr>
              <w:t xml:space="preserve"> yıl içinde kullanacakları</w:t>
            </w:r>
            <w:r w:rsidRPr="00307B29">
              <w:rPr>
                <w:rFonts w:ascii="Cambria" w:hAnsi="Cambria" w:cstheme="minorHAnsi"/>
                <w:b/>
                <w:color w:val="C00000"/>
                <w:spacing w:val="-4"/>
              </w:rPr>
              <w:t xml:space="preserve"> ÜÇ</w:t>
            </w:r>
            <w:r w:rsidRPr="00307B29">
              <w:rPr>
                <w:rFonts w:ascii="Cambria" w:hAnsi="Cambria" w:cstheme="minorHAnsi"/>
                <w:color w:val="C00000"/>
                <w:spacing w:val="-4"/>
              </w:rPr>
              <w:t xml:space="preserve"> </w:t>
            </w:r>
            <w:r w:rsidRPr="00307B29">
              <w:rPr>
                <w:rFonts w:ascii="Cambria" w:hAnsi="Cambria" w:cstheme="minorHAnsi"/>
                <w:spacing w:val="-4"/>
              </w:rPr>
              <w:t xml:space="preserve">sınav hakkı, not ortalamasını tutturamadıkları için hazırlık sınıfı dâhil ara sınıflarda da sene kaybeden öğrencilere diledikleri </w:t>
            </w:r>
            <w:r w:rsidRPr="00307B29">
              <w:rPr>
                <w:rFonts w:ascii="Cambria" w:hAnsi="Cambria" w:cstheme="minorHAnsi"/>
                <w:b/>
                <w:color w:val="C00000"/>
                <w:spacing w:val="-4"/>
              </w:rPr>
              <w:t xml:space="preserve">ÜÇ </w:t>
            </w:r>
            <w:r w:rsidRPr="00307B29">
              <w:rPr>
                <w:rFonts w:ascii="Cambria" w:hAnsi="Cambria" w:cstheme="minorHAnsi"/>
                <w:spacing w:val="-4"/>
              </w:rPr>
              <w:t xml:space="preserve">dersten bir sınav hakkı verilir. Sınav hakkı verilenler, yıl içi veya </w:t>
            </w:r>
            <w:proofErr w:type="gramStart"/>
            <w:r w:rsidRPr="00307B29">
              <w:rPr>
                <w:rFonts w:ascii="Cambria" w:hAnsi="Cambria" w:cstheme="minorHAnsi"/>
                <w:spacing w:val="-4"/>
              </w:rPr>
              <w:t>yıl sonu</w:t>
            </w:r>
            <w:proofErr w:type="gramEnd"/>
            <w:r w:rsidRPr="00307B29">
              <w:rPr>
                <w:rFonts w:ascii="Cambria" w:hAnsi="Cambria" w:cstheme="minorHAnsi"/>
                <w:spacing w:val="-4"/>
              </w:rPr>
              <w:t xml:space="preserve"> sınavı olduğuna bakılmaksızın başvurmaları hâlinde üniversite veya yüksek teknoloji enstitülerinin her eğitim-öğretim yılı başında açacakları sınavlara alınırlar. Sınavların sonunda sorumlu oldukları tüm dersleri başaranların kayıtları yeniden yapılır ve öğrenimlerine kaldıkları yerden devam ederler. Bu durumda olan öğrencilerin sınavlara girdikleri süre, öğrenim süresinden sayılmaz. Bu sınavlara katılan öğrenciler öğrencilik haklarından hiçbir şekilde yararlanamazlar.</w:t>
            </w:r>
          </w:p>
          <w:p w14:paraId="2FB34703" w14:textId="77777777" w:rsidR="001845A6" w:rsidRPr="00307B29" w:rsidRDefault="001845A6" w:rsidP="001845A6">
            <w:pPr>
              <w:widowControl w:val="0"/>
              <w:spacing w:after="0" w:line="307" w:lineRule="auto"/>
              <w:jc w:val="both"/>
              <w:rPr>
                <w:rFonts w:ascii="Cambria" w:hAnsi="Cambria" w:cstheme="minorHAnsi"/>
                <w:spacing w:val="-4"/>
              </w:rPr>
            </w:pPr>
            <w:proofErr w:type="gramStart"/>
            <w:r w:rsidRPr="00307B29">
              <w:rPr>
                <w:rFonts w:ascii="Cambria" w:hAnsi="Cambria" w:cstheme="minorHAnsi"/>
                <w:spacing w:val="-4"/>
              </w:rPr>
              <w:t>ç</w:t>
            </w:r>
            <w:proofErr w:type="gramEnd"/>
            <w:r w:rsidRPr="00307B29">
              <w:rPr>
                <w:rFonts w:ascii="Cambria" w:hAnsi="Cambria" w:cstheme="minorHAnsi"/>
                <w:spacing w:val="-4"/>
              </w:rPr>
              <w:t xml:space="preserve">. Bir yılda </w:t>
            </w:r>
            <w:r w:rsidRPr="00307B29">
              <w:rPr>
                <w:rFonts w:ascii="Cambria" w:hAnsi="Cambria" w:cstheme="minorHAnsi"/>
                <w:b/>
                <w:color w:val="C00000"/>
                <w:spacing w:val="-4"/>
              </w:rPr>
              <w:t>ÜÇ</w:t>
            </w:r>
            <w:r w:rsidRPr="00307B29">
              <w:rPr>
                <w:rFonts w:ascii="Cambria" w:hAnsi="Cambria" w:cstheme="minorHAnsi"/>
                <w:spacing w:val="-4"/>
              </w:rPr>
              <w:t xml:space="preserve"> dönem öğretim veren yükseköğretim kurumlarında öğretim elemanlarının bu Kanunun 36 ncı maddesinde belirlenen haftalık zorunlu ders yükleri, sadece </w:t>
            </w:r>
            <w:r w:rsidRPr="00307B29">
              <w:rPr>
                <w:rFonts w:ascii="Cambria" w:hAnsi="Cambria" w:cstheme="minorHAnsi"/>
                <w:b/>
                <w:color w:val="C00000"/>
                <w:spacing w:val="-4"/>
              </w:rPr>
              <w:t>İKİ</w:t>
            </w:r>
            <w:r w:rsidRPr="00307B29">
              <w:rPr>
                <w:rFonts w:ascii="Cambria" w:hAnsi="Cambria" w:cstheme="minorHAnsi"/>
                <w:spacing w:val="-4"/>
              </w:rPr>
              <w:t xml:space="preserve"> dönem için aranır. Tez danışmanlıkları hariç, üçüncü dönemde de ders vermeleri halinde, bu derslerle ilgili olarak kendilerine ek ders ücreti ödenir. </w:t>
            </w:r>
          </w:p>
          <w:p w14:paraId="0BB818C2" w14:textId="77777777"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lastRenderedPageBreak/>
              <w:t xml:space="preserve">Uzaktan öğretim programı kapsamında yükseköğretim kurumlarında ders veren öğretim elemanlarına, haftalık </w:t>
            </w:r>
            <w:r w:rsidRPr="00307B29">
              <w:rPr>
                <w:rFonts w:ascii="Cambria" w:hAnsi="Cambria" w:cstheme="minorHAnsi"/>
                <w:b/>
                <w:color w:val="C00000"/>
              </w:rPr>
              <w:t>10</w:t>
            </w:r>
            <w:r w:rsidRPr="00307B29">
              <w:rPr>
                <w:rFonts w:ascii="Cambria" w:hAnsi="Cambria" w:cstheme="minorHAnsi"/>
              </w:rPr>
              <w:t xml:space="preserve"> saati geçmemek üzere verdikleri ders başına, 2914 sayılı Kanunun 11 inci maddesindeki unvanlar itibarıyla belirlenen ek ders ücretinin </w:t>
            </w:r>
            <w:r w:rsidRPr="00307B29">
              <w:rPr>
                <w:rFonts w:ascii="Cambria" w:hAnsi="Cambria" w:cstheme="minorHAnsi"/>
                <w:b/>
                <w:color w:val="C00000"/>
              </w:rPr>
              <w:t>BEŞ</w:t>
            </w:r>
            <w:r w:rsidRPr="00307B29">
              <w:rPr>
                <w:rFonts w:ascii="Cambria" w:hAnsi="Cambria" w:cstheme="minorHAnsi"/>
              </w:rPr>
              <w:t xml:space="preserve"> katını geçmemek üzere yükseköğretim kurumları yönetim kurulunca belirlenecek tutarda ek ders ücreti ödenir. Ders malzemelerinin hazırlanması, derse kaydolan öğrenci sayısı, dersin canlı veya kayıttan verilmesi, öğrencilerin sorularına verilen cevaplar, ödev veya uygulamaların değerlendirilmesi için harcanan süreler ile uzaktan öğretimle verilen derslere katılan öğrenci sayısı esas alınarak öğretim elemanlarına yapılacak ek ders ücreti ile ders malzemelerinin hazırlanmasında veya dersin yürütülmesinde fiilen katkıda bulunanlara yapılacak ödemelere ilişkin usul ve esaslar </w:t>
            </w:r>
            <w:r w:rsidRPr="00307B29">
              <w:rPr>
                <w:rFonts w:ascii="Cambria" w:hAnsi="Cambria" w:cstheme="minorHAnsi"/>
                <w:b/>
                <w:color w:val="C00000"/>
              </w:rPr>
              <w:t>MALİYE BAKANLIĞININ</w:t>
            </w:r>
            <w:r w:rsidRPr="00307B29">
              <w:rPr>
                <w:rFonts w:ascii="Cambria" w:hAnsi="Cambria" w:cstheme="minorHAnsi"/>
                <w:color w:val="C00000"/>
              </w:rPr>
              <w:t xml:space="preserve"> </w:t>
            </w:r>
            <w:r w:rsidRPr="00307B29">
              <w:rPr>
                <w:rFonts w:ascii="Cambria" w:hAnsi="Cambria" w:cstheme="minorHAnsi"/>
              </w:rPr>
              <w:t xml:space="preserve">uygun görüşü üzerine </w:t>
            </w:r>
            <w:r w:rsidRPr="00307B29">
              <w:rPr>
                <w:rFonts w:ascii="Cambria" w:hAnsi="Cambria" w:cstheme="minorHAnsi"/>
                <w:b/>
                <w:color w:val="C00000"/>
              </w:rPr>
              <w:t>YÜKSEKÖĞRETİM KURULU</w:t>
            </w:r>
            <w:r w:rsidRPr="00307B29">
              <w:rPr>
                <w:rFonts w:ascii="Cambria" w:hAnsi="Cambria" w:cstheme="minorHAnsi"/>
              </w:rPr>
              <w:t xml:space="preserve"> tarafından belirlenir. Ancak, yukarıda belirtilen her türlü ödemelerin toplamı uzaktan öğretim için yatırılan toplam öğrenim ücretinin </w:t>
            </w:r>
            <w:r w:rsidRPr="00307B29">
              <w:rPr>
                <w:rFonts w:ascii="Cambria" w:hAnsi="Cambria" w:cstheme="minorHAnsi"/>
                <w:b/>
                <w:color w:val="C00000"/>
              </w:rPr>
              <w:t xml:space="preserve">YÜZDE YETMİŞİNİ </w:t>
            </w:r>
            <w:r w:rsidRPr="00307B29">
              <w:rPr>
                <w:rFonts w:ascii="Cambria" w:hAnsi="Cambria" w:cstheme="minorHAnsi"/>
              </w:rPr>
              <w:t>geçemez. Uzaktan öğretim için yatırılan öğrenim ücretinin bu fıkraya göre yapılan ödemeler sonrası kalan kısmı ile elektronik ortamda veya internet ortamında sunulan uzaktan öğretim materyalinden elde edilen gelirler, ilgili birimin veya yükseköğretim kurumunun mal ve hizmet alımlarında kullanılır.</w:t>
            </w:r>
          </w:p>
          <w:p w14:paraId="309A75B6" w14:textId="77777777"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 xml:space="preserve">Senato tarafından uygun görülmesi halinde, birinci ve ikinci öğretim programlarındaki bazı dersler, sadece uzaktan öğretim yoluyla verilebilir. Ancak bu şekilde verilen dersler için öğrencilerden ilave bir ödeme talep edilemez. </w:t>
            </w:r>
          </w:p>
          <w:p w14:paraId="30A2998A" w14:textId="77777777" w:rsidR="001845A6" w:rsidRPr="00307B29" w:rsidRDefault="001845A6" w:rsidP="001845A6">
            <w:pPr>
              <w:widowControl w:val="0"/>
              <w:spacing w:after="0" w:line="307" w:lineRule="auto"/>
              <w:jc w:val="both"/>
              <w:rPr>
                <w:rFonts w:ascii="Cambria" w:hAnsi="Cambria" w:cstheme="minorHAnsi"/>
                <w:spacing w:val="-4"/>
              </w:rPr>
            </w:pPr>
            <w:r w:rsidRPr="00307B29">
              <w:rPr>
                <w:rFonts w:ascii="Cambria" w:hAnsi="Cambria" w:cstheme="minorHAnsi"/>
                <w:spacing w:val="-4"/>
              </w:rPr>
              <w:t xml:space="preserve">Birinci ve ikinci öğretim programlarındaki bir dersin hem örgün öğretim yoluyla hem de uzaktan öğretim yoluyla verilmesinin senato tarafından uygun görülmesi halinde; dersi uzaktan öğretim yoluyla almayı tercih eden öğrencilerden, bu Kanunun 46 ncı maddesinin (c) fıkrasına göre belirlenen kredi başına öğrenci katkı payı veya öğrenim ücreti alınır. Dersin uzaktan öğretim yoluyla verilmesinde görev alan öğretim elemanı ve diğer personele, dersi uzaktan öğretim yoluyla almayı tercih eden öğrencilerden alınan öğrenci katkı payı veya öğrenim ücreti toplamının </w:t>
            </w:r>
            <w:r w:rsidRPr="00307B29">
              <w:rPr>
                <w:rFonts w:ascii="Cambria" w:hAnsi="Cambria" w:cstheme="minorHAnsi"/>
                <w:b/>
                <w:color w:val="C00000"/>
                <w:spacing w:val="-4"/>
              </w:rPr>
              <w:t>YÜZDE YETMİŞİNİ</w:t>
            </w:r>
            <w:r w:rsidRPr="00307B29">
              <w:rPr>
                <w:rFonts w:ascii="Cambria" w:hAnsi="Cambria" w:cstheme="minorHAnsi"/>
                <w:color w:val="C00000"/>
                <w:spacing w:val="-4"/>
              </w:rPr>
              <w:t xml:space="preserve"> </w:t>
            </w:r>
            <w:r w:rsidRPr="00307B29">
              <w:rPr>
                <w:rFonts w:ascii="Cambria" w:hAnsi="Cambria" w:cstheme="minorHAnsi"/>
                <w:spacing w:val="-4"/>
              </w:rPr>
              <w:t>geçmeyecek şekilde bu fıkranın ikinci paragrafına göre ödeme yapılır.</w:t>
            </w:r>
          </w:p>
          <w:p w14:paraId="68E9157A" w14:textId="77777777" w:rsidR="001845A6" w:rsidRPr="00307B29" w:rsidRDefault="001845A6" w:rsidP="001845A6">
            <w:pPr>
              <w:widowControl w:val="0"/>
              <w:spacing w:after="0" w:line="298" w:lineRule="auto"/>
              <w:jc w:val="both"/>
              <w:rPr>
                <w:rFonts w:ascii="Cambria" w:hAnsi="Cambria" w:cstheme="minorHAnsi"/>
              </w:rPr>
            </w:pPr>
            <w:r w:rsidRPr="00307B29">
              <w:rPr>
                <w:rFonts w:ascii="Cambria" w:hAnsi="Cambria" w:cstheme="minorHAnsi"/>
              </w:rPr>
              <w:t xml:space="preserve">Dersleri verecek yeterli öğretim elemanı bulunmayan yükseköğretim kurumlarında uzaktan öğretim yoluyla ders vermek üzere Yükseköğretim Kurulu tarafından görevlendirilen öğretim elemanlarına, ders </w:t>
            </w:r>
            <w:r w:rsidRPr="00307B29">
              <w:rPr>
                <w:rFonts w:ascii="Cambria" w:hAnsi="Cambria" w:cstheme="minorHAnsi"/>
              </w:rPr>
              <w:lastRenderedPageBreak/>
              <w:t xml:space="preserve">yükü dikkate alınmaksızın haftalık </w:t>
            </w:r>
            <w:r w:rsidRPr="00307B29">
              <w:rPr>
                <w:rFonts w:ascii="Cambria" w:hAnsi="Cambria" w:cstheme="minorHAnsi"/>
                <w:b/>
                <w:color w:val="C00000"/>
              </w:rPr>
              <w:t>10</w:t>
            </w:r>
            <w:r w:rsidRPr="00307B29">
              <w:rPr>
                <w:rFonts w:ascii="Cambria" w:hAnsi="Cambria" w:cstheme="minorHAnsi"/>
              </w:rPr>
              <w:t xml:space="preserve"> saati geçmeyecek şekilde 2914 sayılı Kanunun 11 inci maddesindeki unvanlar itibarıyla belirlenen ek ders ücretinin </w:t>
            </w:r>
            <w:r w:rsidRPr="00307B29">
              <w:rPr>
                <w:rFonts w:ascii="Cambria" w:hAnsi="Cambria" w:cstheme="minorHAnsi"/>
                <w:b/>
                <w:color w:val="C00000"/>
              </w:rPr>
              <w:t>DÖRT</w:t>
            </w:r>
            <w:r w:rsidRPr="00307B29">
              <w:rPr>
                <w:rFonts w:ascii="Cambria" w:hAnsi="Cambria" w:cstheme="minorHAnsi"/>
              </w:rPr>
              <w:t xml:space="preserve"> katını geçmemek üzere ek ders ücreti ödenir.</w:t>
            </w:r>
          </w:p>
          <w:p w14:paraId="7D736797" w14:textId="2CBA9E3C" w:rsidR="001845A6" w:rsidRPr="00307B29" w:rsidRDefault="001845A6" w:rsidP="00774529">
            <w:pPr>
              <w:pStyle w:val="Nor1"/>
              <w:widowControl w:val="0"/>
              <w:spacing w:line="293" w:lineRule="auto"/>
              <w:rPr>
                <w:rFonts w:ascii="Cambria" w:hAnsi="Cambria" w:cstheme="minorHAnsi"/>
                <w:b/>
                <w:iCs/>
                <w:sz w:val="22"/>
                <w:szCs w:val="22"/>
              </w:rPr>
            </w:pPr>
            <w:proofErr w:type="gramStart"/>
            <w:r w:rsidRPr="00307B29">
              <w:rPr>
                <w:rFonts w:ascii="Cambria" w:hAnsi="Cambria" w:cstheme="minorHAnsi"/>
                <w:sz w:val="22"/>
                <w:szCs w:val="22"/>
              </w:rPr>
              <w:t>f</w:t>
            </w:r>
            <w:proofErr w:type="gramEnd"/>
            <w:r w:rsidRPr="00307B29">
              <w:rPr>
                <w:rFonts w:ascii="Cambria" w:hAnsi="Cambria" w:cstheme="minorHAnsi"/>
                <w:sz w:val="22"/>
                <w:szCs w:val="22"/>
              </w:rPr>
              <w:t>. Yükseköğretim kurumları ile iş dünyası ve diğer paydaşlar arasındaki ilişkileri geliştirmek amacıyla danışma kurulları oluşturulabilir. Danışma kurullarının oluşumu ve görevleri Yükseköğretim Kurulu tarafından çıkarılacak bir yönetmelikle düzenlenir.</w:t>
            </w:r>
            <w:r w:rsidR="00774529" w:rsidRPr="00307B29">
              <w:rPr>
                <w:rFonts w:ascii="Cambria" w:hAnsi="Cambria" w:cstheme="minorHAnsi"/>
                <w:b/>
                <w:bCs/>
                <w:color w:val="C00000"/>
                <w:sz w:val="22"/>
                <w:szCs w:val="22"/>
              </w:rPr>
              <w:t>(Madde-44)</w:t>
            </w:r>
          </w:p>
        </w:tc>
        <w:tc>
          <w:tcPr>
            <w:tcW w:w="5386" w:type="dxa"/>
          </w:tcPr>
          <w:p w14:paraId="7A0923EA" w14:textId="77777777" w:rsidR="009125B8" w:rsidRDefault="009125B8" w:rsidP="009125B8">
            <w:pPr>
              <w:pStyle w:val="AralkYok"/>
              <w:jc w:val="center"/>
              <w:rPr>
                <w:rFonts w:ascii="Cambria" w:hAnsi="Cambria" w:cstheme="minorHAnsi"/>
                <w:b/>
                <w:bCs/>
                <w:color w:val="C00000"/>
              </w:rPr>
            </w:pPr>
          </w:p>
          <w:p w14:paraId="5E52D432" w14:textId="77777777" w:rsidR="009125B8" w:rsidRDefault="009125B8" w:rsidP="009125B8">
            <w:pPr>
              <w:pStyle w:val="AralkYok"/>
              <w:jc w:val="center"/>
              <w:rPr>
                <w:rFonts w:ascii="Cambria" w:hAnsi="Cambria" w:cstheme="minorHAnsi"/>
                <w:b/>
                <w:bCs/>
                <w:color w:val="C00000"/>
              </w:rPr>
            </w:pPr>
          </w:p>
          <w:p w14:paraId="48736095" w14:textId="77777777" w:rsidR="009125B8" w:rsidRDefault="009125B8" w:rsidP="009125B8">
            <w:pPr>
              <w:pStyle w:val="AralkYok"/>
              <w:jc w:val="center"/>
              <w:rPr>
                <w:rFonts w:ascii="Cambria" w:hAnsi="Cambria" w:cstheme="minorHAnsi"/>
                <w:b/>
                <w:bCs/>
                <w:color w:val="C00000"/>
              </w:rPr>
            </w:pPr>
          </w:p>
          <w:p w14:paraId="541F71C8" w14:textId="1C7CFA10" w:rsidR="001845A6"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ÜÇ</w:t>
            </w:r>
          </w:p>
          <w:p w14:paraId="27C1802D" w14:textId="77777777" w:rsidR="009125B8" w:rsidRDefault="009125B8" w:rsidP="009125B8">
            <w:pPr>
              <w:pStyle w:val="AralkYok"/>
              <w:jc w:val="center"/>
              <w:rPr>
                <w:rFonts w:ascii="Cambria" w:hAnsi="Cambria" w:cstheme="minorHAnsi"/>
                <w:b/>
                <w:bCs/>
                <w:color w:val="C00000"/>
              </w:rPr>
            </w:pPr>
          </w:p>
          <w:p w14:paraId="415ED731" w14:textId="77777777" w:rsidR="009125B8" w:rsidRDefault="009125B8" w:rsidP="009125B8">
            <w:pPr>
              <w:pStyle w:val="AralkYok"/>
              <w:jc w:val="center"/>
              <w:rPr>
                <w:rFonts w:ascii="Cambria" w:hAnsi="Cambria" w:cstheme="minorHAnsi"/>
                <w:b/>
                <w:bCs/>
                <w:color w:val="C00000"/>
              </w:rPr>
            </w:pPr>
          </w:p>
          <w:p w14:paraId="6D6EF805" w14:textId="77777777" w:rsidR="009125B8" w:rsidRDefault="009125B8" w:rsidP="009125B8">
            <w:pPr>
              <w:pStyle w:val="AralkYok"/>
              <w:jc w:val="center"/>
              <w:rPr>
                <w:rFonts w:ascii="Cambria" w:hAnsi="Cambria" w:cstheme="minorHAnsi"/>
                <w:b/>
                <w:bCs/>
                <w:color w:val="C00000"/>
              </w:rPr>
            </w:pPr>
          </w:p>
          <w:p w14:paraId="2E536012" w14:textId="77777777" w:rsidR="009125B8" w:rsidRDefault="009125B8" w:rsidP="009125B8">
            <w:pPr>
              <w:pStyle w:val="AralkYok"/>
              <w:jc w:val="center"/>
              <w:rPr>
                <w:rFonts w:ascii="Cambria" w:hAnsi="Cambria" w:cstheme="minorHAnsi"/>
                <w:b/>
                <w:bCs/>
                <w:color w:val="C00000"/>
              </w:rPr>
            </w:pPr>
          </w:p>
          <w:p w14:paraId="480E694F" w14:textId="77777777" w:rsidR="009125B8" w:rsidRDefault="009125B8" w:rsidP="009125B8">
            <w:pPr>
              <w:pStyle w:val="AralkYok"/>
              <w:jc w:val="center"/>
              <w:rPr>
                <w:rFonts w:ascii="Cambria" w:hAnsi="Cambria" w:cstheme="minorHAnsi"/>
                <w:b/>
                <w:bCs/>
                <w:color w:val="C00000"/>
              </w:rPr>
            </w:pPr>
          </w:p>
          <w:p w14:paraId="09C597BE" w14:textId="77777777" w:rsidR="009125B8" w:rsidRDefault="009125B8" w:rsidP="009125B8">
            <w:pPr>
              <w:pStyle w:val="AralkYok"/>
              <w:jc w:val="center"/>
              <w:rPr>
                <w:rFonts w:ascii="Cambria" w:hAnsi="Cambria" w:cstheme="minorHAnsi"/>
                <w:b/>
                <w:bCs/>
                <w:color w:val="C00000"/>
              </w:rPr>
            </w:pPr>
          </w:p>
          <w:p w14:paraId="24F36C7D" w14:textId="77777777" w:rsidR="009125B8" w:rsidRDefault="009125B8" w:rsidP="009125B8">
            <w:pPr>
              <w:pStyle w:val="AralkYok"/>
              <w:jc w:val="center"/>
              <w:rPr>
                <w:rFonts w:ascii="Cambria" w:hAnsi="Cambria" w:cstheme="minorHAnsi"/>
                <w:b/>
                <w:bCs/>
                <w:color w:val="C00000"/>
              </w:rPr>
            </w:pPr>
          </w:p>
          <w:p w14:paraId="380C9E57" w14:textId="77777777" w:rsidR="009125B8" w:rsidRDefault="009125B8" w:rsidP="009125B8">
            <w:pPr>
              <w:pStyle w:val="AralkYok"/>
              <w:jc w:val="center"/>
              <w:rPr>
                <w:rFonts w:ascii="Cambria" w:hAnsi="Cambria" w:cstheme="minorHAnsi"/>
                <w:b/>
                <w:bCs/>
                <w:color w:val="C00000"/>
              </w:rPr>
            </w:pPr>
          </w:p>
          <w:p w14:paraId="4DAE4730" w14:textId="77777777" w:rsidR="009125B8" w:rsidRDefault="009125B8" w:rsidP="009125B8">
            <w:pPr>
              <w:pStyle w:val="AralkYok"/>
              <w:jc w:val="center"/>
              <w:rPr>
                <w:rFonts w:ascii="Cambria" w:hAnsi="Cambria" w:cstheme="minorHAnsi"/>
                <w:b/>
                <w:bCs/>
                <w:color w:val="C00000"/>
              </w:rPr>
            </w:pPr>
          </w:p>
          <w:p w14:paraId="412F233C" w14:textId="77777777" w:rsidR="009125B8" w:rsidRDefault="009125B8" w:rsidP="009125B8">
            <w:pPr>
              <w:pStyle w:val="AralkYok"/>
              <w:jc w:val="center"/>
              <w:rPr>
                <w:rFonts w:ascii="Cambria" w:hAnsi="Cambria" w:cstheme="minorHAnsi"/>
                <w:b/>
                <w:bCs/>
                <w:color w:val="C00000"/>
              </w:rPr>
            </w:pPr>
          </w:p>
          <w:p w14:paraId="2E9CFC69" w14:textId="77777777" w:rsidR="009125B8" w:rsidRDefault="009125B8" w:rsidP="009125B8">
            <w:pPr>
              <w:pStyle w:val="AralkYok"/>
              <w:jc w:val="center"/>
              <w:rPr>
                <w:rFonts w:ascii="Cambria" w:hAnsi="Cambria" w:cstheme="minorHAnsi"/>
                <w:b/>
                <w:bCs/>
                <w:color w:val="C00000"/>
              </w:rPr>
            </w:pPr>
          </w:p>
          <w:p w14:paraId="5C7A0261" w14:textId="77777777" w:rsidR="009125B8" w:rsidRDefault="009125B8" w:rsidP="009125B8">
            <w:pPr>
              <w:pStyle w:val="AralkYok"/>
              <w:jc w:val="center"/>
              <w:rPr>
                <w:rFonts w:ascii="Cambria" w:hAnsi="Cambria" w:cstheme="minorHAnsi"/>
                <w:b/>
                <w:bCs/>
                <w:color w:val="C00000"/>
              </w:rPr>
            </w:pPr>
          </w:p>
          <w:p w14:paraId="511893E3" w14:textId="0F819C72"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İKİ</w:t>
            </w:r>
          </w:p>
          <w:p w14:paraId="3A7D5AD9" w14:textId="77777777" w:rsidR="009125B8" w:rsidRDefault="009125B8" w:rsidP="009125B8">
            <w:pPr>
              <w:pStyle w:val="AralkYok"/>
              <w:jc w:val="center"/>
              <w:rPr>
                <w:rFonts w:ascii="Cambria" w:hAnsi="Cambria" w:cstheme="minorHAnsi"/>
                <w:b/>
                <w:bCs/>
                <w:color w:val="C00000"/>
              </w:rPr>
            </w:pPr>
          </w:p>
          <w:p w14:paraId="118CF679" w14:textId="059A526D"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DÖRT</w:t>
            </w:r>
          </w:p>
          <w:p w14:paraId="4C4EB30B" w14:textId="77777777" w:rsidR="009125B8" w:rsidRDefault="009125B8" w:rsidP="009125B8">
            <w:pPr>
              <w:pStyle w:val="AralkYok"/>
              <w:jc w:val="center"/>
              <w:rPr>
                <w:rFonts w:ascii="Cambria" w:hAnsi="Cambria" w:cstheme="minorHAnsi"/>
                <w:b/>
                <w:bCs/>
                <w:color w:val="C00000"/>
              </w:rPr>
            </w:pPr>
          </w:p>
          <w:p w14:paraId="47E2FCC8" w14:textId="2A314EF0"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DÖRT</w:t>
            </w:r>
          </w:p>
          <w:p w14:paraId="31778D2F" w14:textId="77777777" w:rsidR="009125B8" w:rsidRDefault="009125B8" w:rsidP="009125B8">
            <w:pPr>
              <w:pStyle w:val="AralkYok"/>
              <w:jc w:val="center"/>
              <w:rPr>
                <w:rFonts w:ascii="Cambria" w:hAnsi="Cambria" w:cstheme="minorHAnsi"/>
                <w:b/>
                <w:bCs/>
                <w:color w:val="C00000"/>
              </w:rPr>
            </w:pPr>
          </w:p>
          <w:p w14:paraId="368BD704" w14:textId="1D75814E"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YEDİ</w:t>
            </w:r>
          </w:p>
          <w:p w14:paraId="2E0A4520" w14:textId="77777777" w:rsidR="009125B8" w:rsidRDefault="009125B8" w:rsidP="009125B8">
            <w:pPr>
              <w:pStyle w:val="AralkYok"/>
              <w:jc w:val="center"/>
              <w:rPr>
                <w:rFonts w:ascii="Cambria" w:hAnsi="Cambria" w:cstheme="minorHAnsi"/>
                <w:b/>
                <w:bCs/>
                <w:color w:val="C00000"/>
              </w:rPr>
            </w:pPr>
          </w:p>
          <w:p w14:paraId="2E86D5C9" w14:textId="66C47617"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BEŞ</w:t>
            </w:r>
          </w:p>
          <w:p w14:paraId="1D8DE7DD" w14:textId="77777777" w:rsidR="009125B8" w:rsidRDefault="009125B8" w:rsidP="009125B8">
            <w:pPr>
              <w:pStyle w:val="AralkYok"/>
              <w:jc w:val="center"/>
              <w:rPr>
                <w:rFonts w:ascii="Cambria" w:hAnsi="Cambria" w:cstheme="minorHAnsi"/>
                <w:b/>
                <w:bCs/>
                <w:color w:val="C00000"/>
              </w:rPr>
            </w:pPr>
          </w:p>
          <w:p w14:paraId="2DF55D98" w14:textId="1E638C30"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SEKİZ</w:t>
            </w:r>
          </w:p>
          <w:p w14:paraId="316531F6" w14:textId="77777777" w:rsidR="009125B8" w:rsidRDefault="009125B8" w:rsidP="009125B8">
            <w:pPr>
              <w:pStyle w:val="AralkYok"/>
              <w:jc w:val="center"/>
              <w:rPr>
                <w:rFonts w:ascii="Cambria" w:hAnsi="Cambria" w:cstheme="minorHAnsi"/>
                <w:b/>
                <w:bCs/>
                <w:color w:val="C00000"/>
              </w:rPr>
            </w:pPr>
          </w:p>
          <w:p w14:paraId="74E68642" w14:textId="4C61AF48"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ALTI</w:t>
            </w:r>
          </w:p>
          <w:p w14:paraId="102BB7B3" w14:textId="77777777" w:rsidR="009125B8" w:rsidRDefault="009125B8" w:rsidP="009125B8">
            <w:pPr>
              <w:pStyle w:val="AralkYok"/>
              <w:jc w:val="center"/>
              <w:rPr>
                <w:rFonts w:ascii="Cambria" w:hAnsi="Cambria" w:cstheme="minorHAnsi"/>
                <w:b/>
                <w:bCs/>
                <w:color w:val="C00000"/>
              </w:rPr>
            </w:pPr>
          </w:p>
          <w:p w14:paraId="0B944CF8" w14:textId="6C4052FD"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DOKUZ</w:t>
            </w:r>
          </w:p>
          <w:p w14:paraId="181E42AC" w14:textId="77777777" w:rsidR="009125B8" w:rsidRDefault="009125B8" w:rsidP="009125B8">
            <w:pPr>
              <w:pStyle w:val="AralkYok"/>
              <w:jc w:val="center"/>
              <w:rPr>
                <w:rFonts w:ascii="Cambria" w:hAnsi="Cambria" w:cstheme="minorHAnsi"/>
                <w:b/>
                <w:bCs/>
                <w:color w:val="C00000"/>
              </w:rPr>
            </w:pPr>
          </w:p>
          <w:p w14:paraId="319DF3E4" w14:textId="192CF245"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İKİ</w:t>
            </w:r>
          </w:p>
          <w:p w14:paraId="43F01681" w14:textId="338BADE8" w:rsidR="009125B8" w:rsidRDefault="009125B8" w:rsidP="009125B8">
            <w:pPr>
              <w:pStyle w:val="AralkYok"/>
              <w:rPr>
                <w:rFonts w:ascii="Cambria" w:hAnsi="Cambria" w:cstheme="minorHAnsi"/>
                <w:b/>
                <w:bCs/>
                <w:color w:val="C00000"/>
              </w:rPr>
            </w:pPr>
          </w:p>
          <w:p w14:paraId="4CAB2EA7" w14:textId="4358A173"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DÖRT</w:t>
            </w:r>
          </w:p>
          <w:p w14:paraId="1E2CB968" w14:textId="4C0AA66B" w:rsidR="009125B8" w:rsidRDefault="009125B8" w:rsidP="009125B8">
            <w:pPr>
              <w:pStyle w:val="AralkYok"/>
              <w:jc w:val="center"/>
              <w:rPr>
                <w:rFonts w:ascii="Cambria" w:hAnsi="Cambria" w:cstheme="minorHAnsi"/>
                <w:b/>
                <w:bCs/>
                <w:color w:val="C00000"/>
              </w:rPr>
            </w:pPr>
          </w:p>
          <w:p w14:paraId="4F9F2F10" w14:textId="3573C2B1"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İKİ</w:t>
            </w:r>
          </w:p>
          <w:p w14:paraId="4D068F15" w14:textId="10D29CEE" w:rsidR="009125B8" w:rsidRDefault="009125B8" w:rsidP="009125B8">
            <w:pPr>
              <w:pStyle w:val="AralkYok"/>
              <w:jc w:val="center"/>
              <w:rPr>
                <w:rFonts w:ascii="Cambria" w:hAnsi="Cambria" w:cstheme="minorHAnsi"/>
                <w:b/>
                <w:bCs/>
                <w:color w:val="C00000"/>
              </w:rPr>
            </w:pPr>
          </w:p>
          <w:p w14:paraId="7ADB02F7" w14:textId="512FD460" w:rsidR="009125B8" w:rsidRDefault="009125B8" w:rsidP="009125B8">
            <w:pPr>
              <w:pStyle w:val="AralkYok"/>
              <w:jc w:val="center"/>
              <w:rPr>
                <w:rFonts w:ascii="Cambria" w:hAnsi="Cambria" w:cstheme="minorHAnsi"/>
                <w:b/>
                <w:bCs/>
                <w:color w:val="C00000"/>
              </w:rPr>
            </w:pPr>
          </w:p>
          <w:p w14:paraId="32F35625" w14:textId="63205601" w:rsidR="009125B8" w:rsidRDefault="009125B8" w:rsidP="009125B8">
            <w:pPr>
              <w:pStyle w:val="AralkYok"/>
              <w:jc w:val="center"/>
              <w:rPr>
                <w:rFonts w:ascii="Cambria" w:hAnsi="Cambria" w:cstheme="minorHAnsi"/>
                <w:b/>
                <w:bCs/>
                <w:color w:val="C00000"/>
              </w:rPr>
            </w:pPr>
          </w:p>
          <w:p w14:paraId="6A9058CD" w14:textId="117E2873" w:rsidR="009125B8" w:rsidRDefault="009125B8" w:rsidP="009125B8">
            <w:pPr>
              <w:pStyle w:val="AralkYok"/>
              <w:jc w:val="center"/>
              <w:rPr>
                <w:rFonts w:ascii="Cambria" w:hAnsi="Cambria" w:cstheme="minorHAnsi"/>
                <w:b/>
                <w:bCs/>
                <w:color w:val="C00000"/>
              </w:rPr>
            </w:pPr>
          </w:p>
          <w:p w14:paraId="2FE27827" w14:textId="1D21635E" w:rsidR="009125B8" w:rsidRDefault="009125B8" w:rsidP="009125B8">
            <w:pPr>
              <w:pStyle w:val="AralkYok"/>
              <w:jc w:val="center"/>
              <w:rPr>
                <w:rFonts w:ascii="Cambria" w:hAnsi="Cambria" w:cstheme="minorHAnsi"/>
                <w:b/>
                <w:bCs/>
                <w:color w:val="C00000"/>
              </w:rPr>
            </w:pPr>
          </w:p>
          <w:p w14:paraId="24EDC293" w14:textId="7543901A" w:rsidR="009125B8" w:rsidRDefault="009125B8" w:rsidP="009125B8">
            <w:pPr>
              <w:pStyle w:val="AralkYok"/>
              <w:jc w:val="center"/>
              <w:rPr>
                <w:rFonts w:ascii="Cambria" w:hAnsi="Cambria" w:cstheme="minorHAnsi"/>
                <w:b/>
                <w:bCs/>
                <w:color w:val="C00000"/>
              </w:rPr>
            </w:pPr>
          </w:p>
          <w:p w14:paraId="3BFC205E" w14:textId="17AC92FC" w:rsidR="009125B8" w:rsidRDefault="009125B8" w:rsidP="009125B8">
            <w:pPr>
              <w:pStyle w:val="AralkYok"/>
              <w:jc w:val="center"/>
              <w:rPr>
                <w:rFonts w:ascii="Cambria" w:hAnsi="Cambria" w:cstheme="minorHAnsi"/>
                <w:b/>
                <w:bCs/>
                <w:color w:val="C00000"/>
              </w:rPr>
            </w:pPr>
          </w:p>
          <w:p w14:paraId="528F9939" w14:textId="64B04138" w:rsidR="009125B8" w:rsidRDefault="009125B8" w:rsidP="009125B8">
            <w:pPr>
              <w:pStyle w:val="AralkYok"/>
              <w:jc w:val="center"/>
              <w:rPr>
                <w:rFonts w:ascii="Cambria" w:hAnsi="Cambria" w:cstheme="minorHAnsi"/>
                <w:b/>
                <w:bCs/>
                <w:color w:val="C00000"/>
              </w:rPr>
            </w:pPr>
          </w:p>
          <w:p w14:paraId="4586F33C" w14:textId="77777777" w:rsidR="009125B8" w:rsidRDefault="009125B8" w:rsidP="009125B8">
            <w:pPr>
              <w:pStyle w:val="AralkYok"/>
              <w:jc w:val="center"/>
              <w:rPr>
                <w:rFonts w:ascii="Cambria" w:hAnsi="Cambria" w:cstheme="minorHAnsi"/>
                <w:b/>
                <w:bCs/>
                <w:color w:val="C00000"/>
              </w:rPr>
            </w:pPr>
          </w:p>
          <w:p w14:paraId="58C2E898" w14:textId="25E696B6"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İKİ</w:t>
            </w:r>
          </w:p>
          <w:p w14:paraId="49E2D4DB" w14:textId="36E00330" w:rsidR="009125B8" w:rsidRDefault="009125B8" w:rsidP="009125B8">
            <w:pPr>
              <w:pStyle w:val="AralkYok"/>
              <w:jc w:val="center"/>
              <w:rPr>
                <w:rFonts w:ascii="Cambria" w:hAnsi="Cambria" w:cstheme="minorHAnsi"/>
                <w:b/>
                <w:bCs/>
                <w:color w:val="C00000"/>
              </w:rPr>
            </w:pPr>
          </w:p>
          <w:p w14:paraId="4AE708F3" w14:textId="743A45D2"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BEŞ</w:t>
            </w:r>
          </w:p>
          <w:p w14:paraId="10400075" w14:textId="29875E72" w:rsidR="009125B8" w:rsidRDefault="009125B8" w:rsidP="009125B8">
            <w:pPr>
              <w:pStyle w:val="AralkYok"/>
              <w:jc w:val="center"/>
              <w:rPr>
                <w:rFonts w:ascii="Cambria" w:hAnsi="Cambria" w:cstheme="minorHAnsi"/>
                <w:b/>
                <w:bCs/>
                <w:color w:val="C00000"/>
              </w:rPr>
            </w:pPr>
          </w:p>
          <w:p w14:paraId="493EFF13" w14:textId="2DFDD493"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BEŞ</w:t>
            </w:r>
          </w:p>
          <w:p w14:paraId="30BCC2F1" w14:textId="6DCE94F5" w:rsidR="009125B8" w:rsidRDefault="009125B8" w:rsidP="009125B8">
            <w:pPr>
              <w:pStyle w:val="AralkYok"/>
              <w:jc w:val="center"/>
              <w:rPr>
                <w:rFonts w:ascii="Cambria" w:hAnsi="Cambria" w:cstheme="minorHAnsi"/>
                <w:b/>
                <w:bCs/>
                <w:color w:val="C00000"/>
              </w:rPr>
            </w:pPr>
          </w:p>
          <w:p w14:paraId="2935646E" w14:textId="559A63B4"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ÜÇ</w:t>
            </w:r>
          </w:p>
          <w:p w14:paraId="69021AE5" w14:textId="068E5AED" w:rsidR="009125B8" w:rsidRDefault="009125B8" w:rsidP="009125B8">
            <w:pPr>
              <w:pStyle w:val="AralkYok"/>
              <w:jc w:val="center"/>
              <w:rPr>
                <w:rFonts w:ascii="Cambria" w:hAnsi="Cambria" w:cstheme="minorHAnsi"/>
                <w:b/>
                <w:bCs/>
                <w:color w:val="C00000"/>
              </w:rPr>
            </w:pPr>
          </w:p>
          <w:p w14:paraId="1E42D80B" w14:textId="76FD26A3"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BEŞ</w:t>
            </w:r>
          </w:p>
          <w:p w14:paraId="2B55DBB5" w14:textId="3C40200B" w:rsidR="009125B8" w:rsidRDefault="009125B8" w:rsidP="009125B8">
            <w:pPr>
              <w:pStyle w:val="AralkYok"/>
              <w:jc w:val="center"/>
              <w:rPr>
                <w:rFonts w:ascii="Cambria" w:hAnsi="Cambria" w:cstheme="minorHAnsi"/>
                <w:b/>
                <w:bCs/>
                <w:color w:val="C00000"/>
              </w:rPr>
            </w:pPr>
          </w:p>
          <w:p w14:paraId="031A083D" w14:textId="7F2D6219"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DÖRT</w:t>
            </w:r>
          </w:p>
          <w:p w14:paraId="1D45FAFD" w14:textId="2B98F6C4" w:rsidR="009125B8" w:rsidRDefault="009125B8" w:rsidP="009125B8">
            <w:pPr>
              <w:pStyle w:val="AralkYok"/>
              <w:jc w:val="center"/>
              <w:rPr>
                <w:rFonts w:ascii="Cambria" w:hAnsi="Cambria" w:cstheme="minorHAnsi"/>
                <w:b/>
                <w:bCs/>
                <w:color w:val="C00000"/>
              </w:rPr>
            </w:pPr>
          </w:p>
          <w:p w14:paraId="263F9A1E" w14:textId="2FE4D7A0"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İKİ</w:t>
            </w:r>
          </w:p>
          <w:p w14:paraId="55BDE039" w14:textId="62D9177D" w:rsidR="009125B8" w:rsidRDefault="009125B8" w:rsidP="009125B8">
            <w:pPr>
              <w:pStyle w:val="AralkYok"/>
              <w:jc w:val="center"/>
              <w:rPr>
                <w:rFonts w:ascii="Cambria" w:hAnsi="Cambria" w:cstheme="minorHAnsi"/>
                <w:b/>
                <w:bCs/>
                <w:color w:val="C00000"/>
              </w:rPr>
            </w:pPr>
          </w:p>
          <w:p w14:paraId="3D6700A9" w14:textId="46FE27C3"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ÜÇ</w:t>
            </w:r>
          </w:p>
          <w:p w14:paraId="02E96FF0" w14:textId="75EB0003" w:rsidR="009125B8" w:rsidRDefault="009125B8" w:rsidP="009125B8">
            <w:pPr>
              <w:pStyle w:val="AralkYok"/>
              <w:jc w:val="center"/>
              <w:rPr>
                <w:rFonts w:ascii="Cambria" w:hAnsi="Cambria" w:cstheme="minorHAnsi"/>
                <w:b/>
                <w:bCs/>
                <w:color w:val="C00000"/>
              </w:rPr>
            </w:pPr>
          </w:p>
          <w:p w14:paraId="536C5FF6" w14:textId="234D0D58"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DÖRT</w:t>
            </w:r>
          </w:p>
          <w:p w14:paraId="64AF008A" w14:textId="723CA1A1" w:rsidR="009125B8" w:rsidRDefault="009125B8" w:rsidP="009125B8">
            <w:pPr>
              <w:pStyle w:val="AralkYok"/>
              <w:jc w:val="center"/>
              <w:rPr>
                <w:rFonts w:ascii="Cambria" w:hAnsi="Cambria" w:cstheme="minorHAnsi"/>
                <w:b/>
                <w:bCs/>
                <w:color w:val="C00000"/>
              </w:rPr>
            </w:pPr>
          </w:p>
          <w:p w14:paraId="1B11A15D" w14:textId="11F139F2"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BİR</w:t>
            </w:r>
          </w:p>
          <w:p w14:paraId="2D4BEDE3" w14:textId="2FE7AAA1" w:rsidR="009125B8" w:rsidRDefault="009125B8" w:rsidP="009125B8">
            <w:pPr>
              <w:pStyle w:val="AralkYok"/>
              <w:jc w:val="center"/>
              <w:rPr>
                <w:rFonts w:ascii="Cambria" w:hAnsi="Cambria" w:cstheme="minorHAnsi"/>
                <w:b/>
                <w:bCs/>
                <w:color w:val="C00000"/>
              </w:rPr>
            </w:pPr>
          </w:p>
          <w:p w14:paraId="6589A40C" w14:textId="54502D49"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ÜÇ</w:t>
            </w:r>
          </w:p>
          <w:p w14:paraId="6441CC82" w14:textId="013D0344" w:rsidR="009125B8" w:rsidRDefault="009125B8" w:rsidP="009125B8">
            <w:pPr>
              <w:pStyle w:val="AralkYok"/>
              <w:jc w:val="center"/>
              <w:rPr>
                <w:rFonts w:ascii="Cambria" w:hAnsi="Cambria" w:cstheme="minorHAnsi"/>
                <w:b/>
                <w:bCs/>
                <w:color w:val="C00000"/>
              </w:rPr>
            </w:pPr>
          </w:p>
          <w:p w14:paraId="1CB2F543" w14:textId="7C760955"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ÜÇ</w:t>
            </w:r>
          </w:p>
          <w:p w14:paraId="3C89802F" w14:textId="2712466C" w:rsidR="009125B8" w:rsidRDefault="009125B8" w:rsidP="009125B8">
            <w:pPr>
              <w:pStyle w:val="AralkYok"/>
              <w:jc w:val="center"/>
              <w:rPr>
                <w:rFonts w:ascii="Cambria" w:hAnsi="Cambria" w:cstheme="minorHAnsi"/>
                <w:b/>
                <w:bCs/>
                <w:color w:val="C00000"/>
              </w:rPr>
            </w:pPr>
          </w:p>
          <w:p w14:paraId="0324610C" w14:textId="3B2FF584"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ÜÇ</w:t>
            </w:r>
          </w:p>
          <w:p w14:paraId="04B07CF0" w14:textId="7263CBCE" w:rsidR="009125B8" w:rsidRDefault="009125B8" w:rsidP="009125B8">
            <w:pPr>
              <w:pStyle w:val="AralkYok"/>
              <w:jc w:val="center"/>
              <w:rPr>
                <w:rFonts w:ascii="Cambria" w:hAnsi="Cambria" w:cstheme="minorHAnsi"/>
                <w:b/>
                <w:bCs/>
                <w:color w:val="C00000"/>
              </w:rPr>
            </w:pPr>
          </w:p>
          <w:p w14:paraId="798E8C6D" w14:textId="66197FC5"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ÜÇ</w:t>
            </w:r>
          </w:p>
          <w:p w14:paraId="16AC3553" w14:textId="4F4166FA" w:rsidR="009125B8" w:rsidRDefault="009125B8" w:rsidP="009125B8">
            <w:pPr>
              <w:pStyle w:val="AralkYok"/>
              <w:jc w:val="center"/>
              <w:rPr>
                <w:rFonts w:ascii="Cambria" w:hAnsi="Cambria" w:cstheme="minorHAnsi"/>
                <w:b/>
                <w:bCs/>
                <w:color w:val="C00000"/>
              </w:rPr>
            </w:pPr>
          </w:p>
          <w:p w14:paraId="1B185B5D" w14:textId="39C7CE7A" w:rsidR="009125B8" w:rsidRDefault="009125B8" w:rsidP="009125B8">
            <w:pPr>
              <w:pStyle w:val="AralkYok"/>
              <w:jc w:val="center"/>
              <w:rPr>
                <w:rFonts w:ascii="Cambria" w:hAnsi="Cambria" w:cstheme="minorHAnsi"/>
                <w:b/>
                <w:bCs/>
                <w:color w:val="C00000"/>
              </w:rPr>
            </w:pPr>
          </w:p>
          <w:p w14:paraId="4148E2F4" w14:textId="30918902" w:rsidR="009125B8" w:rsidRDefault="009125B8" w:rsidP="009125B8">
            <w:pPr>
              <w:pStyle w:val="AralkYok"/>
              <w:jc w:val="center"/>
              <w:rPr>
                <w:rFonts w:ascii="Cambria" w:hAnsi="Cambria" w:cstheme="minorHAnsi"/>
                <w:b/>
                <w:bCs/>
                <w:color w:val="C00000"/>
              </w:rPr>
            </w:pPr>
          </w:p>
          <w:p w14:paraId="5A41CC3F" w14:textId="17C0EDF1" w:rsidR="009125B8" w:rsidRDefault="009125B8" w:rsidP="009125B8">
            <w:pPr>
              <w:pStyle w:val="AralkYok"/>
              <w:jc w:val="center"/>
              <w:rPr>
                <w:rFonts w:ascii="Cambria" w:hAnsi="Cambria" w:cstheme="minorHAnsi"/>
                <w:b/>
                <w:bCs/>
                <w:color w:val="C00000"/>
              </w:rPr>
            </w:pPr>
          </w:p>
          <w:p w14:paraId="5F74E54E" w14:textId="6BBF97D5" w:rsidR="009125B8" w:rsidRDefault="009125B8" w:rsidP="009125B8">
            <w:pPr>
              <w:pStyle w:val="AralkYok"/>
              <w:jc w:val="center"/>
              <w:rPr>
                <w:rFonts w:ascii="Cambria" w:hAnsi="Cambria" w:cstheme="minorHAnsi"/>
                <w:b/>
                <w:bCs/>
                <w:color w:val="C00000"/>
              </w:rPr>
            </w:pPr>
          </w:p>
          <w:p w14:paraId="3030B400" w14:textId="31A4D087" w:rsidR="009125B8" w:rsidRDefault="009125B8" w:rsidP="009125B8">
            <w:pPr>
              <w:pStyle w:val="AralkYok"/>
              <w:jc w:val="center"/>
              <w:rPr>
                <w:rFonts w:ascii="Cambria" w:hAnsi="Cambria" w:cstheme="minorHAnsi"/>
                <w:b/>
                <w:bCs/>
                <w:color w:val="C00000"/>
              </w:rPr>
            </w:pPr>
          </w:p>
          <w:p w14:paraId="1AE08856" w14:textId="777CA5E2" w:rsidR="009125B8" w:rsidRDefault="009125B8" w:rsidP="009125B8">
            <w:pPr>
              <w:pStyle w:val="AralkYok"/>
              <w:jc w:val="center"/>
              <w:rPr>
                <w:rFonts w:ascii="Cambria" w:hAnsi="Cambria" w:cstheme="minorHAnsi"/>
                <w:b/>
                <w:bCs/>
                <w:color w:val="C00000"/>
              </w:rPr>
            </w:pPr>
          </w:p>
          <w:p w14:paraId="03F4BD06" w14:textId="1E699091"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ÜÇ</w:t>
            </w:r>
          </w:p>
          <w:p w14:paraId="486C84E4" w14:textId="47D98955" w:rsidR="009125B8" w:rsidRDefault="009125B8" w:rsidP="009125B8">
            <w:pPr>
              <w:pStyle w:val="AralkYok"/>
              <w:jc w:val="center"/>
              <w:rPr>
                <w:rFonts w:ascii="Cambria" w:hAnsi="Cambria" w:cstheme="minorHAnsi"/>
                <w:b/>
                <w:bCs/>
                <w:color w:val="C00000"/>
              </w:rPr>
            </w:pPr>
          </w:p>
          <w:p w14:paraId="7F7667B4" w14:textId="69952DBA"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İKİ</w:t>
            </w:r>
          </w:p>
          <w:p w14:paraId="278384B4" w14:textId="60C3DF89" w:rsidR="009125B8" w:rsidRDefault="009125B8" w:rsidP="009125B8">
            <w:pPr>
              <w:pStyle w:val="AralkYok"/>
              <w:jc w:val="center"/>
              <w:rPr>
                <w:rFonts w:ascii="Cambria" w:hAnsi="Cambria" w:cstheme="minorHAnsi"/>
                <w:b/>
                <w:bCs/>
                <w:color w:val="C00000"/>
              </w:rPr>
            </w:pPr>
          </w:p>
          <w:p w14:paraId="55638414" w14:textId="3040579D"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10</w:t>
            </w:r>
          </w:p>
          <w:p w14:paraId="5109599B" w14:textId="19C08587" w:rsidR="009125B8" w:rsidRDefault="009125B8" w:rsidP="009125B8">
            <w:pPr>
              <w:pStyle w:val="AralkYok"/>
              <w:jc w:val="center"/>
              <w:rPr>
                <w:rFonts w:ascii="Cambria" w:hAnsi="Cambria" w:cstheme="minorHAnsi"/>
                <w:b/>
                <w:bCs/>
                <w:color w:val="C00000"/>
              </w:rPr>
            </w:pPr>
          </w:p>
          <w:p w14:paraId="09CF3FD2" w14:textId="098E52B6"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BEŞ</w:t>
            </w:r>
          </w:p>
          <w:p w14:paraId="7320E00B" w14:textId="0289051A" w:rsidR="009125B8" w:rsidRDefault="009125B8" w:rsidP="009125B8">
            <w:pPr>
              <w:pStyle w:val="AralkYok"/>
              <w:jc w:val="center"/>
              <w:rPr>
                <w:rFonts w:ascii="Cambria" w:hAnsi="Cambria" w:cstheme="minorHAnsi"/>
                <w:b/>
                <w:bCs/>
                <w:color w:val="C00000"/>
              </w:rPr>
            </w:pPr>
          </w:p>
          <w:p w14:paraId="5D957396" w14:textId="690039AC" w:rsidR="009125B8" w:rsidRDefault="009125B8" w:rsidP="009125B8">
            <w:pPr>
              <w:pStyle w:val="AralkYok"/>
              <w:jc w:val="center"/>
              <w:rPr>
                <w:rFonts w:ascii="Cambria" w:hAnsi="Cambria" w:cstheme="minorHAnsi"/>
                <w:b/>
                <w:bCs/>
                <w:color w:val="C00000"/>
              </w:rPr>
            </w:pPr>
          </w:p>
          <w:p w14:paraId="48B1589F" w14:textId="3B452458" w:rsidR="009125B8" w:rsidRDefault="009125B8" w:rsidP="009125B8">
            <w:pPr>
              <w:pStyle w:val="AralkYok"/>
              <w:jc w:val="center"/>
              <w:rPr>
                <w:rFonts w:ascii="Cambria" w:hAnsi="Cambria" w:cstheme="minorHAnsi"/>
                <w:b/>
                <w:bCs/>
                <w:color w:val="C00000"/>
              </w:rPr>
            </w:pPr>
          </w:p>
          <w:p w14:paraId="66902214" w14:textId="4E6C3F02" w:rsidR="009125B8" w:rsidRDefault="009125B8" w:rsidP="009125B8">
            <w:pPr>
              <w:pStyle w:val="AralkYok"/>
              <w:jc w:val="center"/>
              <w:rPr>
                <w:rFonts w:ascii="Cambria" w:hAnsi="Cambria" w:cstheme="minorHAnsi"/>
                <w:b/>
                <w:bCs/>
                <w:color w:val="C00000"/>
              </w:rPr>
            </w:pPr>
          </w:p>
          <w:p w14:paraId="29B9FD0E" w14:textId="3B5E0DF3" w:rsidR="009125B8" w:rsidRDefault="009125B8" w:rsidP="009125B8">
            <w:pPr>
              <w:pStyle w:val="AralkYok"/>
              <w:jc w:val="center"/>
              <w:rPr>
                <w:rFonts w:ascii="Cambria" w:hAnsi="Cambria" w:cstheme="minorHAnsi"/>
                <w:b/>
                <w:bCs/>
                <w:color w:val="C00000"/>
              </w:rPr>
            </w:pPr>
          </w:p>
          <w:p w14:paraId="2249F553" w14:textId="6E3B8750" w:rsidR="009125B8" w:rsidRDefault="009125B8" w:rsidP="009125B8">
            <w:pPr>
              <w:pStyle w:val="AralkYok"/>
              <w:jc w:val="center"/>
              <w:rPr>
                <w:rFonts w:ascii="Cambria" w:hAnsi="Cambria" w:cstheme="minorHAnsi"/>
                <w:b/>
                <w:bCs/>
                <w:color w:val="C00000"/>
              </w:rPr>
            </w:pPr>
          </w:p>
          <w:p w14:paraId="7CC30677" w14:textId="47C013E2" w:rsidR="009125B8" w:rsidRDefault="009125B8" w:rsidP="009125B8">
            <w:pPr>
              <w:pStyle w:val="AralkYok"/>
              <w:jc w:val="center"/>
              <w:rPr>
                <w:rFonts w:ascii="Cambria" w:hAnsi="Cambria" w:cstheme="minorHAnsi"/>
                <w:b/>
                <w:bCs/>
                <w:color w:val="C00000"/>
              </w:rPr>
            </w:pPr>
          </w:p>
          <w:p w14:paraId="2EC7A157" w14:textId="5614BFB2" w:rsidR="009125B8" w:rsidRDefault="009125B8" w:rsidP="009125B8">
            <w:pPr>
              <w:pStyle w:val="AralkYok"/>
              <w:jc w:val="center"/>
              <w:rPr>
                <w:rFonts w:ascii="Cambria" w:hAnsi="Cambria" w:cstheme="minorHAnsi"/>
                <w:b/>
                <w:bCs/>
                <w:color w:val="C00000"/>
              </w:rPr>
            </w:pPr>
          </w:p>
          <w:p w14:paraId="750AF018" w14:textId="3CF44B92" w:rsidR="009125B8" w:rsidRDefault="009125B8" w:rsidP="009125B8">
            <w:pPr>
              <w:pStyle w:val="AralkYok"/>
              <w:jc w:val="center"/>
              <w:rPr>
                <w:rFonts w:ascii="Cambria" w:hAnsi="Cambria" w:cstheme="minorHAnsi"/>
                <w:b/>
                <w:bCs/>
                <w:color w:val="C00000"/>
              </w:rPr>
            </w:pPr>
          </w:p>
          <w:p w14:paraId="0303FF80" w14:textId="53573480" w:rsidR="009125B8" w:rsidRDefault="009125B8" w:rsidP="009125B8">
            <w:pPr>
              <w:pStyle w:val="AralkYok"/>
              <w:jc w:val="center"/>
              <w:rPr>
                <w:rFonts w:ascii="Cambria" w:hAnsi="Cambria" w:cstheme="minorHAnsi"/>
                <w:b/>
                <w:bCs/>
                <w:color w:val="C00000"/>
              </w:rPr>
            </w:pPr>
          </w:p>
          <w:p w14:paraId="5385E1D9" w14:textId="04E41AEA" w:rsidR="009125B8" w:rsidRDefault="009125B8" w:rsidP="009125B8">
            <w:pPr>
              <w:pStyle w:val="AralkYok"/>
              <w:jc w:val="center"/>
              <w:rPr>
                <w:rFonts w:ascii="Cambria" w:hAnsi="Cambria" w:cstheme="minorHAnsi"/>
                <w:b/>
                <w:bCs/>
                <w:color w:val="C00000"/>
              </w:rPr>
            </w:pPr>
          </w:p>
          <w:p w14:paraId="3DE92CD1" w14:textId="1AC08272" w:rsidR="009125B8" w:rsidRDefault="009125B8" w:rsidP="009125B8">
            <w:pPr>
              <w:pStyle w:val="AralkYok"/>
              <w:jc w:val="center"/>
              <w:rPr>
                <w:rFonts w:ascii="Cambria" w:hAnsi="Cambria" w:cstheme="minorHAnsi"/>
                <w:b/>
                <w:bCs/>
                <w:color w:val="C00000"/>
              </w:rPr>
            </w:pPr>
          </w:p>
          <w:p w14:paraId="66591133" w14:textId="2B4B83D8" w:rsidR="009125B8" w:rsidRDefault="009125B8" w:rsidP="009125B8">
            <w:pPr>
              <w:pStyle w:val="AralkYok"/>
              <w:jc w:val="center"/>
              <w:rPr>
                <w:rFonts w:ascii="Cambria" w:hAnsi="Cambria" w:cstheme="minorHAnsi"/>
                <w:b/>
                <w:bCs/>
                <w:color w:val="C00000"/>
              </w:rPr>
            </w:pPr>
          </w:p>
          <w:p w14:paraId="0B0DC053" w14:textId="275D5EEA"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YÜZDE YETMİŞİNİ</w:t>
            </w:r>
          </w:p>
          <w:p w14:paraId="0068ABCA" w14:textId="6D66C950" w:rsidR="009125B8" w:rsidRDefault="009125B8" w:rsidP="009125B8">
            <w:pPr>
              <w:pStyle w:val="AralkYok"/>
              <w:jc w:val="center"/>
              <w:rPr>
                <w:rFonts w:ascii="Cambria" w:hAnsi="Cambria" w:cstheme="minorHAnsi"/>
                <w:b/>
                <w:bCs/>
                <w:color w:val="C00000"/>
              </w:rPr>
            </w:pPr>
          </w:p>
          <w:p w14:paraId="1B45F5D4" w14:textId="0B8191FB" w:rsidR="009125B8" w:rsidRDefault="009125B8" w:rsidP="009125B8">
            <w:pPr>
              <w:pStyle w:val="AralkYok"/>
              <w:jc w:val="center"/>
              <w:rPr>
                <w:rFonts w:ascii="Cambria" w:hAnsi="Cambria" w:cstheme="minorHAnsi"/>
                <w:b/>
                <w:bCs/>
                <w:color w:val="C00000"/>
              </w:rPr>
            </w:pPr>
          </w:p>
          <w:p w14:paraId="04C9F592" w14:textId="4BCEE7EB" w:rsidR="009125B8" w:rsidRDefault="009125B8" w:rsidP="009125B8">
            <w:pPr>
              <w:pStyle w:val="AralkYok"/>
              <w:jc w:val="center"/>
              <w:rPr>
                <w:rFonts w:ascii="Cambria" w:hAnsi="Cambria" w:cstheme="minorHAnsi"/>
                <w:b/>
                <w:bCs/>
                <w:color w:val="C00000"/>
              </w:rPr>
            </w:pPr>
          </w:p>
          <w:p w14:paraId="5BA3FE02" w14:textId="3D29B055" w:rsidR="009125B8" w:rsidRDefault="009125B8" w:rsidP="009125B8">
            <w:pPr>
              <w:pStyle w:val="AralkYok"/>
              <w:jc w:val="center"/>
              <w:rPr>
                <w:rFonts w:ascii="Cambria" w:hAnsi="Cambria" w:cstheme="minorHAnsi"/>
                <w:b/>
                <w:bCs/>
                <w:color w:val="C00000"/>
              </w:rPr>
            </w:pPr>
          </w:p>
          <w:p w14:paraId="035E9495" w14:textId="5AE4D263" w:rsidR="009125B8" w:rsidRDefault="009125B8" w:rsidP="009125B8">
            <w:pPr>
              <w:pStyle w:val="AralkYok"/>
              <w:jc w:val="center"/>
              <w:rPr>
                <w:rFonts w:ascii="Cambria" w:hAnsi="Cambria" w:cstheme="minorHAnsi"/>
                <w:b/>
                <w:bCs/>
                <w:color w:val="C00000"/>
              </w:rPr>
            </w:pPr>
          </w:p>
          <w:p w14:paraId="17680A97" w14:textId="7316CAF7" w:rsidR="009125B8" w:rsidRDefault="009125B8" w:rsidP="009125B8">
            <w:pPr>
              <w:pStyle w:val="AralkYok"/>
              <w:jc w:val="center"/>
              <w:rPr>
                <w:rFonts w:ascii="Cambria" w:hAnsi="Cambria" w:cstheme="minorHAnsi"/>
                <w:b/>
                <w:bCs/>
                <w:color w:val="C00000"/>
              </w:rPr>
            </w:pPr>
          </w:p>
          <w:p w14:paraId="4C755A9E" w14:textId="01049754" w:rsidR="009125B8" w:rsidRDefault="009125B8" w:rsidP="009125B8">
            <w:pPr>
              <w:pStyle w:val="AralkYok"/>
              <w:jc w:val="center"/>
              <w:rPr>
                <w:rFonts w:ascii="Cambria" w:hAnsi="Cambria" w:cstheme="minorHAnsi"/>
                <w:b/>
                <w:bCs/>
                <w:color w:val="C00000"/>
              </w:rPr>
            </w:pPr>
          </w:p>
          <w:p w14:paraId="282E0F30" w14:textId="161FBE2D" w:rsidR="009125B8" w:rsidRDefault="009125B8" w:rsidP="009125B8">
            <w:pPr>
              <w:pStyle w:val="AralkYok"/>
              <w:jc w:val="center"/>
              <w:rPr>
                <w:rFonts w:ascii="Cambria" w:hAnsi="Cambria" w:cstheme="minorHAnsi"/>
                <w:b/>
                <w:bCs/>
                <w:color w:val="C00000"/>
              </w:rPr>
            </w:pPr>
          </w:p>
          <w:p w14:paraId="5ACF8948" w14:textId="3567C9B2" w:rsidR="009125B8" w:rsidRDefault="009125B8" w:rsidP="009125B8">
            <w:pPr>
              <w:pStyle w:val="AralkYok"/>
              <w:jc w:val="center"/>
              <w:rPr>
                <w:rFonts w:ascii="Cambria" w:hAnsi="Cambria" w:cstheme="minorHAnsi"/>
                <w:b/>
                <w:bCs/>
                <w:color w:val="C00000"/>
              </w:rPr>
            </w:pPr>
          </w:p>
          <w:p w14:paraId="69B174CC" w14:textId="3885D068" w:rsidR="009125B8" w:rsidRDefault="009125B8" w:rsidP="009125B8">
            <w:pPr>
              <w:pStyle w:val="AralkYok"/>
              <w:jc w:val="center"/>
              <w:rPr>
                <w:rFonts w:ascii="Cambria" w:hAnsi="Cambria" w:cstheme="minorHAnsi"/>
                <w:b/>
                <w:bCs/>
                <w:color w:val="C00000"/>
              </w:rPr>
            </w:pPr>
          </w:p>
          <w:p w14:paraId="0098E64C" w14:textId="20E8EAB9" w:rsidR="009125B8" w:rsidRDefault="009125B8" w:rsidP="009125B8">
            <w:pPr>
              <w:pStyle w:val="AralkYok"/>
              <w:jc w:val="center"/>
              <w:rPr>
                <w:rFonts w:ascii="Cambria" w:hAnsi="Cambria" w:cstheme="minorHAnsi"/>
                <w:b/>
                <w:bCs/>
                <w:color w:val="C00000"/>
              </w:rPr>
            </w:pPr>
          </w:p>
          <w:p w14:paraId="2281852A" w14:textId="400FB8AF" w:rsidR="009125B8" w:rsidRDefault="009125B8" w:rsidP="009125B8">
            <w:pPr>
              <w:pStyle w:val="AralkYok"/>
              <w:jc w:val="center"/>
              <w:rPr>
                <w:rFonts w:ascii="Cambria" w:hAnsi="Cambria" w:cstheme="minorHAnsi"/>
                <w:b/>
                <w:bCs/>
                <w:color w:val="C00000"/>
              </w:rPr>
            </w:pPr>
          </w:p>
          <w:p w14:paraId="362CD6E2" w14:textId="58D8DE1B" w:rsidR="009125B8" w:rsidRDefault="009125B8" w:rsidP="009125B8">
            <w:pPr>
              <w:pStyle w:val="AralkYok"/>
              <w:jc w:val="center"/>
              <w:rPr>
                <w:rFonts w:ascii="Cambria" w:hAnsi="Cambria" w:cstheme="minorHAnsi"/>
                <w:b/>
                <w:bCs/>
                <w:color w:val="C00000"/>
              </w:rPr>
            </w:pPr>
          </w:p>
          <w:p w14:paraId="12CD9936" w14:textId="338A183F"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YÜZDE YETMİŞİNİ</w:t>
            </w:r>
          </w:p>
          <w:p w14:paraId="5E2BFF52" w14:textId="1DD4427D" w:rsidR="009125B8" w:rsidRDefault="009125B8" w:rsidP="009125B8">
            <w:pPr>
              <w:pStyle w:val="AralkYok"/>
              <w:jc w:val="center"/>
              <w:rPr>
                <w:rFonts w:ascii="Cambria" w:hAnsi="Cambria" w:cstheme="minorHAnsi"/>
                <w:b/>
                <w:bCs/>
                <w:color w:val="C00000"/>
              </w:rPr>
            </w:pPr>
          </w:p>
          <w:p w14:paraId="73078907" w14:textId="19FC683E" w:rsidR="009125B8" w:rsidRDefault="009125B8" w:rsidP="009125B8">
            <w:pPr>
              <w:pStyle w:val="AralkYok"/>
              <w:jc w:val="center"/>
              <w:rPr>
                <w:rFonts w:ascii="Cambria" w:hAnsi="Cambria" w:cstheme="minorHAnsi"/>
                <w:b/>
                <w:bCs/>
                <w:color w:val="C00000"/>
              </w:rPr>
            </w:pPr>
          </w:p>
          <w:p w14:paraId="5FDA89AB" w14:textId="4CC96B3B" w:rsidR="009125B8" w:rsidRDefault="009125B8" w:rsidP="009125B8">
            <w:pPr>
              <w:pStyle w:val="AralkYok"/>
              <w:rPr>
                <w:rFonts w:ascii="Cambria" w:hAnsi="Cambria" w:cstheme="minorHAnsi"/>
                <w:b/>
                <w:bCs/>
                <w:color w:val="C00000"/>
              </w:rPr>
            </w:pPr>
          </w:p>
          <w:p w14:paraId="162940C8" w14:textId="01BE9435" w:rsidR="009125B8" w:rsidRDefault="009125B8" w:rsidP="009125B8">
            <w:pPr>
              <w:pStyle w:val="AralkYok"/>
              <w:jc w:val="center"/>
              <w:rPr>
                <w:rFonts w:ascii="Cambria" w:hAnsi="Cambria" w:cstheme="minorHAnsi"/>
                <w:b/>
                <w:bCs/>
                <w:color w:val="C00000"/>
              </w:rPr>
            </w:pPr>
          </w:p>
          <w:p w14:paraId="07486357" w14:textId="77BF5B43" w:rsidR="009125B8" w:rsidRDefault="009125B8" w:rsidP="009125B8">
            <w:pPr>
              <w:pStyle w:val="AralkYok"/>
              <w:jc w:val="center"/>
              <w:rPr>
                <w:rFonts w:ascii="Cambria" w:hAnsi="Cambria" w:cstheme="minorHAnsi"/>
                <w:b/>
                <w:bCs/>
                <w:color w:val="C00000"/>
              </w:rPr>
            </w:pPr>
          </w:p>
          <w:p w14:paraId="031D1679" w14:textId="7F339494"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10</w:t>
            </w:r>
          </w:p>
          <w:p w14:paraId="2E99707C" w14:textId="4BF46BED" w:rsidR="009125B8" w:rsidRDefault="009125B8" w:rsidP="009125B8">
            <w:pPr>
              <w:pStyle w:val="AralkYok"/>
              <w:jc w:val="center"/>
              <w:rPr>
                <w:rFonts w:ascii="Cambria" w:hAnsi="Cambria" w:cstheme="minorHAnsi"/>
                <w:b/>
                <w:bCs/>
                <w:color w:val="C00000"/>
              </w:rPr>
            </w:pPr>
          </w:p>
          <w:p w14:paraId="7ADD5177" w14:textId="499F483A"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DÖRT</w:t>
            </w:r>
          </w:p>
          <w:p w14:paraId="4F5A10DA" w14:textId="77777777" w:rsidR="009125B8" w:rsidRPr="00307B29" w:rsidRDefault="009125B8" w:rsidP="009125B8">
            <w:pPr>
              <w:pStyle w:val="AralkYok"/>
              <w:rPr>
                <w:rFonts w:ascii="Cambria" w:hAnsi="Cambria" w:cstheme="minorHAnsi"/>
                <w:b/>
                <w:bCs/>
                <w:color w:val="C00000"/>
              </w:rPr>
            </w:pPr>
          </w:p>
        </w:tc>
      </w:tr>
      <w:tr w:rsidR="001845A6" w:rsidRPr="00307B29" w14:paraId="37631D44" w14:textId="77777777" w:rsidTr="00B87748">
        <w:tc>
          <w:tcPr>
            <w:tcW w:w="9918" w:type="dxa"/>
          </w:tcPr>
          <w:p w14:paraId="40551333" w14:textId="77777777" w:rsidR="001845A6" w:rsidRPr="00307B29" w:rsidRDefault="001845A6" w:rsidP="001845A6">
            <w:pPr>
              <w:pStyle w:val="3-NormalYaz"/>
              <w:widowControl w:val="0"/>
              <w:spacing w:line="298" w:lineRule="auto"/>
              <w:rPr>
                <w:rFonts w:ascii="Cambria" w:hAnsi="Cambria" w:cstheme="minorHAnsi"/>
                <w:sz w:val="22"/>
                <w:szCs w:val="22"/>
              </w:rPr>
            </w:pPr>
            <w:r w:rsidRPr="00307B29">
              <w:rPr>
                <w:rFonts w:ascii="Cambria" w:hAnsi="Cambria" w:cstheme="minorHAnsi"/>
                <w:sz w:val="22"/>
                <w:szCs w:val="22"/>
              </w:rPr>
              <w:lastRenderedPageBreak/>
              <w:t>Yükseköğretime giriş ve yerleştirme aşağıdaki şekilde yapılır:</w:t>
            </w:r>
          </w:p>
          <w:p w14:paraId="1ACE51F6" w14:textId="77777777" w:rsidR="001845A6" w:rsidRPr="00307B29" w:rsidRDefault="001845A6" w:rsidP="001845A6">
            <w:pPr>
              <w:widowControl w:val="0"/>
              <w:spacing w:after="0" w:line="298" w:lineRule="auto"/>
              <w:jc w:val="both"/>
              <w:rPr>
                <w:rFonts w:ascii="Cambria" w:hAnsi="Cambria" w:cstheme="minorHAnsi"/>
              </w:rPr>
            </w:pPr>
            <w:proofErr w:type="gramStart"/>
            <w:r w:rsidRPr="00307B29">
              <w:rPr>
                <w:rFonts w:ascii="Cambria" w:hAnsi="Cambria" w:cstheme="minorHAnsi"/>
              </w:rPr>
              <w:t>a</w:t>
            </w:r>
            <w:proofErr w:type="gramEnd"/>
            <w:r w:rsidRPr="00307B29">
              <w:rPr>
                <w:rFonts w:ascii="Cambria" w:hAnsi="Cambria" w:cstheme="minorHAnsi"/>
              </w:rPr>
              <w:t>. Yükseköğretim kurumlarına giriş ve yerleştirme işlemleri imkân ve fırsat eşitliğini sağlayacak tedbirleri almak kaydıyla, Yükseköğretim Kurulu tarafından belirlenen usul ve esaslara göre yapılır.</w:t>
            </w:r>
          </w:p>
          <w:p w14:paraId="782B1A50" w14:textId="77777777" w:rsidR="001845A6" w:rsidRPr="00307B29" w:rsidRDefault="001845A6" w:rsidP="001845A6">
            <w:pPr>
              <w:widowControl w:val="0"/>
              <w:spacing w:after="0" w:line="298" w:lineRule="auto"/>
              <w:jc w:val="both"/>
              <w:rPr>
                <w:rFonts w:ascii="Cambria" w:hAnsi="Cambria" w:cstheme="minorHAnsi"/>
              </w:rPr>
            </w:pPr>
            <w:proofErr w:type="gramStart"/>
            <w:r w:rsidRPr="00307B29">
              <w:rPr>
                <w:rFonts w:ascii="Cambria" w:hAnsi="Cambria" w:cstheme="minorHAnsi"/>
              </w:rPr>
              <w:t>b</w:t>
            </w:r>
            <w:proofErr w:type="gramEnd"/>
            <w:r w:rsidRPr="00307B29">
              <w:rPr>
                <w:rFonts w:ascii="Cambria" w:hAnsi="Cambria" w:cstheme="minorHAnsi"/>
              </w:rPr>
              <w:t xml:space="preserve">. Yükseköğretim kurumlarına esasları Yükseköğretim Kurulu tarafından belirlenen merkezî sınavlarla girilir. Yerleştirme puanlarının hesaplanmasında adayların ortaöğretim başarıları dikkate alınır. Ortaöğretim bitirme başarı notları en küçüğü </w:t>
            </w:r>
            <w:r w:rsidRPr="00307B29">
              <w:rPr>
                <w:rFonts w:ascii="Cambria" w:hAnsi="Cambria" w:cstheme="minorHAnsi"/>
                <w:b/>
                <w:color w:val="C00000"/>
              </w:rPr>
              <w:t>İKİYÜZELLİ,</w:t>
            </w:r>
            <w:r w:rsidRPr="00307B29">
              <w:rPr>
                <w:rFonts w:ascii="Cambria" w:hAnsi="Cambria" w:cstheme="minorHAnsi"/>
              </w:rPr>
              <w:t xml:space="preserve"> en büyüğü </w:t>
            </w:r>
            <w:r w:rsidRPr="00307B29">
              <w:rPr>
                <w:rFonts w:ascii="Cambria" w:hAnsi="Cambria" w:cstheme="minorHAnsi"/>
                <w:b/>
                <w:color w:val="C00000"/>
              </w:rPr>
              <w:t>BEŞYÜZ</w:t>
            </w:r>
            <w:r w:rsidRPr="00307B29">
              <w:rPr>
                <w:rFonts w:ascii="Cambria" w:hAnsi="Cambria" w:cstheme="minorHAnsi"/>
              </w:rPr>
              <w:t xml:space="preserve"> olmak üzere ortaöğretim başarı puanına dönüştürülür. Ortaöğretim başarı puanının </w:t>
            </w:r>
            <w:r w:rsidRPr="00307B29">
              <w:rPr>
                <w:rFonts w:ascii="Cambria" w:hAnsi="Cambria" w:cstheme="minorHAnsi"/>
                <w:b/>
                <w:color w:val="C00000"/>
              </w:rPr>
              <w:t>YÜZDE ONİKİSİ</w:t>
            </w:r>
            <w:r w:rsidRPr="00307B29">
              <w:rPr>
                <w:rFonts w:ascii="Cambria" w:hAnsi="Cambria" w:cstheme="minorHAnsi"/>
                <w:color w:val="C00000"/>
              </w:rPr>
              <w:t xml:space="preserve"> </w:t>
            </w:r>
            <w:r w:rsidRPr="00307B29">
              <w:rPr>
                <w:rFonts w:ascii="Cambria" w:hAnsi="Cambria" w:cstheme="minorHAnsi"/>
              </w:rPr>
              <w:t>yerleştirme puanı hesaplanırken merkezî sınavdan alınan puana eklenir.</w:t>
            </w:r>
          </w:p>
          <w:p w14:paraId="289D6800" w14:textId="77777777" w:rsidR="001845A6" w:rsidRPr="00307B29" w:rsidRDefault="001845A6" w:rsidP="001845A6">
            <w:pPr>
              <w:widowControl w:val="0"/>
              <w:spacing w:after="0" w:line="298" w:lineRule="auto"/>
              <w:jc w:val="both"/>
              <w:rPr>
                <w:rFonts w:ascii="Cambria" w:hAnsi="Cambria" w:cstheme="minorHAnsi"/>
              </w:rPr>
            </w:pPr>
            <w:proofErr w:type="gramStart"/>
            <w:r w:rsidRPr="00307B29">
              <w:rPr>
                <w:rFonts w:ascii="Cambria" w:hAnsi="Cambria" w:cstheme="minorHAnsi"/>
              </w:rPr>
              <w:t>c</w:t>
            </w:r>
            <w:proofErr w:type="gramEnd"/>
            <w:r w:rsidRPr="00307B29">
              <w:rPr>
                <w:rFonts w:ascii="Cambria" w:hAnsi="Cambria" w:cstheme="minorHAnsi"/>
              </w:rPr>
              <w:t>. Ortaöğretim kurumlarını birincilik ile bitiren adaylar için mevcut kontenjanların yanı sıra Yükseköğretim Kurulu kararı ile ayrı kontenjanlar belirlenebilir.</w:t>
            </w:r>
          </w:p>
          <w:p w14:paraId="39AB8212" w14:textId="77777777" w:rsidR="001845A6" w:rsidRPr="00307B29" w:rsidRDefault="001845A6" w:rsidP="001845A6">
            <w:pPr>
              <w:pStyle w:val="Nor1"/>
              <w:widowControl w:val="0"/>
              <w:spacing w:line="298" w:lineRule="auto"/>
              <w:rPr>
                <w:rFonts w:ascii="Cambria" w:hAnsi="Cambria" w:cstheme="minorHAnsi"/>
                <w:spacing w:val="-4"/>
                <w:sz w:val="22"/>
                <w:szCs w:val="22"/>
              </w:rPr>
            </w:pPr>
            <w:proofErr w:type="gramStart"/>
            <w:r w:rsidRPr="00307B29">
              <w:rPr>
                <w:rFonts w:ascii="Cambria" w:hAnsi="Cambria" w:cstheme="minorHAnsi"/>
                <w:spacing w:val="-4"/>
                <w:sz w:val="22"/>
                <w:szCs w:val="22"/>
              </w:rPr>
              <w:t>d</w:t>
            </w:r>
            <w:proofErr w:type="gramEnd"/>
            <w:r w:rsidRPr="00307B29">
              <w:rPr>
                <w:rFonts w:ascii="Cambria" w:hAnsi="Cambria" w:cstheme="minorHAnsi"/>
                <w:spacing w:val="-4"/>
                <w:sz w:val="22"/>
                <w:szCs w:val="22"/>
              </w:rPr>
              <w:t xml:space="preserve">. </w:t>
            </w:r>
            <w:r w:rsidRPr="00307B29">
              <w:rPr>
                <w:rFonts w:ascii="Cambria" w:eastAsiaTheme="minorHAnsi" w:hAnsi="Cambria" w:cstheme="minorHAnsi"/>
                <w:sz w:val="22"/>
                <w:szCs w:val="22"/>
                <w:lang w:eastAsia="en-US"/>
              </w:rPr>
              <w:t>Bir mesleğe yönelik program uygulayan liselerin mezunlarının, Yükseköğretim Kurulu tarafından belirlenecek aynı alanda bir önlisans programına yerleşmelerinde, merkezi sınavlardan almış oldukları puanlara bu fıkranın (b) bendine göre hesaplanan ortaöğretim başarı puanı ve bu puanın Yükseköğretim Kurulu tarafından tespit edilecek katsayı ile çarpımı sonucu bulunacak puan eklenir.</w:t>
            </w:r>
          </w:p>
          <w:p w14:paraId="6E190415" w14:textId="453F438B" w:rsidR="001845A6" w:rsidRPr="00307B29" w:rsidRDefault="001845A6" w:rsidP="00774529">
            <w:pPr>
              <w:pStyle w:val="Nor1"/>
              <w:widowControl w:val="0"/>
              <w:spacing w:line="307" w:lineRule="auto"/>
              <w:rPr>
                <w:rFonts w:ascii="Cambria" w:hAnsi="Cambria" w:cstheme="minorHAnsi"/>
                <w:b/>
                <w:iCs/>
                <w:spacing w:val="-4"/>
                <w:sz w:val="22"/>
                <w:szCs w:val="22"/>
              </w:rPr>
            </w:pPr>
            <w:proofErr w:type="gramStart"/>
            <w:r w:rsidRPr="00307B29">
              <w:rPr>
                <w:rFonts w:ascii="Cambria" w:hAnsi="Cambria" w:cstheme="minorHAnsi"/>
                <w:sz w:val="22"/>
                <w:szCs w:val="22"/>
              </w:rPr>
              <w:t>e</w:t>
            </w:r>
            <w:proofErr w:type="gramEnd"/>
            <w:r w:rsidRPr="00307B29">
              <w:rPr>
                <w:rFonts w:ascii="Cambria" w:hAnsi="Cambria" w:cstheme="minorHAnsi"/>
                <w:sz w:val="22"/>
                <w:szCs w:val="22"/>
              </w:rPr>
              <w:t xml:space="preserve">. Önlisans mezunları için, ilişkili lisans programlarında belirlenmiş kontenjanın </w:t>
            </w:r>
            <w:r w:rsidRPr="00307B29">
              <w:rPr>
                <w:rFonts w:ascii="Cambria" w:hAnsi="Cambria" w:cstheme="minorHAnsi"/>
                <w:b/>
                <w:color w:val="C00000"/>
                <w:sz w:val="22"/>
                <w:szCs w:val="22"/>
              </w:rPr>
              <w:t>YÜZDE ONUNU</w:t>
            </w:r>
            <w:r w:rsidRPr="00307B29">
              <w:rPr>
                <w:rFonts w:ascii="Cambria" w:hAnsi="Cambria" w:cstheme="minorHAnsi"/>
                <w:color w:val="C00000"/>
                <w:sz w:val="22"/>
                <w:szCs w:val="22"/>
              </w:rPr>
              <w:t xml:space="preserve"> </w:t>
            </w:r>
            <w:r w:rsidRPr="00307B29">
              <w:rPr>
                <w:rFonts w:ascii="Cambria" w:hAnsi="Cambria" w:cstheme="minorHAnsi"/>
                <w:sz w:val="22"/>
                <w:szCs w:val="22"/>
              </w:rPr>
              <w:t>geçmeyecek şekilde Yükseköğretim Kurulu kararı ile her yıl dikey geçiş kontenjanı ayrılabilir.</w:t>
            </w:r>
            <w:r w:rsidR="00774529" w:rsidRPr="00307B29">
              <w:rPr>
                <w:rFonts w:ascii="Cambria" w:hAnsi="Cambria" w:cstheme="minorHAnsi"/>
                <w:b/>
                <w:bCs/>
                <w:color w:val="C00000"/>
                <w:sz w:val="22"/>
                <w:szCs w:val="22"/>
              </w:rPr>
              <w:t>(Madde-45)</w:t>
            </w:r>
          </w:p>
        </w:tc>
        <w:tc>
          <w:tcPr>
            <w:tcW w:w="5386" w:type="dxa"/>
          </w:tcPr>
          <w:p w14:paraId="51406350" w14:textId="77777777" w:rsidR="009125B8" w:rsidRDefault="009125B8" w:rsidP="009125B8">
            <w:pPr>
              <w:pStyle w:val="AralkYok"/>
              <w:jc w:val="center"/>
              <w:rPr>
                <w:rFonts w:ascii="Cambria" w:hAnsi="Cambria" w:cstheme="minorHAnsi"/>
                <w:b/>
                <w:bCs/>
                <w:color w:val="C00000"/>
              </w:rPr>
            </w:pPr>
          </w:p>
          <w:p w14:paraId="1319457F" w14:textId="77777777" w:rsidR="009125B8" w:rsidRDefault="009125B8" w:rsidP="009125B8">
            <w:pPr>
              <w:pStyle w:val="AralkYok"/>
              <w:jc w:val="center"/>
              <w:rPr>
                <w:rFonts w:ascii="Cambria" w:hAnsi="Cambria" w:cstheme="minorHAnsi"/>
                <w:b/>
                <w:bCs/>
                <w:color w:val="C00000"/>
              </w:rPr>
            </w:pPr>
          </w:p>
          <w:p w14:paraId="0324CCC4" w14:textId="77777777" w:rsidR="009125B8" w:rsidRDefault="009125B8" w:rsidP="009125B8">
            <w:pPr>
              <w:pStyle w:val="AralkYok"/>
              <w:jc w:val="center"/>
              <w:rPr>
                <w:rFonts w:ascii="Cambria" w:hAnsi="Cambria" w:cstheme="minorHAnsi"/>
                <w:b/>
                <w:bCs/>
                <w:color w:val="C00000"/>
              </w:rPr>
            </w:pPr>
          </w:p>
          <w:p w14:paraId="6493B8F7" w14:textId="77777777" w:rsidR="009125B8" w:rsidRDefault="009125B8" w:rsidP="009125B8">
            <w:pPr>
              <w:pStyle w:val="AralkYok"/>
              <w:jc w:val="center"/>
              <w:rPr>
                <w:rFonts w:ascii="Cambria" w:hAnsi="Cambria" w:cstheme="minorHAnsi"/>
                <w:b/>
                <w:bCs/>
                <w:color w:val="C00000"/>
              </w:rPr>
            </w:pPr>
          </w:p>
          <w:p w14:paraId="00A52F6C" w14:textId="4F6E1E63"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İKİYÜZELLİ</w:t>
            </w:r>
          </w:p>
          <w:p w14:paraId="526FF926" w14:textId="2BD3483F" w:rsidR="009125B8" w:rsidRDefault="009125B8" w:rsidP="009125B8">
            <w:pPr>
              <w:pStyle w:val="AralkYok"/>
              <w:jc w:val="center"/>
              <w:rPr>
                <w:rFonts w:ascii="Cambria" w:hAnsi="Cambria" w:cstheme="minorHAnsi"/>
                <w:b/>
                <w:bCs/>
                <w:color w:val="C00000"/>
              </w:rPr>
            </w:pPr>
          </w:p>
          <w:p w14:paraId="63875CD8" w14:textId="04F14EE6"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BEŞYÜZ</w:t>
            </w:r>
          </w:p>
          <w:p w14:paraId="581A8736" w14:textId="383B187E" w:rsidR="009125B8" w:rsidRDefault="009125B8" w:rsidP="009125B8">
            <w:pPr>
              <w:pStyle w:val="AralkYok"/>
              <w:jc w:val="center"/>
              <w:rPr>
                <w:rFonts w:ascii="Cambria" w:hAnsi="Cambria" w:cstheme="minorHAnsi"/>
                <w:b/>
                <w:bCs/>
                <w:color w:val="C00000"/>
              </w:rPr>
            </w:pPr>
          </w:p>
          <w:p w14:paraId="4E2763A7" w14:textId="5DE82332"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YÜZDE ONİKİSİ</w:t>
            </w:r>
          </w:p>
          <w:p w14:paraId="650E5AC7" w14:textId="54F50590" w:rsidR="009125B8" w:rsidRDefault="009125B8" w:rsidP="009125B8">
            <w:pPr>
              <w:pStyle w:val="AralkYok"/>
              <w:jc w:val="center"/>
              <w:rPr>
                <w:rFonts w:ascii="Cambria" w:hAnsi="Cambria" w:cstheme="minorHAnsi"/>
                <w:b/>
                <w:bCs/>
                <w:color w:val="C00000"/>
              </w:rPr>
            </w:pPr>
          </w:p>
          <w:p w14:paraId="56E34B83" w14:textId="47559478" w:rsidR="009125B8" w:rsidRDefault="009125B8" w:rsidP="009125B8">
            <w:pPr>
              <w:pStyle w:val="AralkYok"/>
              <w:jc w:val="center"/>
              <w:rPr>
                <w:rFonts w:ascii="Cambria" w:hAnsi="Cambria" w:cstheme="minorHAnsi"/>
                <w:b/>
                <w:bCs/>
                <w:color w:val="C00000"/>
              </w:rPr>
            </w:pPr>
          </w:p>
          <w:p w14:paraId="392D9443" w14:textId="59618CEB" w:rsidR="009125B8" w:rsidRDefault="009125B8" w:rsidP="009125B8">
            <w:pPr>
              <w:pStyle w:val="AralkYok"/>
              <w:jc w:val="center"/>
              <w:rPr>
                <w:rFonts w:ascii="Cambria" w:hAnsi="Cambria" w:cstheme="minorHAnsi"/>
                <w:b/>
                <w:bCs/>
                <w:color w:val="C00000"/>
              </w:rPr>
            </w:pPr>
          </w:p>
          <w:p w14:paraId="0E67F262" w14:textId="0BD64166" w:rsidR="009125B8" w:rsidRDefault="009125B8" w:rsidP="009125B8">
            <w:pPr>
              <w:pStyle w:val="AralkYok"/>
              <w:jc w:val="center"/>
              <w:rPr>
                <w:rFonts w:ascii="Cambria" w:hAnsi="Cambria" w:cstheme="minorHAnsi"/>
                <w:b/>
                <w:bCs/>
                <w:color w:val="C00000"/>
              </w:rPr>
            </w:pPr>
          </w:p>
          <w:p w14:paraId="35979629" w14:textId="0E0483E2" w:rsidR="009125B8" w:rsidRDefault="009125B8" w:rsidP="009125B8">
            <w:pPr>
              <w:pStyle w:val="AralkYok"/>
              <w:jc w:val="center"/>
              <w:rPr>
                <w:rFonts w:ascii="Cambria" w:hAnsi="Cambria" w:cstheme="minorHAnsi"/>
                <w:b/>
                <w:bCs/>
                <w:color w:val="C00000"/>
              </w:rPr>
            </w:pPr>
          </w:p>
          <w:p w14:paraId="5E4423B5" w14:textId="551A6613" w:rsidR="009125B8" w:rsidRDefault="009125B8" w:rsidP="009125B8">
            <w:pPr>
              <w:pStyle w:val="AralkYok"/>
              <w:jc w:val="center"/>
              <w:rPr>
                <w:rFonts w:ascii="Cambria" w:hAnsi="Cambria" w:cstheme="minorHAnsi"/>
                <w:b/>
                <w:bCs/>
                <w:color w:val="C00000"/>
              </w:rPr>
            </w:pPr>
          </w:p>
          <w:p w14:paraId="70CABA85" w14:textId="6DEC7F89" w:rsidR="009125B8" w:rsidRDefault="009125B8" w:rsidP="009125B8">
            <w:pPr>
              <w:pStyle w:val="AralkYok"/>
              <w:jc w:val="center"/>
              <w:rPr>
                <w:rFonts w:ascii="Cambria" w:hAnsi="Cambria" w:cstheme="minorHAnsi"/>
                <w:b/>
                <w:bCs/>
                <w:color w:val="C00000"/>
              </w:rPr>
            </w:pPr>
          </w:p>
          <w:p w14:paraId="24E591A6" w14:textId="1DCC231E" w:rsidR="009125B8" w:rsidRDefault="009125B8" w:rsidP="009125B8">
            <w:pPr>
              <w:pStyle w:val="AralkYok"/>
              <w:jc w:val="center"/>
              <w:rPr>
                <w:rFonts w:ascii="Cambria" w:hAnsi="Cambria" w:cstheme="minorHAnsi"/>
                <w:b/>
                <w:bCs/>
                <w:color w:val="C00000"/>
              </w:rPr>
            </w:pPr>
          </w:p>
          <w:p w14:paraId="3B6BE5EE" w14:textId="2E4D2E10" w:rsidR="009125B8" w:rsidRDefault="009125B8" w:rsidP="009125B8">
            <w:pPr>
              <w:pStyle w:val="AralkYok"/>
              <w:jc w:val="center"/>
              <w:rPr>
                <w:rFonts w:ascii="Cambria" w:hAnsi="Cambria" w:cstheme="minorHAnsi"/>
                <w:b/>
                <w:bCs/>
                <w:color w:val="C00000"/>
              </w:rPr>
            </w:pPr>
          </w:p>
          <w:p w14:paraId="61ECE8A6" w14:textId="32011503" w:rsidR="009125B8" w:rsidRDefault="00FE5C70" w:rsidP="009125B8">
            <w:pPr>
              <w:pStyle w:val="AralkYok"/>
              <w:jc w:val="center"/>
              <w:rPr>
                <w:rFonts w:ascii="Cambria" w:hAnsi="Cambria" w:cstheme="minorHAnsi"/>
                <w:b/>
                <w:bCs/>
                <w:color w:val="C00000"/>
              </w:rPr>
            </w:pPr>
            <w:r>
              <w:rPr>
                <w:rFonts w:ascii="Cambria" w:hAnsi="Cambria" w:cstheme="minorHAnsi"/>
                <w:b/>
                <w:bCs/>
                <w:color w:val="C00000"/>
              </w:rPr>
              <w:t>-</w:t>
            </w:r>
            <w:r w:rsidR="009125B8">
              <w:rPr>
                <w:rFonts w:ascii="Cambria" w:hAnsi="Cambria" w:cstheme="minorHAnsi"/>
                <w:b/>
                <w:bCs/>
                <w:color w:val="C00000"/>
              </w:rPr>
              <w:t>YÜZDE ONUNU</w:t>
            </w:r>
          </w:p>
          <w:p w14:paraId="2CD92B06" w14:textId="77777777" w:rsidR="001845A6" w:rsidRDefault="001845A6" w:rsidP="001845A6">
            <w:pPr>
              <w:pStyle w:val="AralkYok"/>
              <w:jc w:val="both"/>
              <w:rPr>
                <w:rFonts w:ascii="Cambria" w:hAnsi="Cambria" w:cstheme="minorHAnsi"/>
                <w:b/>
                <w:bCs/>
                <w:color w:val="C00000"/>
              </w:rPr>
            </w:pPr>
          </w:p>
          <w:p w14:paraId="50BE80E1" w14:textId="22312F32" w:rsidR="009125B8" w:rsidRPr="00307B29" w:rsidRDefault="009125B8" w:rsidP="001845A6">
            <w:pPr>
              <w:pStyle w:val="AralkYok"/>
              <w:jc w:val="both"/>
              <w:rPr>
                <w:rFonts w:ascii="Cambria" w:hAnsi="Cambria" w:cstheme="minorHAnsi"/>
                <w:b/>
                <w:bCs/>
                <w:color w:val="C00000"/>
              </w:rPr>
            </w:pPr>
          </w:p>
        </w:tc>
      </w:tr>
      <w:tr w:rsidR="001845A6" w:rsidRPr="00307B29" w14:paraId="4F6944C0" w14:textId="77777777" w:rsidTr="00B87748">
        <w:tc>
          <w:tcPr>
            <w:tcW w:w="9918" w:type="dxa"/>
          </w:tcPr>
          <w:p w14:paraId="7DBCC2F8" w14:textId="77777777" w:rsidR="001845A6" w:rsidRPr="00307B29" w:rsidRDefault="001845A6" w:rsidP="001845A6">
            <w:pPr>
              <w:widowControl w:val="0"/>
              <w:spacing w:after="0" w:line="307" w:lineRule="auto"/>
              <w:jc w:val="both"/>
              <w:rPr>
                <w:rFonts w:ascii="Cambria" w:hAnsi="Cambria" w:cstheme="minorHAnsi"/>
              </w:rPr>
            </w:pPr>
            <w:proofErr w:type="gramStart"/>
            <w:r w:rsidRPr="00307B29">
              <w:rPr>
                <w:rFonts w:ascii="Cambria" w:hAnsi="Cambria" w:cstheme="minorHAnsi"/>
              </w:rPr>
              <w:t>b</w:t>
            </w:r>
            <w:proofErr w:type="gramEnd"/>
            <w:r w:rsidRPr="00307B29">
              <w:rPr>
                <w:rFonts w:ascii="Cambria" w:hAnsi="Cambria" w:cstheme="minorHAnsi"/>
              </w:rPr>
              <w:t xml:space="preserve">. Birinci öğretim, ikinci öğretim, açık ve uzaktan öğretim için Yükseköğretim Kurulu tarafından hesaplanan cari hizmet maliyetlerinin Devlet tarafından karşılanacak kısmı, öğrenciler tarafından karşılanacak katkı payları ve öğrenim ücretleri ile uygulamaya ilişkin usul ve esaslar, her yıl </w:t>
            </w:r>
            <w:r w:rsidRPr="00307B29">
              <w:rPr>
                <w:rFonts w:ascii="Cambria" w:hAnsi="Cambria" w:cstheme="minorHAnsi"/>
                <w:b/>
                <w:color w:val="C00000"/>
              </w:rPr>
              <w:t>HAZİRAN AYI</w:t>
            </w:r>
            <w:r w:rsidRPr="00307B29">
              <w:rPr>
                <w:rFonts w:ascii="Cambria" w:hAnsi="Cambria" w:cstheme="minorHAnsi"/>
              </w:rPr>
              <w:t xml:space="preserve"> sonuna kadar </w:t>
            </w:r>
            <w:r w:rsidRPr="00307B29">
              <w:rPr>
                <w:rFonts w:ascii="Cambria" w:hAnsi="Cambria" w:cstheme="minorHAnsi"/>
                <w:b/>
                <w:color w:val="C00000"/>
              </w:rPr>
              <w:t>CUMHURBAŞKANINCA</w:t>
            </w:r>
            <w:r w:rsidRPr="00307B29">
              <w:rPr>
                <w:rFonts w:ascii="Cambria" w:hAnsi="Cambria" w:cstheme="minorHAnsi"/>
              </w:rPr>
              <w:t xml:space="preserve"> belirlenir. Öğrenci katkı payı veya öğrenim ücretinden muaf </w:t>
            </w:r>
            <w:r w:rsidRPr="00307B29">
              <w:rPr>
                <w:rFonts w:ascii="Cambria" w:hAnsi="Cambria" w:cstheme="minorHAnsi"/>
              </w:rPr>
              <w:lastRenderedPageBreak/>
              <w:t xml:space="preserve">tutulacaklar ile yabancı uyruklu öğrencilerden alınacak asgari öğrenim ücretlerinin tutarı </w:t>
            </w:r>
            <w:r w:rsidRPr="00307B29">
              <w:rPr>
                <w:rFonts w:ascii="Cambria" w:hAnsi="Cambria" w:cstheme="minorHAnsi"/>
                <w:b/>
                <w:color w:val="C00000"/>
              </w:rPr>
              <w:t>CUMHURBAŞKANI KARARIYLA</w:t>
            </w:r>
            <w:r w:rsidRPr="00307B29">
              <w:rPr>
                <w:rFonts w:ascii="Cambria" w:hAnsi="Cambria" w:cstheme="minorHAnsi"/>
                <w:color w:val="C00000"/>
              </w:rPr>
              <w:t xml:space="preserve"> </w:t>
            </w:r>
          </w:p>
          <w:p w14:paraId="4D90A6B1" w14:textId="77777777" w:rsidR="001845A6" w:rsidRPr="00307B29" w:rsidRDefault="001845A6" w:rsidP="001845A6">
            <w:pPr>
              <w:widowControl w:val="0"/>
              <w:spacing w:after="0" w:line="307" w:lineRule="auto"/>
              <w:jc w:val="both"/>
              <w:rPr>
                <w:rFonts w:ascii="Cambria" w:hAnsi="Cambria" w:cstheme="minorHAnsi"/>
                <w:spacing w:val="-5"/>
              </w:rPr>
            </w:pPr>
            <w:proofErr w:type="gramStart"/>
            <w:r w:rsidRPr="00307B29">
              <w:rPr>
                <w:rFonts w:ascii="Cambria" w:hAnsi="Cambria" w:cstheme="minorHAnsi"/>
                <w:spacing w:val="-5"/>
              </w:rPr>
              <w:t>ğ</w:t>
            </w:r>
            <w:proofErr w:type="gramEnd"/>
            <w:r w:rsidRPr="00307B29">
              <w:rPr>
                <w:rFonts w:ascii="Cambria" w:hAnsi="Cambria" w:cstheme="minorHAnsi"/>
                <w:spacing w:val="-5"/>
              </w:rPr>
              <w:t xml:space="preserve">. İkinci öğretimde alınacak öğrenim ücreti, öğrenci cari hizmet maliyetinin </w:t>
            </w:r>
            <w:r w:rsidRPr="00307B29">
              <w:rPr>
                <w:rFonts w:ascii="Cambria" w:hAnsi="Cambria" w:cstheme="minorHAnsi"/>
                <w:b/>
                <w:color w:val="C00000"/>
                <w:spacing w:val="-5"/>
              </w:rPr>
              <w:t>YARISINDAN AZ</w:t>
            </w:r>
            <w:r w:rsidRPr="00307B29">
              <w:rPr>
                <w:rFonts w:ascii="Cambria" w:hAnsi="Cambria" w:cstheme="minorHAnsi"/>
                <w:spacing w:val="-5"/>
              </w:rPr>
              <w:t xml:space="preserve"> olamaz. İkinci öğretimde alınacak ücretlerin Cumhurbaşkanınca belirlenecek miktarı öğrencilerin başta beslenme olmak üzere barınma, sağlık, spor, kültür ve diğer sosyal hizmetlerinde kullanılır.</w:t>
            </w:r>
          </w:p>
          <w:p w14:paraId="4157C538" w14:textId="77777777" w:rsidR="001845A6" w:rsidRPr="00307B29" w:rsidRDefault="001845A6" w:rsidP="001845A6">
            <w:pPr>
              <w:widowControl w:val="0"/>
              <w:spacing w:after="0" w:line="307" w:lineRule="auto"/>
              <w:jc w:val="both"/>
              <w:rPr>
                <w:rFonts w:ascii="Cambria" w:hAnsi="Cambria" w:cstheme="minorHAnsi"/>
                <w:spacing w:val="-4"/>
              </w:rPr>
            </w:pPr>
            <w:proofErr w:type="gramStart"/>
            <w:r w:rsidRPr="00307B29">
              <w:rPr>
                <w:rFonts w:ascii="Cambria" w:hAnsi="Cambria" w:cstheme="minorHAnsi"/>
                <w:spacing w:val="-4"/>
              </w:rPr>
              <w:t>h</w:t>
            </w:r>
            <w:proofErr w:type="gramEnd"/>
            <w:r w:rsidRPr="00307B29">
              <w:rPr>
                <w:rFonts w:ascii="Cambria" w:hAnsi="Cambria" w:cstheme="minorHAnsi"/>
                <w:spacing w:val="-4"/>
              </w:rPr>
              <w:t xml:space="preserve">. Hazırlık sınıfı hariç, bulundukları bölümde her bir dönem için belirlenen asgari derslerden başarılı olan ve bu dersleri alan öğrencilerin başarı ortalamasına göre dönem sonu itibariyle yapılacak sıralamada </w:t>
            </w:r>
            <w:r w:rsidRPr="00307B29">
              <w:rPr>
                <w:rFonts w:ascii="Cambria" w:hAnsi="Cambria" w:cstheme="minorHAnsi"/>
                <w:b/>
                <w:color w:val="C00000"/>
                <w:spacing w:val="-4"/>
              </w:rPr>
              <w:t>İLK YÜZDE ONA</w:t>
            </w:r>
            <w:r w:rsidRPr="00307B29">
              <w:rPr>
                <w:rFonts w:ascii="Cambria" w:hAnsi="Cambria" w:cstheme="minorHAnsi"/>
                <w:color w:val="C00000"/>
                <w:spacing w:val="-4"/>
              </w:rPr>
              <w:t xml:space="preserve"> </w:t>
            </w:r>
            <w:r w:rsidRPr="00307B29">
              <w:rPr>
                <w:rFonts w:ascii="Cambria" w:hAnsi="Cambria" w:cstheme="minorHAnsi"/>
                <w:spacing w:val="-4"/>
              </w:rPr>
              <w:t>giren ikinci öğretim öğrencileri, bir sonraki dönemde birinci öğretim öğrencilerinin ödeyecekleri öğrenci katkı payı kadar öğrenim ücreti öder.</w:t>
            </w:r>
            <w:hyperlink r:id="rId11" w:anchor="_ftn2" w:history="1">
              <w:r w:rsidRPr="00307B29">
                <w:rPr>
                  <w:rStyle w:val="Kpr"/>
                  <w:rFonts w:ascii="Cambria" w:hAnsi="Cambria" w:cstheme="minorHAnsi"/>
                  <w:spacing w:val="-4"/>
                </w:rPr>
                <w:t xml:space="preserve"> </w:t>
              </w:r>
            </w:hyperlink>
          </w:p>
          <w:p w14:paraId="5F35C4EB" w14:textId="77777777" w:rsidR="001845A6" w:rsidRPr="00307B29" w:rsidRDefault="001845A6" w:rsidP="001845A6">
            <w:pPr>
              <w:widowControl w:val="0"/>
              <w:spacing w:after="0" w:line="307" w:lineRule="auto"/>
              <w:jc w:val="both"/>
              <w:rPr>
                <w:rFonts w:ascii="Cambria" w:hAnsi="Cambria" w:cstheme="minorHAnsi"/>
              </w:rPr>
            </w:pPr>
            <w:proofErr w:type="gramStart"/>
            <w:r w:rsidRPr="00307B29">
              <w:rPr>
                <w:rFonts w:ascii="Cambria" w:hAnsi="Cambria" w:cstheme="minorHAnsi"/>
              </w:rPr>
              <w:t>ı</w:t>
            </w:r>
            <w:proofErr w:type="gramEnd"/>
            <w:r w:rsidRPr="00307B29">
              <w:rPr>
                <w:rFonts w:ascii="Cambria" w:hAnsi="Cambria" w:cstheme="minorHAnsi"/>
              </w:rPr>
              <w:t xml:space="preserve">. Hazırlık sınıfı hariç, bulundukları bölümde her bir dönem için belirlenen asgari derslerden başarılı olan ve bu dersleri alan öğrencilerin başarı ortalamasına göre dönem sonu itibariyle yapılacak sıralamada ilk yüzde ona giren birinci öğretim öğrencileri, bir sonraki dönemde ödeyecekleri öğrenci katkı payının yarısını öder. </w:t>
            </w:r>
          </w:p>
          <w:p w14:paraId="2CD04177" w14:textId="77777777" w:rsidR="001845A6" w:rsidRPr="00307B29" w:rsidRDefault="001845A6" w:rsidP="001845A6">
            <w:pPr>
              <w:widowControl w:val="0"/>
              <w:spacing w:after="0" w:line="307" w:lineRule="auto"/>
              <w:jc w:val="both"/>
              <w:rPr>
                <w:rFonts w:ascii="Cambria" w:hAnsi="Cambria" w:cstheme="minorHAnsi"/>
                <w:spacing w:val="-2"/>
              </w:rPr>
            </w:pPr>
            <w:proofErr w:type="gramStart"/>
            <w:r w:rsidRPr="00307B29">
              <w:rPr>
                <w:rFonts w:ascii="Cambria" w:hAnsi="Cambria" w:cstheme="minorHAnsi"/>
                <w:spacing w:val="-2"/>
              </w:rPr>
              <w:t>i</w:t>
            </w:r>
            <w:proofErr w:type="gramEnd"/>
            <w:r w:rsidRPr="00307B29">
              <w:rPr>
                <w:rFonts w:ascii="Cambria" w:hAnsi="Cambria" w:cstheme="minorHAnsi"/>
                <w:spacing w:val="-2"/>
              </w:rPr>
              <w:t xml:space="preserve">. Öğrenci sosyal tesisleri ile faaliyetlerinden elde edilen gelirler, yükseköğretim kurumlarınca önceki yıllarda basılan süreli ya da süresiz yayınlar ile elektronik ortamda veya internet ortamında sunulan ders materyallerinden elde edilen gelirler, öğrenci katkı payı olarak tahsil edilen gelirler ile diğer gelirler; en geç tahsil edildiği ayın sonuna kadar ilgili yükseköğretim kurumu hesabına yatırılır. Yatırılan bu tutarlar, yükseköğretim kurumu bütçesine öz gelir olarak kaydedilir. Kaydedilen bu tutarlar karşılığı olarak ilgili yükseköğretim kurumu bütçesinde öngörülen ödenekler, gelir gerçekleşmelerine göre kullandırılır. Kaydedilen ödenekler, başta öğrencilerin beslenme, barınma, sağlık, spor, kültür ve diğer sosyal hizmet giderleri olmak üzere, kalkınma planı ve programlarına uygun olarak yükseköğretim kurumunun cari, sermaye, transfer giderleri ile öğrencilerin kısmi zamanlı olarak geçici işlerde çalıştırılmasına ilişkin giderlerinde kullanılır. </w:t>
            </w:r>
          </w:p>
          <w:p w14:paraId="4C6C40C1" w14:textId="77777777" w:rsidR="001845A6" w:rsidRPr="00307B29" w:rsidRDefault="001845A6" w:rsidP="001845A6">
            <w:pPr>
              <w:widowControl w:val="0"/>
              <w:spacing w:after="0" w:line="307" w:lineRule="auto"/>
              <w:jc w:val="both"/>
              <w:rPr>
                <w:rFonts w:ascii="Cambria" w:hAnsi="Cambria" w:cstheme="minorHAnsi"/>
              </w:rPr>
            </w:pPr>
            <w:proofErr w:type="gramStart"/>
            <w:r w:rsidRPr="00307B29">
              <w:rPr>
                <w:rFonts w:ascii="Cambria" w:hAnsi="Cambria" w:cstheme="minorHAnsi"/>
              </w:rPr>
              <w:t>j</w:t>
            </w:r>
            <w:proofErr w:type="gramEnd"/>
            <w:r w:rsidRPr="00307B29">
              <w:rPr>
                <w:rFonts w:ascii="Cambria" w:hAnsi="Cambria" w:cstheme="minorHAnsi"/>
              </w:rPr>
              <w:t xml:space="preserve">. Bu maddeye göre elde edilen gelirlerin en fazla </w:t>
            </w:r>
            <w:r w:rsidRPr="00307B29">
              <w:rPr>
                <w:rFonts w:ascii="Cambria" w:hAnsi="Cambria" w:cstheme="minorHAnsi"/>
                <w:b/>
                <w:color w:val="C00000"/>
              </w:rPr>
              <w:t>YÜZDE ONU</w:t>
            </w:r>
            <w:r w:rsidRPr="00307B29">
              <w:rPr>
                <w:rFonts w:ascii="Cambria" w:hAnsi="Cambria" w:cstheme="minorHAnsi"/>
              </w:rPr>
              <w:t xml:space="preserve">, yükseköğretim kurumu yönetim kurulunun tespit edeceği başarılı ve gelir düzeyi düşük öğrencilerin kitap, kırtasiye ile beslenme ve barınma yardımı ödemelerinde kullanılır. </w:t>
            </w:r>
          </w:p>
          <w:p w14:paraId="178C3BC6" w14:textId="34D07702" w:rsidR="001845A6" w:rsidRPr="00307B29" w:rsidRDefault="001845A6" w:rsidP="00774529">
            <w:pPr>
              <w:widowControl w:val="0"/>
              <w:spacing w:after="0" w:line="307" w:lineRule="auto"/>
              <w:jc w:val="both"/>
              <w:rPr>
                <w:rFonts w:ascii="Cambria" w:hAnsi="Cambria" w:cstheme="minorHAnsi"/>
              </w:rPr>
            </w:pPr>
            <w:proofErr w:type="gramStart"/>
            <w:r w:rsidRPr="00307B29">
              <w:rPr>
                <w:rFonts w:ascii="Cambria" w:hAnsi="Cambria" w:cstheme="minorHAnsi"/>
              </w:rPr>
              <w:lastRenderedPageBreak/>
              <w:t>k</w:t>
            </w:r>
            <w:proofErr w:type="gramEnd"/>
            <w:r w:rsidRPr="00307B29">
              <w:rPr>
                <w:rFonts w:ascii="Cambria" w:hAnsi="Cambria" w:cstheme="minorHAnsi"/>
              </w:rPr>
              <w:t xml:space="preserve">. Yüksek Öğrenim Kredi ve Yurtlar Kurumu tarafından burs verilenler veya burs alma şartlarını taşıyanlara öncelik verilmek suretiyle hizmetlerine ihtiyaç duyulan öğrenciler, öğrenim gördükleri yükseköğretim kurumlarındaki geçici işlerde kısmi zamanlı olarak çalıştırılabilir. Bu şekilde çalıştırılan öğrenciler, bu çalışmalarından dolayı işçi olarak kabul edilmez. Kısmi zamanlı olarak çalıştırılan öğrencilere bir saatlik çalışma karşılığı ödenecek ücret, 4857 sayılı İş Kanunu gereğince 16 yaşından büyük işçiler için belirlenmiş olan günlük brüt asgari ücretin </w:t>
            </w:r>
            <w:r w:rsidRPr="00307B29">
              <w:rPr>
                <w:rFonts w:ascii="Cambria" w:hAnsi="Cambria" w:cstheme="minorHAnsi"/>
                <w:b/>
                <w:color w:val="C00000"/>
              </w:rPr>
              <w:t>DÖRTTE BİRİNİ</w:t>
            </w:r>
            <w:r w:rsidRPr="00307B29">
              <w:rPr>
                <w:rFonts w:ascii="Cambria" w:hAnsi="Cambria" w:cstheme="minorHAnsi"/>
                <w:color w:val="C00000"/>
              </w:rPr>
              <w:t xml:space="preserve"> </w:t>
            </w:r>
            <w:r w:rsidRPr="00307B29">
              <w:rPr>
                <w:rFonts w:ascii="Cambria" w:hAnsi="Cambria" w:cstheme="minorHAnsi"/>
              </w:rPr>
              <w:t>geçmemek üzere, yükseköğretim kurumu yönetim kurulu tarafından belirlenir. Kısmi zamanlı çalışma karşılığı ücret ödenmesi, Yüksek Öğrenim Kredi ve Yurtlar Kurumu tarafından verilmekte olan burs veya öğrenim kredisinin kesilmesi veya aynı Kuruma ait yurtlardan yararlanma hakkının kaldırılması sonucunu doğurmaz. Kısmi zamanlı olarak öğrenci çalıştırılmasına ilişkin haftalık çalışma süreleri ile diğer usul ve esaslar Maliye Bakanlığının görüşü üzerine Yükseköğretim Kurulu tarafından belirlenir.</w:t>
            </w:r>
            <w:r w:rsidR="00774529" w:rsidRPr="00307B29">
              <w:rPr>
                <w:rFonts w:ascii="Cambria" w:hAnsi="Cambria" w:cstheme="minorHAnsi"/>
                <w:b/>
                <w:bCs/>
                <w:color w:val="C00000"/>
              </w:rPr>
              <w:t>(Madde-46)</w:t>
            </w:r>
          </w:p>
        </w:tc>
        <w:tc>
          <w:tcPr>
            <w:tcW w:w="5386" w:type="dxa"/>
          </w:tcPr>
          <w:p w14:paraId="7E9CF3A2" w14:textId="77777777" w:rsidR="0017302A" w:rsidRDefault="0017302A" w:rsidP="0017302A">
            <w:pPr>
              <w:pStyle w:val="AralkYok"/>
              <w:jc w:val="center"/>
              <w:rPr>
                <w:rFonts w:ascii="Cambria" w:hAnsi="Cambria" w:cstheme="minorHAnsi"/>
                <w:b/>
                <w:bCs/>
                <w:color w:val="C00000"/>
              </w:rPr>
            </w:pPr>
          </w:p>
          <w:p w14:paraId="3AFEAFA1" w14:textId="77777777" w:rsidR="0017302A" w:rsidRDefault="0017302A" w:rsidP="0017302A">
            <w:pPr>
              <w:pStyle w:val="AralkYok"/>
              <w:jc w:val="center"/>
              <w:rPr>
                <w:rFonts w:ascii="Cambria" w:hAnsi="Cambria" w:cstheme="minorHAnsi"/>
                <w:b/>
                <w:bCs/>
                <w:color w:val="C00000"/>
              </w:rPr>
            </w:pPr>
          </w:p>
          <w:p w14:paraId="145EF6CD" w14:textId="77777777" w:rsidR="0017302A" w:rsidRDefault="0017302A" w:rsidP="0017302A">
            <w:pPr>
              <w:pStyle w:val="AralkYok"/>
              <w:jc w:val="center"/>
              <w:rPr>
                <w:rFonts w:ascii="Cambria" w:hAnsi="Cambria" w:cstheme="minorHAnsi"/>
                <w:b/>
                <w:bCs/>
                <w:color w:val="C00000"/>
              </w:rPr>
            </w:pPr>
          </w:p>
          <w:p w14:paraId="0EA17D97" w14:textId="77777777" w:rsidR="0017302A" w:rsidRDefault="0017302A" w:rsidP="0017302A">
            <w:pPr>
              <w:pStyle w:val="AralkYok"/>
              <w:jc w:val="center"/>
              <w:rPr>
                <w:rFonts w:ascii="Cambria" w:hAnsi="Cambria" w:cstheme="minorHAnsi"/>
                <w:b/>
                <w:bCs/>
                <w:color w:val="C00000"/>
              </w:rPr>
            </w:pPr>
          </w:p>
          <w:p w14:paraId="26B37390" w14:textId="77777777" w:rsidR="0017302A" w:rsidRDefault="0017302A" w:rsidP="0017302A">
            <w:pPr>
              <w:pStyle w:val="AralkYok"/>
              <w:jc w:val="center"/>
              <w:rPr>
                <w:rFonts w:ascii="Cambria" w:hAnsi="Cambria" w:cstheme="minorHAnsi"/>
                <w:b/>
                <w:bCs/>
                <w:color w:val="C00000"/>
              </w:rPr>
            </w:pPr>
          </w:p>
          <w:p w14:paraId="05648751" w14:textId="77777777" w:rsidR="0017302A" w:rsidRDefault="0017302A" w:rsidP="0017302A">
            <w:pPr>
              <w:pStyle w:val="AralkYok"/>
              <w:jc w:val="center"/>
              <w:rPr>
                <w:rFonts w:ascii="Cambria" w:hAnsi="Cambria" w:cstheme="minorHAnsi"/>
                <w:b/>
                <w:bCs/>
                <w:color w:val="C00000"/>
              </w:rPr>
            </w:pPr>
          </w:p>
          <w:p w14:paraId="5844C738" w14:textId="77777777" w:rsidR="0017302A" w:rsidRDefault="0017302A" w:rsidP="0017302A">
            <w:pPr>
              <w:pStyle w:val="AralkYok"/>
              <w:jc w:val="center"/>
              <w:rPr>
                <w:rFonts w:ascii="Cambria" w:hAnsi="Cambria" w:cstheme="minorHAnsi"/>
                <w:b/>
                <w:bCs/>
                <w:color w:val="C00000"/>
              </w:rPr>
            </w:pPr>
          </w:p>
          <w:p w14:paraId="1C75300D" w14:textId="77777777" w:rsidR="0017302A" w:rsidRDefault="0017302A" w:rsidP="0017302A">
            <w:pPr>
              <w:pStyle w:val="AralkYok"/>
              <w:jc w:val="center"/>
              <w:rPr>
                <w:rFonts w:ascii="Cambria" w:hAnsi="Cambria" w:cstheme="minorHAnsi"/>
                <w:b/>
                <w:bCs/>
                <w:color w:val="C00000"/>
              </w:rPr>
            </w:pPr>
          </w:p>
          <w:p w14:paraId="50E8B915" w14:textId="5EF3D523" w:rsidR="0017302A" w:rsidRDefault="00FE5C70" w:rsidP="0017302A">
            <w:pPr>
              <w:pStyle w:val="AralkYok"/>
              <w:jc w:val="center"/>
              <w:rPr>
                <w:rFonts w:ascii="Cambria" w:hAnsi="Cambria" w:cstheme="minorHAnsi"/>
                <w:b/>
                <w:bCs/>
                <w:color w:val="C00000"/>
              </w:rPr>
            </w:pPr>
            <w:r>
              <w:rPr>
                <w:rFonts w:ascii="Cambria" w:hAnsi="Cambria" w:cstheme="minorHAnsi"/>
                <w:b/>
                <w:bCs/>
                <w:color w:val="C00000"/>
              </w:rPr>
              <w:t>-</w:t>
            </w:r>
            <w:r w:rsidR="0017302A">
              <w:rPr>
                <w:rFonts w:ascii="Cambria" w:hAnsi="Cambria" w:cstheme="minorHAnsi"/>
                <w:b/>
                <w:bCs/>
                <w:color w:val="C00000"/>
              </w:rPr>
              <w:t>YARISINDAN AZ</w:t>
            </w:r>
          </w:p>
          <w:p w14:paraId="07A6E733" w14:textId="38B7C182" w:rsidR="0017302A" w:rsidRDefault="0017302A" w:rsidP="0017302A">
            <w:pPr>
              <w:pStyle w:val="AralkYok"/>
              <w:jc w:val="center"/>
              <w:rPr>
                <w:rFonts w:ascii="Cambria" w:hAnsi="Cambria" w:cstheme="minorHAnsi"/>
                <w:b/>
                <w:bCs/>
                <w:color w:val="C00000"/>
              </w:rPr>
            </w:pPr>
          </w:p>
          <w:p w14:paraId="7C875B82" w14:textId="6B19EB64" w:rsidR="0017302A" w:rsidRDefault="0017302A" w:rsidP="0017302A">
            <w:pPr>
              <w:pStyle w:val="AralkYok"/>
              <w:jc w:val="center"/>
              <w:rPr>
                <w:rFonts w:ascii="Cambria" w:hAnsi="Cambria" w:cstheme="minorHAnsi"/>
                <w:b/>
                <w:bCs/>
                <w:color w:val="C00000"/>
              </w:rPr>
            </w:pPr>
          </w:p>
          <w:p w14:paraId="5C684892" w14:textId="12920972" w:rsidR="0017302A" w:rsidRDefault="0017302A" w:rsidP="0017302A">
            <w:pPr>
              <w:pStyle w:val="AralkYok"/>
              <w:jc w:val="center"/>
              <w:rPr>
                <w:rFonts w:ascii="Cambria" w:hAnsi="Cambria" w:cstheme="minorHAnsi"/>
                <w:b/>
                <w:bCs/>
                <w:color w:val="C00000"/>
              </w:rPr>
            </w:pPr>
          </w:p>
          <w:p w14:paraId="07810E0B" w14:textId="77777777" w:rsidR="0017302A" w:rsidRDefault="0017302A" w:rsidP="0017302A">
            <w:pPr>
              <w:pStyle w:val="AralkYok"/>
              <w:jc w:val="center"/>
              <w:rPr>
                <w:rFonts w:ascii="Cambria" w:hAnsi="Cambria" w:cstheme="minorHAnsi"/>
                <w:b/>
                <w:bCs/>
                <w:color w:val="C00000"/>
              </w:rPr>
            </w:pPr>
          </w:p>
          <w:p w14:paraId="29E55544" w14:textId="4AF063F2" w:rsidR="0017302A" w:rsidRDefault="00FE5C70" w:rsidP="0017302A">
            <w:pPr>
              <w:pStyle w:val="AralkYok"/>
              <w:jc w:val="center"/>
              <w:rPr>
                <w:rFonts w:ascii="Cambria" w:hAnsi="Cambria" w:cstheme="minorHAnsi"/>
                <w:b/>
                <w:bCs/>
                <w:color w:val="C00000"/>
              </w:rPr>
            </w:pPr>
            <w:r>
              <w:rPr>
                <w:rFonts w:ascii="Cambria" w:hAnsi="Cambria" w:cstheme="minorHAnsi"/>
                <w:b/>
                <w:bCs/>
                <w:color w:val="C00000"/>
              </w:rPr>
              <w:t>-</w:t>
            </w:r>
            <w:r w:rsidR="0017302A">
              <w:rPr>
                <w:rFonts w:ascii="Cambria" w:hAnsi="Cambria" w:cstheme="minorHAnsi"/>
                <w:b/>
                <w:bCs/>
                <w:color w:val="C00000"/>
              </w:rPr>
              <w:t>İLK YÜZDE ONA</w:t>
            </w:r>
          </w:p>
          <w:p w14:paraId="41358BEC" w14:textId="0B0012D3" w:rsidR="0017302A" w:rsidRDefault="0017302A" w:rsidP="0017302A">
            <w:pPr>
              <w:pStyle w:val="AralkYok"/>
              <w:jc w:val="center"/>
              <w:rPr>
                <w:rFonts w:ascii="Cambria" w:hAnsi="Cambria" w:cstheme="minorHAnsi"/>
                <w:b/>
                <w:bCs/>
                <w:color w:val="C00000"/>
              </w:rPr>
            </w:pPr>
          </w:p>
          <w:p w14:paraId="1CDEE7E5" w14:textId="6F43D52D" w:rsidR="0017302A" w:rsidRDefault="0017302A" w:rsidP="0017302A">
            <w:pPr>
              <w:pStyle w:val="AralkYok"/>
              <w:jc w:val="center"/>
              <w:rPr>
                <w:rFonts w:ascii="Cambria" w:hAnsi="Cambria" w:cstheme="minorHAnsi"/>
                <w:b/>
                <w:bCs/>
                <w:color w:val="C00000"/>
              </w:rPr>
            </w:pPr>
          </w:p>
          <w:p w14:paraId="18560687" w14:textId="4079B5BC" w:rsidR="0017302A" w:rsidRDefault="0017302A" w:rsidP="0017302A">
            <w:pPr>
              <w:pStyle w:val="AralkYok"/>
              <w:jc w:val="center"/>
              <w:rPr>
                <w:rFonts w:ascii="Cambria" w:hAnsi="Cambria" w:cstheme="minorHAnsi"/>
                <w:b/>
                <w:bCs/>
                <w:color w:val="C00000"/>
              </w:rPr>
            </w:pPr>
          </w:p>
          <w:p w14:paraId="183DD107" w14:textId="5B643467" w:rsidR="0017302A" w:rsidRDefault="0017302A" w:rsidP="0017302A">
            <w:pPr>
              <w:pStyle w:val="AralkYok"/>
              <w:jc w:val="center"/>
              <w:rPr>
                <w:rFonts w:ascii="Cambria" w:hAnsi="Cambria" w:cstheme="minorHAnsi"/>
                <w:b/>
                <w:bCs/>
                <w:color w:val="C00000"/>
              </w:rPr>
            </w:pPr>
          </w:p>
          <w:p w14:paraId="2E3B3FB1" w14:textId="5B6EB696" w:rsidR="0017302A" w:rsidRDefault="0017302A" w:rsidP="0017302A">
            <w:pPr>
              <w:pStyle w:val="AralkYok"/>
              <w:jc w:val="center"/>
              <w:rPr>
                <w:rFonts w:ascii="Cambria" w:hAnsi="Cambria" w:cstheme="minorHAnsi"/>
                <w:b/>
                <w:bCs/>
                <w:color w:val="C00000"/>
              </w:rPr>
            </w:pPr>
          </w:p>
          <w:p w14:paraId="415F7B19" w14:textId="4BA012EE" w:rsidR="0017302A" w:rsidRDefault="0017302A" w:rsidP="0017302A">
            <w:pPr>
              <w:pStyle w:val="AralkYok"/>
              <w:jc w:val="center"/>
              <w:rPr>
                <w:rFonts w:ascii="Cambria" w:hAnsi="Cambria" w:cstheme="minorHAnsi"/>
                <w:b/>
                <w:bCs/>
                <w:color w:val="C00000"/>
              </w:rPr>
            </w:pPr>
          </w:p>
          <w:p w14:paraId="5703047C" w14:textId="482147D8" w:rsidR="0017302A" w:rsidRDefault="0017302A" w:rsidP="0017302A">
            <w:pPr>
              <w:pStyle w:val="AralkYok"/>
              <w:jc w:val="center"/>
              <w:rPr>
                <w:rFonts w:ascii="Cambria" w:hAnsi="Cambria" w:cstheme="minorHAnsi"/>
                <w:b/>
                <w:bCs/>
                <w:color w:val="C00000"/>
              </w:rPr>
            </w:pPr>
          </w:p>
          <w:p w14:paraId="3FCE03E8" w14:textId="1AFF76CD" w:rsidR="0017302A" w:rsidRDefault="0017302A" w:rsidP="0017302A">
            <w:pPr>
              <w:pStyle w:val="AralkYok"/>
              <w:jc w:val="center"/>
              <w:rPr>
                <w:rFonts w:ascii="Cambria" w:hAnsi="Cambria" w:cstheme="minorHAnsi"/>
                <w:b/>
                <w:bCs/>
                <w:color w:val="C00000"/>
              </w:rPr>
            </w:pPr>
          </w:p>
          <w:p w14:paraId="557D68F8" w14:textId="34F3303D" w:rsidR="0017302A" w:rsidRDefault="0017302A" w:rsidP="0017302A">
            <w:pPr>
              <w:pStyle w:val="AralkYok"/>
              <w:jc w:val="center"/>
              <w:rPr>
                <w:rFonts w:ascii="Cambria" w:hAnsi="Cambria" w:cstheme="minorHAnsi"/>
                <w:b/>
                <w:bCs/>
                <w:color w:val="C00000"/>
              </w:rPr>
            </w:pPr>
          </w:p>
          <w:p w14:paraId="708E545F" w14:textId="4D71F1E2" w:rsidR="0017302A" w:rsidRDefault="0017302A" w:rsidP="0017302A">
            <w:pPr>
              <w:pStyle w:val="AralkYok"/>
              <w:jc w:val="center"/>
              <w:rPr>
                <w:rFonts w:ascii="Cambria" w:hAnsi="Cambria" w:cstheme="minorHAnsi"/>
                <w:b/>
                <w:bCs/>
                <w:color w:val="C00000"/>
              </w:rPr>
            </w:pPr>
          </w:p>
          <w:p w14:paraId="27593C8D" w14:textId="09C241B1" w:rsidR="0017302A" w:rsidRDefault="0017302A" w:rsidP="0017302A">
            <w:pPr>
              <w:pStyle w:val="AralkYok"/>
              <w:jc w:val="center"/>
              <w:rPr>
                <w:rFonts w:ascii="Cambria" w:hAnsi="Cambria" w:cstheme="minorHAnsi"/>
                <w:b/>
                <w:bCs/>
                <w:color w:val="C00000"/>
              </w:rPr>
            </w:pPr>
          </w:p>
          <w:p w14:paraId="7C5EC697" w14:textId="1175CE66" w:rsidR="0017302A" w:rsidRDefault="0017302A" w:rsidP="0017302A">
            <w:pPr>
              <w:pStyle w:val="AralkYok"/>
              <w:jc w:val="center"/>
              <w:rPr>
                <w:rFonts w:ascii="Cambria" w:hAnsi="Cambria" w:cstheme="minorHAnsi"/>
                <w:b/>
                <w:bCs/>
                <w:color w:val="C00000"/>
              </w:rPr>
            </w:pPr>
          </w:p>
          <w:p w14:paraId="6F7BE902" w14:textId="19F44EAF" w:rsidR="0017302A" w:rsidRDefault="0017302A" w:rsidP="0017302A">
            <w:pPr>
              <w:pStyle w:val="AralkYok"/>
              <w:jc w:val="center"/>
              <w:rPr>
                <w:rFonts w:ascii="Cambria" w:hAnsi="Cambria" w:cstheme="minorHAnsi"/>
                <w:b/>
                <w:bCs/>
                <w:color w:val="C00000"/>
              </w:rPr>
            </w:pPr>
          </w:p>
          <w:p w14:paraId="4C7B600C" w14:textId="3CFEE08E" w:rsidR="0017302A" w:rsidRDefault="0017302A" w:rsidP="0017302A">
            <w:pPr>
              <w:pStyle w:val="AralkYok"/>
              <w:jc w:val="center"/>
              <w:rPr>
                <w:rFonts w:ascii="Cambria" w:hAnsi="Cambria" w:cstheme="minorHAnsi"/>
                <w:b/>
                <w:bCs/>
                <w:color w:val="C00000"/>
              </w:rPr>
            </w:pPr>
          </w:p>
          <w:p w14:paraId="18F9797C" w14:textId="1FCF5AE6" w:rsidR="0017302A" w:rsidRDefault="0017302A" w:rsidP="0017302A">
            <w:pPr>
              <w:pStyle w:val="AralkYok"/>
              <w:jc w:val="center"/>
              <w:rPr>
                <w:rFonts w:ascii="Cambria" w:hAnsi="Cambria" w:cstheme="minorHAnsi"/>
                <w:b/>
                <w:bCs/>
                <w:color w:val="C00000"/>
              </w:rPr>
            </w:pPr>
          </w:p>
          <w:p w14:paraId="70DEE558" w14:textId="44F949D8" w:rsidR="0017302A" w:rsidRDefault="0017302A" w:rsidP="0017302A">
            <w:pPr>
              <w:pStyle w:val="AralkYok"/>
              <w:jc w:val="center"/>
              <w:rPr>
                <w:rFonts w:ascii="Cambria" w:hAnsi="Cambria" w:cstheme="minorHAnsi"/>
                <w:b/>
                <w:bCs/>
                <w:color w:val="C00000"/>
              </w:rPr>
            </w:pPr>
          </w:p>
          <w:p w14:paraId="2A92B5F8" w14:textId="1C25E215" w:rsidR="0017302A" w:rsidRDefault="0017302A" w:rsidP="0017302A">
            <w:pPr>
              <w:pStyle w:val="AralkYok"/>
              <w:jc w:val="center"/>
              <w:rPr>
                <w:rFonts w:ascii="Cambria" w:hAnsi="Cambria" w:cstheme="minorHAnsi"/>
                <w:b/>
                <w:bCs/>
                <w:color w:val="C00000"/>
              </w:rPr>
            </w:pPr>
          </w:p>
          <w:p w14:paraId="745F03AA" w14:textId="35924B35" w:rsidR="0017302A" w:rsidRDefault="0017302A" w:rsidP="0017302A">
            <w:pPr>
              <w:pStyle w:val="AralkYok"/>
              <w:jc w:val="center"/>
              <w:rPr>
                <w:rFonts w:ascii="Cambria" w:hAnsi="Cambria" w:cstheme="minorHAnsi"/>
                <w:b/>
                <w:bCs/>
                <w:color w:val="C00000"/>
              </w:rPr>
            </w:pPr>
          </w:p>
          <w:p w14:paraId="485C06DF" w14:textId="0F7E59F5" w:rsidR="0017302A" w:rsidRDefault="0017302A" w:rsidP="0017302A">
            <w:pPr>
              <w:pStyle w:val="AralkYok"/>
              <w:jc w:val="center"/>
              <w:rPr>
                <w:rFonts w:ascii="Cambria" w:hAnsi="Cambria" w:cstheme="minorHAnsi"/>
                <w:b/>
                <w:bCs/>
                <w:color w:val="C00000"/>
              </w:rPr>
            </w:pPr>
          </w:p>
          <w:p w14:paraId="7D4DCD7D" w14:textId="001AF57F" w:rsidR="0017302A" w:rsidRDefault="0017302A" w:rsidP="0017302A">
            <w:pPr>
              <w:pStyle w:val="AralkYok"/>
              <w:jc w:val="center"/>
              <w:rPr>
                <w:rFonts w:ascii="Cambria" w:hAnsi="Cambria" w:cstheme="minorHAnsi"/>
                <w:b/>
                <w:bCs/>
                <w:color w:val="C00000"/>
              </w:rPr>
            </w:pPr>
          </w:p>
          <w:p w14:paraId="71D46CF7" w14:textId="46CFA50C" w:rsidR="0017302A" w:rsidRDefault="00FE5C70" w:rsidP="0017302A">
            <w:pPr>
              <w:pStyle w:val="AralkYok"/>
              <w:jc w:val="center"/>
              <w:rPr>
                <w:rFonts w:ascii="Cambria" w:hAnsi="Cambria" w:cstheme="minorHAnsi"/>
                <w:b/>
                <w:bCs/>
                <w:color w:val="C00000"/>
              </w:rPr>
            </w:pPr>
            <w:r>
              <w:rPr>
                <w:rFonts w:ascii="Cambria" w:hAnsi="Cambria" w:cstheme="minorHAnsi"/>
                <w:b/>
                <w:bCs/>
                <w:color w:val="C00000"/>
              </w:rPr>
              <w:t>-</w:t>
            </w:r>
            <w:r w:rsidR="0017302A">
              <w:rPr>
                <w:rFonts w:ascii="Cambria" w:hAnsi="Cambria" w:cstheme="minorHAnsi"/>
                <w:b/>
                <w:bCs/>
                <w:color w:val="C00000"/>
              </w:rPr>
              <w:t>YÜZDE ONU</w:t>
            </w:r>
          </w:p>
          <w:p w14:paraId="5A5529AA" w14:textId="1AFCE199" w:rsidR="0017302A" w:rsidRDefault="0017302A" w:rsidP="0017302A">
            <w:pPr>
              <w:pStyle w:val="AralkYok"/>
              <w:jc w:val="center"/>
              <w:rPr>
                <w:rFonts w:ascii="Cambria" w:hAnsi="Cambria" w:cstheme="minorHAnsi"/>
                <w:b/>
                <w:bCs/>
                <w:color w:val="C00000"/>
              </w:rPr>
            </w:pPr>
          </w:p>
          <w:p w14:paraId="726760AD" w14:textId="4131AEF2" w:rsidR="0017302A" w:rsidRDefault="0017302A" w:rsidP="0017302A">
            <w:pPr>
              <w:pStyle w:val="AralkYok"/>
              <w:jc w:val="center"/>
              <w:rPr>
                <w:rFonts w:ascii="Cambria" w:hAnsi="Cambria" w:cstheme="minorHAnsi"/>
                <w:b/>
                <w:bCs/>
                <w:color w:val="C00000"/>
              </w:rPr>
            </w:pPr>
          </w:p>
          <w:p w14:paraId="2A115A46" w14:textId="56B3F955" w:rsidR="0017302A" w:rsidRDefault="0017302A" w:rsidP="0017302A">
            <w:pPr>
              <w:pStyle w:val="AralkYok"/>
              <w:jc w:val="center"/>
              <w:rPr>
                <w:rFonts w:ascii="Cambria" w:hAnsi="Cambria" w:cstheme="minorHAnsi"/>
                <w:b/>
                <w:bCs/>
                <w:color w:val="C00000"/>
              </w:rPr>
            </w:pPr>
          </w:p>
          <w:p w14:paraId="5171250B" w14:textId="6CA42A05" w:rsidR="0017302A" w:rsidRDefault="0017302A" w:rsidP="0017302A">
            <w:pPr>
              <w:pStyle w:val="AralkYok"/>
              <w:jc w:val="center"/>
              <w:rPr>
                <w:rFonts w:ascii="Cambria" w:hAnsi="Cambria" w:cstheme="minorHAnsi"/>
                <w:b/>
                <w:bCs/>
                <w:color w:val="C00000"/>
              </w:rPr>
            </w:pPr>
          </w:p>
          <w:p w14:paraId="70ECE2D9" w14:textId="398584D5" w:rsidR="0017302A" w:rsidRDefault="0017302A" w:rsidP="0017302A">
            <w:pPr>
              <w:pStyle w:val="AralkYok"/>
              <w:jc w:val="center"/>
              <w:rPr>
                <w:rFonts w:ascii="Cambria" w:hAnsi="Cambria" w:cstheme="minorHAnsi"/>
                <w:b/>
                <w:bCs/>
                <w:color w:val="C00000"/>
              </w:rPr>
            </w:pPr>
          </w:p>
          <w:p w14:paraId="5245B236" w14:textId="79654D1D" w:rsidR="0017302A" w:rsidRDefault="0017302A" w:rsidP="0017302A">
            <w:pPr>
              <w:pStyle w:val="AralkYok"/>
              <w:jc w:val="center"/>
              <w:rPr>
                <w:rFonts w:ascii="Cambria" w:hAnsi="Cambria" w:cstheme="minorHAnsi"/>
                <w:b/>
                <w:bCs/>
                <w:color w:val="C00000"/>
              </w:rPr>
            </w:pPr>
          </w:p>
          <w:p w14:paraId="3E4C594E" w14:textId="2DA3391E" w:rsidR="0017302A" w:rsidRDefault="0017302A" w:rsidP="0017302A">
            <w:pPr>
              <w:pStyle w:val="AralkYok"/>
              <w:jc w:val="center"/>
              <w:rPr>
                <w:rFonts w:ascii="Cambria" w:hAnsi="Cambria" w:cstheme="minorHAnsi"/>
                <w:b/>
                <w:bCs/>
                <w:color w:val="C00000"/>
              </w:rPr>
            </w:pPr>
          </w:p>
          <w:p w14:paraId="69D2F0BD" w14:textId="34A4A552" w:rsidR="0017302A" w:rsidRDefault="00FE5C70" w:rsidP="0017302A">
            <w:pPr>
              <w:pStyle w:val="AralkYok"/>
              <w:jc w:val="center"/>
              <w:rPr>
                <w:rFonts w:ascii="Cambria" w:hAnsi="Cambria" w:cstheme="minorHAnsi"/>
                <w:b/>
                <w:bCs/>
                <w:color w:val="C00000"/>
              </w:rPr>
            </w:pPr>
            <w:r>
              <w:rPr>
                <w:rFonts w:ascii="Cambria" w:hAnsi="Cambria" w:cstheme="minorHAnsi"/>
                <w:b/>
                <w:bCs/>
                <w:color w:val="C00000"/>
              </w:rPr>
              <w:t>-</w:t>
            </w:r>
            <w:r w:rsidR="0017302A">
              <w:rPr>
                <w:rFonts w:ascii="Cambria" w:hAnsi="Cambria" w:cstheme="minorHAnsi"/>
                <w:b/>
                <w:bCs/>
                <w:color w:val="C00000"/>
              </w:rPr>
              <w:t>DÖRTTE BİRİNİ</w:t>
            </w:r>
          </w:p>
          <w:p w14:paraId="19CAF83D" w14:textId="595F9AF3" w:rsidR="0017302A" w:rsidRDefault="0017302A" w:rsidP="0017302A">
            <w:pPr>
              <w:pStyle w:val="AralkYok"/>
              <w:jc w:val="center"/>
              <w:rPr>
                <w:rFonts w:ascii="Cambria" w:hAnsi="Cambria" w:cstheme="minorHAnsi"/>
                <w:b/>
                <w:bCs/>
                <w:color w:val="C00000"/>
              </w:rPr>
            </w:pPr>
          </w:p>
          <w:p w14:paraId="43C842DB" w14:textId="216F4C9F" w:rsidR="0017302A" w:rsidRDefault="0017302A" w:rsidP="0017302A">
            <w:pPr>
              <w:pStyle w:val="AralkYok"/>
              <w:jc w:val="center"/>
              <w:rPr>
                <w:rFonts w:ascii="Cambria" w:hAnsi="Cambria" w:cstheme="minorHAnsi"/>
                <w:b/>
                <w:bCs/>
                <w:color w:val="C00000"/>
              </w:rPr>
            </w:pPr>
          </w:p>
          <w:p w14:paraId="45DB232A" w14:textId="77777777" w:rsidR="0017302A" w:rsidRDefault="0017302A" w:rsidP="0017302A">
            <w:pPr>
              <w:pStyle w:val="AralkYok"/>
              <w:jc w:val="center"/>
              <w:rPr>
                <w:rFonts w:ascii="Cambria" w:hAnsi="Cambria" w:cstheme="minorHAnsi"/>
                <w:b/>
                <w:bCs/>
                <w:color w:val="C00000"/>
              </w:rPr>
            </w:pPr>
          </w:p>
          <w:p w14:paraId="79DDDCB7" w14:textId="77777777" w:rsidR="001845A6" w:rsidRPr="00307B29" w:rsidRDefault="001845A6" w:rsidP="001845A6">
            <w:pPr>
              <w:pStyle w:val="AralkYok"/>
              <w:jc w:val="both"/>
              <w:rPr>
                <w:rFonts w:ascii="Cambria" w:hAnsi="Cambria" w:cstheme="minorHAnsi"/>
                <w:b/>
                <w:bCs/>
                <w:color w:val="C00000"/>
              </w:rPr>
            </w:pPr>
          </w:p>
        </w:tc>
      </w:tr>
      <w:tr w:rsidR="001845A6" w:rsidRPr="00307B29" w14:paraId="6B31D8F3" w14:textId="77777777" w:rsidTr="00B87748">
        <w:tc>
          <w:tcPr>
            <w:tcW w:w="9918" w:type="dxa"/>
          </w:tcPr>
          <w:p w14:paraId="6B58F4AE" w14:textId="4E01C4CA" w:rsidR="001845A6" w:rsidRPr="00307B29" w:rsidRDefault="001845A6" w:rsidP="001845A6">
            <w:pPr>
              <w:pStyle w:val="Nor1"/>
              <w:widowControl w:val="0"/>
              <w:spacing w:line="307" w:lineRule="auto"/>
              <w:rPr>
                <w:rFonts w:ascii="Cambria" w:hAnsi="Cambria" w:cstheme="minorHAnsi"/>
                <w:sz w:val="22"/>
                <w:szCs w:val="22"/>
              </w:rPr>
            </w:pPr>
            <w:r w:rsidRPr="00307B29">
              <w:rPr>
                <w:rFonts w:ascii="Cambria" w:hAnsi="Cambria" w:cstheme="minorHAnsi"/>
                <w:sz w:val="22"/>
                <w:szCs w:val="22"/>
              </w:rPr>
              <w:lastRenderedPageBreak/>
              <w:t xml:space="preserve">Eğitim - öğretimini kısmen veya tamamen bir yabancı dilden yapan Yükseköğretim Kurumları, kaydını yaptıran öğrencileri, öğrenimde kullanılacak yabancı dilde bir yeterlilik sınavına tabi tutarlar. Yetersiz bulunan öğrenciler için esasları Yükseköğretim Kurulunca tespit edilecek, </w:t>
            </w:r>
            <w:r w:rsidRPr="00307B29">
              <w:rPr>
                <w:rFonts w:ascii="Cambria" w:hAnsi="Cambria" w:cstheme="minorHAnsi"/>
                <w:b/>
                <w:color w:val="C00000"/>
                <w:sz w:val="22"/>
                <w:szCs w:val="22"/>
              </w:rPr>
              <w:t>BİR YILA KADAR SÜRELİ</w:t>
            </w:r>
            <w:r w:rsidRPr="00307B29">
              <w:rPr>
                <w:rFonts w:ascii="Cambria" w:hAnsi="Cambria" w:cstheme="minorHAnsi"/>
                <w:sz w:val="22"/>
                <w:szCs w:val="22"/>
              </w:rPr>
              <w:t xml:space="preserve">, bir yabancı dil hazırlık öğrenimi uygulanır. </w:t>
            </w:r>
          </w:p>
          <w:p w14:paraId="2E27D4BE" w14:textId="5E755F96" w:rsidR="001845A6" w:rsidRPr="00307B29" w:rsidRDefault="001845A6" w:rsidP="00774529">
            <w:pPr>
              <w:pStyle w:val="Nor1"/>
              <w:widowControl w:val="0"/>
              <w:spacing w:line="307" w:lineRule="auto"/>
              <w:rPr>
                <w:rFonts w:ascii="Cambria" w:hAnsi="Cambria" w:cstheme="minorHAnsi"/>
                <w:b/>
                <w:iCs/>
                <w:spacing w:val="-4"/>
                <w:sz w:val="22"/>
                <w:szCs w:val="22"/>
              </w:rPr>
            </w:pPr>
            <w:r w:rsidRPr="00307B29">
              <w:rPr>
                <w:rFonts w:ascii="Cambria" w:hAnsi="Cambria" w:cstheme="minorHAnsi"/>
                <w:sz w:val="22"/>
                <w:szCs w:val="22"/>
              </w:rPr>
              <w:t>Normal öğrenimin devamı süresince öğrencilerin yabancı dil bilgilerinin geliştirilmesi için öğretim kurumlarınca gerekli önlemler devamlı şekilde alınır.</w:t>
            </w:r>
            <w:r w:rsidR="00774529" w:rsidRPr="00307B29">
              <w:rPr>
                <w:rFonts w:ascii="Cambria" w:hAnsi="Cambria" w:cstheme="minorHAnsi"/>
                <w:b/>
                <w:bCs/>
                <w:color w:val="C00000"/>
                <w:sz w:val="22"/>
                <w:szCs w:val="22"/>
              </w:rPr>
              <w:t>(Madde-49)</w:t>
            </w:r>
          </w:p>
        </w:tc>
        <w:tc>
          <w:tcPr>
            <w:tcW w:w="5386" w:type="dxa"/>
          </w:tcPr>
          <w:p w14:paraId="1CEFDD3A" w14:textId="77777777" w:rsidR="0017302A" w:rsidRDefault="0017302A" w:rsidP="0017302A">
            <w:pPr>
              <w:pStyle w:val="AralkYok"/>
              <w:jc w:val="center"/>
              <w:rPr>
                <w:rFonts w:ascii="Cambria" w:hAnsi="Cambria" w:cstheme="minorHAnsi"/>
                <w:b/>
                <w:bCs/>
                <w:color w:val="C00000"/>
              </w:rPr>
            </w:pPr>
          </w:p>
          <w:p w14:paraId="7DE61E31" w14:textId="77777777" w:rsidR="0017302A" w:rsidRDefault="0017302A" w:rsidP="0017302A">
            <w:pPr>
              <w:pStyle w:val="AralkYok"/>
              <w:jc w:val="center"/>
              <w:rPr>
                <w:rFonts w:ascii="Cambria" w:hAnsi="Cambria" w:cstheme="minorHAnsi"/>
                <w:b/>
                <w:bCs/>
                <w:color w:val="C00000"/>
              </w:rPr>
            </w:pPr>
          </w:p>
          <w:p w14:paraId="668697C5" w14:textId="77777777" w:rsidR="0017302A" w:rsidRDefault="0017302A" w:rsidP="0017302A">
            <w:pPr>
              <w:pStyle w:val="AralkYok"/>
              <w:jc w:val="center"/>
              <w:rPr>
                <w:rFonts w:ascii="Cambria" w:hAnsi="Cambria" w:cstheme="minorHAnsi"/>
                <w:b/>
                <w:bCs/>
                <w:color w:val="C00000"/>
              </w:rPr>
            </w:pPr>
          </w:p>
          <w:p w14:paraId="0D70414D" w14:textId="420D7D90" w:rsidR="0017302A" w:rsidRDefault="00FE5C70" w:rsidP="0017302A">
            <w:pPr>
              <w:pStyle w:val="AralkYok"/>
              <w:jc w:val="center"/>
              <w:rPr>
                <w:rFonts w:ascii="Cambria" w:hAnsi="Cambria" w:cstheme="minorHAnsi"/>
                <w:b/>
                <w:bCs/>
                <w:color w:val="C00000"/>
              </w:rPr>
            </w:pPr>
            <w:r>
              <w:rPr>
                <w:rFonts w:ascii="Cambria" w:hAnsi="Cambria" w:cstheme="minorHAnsi"/>
                <w:b/>
                <w:bCs/>
                <w:color w:val="C00000"/>
              </w:rPr>
              <w:t>-</w:t>
            </w:r>
            <w:r w:rsidR="0017302A">
              <w:rPr>
                <w:rFonts w:ascii="Cambria" w:hAnsi="Cambria" w:cstheme="minorHAnsi"/>
                <w:b/>
                <w:bCs/>
                <w:color w:val="C00000"/>
              </w:rPr>
              <w:t>BİR YILA KADAR SÜRELİ</w:t>
            </w:r>
          </w:p>
          <w:p w14:paraId="4919507E" w14:textId="77777777" w:rsidR="001845A6" w:rsidRPr="00307B29" w:rsidRDefault="001845A6" w:rsidP="001845A6">
            <w:pPr>
              <w:pStyle w:val="AralkYok"/>
              <w:jc w:val="both"/>
              <w:rPr>
                <w:rFonts w:ascii="Cambria" w:hAnsi="Cambria" w:cstheme="minorHAnsi"/>
                <w:b/>
                <w:bCs/>
                <w:color w:val="C00000"/>
              </w:rPr>
            </w:pPr>
          </w:p>
        </w:tc>
      </w:tr>
      <w:tr w:rsidR="001845A6" w:rsidRPr="00307B29" w14:paraId="685C2C73" w14:textId="77777777" w:rsidTr="00B87748">
        <w:tc>
          <w:tcPr>
            <w:tcW w:w="9918" w:type="dxa"/>
          </w:tcPr>
          <w:p w14:paraId="40662567" w14:textId="05BC2E3E" w:rsidR="001845A6" w:rsidRPr="00307B29" w:rsidRDefault="001845A6" w:rsidP="001845A6">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Usul ve şartları;</w:t>
            </w:r>
          </w:p>
          <w:p w14:paraId="03B0D02B" w14:textId="5612662A" w:rsidR="001845A6" w:rsidRPr="00307B29" w:rsidRDefault="001845A6" w:rsidP="001845A6">
            <w:pPr>
              <w:pStyle w:val="Nor1"/>
              <w:widowControl w:val="0"/>
              <w:spacing w:line="307" w:lineRule="auto"/>
              <w:rPr>
                <w:rFonts w:ascii="Cambria" w:hAnsi="Cambria" w:cstheme="minorHAnsi"/>
                <w:sz w:val="22"/>
                <w:szCs w:val="22"/>
              </w:rPr>
            </w:pPr>
            <w:r w:rsidRPr="00307B29">
              <w:rPr>
                <w:rFonts w:ascii="Cambria" w:hAnsi="Cambria" w:cstheme="minorHAnsi"/>
                <w:sz w:val="22"/>
                <w:szCs w:val="22"/>
              </w:rPr>
              <w:t xml:space="preserve">d) Lisansüstü öğretim yapan öğrenciler, kendilerine tahsis edilebilecek burslardan yararlanabilecekleri gibi, her defasında </w:t>
            </w:r>
            <w:r w:rsidRPr="00307B29">
              <w:rPr>
                <w:rFonts w:ascii="Cambria" w:hAnsi="Cambria" w:cstheme="minorHAnsi"/>
                <w:b/>
                <w:color w:val="C00000"/>
                <w:sz w:val="22"/>
                <w:szCs w:val="22"/>
              </w:rPr>
              <w:t>BİR</w:t>
            </w:r>
            <w:r w:rsidRPr="00307B29">
              <w:rPr>
                <w:rFonts w:ascii="Cambria" w:hAnsi="Cambria" w:cstheme="minorHAnsi"/>
                <w:sz w:val="22"/>
                <w:szCs w:val="22"/>
              </w:rPr>
              <w:t xml:space="preserve"> yıl için olmak üzere </w:t>
            </w:r>
            <w:r w:rsidRPr="00307B29">
              <w:rPr>
                <w:rFonts w:ascii="Cambria" w:hAnsi="Cambria" w:cstheme="minorHAnsi"/>
                <w:sz w:val="22"/>
                <w:szCs w:val="22"/>
                <w:lang w:val="en-US"/>
              </w:rPr>
              <w:t>araştırma görevlisi kadrosuna da</w:t>
            </w:r>
            <w:r w:rsidRPr="00307B29">
              <w:rPr>
                <w:rFonts w:ascii="Cambria" w:hAnsi="Cambria" w:cstheme="minorHAnsi"/>
                <w:sz w:val="22"/>
                <w:szCs w:val="22"/>
              </w:rPr>
              <w:t xml:space="preserve"> atanabilirler.</w:t>
            </w:r>
            <w:r w:rsidR="00774529" w:rsidRPr="00307B29">
              <w:rPr>
                <w:rFonts w:ascii="Cambria" w:hAnsi="Cambria" w:cstheme="minorHAnsi"/>
                <w:b/>
                <w:bCs/>
                <w:color w:val="C00000"/>
                <w:sz w:val="22"/>
                <w:szCs w:val="22"/>
              </w:rPr>
              <w:t>(Madde-50)</w:t>
            </w:r>
          </w:p>
        </w:tc>
        <w:tc>
          <w:tcPr>
            <w:tcW w:w="5386" w:type="dxa"/>
          </w:tcPr>
          <w:p w14:paraId="245210A7" w14:textId="77777777" w:rsidR="0017302A" w:rsidRDefault="0017302A" w:rsidP="0017302A">
            <w:pPr>
              <w:pStyle w:val="AralkYok"/>
              <w:jc w:val="center"/>
              <w:rPr>
                <w:rFonts w:ascii="Cambria" w:hAnsi="Cambria" w:cstheme="minorHAnsi"/>
                <w:b/>
                <w:bCs/>
                <w:color w:val="C00000"/>
              </w:rPr>
            </w:pPr>
          </w:p>
          <w:p w14:paraId="1A8871D4" w14:textId="77777777" w:rsidR="0017302A" w:rsidRDefault="0017302A" w:rsidP="0017302A">
            <w:pPr>
              <w:pStyle w:val="AralkYok"/>
              <w:jc w:val="center"/>
              <w:rPr>
                <w:rFonts w:ascii="Cambria" w:hAnsi="Cambria" w:cstheme="minorHAnsi"/>
                <w:b/>
                <w:bCs/>
                <w:color w:val="C00000"/>
              </w:rPr>
            </w:pPr>
          </w:p>
          <w:p w14:paraId="5F4ED0CF" w14:textId="6309FDB6" w:rsidR="0017302A" w:rsidRDefault="0017302A" w:rsidP="0017302A">
            <w:pPr>
              <w:pStyle w:val="AralkYok"/>
              <w:rPr>
                <w:rFonts w:ascii="Cambria" w:hAnsi="Cambria" w:cstheme="minorHAnsi"/>
                <w:b/>
                <w:bCs/>
                <w:color w:val="C00000"/>
              </w:rPr>
            </w:pPr>
          </w:p>
          <w:p w14:paraId="590C05D1" w14:textId="48816234" w:rsidR="0017302A" w:rsidRDefault="00FE5C70" w:rsidP="0017302A">
            <w:pPr>
              <w:pStyle w:val="AralkYok"/>
              <w:jc w:val="center"/>
              <w:rPr>
                <w:rFonts w:ascii="Cambria" w:hAnsi="Cambria" w:cstheme="minorHAnsi"/>
                <w:b/>
                <w:bCs/>
                <w:color w:val="C00000"/>
              </w:rPr>
            </w:pPr>
            <w:r>
              <w:rPr>
                <w:rFonts w:ascii="Cambria" w:hAnsi="Cambria" w:cstheme="minorHAnsi"/>
                <w:b/>
                <w:bCs/>
                <w:color w:val="C00000"/>
              </w:rPr>
              <w:t>-</w:t>
            </w:r>
            <w:r w:rsidR="0017302A">
              <w:rPr>
                <w:rFonts w:ascii="Cambria" w:hAnsi="Cambria" w:cstheme="minorHAnsi"/>
                <w:b/>
                <w:bCs/>
                <w:color w:val="C00000"/>
              </w:rPr>
              <w:t xml:space="preserve">BİR </w:t>
            </w:r>
          </w:p>
          <w:p w14:paraId="312EB82C" w14:textId="77777777" w:rsidR="001845A6" w:rsidRPr="00307B29" w:rsidRDefault="001845A6" w:rsidP="001845A6">
            <w:pPr>
              <w:pStyle w:val="AralkYok"/>
              <w:jc w:val="both"/>
              <w:rPr>
                <w:rFonts w:ascii="Cambria" w:hAnsi="Cambria" w:cstheme="minorHAnsi"/>
                <w:b/>
                <w:bCs/>
                <w:color w:val="C00000"/>
              </w:rPr>
            </w:pPr>
          </w:p>
        </w:tc>
      </w:tr>
      <w:tr w:rsidR="001845A6" w:rsidRPr="00307B29" w14:paraId="19293095" w14:textId="77777777" w:rsidTr="00B87748">
        <w:tc>
          <w:tcPr>
            <w:tcW w:w="9918" w:type="dxa"/>
          </w:tcPr>
          <w:p w14:paraId="441C7975" w14:textId="44F24EA2" w:rsidR="001845A6" w:rsidRPr="00307B29" w:rsidRDefault="001845A6" w:rsidP="001845A6">
            <w:pPr>
              <w:pStyle w:val="Nor1"/>
              <w:widowControl w:val="0"/>
              <w:spacing w:line="317" w:lineRule="auto"/>
              <w:rPr>
                <w:rFonts w:ascii="Cambria" w:hAnsi="Cambria" w:cstheme="minorHAnsi"/>
                <w:sz w:val="22"/>
                <w:szCs w:val="22"/>
              </w:rPr>
            </w:pPr>
            <w:r w:rsidRPr="00307B29">
              <w:rPr>
                <w:rFonts w:ascii="Cambria" w:hAnsi="Cambria" w:cstheme="minorHAnsi"/>
                <w:sz w:val="22"/>
                <w:szCs w:val="22"/>
              </w:rPr>
              <w:t xml:space="preserve"> (3) </w:t>
            </w:r>
            <w:r w:rsidRPr="00307B29">
              <w:rPr>
                <w:rFonts w:ascii="Cambria" w:hAnsi="Cambria" w:cstheme="minorHAnsi"/>
                <w:b/>
                <w:color w:val="C00000"/>
                <w:sz w:val="22"/>
                <w:szCs w:val="22"/>
              </w:rPr>
              <w:t>AYLIKTAN VEYA ÜCRETTEN KESME</w:t>
            </w:r>
            <w:r w:rsidRPr="00307B29">
              <w:rPr>
                <w:rFonts w:ascii="Cambria" w:hAnsi="Cambria" w:cstheme="minorHAnsi"/>
                <w:sz w:val="22"/>
                <w:szCs w:val="22"/>
              </w:rPr>
              <w:t xml:space="preserve">: Brüt </w:t>
            </w:r>
            <w:proofErr w:type="gramStart"/>
            <w:r w:rsidRPr="00307B29">
              <w:rPr>
                <w:rFonts w:ascii="Cambria" w:hAnsi="Cambria" w:cstheme="minorHAnsi"/>
                <w:sz w:val="22"/>
                <w:szCs w:val="22"/>
              </w:rPr>
              <w:t>aylıktan;</w:t>
            </w:r>
            <w:proofErr w:type="gramEnd"/>
            <w:r w:rsidRPr="00307B29">
              <w:rPr>
                <w:rFonts w:ascii="Cambria" w:hAnsi="Cambria" w:cstheme="minorHAnsi"/>
                <w:sz w:val="22"/>
                <w:szCs w:val="22"/>
              </w:rPr>
              <w:t xml:space="preserve"> veya ücretten bir defaya mahsus olmak üzere </w:t>
            </w:r>
            <w:r w:rsidRPr="00307B29">
              <w:rPr>
                <w:rFonts w:ascii="Cambria" w:hAnsi="Cambria" w:cstheme="minorHAnsi"/>
                <w:b/>
                <w:color w:val="C00000"/>
                <w:sz w:val="22"/>
                <w:szCs w:val="22"/>
              </w:rPr>
              <w:t>1/30 İLA 1/8</w:t>
            </w:r>
            <w:r w:rsidRPr="00307B29">
              <w:rPr>
                <w:rFonts w:ascii="Cambria" w:hAnsi="Cambria" w:cstheme="minorHAnsi"/>
                <w:color w:val="C00000"/>
                <w:sz w:val="22"/>
                <w:szCs w:val="22"/>
              </w:rPr>
              <w:t xml:space="preserve"> </w:t>
            </w:r>
            <w:r w:rsidRPr="00307B29">
              <w:rPr>
                <w:rFonts w:ascii="Cambria" w:hAnsi="Cambria" w:cstheme="minorHAnsi"/>
                <w:sz w:val="22"/>
                <w:szCs w:val="22"/>
              </w:rPr>
              <w:t>arasında kesinti yapılmasıdır. Aylıktan veya ücretten kesme cezasını gerektiren fiiller şunlardır:</w:t>
            </w:r>
          </w:p>
          <w:p w14:paraId="136C5BEB" w14:textId="6D1309C8" w:rsidR="001845A6" w:rsidRPr="00307B29" w:rsidRDefault="001845A6" w:rsidP="001845A6">
            <w:pPr>
              <w:widowControl w:val="0"/>
              <w:spacing w:after="0" w:line="302" w:lineRule="auto"/>
              <w:jc w:val="both"/>
              <w:rPr>
                <w:rFonts w:ascii="Cambria" w:hAnsi="Cambria" w:cstheme="minorHAnsi"/>
                <w:color w:val="C00000"/>
              </w:rPr>
            </w:pPr>
            <w:r w:rsidRPr="00BC427A">
              <w:rPr>
                <w:rFonts w:ascii="Cambria" w:hAnsi="Cambria" w:cstheme="minorHAnsi"/>
              </w:rPr>
              <w:t xml:space="preserve">(m) Özürsüz ve kesintisiz </w:t>
            </w:r>
            <w:r w:rsidR="00BC427A" w:rsidRPr="00BC427A">
              <w:rPr>
                <w:rFonts w:ascii="Cambria" w:hAnsi="Cambria" w:cstheme="minorHAnsi"/>
                <w:b/>
                <w:color w:val="C00000"/>
              </w:rPr>
              <w:t>3 - 9</w:t>
            </w:r>
            <w:r w:rsidR="00BC427A" w:rsidRPr="00307B29">
              <w:rPr>
                <w:rFonts w:ascii="Cambria" w:hAnsi="Cambria" w:cstheme="minorHAnsi"/>
                <w:color w:val="C00000"/>
              </w:rPr>
              <w:t xml:space="preserve"> </w:t>
            </w:r>
            <w:r w:rsidRPr="00BC427A">
              <w:rPr>
                <w:rFonts w:ascii="Cambria" w:hAnsi="Cambria" w:cstheme="minorHAnsi"/>
              </w:rPr>
              <w:t>gün göreve gelmemek.</w:t>
            </w:r>
          </w:p>
          <w:p w14:paraId="3F0EF4C1" w14:textId="78F96C8F" w:rsidR="001845A6" w:rsidRPr="00307B29" w:rsidRDefault="001845A6" w:rsidP="001845A6">
            <w:pPr>
              <w:pStyle w:val="Nor1"/>
              <w:widowControl w:val="0"/>
              <w:spacing w:line="307" w:lineRule="auto"/>
              <w:rPr>
                <w:rFonts w:ascii="Cambria" w:hAnsi="Cambria" w:cstheme="minorHAnsi"/>
                <w:spacing w:val="-2"/>
                <w:sz w:val="22"/>
                <w:szCs w:val="22"/>
              </w:rPr>
            </w:pPr>
            <w:r w:rsidRPr="00307B29">
              <w:rPr>
                <w:rFonts w:ascii="Cambria" w:hAnsi="Cambria" w:cstheme="minorHAnsi"/>
                <w:spacing w:val="-2"/>
                <w:sz w:val="22"/>
                <w:szCs w:val="22"/>
              </w:rPr>
              <w:t xml:space="preserve"> (4) </w:t>
            </w:r>
            <w:r w:rsidRPr="00307B29">
              <w:rPr>
                <w:rFonts w:ascii="Cambria" w:hAnsi="Cambria" w:cstheme="minorHAnsi"/>
                <w:b/>
                <w:color w:val="C00000"/>
                <w:spacing w:val="-2"/>
                <w:sz w:val="22"/>
                <w:szCs w:val="22"/>
              </w:rPr>
              <w:t>KADEME İLERLEMESİNİN DURDURULMASI VEYA BİRDEN FAZLA ÜCRETTEN KESME</w:t>
            </w:r>
            <w:r w:rsidRPr="00307B29">
              <w:rPr>
                <w:rFonts w:ascii="Cambria" w:hAnsi="Cambria" w:cstheme="minorHAnsi"/>
                <w:spacing w:val="-2"/>
                <w:sz w:val="22"/>
                <w:szCs w:val="22"/>
              </w:rPr>
              <w:t xml:space="preserve">: Devlet </w:t>
            </w:r>
            <w:r w:rsidRPr="00307B29">
              <w:rPr>
                <w:rFonts w:ascii="Cambria" w:hAnsi="Cambria" w:cstheme="minorHAnsi"/>
                <w:spacing w:val="-2"/>
                <w:sz w:val="22"/>
                <w:szCs w:val="22"/>
              </w:rPr>
              <w:lastRenderedPageBreak/>
              <w:t xml:space="preserve">yükseköğretim kurumlarında görev yapan aylıklı öğretim elemanlarının bulundukları kademedeki ilerlemelerinin fiilin ağırlık derecesine göre bir ila üç yıl arasında durdurulması; vakıf yükseköğretim kurumları öğretim elemanlarının ise fiilin ağırlık derecesine göre </w:t>
            </w:r>
            <w:r w:rsidR="008C53A6" w:rsidRPr="008C53A6">
              <w:rPr>
                <w:rFonts w:ascii="Cambria" w:hAnsi="Cambria" w:cstheme="minorHAnsi"/>
                <w:b/>
                <w:color w:val="C00000"/>
                <w:spacing w:val="-2"/>
                <w:sz w:val="22"/>
                <w:szCs w:val="22"/>
              </w:rPr>
              <w:t>ÜÇ İLA</w:t>
            </w:r>
            <w:r w:rsidR="008C53A6" w:rsidRPr="008C53A6">
              <w:rPr>
                <w:rFonts w:ascii="Cambria" w:hAnsi="Cambria" w:cstheme="minorHAnsi"/>
                <w:color w:val="C00000"/>
                <w:spacing w:val="-2"/>
                <w:sz w:val="22"/>
                <w:szCs w:val="22"/>
              </w:rPr>
              <w:t xml:space="preserve"> </w:t>
            </w:r>
            <w:r w:rsidRPr="00307B29">
              <w:rPr>
                <w:rFonts w:ascii="Cambria" w:hAnsi="Cambria" w:cstheme="minorHAnsi"/>
                <w:b/>
                <w:color w:val="C00000"/>
                <w:spacing w:val="-2"/>
                <w:sz w:val="22"/>
                <w:szCs w:val="22"/>
              </w:rPr>
              <w:t>ALTI</w:t>
            </w:r>
            <w:r w:rsidRPr="00307B29">
              <w:rPr>
                <w:rFonts w:ascii="Cambria" w:hAnsi="Cambria" w:cstheme="minorHAnsi"/>
                <w:spacing w:val="-2"/>
                <w:sz w:val="22"/>
                <w:szCs w:val="22"/>
              </w:rPr>
              <w:t xml:space="preserve"> ay süreyle brüt ücretinden </w:t>
            </w:r>
            <w:r w:rsidRPr="00307B29">
              <w:rPr>
                <w:rFonts w:ascii="Cambria" w:hAnsi="Cambria" w:cstheme="minorHAnsi"/>
                <w:b/>
                <w:color w:val="C00000"/>
                <w:spacing w:val="-2"/>
                <w:sz w:val="22"/>
                <w:szCs w:val="22"/>
              </w:rPr>
              <w:t>1/30</w:t>
            </w:r>
            <w:r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 xml:space="preserve">ila </w:t>
            </w:r>
            <w:r w:rsidRPr="00307B29">
              <w:rPr>
                <w:rFonts w:ascii="Cambria" w:hAnsi="Cambria" w:cstheme="minorHAnsi"/>
                <w:b/>
                <w:color w:val="C00000"/>
                <w:spacing w:val="-2"/>
                <w:sz w:val="22"/>
                <w:szCs w:val="22"/>
              </w:rPr>
              <w:t>1/8</w:t>
            </w:r>
            <w:r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arasında kesintiye gidilmesidir. Kademe ilerlemesinin durdurulması veya birden fazla ücretten kesme cezasını gerektiren fiiller şunlardır:</w:t>
            </w:r>
          </w:p>
          <w:p w14:paraId="3BD0544C" w14:textId="77777777" w:rsidR="001845A6" w:rsidRPr="00307B29" w:rsidRDefault="001845A6" w:rsidP="001845A6">
            <w:pPr>
              <w:widowControl w:val="0"/>
              <w:spacing w:after="0" w:line="312" w:lineRule="auto"/>
              <w:jc w:val="both"/>
              <w:rPr>
                <w:rFonts w:ascii="Cambria" w:hAnsi="Cambria" w:cstheme="minorHAnsi"/>
              </w:rPr>
            </w:pPr>
            <w:r w:rsidRPr="00307B29">
              <w:rPr>
                <w:rFonts w:ascii="Cambria" w:hAnsi="Cambria" w:cstheme="minorHAnsi"/>
                <w:spacing w:val="-4"/>
              </w:rPr>
              <w:t xml:space="preserve">(5) </w:t>
            </w:r>
            <w:r w:rsidRPr="00307B29">
              <w:rPr>
                <w:rFonts w:ascii="Cambria" w:hAnsi="Cambria" w:cstheme="minorHAnsi"/>
                <w:b/>
                <w:color w:val="C00000"/>
                <w:spacing w:val="-4"/>
              </w:rPr>
              <w:t>ÜNİVERSİTE ÖĞRETİM MESLEĞİNDEN ÇIKARMA</w:t>
            </w:r>
            <w:r w:rsidRPr="00307B29">
              <w:rPr>
                <w:rFonts w:ascii="Cambria" w:hAnsi="Cambria" w:cstheme="minorHAnsi"/>
                <w:spacing w:val="-4"/>
              </w:rPr>
              <w:t xml:space="preserve">: Akademik bir kadroya bir daha atanmamak </w:t>
            </w:r>
            <w:r w:rsidRPr="00307B29">
              <w:rPr>
                <w:rFonts w:ascii="Cambria" w:hAnsi="Cambria" w:cstheme="minorHAnsi"/>
              </w:rPr>
              <w:t>üzere üniversite öğretim mesleğinden çıkarmadır. Üniversite öğretim mesleğinden çıkarma cezasını gerektiren fiiller şunlardır:</w:t>
            </w:r>
          </w:p>
          <w:p w14:paraId="423ECCB0" w14:textId="77777777" w:rsidR="001845A6" w:rsidRPr="00307B29" w:rsidRDefault="001845A6" w:rsidP="001845A6">
            <w:pPr>
              <w:widowControl w:val="0"/>
              <w:spacing w:after="0" w:line="312" w:lineRule="auto"/>
              <w:jc w:val="both"/>
              <w:rPr>
                <w:rFonts w:ascii="Cambria" w:hAnsi="Cambria" w:cstheme="minorHAnsi"/>
                <w:color w:val="C00000"/>
              </w:rPr>
            </w:pPr>
            <w:r w:rsidRPr="00667752">
              <w:rPr>
                <w:rFonts w:ascii="Cambria" w:hAnsi="Cambria" w:cstheme="minorHAnsi"/>
              </w:rPr>
              <w:t>(c) Özürsüz veya izinsiz olarak bir yılda toplam</w:t>
            </w:r>
            <w:r w:rsidRPr="00667752">
              <w:rPr>
                <w:rFonts w:ascii="Cambria" w:hAnsi="Cambria" w:cstheme="minorHAnsi"/>
                <w:b/>
              </w:rPr>
              <w:t xml:space="preserve"> </w:t>
            </w:r>
            <w:r w:rsidRPr="00667752">
              <w:rPr>
                <w:rFonts w:ascii="Cambria" w:hAnsi="Cambria" w:cstheme="minorHAnsi"/>
                <w:b/>
                <w:color w:val="C00000"/>
              </w:rPr>
              <w:t>20</w:t>
            </w:r>
            <w:r w:rsidRPr="00307B29">
              <w:rPr>
                <w:rFonts w:ascii="Cambria" w:hAnsi="Cambria" w:cstheme="minorHAnsi"/>
                <w:color w:val="C00000"/>
              </w:rPr>
              <w:t xml:space="preserve"> </w:t>
            </w:r>
            <w:r w:rsidRPr="00667752">
              <w:rPr>
                <w:rFonts w:ascii="Cambria" w:hAnsi="Cambria" w:cstheme="minorHAnsi"/>
              </w:rPr>
              <w:t>gün göreve gelmemek.</w:t>
            </w:r>
          </w:p>
          <w:p w14:paraId="7E3F570C" w14:textId="77777777" w:rsidR="001845A6" w:rsidRPr="00307B29" w:rsidRDefault="001845A6" w:rsidP="001845A6">
            <w:pPr>
              <w:pStyle w:val="Nor1"/>
              <w:widowControl w:val="0"/>
              <w:spacing w:line="312" w:lineRule="auto"/>
              <w:rPr>
                <w:rFonts w:ascii="Cambria" w:hAnsi="Cambria" w:cstheme="minorHAnsi"/>
                <w:sz w:val="22"/>
                <w:szCs w:val="22"/>
              </w:rPr>
            </w:pPr>
            <w:proofErr w:type="gramStart"/>
            <w:r w:rsidRPr="00307B29">
              <w:rPr>
                <w:rFonts w:ascii="Cambria" w:hAnsi="Cambria" w:cstheme="minorHAnsi"/>
                <w:sz w:val="22"/>
                <w:szCs w:val="22"/>
              </w:rPr>
              <w:t>c</w:t>
            </w:r>
            <w:proofErr w:type="gramEnd"/>
            <w:r w:rsidRPr="00307B29">
              <w:rPr>
                <w:rFonts w:ascii="Cambria" w:hAnsi="Cambria" w:cstheme="minorHAnsi"/>
                <w:sz w:val="22"/>
                <w:szCs w:val="22"/>
              </w:rPr>
              <w:t>. Ceza soruşturması usulü:</w:t>
            </w:r>
          </w:p>
          <w:p w14:paraId="5EFB62C4" w14:textId="77777777" w:rsidR="001845A6" w:rsidRPr="00307B29" w:rsidRDefault="001845A6" w:rsidP="001845A6">
            <w:pPr>
              <w:pStyle w:val="Nor1"/>
              <w:widowControl w:val="0"/>
              <w:spacing w:line="298" w:lineRule="auto"/>
              <w:rPr>
                <w:rFonts w:ascii="Cambria" w:hAnsi="Cambria" w:cstheme="minorHAnsi"/>
                <w:sz w:val="22"/>
                <w:szCs w:val="22"/>
              </w:rPr>
            </w:pPr>
            <w:r w:rsidRPr="00307B29">
              <w:rPr>
                <w:rFonts w:ascii="Cambria" w:hAnsi="Cambria" w:cstheme="minorHAnsi"/>
                <w:sz w:val="22"/>
                <w:szCs w:val="22"/>
              </w:rPr>
              <w:t xml:space="preserve"> (1) </w:t>
            </w:r>
            <w:r w:rsidRPr="00307B29">
              <w:rPr>
                <w:rFonts w:ascii="Cambria" w:hAnsi="Cambria" w:cstheme="minorHAnsi"/>
                <w:b/>
                <w:color w:val="C00000"/>
                <w:sz w:val="22"/>
                <w:szCs w:val="22"/>
              </w:rPr>
              <w:t>İLK SORUŞTURMA:</w:t>
            </w:r>
          </w:p>
          <w:p w14:paraId="6D08D955" w14:textId="77777777" w:rsidR="001845A6" w:rsidRPr="00667752" w:rsidRDefault="001845A6" w:rsidP="001845A6">
            <w:pPr>
              <w:pStyle w:val="Nor1"/>
              <w:widowControl w:val="0"/>
              <w:spacing w:line="298" w:lineRule="auto"/>
              <w:rPr>
                <w:rFonts w:ascii="Cambria" w:hAnsi="Cambria" w:cstheme="minorHAnsi"/>
                <w:sz w:val="22"/>
                <w:szCs w:val="22"/>
              </w:rPr>
            </w:pPr>
            <w:r w:rsidRPr="00667752">
              <w:rPr>
                <w:rFonts w:ascii="Cambria" w:hAnsi="Cambria" w:cstheme="minorHAnsi"/>
                <w:sz w:val="22"/>
                <w:szCs w:val="22"/>
              </w:rPr>
              <w:t>Yükseköğretim Kurulu Başkanı için, kendisinin katılmadığı, Milli Eğitim Bakanının başkanlığındaki bir toplantıda, Yükseköğretim Kurulu üyelerinden teşkil edilecek en az üç kişilik bir kurulca, diğerleri için, Yükseköğretim Kurulu Başkanınca veya diğer disiplin amirlerince doğrudan veya görevlendirecekleri uygun sayıda soruşturmacı tarafından yapılır.</w:t>
            </w:r>
          </w:p>
          <w:p w14:paraId="078693CF" w14:textId="77777777" w:rsidR="001845A6" w:rsidRPr="00307B29" w:rsidRDefault="001845A6" w:rsidP="001845A6">
            <w:pPr>
              <w:pStyle w:val="Nor1"/>
              <w:widowControl w:val="0"/>
              <w:spacing w:line="298" w:lineRule="auto"/>
              <w:rPr>
                <w:rFonts w:ascii="Cambria" w:hAnsi="Cambria" w:cstheme="minorHAnsi"/>
                <w:sz w:val="22"/>
                <w:szCs w:val="22"/>
              </w:rPr>
            </w:pPr>
            <w:r w:rsidRPr="00307B29">
              <w:rPr>
                <w:rFonts w:ascii="Cambria" w:hAnsi="Cambria" w:cstheme="minorHAnsi"/>
                <w:sz w:val="22"/>
                <w:szCs w:val="22"/>
              </w:rPr>
              <w:t>Öğretim elemanlarından soruşturmacı tayin edilmesi halinde, bunların, hakkında soruşturma yapılacak öğretim elemanının akademik unvanına veya daha üst akademik unvana sahip olmaları şarttır.</w:t>
            </w:r>
          </w:p>
          <w:p w14:paraId="50E11E7A" w14:textId="77777777" w:rsidR="001845A6" w:rsidRPr="00307B29" w:rsidRDefault="001845A6" w:rsidP="001845A6">
            <w:pPr>
              <w:pStyle w:val="Nor1"/>
              <w:widowControl w:val="0"/>
              <w:spacing w:line="298" w:lineRule="auto"/>
              <w:rPr>
                <w:rFonts w:ascii="Cambria" w:hAnsi="Cambria" w:cstheme="minorHAnsi"/>
                <w:b/>
                <w:color w:val="C00000"/>
                <w:sz w:val="22"/>
                <w:szCs w:val="22"/>
              </w:rPr>
            </w:pPr>
            <w:r w:rsidRPr="00307B29">
              <w:rPr>
                <w:rFonts w:ascii="Cambria" w:hAnsi="Cambria" w:cstheme="minorHAnsi"/>
                <w:sz w:val="22"/>
                <w:szCs w:val="22"/>
              </w:rPr>
              <w:t xml:space="preserve">(2) </w:t>
            </w:r>
            <w:r w:rsidRPr="00307B29">
              <w:rPr>
                <w:rFonts w:ascii="Cambria" w:hAnsi="Cambria" w:cstheme="minorHAnsi"/>
                <w:b/>
                <w:color w:val="C00000"/>
                <w:sz w:val="22"/>
                <w:szCs w:val="22"/>
              </w:rPr>
              <w:t>SON SORUŞTURMANIN AÇILIP AÇILMAMASINA;</w:t>
            </w:r>
          </w:p>
          <w:p w14:paraId="675B0396" w14:textId="77777777" w:rsidR="001845A6" w:rsidRPr="00667752" w:rsidRDefault="001845A6" w:rsidP="001845A6">
            <w:pPr>
              <w:pStyle w:val="Nor1"/>
              <w:widowControl w:val="0"/>
              <w:spacing w:line="298" w:lineRule="auto"/>
              <w:rPr>
                <w:rFonts w:ascii="Cambria" w:hAnsi="Cambria" w:cstheme="minorHAnsi"/>
                <w:sz w:val="22"/>
                <w:szCs w:val="22"/>
              </w:rPr>
            </w:pPr>
            <w:r w:rsidRPr="00667752">
              <w:rPr>
                <w:rFonts w:ascii="Cambria" w:hAnsi="Cambria" w:cstheme="minorHAnsi"/>
                <w:sz w:val="22"/>
                <w:szCs w:val="22"/>
              </w:rPr>
              <w:t xml:space="preserve">a) Yükseköğretim Kurulu Başkan ve üyeleri ile Yükseköğretim Denetleme Kurulu Başkan ve üyeleri hakkında </w:t>
            </w:r>
            <w:r w:rsidRPr="00667752">
              <w:rPr>
                <w:rFonts w:ascii="Cambria" w:hAnsi="Cambria" w:cstheme="minorHAnsi"/>
                <w:b/>
                <w:sz w:val="22"/>
                <w:szCs w:val="22"/>
              </w:rPr>
              <w:t>DANIŞTAYIN 2 NCİ DAİRESİ,</w:t>
            </w:r>
          </w:p>
          <w:p w14:paraId="0040E889" w14:textId="2B9CC683" w:rsidR="001845A6" w:rsidRPr="00307B29" w:rsidRDefault="001845A6" w:rsidP="00860312">
            <w:pPr>
              <w:pStyle w:val="Nor1"/>
              <w:widowControl w:val="0"/>
              <w:spacing w:line="298" w:lineRule="auto"/>
              <w:rPr>
                <w:rFonts w:ascii="Cambria" w:hAnsi="Cambria" w:cstheme="minorHAnsi"/>
                <w:b/>
                <w:color w:val="C00000"/>
                <w:spacing w:val="-4"/>
                <w:sz w:val="22"/>
                <w:szCs w:val="22"/>
              </w:rPr>
            </w:pPr>
            <w:r w:rsidRPr="00667752">
              <w:rPr>
                <w:rFonts w:ascii="Cambria" w:hAnsi="Cambria" w:cstheme="minorHAnsi"/>
                <w:spacing w:val="-4"/>
                <w:sz w:val="22"/>
                <w:szCs w:val="22"/>
              </w:rPr>
              <w:t xml:space="preserve">b) Devlet ve vakıf yükseköğretim kurumu rektörleri, rektör yardımcıları ile üst kuruluş genel sekreterleri hakkında, </w:t>
            </w:r>
            <w:r w:rsidRPr="00667752">
              <w:rPr>
                <w:rFonts w:ascii="Cambria" w:hAnsi="Cambria" w:cstheme="minorHAnsi"/>
                <w:b/>
                <w:spacing w:val="-4"/>
                <w:sz w:val="22"/>
                <w:szCs w:val="22"/>
              </w:rPr>
              <w:t>YÜKSEKÖĞRETİM KURULU ÜYELERİNDEN TEŞKİL EDİLECEK</w:t>
            </w:r>
            <w:r w:rsidRPr="00307B29">
              <w:rPr>
                <w:rFonts w:ascii="Cambria" w:hAnsi="Cambria" w:cstheme="minorHAnsi"/>
                <w:b/>
                <w:color w:val="C00000"/>
                <w:spacing w:val="-4"/>
                <w:sz w:val="22"/>
                <w:szCs w:val="22"/>
              </w:rPr>
              <w:t xml:space="preserve"> ÜÇ </w:t>
            </w:r>
            <w:r w:rsidRPr="00667752">
              <w:rPr>
                <w:rFonts w:ascii="Cambria" w:hAnsi="Cambria" w:cstheme="minorHAnsi"/>
                <w:b/>
                <w:spacing w:val="-4"/>
                <w:sz w:val="22"/>
                <w:szCs w:val="22"/>
              </w:rPr>
              <w:t>KİŞİLİK KURUL,</w:t>
            </w:r>
            <w:r w:rsidR="00774529" w:rsidRPr="00667752">
              <w:rPr>
                <w:rFonts w:ascii="Cambria" w:hAnsi="Cambria" w:cstheme="minorHAnsi"/>
                <w:b/>
                <w:bCs/>
                <w:sz w:val="22"/>
                <w:szCs w:val="22"/>
              </w:rPr>
              <w:t>(Madde-53)</w:t>
            </w:r>
          </w:p>
        </w:tc>
        <w:tc>
          <w:tcPr>
            <w:tcW w:w="5386" w:type="dxa"/>
          </w:tcPr>
          <w:p w14:paraId="4F534F3C" w14:textId="77777777" w:rsidR="00BC427A" w:rsidRDefault="00BC427A" w:rsidP="00BC427A">
            <w:pPr>
              <w:pStyle w:val="AralkYok"/>
              <w:jc w:val="center"/>
              <w:rPr>
                <w:rFonts w:ascii="Cambria" w:hAnsi="Cambria" w:cstheme="minorHAnsi"/>
                <w:b/>
                <w:bCs/>
                <w:color w:val="C00000"/>
              </w:rPr>
            </w:pPr>
          </w:p>
          <w:p w14:paraId="6839E1A3" w14:textId="77777777" w:rsidR="00BC427A" w:rsidRDefault="00BC427A" w:rsidP="00BC427A">
            <w:pPr>
              <w:pStyle w:val="AralkYok"/>
              <w:jc w:val="center"/>
              <w:rPr>
                <w:rFonts w:ascii="Cambria" w:hAnsi="Cambria" w:cstheme="minorHAnsi"/>
                <w:b/>
                <w:bCs/>
                <w:color w:val="C00000"/>
              </w:rPr>
            </w:pPr>
          </w:p>
          <w:p w14:paraId="26D82B06" w14:textId="71024568" w:rsidR="00BC427A" w:rsidRDefault="00FE5C70" w:rsidP="00BC427A">
            <w:pPr>
              <w:pStyle w:val="AralkYok"/>
              <w:jc w:val="center"/>
              <w:rPr>
                <w:rFonts w:ascii="Cambria" w:hAnsi="Cambria" w:cstheme="minorHAnsi"/>
                <w:b/>
                <w:bCs/>
                <w:color w:val="C00000"/>
              </w:rPr>
            </w:pPr>
            <w:r>
              <w:rPr>
                <w:rFonts w:ascii="Cambria" w:hAnsi="Cambria" w:cstheme="minorHAnsi"/>
                <w:b/>
                <w:bCs/>
                <w:color w:val="C00000"/>
              </w:rPr>
              <w:t>-</w:t>
            </w:r>
            <w:r w:rsidR="00BC427A">
              <w:rPr>
                <w:rFonts w:ascii="Cambria" w:hAnsi="Cambria" w:cstheme="minorHAnsi"/>
                <w:b/>
                <w:bCs/>
                <w:color w:val="C00000"/>
              </w:rPr>
              <w:t>1/30 İLA 1/8</w:t>
            </w:r>
          </w:p>
          <w:p w14:paraId="0F001E76" w14:textId="015325EB" w:rsidR="008C53A6" w:rsidRDefault="008C53A6" w:rsidP="00BC427A">
            <w:pPr>
              <w:pStyle w:val="AralkYok"/>
              <w:jc w:val="center"/>
              <w:rPr>
                <w:rFonts w:ascii="Cambria" w:hAnsi="Cambria" w:cstheme="minorHAnsi"/>
                <w:b/>
                <w:bCs/>
                <w:color w:val="C00000"/>
              </w:rPr>
            </w:pPr>
          </w:p>
          <w:p w14:paraId="6DE25B2C" w14:textId="2DABE701" w:rsidR="008C53A6" w:rsidRDefault="008C53A6" w:rsidP="00BC427A">
            <w:pPr>
              <w:pStyle w:val="AralkYok"/>
              <w:jc w:val="center"/>
              <w:rPr>
                <w:rFonts w:ascii="Cambria" w:hAnsi="Cambria" w:cstheme="minorHAnsi"/>
                <w:b/>
                <w:bCs/>
                <w:color w:val="C00000"/>
              </w:rPr>
            </w:pPr>
          </w:p>
          <w:p w14:paraId="36C9D207" w14:textId="5155BF03" w:rsidR="008C53A6" w:rsidRDefault="00FE5C70" w:rsidP="00BC427A">
            <w:pPr>
              <w:pStyle w:val="AralkYok"/>
              <w:jc w:val="center"/>
              <w:rPr>
                <w:rFonts w:ascii="Cambria" w:hAnsi="Cambria" w:cstheme="minorHAnsi"/>
                <w:b/>
                <w:bCs/>
                <w:color w:val="C00000"/>
              </w:rPr>
            </w:pPr>
            <w:r>
              <w:rPr>
                <w:rFonts w:ascii="Cambria" w:hAnsi="Cambria" w:cstheme="minorHAnsi"/>
                <w:b/>
                <w:bCs/>
                <w:color w:val="C00000"/>
              </w:rPr>
              <w:t>-</w:t>
            </w:r>
            <w:r w:rsidR="008C53A6">
              <w:rPr>
                <w:rFonts w:ascii="Cambria" w:hAnsi="Cambria" w:cstheme="minorHAnsi"/>
                <w:b/>
                <w:bCs/>
                <w:color w:val="C00000"/>
              </w:rPr>
              <w:t>3-9</w:t>
            </w:r>
          </w:p>
          <w:p w14:paraId="03E37A55" w14:textId="679871AA" w:rsidR="008C53A6" w:rsidRDefault="008C53A6" w:rsidP="00BC427A">
            <w:pPr>
              <w:pStyle w:val="AralkYok"/>
              <w:jc w:val="center"/>
              <w:rPr>
                <w:rFonts w:ascii="Cambria" w:hAnsi="Cambria" w:cstheme="minorHAnsi"/>
                <w:b/>
                <w:bCs/>
                <w:color w:val="C00000"/>
              </w:rPr>
            </w:pPr>
          </w:p>
          <w:p w14:paraId="5E4D872F" w14:textId="32B8BE8A" w:rsidR="008C53A6" w:rsidRDefault="008C53A6" w:rsidP="00BC427A">
            <w:pPr>
              <w:pStyle w:val="AralkYok"/>
              <w:jc w:val="center"/>
              <w:rPr>
                <w:rFonts w:ascii="Cambria" w:hAnsi="Cambria" w:cstheme="minorHAnsi"/>
                <w:b/>
                <w:bCs/>
                <w:color w:val="C00000"/>
              </w:rPr>
            </w:pPr>
          </w:p>
          <w:p w14:paraId="747294A3" w14:textId="449327F4" w:rsidR="008C53A6" w:rsidRDefault="00FE5C70" w:rsidP="00BC427A">
            <w:pPr>
              <w:pStyle w:val="AralkYok"/>
              <w:jc w:val="center"/>
              <w:rPr>
                <w:rFonts w:ascii="Cambria" w:hAnsi="Cambria" w:cstheme="minorHAnsi"/>
                <w:b/>
                <w:bCs/>
                <w:color w:val="C00000"/>
              </w:rPr>
            </w:pPr>
            <w:r>
              <w:rPr>
                <w:rFonts w:ascii="Cambria" w:hAnsi="Cambria" w:cstheme="minorHAnsi"/>
                <w:b/>
                <w:bCs/>
                <w:color w:val="C00000"/>
              </w:rPr>
              <w:t>-</w:t>
            </w:r>
            <w:r w:rsidR="008C53A6">
              <w:rPr>
                <w:rFonts w:ascii="Cambria" w:hAnsi="Cambria" w:cstheme="minorHAnsi"/>
                <w:b/>
                <w:bCs/>
                <w:color w:val="C00000"/>
              </w:rPr>
              <w:t>ÜÇ İLA ALTI</w:t>
            </w:r>
          </w:p>
          <w:p w14:paraId="04E39570" w14:textId="71930D3C" w:rsidR="00667752" w:rsidRDefault="00667752" w:rsidP="00BC427A">
            <w:pPr>
              <w:pStyle w:val="AralkYok"/>
              <w:jc w:val="center"/>
              <w:rPr>
                <w:rFonts w:ascii="Cambria" w:hAnsi="Cambria" w:cstheme="minorHAnsi"/>
                <w:b/>
                <w:bCs/>
                <w:color w:val="C00000"/>
              </w:rPr>
            </w:pPr>
          </w:p>
          <w:p w14:paraId="316FBCD8" w14:textId="1A92B697" w:rsidR="00667752" w:rsidRDefault="00667752" w:rsidP="00BC427A">
            <w:pPr>
              <w:pStyle w:val="AralkYok"/>
              <w:jc w:val="center"/>
              <w:rPr>
                <w:rFonts w:ascii="Cambria" w:hAnsi="Cambria" w:cstheme="minorHAnsi"/>
                <w:b/>
                <w:bCs/>
                <w:color w:val="C00000"/>
              </w:rPr>
            </w:pPr>
          </w:p>
          <w:p w14:paraId="0973921B" w14:textId="77777777" w:rsidR="00667752" w:rsidRDefault="00667752" w:rsidP="00BC427A">
            <w:pPr>
              <w:pStyle w:val="AralkYok"/>
              <w:jc w:val="center"/>
              <w:rPr>
                <w:rFonts w:ascii="Cambria" w:hAnsi="Cambria" w:cstheme="minorHAnsi"/>
                <w:b/>
                <w:bCs/>
                <w:color w:val="C00000"/>
              </w:rPr>
            </w:pPr>
          </w:p>
          <w:p w14:paraId="191E1EA3" w14:textId="1155FB8F" w:rsidR="00667752" w:rsidRDefault="00FE5C70" w:rsidP="00BC427A">
            <w:pPr>
              <w:pStyle w:val="AralkYok"/>
              <w:jc w:val="center"/>
              <w:rPr>
                <w:rFonts w:ascii="Cambria" w:hAnsi="Cambria" w:cstheme="minorHAnsi"/>
                <w:b/>
                <w:bCs/>
                <w:color w:val="C00000"/>
              </w:rPr>
            </w:pPr>
            <w:r>
              <w:rPr>
                <w:rFonts w:ascii="Cambria" w:hAnsi="Cambria" w:cstheme="minorHAnsi"/>
                <w:b/>
                <w:bCs/>
                <w:color w:val="C00000"/>
              </w:rPr>
              <w:t>-</w:t>
            </w:r>
            <w:r w:rsidR="00667752">
              <w:rPr>
                <w:rFonts w:ascii="Cambria" w:hAnsi="Cambria" w:cstheme="minorHAnsi"/>
                <w:b/>
                <w:bCs/>
                <w:color w:val="C00000"/>
              </w:rPr>
              <w:t>1/30 İLA 1/8</w:t>
            </w:r>
          </w:p>
          <w:p w14:paraId="6E19F6D8" w14:textId="6624C402" w:rsidR="00667752" w:rsidRDefault="00667752" w:rsidP="00BC427A">
            <w:pPr>
              <w:pStyle w:val="AralkYok"/>
              <w:jc w:val="center"/>
              <w:rPr>
                <w:rFonts w:ascii="Cambria" w:hAnsi="Cambria" w:cstheme="minorHAnsi"/>
                <w:b/>
                <w:bCs/>
                <w:color w:val="C00000"/>
              </w:rPr>
            </w:pPr>
          </w:p>
          <w:p w14:paraId="2B805D0A" w14:textId="017678D0" w:rsidR="00667752" w:rsidRDefault="00667752" w:rsidP="00BC427A">
            <w:pPr>
              <w:pStyle w:val="AralkYok"/>
              <w:jc w:val="center"/>
              <w:rPr>
                <w:rFonts w:ascii="Cambria" w:hAnsi="Cambria" w:cstheme="minorHAnsi"/>
                <w:b/>
                <w:bCs/>
                <w:color w:val="C00000"/>
              </w:rPr>
            </w:pPr>
          </w:p>
          <w:p w14:paraId="390586C6" w14:textId="2E82AAD8" w:rsidR="00667752" w:rsidRDefault="00667752" w:rsidP="00BC427A">
            <w:pPr>
              <w:pStyle w:val="AralkYok"/>
              <w:jc w:val="center"/>
              <w:rPr>
                <w:rFonts w:ascii="Cambria" w:hAnsi="Cambria" w:cstheme="minorHAnsi"/>
                <w:b/>
                <w:bCs/>
                <w:color w:val="C00000"/>
              </w:rPr>
            </w:pPr>
          </w:p>
          <w:p w14:paraId="65E0E70D" w14:textId="7BEE9C37" w:rsidR="00667752" w:rsidRDefault="00FE5C70" w:rsidP="00BC427A">
            <w:pPr>
              <w:pStyle w:val="AralkYok"/>
              <w:jc w:val="center"/>
              <w:rPr>
                <w:rFonts w:ascii="Cambria" w:hAnsi="Cambria" w:cstheme="minorHAnsi"/>
                <w:b/>
                <w:bCs/>
                <w:color w:val="C00000"/>
              </w:rPr>
            </w:pPr>
            <w:r>
              <w:rPr>
                <w:rFonts w:ascii="Cambria" w:hAnsi="Cambria" w:cstheme="minorHAnsi"/>
                <w:b/>
                <w:bCs/>
                <w:color w:val="C00000"/>
              </w:rPr>
              <w:t>-</w:t>
            </w:r>
            <w:r w:rsidR="00667752">
              <w:rPr>
                <w:rFonts w:ascii="Cambria" w:hAnsi="Cambria" w:cstheme="minorHAnsi"/>
                <w:b/>
                <w:bCs/>
                <w:color w:val="C00000"/>
              </w:rPr>
              <w:t>20</w:t>
            </w:r>
          </w:p>
          <w:p w14:paraId="30285EB5" w14:textId="64BB17AD" w:rsidR="00667752" w:rsidRDefault="00667752" w:rsidP="00BC427A">
            <w:pPr>
              <w:pStyle w:val="AralkYok"/>
              <w:jc w:val="center"/>
              <w:rPr>
                <w:rFonts w:ascii="Cambria" w:hAnsi="Cambria" w:cstheme="minorHAnsi"/>
                <w:b/>
                <w:bCs/>
                <w:color w:val="C00000"/>
              </w:rPr>
            </w:pPr>
          </w:p>
          <w:p w14:paraId="78882B80" w14:textId="2B9B6B41" w:rsidR="00667752" w:rsidRDefault="00667752" w:rsidP="00BC427A">
            <w:pPr>
              <w:pStyle w:val="AralkYok"/>
              <w:jc w:val="center"/>
              <w:rPr>
                <w:rFonts w:ascii="Cambria" w:hAnsi="Cambria" w:cstheme="minorHAnsi"/>
                <w:b/>
                <w:bCs/>
                <w:color w:val="C00000"/>
              </w:rPr>
            </w:pPr>
          </w:p>
          <w:p w14:paraId="046E6AC4" w14:textId="0ADECEF8" w:rsidR="00667752" w:rsidRDefault="00667752" w:rsidP="00BC427A">
            <w:pPr>
              <w:pStyle w:val="AralkYok"/>
              <w:jc w:val="center"/>
              <w:rPr>
                <w:rFonts w:ascii="Cambria" w:hAnsi="Cambria" w:cstheme="minorHAnsi"/>
                <w:b/>
                <w:bCs/>
                <w:color w:val="C00000"/>
              </w:rPr>
            </w:pPr>
          </w:p>
          <w:p w14:paraId="20B6BFA3" w14:textId="6FF2806E" w:rsidR="00667752" w:rsidRDefault="00667752" w:rsidP="00BC427A">
            <w:pPr>
              <w:pStyle w:val="AralkYok"/>
              <w:jc w:val="center"/>
              <w:rPr>
                <w:rFonts w:ascii="Cambria" w:hAnsi="Cambria" w:cstheme="minorHAnsi"/>
                <w:b/>
                <w:bCs/>
                <w:color w:val="C00000"/>
              </w:rPr>
            </w:pPr>
          </w:p>
          <w:p w14:paraId="4535EEE7" w14:textId="43BB44BC" w:rsidR="00667752" w:rsidRDefault="00667752" w:rsidP="00BC427A">
            <w:pPr>
              <w:pStyle w:val="AralkYok"/>
              <w:jc w:val="center"/>
              <w:rPr>
                <w:rFonts w:ascii="Cambria" w:hAnsi="Cambria" w:cstheme="minorHAnsi"/>
                <w:b/>
                <w:bCs/>
                <w:color w:val="C00000"/>
              </w:rPr>
            </w:pPr>
          </w:p>
          <w:p w14:paraId="0248AFA6" w14:textId="0ACE12C5" w:rsidR="00667752" w:rsidRDefault="00667752" w:rsidP="00BC427A">
            <w:pPr>
              <w:pStyle w:val="AralkYok"/>
              <w:jc w:val="center"/>
              <w:rPr>
                <w:rFonts w:ascii="Cambria" w:hAnsi="Cambria" w:cstheme="minorHAnsi"/>
                <w:b/>
                <w:bCs/>
                <w:color w:val="C00000"/>
              </w:rPr>
            </w:pPr>
          </w:p>
          <w:p w14:paraId="1EB2C032" w14:textId="1D0BB36A" w:rsidR="00667752" w:rsidRDefault="00667752" w:rsidP="00BC427A">
            <w:pPr>
              <w:pStyle w:val="AralkYok"/>
              <w:jc w:val="center"/>
              <w:rPr>
                <w:rFonts w:ascii="Cambria" w:hAnsi="Cambria" w:cstheme="minorHAnsi"/>
                <w:b/>
                <w:bCs/>
                <w:color w:val="C00000"/>
              </w:rPr>
            </w:pPr>
          </w:p>
          <w:p w14:paraId="64EEAED1" w14:textId="2917C90A" w:rsidR="00667752" w:rsidRDefault="00667752" w:rsidP="00BC427A">
            <w:pPr>
              <w:pStyle w:val="AralkYok"/>
              <w:jc w:val="center"/>
              <w:rPr>
                <w:rFonts w:ascii="Cambria" w:hAnsi="Cambria" w:cstheme="minorHAnsi"/>
                <w:b/>
                <w:bCs/>
                <w:color w:val="C00000"/>
              </w:rPr>
            </w:pPr>
          </w:p>
          <w:p w14:paraId="10884DD7" w14:textId="550D3D30" w:rsidR="00667752" w:rsidRDefault="00667752" w:rsidP="00BC427A">
            <w:pPr>
              <w:pStyle w:val="AralkYok"/>
              <w:jc w:val="center"/>
              <w:rPr>
                <w:rFonts w:ascii="Cambria" w:hAnsi="Cambria" w:cstheme="minorHAnsi"/>
                <w:b/>
                <w:bCs/>
                <w:color w:val="C00000"/>
              </w:rPr>
            </w:pPr>
          </w:p>
          <w:p w14:paraId="77F14DF9" w14:textId="7CAAE132" w:rsidR="00667752" w:rsidRDefault="00667752" w:rsidP="00BC427A">
            <w:pPr>
              <w:pStyle w:val="AralkYok"/>
              <w:jc w:val="center"/>
              <w:rPr>
                <w:rFonts w:ascii="Cambria" w:hAnsi="Cambria" w:cstheme="minorHAnsi"/>
                <w:b/>
                <w:bCs/>
                <w:color w:val="C00000"/>
              </w:rPr>
            </w:pPr>
          </w:p>
          <w:p w14:paraId="428E2809" w14:textId="7579B515" w:rsidR="00667752" w:rsidRDefault="00667752" w:rsidP="00BC427A">
            <w:pPr>
              <w:pStyle w:val="AralkYok"/>
              <w:jc w:val="center"/>
              <w:rPr>
                <w:rFonts w:ascii="Cambria" w:hAnsi="Cambria" w:cstheme="minorHAnsi"/>
                <w:b/>
                <w:bCs/>
                <w:color w:val="C00000"/>
              </w:rPr>
            </w:pPr>
          </w:p>
          <w:p w14:paraId="5924D1ED" w14:textId="0825856E" w:rsidR="00667752" w:rsidRDefault="00667752" w:rsidP="00BC427A">
            <w:pPr>
              <w:pStyle w:val="AralkYok"/>
              <w:jc w:val="center"/>
              <w:rPr>
                <w:rFonts w:ascii="Cambria" w:hAnsi="Cambria" w:cstheme="minorHAnsi"/>
                <w:b/>
                <w:bCs/>
                <w:color w:val="C00000"/>
              </w:rPr>
            </w:pPr>
          </w:p>
          <w:p w14:paraId="227C79C5" w14:textId="434EC934" w:rsidR="00667752" w:rsidRDefault="00667752" w:rsidP="00BC427A">
            <w:pPr>
              <w:pStyle w:val="AralkYok"/>
              <w:jc w:val="center"/>
              <w:rPr>
                <w:rFonts w:ascii="Cambria" w:hAnsi="Cambria" w:cstheme="minorHAnsi"/>
                <w:b/>
                <w:bCs/>
                <w:color w:val="C00000"/>
              </w:rPr>
            </w:pPr>
          </w:p>
          <w:p w14:paraId="4089AE27" w14:textId="6029B35D" w:rsidR="00667752" w:rsidRDefault="00667752" w:rsidP="00BC427A">
            <w:pPr>
              <w:pStyle w:val="AralkYok"/>
              <w:jc w:val="center"/>
              <w:rPr>
                <w:rFonts w:ascii="Cambria" w:hAnsi="Cambria" w:cstheme="minorHAnsi"/>
                <w:b/>
                <w:bCs/>
                <w:color w:val="C00000"/>
              </w:rPr>
            </w:pPr>
          </w:p>
          <w:p w14:paraId="3AD2DB44" w14:textId="6FDDD43F" w:rsidR="00667752" w:rsidRDefault="00667752" w:rsidP="00BC427A">
            <w:pPr>
              <w:pStyle w:val="AralkYok"/>
              <w:jc w:val="center"/>
              <w:rPr>
                <w:rFonts w:ascii="Cambria" w:hAnsi="Cambria" w:cstheme="minorHAnsi"/>
                <w:b/>
                <w:bCs/>
                <w:color w:val="C00000"/>
              </w:rPr>
            </w:pPr>
          </w:p>
          <w:p w14:paraId="2C24607C" w14:textId="10A34B55" w:rsidR="00667752" w:rsidRDefault="00FE5C70" w:rsidP="00BC427A">
            <w:pPr>
              <w:pStyle w:val="AralkYok"/>
              <w:jc w:val="center"/>
              <w:rPr>
                <w:rFonts w:ascii="Cambria" w:hAnsi="Cambria" w:cstheme="minorHAnsi"/>
                <w:b/>
                <w:bCs/>
                <w:color w:val="C00000"/>
              </w:rPr>
            </w:pPr>
            <w:r>
              <w:rPr>
                <w:rFonts w:ascii="Cambria" w:hAnsi="Cambria" w:cstheme="minorHAnsi"/>
                <w:b/>
                <w:bCs/>
                <w:color w:val="C00000"/>
              </w:rPr>
              <w:t>-</w:t>
            </w:r>
            <w:r w:rsidR="00667752">
              <w:rPr>
                <w:rFonts w:ascii="Cambria" w:hAnsi="Cambria" w:cstheme="minorHAnsi"/>
                <w:b/>
                <w:bCs/>
                <w:color w:val="C00000"/>
              </w:rPr>
              <w:t>ÜÇ</w:t>
            </w:r>
          </w:p>
          <w:p w14:paraId="552575E8" w14:textId="77777777" w:rsidR="001845A6" w:rsidRPr="00307B29" w:rsidRDefault="001845A6" w:rsidP="001845A6">
            <w:pPr>
              <w:pStyle w:val="AralkYok"/>
              <w:jc w:val="both"/>
              <w:rPr>
                <w:rFonts w:ascii="Cambria" w:hAnsi="Cambria" w:cstheme="minorHAnsi"/>
                <w:b/>
                <w:bCs/>
                <w:color w:val="C00000"/>
              </w:rPr>
            </w:pPr>
          </w:p>
        </w:tc>
      </w:tr>
      <w:tr w:rsidR="001845A6" w:rsidRPr="00307B29" w14:paraId="4FB35AE7" w14:textId="77777777" w:rsidTr="00B87748">
        <w:tc>
          <w:tcPr>
            <w:tcW w:w="9918" w:type="dxa"/>
          </w:tcPr>
          <w:p w14:paraId="2A92266F" w14:textId="51FE6D08"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Disiplin soruşturmasında uyulacak esaslar şunlardır:</w:t>
            </w:r>
          </w:p>
          <w:p w14:paraId="7F3B25A9" w14:textId="26E7E8CD" w:rsidR="001845A6" w:rsidRPr="00307B29" w:rsidRDefault="001845A6" w:rsidP="00860312">
            <w:pPr>
              <w:widowControl w:val="0"/>
              <w:spacing w:after="0" w:line="307" w:lineRule="auto"/>
              <w:jc w:val="both"/>
              <w:rPr>
                <w:rFonts w:ascii="Cambria" w:hAnsi="Cambria" w:cstheme="minorHAnsi"/>
                <w:spacing w:val="-4"/>
              </w:rPr>
            </w:pPr>
            <w:r w:rsidRPr="00307B29">
              <w:rPr>
                <w:rFonts w:ascii="Cambria" w:hAnsi="Cambria" w:cstheme="minorHAnsi"/>
                <w:spacing w:val="-4"/>
              </w:rPr>
              <w:t xml:space="preserve">l) Soruşturma, görevlendirme yazısının tebliğ tarihinden itibaren </w:t>
            </w:r>
            <w:r w:rsidRPr="00307B29">
              <w:rPr>
                <w:rFonts w:ascii="Cambria" w:hAnsi="Cambria" w:cstheme="minorHAnsi"/>
                <w:b/>
                <w:color w:val="C00000"/>
                <w:spacing w:val="-4"/>
              </w:rPr>
              <w:t>İKİ AY</w:t>
            </w:r>
            <w:r w:rsidRPr="00307B29">
              <w:rPr>
                <w:rFonts w:ascii="Cambria" w:hAnsi="Cambria" w:cstheme="minorHAnsi"/>
                <w:color w:val="C00000"/>
                <w:spacing w:val="-4"/>
              </w:rPr>
              <w:t xml:space="preserve"> </w:t>
            </w:r>
            <w:r w:rsidRPr="00307B29">
              <w:rPr>
                <w:rFonts w:ascii="Cambria" w:hAnsi="Cambria" w:cstheme="minorHAnsi"/>
                <w:spacing w:val="-4"/>
              </w:rPr>
              <w:t xml:space="preserve">içinde tamamlanır. Soruşturma bu süre içinde tamamlanamaz ise soruşturmacı gerekçeli olarak ek süre talep edebilir, disiplin amiri gerekçeyi </w:t>
            </w:r>
            <w:r w:rsidRPr="00307B29">
              <w:rPr>
                <w:rFonts w:ascii="Cambria" w:hAnsi="Cambria" w:cstheme="minorHAnsi"/>
                <w:spacing w:val="-4"/>
              </w:rPr>
              <w:lastRenderedPageBreak/>
              <w:t>değerlendirerek ve zamanaşımı süreleri</w:t>
            </w:r>
            <w:r w:rsidR="00860312" w:rsidRPr="00307B29">
              <w:rPr>
                <w:rFonts w:ascii="Cambria" w:hAnsi="Cambria" w:cstheme="minorHAnsi"/>
                <w:spacing w:val="-4"/>
              </w:rPr>
              <w:t xml:space="preserve">ni dikkate alarak karar verir. </w:t>
            </w:r>
          </w:p>
        </w:tc>
        <w:tc>
          <w:tcPr>
            <w:tcW w:w="5386" w:type="dxa"/>
          </w:tcPr>
          <w:p w14:paraId="318505CF" w14:textId="77777777" w:rsidR="00667752" w:rsidRDefault="00667752" w:rsidP="00667752">
            <w:pPr>
              <w:pStyle w:val="AralkYok"/>
              <w:jc w:val="center"/>
              <w:rPr>
                <w:rFonts w:ascii="Cambria" w:hAnsi="Cambria" w:cstheme="minorHAnsi"/>
                <w:b/>
                <w:bCs/>
                <w:color w:val="C00000"/>
              </w:rPr>
            </w:pPr>
          </w:p>
          <w:p w14:paraId="6E809910" w14:textId="70C01E3C" w:rsidR="00667752" w:rsidRDefault="00667752" w:rsidP="00667752">
            <w:pPr>
              <w:pStyle w:val="AralkYok"/>
              <w:jc w:val="center"/>
              <w:rPr>
                <w:rFonts w:ascii="Cambria" w:hAnsi="Cambria" w:cstheme="minorHAnsi"/>
                <w:b/>
                <w:bCs/>
                <w:color w:val="C00000"/>
              </w:rPr>
            </w:pPr>
          </w:p>
          <w:p w14:paraId="1B20ADAC" w14:textId="6E70E3A1" w:rsidR="001845A6" w:rsidRPr="00307B29" w:rsidRDefault="00FE5C70" w:rsidP="00667752">
            <w:pPr>
              <w:pStyle w:val="AralkYok"/>
              <w:jc w:val="center"/>
              <w:rPr>
                <w:rFonts w:ascii="Cambria" w:hAnsi="Cambria" w:cstheme="minorHAnsi"/>
                <w:b/>
                <w:bCs/>
                <w:color w:val="C00000"/>
              </w:rPr>
            </w:pPr>
            <w:r>
              <w:rPr>
                <w:rFonts w:ascii="Cambria" w:hAnsi="Cambria" w:cstheme="minorHAnsi"/>
                <w:b/>
                <w:bCs/>
                <w:color w:val="C00000"/>
              </w:rPr>
              <w:t>-</w:t>
            </w:r>
            <w:r w:rsidR="00667752">
              <w:rPr>
                <w:rFonts w:ascii="Cambria" w:hAnsi="Cambria" w:cstheme="minorHAnsi"/>
                <w:b/>
                <w:bCs/>
                <w:color w:val="C00000"/>
              </w:rPr>
              <w:t>İKİ AY</w:t>
            </w:r>
          </w:p>
        </w:tc>
      </w:tr>
      <w:tr w:rsidR="001845A6" w:rsidRPr="00307B29" w14:paraId="1587E3D2" w14:textId="77777777" w:rsidTr="00B87748">
        <w:tc>
          <w:tcPr>
            <w:tcW w:w="9918" w:type="dxa"/>
          </w:tcPr>
          <w:p w14:paraId="1F619091" w14:textId="2B12A851" w:rsidR="001845A6" w:rsidRPr="00307B29" w:rsidRDefault="001845A6" w:rsidP="001845A6">
            <w:pPr>
              <w:widowControl w:val="0"/>
              <w:spacing w:after="0" w:line="298" w:lineRule="auto"/>
              <w:jc w:val="both"/>
              <w:rPr>
                <w:rFonts w:ascii="Cambria" w:hAnsi="Cambria" w:cstheme="minorHAnsi"/>
              </w:rPr>
            </w:pPr>
            <w:r w:rsidRPr="00307B29">
              <w:rPr>
                <w:rFonts w:ascii="Cambria" w:hAnsi="Cambria" w:cstheme="minorHAnsi"/>
              </w:rPr>
              <w:t xml:space="preserve">Görevden uzaklaştırma,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Görevden uzaklaştırma tedbiri disiplin veya ceza soruşturmasının herhangi bir safhasında </w:t>
            </w:r>
            <w:r w:rsidRPr="00307B29">
              <w:rPr>
                <w:rFonts w:ascii="Cambria" w:hAnsi="Cambria" w:cstheme="minorHAnsi"/>
                <w:b/>
                <w:color w:val="C00000"/>
              </w:rPr>
              <w:t>ÜÇ AY</w:t>
            </w:r>
            <w:r w:rsidRPr="00307B29">
              <w:rPr>
                <w:rFonts w:ascii="Cambria" w:hAnsi="Cambria" w:cstheme="minorHAnsi"/>
                <w:color w:val="C00000"/>
              </w:rPr>
              <w:t xml:space="preserve"> </w:t>
            </w:r>
            <w:r w:rsidRPr="00307B29">
              <w:rPr>
                <w:rFonts w:ascii="Cambria" w:hAnsi="Cambria" w:cstheme="minorHAnsi"/>
              </w:rPr>
              <w:t>süreyle alınabilir. Soruşturmayı yürütenler görevden uzaklaştırmayı teklif edebilirler. Bu sürenin bitiminde tedbir kararının alınmasına ilişkin sebeplerin devam etmesi halinde tedbir her defasında üç ay uzatılabilir.</w:t>
            </w:r>
          </w:p>
          <w:p w14:paraId="7CF3D992" w14:textId="77777777" w:rsidR="001845A6" w:rsidRPr="00307B29" w:rsidRDefault="001845A6" w:rsidP="001845A6">
            <w:pPr>
              <w:widowControl w:val="0"/>
              <w:spacing w:after="0" w:line="298" w:lineRule="auto"/>
              <w:jc w:val="both"/>
              <w:rPr>
                <w:rFonts w:ascii="Cambria" w:hAnsi="Cambria" w:cstheme="minorHAnsi"/>
                <w:spacing w:val="-2"/>
              </w:rPr>
            </w:pPr>
            <w:r w:rsidRPr="00307B29">
              <w:rPr>
                <w:rFonts w:ascii="Cambria" w:hAnsi="Cambria" w:cstheme="minorHAnsi"/>
                <w:spacing w:val="-6"/>
              </w:rPr>
              <w:t xml:space="preserve">Görevden uzaklaştırmaya Yükseköğretim Üst Kuruluş Başkanları ile Devlet yükseköğretim </w:t>
            </w:r>
            <w:r w:rsidRPr="00307B29">
              <w:rPr>
                <w:rFonts w:ascii="Cambria" w:hAnsi="Cambria" w:cstheme="minorHAnsi"/>
                <w:spacing w:val="-2"/>
              </w:rPr>
              <w:t xml:space="preserve">kurumlarında </w:t>
            </w:r>
            <w:r w:rsidRPr="00307B29">
              <w:rPr>
                <w:rFonts w:ascii="Cambria" w:hAnsi="Cambria" w:cstheme="minorHAnsi"/>
                <w:b/>
                <w:color w:val="C00000"/>
                <w:spacing w:val="-2"/>
              </w:rPr>
              <w:t>ATAMAYA YETKİLİ AMİRLER</w:t>
            </w:r>
            <w:r w:rsidRPr="00307B29">
              <w:rPr>
                <w:rFonts w:ascii="Cambria" w:hAnsi="Cambria" w:cstheme="minorHAnsi"/>
                <w:spacing w:val="-2"/>
              </w:rPr>
              <w:t xml:space="preserve">, vakıf yükseköğretim kurumlarında </w:t>
            </w:r>
            <w:r w:rsidRPr="00307B29">
              <w:rPr>
                <w:rFonts w:ascii="Cambria" w:hAnsi="Cambria" w:cstheme="minorHAnsi"/>
                <w:b/>
                <w:color w:val="C00000"/>
                <w:spacing w:val="-2"/>
              </w:rPr>
              <w:t>REKTÖRLER</w:t>
            </w:r>
            <w:r w:rsidRPr="00307B29">
              <w:rPr>
                <w:rFonts w:ascii="Cambria" w:hAnsi="Cambria" w:cstheme="minorHAnsi"/>
                <w:spacing w:val="-2"/>
              </w:rPr>
              <w:t xml:space="preserve"> ve bağımsız vakıf meslek yüksekokullarında </w:t>
            </w:r>
            <w:r w:rsidRPr="00307B29">
              <w:rPr>
                <w:rFonts w:ascii="Cambria" w:hAnsi="Cambria" w:cstheme="minorHAnsi"/>
                <w:b/>
                <w:color w:val="C00000"/>
                <w:spacing w:val="-2"/>
              </w:rPr>
              <w:t>MÜDÜRLER</w:t>
            </w:r>
            <w:r w:rsidRPr="00307B29">
              <w:rPr>
                <w:rFonts w:ascii="Cambria" w:hAnsi="Cambria" w:cstheme="minorHAnsi"/>
                <w:spacing w:val="-2"/>
              </w:rPr>
              <w:t xml:space="preserve"> yetkilidir.</w:t>
            </w:r>
          </w:p>
          <w:p w14:paraId="31EEC082" w14:textId="77777777" w:rsidR="001845A6" w:rsidRPr="00307B29" w:rsidRDefault="001845A6" w:rsidP="001845A6">
            <w:pPr>
              <w:widowControl w:val="0"/>
              <w:spacing w:after="0" w:line="298" w:lineRule="auto"/>
              <w:jc w:val="both"/>
              <w:rPr>
                <w:rFonts w:ascii="Cambria" w:hAnsi="Cambria" w:cstheme="minorHAnsi"/>
              </w:rPr>
            </w:pPr>
            <w:r w:rsidRPr="00307B29">
              <w:rPr>
                <w:rFonts w:ascii="Cambria" w:hAnsi="Cambria" w:cstheme="minorHAnsi"/>
              </w:rPr>
              <w:t>Rektörlerin, bağımsız vakıf meslek yüksekokulu müdürlerinin ve dekanların görevden uzaklaştırılması kararı disiplin amirinin teklifi üzerine Yükseköğretim Genel Kurulu tarafından verilir. Görevden uzaklaştırma kararları atamaya yetkili amirlere bildirilir.</w:t>
            </w:r>
          </w:p>
          <w:p w14:paraId="2F5C087B" w14:textId="77777777" w:rsidR="001845A6" w:rsidRPr="00307B29" w:rsidRDefault="001845A6" w:rsidP="001845A6">
            <w:pPr>
              <w:widowControl w:val="0"/>
              <w:spacing w:after="0" w:line="298" w:lineRule="auto"/>
              <w:jc w:val="both"/>
              <w:rPr>
                <w:rFonts w:ascii="Cambria" w:hAnsi="Cambria" w:cstheme="minorHAnsi"/>
              </w:rPr>
            </w:pPr>
            <w:r w:rsidRPr="00307B29">
              <w:rPr>
                <w:rFonts w:ascii="Cambria" w:hAnsi="Cambria" w:cstheme="minorHAnsi"/>
              </w:rPr>
              <w:t xml:space="preserve">Görevinden uzaklaştırılanlar hakkında görevden uzaklaştırmayı izleyen </w:t>
            </w:r>
            <w:r w:rsidRPr="00307B29">
              <w:rPr>
                <w:rFonts w:ascii="Cambria" w:hAnsi="Cambria" w:cstheme="minorHAnsi"/>
                <w:b/>
                <w:color w:val="C00000"/>
              </w:rPr>
              <w:t>ON</w:t>
            </w:r>
            <w:r w:rsidRPr="00307B29">
              <w:rPr>
                <w:rFonts w:ascii="Cambria" w:hAnsi="Cambria" w:cstheme="minorHAnsi"/>
              </w:rPr>
              <w:t xml:space="preserve"> işgünü içinde soruşturmaya başlanması şarttır.</w:t>
            </w:r>
          </w:p>
          <w:p w14:paraId="78BE1492" w14:textId="77777777" w:rsidR="001845A6" w:rsidRPr="00307B29" w:rsidRDefault="001845A6" w:rsidP="001845A6">
            <w:pPr>
              <w:widowControl w:val="0"/>
              <w:spacing w:after="0" w:line="298" w:lineRule="auto"/>
              <w:jc w:val="both"/>
              <w:rPr>
                <w:rFonts w:ascii="Cambria" w:hAnsi="Cambria" w:cstheme="minorHAnsi"/>
                <w:spacing w:val="-5"/>
              </w:rPr>
            </w:pPr>
            <w:r w:rsidRPr="00307B29">
              <w:rPr>
                <w:rFonts w:ascii="Cambria" w:hAnsi="Cambria" w:cstheme="minorHAnsi"/>
                <w:spacing w:val="-5"/>
              </w:rPr>
              <w:t>Görevden uzaklaştırma işleminden sonra süresi içinde soruşturmaya başlamayan, görevden uzaklaştırma tedbirinin kaldırılmasının zorunlu olduğu durumlarda bu tedbiri kaldırmayan veya görevden uzaklaştırma işlemini keyfi olarak veya garaz ya da kini dolayısı ile yaptığı, yaptırılan soruşturma sonunda anlaşılan yetkililer, hukuki, mali ve cezai sorumluluğa tabidirler.</w:t>
            </w:r>
          </w:p>
          <w:p w14:paraId="2F282697" w14:textId="77777777" w:rsidR="001845A6" w:rsidRPr="00307B29" w:rsidRDefault="001845A6" w:rsidP="001845A6">
            <w:pPr>
              <w:widowControl w:val="0"/>
              <w:spacing w:after="0" w:line="298" w:lineRule="auto"/>
              <w:jc w:val="both"/>
              <w:rPr>
                <w:rFonts w:ascii="Cambria" w:hAnsi="Cambria" w:cstheme="minorHAnsi"/>
              </w:rPr>
            </w:pPr>
            <w:r w:rsidRPr="00307B29">
              <w:rPr>
                <w:rFonts w:ascii="Cambria" w:hAnsi="Cambria" w:cstheme="minorHAnsi"/>
              </w:rPr>
              <w:t>G</w:t>
            </w:r>
            <w:r w:rsidRPr="00307B29">
              <w:rPr>
                <w:rFonts w:ascii="Cambria" w:hAnsi="Cambria" w:cstheme="minorHAnsi"/>
                <w:spacing w:val="2"/>
              </w:rPr>
              <w:t xml:space="preserve">örevden uzaklaştırılanlar, kanunların öngördüğü sosyal hak ve yardımlardan </w:t>
            </w:r>
            <w:r w:rsidRPr="00307B29">
              <w:rPr>
                <w:rFonts w:ascii="Cambria" w:hAnsi="Cambria" w:cstheme="minorHAnsi"/>
                <w:spacing w:val="-4"/>
              </w:rPr>
              <w:t xml:space="preserve">faydalanmaya devam ederler. Ancak görevden uzaklaştırma süresi içinde kendilerine aylıklarının veya ücretlerinin </w:t>
            </w:r>
            <w:r w:rsidRPr="00307B29">
              <w:rPr>
                <w:rFonts w:ascii="Cambria" w:hAnsi="Cambria" w:cstheme="minorHAnsi"/>
                <w:b/>
                <w:color w:val="C00000"/>
                <w:spacing w:val="-4"/>
              </w:rPr>
              <w:t>ÜÇTE İKİSİ</w:t>
            </w:r>
            <w:r w:rsidRPr="00307B29">
              <w:rPr>
                <w:rFonts w:ascii="Cambria" w:hAnsi="Cambria" w:cstheme="minorHAnsi"/>
                <w:color w:val="C00000"/>
                <w:spacing w:val="-4"/>
              </w:rPr>
              <w:t xml:space="preserve"> </w:t>
            </w:r>
            <w:r w:rsidRPr="00307B29">
              <w:rPr>
                <w:rFonts w:ascii="Cambria" w:hAnsi="Cambria" w:cstheme="minorHAnsi"/>
                <w:spacing w:val="-4"/>
              </w:rPr>
              <w:t>ödenir.</w:t>
            </w:r>
          </w:p>
          <w:p w14:paraId="402392A5" w14:textId="3C6E4CA0" w:rsidR="001845A6" w:rsidRPr="00307B29" w:rsidRDefault="001845A6" w:rsidP="00860312">
            <w:pPr>
              <w:widowControl w:val="0"/>
              <w:spacing w:after="0" w:line="298" w:lineRule="auto"/>
              <w:jc w:val="both"/>
              <w:rPr>
                <w:rFonts w:ascii="Cambria" w:hAnsi="Cambria" w:cstheme="minorHAnsi"/>
              </w:rPr>
            </w:pPr>
            <w:r w:rsidRPr="00307B29">
              <w:rPr>
                <w:rFonts w:ascii="Cambria" w:hAnsi="Cambria" w:cstheme="minorHAnsi"/>
              </w:rPr>
              <w:t xml:space="preserve">Göreve tekrar başlatılmanın zorunlu olduğu durumlarda, bunların aylıklarının veya ücretlerinin kesilmiş olan </w:t>
            </w:r>
            <w:r w:rsidRPr="00307B29">
              <w:rPr>
                <w:rFonts w:ascii="Cambria" w:hAnsi="Cambria" w:cstheme="minorHAnsi"/>
                <w:b/>
                <w:color w:val="C00000"/>
              </w:rPr>
              <w:t>ÜÇTE BİRİ</w:t>
            </w:r>
            <w:r w:rsidRPr="00307B29">
              <w:rPr>
                <w:rFonts w:ascii="Cambria" w:hAnsi="Cambria" w:cstheme="minorHAnsi"/>
                <w:color w:val="C00000"/>
              </w:rPr>
              <w:t xml:space="preserve"> </w:t>
            </w:r>
            <w:r w:rsidRPr="00307B29">
              <w:rPr>
                <w:rFonts w:ascii="Cambria" w:hAnsi="Cambria" w:cstheme="minorHAnsi"/>
              </w:rPr>
              <w:t xml:space="preserve">kendilerine ödenir ve Devlet yükseköğretim kurumlarında çalışanlar bakımından görevden uzakta geçirdikleri süre, derecelerindeki kademe ilerlemesinde ve bu sürenin dereceye yükselmesi için gerekli en az bekleme süresini aşan kısmı, üst dereceye yükselmeleri halinde, bu </w:t>
            </w:r>
            <w:r w:rsidRPr="00307B29">
              <w:rPr>
                <w:rFonts w:ascii="Cambria" w:hAnsi="Cambria" w:cstheme="minorHAnsi"/>
              </w:rPr>
              <w:lastRenderedPageBreak/>
              <w:t>derecede kademe ilerlemesi yapılmak ve akademik yükselme için gerekli bekleme süresinden sayılmak suretiyle değerlendirilir.</w:t>
            </w:r>
            <w:r w:rsidR="00774529" w:rsidRPr="00307B29">
              <w:rPr>
                <w:rFonts w:ascii="Cambria" w:hAnsi="Cambria" w:cstheme="minorHAnsi"/>
                <w:b/>
                <w:bCs/>
                <w:color w:val="C00000"/>
              </w:rPr>
              <w:t>(Madde-53/B)</w:t>
            </w:r>
          </w:p>
        </w:tc>
        <w:tc>
          <w:tcPr>
            <w:tcW w:w="5386" w:type="dxa"/>
          </w:tcPr>
          <w:p w14:paraId="0013FBF5" w14:textId="77777777" w:rsidR="00667752" w:rsidRDefault="00667752" w:rsidP="00667752">
            <w:pPr>
              <w:pStyle w:val="AralkYok"/>
              <w:jc w:val="center"/>
              <w:rPr>
                <w:rFonts w:ascii="Cambria" w:hAnsi="Cambria" w:cstheme="minorHAnsi"/>
                <w:b/>
                <w:bCs/>
                <w:color w:val="C00000"/>
              </w:rPr>
            </w:pPr>
          </w:p>
          <w:p w14:paraId="35F58B35" w14:textId="77777777" w:rsidR="00667752" w:rsidRDefault="00667752" w:rsidP="00667752">
            <w:pPr>
              <w:pStyle w:val="AralkYok"/>
              <w:jc w:val="center"/>
              <w:rPr>
                <w:rFonts w:ascii="Cambria" w:hAnsi="Cambria" w:cstheme="minorHAnsi"/>
                <w:b/>
                <w:bCs/>
                <w:color w:val="C00000"/>
              </w:rPr>
            </w:pPr>
          </w:p>
          <w:p w14:paraId="7BF1C8AE" w14:textId="4C78FC07" w:rsidR="001845A6" w:rsidRDefault="00FE5C70" w:rsidP="00667752">
            <w:pPr>
              <w:pStyle w:val="AralkYok"/>
              <w:jc w:val="center"/>
              <w:rPr>
                <w:rFonts w:ascii="Cambria" w:hAnsi="Cambria" w:cstheme="minorHAnsi"/>
                <w:b/>
                <w:bCs/>
                <w:color w:val="C00000"/>
              </w:rPr>
            </w:pPr>
            <w:r>
              <w:rPr>
                <w:rFonts w:ascii="Cambria" w:hAnsi="Cambria" w:cstheme="minorHAnsi"/>
                <w:b/>
                <w:bCs/>
                <w:color w:val="C00000"/>
              </w:rPr>
              <w:t>-</w:t>
            </w:r>
            <w:r w:rsidR="00667752">
              <w:rPr>
                <w:rFonts w:ascii="Cambria" w:hAnsi="Cambria" w:cstheme="minorHAnsi"/>
                <w:b/>
                <w:bCs/>
                <w:color w:val="C00000"/>
              </w:rPr>
              <w:t>ÜÇ</w:t>
            </w:r>
          </w:p>
          <w:p w14:paraId="588A1FE2" w14:textId="66164748" w:rsidR="00667752" w:rsidRDefault="00667752" w:rsidP="00667752">
            <w:pPr>
              <w:pStyle w:val="AralkYok"/>
              <w:jc w:val="center"/>
              <w:rPr>
                <w:rFonts w:ascii="Cambria" w:hAnsi="Cambria" w:cstheme="minorHAnsi"/>
                <w:b/>
                <w:bCs/>
                <w:color w:val="C00000"/>
              </w:rPr>
            </w:pPr>
          </w:p>
          <w:p w14:paraId="27CB3A94" w14:textId="77777777" w:rsidR="00667752" w:rsidRDefault="00667752" w:rsidP="00667752">
            <w:pPr>
              <w:pStyle w:val="AralkYok"/>
              <w:jc w:val="center"/>
              <w:rPr>
                <w:rFonts w:ascii="Cambria" w:hAnsi="Cambria" w:cstheme="minorHAnsi"/>
                <w:b/>
                <w:bCs/>
                <w:color w:val="C00000"/>
              </w:rPr>
            </w:pPr>
          </w:p>
          <w:p w14:paraId="292A4AFF" w14:textId="77777777" w:rsidR="00667752" w:rsidRDefault="00667752" w:rsidP="00667752">
            <w:pPr>
              <w:pStyle w:val="AralkYok"/>
              <w:jc w:val="center"/>
              <w:rPr>
                <w:rFonts w:ascii="Cambria" w:hAnsi="Cambria" w:cstheme="minorHAnsi"/>
                <w:b/>
                <w:bCs/>
                <w:color w:val="C00000"/>
              </w:rPr>
            </w:pPr>
          </w:p>
          <w:p w14:paraId="3994BE68" w14:textId="77777777" w:rsidR="00667752" w:rsidRDefault="00667752" w:rsidP="00667752">
            <w:pPr>
              <w:pStyle w:val="AralkYok"/>
              <w:jc w:val="center"/>
              <w:rPr>
                <w:rFonts w:ascii="Cambria" w:hAnsi="Cambria" w:cstheme="minorHAnsi"/>
                <w:b/>
                <w:bCs/>
                <w:color w:val="C00000"/>
              </w:rPr>
            </w:pPr>
          </w:p>
          <w:p w14:paraId="6E8E961B" w14:textId="77777777" w:rsidR="00667752" w:rsidRDefault="00667752" w:rsidP="00667752">
            <w:pPr>
              <w:pStyle w:val="AralkYok"/>
              <w:jc w:val="center"/>
              <w:rPr>
                <w:rFonts w:ascii="Cambria" w:hAnsi="Cambria" w:cstheme="minorHAnsi"/>
                <w:b/>
                <w:bCs/>
                <w:color w:val="C00000"/>
              </w:rPr>
            </w:pPr>
          </w:p>
          <w:p w14:paraId="1ED49ECB" w14:textId="77777777" w:rsidR="00667752" w:rsidRDefault="00667752" w:rsidP="00667752">
            <w:pPr>
              <w:pStyle w:val="AralkYok"/>
              <w:jc w:val="center"/>
              <w:rPr>
                <w:rFonts w:ascii="Cambria" w:hAnsi="Cambria" w:cstheme="minorHAnsi"/>
                <w:b/>
                <w:bCs/>
                <w:color w:val="C00000"/>
              </w:rPr>
            </w:pPr>
          </w:p>
          <w:p w14:paraId="57B8A9E1" w14:textId="77777777" w:rsidR="00667752" w:rsidRDefault="00667752" w:rsidP="00667752">
            <w:pPr>
              <w:pStyle w:val="AralkYok"/>
              <w:jc w:val="center"/>
              <w:rPr>
                <w:rFonts w:ascii="Cambria" w:hAnsi="Cambria" w:cstheme="minorHAnsi"/>
                <w:b/>
                <w:bCs/>
                <w:color w:val="C00000"/>
              </w:rPr>
            </w:pPr>
          </w:p>
          <w:p w14:paraId="6D899183" w14:textId="77777777" w:rsidR="00667752" w:rsidRDefault="00667752" w:rsidP="00667752">
            <w:pPr>
              <w:pStyle w:val="AralkYok"/>
              <w:jc w:val="center"/>
              <w:rPr>
                <w:rFonts w:ascii="Cambria" w:hAnsi="Cambria" w:cstheme="minorHAnsi"/>
                <w:b/>
                <w:bCs/>
                <w:color w:val="C00000"/>
              </w:rPr>
            </w:pPr>
          </w:p>
          <w:p w14:paraId="1A8DECC8" w14:textId="77777777" w:rsidR="00667752" w:rsidRDefault="00667752" w:rsidP="00667752">
            <w:pPr>
              <w:pStyle w:val="AralkYok"/>
              <w:jc w:val="center"/>
              <w:rPr>
                <w:rFonts w:ascii="Cambria" w:hAnsi="Cambria" w:cstheme="minorHAnsi"/>
                <w:b/>
                <w:bCs/>
                <w:color w:val="C00000"/>
              </w:rPr>
            </w:pPr>
          </w:p>
          <w:p w14:paraId="2C90DA3D" w14:textId="77777777" w:rsidR="00667752" w:rsidRDefault="00667752" w:rsidP="00667752">
            <w:pPr>
              <w:pStyle w:val="AralkYok"/>
              <w:jc w:val="center"/>
              <w:rPr>
                <w:rFonts w:ascii="Cambria" w:hAnsi="Cambria" w:cstheme="minorHAnsi"/>
                <w:b/>
                <w:bCs/>
                <w:color w:val="C00000"/>
              </w:rPr>
            </w:pPr>
          </w:p>
          <w:p w14:paraId="5F18CD02" w14:textId="77777777" w:rsidR="00667752" w:rsidRDefault="00667752" w:rsidP="00667752">
            <w:pPr>
              <w:pStyle w:val="AralkYok"/>
              <w:jc w:val="center"/>
              <w:rPr>
                <w:rFonts w:ascii="Cambria" w:hAnsi="Cambria" w:cstheme="minorHAnsi"/>
                <w:b/>
                <w:bCs/>
                <w:color w:val="C00000"/>
              </w:rPr>
            </w:pPr>
          </w:p>
          <w:p w14:paraId="1FF52FB6" w14:textId="77777777" w:rsidR="00667752" w:rsidRDefault="00667752" w:rsidP="00667752">
            <w:pPr>
              <w:pStyle w:val="AralkYok"/>
              <w:jc w:val="center"/>
              <w:rPr>
                <w:rFonts w:ascii="Cambria" w:hAnsi="Cambria" w:cstheme="minorHAnsi"/>
                <w:b/>
                <w:bCs/>
                <w:color w:val="C00000"/>
              </w:rPr>
            </w:pPr>
          </w:p>
          <w:p w14:paraId="66B9A6CB" w14:textId="77777777" w:rsidR="00667752" w:rsidRDefault="00667752" w:rsidP="00667752">
            <w:pPr>
              <w:pStyle w:val="AralkYok"/>
              <w:jc w:val="center"/>
              <w:rPr>
                <w:rFonts w:ascii="Cambria" w:hAnsi="Cambria" w:cstheme="minorHAnsi"/>
                <w:b/>
                <w:bCs/>
                <w:color w:val="C00000"/>
              </w:rPr>
            </w:pPr>
          </w:p>
          <w:p w14:paraId="4DED18B2" w14:textId="1F039DEC" w:rsidR="00667752" w:rsidRDefault="00FE5C70" w:rsidP="00667752">
            <w:pPr>
              <w:pStyle w:val="AralkYok"/>
              <w:jc w:val="center"/>
              <w:rPr>
                <w:rFonts w:ascii="Cambria" w:hAnsi="Cambria" w:cstheme="minorHAnsi"/>
                <w:b/>
                <w:bCs/>
                <w:color w:val="C00000"/>
              </w:rPr>
            </w:pPr>
            <w:r>
              <w:rPr>
                <w:rFonts w:ascii="Cambria" w:hAnsi="Cambria" w:cstheme="minorHAnsi"/>
                <w:b/>
                <w:bCs/>
                <w:color w:val="C00000"/>
              </w:rPr>
              <w:t>-</w:t>
            </w:r>
            <w:r w:rsidR="00667752">
              <w:rPr>
                <w:rFonts w:ascii="Cambria" w:hAnsi="Cambria" w:cstheme="minorHAnsi"/>
                <w:b/>
                <w:bCs/>
                <w:color w:val="C00000"/>
              </w:rPr>
              <w:t>ON</w:t>
            </w:r>
          </w:p>
          <w:p w14:paraId="06475316" w14:textId="77777777" w:rsidR="00667752" w:rsidRDefault="00667752" w:rsidP="00667752">
            <w:pPr>
              <w:pStyle w:val="AralkYok"/>
              <w:jc w:val="center"/>
              <w:rPr>
                <w:rFonts w:ascii="Cambria" w:hAnsi="Cambria" w:cstheme="minorHAnsi"/>
                <w:b/>
                <w:bCs/>
                <w:color w:val="C00000"/>
              </w:rPr>
            </w:pPr>
          </w:p>
          <w:p w14:paraId="77B39A2F" w14:textId="77777777" w:rsidR="00667752" w:rsidRDefault="00667752" w:rsidP="00667752">
            <w:pPr>
              <w:pStyle w:val="AralkYok"/>
              <w:jc w:val="center"/>
              <w:rPr>
                <w:rFonts w:ascii="Cambria" w:hAnsi="Cambria" w:cstheme="minorHAnsi"/>
                <w:b/>
                <w:bCs/>
                <w:color w:val="C00000"/>
              </w:rPr>
            </w:pPr>
          </w:p>
          <w:p w14:paraId="20AB49F9" w14:textId="77777777" w:rsidR="00667752" w:rsidRDefault="00667752" w:rsidP="00667752">
            <w:pPr>
              <w:pStyle w:val="AralkYok"/>
              <w:jc w:val="center"/>
              <w:rPr>
                <w:rFonts w:ascii="Cambria" w:hAnsi="Cambria" w:cstheme="minorHAnsi"/>
                <w:b/>
                <w:bCs/>
                <w:color w:val="C00000"/>
              </w:rPr>
            </w:pPr>
          </w:p>
          <w:p w14:paraId="63EB5B28" w14:textId="77777777" w:rsidR="00667752" w:rsidRDefault="00667752" w:rsidP="00667752">
            <w:pPr>
              <w:pStyle w:val="AralkYok"/>
              <w:jc w:val="center"/>
              <w:rPr>
                <w:rFonts w:ascii="Cambria" w:hAnsi="Cambria" w:cstheme="minorHAnsi"/>
                <w:b/>
                <w:bCs/>
                <w:color w:val="C00000"/>
              </w:rPr>
            </w:pPr>
          </w:p>
          <w:p w14:paraId="36424E9D" w14:textId="77777777" w:rsidR="00667752" w:rsidRDefault="00667752" w:rsidP="00667752">
            <w:pPr>
              <w:pStyle w:val="AralkYok"/>
              <w:jc w:val="center"/>
              <w:rPr>
                <w:rFonts w:ascii="Cambria" w:hAnsi="Cambria" w:cstheme="minorHAnsi"/>
                <w:b/>
                <w:bCs/>
                <w:color w:val="C00000"/>
              </w:rPr>
            </w:pPr>
          </w:p>
          <w:p w14:paraId="49CFA438" w14:textId="77777777" w:rsidR="00667752" w:rsidRDefault="00667752" w:rsidP="00667752">
            <w:pPr>
              <w:pStyle w:val="AralkYok"/>
              <w:jc w:val="center"/>
              <w:rPr>
                <w:rFonts w:ascii="Cambria" w:hAnsi="Cambria" w:cstheme="minorHAnsi"/>
                <w:b/>
                <w:bCs/>
                <w:color w:val="C00000"/>
              </w:rPr>
            </w:pPr>
          </w:p>
          <w:p w14:paraId="750ED2C9" w14:textId="77777777" w:rsidR="00667752" w:rsidRDefault="00667752" w:rsidP="00667752">
            <w:pPr>
              <w:pStyle w:val="AralkYok"/>
              <w:jc w:val="center"/>
              <w:rPr>
                <w:rFonts w:ascii="Cambria" w:hAnsi="Cambria" w:cstheme="minorHAnsi"/>
                <w:b/>
                <w:bCs/>
                <w:color w:val="C00000"/>
              </w:rPr>
            </w:pPr>
          </w:p>
          <w:p w14:paraId="0DC70028" w14:textId="77777777" w:rsidR="00667752" w:rsidRDefault="00667752" w:rsidP="00667752">
            <w:pPr>
              <w:pStyle w:val="AralkYok"/>
              <w:jc w:val="center"/>
              <w:rPr>
                <w:rFonts w:ascii="Cambria" w:hAnsi="Cambria" w:cstheme="minorHAnsi"/>
                <w:b/>
                <w:bCs/>
                <w:color w:val="C00000"/>
              </w:rPr>
            </w:pPr>
          </w:p>
          <w:p w14:paraId="48E355AB" w14:textId="77777777" w:rsidR="00667752" w:rsidRDefault="00667752" w:rsidP="00667752">
            <w:pPr>
              <w:pStyle w:val="AralkYok"/>
              <w:jc w:val="center"/>
              <w:rPr>
                <w:rFonts w:ascii="Cambria" w:hAnsi="Cambria" w:cstheme="minorHAnsi"/>
                <w:b/>
                <w:bCs/>
                <w:color w:val="C00000"/>
              </w:rPr>
            </w:pPr>
          </w:p>
          <w:p w14:paraId="19A69019" w14:textId="1310AC36" w:rsidR="00667752" w:rsidRDefault="00FE5C70" w:rsidP="00667752">
            <w:pPr>
              <w:pStyle w:val="AralkYok"/>
              <w:jc w:val="center"/>
              <w:rPr>
                <w:rFonts w:ascii="Cambria" w:hAnsi="Cambria" w:cstheme="minorHAnsi"/>
                <w:b/>
                <w:bCs/>
                <w:color w:val="C00000"/>
              </w:rPr>
            </w:pPr>
            <w:r>
              <w:rPr>
                <w:rFonts w:ascii="Cambria" w:hAnsi="Cambria" w:cstheme="minorHAnsi"/>
                <w:b/>
                <w:bCs/>
                <w:color w:val="C00000"/>
              </w:rPr>
              <w:t>-</w:t>
            </w:r>
            <w:r w:rsidR="00667752">
              <w:rPr>
                <w:rFonts w:ascii="Cambria" w:hAnsi="Cambria" w:cstheme="minorHAnsi"/>
                <w:b/>
                <w:bCs/>
                <w:color w:val="C00000"/>
              </w:rPr>
              <w:t>ÜÇTE İKİSİ</w:t>
            </w:r>
          </w:p>
          <w:p w14:paraId="5F4EAA34" w14:textId="234F8EB5" w:rsidR="00667752" w:rsidRDefault="00667752" w:rsidP="00667752">
            <w:pPr>
              <w:pStyle w:val="AralkYok"/>
              <w:jc w:val="center"/>
              <w:rPr>
                <w:rFonts w:ascii="Cambria" w:hAnsi="Cambria" w:cstheme="minorHAnsi"/>
                <w:b/>
                <w:bCs/>
                <w:color w:val="C00000"/>
              </w:rPr>
            </w:pPr>
          </w:p>
          <w:p w14:paraId="3E2282DB" w14:textId="27A9DE50" w:rsidR="00510801" w:rsidRDefault="00510801" w:rsidP="00667752">
            <w:pPr>
              <w:pStyle w:val="AralkYok"/>
              <w:jc w:val="center"/>
              <w:rPr>
                <w:rFonts w:ascii="Cambria" w:hAnsi="Cambria" w:cstheme="minorHAnsi"/>
                <w:b/>
                <w:bCs/>
                <w:color w:val="C00000"/>
              </w:rPr>
            </w:pPr>
          </w:p>
          <w:p w14:paraId="3AC25DBB" w14:textId="77777777" w:rsidR="00510801" w:rsidRDefault="00510801" w:rsidP="00667752">
            <w:pPr>
              <w:pStyle w:val="AralkYok"/>
              <w:jc w:val="center"/>
              <w:rPr>
                <w:rFonts w:ascii="Cambria" w:hAnsi="Cambria" w:cstheme="minorHAnsi"/>
                <w:b/>
                <w:bCs/>
                <w:color w:val="C00000"/>
              </w:rPr>
            </w:pPr>
          </w:p>
          <w:p w14:paraId="2FBD8AF0" w14:textId="2E03D11C" w:rsidR="00667752" w:rsidRPr="00307B29" w:rsidRDefault="00FE5C70" w:rsidP="00667752">
            <w:pPr>
              <w:pStyle w:val="AralkYok"/>
              <w:jc w:val="center"/>
              <w:rPr>
                <w:rFonts w:ascii="Cambria" w:hAnsi="Cambria" w:cstheme="minorHAnsi"/>
                <w:b/>
                <w:bCs/>
                <w:color w:val="C00000"/>
              </w:rPr>
            </w:pPr>
            <w:r>
              <w:rPr>
                <w:rFonts w:ascii="Cambria" w:hAnsi="Cambria" w:cstheme="minorHAnsi"/>
                <w:b/>
                <w:bCs/>
                <w:color w:val="C00000"/>
              </w:rPr>
              <w:t>-</w:t>
            </w:r>
            <w:r w:rsidR="00667752">
              <w:rPr>
                <w:rFonts w:ascii="Cambria" w:hAnsi="Cambria" w:cstheme="minorHAnsi"/>
                <w:b/>
                <w:bCs/>
                <w:color w:val="C00000"/>
              </w:rPr>
              <w:t>ÜÇTE BİRİ</w:t>
            </w:r>
          </w:p>
        </w:tc>
      </w:tr>
      <w:tr w:rsidR="001845A6" w:rsidRPr="00307B29" w14:paraId="1612D0FD" w14:textId="77777777" w:rsidTr="00B87748">
        <w:tc>
          <w:tcPr>
            <w:tcW w:w="9918" w:type="dxa"/>
          </w:tcPr>
          <w:p w14:paraId="6BDC55B3" w14:textId="10455E8B"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lastRenderedPageBreak/>
              <w:t xml:space="preserve">Disiplin cezası verilmesini gerektiren fiil ve hallerin işlendiğinin öğrenildiği tarihten itibaren; </w:t>
            </w:r>
          </w:p>
          <w:p w14:paraId="7ED09A73" w14:textId="77777777" w:rsidR="001845A6" w:rsidRPr="00307B29" w:rsidRDefault="001845A6" w:rsidP="001845A6">
            <w:pPr>
              <w:widowControl w:val="0"/>
              <w:spacing w:after="0" w:line="307" w:lineRule="auto"/>
              <w:jc w:val="both"/>
              <w:rPr>
                <w:rFonts w:ascii="Cambria" w:hAnsi="Cambria" w:cstheme="minorHAnsi"/>
                <w:spacing w:val="-2"/>
              </w:rPr>
            </w:pPr>
            <w:r w:rsidRPr="00307B29">
              <w:rPr>
                <w:rFonts w:ascii="Cambria" w:hAnsi="Cambria" w:cstheme="minorHAnsi"/>
                <w:spacing w:val="-2"/>
              </w:rPr>
              <w:t xml:space="preserve">a) Uyarma, kınama, aylıktan veya ücretten kesme ve kademe ilerlemesinin durdurulması veya birden fazla ücretten kesme cezalarında </w:t>
            </w:r>
            <w:r w:rsidRPr="00307B29">
              <w:rPr>
                <w:rFonts w:ascii="Cambria" w:hAnsi="Cambria" w:cstheme="minorHAnsi"/>
                <w:b/>
                <w:color w:val="C00000"/>
                <w:spacing w:val="-2"/>
              </w:rPr>
              <w:t>BİR</w:t>
            </w:r>
            <w:r w:rsidRPr="00307B29">
              <w:rPr>
                <w:rFonts w:ascii="Cambria" w:hAnsi="Cambria" w:cstheme="minorHAnsi"/>
                <w:spacing w:val="-2"/>
              </w:rPr>
              <w:t xml:space="preserve"> ay içinde,</w:t>
            </w:r>
          </w:p>
          <w:p w14:paraId="23C239AC" w14:textId="77777777"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 xml:space="preserve">b) Üniversite öğretim mesleğinden çıkarma ve kamu görevinden çıkarma cezasında </w:t>
            </w:r>
            <w:r w:rsidRPr="00307B29">
              <w:rPr>
                <w:rFonts w:ascii="Cambria" w:hAnsi="Cambria" w:cstheme="minorHAnsi"/>
                <w:b/>
                <w:color w:val="C00000"/>
              </w:rPr>
              <w:t>ALTI</w:t>
            </w:r>
            <w:r w:rsidRPr="00307B29">
              <w:rPr>
                <w:rFonts w:ascii="Cambria" w:hAnsi="Cambria" w:cstheme="minorHAnsi"/>
              </w:rPr>
              <w:t xml:space="preserve"> ay içinde,</w:t>
            </w:r>
          </w:p>
          <w:p w14:paraId="6D2B33C1" w14:textId="77777777" w:rsidR="001845A6" w:rsidRPr="00307B29" w:rsidRDefault="001845A6" w:rsidP="001845A6">
            <w:pPr>
              <w:widowControl w:val="0"/>
              <w:spacing w:after="0" w:line="307" w:lineRule="auto"/>
              <w:jc w:val="both"/>
              <w:rPr>
                <w:rFonts w:ascii="Cambria" w:hAnsi="Cambria" w:cstheme="minorHAnsi"/>
              </w:rPr>
            </w:pPr>
            <w:proofErr w:type="gramStart"/>
            <w:r w:rsidRPr="00307B29">
              <w:rPr>
                <w:rFonts w:ascii="Cambria" w:hAnsi="Cambria" w:cstheme="minorHAnsi"/>
              </w:rPr>
              <w:t>disiplin</w:t>
            </w:r>
            <w:proofErr w:type="gramEnd"/>
            <w:r w:rsidRPr="00307B29">
              <w:rPr>
                <w:rFonts w:ascii="Cambria" w:hAnsi="Cambria" w:cstheme="minorHAnsi"/>
              </w:rPr>
              <w:t xml:space="preserve"> soruşturmasına başlanmadığı takdirde disiplin soruşturması açılamaz.</w:t>
            </w:r>
          </w:p>
          <w:p w14:paraId="2D6D5CC3" w14:textId="77777777" w:rsidR="001845A6" w:rsidRPr="00307B29" w:rsidRDefault="001845A6" w:rsidP="001845A6">
            <w:pPr>
              <w:widowControl w:val="0"/>
              <w:spacing w:after="0" w:line="307" w:lineRule="auto"/>
              <w:jc w:val="both"/>
              <w:rPr>
                <w:rFonts w:ascii="Cambria" w:hAnsi="Cambria" w:cstheme="minorHAnsi"/>
                <w:spacing w:val="-4"/>
              </w:rPr>
            </w:pPr>
            <w:r w:rsidRPr="00307B29">
              <w:rPr>
                <w:rFonts w:ascii="Cambria" w:hAnsi="Cambria" w:cstheme="minorHAnsi"/>
                <w:spacing w:val="-4"/>
              </w:rPr>
              <w:t xml:space="preserve">Disiplin cezası verilmesini gerektiren fiillerin işlendiği tarihten itibaren </w:t>
            </w:r>
            <w:r w:rsidRPr="00307B29">
              <w:rPr>
                <w:rFonts w:ascii="Cambria" w:hAnsi="Cambria" w:cstheme="minorHAnsi"/>
                <w:b/>
                <w:color w:val="C00000"/>
                <w:spacing w:val="-4"/>
              </w:rPr>
              <w:t>İKİ</w:t>
            </w:r>
            <w:r w:rsidRPr="00307B29">
              <w:rPr>
                <w:rFonts w:ascii="Cambria" w:hAnsi="Cambria" w:cstheme="minorHAnsi"/>
                <w:spacing w:val="-4"/>
              </w:rPr>
              <w:t xml:space="preserve"> yıl, üniversite öğretim mesleğinden çıkarma cezasını gerektiren fiil açısından </w:t>
            </w:r>
            <w:r w:rsidRPr="00307B29">
              <w:rPr>
                <w:rFonts w:ascii="Cambria" w:hAnsi="Cambria" w:cstheme="minorHAnsi"/>
                <w:b/>
                <w:color w:val="C00000"/>
                <w:spacing w:val="-4"/>
              </w:rPr>
              <w:t>ALTI</w:t>
            </w:r>
            <w:r w:rsidRPr="00307B29">
              <w:rPr>
                <w:rFonts w:ascii="Cambria" w:hAnsi="Cambria" w:cstheme="minorHAnsi"/>
                <w:spacing w:val="-4"/>
              </w:rPr>
              <w:t xml:space="preserve"> yıl geçmiş ise disiplin cezası verilemez. </w:t>
            </w:r>
          </w:p>
          <w:p w14:paraId="58721D29" w14:textId="24B8D229" w:rsidR="001845A6" w:rsidRPr="00307B29" w:rsidRDefault="001845A6" w:rsidP="00774529">
            <w:pPr>
              <w:widowControl w:val="0"/>
              <w:spacing w:after="0" w:line="298" w:lineRule="auto"/>
              <w:jc w:val="both"/>
              <w:rPr>
                <w:rFonts w:ascii="Cambria" w:hAnsi="Cambria" w:cstheme="minorHAnsi"/>
                <w:b/>
                <w:iCs/>
              </w:rPr>
            </w:pPr>
            <w:r w:rsidRPr="00307B29">
              <w:rPr>
                <w:rFonts w:ascii="Cambria" w:hAnsi="Cambria" w:cstheme="minorHAnsi"/>
              </w:rPr>
              <w:t xml:space="preserve">Disiplin cezasının yargı kararıyla iptal edilmesi hâlinde, kararın idareye ulaştığı tarihten itibaren kalan disiplin ceza zamanaşımı süresi içerisinde, zamanaşımı süresinin dolması veya </w:t>
            </w:r>
            <w:r w:rsidRPr="00307B29">
              <w:rPr>
                <w:rFonts w:ascii="Cambria" w:hAnsi="Cambria" w:cstheme="minorHAnsi"/>
                <w:b/>
                <w:color w:val="C00000"/>
              </w:rPr>
              <w:t>ÜÇ</w:t>
            </w:r>
            <w:r w:rsidRPr="00307B29">
              <w:rPr>
                <w:rFonts w:ascii="Cambria" w:hAnsi="Cambria" w:cstheme="minorHAnsi"/>
              </w:rPr>
              <w:t xml:space="preserve"> aydan daha az süre kalması hâlinde en geç </w:t>
            </w:r>
            <w:r w:rsidRPr="00307B29">
              <w:rPr>
                <w:rFonts w:ascii="Cambria" w:hAnsi="Cambria" w:cstheme="minorHAnsi"/>
                <w:b/>
                <w:color w:val="C00000"/>
              </w:rPr>
              <w:t>ÜÇ</w:t>
            </w:r>
            <w:r w:rsidRPr="00307B29">
              <w:rPr>
                <w:rFonts w:ascii="Cambria" w:hAnsi="Cambria" w:cstheme="minorHAnsi"/>
              </w:rPr>
              <w:t xml:space="preserve"> ay içerisinde karar gerekçesi dikkate alınarak yeniden disiplin cezası tesis edilebilir.</w:t>
            </w:r>
            <w:r w:rsidR="00774529" w:rsidRPr="00307B29">
              <w:rPr>
                <w:rFonts w:ascii="Cambria" w:hAnsi="Cambria" w:cstheme="minorHAnsi"/>
                <w:b/>
                <w:bCs/>
                <w:color w:val="C00000"/>
              </w:rPr>
              <w:t>(Madde-53/C)</w:t>
            </w:r>
          </w:p>
        </w:tc>
        <w:tc>
          <w:tcPr>
            <w:tcW w:w="5386" w:type="dxa"/>
          </w:tcPr>
          <w:p w14:paraId="26E2146D" w14:textId="77777777" w:rsidR="00510801" w:rsidRDefault="00510801" w:rsidP="00510801">
            <w:pPr>
              <w:pStyle w:val="AralkYok"/>
              <w:jc w:val="center"/>
              <w:rPr>
                <w:rFonts w:ascii="Cambria" w:hAnsi="Cambria" w:cstheme="minorHAnsi"/>
                <w:b/>
                <w:bCs/>
                <w:color w:val="C00000"/>
              </w:rPr>
            </w:pPr>
          </w:p>
          <w:p w14:paraId="4AC71EC1" w14:textId="77777777" w:rsidR="00510801" w:rsidRDefault="00510801" w:rsidP="00510801">
            <w:pPr>
              <w:pStyle w:val="AralkYok"/>
              <w:jc w:val="center"/>
              <w:rPr>
                <w:rFonts w:ascii="Cambria" w:hAnsi="Cambria" w:cstheme="minorHAnsi"/>
                <w:b/>
                <w:bCs/>
                <w:color w:val="C00000"/>
              </w:rPr>
            </w:pPr>
          </w:p>
          <w:p w14:paraId="3F05CA37" w14:textId="1C328119" w:rsidR="001845A6" w:rsidRDefault="00FE5C70" w:rsidP="00510801">
            <w:pPr>
              <w:pStyle w:val="AralkYok"/>
              <w:jc w:val="center"/>
              <w:rPr>
                <w:rFonts w:ascii="Cambria" w:hAnsi="Cambria" w:cstheme="minorHAnsi"/>
                <w:b/>
                <w:bCs/>
                <w:color w:val="C00000"/>
              </w:rPr>
            </w:pPr>
            <w:r>
              <w:rPr>
                <w:rFonts w:ascii="Cambria" w:hAnsi="Cambria" w:cstheme="minorHAnsi"/>
                <w:b/>
                <w:bCs/>
                <w:color w:val="C00000"/>
              </w:rPr>
              <w:t>-</w:t>
            </w:r>
            <w:r w:rsidR="00510801">
              <w:rPr>
                <w:rFonts w:ascii="Cambria" w:hAnsi="Cambria" w:cstheme="minorHAnsi"/>
                <w:b/>
                <w:bCs/>
                <w:color w:val="C00000"/>
              </w:rPr>
              <w:t>BİR</w:t>
            </w:r>
          </w:p>
          <w:p w14:paraId="47AB7D8F" w14:textId="77777777" w:rsidR="00510801" w:rsidRDefault="00510801" w:rsidP="00510801">
            <w:pPr>
              <w:pStyle w:val="AralkYok"/>
              <w:jc w:val="center"/>
              <w:rPr>
                <w:rFonts w:ascii="Cambria" w:hAnsi="Cambria" w:cstheme="minorHAnsi"/>
                <w:b/>
                <w:bCs/>
                <w:color w:val="C00000"/>
              </w:rPr>
            </w:pPr>
          </w:p>
          <w:p w14:paraId="6EB6588E" w14:textId="76ECD064" w:rsidR="00510801" w:rsidRDefault="00FE5C70" w:rsidP="00510801">
            <w:pPr>
              <w:pStyle w:val="AralkYok"/>
              <w:jc w:val="center"/>
              <w:rPr>
                <w:rFonts w:ascii="Cambria" w:hAnsi="Cambria" w:cstheme="minorHAnsi"/>
                <w:b/>
                <w:bCs/>
                <w:color w:val="C00000"/>
              </w:rPr>
            </w:pPr>
            <w:r>
              <w:rPr>
                <w:rFonts w:ascii="Cambria" w:hAnsi="Cambria" w:cstheme="minorHAnsi"/>
                <w:b/>
                <w:bCs/>
                <w:color w:val="C00000"/>
              </w:rPr>
              <w:t>-</w:t>
            </w:r>
            <w:r w:rsidR="00510801">
              <w:rPr>
                <w:rFonts w:ascii="Cambria" w:hAnsi="Cambria" w:cstheme="minorHAnsi"/>
                <w:b/>
                <w:bCs/>
                <w:color w:val="C00000"/>
              </w:rPr>
              <w:t>ALTI</w:t>
            </w:r>
          </w:p>
          <w:p w14:paraId="0658C3CE" w14:textId="77777777" w:rsidR="00510801" w:rsidRDefault="00510801" w:rsidP="00510801">
            <w:pPr>
              <w:pStyle w:val="AralkYok"/>
              <w:jc w:val="center"/>
              <w:rPr>
                <w:rFonts w:ascii="Cambria" w:hAnsi="Cambria" w:cstheme="minorHAnsi"/>
                <w:b/>
                <w:bCs/>
                <w:color w:val="C00000"/>
              </w:rPr>
            </w:pPr>
          </w:p>
          <w:p w14:paraId="61AD03AC" w14:textId="5FD27CA0" w:rsidR="00510801" w:rsidRDefault="00FE5C70" w:rsidP="00510801">
            <w:pPr>
              <w:pStyle w:val="AralkYok"/>
              <w:jc w:val="center"/>
              <w:rPr>
                <w:rFonts w:ascii="Cambria" w:hAnsi="Cambria" w:cstheme="minorHAnsi"/>
                <w:b/>
                <w:bCs/>
                <w:color w:val="C00000"/>
              </w:rPr>
            </w:pPr>
            <w:r>
              <w:rPr>
                <w:rFonts w:ascii="Cambria" w:hAnsi="Cambria" w:cstheme="minorHAnsi"/>
                <w:b/>
                <w:bCs/>
                <w:color w:val="C00000"/>
              </w:rPr>
              <w:t>-</w:t>
            </w:r>
            <w:r w:rsidR="00510801">
              <w:rPr>
                <w:rFonts w:ascii="Cambria" w:hAnsi="Cambria" w:cstheme="minorHAnsi"/>
                <w:b/>
                <w:bCs/>
                <w:color w:val="C00000"/>
              </w:rPr>
              <w:t>İKİ</w:t>
            </w:r>
          </w:p>
          <w:p w14:paraId="49A0AC5F" w14:textId="77777777" w:rsidR="00510801" w:rsidRDefault="00510801" w:rsidP="00510801">
            <w:pPr>
              <w:pStyle w:val="AralkYok"/>
              <w:jc w:val="center"/>
              <w:rPr>
                <w:rFonts w:ascii="Cambria" w:hAnsi="Cambria" w:cstheme="minorHAnsi"/>
                <w:b/>
                <w:bCs/>
                <w:color w:val="C00000"/>
              </w:rPr>
            </w:pPr>
          </w:p>
          <w:p w14:paraId="2CC17168" w14:textId="6CC04A3F" w:rsidR="00510801" w:rsidRDefault="00FE5C70" w:rsidP="00510801">
            <w:pPr>
              <w:pStyle w:val="AralkYok"/>
              <w:jc w:val="center"/>
              <w:rPr>
                <w:rFonts w:ascii="Cambria" w:hAnsi="Cambria" w:cstheme="minorHAnsi"/>
                <w:b/>
                <w:bCs/>
                <w:color w:val="C00000"/>
              </w:rPr>
            </w:pPr>
            <w:r>
              <w:rPr>
                <w:rFonts w:ascii="Cambria" w:hAnsi="Cambria" w:cstheme="minorHAnsi"/>
                <w:b/>
                <w:bCs/>
                <w:color w:val="C00000"/>
              </w:rPr>
              <w:t>-</w:t>
            </w:r>
            <w:r w:rsidR="00510801">
              <w:rPr>
                <w:rFonts w:ascii="Cambria" w:hAnsi="Cambria" w:cstheme="minorHAnsi"/>
                <w:b/>
                <w:bCs/>
                <w:color w:val="C00000"/>
              </w:rPr>
              <w:t>ALTI</w:t>
            </w:r>
          </w:p>
          <w:p w14:paraId="590F3C46" w14:textId="77777777" w:rsidR="00510801" w:rsidRDefault="00510801" w:rsidP="00510801">
            <w:pPr>
              <w:pStyle w:val="AralkYok"/>
              <w:jc w:val="center"/>
              <w:rPr>
                <w:rFonts w:ascii="Cambria" w:hAnsi="Cambria" w:cstheme="minorHAnsi"/>
                <w:b/>
                <w:bCs/>
                <w:color w:val="C00000"/>
              </w:rPr>
            </w:pPr>
          </w:p>
          <w:p w14:paraId="28563B7B" w14:textId="0E7195B7" w:rsidR="00510801" w:rsidRDefault="00FE5C70" w:rsidP="00510801">
            <w:pPr>
              <w:pStyle w:val="AralkYok"/>
              <w:jc w:val="center"/>
              <w:rPr>
                <w:rFonts w:ascii="Cambria" w:hAnsi="Cambria" w:cstheme="minorHAnsi"/>
                <w:b/>
                <w:bCs/>
                <w:color w:val="C00000"/>
              </w:rPr>
            </w:pPr>
            <w:r>
              <w:rPr>
                <w:rFonts w:ascii="Cambria" w:hAnsi="Cambria" w:cstheme="minorHAnsi"/>
                <w:b/>
                <w:bCs/>
                <w:color w:val="C00000"/>
              </w:rPr>
              <w:t>-</w:t>
            </w:r>
            <w:r w:rsidR="00510801">
              <w:rPr>
                <w:rFonts w:ascii="Cambria" w:hAnsi="Cambria" w:cstheme="minorHAnsi"/>
                <w:b/>
                <w:bCs/>
                <w:color w:val="C00000"/>
              </w:rPr>
              <w:t>ÜÇ</w:t>
            </w:r>
          </w:p>
          <w:p w14:paraId="443CEFB0" w14:textId="77777777" w:rsidR="00510801" w:rsidRDefault="00510801" w:rsidP="00510801">
            <w:pPr>
              <w:pStyle w:val="AralkYok"/>
              <w:jc w:val="center"/>
              <w:rPr>
                <w:rFonts w:ascii="Cambria" w:hAnsi="Cambria" w:cstheme="minorHAnsi"/>
                <w:b/>
                <w:bCs/>
                <w:color w:val="C00000"/>
              </w:rPr>
            </w:pPr>
          </w:p>
          <w:p w14:paraId="2CD58317" w14:textId="2CB61E47" w:rsidR="00510801" w:rsidRPr="00307B29" w:rsidRDefault="00FE5C70" w:rsidP="00510801">
            <w:pPr>
              <w:pStyle w:val="AralkYok"/>
              <w:jc w:val="center"/>
              <w:rPr>
                <w:rFonts w:ascii="Cambria" w:hAnsi="Cambria" w:cstheme="minorHAnsi"/>
                <w:b/>
                <w:bCs/>
                <w:color w:val="C00000"/>
              </w:rPr>
            </w:pPr>
            <w:r>
              <w:rPr>
                <w:rFonts w:ascii="Cambria" w:hAnsi="Cambria" w:cstheme="minorHAnsi"/>
                <w:b/>
                <w:bCs/>
                <w:color w:val="C00000"/>
              </w:rPr>
              <w:t>-</w:t>
            </w:r>
            <w:r w:rsidR="00510801">
              <w:rPr>
                <w:rFonts w:ascii="Cambria" w:hAnsi="Cambria" w:cstheme="minorHAnsi"/>
                <w:b/>
                <w:bCs/>
                <w:color w:val="C00000"/>
              </w:rPr>
              <w:t>ÜÇ</w:t>
            </w:r>
          </w:p>
        </w:tc>
      </w:tr>
      <w:tr w:rsidR="001845A6" w:rsidRPr="00307B29" w14:paraId="57B0B27A" w14:textId="77777777" w:rsidTr="00B87748">
        <w:tc>
          <w:tcPr>
            <w:tcW w:w="9918" w:type="dxa"/>
          </w:tcPr>
          <w:p w14:paraId="303ACB11" w14:textId="702EA3D0"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Disiplin cezası vermeye yetkili amir ve kurullar şunlardır:</w:t>
            </w:r>
          </w:p>
          <w:p w14:paraId="5A8D1BB9" w14:textId="77777777" w:rsidR="001845A6" w:rsidRPr="00307B29" w:rsidRDefault="001845A6" w:rsidP="001845A6">
            <w:pPr>
              <w:widowControl w:val="0"/>
              <w:spacing w:after="0" w:line="298" w:lineRule="auto"/>
              <w:jc w:val="both"/>
              <w:rPr>
                <w:rFonts w:ascii="Cambria" w:hAnsi="Cambria" w:cstheme="minorHAnsi"/>
              </w:rPr>
            </w:pPr>
            <w:r w:rsidRPr="00307B29">
              <w:rPr>
                <w:rFonts w:ascii="Cambria" w:hAnsi="Cambria" w:cstheme="minorHAnsi"/>
              </w:rPr>
              <w:t xml:space="preserve">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ya da kurulu tarafından ret gerekçesine uygun olarak en geç </w:t>
            </w:r>
            <w:r w:rsidRPr="00307B29">
              <w:rPr>
                <w:rFonts w:ascii="Cambria" w:hAnsi="Cambria" w:cstheme="minorHAnsi"/>
                <w:b/>
                <w:color w:val="C00000"/>
              </w:rPr>
              <w:t>ÜÇ</w:t>
            </w:r>
            <w:r w:rsidRPr="00307B29">
              <w:rPr>
                <w:rFonts w:ascii="Cambria" w:hAnsi="Cambria" w:cstheme="minorHAnsi"/>
              </w:rPr>
              <w:t xml:space="preserve"> ay içerisinde yeni işlem tesis edilebilir.</w:t>
            </w:r>
          </w:p>
          <w:p w14:paraId="2630712B" w14:textId="7E3633E3" w:rsidR="001845A6" w:rsidRPr="00307B29" w:rsidRDefault="001845A6" w:rsidP="00774529">
            <w:pPr>
              <w:widowControl w:val="0"/>
              <w:spacing w:after="0" w:line="307" w:lineRule="auto"/>
              <w:jc w:val="both"/>
              <w:rPr>
                <w:rFonts w:ascii="Cambria" w:hAnsi="Cambria" w:cstheme="minorHAnsi"/>
                <w:b/>
                <w:iCs/>
              </w:rPr>
            </w:pPr>
            <w:r w:rsidRPr="00307B29">
              <w:rPr>
                <w:rFonts w:ascii="Cambria" w:hAnsi="Cambria" w:cstheme="minorHAnsi"/>
              </w:rPr>
              <w:t>Disiplin cezası verme yetkisi devredilemez.</w:t>
            </w:r>
            <w:r w:rsidR="00774529" w:rsidRPr="00307B29">
              <w:rPr>
                <w:rFonts w:ascii="Cambria" w:hAnsi="Cambria" w:cstheme="minorHAnsi"/>
                <w:b/>
                <w:bCs/>
                <w:color w:val="C00000"/>
              </w:rPr>
              <w:t>(Madde-53/Ç)</w:t>
            </w:r>
          </w:p>
        </w:tc>
        <w:tc>
          <w:tcPr>
            <w:tcW w:w="5386" w:type="dxa"/>
          </w:tcPr>
          <w:p w14:paraId="577810D0" w14:textId="77777777" w:rsidR="00AD62E5" w:rsidRDefault="00AD62E5" w:rsidP="00510801">
            <w:pPr>
              <w:pStyle w:val="AralkYok"/>
              <w:jc w:val="center"/>
              <w:rPr>
                <w:rFonts w:ascii="Cambria" w:hAnsi="Cambria" w:cstheme="minorHAnsi"/>
                <w:b/>
                <w:bCs/>
                <w:color w:val="C00000"/>
              </w:rPr>
            </w:pPr>
          </w:p>
          <w:p w14:paraId="7904951C" w14:textId="77777777" w:rsidR="00AD62E5" w:rsidRDefault="00AD62E5" w:rsidP="00510801">
            <w:pPr>
              <w:pStyle w:val="AralkYok"/>
              <w:jc w:val="center"/>
              <w:rPr>
                <w:rFonts w:ascii="Cambria" w:hAnsi="Cambria" w:cstheme="minorHAnsi"/>
                <w:b/>
                <w:bCs/>
                <w:color w:val="C00000"/>
              </w:rPr>
            </w:pPr>
          </w:p>
          <w:p w14:paraId="47EAA02C" w14:textId="77777777" w:rsidR="00AD62E5" w:rsidRDefault="00AD62E5" w:rsidP="00510801">
            <w:pPr>
              <w:pStyle w:val="AralkYok"/>
              <w:jc w:val="center"/>
              <w:rPr>
                <w:rFonts w:ascii="Cambria" w:hAnsi="Cambria" w:cstheme="minorHAnsi"/>
                <w:b/>
                <w:bCs/>
                <w:color w:val="C00000"/>
              </w:rPr>
            </w:pPr>
          </w:p>
          <w:p w14:paraId="239C2E22" w14:textId="77777777" w:rsidR="00AD62E5" w:rsidRDefault="00AD62E5" w:rsidP="00510801">
            <w:pPr>
              <w:pStyle w:val="AralkYok"/>
              <w:jc w:val="center"/>
              <w:rPr>
                <w:rFonts w:ascii="Cambria" w:hAnsi="Cambria" w:cstheme="minorHAnsi"/>
                <w:b/>
                <w:bCs/>
                <w:color w:val="C00000"/>
              </w:rPr>
            </w:pPr>
          </w:p>
          <w:p w14:paraId="2B7236E5" w14:textId="6A3E606A" w:rsidR="001845A6" w:rsidRPr="00307B29" w:rsidRDefault="00FE5C70" w:rsidP="00510801">
            <w:pPr>
              <w:pStyle w:val="AralkYok"/>
              <w:jc w:val="center"/>
              <w:rPr>
                <w:rFonts w:ascii="Cambria" w:hAnsi="Cambria" w:cstheme="minorHAnsi"/>
                <w:b/>
                <w:bCs/>
                <w:color w:val="C00000"/>
              </w:rPr>
            </w:pPr>
            <w:r>
              <w:rPr>
                <w:rFonts w:ascii="Cambria" w:hAnsi="Cambria" w:cstheme="minorHAnsi"/>
                <w:b/>
                <w:bCs/>
                <w:color w:val="C00000"/>
              </w:rPr>
              <w:t>-</w:t>
            </w:r>
            <w:r w:rsidR="00510801">
              <w:rPr>
                <w:rFonts w:ascii="Cambria" w:hAnsi="Cambria" w:cstheme="minorHAnsi"/>
                <w:b/>
                <w:bCs/>
                <w:color w:val="C00000"/>
              </w:rPr>
              <w:t>ÜÇ</w:t>
            </w:r>
          </w:p>
        </w:tc>
      </w:tr>
      <w:tr w:rsidR="001845A6" w:rsidRPr="00307B29" w14:paraId="704B6C72" w14:textId="77777777" w:rsidTr="00B87748">
        <w:tc>
          <w:tcPr>
            <w:tcW w:w="9918" w:type="dxa"/>
          </w:tcPr>
          <w:p w14:paraId="57C28790" w14:textId="38B1D0F4" w:rsidR="001845A6" w:rsidRPr="00307B29" w:rsidRDefault="001845A6" w:rsidP="001845A6">
            <w:pPr>
              <w:widowControl w:val="0"/>
              <w:spacing w:after="0" w:line="298" w:lineRule="auto"/>
              <w:jc w:val="both"/>
              <w:rPr>
                <w:rFonts w:ascii="Cambria" w:hAnsi="Cambria" w:cstheme="minorHAnsi"/>
              </w:rPr>
            </w:pPr>
            <w:r w:rsidRPr="00307B29">
              <w:rPr>
                <w:rFonts w:ascii="Cambria" w:hAnsi="Cambria" w:cstheme="minorHAnsi"/>
              </w:rPr>
              <w:t xml:space="preserve">Birinci derecenin son kademesinde bulunulması nedeniyle kademe ilerlemesinin durdurulması cezasının uygulanamaması halinde brüt aylıklarının </w:t>
            </w:r>
            <w:r w:rsidRPr="00307B29">
              <w:rPr>
                <w:rFonts w:ascii="Cambria" w:hAnsi="Cambria" w:cstheme="minorHAnsi"/>
                <w:b/>
                <w:color w:val="C00000"/>
              </w:rPr>
              <w:t>1/4’Ü İLA 1/2’Sİ</w:t>
            </w:r>
            <w:r w:rsidRPr="00307B29">
              <w:rPr>
                <w:rFonts w:ascii="Cambria" w:hAnsi="Cambria" w:cstheme="minorHAnsi"/>
                <w:color w:val="C00000"/>
              </w:rPr>
              <w:t xml:space="preserve"> </w:t>
            </w:r>
            <w:r w:rsidRPr="00307B29">
              <w:rPr>
                <w:rFonts w:ascii="Cambria" w:hAnsi="Cambria" w:cstheme="minorHAnsi"/>
              </w:rPr>
              <w:t>oranında aylıktan kesme cezası uygulanır. Tekerrürü halinde ise ilgili disiplin kurulu tarafından kamu görevinden çıkarma cezası verilir.</w:t>
            </w:r>
          </w:p>
          <w:p w14:paraId="5CD776FA" w14:textId="77777777" w:rsidR="001845A6" w:rsidRPr="00307B29" w:rsidRDefault="001845A6" w:rsidP="001845A6">
            <w:pPr>
              <w:widowControl w:val="0"/>
              <w:spacing w:after="0" w:line="307" w:lineRule="auto"/>
              <w:jc w:val="both"/>
              <w:rPr>
                <w:rFonts w:ascii="Cambria" w:hAnsi="Cambria" w:cstheme="minorHAnsi"/>
              </w:rPr>
            </w:pPr>
            <w:proofErr w:type="gramStart"/>
            <w:r w:rsidRPr="00307B29">
              <w:rPr>
                <w:rFonts w:ascii="Cambria" w:hAnsi="Cambria" w:cstheme="minorHAnsi"/>
              </w:rPr>
              <w:t>ücretten</w:t>
            </w:r>
            <w:proofErr w:type="gramEnd"/>
            <w:r w:rsidRPr="00307B29">
              <w:rPr>
                <w:rFonts w:ascii="Cambria" w:hAnsi="Cambria" w:cstheme="minorHAnsi"/>
              </w:rPr>
              <w:t xml:space="preserve"> kesme cezası ise cezanın verildiği tarihi izleyen aybaşında uygulanır.</w:t>
            </w:r>
          </w:p>
          <w:p w14:paraId="240EB128" w14:textId="2A2E7CBC" w:rsidR="001845A6" w:rsidRPr="00307B29" w:rsidRDefault="001845A6" w:rsidP="00774529">
            <w:pPr>
              <w:widowControl w:val="0"/>
              <w:spacing w:after="0" w:line="307" w:lineRule="auto"/>
              <w:jc w:val="both"/>
              <w:rPr>
                <w:rFonts w:ascii="Cambria" w:hAnsi="Cambria" w:cstheme="minorHAnsi"/>
                <w:b/>
                <w:iCs/>
              </w:rPr>
            </w:pPr>
            <w:r w:rsidRPr="00307B29">
              <w:rPr>
                <w:rFonts w:ascii="Cambria" w:hAnsi="Cambria" w:cstheme="minorHAnsi"/>
              </w:rPr>
              <w:t xml:space="preserve">Aylıktan veya ücretten kesme cezası alanlar </w:t>
            </w:r>
            <w:r w:rsidRPr="00307B29">
              <w:rPr>
                <w:rFonts w:ascii="Cambria" w:hAnsi="Cambria" w:cstheme="minorHAnsi"/>
                <w:b/>
                <w:color w:val="C00000"/>
              </w:rPr>
              <w:t xml:space="preserve">ÜÇ </w:t>
            </w:r>
            <w:r w:rsidRPr="00307B29">
              <w:rPr>
                <w:rFonts w:ascii="Cambria" w:hAnsi="Cambria" w:cstheme="minorHAnsi"/>
              </w:rPr>
              <w:t xml:space="preserve">yıl, kademe ilerlemesinin durdurulması veya birden fazla ücretten kesme cezası alanlar </w:t>
            </w:r>
            <w:r w:rsidRPr="00307B29">
              <w:rPr>
                <w:rFonts w:ascii="Cambria" w:hAnsi="Cambria" w:cstheme="minorHAnsi"/>
                <w:b/>
                <w:color w:val="C00000"/>
              </w:rPr>
              <w:t>BEŞ</w:t>
            </w:r>
            <w:r w:rsidRPr="00307B29">
              <w:rPr>
                <w:rFonts w:ascii="Cambria" w:hAnsi="Cambria" w:cstheme="minorHAnsi"/>
              </w:rPr>
              <w:t xml:space="preserve"> yıl boyunca rektör, dekan, enstitü müdürü, yüksekokul müdürü, meslek yüksekokulu müdürü, bölüm başkanı, anabilim dalı başkanı, anasanat dalı başkanı, bilim dalı </w:t>
            </w:r>
            <w:r w:rsidRPr="00307B29">
              <w:rPr>
                <w:rFonts w:ascii="Cambria" w:hAnsi="Cambria" w:cstheme="minorHAnsi"/>
              </w:rPr>
              <w:lastRenderedPageBreak/>
              <w:t>başkanı, sanat dalı başkanı, daire başkanı dengi ve üstü kadrolara atanamazlar. Söz konusu disiplin cezalarının verildiği tarihte bu görevlerde bulunanların görevleri kendiliğinden sona erer ve durum ilgili mercilere derhal bildirilir.</w:t>
            </w:r>
            <w:r w:rsidR="00774529" w:rsidRPr="00307B29">
              <w:rPr>
                <w:rFonts w:ascii="Cambria" w:hAnsi="Cambria" w:cstheme="minorHAnsi"/>
                <w:b/>
                <w:bCs/>
                <w:color w:val="C00000"/>
              </w:rPr>
              <w:t>(Madde-53/D)</w:t>
            </w:r>
          </w:p>
        </w:tc>
        <w:tc>
          <w:tcPr>
            <w:tcW w:w="5386" w:type="dxa"/>
          </w:tcPr>
          <w:p w14:paraId="45620515" w14:textId="77777777" w:rsidR="00AD62E5" w:rsidRDefault="00AD62E5" w:rsidP="00AD62E5">
            <w:pPr>
              <w:pStyle w:val="AralkYok"/>
              <w:jc w:val="center"/>
              <w:rPr>
                <w:rFonts w:ascii="Cambria" w:hAnsi="Cambria" w:cstheme="minorHAnsi"/>
                <w:b/>
                <w:color w:val="C00000"/>
              </w:rPr>
            </w:pPr>
          </w:p>
          <w:p w14:paraId="28DA3C0A" w14:textId="5A0C6875" w:rsidR="001845A6" w:rsidRDefault="00FE5C70" w:rsidP="00AD62E5">
            <w:pPr>
              <w:pStyle w:val="AralkYok"/>
              <w:jc w:val="center"/>
              <w:rPr>
                <w:rFonts w:ascii="Cambria" w:hAnsi="Cambria" w:cstheme="minorHAnsi"/>
                <w:b/>
                <w:color w:val="C00000"/>
              </w:rPr>
            </w:pPr>
            <w:r>
              <w:rPr>
                <w:rFonts w:ascii="Cambria" w:hAnsi="Cambria" w:cstheme="minorHAnsi"/>
                <w:b/>
                <w:color w:val="C00000"/>
              </w:rPr>
              <w:t>-</w:t>
            </w:r>
            <w:r w:rsidR="00AD62E5" w:rsidRPr="00307B29">
              <w:rPr>
                <w:rFonts w:ascii="Cambria" w:hAnsi="Cambria" w:cstheme="minorHAnsi"/>
                <w:b/>
                <w:color w:val="C00000"/>
              </w:rPr>
              <w:t>1/4’Ü İLA 1/2’Sİ</w:t>
            </w:r>
          </w:p>
          <w:p w14:paraId="538BF338" w14:textId="77777777" w:rsidR="00AD62E5" w:rsidRDefault="00AD62E5" w:rsidP="00AD62E5">
            <w:pPr>
              <w:pStyle w:val="AralkYok"/>
              <w:jc w:val="center"/>
              <w:rPr>
                <w:rFonts w:ascii="Cambria" w:hAnsi="Cambria" w:cstheme="minorHAnsi"/>
                <w:b/>
                <w:color w:val="C00000"/>
              </w:rPr>
            </w:pPr>
          </w:p>
          <w:p w14:paraId="64B7F2E5" w14:textId="77777777" w:rsidR="00AD62E5" w:rsidRDefault="00AD62E5" w:rsidP="00AD62E5">
            <w:pPr>
              <w:pStyle w:val="AralkYok"/>
              <w:jc w:val="center"/>
              <w:rPr>
                <w:rFonts w:ascii="Cambria" w:hAnsi="Cambria" w:cstheme="minorHAnsi"/>
                <w:b/>
                <w:color w:val="C00000"/>
              </w:rPr>
            </w:pPr>
          </w:p>
          <w:p w14:paraId="58997161" w14:textId="30F859C0" w:rsidR="00AD62E5" w:rsidRDefault="00FE5C70" w:rsidP="00AD62E5">
            <w:pPr>
              <w:pStyle w:val="AralkYok"/>
              <w:jc w:val="center"/>
              <w:rPr>
                <w:rFonts w:ascii="Cambria" w:hAnsi="Cambria" w:cstheme="minorHAnsi"/>
                <w:b/>
                <w:color w:val="C00000"/>
              </w:rPr>
            </w:pPr>
            <w:r>
              <w:rPr>
                <w:rFonts w:ascii="Cambria" w:hAnsi="Cambria" w:cstheme="minorHAnsi"/>
                <w:b/>
                <w:color w:val="C00000"/>
              </w:rPr>
              <w:t>-</w:t>
            </w:r>
            <w:r w:rsidR="00AD62E5">
              <w:rPr>
                <w:rFonts w:ascii="Cambria" w:hAnsi="Cambria" w:cstheme="minorHAnsi"/>
                <w:b/>
                <w:color w:val="C00000"/>
              </w:rPr>
              <w:t>ÜÇ</w:t>
            </w:r>
          </w:p>
          <w:p w14:paraId="2B725ADD" w14:textId="6A751085" w:rsidR="00AD62E5" w:rsidRDefault="00AD62E5" w:rsidP="00AD62E5">
            <w:pPr>
              <w:pStyle w:val="AralkYok"/>
              <w:jc w:val="center"/>
              <w:rPr>
                <w:rFonts w:ascii="Cambria" w:hAnsi="Cambria" w:cstheme="minorHAnsi"/>
                <w:b/>
                <w:color w:val="C00000"/>
              </w:rPr>
            </w:pPr>
          </w:p>
          <w:p w14:paraId="2807A75E" w14:textId="77777777" w:rsidR="00AD62E5" w:rsidRDefault="00AD62E5" w:rsidP="00AD62E5">
            <w:pPr>
              <w:pStyle w:val="AralkYok"/>
              <w:jc w:val="center"/>
              <w:rPr>
                <w:rFonts w:ascii="Cambria" w:hAnsi="Cambria" w:cstheme="minorHAnsi"/>
                <w:b/>
                <w:color w:val="C00000"/>
              </w:rPr>
            </w:pPr>
          </w:p>
          <w:p w14:paraId="62AF0B25" w14:textId="6FD536FB" w:rsidR="00AD62E5" w:rsidRPr="00307B29" w:rsidRDefault="00FE5C70" w:rsidP="00AD62E5">
            <w:pPr>
              <w:pStyle w:val="AralkYok"/>
              <w:jc w:val="center"/>
              <w:rPr>
                <w:rFonts w:ascii="Cambria" w:hAnsi="Cambria" w:cstheme="minorHAnsi"/>
                <w:b/>
                <w:bCs/>
                <w:color w:val="C00000"/>
              </w:rPr>
            </w:pPr>
            <w:r>
              <w:rPr>
                <w:rFonts w:ascii="Cambria" w:hAnsi="Cambria" w:cstheme="minorHAnsi"/>
                <w:b/>
                <w:color w:val="C00000"/>
              </w:rPr>
              <w:t>-</w:t>
            </w:r>
            <w:r w:rsidR="00AD62E5">
              <w:rPr>
                <w:rFonts w:ascii="Cambria" w:hAnsi="Cambria" w:cstheme="minorHAnsi"/>
                <w:b/>
                <w:color w:val="C00000"/>
              </w:rPr>
              <w:t>BEŞ</w:t>
            </w:r>
          </w:p>
        </w:tc>
      </w:tr>
      <w:tr w:rsidR="001845A6" w:rsidRPr="00307B29" w14:paraId="7E1F01C8" w14:textId="77777777" w:rsidTr="00B87748">
        <w:tc>
          <w:tcPr>
            <w:tcW w:w="9918" w:type="dxa"/>
          </w:tcPr>
          <w:p w14:paraId="0265ABF0" w14:textId="77777777" w:rsidR="001845A6" w:rsidRPr="00307B29" w:rsidRDefault="001845A6" w:rsidP="001845A6">
            <w:pPr>
              <w:widowControl w:val="0"/>
              <w:spacing w:after="0" w:line="307" w:lineRule="auto"/>
              <w:jc w:val="both"/>
              <w:rPr>
                <w:rFonts w:ascii="Cambria" w:hAnsi="Cambria" w:cstheme="minorHAnsi"/>
                <w:spacing w:val="-4"/>
              </w:rPr>
            </w:pPr>
            <w:r w:rsidRPr="00307B29">
              <w:rPr>
                <w:rFonts w:ascii="Cambria" w:hAnsi="Cambria" w:cstheme="minorHAnsi"/>
                <w:spacing w:val="-4"/>
              </w:rPr>
              <w:lastRenderedPageBreak/>
              <w:t xml:space="preserve">b) Aylıktan veya ücretten kesme ve kademe ilerlemesinin durdurulması veya birden fazla ücretten kesme cezasına karşı itiraz ilgilinin görevli olduğu </w:t>
            </w:r>
            <w:r w:rsidRPr="00307B29">
              <w:rPr>
                <w:rFonts w:ascii="Cambria" w:hAnsi="Cambria" w:cstheme="minorHAnsi"/>
                <w:b/>
                <w:color w:val="C00000"/>
                <w:spacing w:val="-4"/>
              </w:rPr>
              <w:t>ÜNİVERSİTE DİSİPLİN KURULUNA</w:t>
            </w:r>
            <w:r w:rsidRPr="00307B29">
              <w:rPr>
                <w:rFonts w:ascii="Cambria" w:hAnsi="Cambria" w:cstheme="minorHAnsi"/>
                <w:spacing w:val="-4"/>
              </w:rPr>
              <w:t xml:space="preserve">, yükseköğretim üst kuruluşlarında görev yapan personel için </w:t>
            </w:r>
            <w:r w:rsidRPr="00307B29">
              <w:rPr>
                <w:rFonts w:ascii="Cambria" w:hAnsi="Cambria" w:cstheme="minorHAnsi"/>
                <w:b/>
                <w:color w:val="C00000"/>
                <w:spacing w:val="-4"/>
              </w:rPr>
              <w:t>YÜKSEK DİSİPLİN KURULUNA</w:t>
            </w:r>
            <w:r w:rsidRPr="00307B29">
              <w:rPr>
                <w:rFonts w:ascii="Cambria" w:hAnsi="Cambria" w:cstheme="minorHAnsi"/>
                <w:color w:val="C00000"/>
                <w:spacing w:val="-4"/>
              </w:rPr>
              <w:t xml:space="preserve"> </w:t>
            </w:r>
            <w:r w:rsidRPr="00307B29">
              <w:rPr>
                <w:rFonts w:ascii="Cambria" w:hAnsi="Cambria" w:cstheme="minorHAnsi"/>
                <w:spacing w:val="-4"/>
              </w:rPr>
              <w:t>yapılabilir.</w:t>
            </w:r>
          </w:p>
          <w:p w14:paraId="1181CB51" w14:textId="77777777"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 xml:space="preserve">İtiraz süresi, cezanın tebliğ tarihinden itibaren </w:t>
            </w:r>
            <w:r w:rsidRPr="00307B29">
              <w:rPr>
                <w:rFonts w:ascii="Cambria" w:hAnsi="Cambria" w:cstheme="minorHAnsi"/>
                <w:b/>
                <w:color w:val="C00000"/>
              </w:rPr>
              <w:t xml:space="preserve">YEDİ </w:t>
            </w:r>
            <w:r w:rsidRPr="00307B29">
              <w:rPr>
                <w:rFonts w:ascii="Cambria" w:hAnsi="Cambria" w:cstheme="minorHAnsi"/>
              </w:rPr>
              <w:t xml:space="preserve">gündür. </w:t>
            </w:r>
          </w:p>
          <w:p w14:paraId="3B61A495" w14:textId="77777777"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 xml:space="preserve">İtiraz mercileri, itiraz tarihinden itibaren </w:t>
            </w:r>
            <w:r w:rsidRPr="00307B29">
              <w:rPr>
                <w:rFonts w:ascii="Cambria" w:hAnsi="Cambria" w:cstheme="minorHAnsi"/>
                <w:b/>
                <w:color w:val="C00000"/>
              </w:rPr>
              <w:t xml:space="preserve">ALTMIŞ GÜN </w:t>
            </w:r>
            <w:r w:rsidRPr="00307B29">
              <w:rPr>
                <w:rFonts w:ascii="Cambria" w:hAnsi="Cambria" w:cstheme="minorHAnsi"/>
              </w:rPr>
              <w:t xml:space="preserve">içinde karar verir. </w:t>
            </w:r>
          </w:p>
          <w:p w14:paraId="6CB0BDD6" w14:textId="507FBC5A" w:rsidR="001845A6" w:rsidRPr="00307B29" w:rsidRDefault="001845A6" w:rsidP="00774529">
            <w:pPr>
              <w:widowControl w:val="0"/>
              <w:spacing w:after="0" w:line="298" w:lineRule="auto"/>
              <w:jc w:val="both"/>
              <w:rPr>
                <w:rFonts w:ascii="Cambria" w:hAnsi="Cambria" w:cstheme="minorHAnsi"/>
                <w:b/>
                <w:iCs/>
              </w:rPr>
            </w:pPr>
            <w:r w:rsidRPr="00307B29">
              <w:rPr>
                <w:rFonts w:ascii="Cambria" w:hAnsi="Cambria" w:cstheme="minorHAnsi"/>
              </w:rPr>
              <w:t xml:space="preserve">İtiraz mercileri itirazı kabul ya da reddedebilir. İtirazın kabul edilmesi halinde ceza tüm sonuçlarıyla ortadan kalkar, ancak ilgili disiplin amiri veya disiplin kurulu tarafından kabul gerekçesine uygun olarak en geç </w:t>
            </w:r>
            <w:r w:rsidRPr="00307B29">
              <w:rPr>
                <w:rFonts w:ascii="Cambria" w:hAnsi="Cambria" w:cstheme="minorHAnsi"/>
                <w:b/>
                <w:color w:val="C00000"/>
              </w:rPr>
              <w:t>ÜÇ</w:t>
            </w:r>
            <w:r w:rsidRPr="00307B29">
              <w:rPr>
                <w:rFonts w:ascii="Cambria" w:hAnsi="Cambria" w:cstheme="minorHAnsi"/>
              </w:rPr>
              <w:t xml:space="preserve"> ay içerisinde yeni bir işlem tesis edilebilir.</w:t>
            </w:r>
            <w:r w:rsidR="00774529" w:rsidRPr="00307B29">
              <w:rPr>
                <w:rFonts w:ascii="Cambria" w:hAnsi="Cambria" w:cstheme="minorHAnsi"/>
                <w:b/>
                <w:bCs/>
                <w:color w:val="C00000"/>
              </w:rPr>
              <w:t>(Madde-53/F)</w:t>
            </w:r>
          </w:p>
        </w:tc>
        <w:tc>
          <w:tcPr>
            <w:tcW w:w="5386" w:type="dxa"/>
          </w:tcPr>
          <w:p w14:paraId="4CCE41C1" w14:textId="77777777" w:rsidR="000C6730" w:rsidRDefault="000C6730" w:rsidP="000C6730">
            <w:pPr>
              <w:pStyle w:val="AralkYok"/>
              <w:jc w:val="center"/>
              <w:rPr>
                <w:rFonts w:ascii="Cambria" w:hAnsi="Cambria" w:cstheme="minorHAnsi"/>
                <w:b/>
                <w:color w:val="C00000"/>
              </w:rPr>
            </w:pPr>
          </w:p>
          <w:p w14:paraId="5F7F1F5E" w14:textId="77777777" w:rsidR="000C6730" w:rsidRDefault="000C6730" w:rsidP="000C6730">
            <w:pPr>
              <w:pStyle w:val="AralkYok"/>
              <w:jc w:val="center"/>
              <w:rPr>
                <w:rFonts w:ascii="Cambria" w:hAnsi="Cambria" w:cstheme="minorHAnsi"/>
                <w:b/>
                <w:color w:val="C00000"/>
              </w:rPr>
            </w:pPr>
          </w:p>
          <w:p w14:paraId="47EF60AE" w14:textId="5A7AF4D5" w:rsidR="001845A6"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YEDİ</w:t>
            </w:r>
          </w:p>
          <w:p w14:paraId="6514F4A5" w14:textId="77777777" w:rsidR="000C6730" w:rsidRDefault="000C6730" w:rsidP="000C6730">
            <w:pPr>
              <w:pStyle w:val="AralkYok"/>
              <w:jc w:val="center"/>
              <w:rPr>
                <w:rFonts w:ascii="Cambria" w:hAnsi="Cambria" w:cstheme="minorHAnsi"/>
                <w:b/>
                <w:color w:val="C00000"/>
              </w:rPr>
            </w:pPr>
          </w:p>
          <w:p w14:paraId="378C4AA8" w14:textId="4FCE8E64"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ALTMIŞ GÜN</w:t>
            </w:r>
          </w:p>
          <w:p w14:paraId="3FA8FC03" w14:textId="77777777" w:rsidR="000C6730" w:rsidRDefault="000C6730" w:rsidP="000C6730">
            <w:pPr>
              <w:pStyle w:val="AralkYok"/>
              <w:jc w:val="center"/>
              <w:rPr>
                <w:rFonts w:ascii="Cambria" w:hAnsi="Cambria" w:cstheme="minorHAnsi"/>
                <w:b/>
                <w:color w:val="C00000"/>
              </w:rPr>
            </w:pPr>
          </w:p>
          <w:p w14:paraId="536FABCF" w14:textId="0AB4BA06" w:rsidR="000C6730" w:rsidRPr="00307B29" w:rsidRDefault="00FE5C70" w:rsidP="000C6730">
            <w:pPr>
              <w:pStyle w:val="AralkYok"/>
              <w:jc w:val="center"/>
              <w:rPr>
                <w:rFonts w:ascii="Cambria" w:hAnsi="Cambria" w:cstheme="minorHAnsi"/>
                <w:b/>
                <w:bCs/>
                <w:color w:val="C00000"/>
              </w:rPr>
            </w:pPr>
            <w:r>
              <w:rPr>
                <w:rFonts w:ascii="Cambria" w:hAnsi="Cambria" w:cstheme="minorHAnsi"/>
                <w:b/>
                <w:color w:val="C00000"/>
              </w:rPr>
              <w:t>-</w:t>
            </w:r>
            <w:r w:rsidR="000C6730">
              <w:rPr>
                <w:rFonts w:ascii="Cambria" w:hAnsi="Cambria" w:cstheme="minorHAnsi"/>
                <w:b/>
                <w:color w:val="C00000"/>
              </w:rPr>
              <w:t>ÜÇ</w:t>
            </w:r>
          </w:p>
        </w:tc>
      </w:tr>
      <w:tr w:rsidR="001845A6" w:rsidRPr="00307B29" w14:paraId="5E395C68" w14:textId="77777777" w:rsidTr="00B87748">
        <w:tc>
          <w:tcPr>
            <w:tcW w:w="9918" w:type="dxa"/>
          </w:tcPr>
          <w:p w14:paraId="26B9DF7C" w14:textId="3410A0AE"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 xml:space="preserve">Disiplin cezaları ilgililerin özlük dosyalarında saklanır. </w:t>
            </w:r>
          </w:p>
          <w:p w14:paraId="660DA2B0" w14:textId="5F34D99A" w:rsidR="001845A6" w:rsidRPr="00307B29" w:rsidRDefault="001845A6" w:rsidP="00774529">
            <w:pPr>
              <w:widowControl w:val="0"/>
              <w:spacing w:after="0" w:line="307" w:lineRule="auto"/>
              <w:jc w:val="both"/>
              <w:rPr>
                <w:rFonts w:ascii="Cambria" w:hAnsi="Cambria" w:cstheme="minorHAnsi"/>
                <w:b/>
                <w:iCs/>
              </w:rPr>
            </w:pPr>
            <w:r w:rsidRPr="00307B29">
              <w:rPr>
                <w:rFonts w:ascii="Cambria" w:hAnsi="Cambria" w:cstheme="minorHAnsi"/>
                <w:spacing w:val="-4"/>
              </w:rPr>
              <w:t xml:space="preserve">Uyarma ve kınama cezalarının uygulanmasından itibaren </w:t>
            </w:r>
            <w:r w:rsidRPr="00307B29">
              <w:rPr>
                <w:rFonts w:ascii="Cambria" w:hAnsi="Cambria" w:cstheme="minorHAnsi"/>
                <w:b/>
                <w:color w:val="C00000"/>
                <w:spacing w:val="-4"/>
              </w:rPr>
              <w:t>BEŞ</w:t>
            </w:r>
            <w:r w:rsidRPr="00307B29">
              <w:rPr>
                <w:rFonts w:ascii="Cambria" w:hAnsi="Cambria" w:cstheme="minorHAnsi"/>
                <w:spacing w:val="-4"/>
              </w:rPr>
              <w:t xml:space="preserve"> yıl, aylıktan veya ücretten kesme ve kademe ilerlemesinin durdurulması veya birden fazla ücretten kesme cezalarının uygulanmasından itibaren </w:t>
            </w:r>
            <w:r w:rsidRPr="00307B29">
              <w:rPr>
                <w:rFonts w:ascii="Cambria" w:hAnsi="Cambria" w:cstheme="minorHAnsi"/>
                <w:b/>
                <w:color w:val="C00000"/>
                <w:spacing w:val="-4"/>
              </w:rPr>
              <w:t>ON</w:t>
            </w:r>
            <w:r w:rsidRPr="00307B29">
              <w:rPr>
                <w:rFonts w:ascii="Cambria" w:hAnsi="Cambria" w:cstheme="minorHAnsi"/>
                <w:spacing w:val="-4"/>
              </w:rPr>
              <w:t xml:space="preserve"> yıl sonra atamaya yetkili amire başvurularak verilmiş olan cezaların özlük dosyasından silinmesi talep edilebilir. İlgilinin, bu süreler içerisindeki davranışları, isteğini haklı kılacak nitelikte görülürse, talep yerine getirilir.</w:t>
            </w:r>
            <w:r w:rsidR="00774529" w:rsidRPr="00307B29">
              <w:rPr>
                <w:rFonts w:ascii="Cambria" w:hAnsi="Cambria" w:cstheme="minorHAnsi"/>
                <w:b/>
                <w:bCs/>
                <w:color w:val="C00000"/>
              </w:rPr>
              <w:t>(Madde-53/G)</w:t>
            </w:r>
          </w:p>
        </w:tc>
        <w:tc>
          <w:tcPr>
            <w:tcW w:w="5386" w:type="dxa"/>
          </w:tcPr>
          <w:p w14:paraId="44980DDA" w14:textId="77777777" w:rsidR="000C6730" w:rsidRDefault="000C6730" w:rsidP="000C6730">
            <w:pPr>
              <w:pStyle w:val="AralkYok"/>
              <w:jc w:val="center"/>
              <w:rPr>
                <w:rFonts w:ascii="Cambria" w:hAnsi="Cambria" w:cstheme="minorHAnsi"/>
                <w:b/>
                <w:color w:val="C00000"/>
              </w:rPr>
            </w:pPr>
          </w:p>
          <w:p w14:paraId="2A518012" w14:textId="6B134DC3" w:rsidR="001845A6"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BEŞ</w:t>
            </w:r>
          </w:p>
          <w:p w14:paraId="241B1E1C" w14:textId="77777777" w:rsidR="000C6730" w:rsidRDefault="000C6730" w:rsidP="000C6730">
            <w:pPr>
              <w:pStyle w:val="AralkYok"/>
              <w:jc w:val="center"/>
              <w:rPr>
                <w:rFonts w:ascii="Cambria" w:hAnsi="Cambria" w:cstheme="minorHAnsi"/>
                <w:b/>
                <w:color w:val="C00000"/>
              </w:rPr>
            </w:pPr>
          </w:p>
          <w:p w14:paraId="34272EC0" w14:textId="1D7CBAA5" w:rsidR="000C6730" w:rsidRPr="00307B29" w:rsidRDefault="00FE5C70" w:rsidP="000C6730">
            <w:pPr>
              <w:pStyle w:val="AralkYok"/>
              <w:jc w:val="center"/>
              <w:rPr>
                <w:rFonts w:ascii="Cambria" w:hAnsi="Cambria" w:cstheme="minorHAnsi"/>
                <w:b/>
                <w:bCs/>
                <w:color w:val="C00000"/>
              </w:rPr>
            </w:pPr>
            <w:r>
              <w:rPr>
                <w:rFonts w:ascii="Cambria" w:hAnsi="Cambria" w:cstheme="minorHAnsi"/>
                <w:b/>
                <w:color w:val="C00000"/>
              </w:rPr>
              <w:t>-</w:t>
            </w:r>
            <w:r w:rsidR="000C6730">
              <w:rPr>
                <w:rFonts w:ascii="Cambria" w:hAnsi="Cambria" w:cstheme="minorHAnsi"/>
                <w:b/>
                <w:color w:val="C00000"/>
              </w:rPr>
              <w:t>ON</w:t>
            </w:r>
          </w:p>
        </w:tc>
      </w:tr>
      <w:tr w:rsidR="001845A6" w:rsidRPr="00307B29" w14:paraId="43D5AFFE" w14:textId="77777777" w:rsidTr="00B87748">
        <w:tc>
          <w:tcPr>
            <w:tcW w:w="9918" w:type="dxa"/>
          </w:tcPr>
          <w:p w14:paraId="4FE1525C" w14:textId="70291157" w:rsidR="001845A6" w:rsidRPr="00307B29" w:rsidRDefault="001845A6" w:rsidP="001845A6">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(4) Soruşturmanın süresi ve zamanaşımı:</w:t>
            </w:r>
          </w:p>
          <w:p w14:paraId="122162B3" w14:textId="77777777" w:rsidR="001845A6" w:rsidRPr="00307B29" w:rsidRDefault="001845A6" w:rsidP="001845A6">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 xml:space="preserve">a) Disiplin soruşturmasına, disipline konu olay öğrenilince derhal başlanılır ve soruşturma en geç </w:t>
            </w:r>
            <w:r w:rsidRPr="00307B29">
              <w:rPr>
                <w:rFonts w:ascii="Cambria" w:hAnsi="Cambria" w:cstheme="minorHAnsi"/>
                <w:b/>
                <w:color w:val="C00000"/>
                <w:sz w:val="22"/>
                <w:szCs w:val="22"/>
                <w:lang w:val="en-US"/>
              </w:rPr>
              <w:t>OTUZ</w:t>
            </w:r>
            <w:r w:rsidRPr="00307B29">
              <w:rPr>
                <w:rFonts w:ascii="Cambria" w:hAnsi="Cambria" w:cstheme="minorHAnsi"/>
                <w:sz w:val="22"/>
                <w:szCs w:val="22"/>
                <w:lang w:val="en-US"/>
              </w:rPr>
              <w:t xml:space="preserve"> gün içinde sonuçlandırılır. Soruşturma bu süre içinde tamamlanamaz ise soruşturmacı gerekçeli olarak ek süre talep edebilir. Disiplin amiri sunulan gerekçeyi ve zamanaşımı sürelerini dikkate alarak her defasında </w:t>
            </w:r>
            <w:r w:rsidRPr="00307B29">
              <w:rPr>
                <w:rFonts w:ascii="Cambria" w:hAnsi="Cambria" w:cstheme="minorHAnsi"/>
                <w:b/>
                <w:color w:val="C00000"/>
                <w:sz w:val="22"/>
                <w:szCs w:val="22"/>
                <w:lang w:val="en-US"/>
              </w:rPr>
              <w:t xml:space="preserve">OTUZ </w:t>
            </w:r>
            <w:r w:rsidRPr="00307B29">
              <w:rPr>
                <w:rFonts w:ascii="Cambria" w:hAnsi="Cambria" w:cstheme="minorHAnsi"/>
                <w:sz w:val="22"/>
                <w:szCs w:val="22"/>
                <w:lang w:val="en-US"/>
              </w:rPr>
              <w:t xml:space="preserve">günü geçmemek üzere </w:t>
            </w:r>
            <w:r w:rsidRPr="00307B29">
              <w:rPr>
                <w:rFonts w:ascii="Cambria" w:hAnsi="Cambria" w:cstheme="minorHAnsi"/>
                <w:b/>
                <w:color w:val="C00000"/>
                <w:sz w:val="22"/>
                <w:szCs w:val="22"/>
                <w:lang w:val="en-US"/>
              </w:rPr>
              <w:t>ALTMIŞ</w:t>
            </w:r>
            <w:r w:rsidRPr="00307B29">
              <w:rPr>
                <w:rFonts w:ascii="Cambria" w:hAnsi="Cambria" w:cstheme="minorHAnsi"/>
                <w:sz w:val="22"/>
                <w:szCs w:val="22"/>
                <w:lang w:val="en-US"/>
              </w:rPr>
              <w:t xml:space="preserve"> güne kadar, toplu olarak işlenen suçlarda ise doksan güne kadar ek süre verebilir.</w:t>
            </w:r>
          </w:p>
          <w:p w14:paraId="25D42740" w14:textId="77777777" w:rsidR="001845A6" w:rsidRPr="00307B29" w:rsidRDefault="001845A6" w:rsidP="001845A6">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b) Bu maddede sayılan disiplin suçu niteliğindeki eylemleri işleyen öğrenciler hakkında, bu eylemlerin işlendiğinin soruşturma açmaya yetkili amirlerce öğrenildiği tarihten itibaren;</w:t>
            </w:r>
          </w:p>
          <w:p w14:paraId="56F27AE5" w14:textId="77777777" w:rsidR="001845A6" w:rsidRPr="00307B29" w:rsidRDefault="001845A6" w:rsidP="001845A6">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 xml:space="preserve">1) Kınama, yükseköğretim kurumundan bir haftadan bir aya kadar uzaklaştırma cezalarında </w:t>
            </w:r>
            <w:r w:rsidRPr="00307B29">
              <w:rPr>
                <w:rFonts w:ascii="Cambria" w:hAnsi="Cambria" w:cstheme="minorHAnsi"/>
                <w:b/>
                <w:color w:val="C00000"/>
                <w:sz w:val="22"/>
                <w:szCs w:val="22"/>
                <w:lang w:val="en-US"/>
              </w:rPr>
              <w:t xml:space="preserve">BIR </w:t>
            </w:r>
            <w:r w:rsidRPr="00307B29">
              <w:rPr>
                <w:rFonts w:ascii="Cambria" w:hAnsi="Cambria" w:cstheme="minorHAnsi"/>
                <w:sz w:val="22"/>
                <w:szCs w:val="22"/>
                <w:lang w:val="en-US"/>
              </w:rPr>
              <w:t xml:space="preserve">ay </w:t>
            </w:r>
            <w:r w:rsidRPr="00307B29">
              <w:rPr>
                <w:rFonts w:ascii="Cambria" w:hAnsi="Cambria" w:cstheme="minorHAnsi"/>
                <w:sz w:val="22"/>
                <w:szCs w:val="22"/>
                <w:lang w:val="en-US"/>
              </w:rPr>
              <w:lastRenderedPageBreak/>
              <w:t>içinde,</w:t>
            </w:r>
          </w:p>
          <w:p w14:paraId="2F618952" w14:textId="77777777" w:rsidR="001845A6" w:rsidRPr="00307B29" w:rsidRDefault="001845A6" w:rsidP="001845A6">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 xml:space="preserve">2) Yükseköğretim kurumundan bir veya iki yarıyıl için uzaklaştırma ile yükseköğretim kurumundan çıkarma cezalarında </w:t>
            </w:r>
            <w:r w:rsidRPr="00307B29">
              <w:rPr>
                <w:rFonts w:ascii="Cambria" w:hAnsi="Cambria" w:cstheme="minorHAnsi"/>
                <w:b/>
                <w:color w:val="C00000"/>
                <w:sz w:val="22"/>
                <w:szCs w:val="22"/>
                <w:lang w:val="en-US"/>
              </w:rPr>
              <w:t xml:space="preserve">ÜÇ </w:t>
            </w:r>
            <w:r w:rsidRPr="00307B29">
              <w:rPr>
                <w:rFonts w:ascii="Cambria" w:hAnsi="Cambria" w:cstheme="minorHAnsi"/>
                <w:sz w:val="22"/>
                <w:szCs w:val="22"/>
                <w:lang w:val="en-US"/>
              </w:rPr>
              <w:t>ay içinde,</w:t>
            </w:r>
          </w:p>
          <w:p w14:paraId="4BDDD85E" w14:textId="77777777" w:rsidR="001845A6" w:rsidRPr="00307B29" w:rsidRDefault="001845A6" w:rsidP="001845A6">
            <w:pPr>
              <w:pStyle w:val="Nor1"/>
              <w:widowControl w:val="0"/>
              <w:spacing w:line="302" w:lineRule="auto"/>
              <w:rPr>
                <w:rFonts w:ascii="Cambria" w:hAnsi="Cambria" w:cstheme="minorHAnsi"/>
                <w:spacing w:val="-4"/>
                <w:sz w:val="22"/>
                <w:szCs w:val="22"/>
              </w:rPr>
            </w:pPr>
            <w:proofErr w:type="gramStart"/>
            <w:r w:rsidRPr="00307B29">
              <w:rPr>
                <w:rFonts w:ascii="Cambria" w:hAnsi="Cambria" w:cstheme="minorHAnsi"/>
                <w:spacing w:val="-4"/>
                <w:sz w:val="22"/>
                <w:szCs w:val="22"/>
                <w:lang w:val="en-US"/>
              </w:rPr>
              <w:t>disiplin</w:t>
            </w:r>
            <w:proofErr w:type="gramEnd"/>
            <w:r w:rsidRPr="00307B29">
              <w:rPr>
                <w:rFonts w:ascii="Cambria" w:hAnsi="Cambria" w:cstheme="minorHAnsi"/>
                <w:spacing w:val="-4"/>
                <w:sz w:val="22"/>
                <w:szCs w:val="22"/>
                <w:lang w:val="en-US"/>
              </w:rPr>
              <w:t xml:space="preserve"> soruşturmasına başlanmadığı takdirde, disiplin cezası verme yetkisi zamanaşımına uğrar.</w:t>
            </w:r>
          </w:p>
          <w:p w14:paraId="18C2763A" w14:textId="77777777" w:rsidR="001845A6" w:rsidRPr="00307B29" w:rsidRDefault="001845A6" w:rsidP="001845A6">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c) Disiplin cezasını gerektiren eylemlerin işlendiği tarihten itibaren, en geç iki yıl içinde disiplin cezası verilmediği takdirde, disiplin cezası verme yetkisi zamanaşımına uğrar. Ancak, bu maddenin birinci fıkrasının (d) bendinin (1) numaralı alt bendi kapsamındaki fiillerde; zamanaşımı süresi adli yargı hükmünün kesinleştiği günden itibaren başlar.</w:t>
            </w:r>
          </w:p>
          <w:p w14:paraId="773E4E02" w14:textId="77777777" w:rsidR="001845A6" w:rsidRPr="00307B29" w:rsidRDefault="001845A6" w:rsidP="001845A6">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 xml:space="preserve">ç) Disiplin cezasının yargı kararıyla iptal edilmesi hâlinde, kararın idareye ulaştığı tarihten itibaren kalan disiplin ceza zamanaşımı süresi içerisinde, zamanaşımı süresinin dolması veya dolmasına üç aydan daha az süre kalması hâlinde en geç </w:t>
            </w:r>
            <w:r w:rsidRPr="00307B29">
              <w:rPr>
                <w:rFonts w:ascii="Cambria" w:hAnsi="Cambria" w:cstheme="minorHAnsi"/>
                <w:b/>
                <w:color w:val="C00000"/>
                <w:sz w:val="22"/>
                <w:szCs w:val="22"/>
                <w:lang w:val="en-US"/>
              </w:rPr>
              <w:t>ÜÇ</w:t>
            </w:r>
            <w:r w:rsidRPr="00307B29">
              <w:rPr>
                <w:rFonts w:ascii="Cambria" w:hAnsi="Cambria" w:cstheme="minorHAnsi"/>
                <w:sz w:val="22"/>
                <w:szCs w:val="22"/>
                <w:lang w:val="en-US"/>
              </w:rPr>
              <w:t xml:space="preserve"> ay içerisinde kararın gereklerine göre yeniden disiplin cezası tesis edilebilir.</w:t>
            </w:r>
          </w:p>
          <w:p w14:paraId="2C4392BF" w14:textId="77777777" w:rsidR="001845A6" w:rsidRPr="00307B29" w:rsidRDefault="001845A6" w:rsidP="001845A6">
            <w:pPr>
              <w:pStyle w:val="Nor1"/>
              <w:widowControl w:val="0"/>
              <w:spacing w:line="302" w:lineRule="auto"/>
              <w:rPr>
                <w:rFonts w:ascii="Cambria" w:hAnsi="Cambria" w:cstheme="minorHAnsi"/>
                <w:sz w:val="22"/>
                <w:szCs w:val="22"/>
              </w:rPr>
            </w:pPr>
            <w:r w:rsidRPr="00307B29">
              <w:rPr>
                <w:rFonts w:ascii="Cambria" w:hAnsi="Cambria" w:cstheme="minorHAnsi"/>
                <w:sz w:val="22"/>
                <w:szCs w:val="22"/>
                <w:lang w:val="en-US"/>
              </w:rPr>
              <w:t>(5) Savunma hakkı:</w:t>
            </w:r>
          </w:p>
          <w:p w14:paraId="37617225" w14:textId="77777777" w:rsidR="001845A6" w:rsidRPr="00307B29" w:rsidRDefault="001845A6" w:rsidP="001845A6">
            <w:pPr>
              <w:pStyle w:val="Nor1"/>
              <w:widowControl w:val="0"/>
              <w:spacing w:line="302" w:lineRule="auto"/>
              <w:rPr>
                <w:rFonts w:ascii="Cambria" w:hAnsi="Cambria" w:cstheme="minorHAnsi"/>
                <w:spacing w:val="-4"/>
                <w:sz w:val="22"/>
                <w:szCs w:val="22"/>
              </w:rPr>
            </w:pPr>
            <w:r w:rsidRPr="00307B29">
              <w:rPr>
                <w:rFonts w:ascii="Cambria" w:hAnsi="Cambria" w:cstheme="minorHAnsi"/>
                <w:spacing w:val="-4"/>
                <w:sz w:val="22"/>
                <w:szCs w:val="22"/>
                <w:lang w:val="en-US"/>
              </w:rPr>
              <w:t xml:space="preserve">a) Hakkında disiplin soruşturması açılan öğrenciye isnat edilen suçun neden ibaret olduğu, savunmasını yapacağı tarihten en az </w:t>
            </w:r>
            <w:r w:rsidRPr="00307B29">
              <w:rPr>
                <w:rFonts w:ascii="Cambria" w:hAnsi="Cambria" w:cstheme="minorHAnsi"/>
                <w:b/>
                <w:color w:val="C00000"/>
                <w:spacing w:val="-4"/>
                <w:sz w:val="22"/>
                <w:szCs w:val="22"/>
                <w:lang w:val="en-US"/>
              </w:rPr>
              <w:t>YEDI</w:t>
            </w:r>
            <w:r w:rsidRPr="00307B29">
              <w:rPr>
                <w:rFonts w:ascii="Cambria" w:hAnsi="Cambria" w:cstheme="minorHAnsi"/>
                <w:spacing w:val="-4"/>
                <w:sz w:val="22"/>
                <w:szCs w:val="22"/>
                <w:lang w:val="en-US"/>
              </w:rPr>
              <w:t xml:space="preserve"> gün önce yazılı olarak bildirilir; ayrıca öğrenci bilgi sistemi üzerinden veya elektronik posta ya da kısa mesaj ile de bildirilebilir. Bu yazıda; öğrenciden belirtilen gün, saat ve yerde savunmasını yapmak üzere hazır bulunması istenilir.</w:t>
            </w:r>
          </w:p>
          <w:p w14:paraId="3064B73B" w14:textId="77777777" w:rsidR="001845A6" w:rsidRPr="00307B29" w:rsidRDefault="001845A6" w:rsidP="001845A6">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 xml:space="preserve">f) Yükseköğretim kurumundan bir veya iki yarıyıl uzaklaştırma cezası ile çıkarma cezasını gerektiren suçlarda soruşturma açmaya yetkili amirin teklifi üzerine veya re’sen, rektörün kararıyla </w:t>
            </w:r>
            <w:r w:rsidRPr="00307B29">
              <w:rPr>
                <w:rFonts w:ascii="Cambria" w:hAnsi="Cambria" w:cstheme="minorHAnsi"/>
                <w:b/>
                <w:color w:val="C00000"/>
                <w:sz w:val="22"/>
                <w:szCs w:val="22"/>
                <w:lang w:val="en-US"/>
              </w:rPr>
              <w:t>OTUZ</w:t>
            </w:r>
            <w:r w:rsidRPr="00307B29">
              <w:rPr>
                <w:rFonts w:ascii="Cambria" w:hAnsi="Cambria" w:cstheme="minorHAnsi"/>
                <w:sz w:val="22"/>
                <w:szCs w:val="22"/>
                <w:lang w:val="en-US"/>
              </w:rPr>
              <w:t xml:space="preserve"> günü geçmemek üzere öğrencinin yükseköğretim kurumu binalarına sokulmaması yönünde tedbir uygulanabilir.</w:t>
            </w:r>
          </w:p>
          <w:p w14:paraId="22D61858" w14:textId="77777777" w:rsidR="001845A6" w:rsidRPr="00307B29" w:rsidRDefault="001845A6" w:rsidP="001845A6">
            <w:pPr>
              <w:pStyle w:val="Nor1"/>
              <w:widowControl w:val="0"/>
              <w:spacing w:line="288" w:lineRule="auto"/>
              <w:rPr>
                <w:rFonts w:ascii="Cambria" w:hAnsi="Cambria" w:cstheme="minorHAnsi"/>
                <w:spacing w:val="-4"/>
                <w:sz w:val="22"/>
                <w:szCs w:val="22"/>
              </w:rPr>
            </w:pPr>
            <w:r w:rsidRPr="00307B29">
              <w:rPr>
                <w:rFonts w:ascii="Cambria" w:hAnsi="Cambria" w:cstheme="minorHAnsi"/>
                <w:spacing w:val="-4"/>
                <w:sz w:val="22"/>
                <w:szCs w:val="22"/>
                <w:lang w:val="en-US"/>
              </w:rPr>
              <w:t xml:space="preserve">ç) Disiplin kurullarında raportörlük görevi, başkanın görevlendireceği üye tarafından yürütülür. Raportör üye, havale edilecek dosyanın incelenmesini en geç </w:t>
            </w:r>
            <w:r w:rsidRPr="00307B29">
              <w:rPr>
                <w:rFonts w:ascii="Cambria" w:hAnsi="Cambria" w:cstheme="minorHAnsi"/>
                <w:b/>
                <w:color w:val="C00000"/>
                <w:spacing w:val="-4"/>
                <w:sz w:val="22"/>
                <w:szCs w:val="22"/>
                <w:lang w:val="en-US"/>
              </w:rPr>
              <w:t>BEŞ</w:t>
            </w:r>
            <w:r w:rsidRPr="00307B29">
              <w:rPr>
                <w:rFonts w:ascii="Cambria" w:hAnsi="Cambria" w:cstheme="minorHAnsi"/>
                <w:spacing w:val="-4"/>
                <w:sz w:val="22"/>
                <w:szCs w:val="22"/>
                <w:lang w:val="en-US"/>
              </w:rPr>
              <w:t xml:space="preserve"> gün içinde tamamlar.</w:t>
            </w:r>
          </w:p>
          <w:p w14:paraId="0A70AD81" w14:textId="77777777" w:rsidR="001845A6" w:rsidRPr="00307B29" w:rsidRDefault="001845A6" w:rsidP="001845A6">
            <w:pPr>
              <w:pStyle w:val="Nor1"/>
              <w:widowControl w:val="0"/>
              <w:spacing w:line="288" w:lineRule="auto"/>
              <w:rPr>
                <w:rFonts w:ascii="Cambria" w:hAnsi="Cambria" w:cstheme="minorHAnsi"/>
                <w:spacing w:val="-5"/>
                <w:sz w:val="22"/>
                <w:szCs w:val="22"/>
              </w:rPr>
            </w:pPr>
            <w:r w:rsidRPr="00307B29">
              <w:rPr>
                <w:rFonts w:ascii="Cambria" w:hAnsi="Cambria" w:cstheme="minorHAnsi"/>
                <w:spacing w:val="-5"/>
                <w:sz w:val="22"/>
                <w:szCs w:val="22"/>
                <w:lang w:val="en-US"/>
              </w:rPr>
              <w:t>d) Kurulda öncelikle raportörün açıklamaları dinlenir. Kurul gerek görürse soruşturmacıları da dinleyebilir. Görüşmelerin bitiminde oylama yapılır ve karar başkan tarafından açıklanır.</w:t>
            </w:r>
          </w:p>
          <w:p w14:paraId="1FBCF6EC" w14:textId="77777777" w:rsidR="001845A6" w:rsidRPr="00307B29" w:rsidRDefault="001845A6" w:rsidP="001845A6">
            <w:pPr>
              <w:pStyle w:val="Nor1"/>
              <w:widowControl w:val="0"/>
              <w:spacing w:line="288" w:lineRule="auto"/>
              <w:rPr>
                <w:rFonts w:ascii="Cambria" w:hAnsi="Cambria" w:cstheme="minorHAnsi"/>
                <w:sz w:val="22"/>
                <w:szCs w:val="22"/>
              </w:rPr>
            </w:pPr>
            <w:r w:rsidRPr="00307B29">
              <w:rPr>
                <w:rFonts w:ascii="Cambria" w:hAnsi="Cambria" w:cstheme="minorHAnsi"/>
                <w:sz w:val="22"/>
                <w:szCs w:val="22"/>
                <w:lang w:val="en-US"/>
              </w:rPr>
              <w:t>(9) Oylama, karar ve karar süreleri:</w:t>
            </w:r>
          </w:p>
          <w:p w14:paraId="2F597308" w14:textId="77777777" w:rsidR="001845A6" w:rsidRPr="00307B29" w:rsidRDefault="001845A6" w:rsidP="001845A6">
            <w:pPr>
              <w:pStyle w:val="Nor1"/>
              <w:widowControl w:val="0"/>
              <w:spacing w:line="288" w:lineRule="auto"/>
              <w:rPr>
                <w:rFonts w:ascii="Cambria" w:hAnsi="Cambria" w:cstheme="minorHAnsi"/>
                <w:spacing w:val="-2"/>
                <w:sz w:val="22"/>
                <w:szCs w:val="22"/>
              </w:rPr>
            </w:pPr>
            <w:r w:rsidRPr="00307B29">
              <w:rPr>
                <w:rFonts w:ascii="Cambria" w:hAnsi="Cambria" w:cstheme="minorHAnsi"/>
                <w:spacing w:val="-2"/>
                <w:sz w:val="22"/>
                <w:szCs w:val="22"/>
                <w:lang w:val="en-US"/>
              </w:rPr>
              <w:t xml:space="preserve">ç) Disiplin cezası vermeye yetkili amirler kınama, yükseköğretim kurumundan bir haftadan bir aya kadar </w:t>
            </w:r>
            <w:r w:rsidRPr="00307B29">
              <w:rPr>
                <w:rFonts w:ascii="Cambria" w:hAnsi="Cambria" w:cstheme="minorHAnsi"/>
                <w:spacing w:val="-2"/>
                <w:sz w:val="22"/>
                <w:szCs w:val="22"/>
                <w:lang w:val="en-US"/>
              </w:rPr>
              <w:lastRenderedPageBreak/>
              <w:t xml:space="preserve">uzaklaştırma cezalarına soruşturmanın tamamlandığı günden itibaren en geç </w:t>
            </w:r>
            <w:r w:rsidRPr="00307B29">
              <w:rPr>
                <w:rFonts w:ascii="Cambria" w:hAnsi="Cambria" w:cstheme="minorHAnsi"/>
                <w:b/>
                <w:color w:val="C00000"/>
                <w:spacing w:val="-2"/>
                <w:sz w:val="22"/>
                <w:szCs w:val="22"/>
                <w:lang w:val="en-US"/>
              </w:rPr>
              <w:t xml:space="preserve">ON </w:t>
            </w:r>
            <w:r w:rsidRPr="00307B29">
              <w:rPr>
                <w:rFonts w:ascii="Cambria" w:hAnsi="Cambria" w:cstheme="minorHAnsi"/>
                <w:spacing w:val="-2"/>
                <w:sz w:val="22"/>
                <w:szCs w:val="22"/>
                <w:lang w:val="en-US"/>
              </w:rPr>
              <w:t xml:space="preserve">gün içinde karar vermek zorundadır. Diğer disiplin cezalarının verilmesini gerektiren hallerde, dosya derhal disiplin kuruluna havale edilir. Disiplin kurulu, dosyayı aldığı tarihten itibaren en geç </w:t>
            </w:r>
            <w:r w:rsidRPr="00307B29">
              <w:rPr>
                <w:rFonts w:ascii="Cambria" w:hAnsi="Cambria" w:cstheme="minorHAnsi"/>
                <w:b/>
                <w:color w:val="C00000"/>
                <w:spacing w:val="-2"/>
                <w:sz w:val="22"/>
                <w:szCs w:val="22"/>
                <w:lang w:val="en-US"/>
              </w:rPr>
              <w:t>ON</w:t>
            </w:r>
            <w:r w:rsidRPr="00307B29">
              <w:rPr>
                <w:rFonts w:ascii="Cambria" w:hAnsi="Cambria" w:cstheme="minorHAnsi"/>
                <w:spacing w:val="-2"/>
                <w:sz w:val="22"/>
                <w:szCs w:val="22"/>
                <w:lang w:val="en-US"/>
              </w:rPr>
              <w:t xml:space="preserve"> gün içinde karar verir.</w:t>
            </w:r>
          </w:p>
          <w:p w14:paraId="159ED5B2" w14:textId="77777777" w:rsidR="001845A6" w:rsidRPr="00307B29" w:rsidRDefault="001845A6" w:rsidP="001845A6">
            <w:pPr>
              <w:pStyle w:val="Nor1"/>
              <w:widowControl w:val="0"/>
              <w:spacing w:line="307" w:lineRule="auto"/>
              <w:rPr>
                <w:rFonts w:ascii="Cambria" w:hAnsi="Cambria" w:cstheme="minorHAnsi"/>
                <w:sz w:val="22"/>
                <w:szCs w:val="22"/>
              </w:rPr>
            </w:pPr>
            <w:r w:rsidRPr="00307B29">
              <w:rPr>
                <w:rFonts w:ascii="Cambria" w:hAnsi="Cambria" w:cstheme="minorHAnsi"/>
                <w:sz w:val="22"/>
                <w:szCs w:val="22"/>
                <w:lang w:val="en-US"/>
              </w:rPr>
              <w:t xml:space="preserve">ç) Disiplin amirleri ve kurullarınca verilen disiplin cezalarına karşı </w:t>
            </w:r>
            <w:r w:rsidRPr="00307B29">
              <w:rPr>
                <w:rFonts w:ascii="Cambria" w:hAnsi="Cambria" w:cstheme="minorHAnsi"/>
                <w:b/>
                <w:color w:val="C00000"/>
                <w:sz w:val="22"/>
                <w:szCs w:val="22"/>
                <w:lang w:val="en-US"/>
              </w:rPr>
              <w:t>ON</w:t>
            </w:r>
            <w:r w:rsidRPr="00307B29">
              <w:rPr>
                <w:rFonts w:ascii="Cambria" w:hAnsi="Cambria" w:cstheme="minorHAnsi"/>
                <w:sz w:val="22"/>
                <w:szCs w:val="22"/>
                <w:lang w:val="en-US"/>
              </w:rPr>
              <w:t xml:space="preserve"> beş gün içinde üniversite yönetim kuruluna itiraz edilebilir. Dosya kapsamında, disiplin suçunu oluşturan fiil sebebiyle doğrudan mağdur olan kişi de aynı usulle karara itiraz edebilir. Cezalar öğrencinin dosyasına işlenir.</w:t>
            </w:r>
          </w:p>
          <w:p w14:paraId="00CA620D" w14:textId="4A996BD5" w:rsidR="001845A6" w:rsidRPr="00307B29" w:rsidRDefault="001845A6" w:rsidP="00774529">
            <w:pPr>
              <w:pStyle w:val="Nor1"/>
              <w:widowControl w:val="0"/>
              <w:spacing w:line="307" w:lineRule="auto"/>
              <w:rPr>
                <w:rFonts w:ascii="Cambria" w:hAnsi="Cambria" w:cstheme="minorHAnsi"/>
                <w:sz w:val="22"/>
                <w:szCs w:val="22"/>
              </w:rPr>
            </w:pPr>
            <w:r w:rsidRPr="00307B29">
              <w:rPr>
                <w:rFonts w:ascii="Cambria" w:hAnsi="Cambria" w:cstheme="minorHAnsi"/>
                <w:sz w:val="22"/>
                <w:szCs w:val="22"/>
                <w:lang w:val="en-US"/>
              </w:rPr>
              <w:t xml:space="preserve">d) İtiraz halinde, üniversite yönetim kurulu, </w:t>
            </w:r>
            <w:r w:rsidRPr="00307B29">
              <w:rPr>
                <w:rFonts w:ascii="Cambria" w:hAnsi="Cambria" w:cstheme="minorHAnsi"/>
                <w:b/>
                <w:color w:val="C00000"/>
                <w:sz w:val="22"/>
                <w:szCs w:val="22"/>
                <w:lang w:val="en-US"/>
              </w:rPr>
              <w:t>ON BEŞ</w:t>
            </w:r>
            <w:r w:rsidRPr="00307B29">
              <w:rPr>
                <w:rFonts w:ascii="Cambria" w:hAnsi="Cambria" w:cstheme="minorHAnsi"/>
                <w:color w:val="C00000"/>
                <w:sz w:val="22"/>
                <w:szCs w:val="22"/>
                <w:lang w:val="en-US"/>
              </w:rPr>
              <w:t xml:space="preserve"> </w:t>
            </w:r>
            <w:r w:rsidRPr="00307B29">
              <w:rPr>
                <w:rFonts w:ascii="Cambria" w:hAnsi="Cambria" w:cstheme="minorHAnsi"/>
                <w:sz w:val="22"/>
                <w:szCs w:val="22"/>
                <w:lang w:val="en-US"/>
              </w:rPr>
              <w:t xml:space="preserve">gün içinde itirazı kabul veya reddeder. İtirazın kabulü halinde yetkili disiplin amiri veya kurulu kabul gerekçesini dikkate alarak </w:t>
            </w:r>
            <w:r w:rsidRPr="00307B29">
              <w:rPr>
                <w:rFonts w:ascii="Cambria" w:hAnsi="Cambria" w:cstheme="minorHAnsi"/>
                <w:b/>
                <w:color w:val="C00000"/>
                <w:sz w:val="22"/>
                <w:szCs w:val="22"/>
                <w:lang w:val="en-US"/>
              </w:rPr>
              <w:t>OTUZ</w:t>
            </w:r>
            <w:r w:rsidRPr="00307B29">
              <w:rPr>
                <w:rFonts w:ascii="Cambria" w:hAnsi="Cambria" w:cstheme="minorHAnsi"/>
                <w:sz w:val="22"/>
                <w:szCs w:val="22"/>
                <w:lang w:val="en-US"/>
              </w:rPr>
              <w:t xml:space="preserve"> gün içinde karar verir.</w:t>
            </w:r>
            <w:r w:rsidR="00774529" w:rsidRPr="00307B29">
              <w:rPr>
                <w:rFonts w:ascii="Cambria" w:hAnsi="Cambria" w:cstheme="minorHAnsi"/>
                <w:b/>
                <w:bCs/>
                <w:color w:val="C00000"/>
                <w:sz w:val="22"/>
                <w:szCs w:val="22"/>
              </w:rPr>
              <w:t>(Madde-54)</w:t>
            </w:r>
          </w:p>
        </w:tc>
        <w:tc>
          <w:tcPr>
            <w:tcW w:w="5386" w:type="dxa"/>
          </w:tcPr>
          <w:p w14:paraId="79F0B8A6" w14:textId="77777777" w:rsidR="000C6730" w:rsidRDefault="000C6730" w:rsidP="000C6730">
            <w:pPr>
              <w:pStyle w:val="AralkYok"/>
              <w:jc w:val="center"/>
              <w:rPr>
                <w:rFonts w:ascii="Cambria" w:hAnsi="Cambria" w:cstheme="minorHAnsi"/>
                <w:b/>
                <w:color w:val="C00000"/>
              </w:rPr>
            </w:pPr>
          </w:p>
          <w:p w14:paraId="18B37D69" w14:textId="415DD31B" w:rsidR="001845A6"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OTUZ</w:t>
            </w:r>
          </w:p>
          <w:p w14:paraId="49AFAFDA" w14:textId="77777777" w:rsidR="000C6730" w:rsidRDefault="000C6730" w:rsidP="000C6730">
            <w:pPr>
              <w:pStyle w:val="AralkYok"/>
              <w:jc w:val="center"/>
              <w:rPr>
                <w:rFonts w:ascii="Cambria" w:hAnsi="Cambria" w:cstheme="minorHAnsi"/>
                <w:b/>
                <w:color w:val="C00000"/>
              </w:rPr>
            </w:pPr>
          </w:p>
          <w:p w14:paraId="165CBB4A" w14:textId="77777777" w:rsidR="000C6730" w:rsidRDefault="000C6730" w:rsidP="000C6730">
            <w:pPr>
              <w:pStyle w:val="AralkYok"/>
              <w:jc w:val="center"/>
              <w:rPr>
                <w:rFonts w:ascii="Cambria" w:hAnsi="Cambria" w:cstheme="minorHAnsi"/>
                <w:b/>
                <w:color w:val="C00000"/>
              </w:rPr>
            </w:pPr>
          </w:p>
          <w:p w14:paraId="31CD8B77" w14:textId="77777777" w:rsidR="000C6730" w:rsidRDefault="000C6730" w:rsidP="000C6730">
            <w:pPr>
              <w:pStyle w:val="AralkYok"/>
              <w:jc w:val="center"/>
              <w:rPr>
                <w:rFonts w:ascii="Cambria" w:hAnsi="Cambria" w:cstheme="minorHAnsi"/>
                <w:b/>
                <w:color w:val="C00000"/>
              </w:rPr>
            </w:pPr>
          </w:p>
          <w:p w14:paraId="0F53F7A4" w14:textId="77777777" w:rsidR="000C6730" w:rsidRDefault="000C6730" w:rsidP="000C6730">
            <w:pPr>
              <w:pStyle w:val="AralkYok"/>
              <w:jc w:val="center"/>
              <w:rPr>
                <w:rFonts w:ascii="Cambria" w:hAnsi="Cambria" w:cstheme="minorHAnsi"/>
                <w:b/>
                <w:color w:val="C00000"/>
              </w:rPr>
            </w:pPr>
          </w:p>
          <w:p w14:paraId="4C956081" w14:textId="467809DB"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OTUZ</w:t>
            </w:r>
          </w:p>
          <w:p w14:paraId="7E5CBDB0" w14:textId="77777777" w:rsidR="000C6730" w:rsidRDefault="000C6730" w:rsidP="000C6730">
            <w:pPr>
              <w:pStyle w:val="AralkYok"/>
              <w:jc w:val="center"/>
              <w:rPr>
                <w:rFonts w:ascii="Cambria" w:hAnsi="Cambria" w:cstheme="minorHAnsi"/>
                <w:b/>
                <w:color w:val="C00000"/>
              </w:rPr>
            </w:pPr>
          </w:p>
          <w:p w14:paraId="11A6C7F9" w14:textId="0C567917"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ALTMIŞ</w:t>
            </w:r>
          </w:p>
          <w:p w14:paraId="7D79C41C" w14:textId="77777777" w:rsidR="000C6730" w:rsidRDefault="000C6730" w:rsidP="000C6730">
            <w:pPr>
              <w:pStyle w:val="AralkYok"/>
              <w:jc w:val="center"/>
              <w:rPr>
                <w:rFonts w:ascii="Cambria" w:hAnsi="Cambria" w:cstheme="minorHAnsi"/>
                <w:b/>
                <w:color w:val="C00000"/>
              </w:rPr>
            </w:pPr>
          </w:p>
          <w:p w14:paraId="510546A5" w14:textId="02EBF509"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BİR</w:t>
            </w:r>
          </w:p>
          <w:p w14:paraId="64129C16" w14:textId="77777777" w:rsidR="000C6730" w:rsidRDefault="000C6730" w:rsidP="000C6730">
            <w:pPr>
              <w:pStyle w:val="AralkYok"/>
              <w:jc w:val="center"/>
              <w:rPr>
                <w:rFonts w:ascii="Cambria" w:hAnsi="Cambria" w:cstheme="minorHAnsi"/>
                <w:b/>
                <w:color w:val="C00000"/>
              </w:rPr>
            </w:pPr>
          </w:p>
          <w:p w14:paraId="571856C8" w14:textId="4615F005" w:rsidR="000C6730" w:rsidRDefault="00FE5C70" w:rsidP="000C6730">
            <w:pPr>
              <w:pStyle w:val="AralkYok"/>
              <w:jc w:val="center"/>
              <w:rPr>
                <w:rFonts w:ascii="Cambria" w:hAnsi="Cambria" w:cstheme="minorHAnsi"/>
                <w:b/>
                <w:color w:val="C00000"/>
              </w:rPr>
            </w:pPr>
            <w:r>
              <w:rPr>
                <w:rFonts w:ascii="Cambria" w:hAnsi="Cambria" w:cstheme="minorHAnsi"/>
                <w:b/>
                <w:color w:val="C00000"/>
              </w:rPr>
              <w:lastRenderedPageBreak/>
              <w:t>-</w:t>
            </w:r>
            <w:r w:rsidR="000C6730">
              <w:rPr>
                <w:rFonts w:ascii="Cambria" w:hAnsi="Cambria" w:cstheme="minorHAnsi"/>
                <w:b/>
                <w:color w:val="C00000"/>
              </w:rPr>
              <w:t>ÜÇ</w:t>
            </w:r>
          </w:p>
          <w:p w14:paraId="7D6136BC" w14:textId="77777777" w:rsidR="000C6730" w:rsidRDefault="000C6730" w:rsidP="000C6730">
            <w:pPr>
              <w:pStyle w:val="AralkYok"/>
              <w:jc w:val="center"/>
              <w:rPr>
                <w:rFonts w:ascii="Cambria" w:hAnsi="Cambria" w:cstheme="minorHAnsi"/>
                <w:b/>
                <w:color w:val="C00000"/>
              </w:rPr>
            </w:pPr>
          </w:p>
          <w:p w14:paraId="0487E73F" w14:textId="77777777" w:rsidR="000C6730" w:rsidRDefault="000C6730" w:rsidP="000C6730">
            <w:pPr>
              <w:pStyle w:val="AralkYok"/>
              <w:jc w:val="center"/>
              <w:rPr>
                <w:rFonts w:ascii="Cambria" w:hAnsi="Cambria" w:cstheme="minorHAnsi"/>
                <w:b/>
                <w:color w:val="C00000"/>
              </w:rPr>
            </w:pPr>
          </w:p>
          <w:p w14:paraId="77F0B1FC" w14:textId="77777777" w:rsidR="000C6730" w:rsidRDefault="000C6730" w:rsidP="000C6730">
            <w:pPr>
              <w:pStyle w:val="AralkYok"/>
              <w:jc w:val="center"/>
              <w:rPr>
                <w:rFonts w:ascii="Cambria" w:hAnsi="Cambria" w:cstheme="minorHAnsi"/>
                <w:b/>
                <w:color w:val="C00000"/>
              </w:rPr>
            </w:pPr>
          </w:p>
          <w:p w14:paraId="7246FB6F" w14:textId="77777777" w:rsidR="000C6730" w:rsidRDefault="000C6730" w:rsidP="000C6730">
            <w:pPr>
              <w:pStyle w:val="AralkYok"/>
              <w:jc w:val="center"/>
              <w:rPr>
                <w:rFonts w:ascii="Cambria" w:hAnsi="Cambria" w:cstheme="minorHAnsi"/>
                <w:b/>
                <w:color w:val="C00000"/>
              </w:rPr>
            </w:pPr>
          </w:p>
          <w:p w14:paraId="757B4571" w14:textId="77777777" w:rsidR="000C6730" w:rsidRDefault="000C6730" w:rsidP="000C6730">
            <w:pPr>
              <w:pStyle w:val="AralkYok"/>
              <w:jc w:val="center"/>
              <w:rPr>
                <w:rFonts w:ascii="Cambria" w:hAnsi="Cambria" w:cstheme="minorHAnsi"/>
                <w:b/>
                <w:color w:val="C00000"/>
              </w:rPr>
            </w:pPr>
          </w:p>
          <w:p w14:paraId="664B1BB7" w14:textId="77777777" w:rsidR="000C6730" w:rsidRDefault="000C6730" w:rsidP="000C6730">
            <w:pPr>
              <w:pStyle w:val="AralkYok"/>
              <w:jc w:val="center"/>
              <w:rPr>
                <w:rFonts w:ascii="Cambria" w:hAnsi="Cambria" w:cstheme="minorHAnsi"/>
                <w:b/>
                <w:color w:val="C00000"/>
              </w:rPr>
            </w:pPr>
          </w:p>
          <w:p w14:paraId="2556230A" w14:textId="77777777" w:rsidR="000C6730" w:rsidRDefault="000C6730" w:rsidP="000C6730">
            <w:pPr>
              <w:pStyle w:val="AralkYok"/>
              <w:jc w:val="center"/>
              <w:rPr>
                <w:rFonts w:ascii="Cambria" w:hAnsi="Cambria" w:cstheme="minorHAnsi"/>
                <w:b/>
                <w:color w:val="C00000"/>
              </w:rPr>
            </w:pPr>
          </w:p>
          <w:p w14:paraId="10B38B65" w14:textId="77777777" w:rsidR="000C6730" w:rsidRDefault="000C6730" w:rsidP="000C6730">
            <w:pPr>
              <w:pStyle w:val="AralkYok"/>
              <w:jc w:val="center"/>
              <w:rPr>
                <w:rFonts w:ascii="Cambria" w:hAnsi="Cambria" w:cstheme="minorHAnsi"/>
                <w:b/>
                <w:color w:val="C00000"/>
              </w:rPr>
            </w:pPr>
          </w:p>
          <w:p w14:paraId="4E37664D" w14:textId="77777777" w:rsidR="000C6730" w:rsidRDefault="000C6730" w:rsidP="000C6730">
            <w:pPr>
              <w:pStyle w:val="AralkYok"/>
              <w:jc w:val="center"/>
              <w:rPr>
                <w:rFonts w:ascii="Cambria" w:hAnsi="Cambria" w:cstheme="minorHAnsi"/>
                <w:b/>
                <w:color w:val="C00000"/>
              </w:rPr>
            </w:pPr>
          </w:p>
          <w:p w14:paraId="1A36FFFC" w14:textId="77777777" w:rsidR="000C6730" w:rsidRDefault="000C6730" w:rsidP="000C6730">
            <w:pPr>
              <w:pStyle w:val="AralkYok"/>
              <w:jc w:val="center"/>
              <w:rPr>
                <w:rFonts w:ascii="Cambria" w:hAnsi="Cambria" w:cstheme="minorHAnsi"/>
                <w:b/>
                <w:color w:val="C00000"/>
              </w:rPr>
            </w:pPr>
          </w:p>
          <w:p w14:paraId="4CA9E938" w14:textId="77777777" w:rsidR="000C6730" w:rsidRDefault="000C6730" w:rsidP="000C6730">
            <w:pPr>
              <w:pStyle w:val="AralkYok"/>
              <w:jc w:val="center"/>
              <w:rPr>
                <w:rFonts w:ascii="Cambria" w:hAnsi="Cambria" w:cstheme="minorHAnsi"/>
                <w:b/>
                <w:color w:val="C00000"/>
              </w:rPr>
            </w:pPr>
          </w:p>
          <w:p w14:paraId="26BB9AED" w14:textId="77777777" w:rsidR="000C6730" w:rsidRDefault="000C6730" w:rsidP="000C6730">
            <w:pPr>
              <w:pStyle w:val="AralkYok"/>
              <w:jc w:val="center"/>
              <w:rPr>
                <w:rFonts w:ascii="Cambria" w:hAnsi="Cambria" w:cstheme="minorHAnsi"/>
                <w:b/>
                <w:color w:val="C00000"/>
              </w:rPr>
            </w:pPr>
          </w:p>
          <w:p w14:paraId="185D8298" w14:textId="0565C302"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ÜÇ</w:t>
            </w:r>
          </w:p>
          <w:p w14:paraId="269E8A61" w14:textId="77777777" w:rsidR="000C6730" w:rsidRDefault="000C6730" w:rsidP="000C6730">
            <w:pPr>
              <w:pStyle w:val="AralkYok"/>
              <w:jc w:val="center"/>
              <w:rPr>
                <w:rFonts w:ascii="Cambria" w:hAnsi="Cambria" w:cstheme="minorHAnsi"/>
                <w:b/>
                <w:color w:val="C00000"/>
              </w:rPr>
            </w:pPr>
          </w:p>
          <w:p w14:paraId="16671349" w14:textId="77777777" w:rsidR="000C6730" w:rsidRDefault="000C6730" w:rsidP="000C6730">
            <w:pPr>
              <w:pStyle w:val="AralkYok"/>
              <w:jc w:val="center"/>
              <w:rPr>
                <w:rFonts w:ascii="Cambria" w:hAnsi="Cambria" w:cstheme="minorHAnsi"/>
                <w:b/>
                <w:color w:val="C00000"/>
              </w:rPr>
            </w:pPr>
          </w:p>
          <w:p w14:paraId="65D45884" w14:textId="77777777" w:rsidR="000C6730" w:rsidRDefault="000C6730" w:rsidP="000C6730">
            <w:pPr>
              <w:pStyle w:val="AralkYok"/>
              <w:jc w:val="center"/>
              <w:rPr>
                <w:rFonts w:ascii="Cambria" w:hAnsi="Cambria" w:cstheme="minorHAnsi"/>
                <w:b/>
                <w:color w:val="C00000"/>
              </w:rPr>
            </w:pPr>
          </w:p>
          <w:p w14:paraId="75BA9EA8" w14:textId="18B93EEF"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YEDİ</w:t>
            </w:r>
          </w:p>
          <w:p w14:paraId="018EADA3" w14:textId="77777777" w:rsidR="000C6730" w:rsidRDefault="000C6730" w:rsidP="000C6730">
            <w:pPr>
              <w:pStyle w:val="AralkYok"/>
              <w:jc w:val="center"/>
              <w:rPr>
                <w:rFonts w:ascii="Cambria" w:hAnsi="Cambria" w:cstheme="minorHAnsi"/>
                <w:b/>
                <w:color w:val="C00000"/>
              </w:rPr>
            </w:pPr>
          </w:p>
          <w:p w14:paraId="634EFE59" w14:textId="77777777" w:rsidR="000C6730" w:rsidRDefault="000C6730" w:rsidP="000C6730">
            <w:pPr>
              <w:pStyle w:val="AralkYok"/>
              <w:jc w:val="center"/>
              <w:rPr>
                <w:rFonts w:ascii="Cambria" w:hAnsi="Cambria" w:cstheme="minorHAnsi"/>
                <w:b/>
                <w:color w:val="C00000"/>
              </w:rPr>
            </w:pPr>
          </w:p>
          <w:p w14:paraId="568D5AB5" w14:textId="77777777" w:rsidR="000C6730" w:rsidRDefault="000C6730" w:rsidP="000C6730">
            <w:pPr>
              <w:pStyle w:val="AralkYok"/>
              <w:jc w:val="center"/>
              <w:rPr>
                <w:rFonts w:ascii="Cambria" w:hAnsi="Cambria" w:cstheme="minorHAnsi"/>
                <w:b/>
                <w:color w:val="C00000"/>
              </w:rPr>
            </w:pPr>
          </w:p>
          <w:p w14:paraId="4915C60D" w14:textId="77777777" w:rsidR="000C6730" w:rsidRDefault="000C6730" w:rsidP="000C6730">
            <w:pPr>
              <w:pStyle w:val="AralkYok"/>
              <w:jc w:val="center"/>
              <w:rPr>
                <w:rFonts w:ascii="Cambria" w:hAnsi="Cambria" w:cstheme="minorHAnsi"/>
                <w:b/>
                <w:color w:val="C00000"/>
              </w:rPr>
            </w:pPr>
          </w:p>
          <w:p w14:paraId="3EFB4FCD" w14:textId="77777777" w:rsidR="000C6730" w:rsidRDefault="000C6730" w:rsidP="000C6730">
            <w:pPr>
              <w:pStyle w:val="AralkYok"/>
              <w:jc w:val="center"/>
              <w:rPr>
                <w:rFonts w:ascii="Cambria" w:hAnsi="Cambria" w:cstheme="minorHAnsi"/>
                <w:b/>
                <w:color w:val="C00000"/>
              </w:rPr>
            </w:pPr>
          </w:p>
          <w:p w14:paraId="5C648289" w14:textId="56DB6B48"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OTUZ</w:t>
            </w:r>
          </w:p>
          <w:p w14:paraId="1849AA6E" w14:textId="77777777" w:rsidR="000C6730" w:rsidRDefault="000C6730" w:rsidP="000C6730">
            <w:pPr>
              <w:pStyle w:val="AralkYok"/>
              <w:jc w:val="center"/>
              <w:rPr>
                <w:rFonts w:ascii="Cambria" w:hAnsi="Cambria" w:cstheme="minorHAnsi"/>
                <w:b/>
                <w:color w:val="C00000"/>
              </w:rPr>
            </w:pPr>
          </w:p>
          <w:p w14:paraId="476D7C8F" w14:textId="77777777" w:rsidR="000C6730" w:rsidRDefault="000C6730" w:rsidP="000C6730">
            <w:pPr>
              <w:pStyle w:val="AralkYok"/>
              <w:jc w:val="center"/>
              <w:rPr>
                <w:rFonts w:ascii="Cambria" w:hAnsi="Cambria" w:cstheme="minorHAnsi"/>
                <w:b/>
                <w:color w:val="C00000"/>
              </w:rPr>
            </w:pPr>
          </w:p>
          <w:p w14:paraId="391FBAA0" w14:textId="77777777" w:rsidR="000C6730" w:rsidRDefault="000C6730" w:rsidP="000C6730">
            <w:pPr>
              <w:pStyle w:val="AralkYok"/>
              <w:jc w:val="center"/>
              <w:rPr>
                <w:rFonts w:ascii="Cambria" w:hAnsi="Cambria" w:cstheme="minorHAnsi"/>
                <w:b/>
                <w:color w:val="C00000"/>
              </w:rPr>
            </w:pPr>
          </w:p>
          <w:p w14:paraId="52901478" w14:textId="77777777" w:rsidR="000C6730" w:rsidRDefault="000C6730" w:rsidP="000C6730">
            <w:pPr>
              <w:pStyle w:val="AralkYok"/>
              <w:jc w:val="center"/>
              <w:rPr>
                <w:rFonts w:ascii="Cambria" w:hAnsi="Cambria" w:cstheme="minorHAnsi"/>
                <w:b/>
                <w:color w:val="C00000"/>
              </w:rPr>
            </w:pPr>
          </w:p>
          <w:p w14:paraId="528577EB" w14:textId="09A2DBF0"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BEŞ</w:t>
            </w:r>
          </w:p>
          <w:p w14:paraId="653C74E6" w14:textId="77777777" w:rsidR="000C6730" w:rsidRDefault="000C6730" w:rsidP="000C6730">
            <w:pPr>
              <w:pStyle w:val="AralkYok"/>
              <w:jc w:val="center"/>
              <w:rPr>
                <w:rFonts w:ascii="Cambria" w:hAnsi="Cambria" w:cstheme="minorHAnsi"/>
                <w:b/>
                <w:color w:val="C00000"/>
              </w:rPr>
            </w:pPr>
          </w:p>
          <w:p w14:paraId="319FE45C" w14:textId="77777777" w:rsidR="000C6730" w:rsidRDefault="000C6730" w:rsidP="000C6730">
            <w:pPr>
              <w:pStyle w:val="AralkYok"/>
              <w:jc w:val="center"/>
              <w:rPr>
                <w:rFonts w:ascii="Cambria" w:hAnsi="Cambria" w:cstheme="minorHAnsi"/>
                <w:b/>
                <w:color w:val="C00000"/>
              </w:rPr>
            </w:pPr>
          </w:p>
          <w:p w14:paraId="39673460" w14:textId="77777777" w:rsidR="000C6730" w:rsidRDefault="000C6730" w:rsidP="000C6730">
            <w:pPr>
              <w:pStyle w:val="AralkYok"/>
              <w:jc w:val="center"/>
              <w:rPr>
                <w:rFonts w:ascii="Cambria" w:hAnsi="Cambria" w:cstheme="minorHAnsi"/>
                <w:b/>
                <w:color w:val="C00000"/>
              </w:rPr>
            </w:pPr>
          </w:p>
          <w:p w14:paraId="3D633377" w14:textId="708E65DE"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ON</w:t>
            </w:r>
          </w:p>
          <w:p w14:paraId="050B96BC" w14:textId="77777777" w:rsidR="000C6730" w:rsidRDefault="000C6730" w:rsidP="000C6730">
            <w:pPr>
              <w:pStyle w:val="AralkYok"/>
              <w:jc w:val="center"/>
              <w:rPr>
                <w:rFonts w:ascii="Cambria" w:hAnsi="Cambria" w:cstheme="minorHAnsi"/>
                <w:b/>
                <w:color w:val="C00000"/>
              </w:rPr>
            </w:pPr>
          </w:p>
          <w:p w14:paraId="2AD1CF49" w14:textId="079D86A5" w:rsidR="000C6730" w:rsidRDefault="00FE5C70" w:rsidP="000C6730">
            <w:pPr>
              <w:pStyle w:val="AralkYok"/>
              <w:jc w:val="center"/>
              <w:rPr>
                <w:rFonts w:ascii="Cambria" w:hAnsi="Cambria" w:cstheme="minorHAnsi"/>
                <w:b/>
                <w:color w:val="C00000"/>
              </w:rPr>
            </w:pPr>
            <w:r>
              <w:rPr>
                <w:rFonts w:ascii="Cambria" w:hAnsi="Cambria" w:cstheme="minorHAnsi"/>
                <w:b/>
                <w:color w:val="C00000"/>
              </w:rPr>
              <w:lastRenderedPageBreak/>
              <w:t>-</w:t>
            </w:r>
            <w:r w:rsidR="000C6730">
              <w:rPr>
                <w:rFonts w:ascii="Cambria" w:hAnsi="Cambria" w:cstheme="minorHAnsi"/>
                <w:b/>
                <w:color w:val="C00000"/>
              </w:rPr>
              <w:t>ON</w:t>
            </w:r>
          </w:p>
          <w:p w14:paraId="009D27F1" w14:textId="77777777" w:rsidR="000C6730" w:rsidRDefault="000C6730" w:rsidP="000C6730">
            <w:pPr>
              <w:pStyle w:val="AralkYok"/>
              <w:jc w:val="center"/>
              <w:rPr>
                <w:rFonts w:ascii="Cambria" w:hAnsi="Cambria" w:cstheme="minorHAnsi"/>
                <w:b/>
                <w:color w:val="C00000"/>
              </w:rPr>
            </w:pPr>
          </w:p>
          <w:p w14:paraId="4E366E63" w14:textId="11385014"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ON</w:t>
            </w:r>
          </w:p>
          <w:p w14:paraId="58B01AB2" w14:textId="77777777" w:rsidR="000C6730" w:rsidRDefault="000C6730" w:rsidP="000C6730">
            <w:pPr>
              <w:pStyle w:val="AralkYok"/>
              <w:jc w:val="center"/>
              <w:rPr>
                <w:rFonts w:ascii="Cambria" w:hAnsi="Cambria" w:cstheme="minorHAnsi"/>
                <w:b/>
                <w:color w:val="C00000"/>
              </w:rPr>
            </w:pPr>
          </w:p>
          <w:p w14:paraId="68027715" w14:textId="77777777" w:rsidR="000C6730" w:rsidRDefault="000C6730" w:rsidP="000C6730">
            <w:pPr>
              <w:pStyle w:val="AralkYok"/>
              <w:jc w:val="center"/>
              <w:rPr>
                <w:rFonts w:ascii="Cambria" w:hAnsi="Cambria" w:cstheme="minorHAnsi"/>
                <w:b/>
                <w:color w:val="C00000"/>
              </w:rPr>
            </w:pPr>
          </w:p>
          <w:p w14:paraId="4562C3A4" w14:textId="69C803A6"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ON BEŞ</w:t>
            </w:r>
          </w:p>
          <w:p w14:paraId="72AE21CE" w14:textId="77777777" w:rsidR="000C6730" w:rsidRDefault="000C6730" w:rsidP="000C6730">
            <w:pPr>
              <w:pStyle w:val="AralkYok"/>
              <w:jc w:val="center"/>
              <w:rPr>
                <w:rFonts w:ascii="Cambria" w:hAnsi="Cambria" w:cstheme="minorHAnsi"/>
                <w:b/>
                <w:color w:val="C00000"/>
              </w:rPr>
            </w:pPr>
          </w:p>
          <w:p w14:paraId="6F2043CB" w14:textId="443FA851" w:rsidR="000C6730" w:rsidRPr="00307B29" w:rsidRDefault="00FE5C70" w:rsidP="000C6730">
            <w:pPr>
              <w:pStyle w:val="AralkYok"/>
              <w:jc w:val="center"/>
              <w:rPr>
                <w:rFonts w:ascii="Cambria" w:hAnsi="Cambria" w:cstheme="minorHAnsi"/>
                <w:b/>
                <w:bCs/>
                <w:color w:val="C00000"/>
              </w:rPr>
            </w:pPr>
            <w:r>
              <w:rPr>
                <w:rFonts w:ascii="Cambria" w:hAnsi="Cambria" w:cstheme="minorHAnsi"/>
                <w:b/>
                <w:color w:val="C00000"/>
              </w:rPr>
              <w:t>-</w:t>
            </w:r>
            <w:r w:rsidR="000C6730">
              <w:rPr>
                <w:rFonts w:ascii="Cambria" w:hAnsi="Cambria" w:cstheme="minorHAnsi"/>
                <w:b/>
                <w:color w:val="C00000"/>
              </w:rPr>
              <w:t>OTUZ</w:t>
            </w:r>
          </w:p>
        </w:tc>
      </w:tr>
      <w:tr w:rsidR="001845A6" w:rsidRPr="00307B29" w14:paraId="7EBEAF95" w14:textId="77777777" w:rsidTr="00B87748">
        <w:tc>
          <w:tcPr>
            <w:tcW w:w="9918" w:type="dxa"/>
          </w:tcPr>
          <w:p w14:paraId="4071E86B" w14:textId="77777777" w:rsidR="001845A6" w:rsidRPr="00307B29" w:rsidRDefault="001845A6" w:rsidP="001845A6">
            <w:pPr>
              <w:widowControl w:val="0"/>
              <w:spacing w:after="0" w:line="312" w:lineRule="auto"/>
              <w:jc w:val="both"/>
              <w:rPr>
                <w:rFonts w:ascii="Cambria" w:hAnsi="Cambria" w:cstheme="minorHAnsi"/>
                <w:spacing w:val="-2"/>
              </w:rPr>
            </w:pPr>
            <w:r w:rsidRPr="00307B29">
              <w:rPr>
                <w:rFonts w:ascii="Cambria" w:hAnsi="Cambria" w:cstheme="minorHAnsi"/>
                <w:spacing w:val="-2"/>
              </w:rPr>
              <w:lastRenderedPageBreak/>
              <w:t>Süreklilik arz eden hizmet alımları ile maliyeti yüksek ve ileri teknoloji ürünü olan tıbbi cihazların hizmet alımı yoluyla temini veya kiralanması için döner sermaye kaynaklarından gelecek yıllara yaygın yüklenmelere girişilebilir.</w:t>
            </w:r>
          </w:p>
          <w:p w14:paraId="6CEE240A" w14:textId="77777777" w:rsidR="001845A6" w:rsidRPr="00307B29" w:rsidRDefault="001845A6" w:rsidP="001845A6">
            <w:pPr>
              <w:widowControl w:val="0"/>
              <w:spacing w:after="0" w:line="312" w:lineRule="auto"/>
              <w:jc w:val="both"/>
              <w:rPr>
                <w:rFonts w:ascii="Cambria" w:hAnsi="Cambria" w:cstheme="minorHAnsi"/>
                <w:spacing w:val="-2"/>
              </w:rPr>
            </w:pPr>
            <w:proofErr w:type="gramStart"/>
            <w:r w:rsidRPr="00307B29">
              <w:rPr>
                <w:rFonts w:ascii="Cambria" w:hAnsi="Cambria" w:cstheme="minorHAnsi"/>
                <w:spacing w:val="-2"/>
              </w:rPr>
              <w:t xml:space="preserve">b) Döner sermaye gelirlerinden tahsil edilen kısmın, tıp ve diş hekimliği fakülteleri sağlık uygulama ve araştırma merkezleri ile açık öğretim hizmeti veren yükseköğretim kurumları için asgari </w:t>
            </w:r>
            <w:r w:rsidRPr="00307B29">
              <w:rPr>
                <w:rFonts w:ascii="Cambria" w:hAnsi="Cambria" w:cstheme="minorHAnsi"/>
                <w:b/>
                <w:bCs/>
                <w:color w:val="C00000"/>
                <w:spacing w:val="-2"/>
              </w:rPr>
              <w:t>YÜZDE 35</w:t>
            </w:r>
            <w:r w:rsidRPr="00307B29">
              <w:rPr>
                <w:rFonts w:ascii="Cambria" w:hAnsi="Cambria" w:cstheme="minorHAnsi"/>
                <w:spacing w:val="-2"/>
              </w:rPr>
              <w:t xml:space="preserve">'i, ziraat ve veteriner fakülteleri, sivil havacılık yüksekokulu, sürekli eğitim merkezleri ile bünyesinde atölye veya laboratuar bulunan yükseköğretim kurumları için asgari </w:t>
            </w:r>
            <w:r w:rsidRPr="00307B29">
              <w:rPr>
                <w:rFonts w:ascii="Cambria" w:hAnsi="Cambria" w:cstheme="minorHAnsi"/>
                <w:b/>
                <w:bCs/>
                <w:color w:val="C00000"/>
                <w:spacing w:val="-2"/>
              </w:rPr>
              <w:t>YÜZDE 30’U</w:t>
            </w:r>
            <w:r w:rsidRPr="00307B29">
              <w:rPr>
                <w:rFonts w:ascii="Cambria" w:hAnsi="Cambria" w:cstheme="minorHAnsi"/>
                <w:spacing w:val="-2"/>
              </w:rPr>
              <w:t xml:space="preserve">, diğer yükseköğretim kurumları için ise asgari </w:t>
            </w:r>
            <w:r w:rsidRPr="00307B29">
              <w:rPr>
                <w:rFonts w:ascii="Cambria" w:hAnsi="Cambria" w:cstheme="minorHAnsi"/>
                <w:b/>
                <w:bCs/>
                <w:color w:val="C00000"/>
                <w:spacing w:val="-2"/>
              </w:rPr>
              <w:t>YÜZDE 15</w:t>
            </w:r>
            <w:r w:rsidRPr="00307B29">
              <w:rPr>
                <w:rFonts w:ascii="Cambria" w:hAnsi="Cambria" w:cstheme="minorHAnsi"/>
                <w:spacing w:val="-2"/>
              </w:rPr>
              <w:t xml:space="preserve">'i, ilgili yükseköğretim kurumunun ihtiyacı olan mal ve hizmet alımları, her türlü bakım, onarım, kiralama, devam etmekte olan projelerin tamamlanmasına yönelik inşaat işleri ve diğer ihtiyaçlar ile yönetici payları için kullanılır. </w:t>
            </w:r>
            <w:proofErr w:type="gramEnd"/>
            <w:r w:rsidRPr="00307B29">
              <w:rPr>
                <w:rFonts w:ascii="Cambria" w:hAnsi="Cambria" w:cstheme="minorHAnsi"/>
                <w:spacing w:val="-2"/>
              </w:rPr>
              <w:t xml:space="preserve">Bu oranları </w:t>
            </w:r>
            <w:r w:rsidRPr="00307B29">
              <w:rPr>
                <w:rFonts w:ascii="Cambria" w:hAnsi="Cambria" w:cstheme="minorHAnsi"/>
                <w:b/>
                <w:bCs/>
                <w:color w:val="C00000"/>
                <w:spacing w:val="-2"/>
              </w:rPr>
              <w:t>YÜZDE 75'İNE</w:t>
            </w:r>
            <w:r w:rsidRPr="00307B29">
              <w:rPr>
                <w:rFonts w:ascii="Cambria" w:hAnsi="Cambria" w:cstheme="minorHAnsi"/>
                <w:color w:val="C00000"/>
                <w:spacing w:val="-2"/>
              </w:rPr>
              <w:t xml:space="preserve"> </w:t>
            </w:r>
            <w:r w:rsidRPr="00307B29">
              <w:rPr>
                <w:rFonts w:ascii="Cambria" w:hAnsi="Cambria" w:cstheme="minorHAnsi"/>
                <w:spacing w:val="-2"/>
              </w:rPr>
              <w:t>kadar artırmaya üniversite yönetim kurulu yetkilidir.</w:t>
            </w:r>
          </w:p>
          <w:p w14:paraId="06E9854E" w14:textId="77777777"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 xml:space="preserve">Döner sermaye gelirlerinden tahsil edilen kısmın en az </w:t>
            </w:r>
            <w:r w:rsidRPr="00307B29">
              <w:rPr>
                <w:rFonts w:ascii="Cambria" w:hAnsi="Cambria" w:cstheme="minorHAnsi"/>
                <w:b/>
                <w:bCs/>
                <w:color w:val="C00000"/>
              </w:rPr>
              <w:t>YÜZDE 5'İ</w:t>
            </w:r>
            <w:r w:rsidRPr="00307B29">
              <w:rPr>
                <w:rFonts w:ascii="Cambria" w:hAnsi="Cambria" w:cstheme="minorHAnsi"/>
              </w:rPr>
              <w:t xml:space="preserve">, üniversite bünyesinde yürütülen bilimsel araştırma projelerinin finansmanı için kullanılır. Bu tutar döner sermaye muhasebe birimince, tahsilatı takip eden ayın </w:t>
            </w:r>
            <w:r w:rsidRPr="00307B29">
              <w:rPr>
                <w:rFonts w:ascii="Cambria" w:hAnsi="Cambria" w:cstheme="minorHAnsi"/>
                <w:b/>
                <w:bCs/>
                <w:color w:val="C00000"/>
              </w:rPr>
              <w:t xml:space="preserve">YİRMİSİNE </w:t>
            </w:r>
            <w:r w:rsidRPr="00307B29">
              <w:rPr>
                <w:rFonts w:ascii="Cambria" w:hAnsi="Cambria" w:cstheme="minorHAnsi"/>
              </w:rPr>
              <w:t xml:space="preserve">kadar ilgili yükseköğretim kurumu hesabına yatırılır. Yatırılan bu tutarlar, yükseköğretim kurumu bütçesine </w:t>
            </w:r>
            <w:r w:rsidRPr="00307B29">
              <w:rPr>
                <w:rFonts w:ascii="Cambria" w:hAnsi="Cambria" w:cstheme="minorHAnsi"/>
                <w:b/>
                <w:bCs/>
                <w:color w:val="C00000"/>
              </w:rPr>
              <w:t>ÖZ GELİR</w:t>
            </w:r>
            <w:r w:rsidRPr="00307B29">
              <w:rPr>
                <w:rFonts w:ascii="Cambria" w:hAnsi="Cambria" w:cstheme="minorHAnsi"/>
                <w:color w:val="C00000"/>
              </w:rPr>
              <w:t xml:space="preserve"> </w:t>
            </w:r>
            <w:r w:rsidRPr="00307B29">
              <w:rPr>
                <w:rFonts w:ascii="Cambria" w:hAnsi="Cambria" w:cstheme="minorHAnsi"/>
              </w:rPr>
              <w:t xml:space="preserve">olarak kaydedilir. Kaydedilen bu tutarlar karşılığı olarak ilgili yükseköğretim kurumu bütçesine konulan ödenekler, gelir gerçekleşmelerine göre kullandırılır. Süresi içinde yatırılmayan tutarların tahsilinde 6183 sayılı Kanun hükümleri uygulanır. </w:t>
            </w:r>
          </w:p>
          <w:p w14:paraId="47ABA394" w14:textId="77777777"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lastRenderedPageBreak/>
              <w:t xml:space="preserve">Bilimsel araştırma projelerine ilişkin ödenekler, üniversite yönetim kurulunca gerekli görüldüğü takdirde, her bir proje için avans verilmek suretiyle de kullandırılabilir. </w:t>
            </w:r>
          </w:p>
          <w:p w14:paraId="1EAF3EFB" w14:textId="77777777" w:rsidR="001845A6" w:rsidRPr="00307B29" w:rsidRDefault="001845A6" w:rsidP="001845A6">
            <w:pPr>
              <w:widowControl w:val="0"/>
              <w:spacing w:after="0" w:line="307" w:lineRule="auto"/>
              <w:jc w:val="both"/>
              <w:rPr>
                <w:rFonts w:ascii="Cambria" w:hAnsi="Cambria" w:cstheme="minorHAnsi"/>
                <w:spacing w:val="-2"/>
              </w:rPr>
            </w:pPr>
            <w:proofErr w:type="gramStart"/>
            <w:r w:rsidRPr="00307B29">
              <w:rPr>
                <w:rFonts w:ascii="Cambria" w:hAnsi="Cambria" w:cstheme="minorHAnsi"/>
                <w:spacing w:val="-2"/>
              </w:rPr>
              <w:t xml:space="preserve">Bilimsel araştırma projelerinin seçilmesi, uygulanması ve izlenmesi, ulusal veya uluslararası kuruluşlar tarafından desteklenen projelere, toplam proje bedelinin yüzde </w:t>
            </w:r>
            <w:r w:rsidRPr="00307B29">
              <w:rPr>
                <w:rFonts w:ascii="Cambria" w:hAnsi="Cambria" w:cstheme="minorHAnsi"/>
                <w:b/>
                <w:color w:val="C00000"/>
                <w:spacing w:val="-2"/>
              </w:rPr>
              <w:t>OTUZUNU</w:t>
            </w:r>
            <w:r w:rsidRPr="00307B29">
              <w:rPr>
                <w:rFonts w:ascii="Cambria" w:hAnsi="Cambria" w:cstheme="minorHAnsi"/>
                <w:spacing w:val="-2"/>
              </w:rPr>
              <w:t xml:space="preserve"> aşmamak kaydıyla kaynak aktarımı, proje değerlendirmesini yapacak uzmanlara </w:t>
            </w:r>
            <w:r w:rsidRPr="00307B29">
              <w:rPr>
                <w:rFonts w:ascii="Cambria" w:hAnsi="Cambria" w:cstheme="minorHAnsi"/>
                <w:b/>
                <w:bCs/>
                <w:color w:val="C00000"/>
                <w:spacing w:val="-2"/>
              </w:rPr>
              <w:t>10.000</w:t>
            </w:r>
            <w:r w:rsidRPr="00307B29">
              <w:rPr>
                <w:rFonts w:ascii="Cambria" w:hAnsi="Cambria" w:cstheme="minorHAnsi"/>
                <w:color w:val="C00000"/>
                <w:spacing w:val="-2"/>
              </w:rPr>
              <w:t xml:space="preserve"> </w:t>
            </w:r>
            <w:r w:rsidRPr="00307B29">
              <w:rPr>
                <w:rFonts w:ascii="Cambria" w:hAnsi="Cambria" w:cstheme="minorHAnsi"/>
                <w:spacing w:val="-2"/>
              </w:rPr>
              <w:t xml:space="preserve">gösterge rakamının memur aylık katsayısı ile çarpımı sonucu bulunacak tutarı geçmemek üzere ödenecek ücretin belirlenmesi ile ödeneklerin kullandırılması, genel hükümlerin ön ödemelere ilişkin sınırlamalarına bağlı kalınmaksızın avans verilmesi ve bu avansın mahsubuna dair usul ve esaslar Hazine ve Maliye Bakanlığı ile Strateji ve Bütçe Başkanlığının uygun görüşü alınarak </w:t>
            </w:r>
            <w:r w:rsidRPr="00307B29">
              <w:rPr>
                <w:rFonts w:ascii="Cambria" w:hAnsi="Cambria" w:cstheme="minorHAnsi"/>
                <w:b/>
                <w:bCs/>
                <w:color w:val="C00000"/>
                <w:spacing w:val="-2"/>
              </w:rPr>
              <w:t>YÜKSEKÖĞRETİM KURULU</w:t>
            </w:r>
            <w:r w:rsidRPr="00307B29">
              <w:rPr>
                <w:rFonts w:ascii="Cambria" w:hAnsi="Cambria" w:cstheme="minorHAnsi"/>
                <w:color w:val="C00000"/>
                <w:spacing w:val="-2"/>
              </w:rPr>
              <w:t xml:space="preserve"> </w:t>
            </w:r>
            <w:r w:rsidRPr="00307B29">
              <w:rPr>
                <w:rFonts w:ascii="Cambria" w:hAnsi="Cambria" w:cstheme="minorHAnsi"/>
                <w:spacing w:val="-2"/>
              </w:rPr>
              <w:t>tarafından çıkarılacak yönetmelikle belirlenir.</w:t>
            </w:r>
            <w:proofErr w:type="gramEnd"/>
          </w:p>
          <w:p w14:paraId="440FF155" w14:textId="77777777"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 xml:space="preserve">c) Tıp ve diş hekimliği fakülteleri ile sağlık uygulama ve araştırma merkezlerinin hesabında toplanan döner sermaye gelirleri bakiyesinden, bu yerlerde; </w:t>
            </w:r>
          </w:p>
          <w:p w14:paraId="32AA3507" w14:textId="77777777" w:rsidR="001845A6" w:rsidRPr="00307B29" w:rsidRDefault="001845A6" w:rsidP="001845A6">
            <w:pPr>
              <w:widowControl w:val="0"/>
              <w:spacing w:after="0" w:line="302" w:lineRule="auto"/>
              <w:jc w:val="both"/>
              <w:rPr>
                <w:rFonts w:ascii="Cambria" w:hAnsi="Cambria" w:cstheme="minorHAnsi"/>
                <w:b/>
                <w:bCs/>
                <w:color w:val="C00000"/>
              </w:rPr>
            </w:pPr>
            <w:r w:rsidRPr="00307B29">
              <w:rPr>
                <w:rFonts w:ascii="Cambria" w:hAnsi="Cambria" w:cstheme="minorHAnsi"/>
              </w:rPr>
              <w:t xml:space="preserve">1) Gelir getiren görevlerde çalışan öğretim üyesi ve öğretim görevlilerine aylık (ek gösterge </w:t>
            </w:r>
            <w:proofErr w:type="gramStart"/>
            <w:r w:rsidRPr="00307B29">
              <w:rPr>
                <w:rFonts w:ascii="Cambria" w:hAnsi="Cambria" w:cstheme="minorHAnsi"/>
              </w:rPr>
              <w:t>dahil</w:t>
            </w:r>
            <w:proofErr w:type="gramEnd"/>
            <w:r w:rsidRPr="00307B29">
              <w:rPr>
                <w:rFonts w:ascii="Cambria" w:hAnsi="Cambria" w:cstheme="minorHAnsi"/>
              </w:rPr>
              <w:t xml:space="preserve">), yan ödeme, ödenek (geliştirme ödeneği hariç) ve her türlü tazminat (28/3/1983 tarihli ve 2809 sayılı Kanunun geçici 3 üncü maddesinin beşinci fıkrası uyarınca ödenen tazminat dahil, makam, temsil ve görev tazminatı ile yabancı dil tazminatı hariç) toplamından oluşan ek ödeme matrahının </w:t>
            </w:r>
            <w:r w:rsidRPr="00307B29">
              <w:rPr>
                <w:rFonts w:ascii="Cambria" w:hAnsi="Cambria" w:cstheme="minorHAnsi"/>
                <w:b/>
                <w:bCs/>
                <w:color w:val="C00000"/>
              </w:rPr>
              <w:t>YÜZDE 950’SİNİ</w:t>
            </w:r>
            <w:r w:rsidRPr="00307B29">
              <w:rPr>
                <w:rFonts w:ascii="Cambria" w:hAnsi="Cambria" w:cstheme="minorHAnsi"/>
              </w:rPr>
              <w:t xml:space="preserve">, araştırma görevlilerine ise </w:t>
            </w:r>
            <w:r w:rsidRPr="00307B29">
              <w:rPr>
                <w:rFonts w:ascii="Cambria" w:hAnsi="Cambria" w:cstheme="minorHAnsi"/>
                <w:b/>
                <w:bCs/>
                <w:color w:val="C00000"/>
              </w:rPr>
              <w:t>YÜZDE 650’SİNİ</w:t>
            </w:r>
            <w:r w:rsidRPr="00307B29">
              <w:rPr>
                <w:rFonts w:ascii="Cambria" w:hAnsi="Cambria" w:cstheme="minorHAnsi"/>
              </w:rPr>
              <w:t xml:space="preserve">; bu yerlerde görevli olmakla birlikte gelire katkısı olmayan öğretim üyesi ve öğretim görevlilerine </w:t>
            </w:r>
            <w:r w:rsidRPr="00307B29">
              <w:rPr>
                <w:rFonts w:ascii="Cambria" w:hAnsi="Cambria" w:cstheme="minorHAnsi"/>
                <w:b/>
                <w:bCs/>
                <w:color w:val="C00000"/>
              </w:rPr>
              <w:t>YÜZDE 750’SİNİ</w:t>
            </w:r>
            <w:r w:rsidRPr="00307B29">
              <w:rPr>
                <w:rFonts w:ascii="Cambria" w:hAnsi="Cambria" w:cstheme="minorHAnsi"/>
              </w:rPr>
              <w:t xml:space="preserve">, araştırma görevlilerine ise </w:t>
            </w:r>
            <w:r w:rsidRPr="00307B29">
              <w:rPr>
                <w:rFonts w:ascii="Cambria" w:hAnsi="Cambria" w:cstheme="minorHAnsi"/>
                <w:b/>
                <w:bCs/>
                <w:color w:val="C00000"/>
              </w:rPr>
              <w:t>YÜZDE 375’İNİ,</w:t>
            </w:r>
          </w:p>
          <w:p w14:paraId="46C11DA4"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2) Diğer öğretim elemanlarına ve 657 sayılı Devlet Memurları Kanununa tabi personel ile aynı Kanunun 4 üncü maddesinin (B) bendine göre sözleşmeli olarak çalışan personele ek ödeme matrahının; uzman tabipler için </w:t>
            </w:r>
            <w:r w:rsidRPr="00307B29">
              <w:rPr>
                <w:rFonts w:ascii="Cambria" w:hAnsi="Cambria" w:cstheme="minorHAnsi"/>
                <w:b/>
                <w:bCs/>
                <w:color w:val="C00000"/>
              </w:rPr>
              <w:t>YÜZDE 750</w:t>
            </w:r>
            <w:r w:rsidRPr="00307B29">
              <w:rPr>
                <w:rFonts w:ascii="Cambria" w:hAnsi="Cambria" w:cstheme="minorHAnsi"/>
              </w:rPr>
              <w:t xml:space="preserve">’sini, hastaneler başmüdürü ve eczacılar için </w:t>
            </w:r>
            <w:r w:rsidRPr="00307B29">
              <w:rPr>
                <w:rFonts w:ascii="Cambria" w:hAnsi="Cambria" w:cstheme="minorHAnsi"/>
                <w:b/>
                <w:bCs/>
                <w:color w:val="C00000"/>
              </w:rPr>
              <w:t>YÜZDE 305’İNİ</w:t>
            </w:r>
            <w:r w:rsidRPr="00307B29">
              <w:rPr>
                <w:rFonts w:ascii="Cambria" w:hAnsi="Cambria" w:cstheme="minorHAnsi"/>
              </w:rPr>
              <w:t xml:space="preserve">, başhemşireler için </w:t>
            </w:r>
            <w:r w:rsidRPr="00307B29">
              <w:rPr>
                <w:rFonts w:ascii="Cambria" w:hAnsi="Cambria" w:cstheme="minorHAnsi"/>
                <w:b/>
                <w:bCs/>
                <w:color w:val="C00000"/>
              </w:rPr>
              <w:t>YÜZDE 255’</w:t>
            </w:r>
            <w:r w:rsidRPr="00307B29">
              <w:rPr>
                <w:rFonts w:ascii="Cambria" w:hAnsi="Cambria" w:cstheme="minorHAnsi"/>
              </w:rPr>
              <w:t xml:space="preserve">ini, diğer öğretim elemanları ile diğer personel için </w:t>
            </w:r>
            <w:r w:rsidRPr="00307B29">
              <w:rPr>
                <w:rFonts w:ascii="Cambria" w:hAnsi="Cambria" w:cstheme="minorHAnsi"/>
                <w:b/>
                <w:bCs/>
                <w:color w:val="C00000"/>
              </w:rPr>
              <w:t>YÜZDE 225’İNİ</w:t>
            </w:r>
            <w:r w:rsidRPr="00307B29">
              <w:rPr>
                <w:rFonts w:ascii="Cambria" w:hAnsi="Cambria" w:cstheme="minorHAnsi"/>
              </w:rPr>
              <w:t xml:space="preserve">, işin ve hizmetin özelliği dikkate alınarak yoğun bakım, doğumhane, yeni doğan, süt çocuğu, yanık, diyaliz, ameliyathane, </w:t>
            </w:r>
            <w:proofErr w:type="gramStart"/>
            <w:r w:rsidRPr="00307B29">
              <w:rPr>
                <w:rFonts w:ascii="Cambria" w:hAnsi="Cambria" w:cstheme="minorHAnsi"/>
              </w:rPr>
              <w:t>enfeksiyon</w:t>
            </w:r>
            <w:proofErr w:type="gramEnd"/>
            <w:r w:rsidRPr="00307B29">
              <w:rPr>
                <w:rFonts w:ascii="Cambria" w:hAnsi="Cambria" w:cstheme="minorHAnsi"/>
              </w:rPr>
              <w:t xml:space="preserve">, özel bakım gerektiren ruh sağlığı, organ ve doku nakli, acil servis ve benzeri sağlık hizmetlerinde çalışan personel için </w:t>
            </w:r>
            <w:r w:rsidRPr="00307B29">
              <w:rPr>
                <w:rFonts w:ascii="Cambria" w:hAnsi="Cambria" w:cstheme="minorHAnsi"/>
                <w:b/>
                <w:bCs/>
                <w:color w:val="C00000"/>
              </w:rPr>
              <w:t>YÜZDE 260’INI</w:t>
            </w:r>
            <w:r w:rsidRPr="00307B29">
              <w:rPr>
                <w:rFonts w:ascii="Cambria" w:hAnsi="Cambria" w:cstheme="minorHAnsi"/>
                <w:color w:val="C00000"/>
              </w:rPr>
              <w:t xml:space="preserve"> </w:t>
            </w:r>
            <w:r w:rsidRPr="00307B29">
              <w:rPr>
                <w:rFonts w:ascii="Cambria" w:hAnsi="Cambria" w:cstheme="minorHAnsi"/>
              </w:rPr>
              <w:t xml:space="preserve">geçmeyecek şekilde aylık ek ödeme yapılır. Sözleşmeli personele yapılacak ek ödeme matrahı, sözleşmeli personelin çalıştığı birim ve bulunduğu </w:t>
            </w:r>
            <w:r w:rsidRPr="00307B29">
              <w:rPr>
                <w:rFonts w:ascii="Cambria" w:hAnsi="Cambria" w:cstheme="minorHAnsi"/>
              </w:rPr>
              <w:lastRenderedPageBreak/>
              <w:t xml:space="preserve">pozisyon unvanı itibarıyla aynı veya benzer unvanlı memur kadrosunda çalışan, hizmet yılı ve öğrenim durumu aynı olan emsali personel dikkate alınarak belirlenir. Emsali bulunmayan sözleşmeli personelin ek ödeme matrahı ise brüt sözleşme ücretlerinin </w:t>
            </w:r>
            <w:r w:rsidRPr="00307B29">
              <w:rPr>
                <w:rFonts w:ascii="Cambria" w:hAnsi="Cambria" w:cstheme="minorHAnsi"/>
                <w:b/>
                <w:bCs/>
                <w:color w:val="C00000"/>
              </w:rPr>
              <w:t>YÜZDE 25'İNİ</w:t>
            </w:r>
            <w:r w:rsidRPr="00307B29">
              <w:rPr>
                <w:rFonts w:ascii="Cambria" w:hAnsi="Cambria" w:cstheme="minorHAnsi"/>
                <w:color w:val="C00000"/>
              </w:rPr>
              <w:t xml:space="preserve"> </w:t>
            </w:r>
            <w:r w:rsidRPr="00307B29">
              <w:rPr>
                <w:rFonts w:ascii="Cambria" w:hAnsi="Cambria" w:cstheme="minorHAnsi"/>
              </w:rPr>
              <w:t xml:space="preserve">geçemez. Bu fıkra uyarınca yapılacak ödeme sigorta prim kesintisine tabi tutulmaz. </w:t>
            </w:r>
          </w:p>
          <w:p w14:paraId="799AFD15"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Nöbet hizmetleri hariç olmak üzere mesai saatleri dışında gelir getirici çalışmalarından doğan katkılarına karşılık olarak (1) numaralı bentte belirtilen personel için </w:t>
            </w:r>
            <w:r w:rsidRPr="00307B29">
              <w:rPr>
                <w:rFonts w:ascii="Cambria" w:hAnsi="Cambria" w:cstheme="minorHAnsi"/>
                <w:b/>
                <w:bCs/>
                <w:color w:val="C00000"/>
              </w:rPr>
              <w:t>YÜZDE 50’SİNİ</w:t>
            </w:r>
            <w:r w:rsidRPr="00307B29">
              <w:rPr>
                <w:rFonts w:ascii="Cambria" w:hAnsi="Cambria" w:cstheme="minorHAnsi"/>
              </w:rPr>
              <w:t xml:space="preserve">, (2) numaralı bentte belirtilen personel için </w:t>
            </w:r>
            <w:r w:rsidRPr="00307B29">
              <w:rPr>
                <w:rFonts w:ascii="Cambria" w:hAnsi="Cambria" w:cstheme="minorHAnsi"/>
                <w:b/>
                <w:bCs/>
                <w:color w:val="C00000"/>
              </w:rPr>
              <w:t>YÜZDE 20’SİNİ</w:t>
            </w:r>
            <w:r w:rsidRPr="00307B29">
              <w:rPr>
                <w:rFonts w:ascii="Cambria" w:hAnsi="Cambria" w:cstheme="minorHAnsi"/>
                <w:color w:val="C00000"/>
              </w:rPr>
              <w:t xml:space="preserve"> </w:t>
            </w:r>
            <w:r w:rsidRPr="00307B29">
              <w:rPr>
                <w:rFonts w:ascii="Cambria" w:hAnsi="Cambria" w:cstheme="minorHAnsi"/>
              </w:rPr>
              <w:t xml:space="preserve">geçmeyecek şekilde ayrıca aylık ek ödeme yapılır. </w:t>
            </w:r>
          </w:p>
          <w:p w14:paraId="49EC0D08" w14:textId="77777777" w:rsidR="001845A6" w:rsidRPr="00307B29" w:rsidRDefault="001845A6" w:rsidP="001845A6">
            <w:pPr>
              <w:widowControl w:val="0"/>
              <w:spacing w:after="0" w:line="302" w:lineRule="auto"/>
              <w:jc w:val="both"/>
              <w:rPr>
                <w:rFonts w:ascii="Cambria" w:hAnsi="Cambria" w:cstheme="minorHAnsi"/>
                <w:spacing w:val="-4"/>
              </w:rPr>
            </w:pPr>
            <w:r w:rsidRPr="00307B29">
              <w:rPr>
                <w:rFonts w:ascii="Cambria" w:hAnsi="Cambria" w:cstheme="minorHAnsi"/>
                <w:spacing w:val="-4"/>
              </w:rPr>
              <w:t xml:space="preserve">Yükseköğretim Kurulu tarafından, Hazine ve Maliye Bakanlığının onayı ile belirlenen özellikli tıbbi işlemler karşılığı yapılacak ek ödemelerde, (1) numaralı bentte belirtilen </w:t>
            </w:r>
            <w:r w:rsidRPr="00307B29">
              <w:rPr>
                <w:rFonts w:ascii="Cambria" w:hAnsi="Cambria" w:cstheme="minorHAnsi"/>
                <w:b/>
                <w:bCs/>
                <w:color w:val="C00000"/>
                <w:spacing w:val="-4"/>
              </w:rPr>
              <w:t>YÜZDE 800</w:t>
            </w:r>
            <w:r w:rsidRPr="00307B29">
              <w:rPr>
                <w:rFonts w:ascii="Cambria" w:hAnsi="Cambria" w:cstheme="minorHAnsi"/>
                <w:color w:val="C00000"/>
                <w:spacing w:val="-4"/>
              </w:rPr>
              <w:t xml:space="preserve"> </w:t>
            </w:r>
            <w:r w:rsidRPr="00307B29">
              <w:rPr>
                <w:rFonts w:ascii="Cambria" w:hAnsi="Cambria" w:cstheme="minorHAnsi"/>
                <w:spacing w:val="-4"/>
              </w:rPr>
              <w:t>oranı beş kata kadar artırılarak uygulanabilir. Ancak bu oran mesai dışı çalışmalarda uygulanacak artırımlı oranın hesaplanmasında dikkate alınmaz.</w:t>
            </w:r>
          </w:p>
          <w:p w14:paraId="7FBCD63A" w14:textId="77777777"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Yükseköğretim kurumlarının tıp ve diş hekimliği fakülteleri ile sağlık uygulama ve araştırma merkezlerinde ihtiyaç duyulması halinde ilgilinin isteği ve kurumlarının muvafakatiyle diğer kamu kurum ve kuruluşlarında görevli sağlık personeli haftanın belirli gün veya saatlerinde veyahut belirli vakalar ve işler için görevlendirilebilir. Belirli bir vaka ve iş için görevlendirilenlere, kadrosunun bulunduğu kurumdaki döner sermaye işletmesinden yapılan ödemenin yanı sıra, katkı sağladıkları vaka ve iş dolayısıyla görevlendirildiği sağlık kuruluşundaki döner sermaye işletmesinden, bu maddede belirtilen esaslar çerçevesinde ve toplamda tavan oranları geçmemek üzere döner sermayeden ek ödeme yapılır.</w:t>
            </w:r>
          </w:p>
          <w:p w14:paraId="0A73659C" w14:textId="77777777" w:rsidR="001845A6" w:rsidRPr="00307B29" w:rsidRDefault="001845A6" w:rsidP="001845A6">
            <w:pPr>
              <w:widowControl w:val="0"/>
              <w:spacing w:after="0" w:line="307" w:lineRule="auto"/>
              <w:jc w:val="both"/>
              <w:rPr>
                <w:rFonts w:ascii="Cambria" w:hAnsi="Cambria" w:cstheme="minorHAnsi"/>
                <w:spacing w:val="-2"/>
              </w:rPr>
            </w:pPr>
            <w:r w:rsidRPr="00307B29">
              <w:rPr>
                <w:rFonts w:ascii="Cambria" w:hAnsi="Cambria" w:cstheme="minorHAnsi"/>
                <w:spacing w:val="-2"/>
              </w:rPr>
              <w:t xml:space="preserve">Uluslararası sağlık hizmetleri kapsamında elde edilen gelirin </w:t>
            </w:r>
            <w:r w:rsidRPr="00307B29">
              <w:rPr>
                <w:rFonts w:ascii="Cambria" w:hAnsi="Cambria" w:cstheme="minorHAnsi"/>
                <w:b/>
                <w:bCs/>
                <w:color w:val="C00000"/>
                <w:spacing w:val="-2"/>
              </w:rPr>
              <w:t>YÜZDE 50’SİNE</w:t>
            </w:r>
            <w:r w:rsidRPr="00307B29">
              <w:rPr>
                <w:rFonts w:ascii="Cambria" w:hAnsi="Cambria" w:cstheme="minorHAnsi"/>
                <w:color w:val="C00000"/>
                <w:spacing w:val="-2"/>
              </w:rPr>
              <w:t xml:space="preserve"> </w:t>
            </w:r>
            <w:r w:rsidRPr="00307B29">
              <w:rPr>
                <w:rFonts w:ascii="Cambria" w:hAnsi="Cambria" w:cstheme="minorHAnsi"/>
                <w:spacing w:val="-2"/>
              </w:rPr>
              <w:t xml:space="preserve">kadar olan kısmı bu hizmetlerde görev alan personele ek ödeme olarak dağıtılabilir. </w:t>
            </w:r>
            <w:proofErr w:type="gramStart"/>
            <w:r w:rsidRPr="00307B29">
              <w:rPr>
                <w:rFonts w:ascii="Cambria" w:hAnsi="Cambria" w:cstheme="minorHAnsi"/>
                <w:spacing w:val="-2"/>
              </w:rPr>
              <w:t xml:space="preserve">Bu kapsamda yürütülen tıbbi işlemlerde görev alan personelden (1) numaralı bent kapsamındaki öğretim üyeleri için söz konusu bentte, uzman tabipler için (2) numaralı bentte belirlenen tavan oranları; uluslararası sağlık hizmetleri kapsamında olmayan çalışmalarından hak ettiği ek ödemenin, söz konusu bentlerde belirlenmiş tavan oranlarının </w:t>
            </w:r>
            <w:r w:rsidRPr="00307B29">
              <w:rPr>
                <w:rFonts w:ascii="Cambria" w:hAnsi="Cambria" w:cstheme="minorHAnsi"/>
                <w:b/>
                <w:bCs/>
                <w:color w:val="C00000"/>
                <w:spacing w:val="-2"/>
              </w:rPr>
              <w:t>YÜZDE 60’INI</w:t>
            </w:r>
            <w:r w:rsidRPr="00307B29">
              <w:rPr>
                <w:rFonts w:ascii="Cambria" w:hAnsi="Cambria" w:cstheme="minorHAnsi"/>
                <w:color w:val="C00000"/>
                <w:spacing w:val="-2"/>
              </w:rPr>
              <w:t xml:space="preserve"> </w:t>
            </w:r>
            <w:r w:rsidRPr="00307B29">
              <w:rPr>
                <w:rFonts w:ascii="Cambria" w:hAnsi="Cambria" w:cstheme="minorHAnsi"/>
                <w:spacing w:val="-2"/>
              </w:rPr>
              <w:t xml:space="preserve">geçmesi halinde </w:t>
            </w:r>
            <w:r w:rsidRPr="00307B29">
              <w:rPr>
                <w:rFonts w:ascii="Cambria" w:hAnsi="Cambria" w:cstheme="minorHAnsi"/>
                <w:b/>
                <w:bCs/>
                <w:color w:val="C00000"/>
                <w:spacing w:val="-2"/>
              </w:rPr>
              <w:t>BİR</w:t>
            </w:r>
            <w:r w:rsidRPr="00307B29">
              <w:rPr>
                <w:rFonts w:ascii="Cambria" w:hAnsi="Cambria" w:cstheme="minorHAnsi"/>
                <w:spacing w:val="-2"/>
              </w:rPr>
              <w:t xml:space="preserve"> kat, </w:t>
            </w:r>
            <w:r w:rsidRPr="00307B29">
              <w:rPr>
                <w:rFonts w:ascii="Cambria" w:hAnsi="Cambria" w:cstheme="minorHAnsi"/>
                <w:b/>
                <w:bCs/>
                <w:color w:val="C00000"/>
                <w:spacing w:val="-2"/>
              </w:rPr>
              <w:t xml:space="preserve">YÜZDE 80’İNİ </w:t>
            </w:r>
            <w:r w:rsidRPr="00307B29">
              <w:rPr>
                <w:rFonts w:ascii="Cambria" w:hAnsi="Cambria" w:cstheme="minorHAnsi"/>
                <w:spacing w:val="-2"/>
              </w:rPr>
              <w:t xml:space="preserve">geçmesi halinde </w:t>
            </w:r>
            <w:r w:rsidRPr="00307B29">
              <w:rPr>
                <w:rFonts w:ascii="Cambria" w:hAnsi="Cambria" w:cstheme="minorHAnsi"/>
                <w:b/>
                <w:bCs/>
                <w:color w:val="C00000"/>
                <w:spacing w:val="-2"/>
              </w:rPr>
              <w:t xml:space="preserve">İKİ </w:t>
            </w:r>
            <w:r w:rsidRPr="00307B29">
              <w:rPr>
                <w:rFonts w:ascii="Cambria" w:hAnsi="Cambria" w:cstheme="minorHAnsi"/>
                <w:spacing w:val="-2"/>
              </w:rPr>
              <w:t xml:space="preserve">kat olarak uygulanır. </w:t>
            </w:r>
            <w:proofErr w:type="gramEnd"/>
            <w:r w:rsidRPr="00307B29">
              <w:rPr>
                <w:rFonts w:ascii="Cambria" w:hAnsi="Cambria" w:cstheme="minorHAnsi"/>
                <w:b/>
                <w:bCs/>
                <w:color w:val="C00000"/>
                <w:spacing w:val="-2"/>
              </w:rPr>
              <w:t>YÜZDE 100’Ü</w:t>
            </w:r>
            <w:r w:rsidRPr="00307B29">
              <w:rPr>
                <w:rFonts w:ascii="Cambria" w:hAnsi="Cambria" w:cstheme="minorHAnsi"/>
                <w:color w:val="C00000"/>
                <w:spacing w:val="-2"/>
              </w:rPr>
              <w:t xml:space="preserve"> </w:t>
            </w:r>
            <w:r w:rsidRPr="00307B29">
              <w:rPr>
                <w:rFonts w:ascii="Cambria" w:hAnsi="Cambria" w:cstheme="minorHAnsi"/>
                <w:spacing w:val="-2"/>
              </w:rPr>
              <w:t xml:space="preserve">olması halinde üst limit olmaksızın ek ödeme yapılır. </w:t>
            </w:r>
            <w:proofErr w:type="gramStart"/>
            <w:r w:rsidRPr="00307B29">
              <w:rPr>
                <w:rFonts w:ascii="Cambria" w:hAnsi="Cambria" w:cstheme="minorHAnsi"/>
                <w:spacing w:val="-2"/>
              </w:rPr>
              <w:t xml:space="preserve">Dağıtılacak tutarın; </w:t>
            </w:r>
            <w:r w:rsidRPr="00307B29">
              <w:rPr>
                <w:rFonts w:ascii="Cambria" w:hAnsi="Cambria" w:cstheme="minorHAnsi"/>
                <w:b/>
                <w:bCs/>
                <w:color w:val="C00000"/>
                <w:spacing w:val="-2"/>
              </w:rPr>
              <w:t>YÜZDE 80’İ</w:t>
            </w:r>
            <w:r w:rsidRPr="00307B29">
              <w:rPr>
                <w:rFonts w:ascii="Cambria" w:hAnsi="Cambria" w:cstheme="minorHAnsi"/>
                <w:color w:val="C00000"/>
                <w:spacing w:val="-2"/>
              </w:rPr>
              <w:t xml:space="preserve"> </w:t>
            </w:r>
            <w:r w:rsidRPr="00307B29">
              <w:rPr>
                <w:rFonts w:ascii="Cambria" w:hAnsi="Cambria" w:cstheme="minorHAnsi"/>
                <w:spacing w:val="-2"/>
              </w:rPr>
              <w:t xml:space="preserve">ikinci cümlede </w:t>
            </w:r>
            <w:r w:rsidRPr="00307B29">
              <w:rPr>
                <w:rFonts w:ascii="Cambria" w:hAnsi="Cambria" w:cstheme="minorHAnsi"/>
                <w:spacing w:val="-2"/>
              </w:rPr>
              <w:lastRenderedPageBreak/>
              <w:t xml:space="preserve">belirlenen tavan oranlarını geçmeyecek şekilde aynı cümle kapsamındaki personele, </w:t>
            </w:r>
            <w:r w:rsidRPr="00307B29">
              <w:rPr>
                <w:rFonts w:ascii="Cambria" w:hAnsi="Cambria" w:cstheme="minorHAnsi"/>
                <w:b/>
                <w:bCs/>
                <w:color w:val="C00000"/>
                <w:spacing w:val="-2"/>
              </w:rPr>
              <w:t>YÜZDE 20’Sİ</w:t>
            </w:r>
            <w:r w:rsidRPr="00307B29">
              <w:rPr>
                <w:rFonts w:ascii="Cambria" w:hAnsi="Cambria" w:cstheme="minorHAnsi"/>
                <w:color w:val="C00000"/>
                <w:spacing w:val="-2"/>
              </w:rPr>
              <w:t xml:space="preserve"> </w:t>
            </w:r>
            <w:r w:rsidRPr="00307B29">
              <w:rPr>
                <w:rFonts w:ascii="Cambria" w:hAnsi="Cambria" w:cstheme="minorHAnsi"/>
                <w:spacing w:val="-2"/>
              </w:rPr>
              <w:t xml:space="preserve">ile ikinci cümledeki tavan oranlarını aşan kısmı ise ikinci cümlede belirtilen personel dışında uluslararası sağlık hizmetlerinde görev yapan (1) ve (2) numaralı bent kapsamındaki diğer personele aynı bentlerde kendileri için belirlenmiş olan tavan oranlarının bir katını geçmemek üzere ek ödeme olarak ödenebilir. </w:t>
            </w:r>
            <w:proofErr w:type="gramEnd"/>
            <w:r w:rsidRPr="00307B29">
              <w:rPr>
                <w:rFonts w:ascii="Cambria" w:hAnsi="Cambria" w:cstheme="minorHAnsi"/>
                <w:spacing w:val="-2"/>
              </w:rPr>
              <w:t>Uluslararası sağlık hizmetleri kapsamında elde edilen gelirler ve ilgili personele yapılacak ek ödemeler ayrı bir hesapta izlenir.</w:t>
            </w:r>
          </w:p>
          <w:p w14:paraId="080DD2F0" w14:textId="77777777" w:rsidR="001845A6" w:rsidRPr="00307B29" w:rsidRDefault="001845A6" w:rsidP="001845A6">
            <w:pPr>
              <w:widowControl w:val="0"/>
              <w:spacing w:after="0" w:line="317" w:lineRule="auto"/>
              <w:jc w:val="both"/>
              <w:rPr>
                <w:rFonts w:ascii="Cambria" w:hAnsi="Cambria" w:cstheme="minorHAnsi"/>
              </w:rPr>
            </w:pPr>
            <w:r w:rsidRPr="00307B29">
              <w:rPr>
                <w:rFonts w:ascii="Cambria" w:hAnsi="Cambria" w:cstheme="minorHAnsi"/>
              </w:rPr>
              <w:t xml:space="preserve">Tıp ve diş hekimliği fakültelerindeki öğretim elemanlarının sağlık hizmeti dışında verdikleri hizmetler karşılığında döner sermaye hesabına tahsil edilen paradan pay alma hususunda bu fıkra hükümleri uygulanır. Bu kapsamda bulunan hizmetler ile öğretim elemanlarının yükseköğretim kurumlarının </w:t>
            </w:r>
            <w:proofErr w:type="gramStart"/>
            <w:r w:rsidRPr="00307B29">
              <w:rPr>
                <w:rFonts w:ascii="Cambria" w:hAnsi="Cambria" w:cstheme="minorHAnsi"/>
              </w:rPr>
              <w:t>imkanlarını</w:t>
            </w:r>
            <w:proofErr w:type="gramEnd"/>
            <w:r w:rsidRPr="00307B29">
              <w:rPr>
                <w:rFonts w:ascii="Cambria" w:hAnsi="Cambria" w:cstheme="minorHAnsi"/>
              </w:rPr>
              <w:t xml:space="preserve"> kullanmaksızın verdikleri hizmetler karşılığında elde edilen gelirlerden (b) fıkrasının birinci bendi uyarınca yapılacak kesintilerin uygulanmasında asgari </w:t>
            </w:r>
            <w:r w:rsidRPr="00307B29">
              <w:rPr>
                <w:rFonts w:ascii="Cambria" w:hAnsi="Cambria" w:cstheme="minorHAnsi"/>
                <w:b/>
                <w:bCs/>
                <w:color w:val="C00000"/>
              </w:rPr>
              <w:t>YÜZDE 15</w:t>
            </w:r>
            <w:r w:rsidRPr="00307B29">
              <w:rPr>
                <w:rFonts w:ascii="Cambria" w:hAnsi="Cambria" w:cstheme="minorHAnsi"/>
                <w:color w:val="C00000"/>
              </w:rPr>
              <w:t xml:space="preserve"> </w:t>
            </w:r>
            <w:r w:rsidRPr="00307B29">
              <w:rPr>
                <w:rFonts w:ascii="Cambria" w:hAnsi="Cambria" w:cstheme="minorHAnsi"/>
              </w:rPr>
              <w:t>oranı uygulanır.</w:t>
            </w:r>
          </w:p>
          <w:p w14:paraId="1561FCAF" w14:textId="77777777" w:rsidR="001845A6" w:rsidRPr="00307B29" w:rsidRDefault="001845A6" w:rsidP="001845A6">
            <w:pPr>
              <w:widowControl w:val="0"/>
              <w:spacing w:after="0" w:line="317" w:lineRule="auto"/>
              <w:jc w:val="both"/>
              <w:rPr>
                <w:rFonts w:ascii="Cambria" w:hAnsi="Cambria" w:cstheme="minorHAnsi"/>
                <w:spacing w:val="-2"/>
              </w:rPr>
            </w:pPr>
            <w:r w:rsidRPr="00307B29">
              <w:rPr>
                <w:rFonts w:ascii="Cambria" w:hAnsi="Cambria" w:cstheme="minorHAnsi"/>
                <w:spacing w:val="-2"/>
              </w:rPr>
              <w:t xml:space="preserve">f) Rektör, rektör yardımcısı ve genel sekreterlere gelir getirici katkılarına bakılmaksızın, üniversite yönetim kurulunun uygun gördüğü birimin döner sermaye hesabından yönetici payı olarak ayrılan tutardan ek ödeme yapılır. Yapılacak ek ödemenin tutarı ek ödeme matrahının, rektörler için </w:t>
            </w:r>
            <w:r w:rsidRPr="00307B29">
              <w:rPr>
                <w:rFonts w:ascii="Cambria" w:hAnsi="Cambria" w:cstheme="minorHAnsi"/>
                <w:b/>
                <w:bCs/>
                <w:color w:val="C00000"/>
                <w:spacing w:val="-2"/>
              </w:rPr>
              <w:t>YÜZDE 600’ÜNÜ</w:t>
            </w:r>
            <w:r w:rsidRPr="00307B29">
              <w:rPr>
                <w:rFonts w:ascii="Cambria" w:hAnsi="Cambria" w:cstheme="minorHAnsi"/>
                <w:spacing w:val="-2"/>
              </w:rPr>
              <w:t xml:space="preserve">, rektör yardımcıları için </w:t>
            </w:r>
            <w:r w:rsidRPr="00307B29">
              <w:rPr>
                <w:rFonts w:ascii="Cambria" w:hAnsi="Cambria" w:cstheme="minorHAnsi"/>
                <w:b/>
                <w:bCs/>
                <w:color w:val="C00000"/>
                <w:spacing w:val="-2"/>
              </w:rPr>
              <w:t>YÜZDE 300’ÜNÜ</w:t>
            </w:r>
            <w:r w:rsidRPr="00307B29">
              <w:rPr>
                <w:rFonts w:ascii="Cambria" w:hAnsi="Cambria" w:cstheme="minorHAnsi"/>
                <w:spacing w:val="-2"/>
              </w:rPr>
              <w:t xml:space="preserve">, genel sekreterler için </w:t>
            </w:r>
            <w:r w:rsidRPr="00307B29">
              <w:rPr>
                <w:rFonts w:ascii="Cambria" w:hAnsi="Cambria" w:cstheme="minorHAnsi"/>
                <w:b/>
                <w:bCs/>
                <w:color w:val="C00000"/>
                <w:spacing w:val="-2"/>
              </w:rPr>
              <w:t>YÜZDE 200’ÜNÜ</w:t>
            </w:r>
            <w:r w:rsidRPr="00307B29">
              <w:rPr>
                <w:rFonts w:ascii="Cambria" w:hAnsi="Cambria" w:cstheme="minorHAnsi"/>
                <w:color w:val="C00000"/>
                <w:spacing w:val="-2"/>
              </w:rPr>
              <w:t xml:space="preserve"> </w:t>
            </w:r>
            <w:r w:rsidRPr="00307B29">
              <w:rPr>
                <w:rFonts w:ascii="Cambria" w:hAnsi="Cambria" w:cstheme="minorHAnsi"/>
                <w:spacing w:val="-2"/>
              </w:rPr>
              <w:t>geçemez. Bu kimselere döner sermaye gelirleri dışında üniversitenin; teknokent, teknopark, teknoloji transfer ofisi, iktisadi işletmeler ve iştirakleri gibi gelir getirici müesseseler ve birimleri sebebiyle ayrıca huzur hakkı, yönetici payı, koordinatörlük, danışmanlık ve benzeri ücret ödenmez.</w:t>
            </w:r>
          </w:p>
          <w:p w14:paraId="6B278197" w14:textId="77777777" w:rsidR="001845A6" w:rsidRPr="00307B29" w:rsidRDefault="001845A6" w:rsidP="001845A6">
            <w:pPr>
              <w:widowControl w:val="0"/>
              <w:spacing w:after="0" w:line="317" w:lineRule="auto"/>
              <w:jc w:val="both"/>
              <w:rPr>
                <w:rFonts w:ascii="Cambria" w:hAnsi="Cambria" w:cstheme="minorHAnsi"/>
              </w:rPr>
            </w:pPr>
            <w:r w:rsidRPr="00307B29">
              <w:rPr>
                <w:rFonts w:ascii="Cambria" w:hAnsi="Cambria" w:cstheme="minorHAnsi"/>
              </w:rPr>
              <w:t xml:space="preserve">Döner sermaye gelirinin elde edildiği birimlerin dekan, başhekim ve enstitü ve yüksekokul müdürleri ile bunların yardımcılarına, gelir getirici katkılarına bakılmaksızın, görev yaptıkları birimin döner sermaye gelirlerinden yönetici payı olarak ayrılan tutardan ek ödeme yapılır. Yapılacak ek ödemenin tutarı, ek ödeme matrahının, dekan, enstitü ve yüksekokul müdürü için </w:t>
            </w:r>
            <w:r w:rsidRPr="00307B29">
              <w:rPr>
                <w:rFonts w:ascii="Cambria" w:hAnsi="Cambria" w:cstheme="minorHAnsi"/>
                <w:b/>
                <w:bCs/>
                <w:color w:val="C00000"/>
              </w:rPr>
              <w:t>YÜZDE 250’SİNİ</w:t>
            </w:r>
            <w:r w:rsidRPr="00307B29">
              <w:rPr>
                <w:rFonts w:ascii="Cambria" w:hAnsi="Cambria" w:cstheme="minorHAnsi"/>
              </w:rPr>
              <w:t xml:space="preserve">, bunların yardımcıları için </w:t>
            </w:r>
            <w:r w:rsidRPr="00307B29">
              <w:rPr>
                <w:rFonts w:ascii="Cambria" w:hAnsi="Cambria" w:cstheme="minorHAnsi"/>
                <w:b/>
                <w:bCs/>
                <w:color w:val="C00000"/>
              </w:rPr>
              <w:t>YÜZDE 100’ÜNÜ</w:t>
            </w:r>
            <w:r w:rsidRPr="00307B29">
              <w:rPr>
                <w:rFonts w:ascii="Cambria" w:hAnsi="Cambria" w:cstheme="minorHAnsi"/>
              </w:rPr>
              <w:t xml:space="preserve">, tıp ve diş hekimliği fakülteleri dekanları ile sağlık uygulama ve araştırma merkezleri başhekimleri için </w:t>
            </w:r>
            <w:r w:rsidRPr="00307B29">
              <w:rPr>
                <w:rFonts w:ascii="Cambria" w:hAnsi="Cambria" w:cstheme="minorHAnsi"/>
                <w:b/>
                <w:bCs/>
                <w:color w:val="C00000"/>
              </w:rPr>
              <w:t>YÜZDE 500’ÜNÜ</w:t>
            </w:r>
            <w:r w:rsidRPr="00307B29">
              <w:rPr>
                <w:rFonts w:ascii="Cambria" w:hAnsi="Cambria" w:cstheme="minorHAnsi"/>
              </w:rPr>
              <w:t xml:space="preserve">, bunların yardımcıları için </w:t>
            </w:r>
            <w:r w:rsidRPr="00307B29">
              <w:rPr>
                <w:rFonts w:ascii="Cambria" w:hAnsi="Cambria" w:cstheme="minorHAnsi"/>
                <w:b/>
                <w:bCs/>
                <w:color w:val="C00000"/>
              </w:rPr>
              <w:t>YÜZDE 300’ÜNÜ</w:t>
            </w:r>
            <w:r w:rsidRPr="00307B29">
              <w:rPr>
                <w:rFonts w:ascii="Cambria" w:hAnsi="Cambria" w:cstheme="minorHAnsi"/>
                <w:color w:val="C00000"/>
              </w:rPr>
              <w:t xml:space="preserve"> </w:t>
            </w:r>
            <w:r w:rsidRPr="00307B29">
              <w:rPr>
                <w:rFonts w:ascii="Cambria" w:hAnsi="Cambria" w:cstheme="minorHAnsi"/>
              </w:rPr>
              <w:t xml:space="preserve">geçemez. </w:t>
            </w:r>
          </w:p>
          <w:p w14:paraId="65A36AA6" w14:textId="77777777" w:rsidR="001845A6" w:rsidRPr="00307B29" w:rsidRDefault="001845A6" w:rsidP="001845A6">
            <w:pPr>
              <w:widowControl w:val="0"/>
              <w:spacing w:after="0" w:line="317" w:lineRule="auto"/>
              <w:jc w:val="both"/>
              <w:rPr>
                <w:rFonts w:ascii="Cambria" w:hAnsi="Cambria" w:cstheme="minorHAnsi"/>
              </w:rPr>
            </w:pPr>
            <w:r w:rsidRPr="00307B29">
              <w:rPr>
                <w:rFonts w:ascii="Cambria" w:hAnsi="Cambria" w:cstheme="minorHAnsi"/>
              </w:rPr>
              <w:t xml:space="preserve">Bu fıkra kapsamında bulunan yöneticilere, mesai saatleri içerisinde verdikleri mesleki hizmetlerinden </w:t>
            </w:r>
            <w:r w:rsidRPr="00307B29">
              <w:rPr>
                <w:rFonts w:ascii="Cambria" w:hAnsi="Cambria" w:cstheme="minorHAnsi"/>
              </w:rPr>
              <w:lastRenderedPageBreak/>
              <w:t xml:space="preserve">dolayı ayrıca ek ödeme yapılmaz. Mesai saatleri dışında döner sermaye gelirlerine katkıları bulunması hâlinde alabilecekleri toplam ek ödeme tutarı, hiçbir şekilde yönetici payı </w:t>
            </w:r>
            <w:proofErr w:type="gramStart"/>
            <w:r w:rsidRPr="00307B29">
              <w:rPr>
                <w:rFonts w:ascii="Cambria" w:hAnsi="Cambria" w:cstheme="minorHAnsi"/>
              </w:rPr>
              <w:t>dahil</w:t>
            </w:r>
            <w:proofErr w:type="gramEnd"/>
            <w:r w:rsidRPr="00307B29">
              <w:rPr>
                <w:rFonts w:ascii="Cambria" w:hAnsi="Cambria" w:cstheme="minorHAnsi"/>
              </w:rPr>
              <w:t xml:space="preserve"> ilgisine göre (c) ve (d) fıkralarında belirtilen esaslara göre hesaplanacak tutarı geçemez. </w:t>
            </w:r>
          </w:p>
          <w:p w14:paraId="493F589E" w14:textId="3140010A"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 xml:space="preserve">h) Öğretim üyelerinin mesai saatleri dışında üniversitede sundukları sağlık hizmetlerinden dolayı 31/5/2006 tarihli ve 5510 sayılı Sosyal Sigortalar ve Genel Sağlık Sigortası Kanununun 73 üncü maddesinin üçüncü fıkrası uyarınca alınan ilave ücretler döner sermaye işletmesinin ayrı bir hesabında toplanır. Bu tutardan ayrıca Hazine payı kesintisi ve (b) fıkrası uyarınca kesinti yapılmaz. </w:t>
            </w:r>
            <w:proofErr w:type="gramStart"/>
            <w:r w:rsidRPr="00307B29">
              <w:rPr>
                <w:rFonts w:ascii="Cambria" w:hAnsi="Cambria" w:cstheme="minorHAnsi"/>
              </w:rPr>
              <w:t xml:space="preserve">Bu şekilde elde edilen gelirin </w:t>
            </w:r>
            <w:r w:rsidRPr="00307B29">
              <w:rPr>
                <w:rFonts w:ascii="Cambria" w:hAnsi="Cambria" w:cstheme="minorHAnsi"/>
                <w:b/>
                <w:bCs/>
                <w:color w:val="C00000"/>
              </w:rPr>
              <w:t>YÜZDE 50’SİNDEN</w:t>
            </w:r>
            <w:r w:rsidRPr="00307B29">
              <w:rPr>
                <w:rFonts w:ascii="Cambria" w:hAnsi="Cambria" w:cstheme="minorHAnsi"/>
                <w:color w:val="C00000"/>
              </w:rPr>
              <w:t xml:space="preserve"> </w:t>
            </w:r>
            <w:r w:rsidRPr="00307B29">
              <w:rPr>
                <w:rFonts w:ascii="Cambria" w:hAnsi="Cambria" w:cstheme="minorHAnsi"/>
              </w:rPr>
              <w:t xml:space="preserve">az ve </w:t>
            </w:r>
            <w:r w:rsidR="000C6730" w:rsidRPr="000C6730">
              <w:rPr>
                <w:rFonts w:ascii="Cambria" w:hAnsi="Cambria" w:cstheme="minorHAnsi"/>
                <w:b/>
                <w:color w:val="C00000"/>
              </w:rPr>
              <w:t>YÜZDE 60’INDAN</w:t>
            </w:r>
            <w:r w:rsidR="000C6730" w:rsidRPr="000C6730">
              <w:rPr>
                <w:rFonts w:ascii="Cambria" w:hAnsi="Cambria" w:cstheme="minorHAnsi"/>
                <w:color w:val="C00000"/>
              </w:rPr>
              <w:t xml:space="preserve"> </w:t>
            </w:r>
            <w:r w:rsidRPr="00307B29">
              <w:rPr>
                <w:rFonts w:ascii="Cambria" w:hAnsi="Cambria" w:cstheme="minorHAnsi"/>
              </w:rPr>
              <w:t xml:space="preserve">fazla olmamak üzere üniversite yönetim kurulunca tespit edilecek oranı, mesai saatleri dışında sağlık hizmeti sunan öğretim üyesine, mesai içinde gerçekleştirilen iş miktarı ve çeşidi dikkate alınarak belirlenen toplam performansı aşmamak kaydıyla, ek ödeme matrahının </w:t>
            </w:r>
            <w:r w:rsidRPr="00307B29">
              <w:rPr>
                <w:rFonts w:ascii="Cambria" w:hAnsi="Cambria" w:cstheme="minorHAnsi"/>
                <w:b/>
                <w:bCs/>
                <w:color w:val="C00000"/>
              </w:rPr>
              <w:t>YÜZDE 950’SİNİ</w:t>
            </w:r>
            <w:r w:rsidRPr="00307B29">
              <w:rPr>
                <w:rFonts w:ascii="Cambria" w:hAnsi="Cambria" w:cstheme="minorHAnsi"/>
                <w:color w:val="C00000"/>
              </w:rPr>
              <w:t xml:space="preserve"> </w:t>
            </w:r>
            <w:r w:rsidRPr="00307B29">
              <w:rPr>
                <w:rFonts w:ascii="Cambria" w:hAnsi="Cambria" w:cstheme="minorHAnsi"/>
              </w:rPr>
              <w:t xml:space="preserve">geçmemek üzere her ay ayrıca ödenir. </w:t>
            </w:r>
            <w:proofErr w:type="gramEnd"/>
            <w:r w:rsidRPr="00307B29">
              <w:rPr>
                <w:rFonts w:ascii="Cambria" w:hAnsi="Cambria" w:cstheme="minorHAnsi"/>
              </w:rPr>
              <w:t xml:space="preserve">Mesai saatleri dışında ilave ücret alınmayacak sağlık hizmetlerini veren öğretim üyeleri için de </w:t>
            </w:r>
            <w:r w:rsidRPr="00307B29">
              <w:rPr>
                <w:rFonts w:ascii="Cambria" w:hAnsi="Cambria" w:cstheme="minorHAnsi"/>
                <w:b/>
                <w:bCs/>
                <w:color w:val="C00000"/>
              </w:rPr>
              <w:t>YÜZDE 950</w:t>
            </w:r>
            <w:r w:rsidRPr="00307B29">
              <w:rPr>
                <w:rFonts w:ascii="Cambria" w:hAnsi="Cambria" w:cstheme="minorHAnsi"/>
                <w:color w:val="C00000"/>
              </w:rPr>
              <w:t xml:space="preserve"> </w:t>
            </w:r>
            <w:r w:rsidRPr="00307B29">
              <w:rPr>
                <w:rFonts w:ascii="Cambria" w:hAnsi="Cambria" w:cstheme="minorHAnsi"/>
              </w:rPr>
              <w:t xml:space="preserve">oranı uygulanır. Ancak bu fıkra kapsamında öğretim üyelerine yapılacak ek ödeme ile (c) ve (f) fıkraları uyarınca yapılacak ek ödeme toplamı, özellikli tıbbi işlemler ve uluslararası sağlık hizmetleri kapsamında yapılacak ek ödeme hariç olmak üzere, ek ödeme matrahının </w:t>
            </w:r>
            <w:r w:rsidRPr="00307B29">
              <w:rPr>
                <w:rFonts w:ascii="Cambria" w:hAnsi="Cambria" w:cstheme="minorHAnsi"/>
                <w:b/>
                <w:bCs/>
                <w:color w:val="C00000"/>
              </w:rPr>
              <w:t>YÜZDE 1900’ÜNÜ</w:t>
            </w:r>
            <w:r w:rsidRPr="00307B29">
              <w:rPr>
                <w:rFonts w:ascii="Cambria" w:hAnsi="Cambria" w:cstheme="minorHAnsi"/>
                <w:color w:val="C00000"/>
              </w:rPr>
              <w:t xml:space="preserve"> </w:t>
            </w:r>
            <w:r w:rsidRPr="00307B29">
              <w:rPr>
                <w:rFonts w:ascii="Cambria" w:hAnsi="Cambria" w:cstheme="minorHAnsi"/>
              </w:rPr>
              <w:t>geçemez. Bu fıkra uyarınca dağıtılan gelirlerden kalan tutarlar (b) fıkrasında belirtilen işler ile (c) fıkrasının ikinci paragrafı uyarınca fiilen mesai dışında çalışan diğer personele yapılacak ek ödemede kullanılır.</w:t>
            </w:r>
          </w:p>
          <w:p w14:paraId="1E3777F9" w14:textId="77777777"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 xml:space="preserve">ı) Öğretim üyelerinin 36 ncı maddenin yedinci fıkrası uyarınca çalışmaları karşılığı elde edilen gelirler döner sermaye işletmesinin ayrı bir hesabında toplanır. Bu tutardan (b) fıkrası uyarınca kesinti yapılmaz. Bu gelirin </w:t>
            </w:r>
            <w:r w:rsidRPr="00307B29">
              <w:rPr>
                <w:rFonts w:ascii="Cambria" w:hAnsi="Cambria" w:cstheme="minorHAnsi"/>
                <w:b/>
                <w:bCs/>
                <w:color w:val="C00000"/>
              </w:rPr>
              <w:t>YÜZDE 50’Sİ</w:t>
            </w:r>
            <w:r w:rsidRPr="00307B29">
              <w:rPr>
                <w:rFonts w:ascii="Cambria" w:hAnsi="Cambria" w:cstheme="minorHAnsi"/>
              </w:rPr>
              <w:t xml:space="preserve">, herhangi bir limite bağlı olmaksızın hizmeti sunan öğretim üyesine ödenir ve kalan tutar (b) fıkrasında belirtilen işler için kullanılır. </w:t>
            </w:r>
          </w:p>
          <w:p w14:paraId="51024560" w14:textId="77777777" w:rsidR="001845A6" w:rsidRPr="00307B29" w:rsidRDefault="001845A6" w:rsidP="001845A6">
            <w:pPr>
              <w:pStyle w:val="3-NormalYaz"/>
              <w:widowControl w:val="0"/>
              <w:spacing w:line="307" w:lineRule="auto"/>
              <w:rPr>
                <w:rFonts w:ascii="Cambria" w:hAnsi="Cambria" w:cstheme="minorHAnsi"/>
                <w:spacing w:val="-4"/>
                <w:sz w:val="22"/>
                <w:szCs w:val="22"/>
              </w:rPr>
            </w:pPr>
            <w:r w:rsidRPr="00307B29">
              <w:rPr>
                <w:rFonts w:ascii="Cambria" w:hAnsi="Cambria" w:cstheme="minorHAnsi"/>
                <w:sz w:val="22"/>
                <w:szCs w:val="22"/>
              </w:rPr>
              <w:t xml:space="preserve">i) Döner sermaye işletmesi faaliyetlerinin gerçekleştirilmesinde, kaynakların ekonomik, verimli ve tasarruflu kullanılması esastır. Yapılacak olan ödemelerde gelir-gider dengesinin gözetilmesi zorunludur. </w:t>
            </w:r>
          </w:p>
          <w:p w14:paraId="49B39892" w14:textId="3C46E211" w:rsidR="001845A6" w:rsidRPr="00307B29" w:rsidRDefault="001845A6" w:rsidP="00774529">
            <w:pPr>
              <w:widowControl w:val="0"/>
              <w:spacing w:after="0" w:line="307" w:lineRule="auto"/>
              <w:jc w:val="both"/>
              <w:rPr>
                <w:rFonts w:ascii="Cambria" w:hAnsi="Cambria" w:cstheme="minorHAnsi"/>
                <w:b/>
                <w:iCs/>
              </w:rPr>
            </w:pPr>
            <w:r w:rsidRPr="00307B29">
              <w:rPr>
                <w:rFonts w:ascii="Cambria" w:hAnsi="Cambria" w:cstheme="minorHAnsi"/>
                <w:spacing w:val="-2"/>
              </w:rPr>
              <w:t xml:space="preserve">k) Üniversite-sanayi işbirliği kapsamında araştırma ve geliştirme, tasarım ve yenilik projeleri ile faaliyetleri sonucunda elde edilen gelirler döner sermaye işletmesinin ayrı bir hesabında toplanır. Bu gelirlerden (b) </w:t>
            </w:r>
            <w:r w:rsidRPr="00307B29">
              <w:rPr>
                <w:rFonts w:ascii="Cambria" w:hAnsi="Cambria" w:cstheme="minorHAnsi"/>
                <w:spacing w:val="-2"/>
              </w:rPr>
              <w:lastRenderedPageBreak/>
              <w:t xml:space="preserve">fıkrası uyarınca yapılacak olan kesintiler de dâhil herhangi bir kesinti yapılmaz. Bu kapsamda görev yapan öğretim elemanına ödenecek gelirin </w:t>
            </w:r>
            <w:r w:rsidRPr="00307B29">
              <w:rPr>
                <w:rFonts w:ascii="Cambria" w:hAnsi="Cambria" w:cstheme="minorHAnsi"/>
                <w:b/>
                <w:bCs/>
                <w:color w:val="C00000"/>
                <w:spacing w:val="-2"/>
              </w:rPr>
              <w:t>YÜZDE 85’İ</w:t>
            </w:r>
            <w:r w:rsidRPr="00307B29">
              <w:rPr>
                <w:rFonts w:ascii="Cambria" w:hAnsi="Cambria" w:cstheme="minorHAnsi"/>
                <w:spacing w:val="-2"/>
              </w:rPr>
              <w:t>, herhangi bir vergi kesintisi yapılmaksızın ilgili öğretim elemanına ödenir. Kalan tutar, (b) fıkrasında belirtilen işler için kullanılır. Bu kapsamda değerlendirilecek proje ve faaliyetlere, öğretim elemanının müracaatı doğrultusunda, üniversite yönetim kurulunun izni ile karar verilir.</w:t>
            </w:r>
            <w:r w:rsidR="00774529" w:rsidRPr="00307B29">
              <w:rPr>
                <w:rFonts w:ascii="Cambria" w:hAnsi="Cambria" w:cstheme="minorHAnsi"/>
                <w:b/>
                <w:bCs/>
                <w:color w:val="C00000"/>
              </w:rPr>
              <w:t>(Madde-58)</w:t>
            </w:r>
          </w:p>
        </w:tc>
        <w:tc>
          <w:tcPr>
            <w:tcW w:w="5386" w:type="dxa"/>
          </w:tcPr>
          <w:p w14:paraId="1718DC37" w14:textId="5DB9912B" w:rsidR="000C6730" w:rsidRDefault="000C6730" w:rsidP="000C6730">
            <w:pPr>
              <w:pStyle w:val="AralkYok"/>
              <w:jc w:val="center"/>
              <w:rPr>
                <w:rFonts w:ascii="Cambria" w:hAnsi="Cambria" w:cstheme="minorHAnsi"/>
                <w:b/>
                <w:color w:val="C00000"/>
              </w:rPr>
            </w:pPr>
          </w:p>
          <w:p w14:paraId="33030FB0" w14:textId="2BCC4912" w:rsidR="000C6730" w:rsidRDefault="000C6730" w:rsidP="000C6730">
            <w:pPr>
              <w:pStyle w:val="AralkYok"/>
              <w:jc w:val="center"/>
              <w:rPr>
                <w:rFonts w:ascii="Cambria" w:hAnsi="Cambria" w:cstheme="minorHAnsi"/>
                <w:b/>
                <w:color w:val="C00000"/>
              </w:rPr>
            </w:pPr>
          </w:p>
          <w:p w14:paraId="571BFAD3" w14:textId="360E023A" w:rsidR="000C6730" w:rsidRDefault="000C6730" w:rsidP="000C6730">
            <w:pPr>
              <w:pStyle w:val="AralkYok"/>
              <w:jc w:val="center"/>
              <w:rPr>
                <w:rFonts w:ascii="Cambria" w:hAnsi="Cambria" w:cstheme="minorHAnsi"/>
                <w:b/>
                <w:color w:val="C00000"/>
              </w:rPr>
            </w:pPr>
          </w:p>
          <w:p w14:paraId="5278328D" w14:textId="77777777" w:rsidR="000C6730" w:rsidRDefault="000C6730" w:rsidP="000C6730">
            <w:pPr>
              <w:pStyle w:val="AralkYok"/>
              <w:jc w:val="center"/>
              <w:rPr>
                <w:rFonts w:ascii="Cambria" w:hAnsi="Cambria" w:cstheme="minorHAnsi"/>
                <w:b/>
                <w:color w:val="C00000"/>
              </w:rPr>
            </w:pPr>
          </w:p>
          <w:p w14:paraId="7B791785" w14:textId="78C2A05A" w:rsidR="001845A6"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35</w:t>
            </w:r>
          </w:p>
          <w:p w14:paraId="7762EBFB" w14:textId="3FF43744" w:rsidR="000C6730" w:rsidRDefault="000C6730" w:rsidP="000C6730">
            <w:pPr>
              <w:pStyle w:val="AralkYok"/>
              <w:jc w:val="center"/>
              <w:rPr>
                <w:rFonts w:ascii="Cambria" w:hAnsi="Cambria" w:cstheme="minorHAnsi"/>
                <w:b/>
                <w:color w:val="C00000"/>
              </w:rPr>
            </w:pPr>
          </w:p>
          <w:p w14:paraId="05128327" w14:textId="608597EE"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30</w:t>
            </w:r>
          </w:p>
          <w:p w14:paraId="18181077" w14:textId="77777777" w:rsidR="000C6730" w:rsidRDefault="000C6730" w:rsidP="000C6730">
            <w:pPr>
              <w:pStyle w:val="AralkYok"/>
              <w:jc w:val="center"/>
              <w:rPr>
                <w:rFonts w:ascii="Cambria" w:hAnsi="Cambria" w:cstheme="minorHAnsi"/>
                <w:b/>
                <w:color w:val="C00000"/>
              </w:rPr>
            </w:pPr>
          </w:p>
          <w:p w14:paraId="0458046C" w14:textId="18D6F0D3"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15</w:t>
            </w:r>
          </w:p>
          <w:p w14:paraId="28ECAD22" w14:textId="77777777" w:rsidR="000C6730" w:rsidRDefault="000C6730" w:rsidP="000C6730">
            <w:pPr>
              <w:pStyle w:val="AralkYok"/>
              <w:jc w:val="center"/>
              <w:rPr>
                <w:rFonts w:ascii="Cambria" w:hAnsi="Cambria" w:cstheme="minorHAnsi"/>
                <w:b/>
                <w:color w:val="C00000"/>
              </w:rPr>
            </w:pPr>
          </w:p>
          <w:p w14:paraId="15628C2A" w14:textId="204D09F1"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75</w:t>
            </w:r>
          </w:p>
          <w:p w14:paraId="2B7573A7" w14:textId="5A744C3D" w:rsidR="000C6730" w:rsidRDefault="000C6730" w:rsidP="000C6730">
            <w:pPr>
              <w:pStyle w:val="AralkYok"/>
              <w:rPr>
                <w:rFonts w:ascii="Cambria" w:hAnsi="Cambria" w:cstheme="minorHAnsi"/>
                <w:b/>
                <w:color w:val="C00000"/>
              </w:rPr>
            </w:pPr>
          </w:p>
          <w:p w14:paraId="0C392D6E" w14:textId="1DF8249C"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5</w:t>
            </w:r>
          </w:p>
          <w:p w14:paraId="5E4C2849" w14:textId="77777777" w:rsidR="000C6730" w:rsidRDefault="000C6730" w:rsidP="000C6730">
            <w:pPr>
              <w:pStyle w:val="AralkYok"/>
              <w:jc w:val="center"/>
              <w:rPr>
                <w:rFonts w:ascii="Cambria" w:hAnsi="Cambria" w:cstheme="minorHAnsi"/>
                <w:b/>
                <w:color w:val="C00000"/>
              </w:rPr>
            </w:pPr>
          </w:p>
          <w:p w14:paraId="14EF0FB1" w14:textId="77777777" w:rsidR="000C6730" w:rsidRDefault="000C6730" w:rsidP="000C6730">
            <w:pPr>
              <w:pStyle w:val="AralkYok"/>
              <w:jc w:val="center"/>
              <w:rPr>
                <w:rFonts w:ascii="Cambria" w:hAnsi="Cambria" w:cstheme="minorHAnsi"/>
                <w:b/>
                <w:color w:val="C00000"/>
              </w:rPr>
            </w:pPr>
          </w:p>
          <w:p w14:paraId="2D4ABBB0" w14:textId="77777777" w:rsidR="000C6730" w:rsidRDefault="000C6730" w:rsidP="000C6730">
            <w:pPr>
              <w:pStyle w:val="AralkYok"/>
              <w:jc w:val="center"/>
              <w:rPr>
                <w:rFonts w:ascii="Cambria" w:hAnsi="Cambria" w:cstheme="minorHAnsi"/>
                <w:b/>
                <w:color w:val="C00000"/>
              </w:rPr>
            </w:pPr>
          </w:p>
          <w:p w14:paraId="116E5827" w14:textId="77777777" w:rsidR="000C6730" w:rsidRDefault="000C6730" w:rsidP="000C6730">
            <w:pPr>
              <w:pStyle w:val="AralkYok"/>
              <w:jc w:val="center"/>
              <w:rPr>
                <w:rFonts w:ascii="Cambria" w:hAnsi="Cambria" w:cstheme="minorHAnsi"/>
                <w:b/>
                <w:color w:val="C00000"/>
              </w:rPr>
            </w:pPr>
          </w:p>
          <w:p w14:paraId="10010EE8" w14:textId="52FBC264"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YİRMİSİNE</w:t>
            </w:r>
          </w:p>
          <w:p w14:paraId="45F14975" w14:textId="77777777" w:rsidR="000C6730" w:rsidRDefault="000C6730" w:rsidP="000C6730">
            <w:pPr>
              <w:pStyle w:val="AralkYok"/>
              <w:jc w:val="center"/>
              <w:rPr>
                <w:rFonts w:ascii="Cambria" w:hAnsi="Cambria" w:cstheme="minorHAnsi"/>
                <w:b/>
                <w:color w:val="C00000"/>
              </w:rPr>
            </w:pPr>
          </w:p>
          <w:p w14:paraId="6DEDE4DD" w14:textId="77777777" w:rsidR="000C6730" w:rsidRDefault="000C6730" w:rsidP="000C6730">
            <w:pPr>
              <w:pStyle w:val="AralkYok"/>
              <w:jc w:val="center"/>
              <w:rPr>
                <w:rFonts w:ascii="Cambria" w:hAnsi="Cambria" w:cstheme="minorHAnsi"/>
                <w:b/>
                <w:color w:val="C00000"/>
              </w:rPr>
            </w:pPr>
          </w:p>
          <w:p w14:paraId="020FE8B5" w14:textId="77777777" w:rsidR="000C6730" w:rsidRDefault="000C6730" w:rsidP="000C6730">
            <w:pPr>
              <w:pStyle w:val="AralkYok"/>
              <w:jc w:val="center"/>
              <w:rPr>
                <w:rFonts w:ascii="Cambria" w:hAnsi="Cambria" w:cstheme="minorHAnsi"/>
                <w:b/>
                <w:color w:val="C00000"/>
              </w:rPr>
            </w:pPr>
          </w:p>
          <w:p w14:paraId="311023CD" w14:textId="77777777" w:rsidR="000C6730" w:rsidRDefault="000C6730" w:rsidP="000C6730">
            <w:pPr>
              <w:pStyle w:val="AralkYok"/>
              <w:jc w:val="center"/>
              <w:rPr>
                <w:rFonts w:ascii="Cambria" w:hAnsi="Cambria" w:cstheme="minorHAnsi"/>
                <w:b/>
                <w:color w:val="C00000"/>
              </w:rPr>
            </w:pPr>
          </w:p>
          <w:p w14:paraId="4C0E3658" w14:textId="77777777" w:rsidR="000C6730" w:rsidRDefault="000C6730" w:rsidP="000C6730">
            <w:pPr>
              <w:pStyle w:val="AralkYok"/>
              <w:jc w:val="center"/>
              <w:rPr>
                <w:rFonts w:ascii="Cambria" w:hAnsi="Cambria" w:cstheme="minorHAnsi"/>
                <w:b/>
                <w:color w:val="C00000"/>
              </w:rPr>
            </w:pPr>
          </w:p>
          <w:p w14:paraId="64BF6131" w14:textId="77777777" w:rsidR="000C6730" w:rsidRDefault="000C6730" w:rsidP="000C6730">
            <w:pPr>
              <w:pStyle w:val="AralkYok"/>
              <w:jc w:val="center"/>
              <w:rPr>
                <w:rFonts w:ascii="Cambria" w:hAnsi="Cambria" w:cstheme="minorHAnsi"/>
                <w:b/>
                <w:color w:val="C00000"/>
              </w:rPr>
            </w:pPr>
          </w:p>
          <w:p w14:paraId="4B00E9AA" w14:textId="77777777" w:rsidR="000C6730" w:rsidRDefault="000C6730" w:rsidP="000C6730">
            <w:pPr>
              <w:pStyle w:val="AralkYok"/>
              <w:jc w:val="center"/>
              <w:rPr>
                <w:rFonts w:ascii="Cambria" w:hAnsi="Cambria" w:cstheme="minorHAnsi"/>
                <w:b/>
                <w:color w:val="C00000"/>
              </w:rPr>
            </w:pPr>
          </w:p>
          <w:p w14:paraId="71607F1F" w14:textId="77777777" w:rsidR="000C6730" w:rsidRDefault="000C6730" w:rsidP="000C6730">
            <w:pPr>
              <w:pStyle w:val="AralkYok"/>
              <w:jc w:val="center"/>
              <w:rPr>
                <w:rFonts w:ascii="Cambria" w:hAnsi="Cambria" w:cstheme="minorHAnsi"/>
                <w:b/>
                <w:color w:val="C00000"/>
              </w:rPr>
            </w:pPr>
          </w:p>
          <w:p w14:paraId="13881091" w14:textId="2E7AA331"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OTUZUNU</w:t>
            </w:r>
          </w:p>
          <w:p w14:paraId="56A88D0B" w14:textId="77777777" w:rsidR="000C6730" w:rsidRDefault="000C6730" w:rsidP="000C6730">
            <w:pPr>
              <w:pStyle w:val="AralkYok"/>
              <w:jc w:val="center"/>
              <w:rPr>
                <w:rFonts w:ascii="Cambria" w:hAnsi="Cambria" w:cstheme="minorHAnsi"/>
                <w:b/>
                <w:color w:val="C00000"/>
              </w:rPr>
            </w:pPr>
          </w:p>
          <w:p w14:paraId="2645E063" w14:textId="147591EB"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10.000</w:t>
            </w:r>
          </w:p>
          <w:p w14:paraId="47C1A08B" w14:textId="77777777" w:rsidR="000C6730" w:rsidRDefault="000C6730" w:rsidP="000C6730">
            <w:pPr>
              <w:pStyle w:val="AralkYok"/>
              <w:jc w:val="center"/>
              <w:rPr>
                <w:rFonts w:ascii="Cambria" w:hAnsi="Cambria" w:cstheme="minorHAnsi"/>
                <w:b/>
                <w:color w:val="C00000"/>
              </w:rPr>
            </w:pPr>
          </w:p>
          <w:p w14:paraId="7204A451" w14:textId="77777777" w:rsidR="000C6730" w:rsidRDefault="000C6730" w:rsidP="000C6730">
            <w:pPr>
              <w:pStyle w:val="AralkYok"/>
              <w:jc w:val="center"/>
              <w:rPr>
                <w:rFonts w:ascii="Cambria" w:hAnsi="Cambria" w:cstheme="minorHAnsi"/>
                <w:b/>
                <w:color w:val="C00000"/>
              </w:rPr>
            </w:pPr>
          </w:p>
          <w:p w14:paraId="65A70B9F" w14:textId="77777777" w:rsidR="000C6730" w:rsidRDefault="000C6730" w:rsidP="000C6730">
            <w:pPr>
              <w:pStyle w:val="AralkYok"/>
              <w:jc w:val="center"/>
              <w:rPr>
                <w:rFonts w:ascii="Cambria" w:hAnsi="Cambria" w:cstheme="minorHAnsi"/>
                <w:b/>
                <w:color w:val="C00000"/>
              </w:rPr>
            </w:pPr>
          </w:p>
          <w:p w14:paraId="4903C617" w14:textId="77777777" w:rsidR="000C6730" w:rsidRDefault="000C6730" w:rsidP="000C6730">
            <w:pPr>
              <w:pStyle w:val="AralkYok"/>
              <w:jc w:val="center"/>
              <w:rPr>
                <w:rFonts w:ascii="Cambria" w:hAnsi="Cambria" w:cstheme="minorHAnsi"/>
                <w:b/>
                <w:color w:val="C00000"/>
              </w:rPr>
            </w:pPr>
          </w:p>
          <w:p w14:paraId="7E16F308" w14:textId="77777777" w:rsidR="000C6730" w:rsidRDefault="000C6730" w:rsidP="000C6730">
            <w:pPr>
              <w:pStyle w:val="AralkYok"/>
              <w:jc w:val="center"/>
              <w:rPr>
                <w:rFonts w:ascii="Cambria" w:hAnsi="Cambria" w:cstheme="minorHAnsi"/>
                <w:b/>
                <w:color w:val="C00000"/>
              </w:rPr>
            </w:pPr>
          </w:p>
          <w:p w14:paraId="21A61D26" w14:textId="77777777" w:rsidR="000C6730" w:rsidRDefault="000C6730" w:rsidP="000C6730">
            <w:pPr>
              <w:pStyle w:val="AralkYok"/>
              <w:jc w:val="center"/>
              <w:rPr>
                <w:rFonts w:ascii="Cambria" w:hAnsi="Cambria" w:cstheme="minorHAnsi"/>
                <w:b/>
                <w:color w:val="C00000"/>
              </w:rPr>
            </w:pPr>
          </w:p>
          <w:p w14:paraId="722A773F" w14:textId="77777777" w:rsidR="000C6730" w:rsidRDefault="000C6730" w:rsidP="000C6730">
            <w:pPr>
              <w:pStyle w:val="AralkYok"/>
              <w:jc w:val="center"/>
              <w:rPr>
                <w:rFonts w:ascii="Cambria" w:hAnsi="Cambria" w:cstheme="minorHAnsi"/>
                <w:b/>
                <w:color w:val="C00000"/>
              </w:rPr>
            </w:pPr>
          </w:p>
          <w:p w14:paraId="29DF3BD4" w14:textId="77777777" w:rsidR="000C6730" w:rsidRDefault="000C6730" w:rsidP="000C6730">
            <w:pPr>
              <w:pStyle w:val="AralkYok"/>
              <w:jc w:val="center"/>
              <w:rPr>
                <w:rFonts w:ascii="Cambria" w:hAnsi="Cambria" w:cstheme="minorHAnsi"/>
                <w:b/>
                <w:color w:val="C00000"/>
              </w:rPr>
            </w:pPr>
          </w:p>
          <w:p w14:paraId="30141CAD" w14:textId="77777777" w:rsidR="000C6730" w:rsidRDefault="000C6730" w:rsidP="000C6730">
            <w:pPr>
              <w:pStyle w:val="AralkYok"/>
              <w:jc w:val="center"/>
              <w:rPr>
                <w:rFonts w:ascii="Cambria" w:hAnsi="Cambria" w:cstheme="minorHAnsi"/>
                <w:b/>
                <w:color w:val="C00000"/>
              </w:rPr>
            </w:pPr>
          </w:p>
          <w:p w14:paraId="01323A83" w14:textId="2095DBF8"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950</w:t>
            </w:r>
          </w:p>
          <w:p w14:paraId="7A0B619B" w14:textId="77777777" w:rsidR="000C6730" w:rsidRDefault="000C6730" w:rsidP="000C6730">
            <w:pPr>
              <w:pStyle w:val="AralkYok"/>
              <w:jc w:val="center"/>
              <w:rPr>
                <w:rFonts w:ascii="Cambria" w:hAnsi="Cambria" w:cstheme="minorHAnsi"/>
                <w:b/>
                <w:color w:val="C00000"/>
              </w:rPr>
            </w:pPr>
          </w:p>
          <w:p w14:paraId="0A98616A" w14:textId="522BE283"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650</w:t>
            </w:r>
          </w:p>
          <w:p w14:paraId="3FB97695" w14:textId="77777777" w:rsidR="000C6730" w:rsidRDefault="000C6730" w:rsidP="000C6730">
            <w:pPr>
              <w:pStyle w:val="AralkYok"/>
              <w:jc w:val="center"/>
              <w:rPr>
                <w:rFonts w:ascii="Cambria" w:hAnsi="Cambria" w:cstheme="minorHAnsi"/>
                <w:b/>
                <w:color w:val="C00000"/>
              </w:rPr>
            </w:pPr>
          </w:p>
          <w:p w14:paraId="1CC7A5CB" w14:textId="440D8C09"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750</w:t>
            </w:r>
          </w:p>
          <w:p w14:paraId="6E6BC089" w14:textId="77777777" w:rsidR="000C6730" w:rsidRDefault="000C6730" w:rsidP="000C6730">
            <w:pPr>
              <w:pStyle w:val="AralkYok"/>
              <w:jc w:val="center"/>
              <w:rPr>
                <w:rFonts w:ascii="Cambria" w:hAnsi="Cambria" w:cstheme="minorHAnsi"/>
                <w:b/>
                <w:color w:val="C00000"/>
              </w:rPr>
            </w:pPr>
          </w:p>
          <w:p w14:paraId="19A5239C" w14:textId="00C2CF88"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375</w:t>
            </w:r>
          </w:p>
          <w:p w14:paraId="6A01A396" w14:textId="77777777" w:rsidR="000C6730" w:rsidRDefault="000C6730" w:rsidP="000C6730">
            <w:pPr>
              <w:pStyle w:val="AralkYok"/>
              <w:jc w:val="center"/>
              <w:rPr>
                <w:rFonts w:ascii="Cambria" w:hAnsi="Cambria" w:cstheme="minorHAnsi"/>
                <w:b/>
                <w:color w:val="C00000"/>
              </w:rPr>
            </w:pPr>
          </w:p>
          <w:p w14:paraId="4DADDA4B" w14:textId="3F7E497E"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750</w:t>
            </w:r>
          </w:p>
          <w:p w14:paraId="5EEC98BE" w14:textId="77777777" w:rsidR="000C6730" w:rsidRDefault="000C6730" w:rsidP="000C6730">
            <w:pPr>
              <w:pStyle w:val="AralkYok"/>
              <w:jc w:val="center"/>
              <w:rPr>
                <w:rFonts w:ascii="Cambria" w:hAnsi="Cambria" w:cstheme="minorHAnsi"/>
                <w:b/>
                <w:color w:val="C00000"/>
              </w:rPr>
            </w:pPr>
          </w:p>
          <w:p w14:paraId="0CD19D25" w14:textId="3AE24535"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305</w:t>
            </w:r>
          </w:p>
          <w:p w14:paraId="259EDB19" w14:textId="77777777" w:rsidR="000C6730" w:rsidRDefault="000C6730" w:rsidP="000C6730">
            <w:pPr>
              <w:pStyle w:val="AralkYok"/>
              <w:jc w:val="center"/>
              <w:rPr>
                <w:rFonts w:ascii="Cambria" w:hAnsi="Cambria" w:cstheme="minorHAnsi"/>
                <w:b/>
                <w:color w:val="C00000"/>
              </w:rPr>
            </w:pPr>
          </w:p>
          <w:p w14:paraId="36853ACB" w14:textId="77777777" w:rsidR="000C6730" w:rsidRDefault="000C6730" w:rsidP="000C6730">
            <w:pPr>
              <w:pStyle w:val="AralkYok"/>
              <w:jc w:val="center"/>
              <w:rPr>
                <w:rFonts w:ascii="Cambria" w:hAnsi="Cambria" w:cstheme="minorHAnsi"/>
                <w:b/>
                <w:color w:val="C00000"/>
              </w:rPr>
            </w:pPr>
          </w:p>
          <w:p w14:paraId="3C02333C" w14:textId="4D0F837A"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255</w:t>
            </w:r>
          </w:p>
          <w:p w14:paraId="185A4C7D" w14:textId="77777777" w:rsidR="000C6730" w:rsidRDefault="000C6730" w:rsidP="000C6730">
            <w:pPr>
              <w:pStyle w:val="AralkYok"/>
              <w:jc w:val="center"/>
              <w:rPr>
                <w:rFonts w:ascii="Cambria" w:hAnsi="Cambria" w:cstheme="minorHAnsi"/>
                <w:b/>
                <w:color w:val="C00000"/>
              </w:rPr>
            </w:pPr>
          </w:p>
          <w:p w14:paraId="6D46D763" w14:textId="2654AD84"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255</w:t>
            </w:r>
          </w:p>
          <w:p w14:paraId="1B0A9210" w14:textId="77777777" w:rsidR="000C6730" w:rsidRDefault="000C6730" w:rsidP="000C6730">
            <w:pPr>
              <w:pStyle w:val="AralkYok"/>
              <w:jc w:val="center"/>
              <w:rPr>
                <w:rFonts w:ascii="Cambria" w:hAnsi="Cambria" w:cstheme="minorHAnsi"/>
                <w:b/>
                <w:color w:val="C00000"/>
              </w:rPr>
            </w:pPr>
          </w:p>
          <w:p w14:paraId="5586F0A2" w14:textId="77777777" w:rsidR="000C6730" w:rsidRDefault="000C6730" w:rsidP="000C6730">
            <w:pPr>
              <w:pStyle w:val="AralkYok"/>
              <w:jc w:val="center"/>
              <w:rPr>
                <w:rFonts w:ascii="Cambria" w:hAnsi="Cambria" w:cstheme="minorHAnsi"/>
                <w:b/>
                <w:color w:val="C00000"/>
              </w:rPr>
            </w:pPr>
          </w:p>
          <w:p w14:paraId="49FB4882" w14:textId="21B7FFAB" w:rsidR="000C6730" w:rsidRDefault="00FE5C70" w:rsidP="000C6730">
            <w:pPr>
              <w:pStyle w:val="AralkYok"/>
              <w:jc w:val="center"/>
              <w:rPr>
                <w:rFonts w:ascii="Cambria" w:hAnsi="Cambria" w:cstheme="minorHAnsi"/>
                <w:b/>
                <w:color w:val="C00000"/>
              </w:rPr>
            </w:pPr>
            <w:r>
              <w:rPr>
                <w:rFonts w:ascii="Cambria" w:hAnsi="Cambria" w:cstheme="minorHAnsi"/>
                <w:b/>
                <w:color w:val="C00000"/>
              </w:rPr>
              <w:lastRenderedPageBreak/>
              <w:t>-</w:t>
            </w:r>
            <w:r w:rsidR="000C6730">
              <w:rPr>
                <w:rFonts w:ascii="Cambria" w:hAnsi="Cambria" w:cstheme="minorHAnsi"/>
                <w:b/>
                <w:color w:val="C00000"/>
              </w:rPr>
              <w:t>YÜZDE 260</w:t>
            </w:r>
          </w:p>
          <w:p w14:paraId="1E75F6B2" w14:textId="77777777" w:rsidR="000C6730" w:rsidRDefault="000C6730" w:rsidP="000C6730">
            <w:pPr>
              <w:pStyle w:val="AralkYok"/>
              <w:jc w:val="center"/>
              <w:rPr>
                <w:rFonts w:ascii="Cambria" w:hAnsi="Cambria" w:cstheme="minorHAnsi"/>
                <w:b/>
                <w:color w:val="C00000"/>
              </w:rPr>
            </w:pPr>
          </w:p>
          <w:p w14:paraId="7F4313F8" w14:textId="77777777" w:rsidR="000C6730" w:rsidRDefault="000C6730" w:rsidP="000C6730">
            <w:pPr>
              <w:pStyle w:val="AralkYok"/>
              <w:jc w:val="center"/>
              <w:rPr>
                <w:rFonts w:ascii="Cambria" w:hAnsi="Cambria" w:cstheme="minorHAnsi"/>
                <w:b/>
                <w:color w:val="C00000"/>
              </w:rPr>
            </w:pPr>
          </w:p>
          <w:p w14:paraId="32A72E5D" w14:textId="77777777" w:rsidR="000C6730" w:rsidRDefault="000C6730" w:rsidP="000C6730">
            <w:pPr>
              <w:pStyle w:val="AralkYok"/>
              <w:jc w:val="center"/>
              <w:rPr>
                <w:rFonts w:ascii="Cambria" w:hAnsi="Cambria" w:cstheme="minorHAnsi"/>
                <w:b/>
                <w:color w:val="C00000"/>
              </w:rPr>
            </w:pPr>
          </w:p>
          <w:p w14:paraId="6ECF61A3" w14:textId="75671496"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25</w:t>
            </w:r>
          </w:p>
          <w:p w14:paraId="38F07FD5" w14:textId="77777777" w:rsidR="000C6730" w:rsidRDefault="000C6730" w:rsidP="000C6730">
            <w:pPr>
              <w:pStyle w:val="AralkYok"/>
              <w:jc w:val="center"/>
              <w:rPr>
                <w:rFonts w:ascii="Cambria" w:hAnsi="Cambria" w:cstheme="minorHAnsi"/>
                <w:b/>
                <w:color w:val="C00000"/>
              </w:rPr>
            </w:pPr>
          </w:p>
          <w:p w14:paraId="0C09DF0E" w14:textId="0BD8E8FF"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50</w:t>
            </w:r>
          </w:p>
          <w:p w14:paraId="2FDCBD46" w14:textId="77777777" w:rsidR="000C6730" w:rsidRDefault="000C6730" w:rsidP="000C6730">
            <w:pPr>
              <w:pStyle w:val="AralkYok"/>
              <w:jc w:val="center"/>
              <w:rPr>
                <w:rFonts w:ascii="Cambria" w:hAnsi="Cambria" w:cstheme="minorHAnsi"/>
                <w:b/>
                <w:color w:val="C00000"/>
              </w:rPr>
            </w:pPr>
          </w:p>
          <w:p w14:paraId="6798A670" w14:textId="77777777" w:rsidR="000C6730" w:rsidRDefault="000C6730" w:rsidP="000C6730">
            <w:pPr>
              <w:pStyle w:val="AralkYok"/>
              <w:jc w:val="center"/>
              <w:rPr>
                <w:rFonts w:ascii="Cambria" w:hAnsi="Cambria" w:cstheme="minorHAnsi"/>
                <w:b/>
                <w:color w:val="C00000"/>
              </w:rPr>
            </w:pPr>
            <w:r>
              <w:rPr>
                <w:rFonts w:ascii="Cambria" w:hAnsi="Cambria" w:cstheme="minorHAnsi"/>
                <w:b/>
                <w:color w:val="C00000"/>
              </w:rPr>
              <w:t>YÜZDE 20</w:t>
            </w:r>
          </w:p>
          <w:p w14:paraId="71EE2B12" w14:textId="77777777" w:rsidR="000C6730" w:rsidRDefault="000C6730" w:rsidP="000C6730">
            <w:pPr>
              <w:pStyle w:val="AralkYok"/>
              <w:jc w:val="center"/>
              <w:rPr>
                <w:rFonts w:ascii="Cambria" w:hAnsi="Cambria" w:cstheme="minorHAnsi"/>
                <w:b/>
                <w:color w:val="C00000"/>
              </w:rPr>
            </w:pPr>
          </w:p>
          <w:p w14:paraId="6F887FF8" w14:textId="77777777" w:rsidR="000C6730" w:rsidRDefault="000C6730" w:rsidP="000C6730">
            <w:pPr>
              <w:pStyle w:val="AralkYok"/>
              <w:jc w:val="center"/>
              <w:rPr>
                <w:rFonts w:ascii="Cambria" w:hAnsi="Cambria" w:cstheme="minorHAnsi"/>
                <w:b/>
                <w:color w:val="C00000"/>
              </w:rPr>
            </w:pPr>
          </w:p>
          <w:p w14:paraId="0AEEC068" w14:textId="3A05A41B"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800</w:t>
            </w:r>
          </w:p>
          <w:p w14:paraId="786AD8A8" w14:textId="77777777" w:rsidR="000C6730" w:rsidRDefault="000C6730" w:rsidP="000C6730">
            <w:pPr>
              <w:pStyle w:val="AralkYok"/>
              <w:jc w:val="center"/>
              <w:rPr>
                <w:rFonts w:ascii="Cambria" w:hAnsi="Cambria" w:cstheme="minorHAnsi"/>
                <w:b/>
                <w:color w:val="C00000"/>
              </w:rPr>
            </w:pPr>
          </w:p>
          <w:p w14:paraId="33B95FF2" w14:textId="77777777" w:rsidR="000C6730" w:rsidRDefault="000C6730" w:rsidP="000C6730">
            <w:pPr>
              <w:pStyle w:val="AralkYok"/>
              <w:jc w:val="center"/>
              <w:rPr>
                <w:rFonts w:ascii="Cambria" w:hAnsi="Cambria" w:cstheme="minorHAnsi"/>
                <w:b/>
                <w:color w:val="C00000"/>
              </w:rPr>
            </w:pPr>
          </w:p>
          <w:p w14:paraId="46C470A4" w14:textId="77777777" w:rsidR="000C6730" w:rsidRDefault="000C6730" w:rsidP="000C6730">
            <w:pPr>
              <w:pStyle w:val="AralkYok"/>
              <w:jc w:val="center"/>
              <w:rPr>
                <w:rFonts w:ascii="Cambria" w:hAnsi="Cambria" w:cstheme="minorHAnsi"/>
                <w:b/>
                <w:color w:val="C00000"/>
              </w:rPr>
            </w:pPr>
          </w:p>
          <w:p w14:paraId="78737FB6" w14:textId="77777777" w:rsidR="000C6730" w:rsidRDefault="000C6730" w:rsidP="000C6730">
            <w:pPr>
              <w:pStyle w:val="AralkYok"/>
              <w:jc w:val="center"/>
              <w:rPr>
                <w:rFonts w:ascii="Cambria" w:hAnsi="Cambria" w:cstheme="minorHAnsi"/>
                <w:b/>
                <w:color w:val="C00000"/>
              </w:rPr>
            </w:pPr>
          </w:p>
          <w:p w14:paraId="75F8136B" w14:textId="77777777" w:rsidR="000C6730" w:rsidRDefault="000C6730" w:rsidP="000C6730">
            <w:pPr>
              <w:pStyle w:val="AralkYok"/>
              <w:jc w:val="center"/>
              <w:rPr>
                <w:rFonts w:ascii="Cambria" w:hAnsi="Cambria" w:cstheme="minorHAnsi"/>
                <w:b/>
                <w:color w:val="C00000"/>
              </w:rPr>
            </w:pPr>
          </w:p>
          <w:p w14:paraId="64AA3FD8" w14:textId="77777777" w:rsidR="000C6730" w:rsidRDefault="000C6730" w:rsidP="000C6730">
            <w:pPr>
              <w:pStyle w:val="AralkYok"/>
              <w:jc w:val="center"/>
              <w:rPr>
                <w:rFonts w:ascii="Cambria" w:hAnsi="Cambria" w:cstheme="minorHAnsi"/>
                <w:b/>
                <w:color w:val="C00000"/>
              </w:rPr>
            </w:pPr>
          </w:p>
          <w:p w14:paraId="2B80EA7D" w14:textId="77777777" w:rsidR="000C6730" w:rsidRDefault="000C6730" w:rsidP="000C6730">
            <w:pPr>
              <w:pStyle w:val="AralkYok"/>
              <w:jc w:val="center"/>
              <w:rPr>
                <w:rFonts w:ascii="Cambria" w:hAnsi="Cambria" w:cstheme="minorHAnsi"/>
                <w:b/>
                <w:color w:val="C00000"/>
              </w:rPr>
            </w:pPr>
          </w:p>
          <w:p w14:paraId="34D29441" w14:textId="77777777" w:rsidR="000C6730" w:rsidRDefault="000C6730" w:rsidP="000C6730">
            <w:pPr>
              <w:pStyle w:val="AralkYok"/>
              <w:jc w:val="center"/>
              <w:rPr>
                <w:rFonts w:ascii="Cambria" w:hAnsi="Cambria" w:cstheme="minorHAnsi"/>
                <w:b/>
                <w:color w:val="C00000"/>
              </w:rPr>
            </w:pPr>
          </w:p>
          <w:p w14:paraId="11CA3627" w14:textId="77777777" w:rsidR="000C6730" w:rsidRDefault="000C6730" w:rsidP="000C6730">
            <w:pPr>
              <w:pStyle w:val="AralkYok"/>
              <w:jc w:val="center"/>
              <w:rPr>
                <w:rFonts w:ascii="Cambria" w:hAnsi="Cambria" w:cstheme="minorHAnsi"/>
                <w:b/>
                <w:color w:val="C00000"/>
              </w:rPr>
            </w:pPr>
          </w:p>
          <w:p w14:paraId="05CE9B28" w14:textId="77777777" w:rsidR="000C6730" w:rsidRDefault="000C6730" w:rsidP="000C6730">
            <w:pPr>
              <w:pStyle w:val="AralkYok"/>
              <w:jc w:val="center"/>
              <w:rPr>
                <w:rFonts w:ascii="Cambria" w:hAnsi="Cambria" w:cstheme="minorHAnsi"/>
                <w:b/>
                <w:color w:val="C00000"/>
              </w:rPr>
            </w:pPr>
          </w:p>
          <w:p w14:paraId="03CF8989" w14:textId="77777777" w:rsidR="000C6730" w:rsidRDefault="000C6730" w:rsidP="000C6730">
            <w:pPr>
              <w:pStyle w:val="AralkYok"/>
              <w:jc w:val="center"/>
              <w:rPr>
                <w:rFonts w:ascii="Cambria" w:hAnsi="Cambria" w:cstheme="minorHAnsi"/>
                <w:b/>
                <w:color w:val="C00000"/>
              </w:rPr>
            </w:pPr>
          </w:p>
          <w:p w14:paraId="2E5D4861" w14:textId="77777777" w:rsidR="000C6730" w:rsidRDefault="000C6730" w:rsidP="000C6730">
            <w:pPr>
              <w:pStyle w:val="AralkYok"/>
              <w:jc w:val="center"/>
              <w:rPr>
                <w:rFonts w:ascii="Cambria" w:hAnsi="Cambria" w:cstheme="minorHAnsi"/>
                <w:b/>
                <w:color w:val="C00000"/>
              </w:rPr>
            </w:pPr>
          </w:p>
          <w:p w14:paraId="6E775A9F" w14:textId="1C6B5978"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50</w:t>
            </w:r>
          </w:p>
          <w:p w14:paraId="73BBA5DF" w14:textId="77777777" w:rsidR="000C6730" w:rsidRDefault="000C6730" w:rsidP="000C6730">
            <w:pPr>
              <w:pStyle w:val="AralkYok"/>
              <w:jc w:val="center"/>
              <w:rPr>
                <w:rFonts w:ascii="Cambria" w:hAnsi="Cambria" w:cstheme="minorHAnsi"/>
                <w:b/>
                <w:color w:val="C00000"/>
              </w:rPr>
            </w:pPr>
          </w:p>
          <w:p w14:paraId="06A7C679" w14:textId="77777777" w:rsidR="000C6730" w:rsidRDefault="000C6730" w:rsidP="000C6730">
            <w:pPr>
              <w:pStyle w:val="AralkYok"/>
              <w:jc w:val="center"/>
              <w:rPr>
                <w:rFonts w:ascii="Cambria" w:hAnsi="Cambria" w:cstheme="minorHAnsi"/>
                <w:b/>
                <w:color w:val="C00000"/>
              </w:rPr>
            </w:pPr>
          </w:p>
          <w:p w14:paraId="37740E60" w14:textId="77777777" w:rsidR="000C6730" w:rsidRDefault="000C6730" w:rsidP="000C6730">
            <w:pPr>
              <w:pStyle w:val="AralkYok"/>
              <w:jc w:val="center"/>
              <w:rPr>
                <w:rFonts w:ascii="Cambria" w:hAnsi="Cambria" w:cstheme="minorHAnsi"/>
                <w:b/>
                <w:color w:val="C00000"/>
              </w:rPr>
            </w:pPr>
          </w:p>
          <w:p w14:paraId="2D4E93F9" w14:textId="77777777" w:rsidR="000C6730" w:rsidRDefault="000C6730" w:rsidP="000C6730">
            <w:pPr>
              <w:pStyle w:val="AralkYok"/>
              <w:jc w:val="center"/>
              <w:rPr>
                <w:rFonts w:ascii="Cambria" w:hAnsi="Cambria" w:cstheme="minorHAnsi"/>
                <w:b/>
                <w:color w:val="C00000"/>
              </w:rPr>
            </w:pPr>
          </w:p>
          <w:p w14:paraId="1910BEE0" w14:textId="30D31860"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60</w:t>
            </w:r>
          </w:p>
          <w:p w14:paraId="0207119D" w14:textId="77777777" w:rsidR="000C6730" w:rsidRDefault="000C6730" w:rsidP="000C6730">
            <w:pPr>
              <w:pStyle w:val="AralkYok"/>
              <w:jc w:val="center"/>
              <w:rPr>
                <w:rFonts w:ascii="Cambria" w:hAnsi="Cambria" w:cstheme="minorHAnsi"/>
                <w:b/>
                <w:color w:val="C00000"/>
              </w:rPr>
            </w:pPr>
          </w:p>
          <w:p w14:paraId="7055D9BD" w14:textId="783B174C"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BİR</w:t>
            </w:r>
          </w:p>
          <w:p w14:paraId="7660D7C4" w14:textId="77777777" w:rsidR="000C6730" w:rsidRDefault="000C6730" w:rsidP="000C6730">
            <w:pPr>
              <w:pStyle w:val="AralkYok"/>
              <w:jc w:val="center"/>
              <w:rPr>
                <w:rFonts w:ascii="Cambria" w:hAnsi="Cambria" w:cstheme="minorHAnsi"/>
                <w:b/>
                <w:color w:val="C00000"/>
              </w:rPr>
            </w:pPr>
          </w:p>
          <w:p w14:paraId="2D6DA4F0" w14:textId="4953455B"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80</w:t>
            </w:r>
          </w:p>
          <w:p w14:paraId="11E95C84" w14:textId="77777777" w:rsidR="000C6730" w:rsidRDefault="000C6730" w:rsidP="000C6730">
            <w:pPr>
              <w:pStyle w:val="AralkYok"/>
              <w:jc w:val="center"/>
              <w:rPr>
                <w:rFonts w:ascii="Cambria" w:hAnsi="Cambria" w:cstheme="minorHAnsi"/>
                <w:b/>
                <w:color w:val="C00000"/>
              </w:rPr>
            </w:pPr>
          </w:p>
          <w:p w14:paraId="74B46A69" w14:textId="0EFFC7ED"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İKİ</w:t>
            </w:r>
          </w:p>
          <w:p w14:paraId="00953149" w14:textId="77777777" w:rsidR="000C6730" w:rsidRDefault="000C6730" w:rsidP="000C6730">
            <w:pPr>
              <w:pStyle w:val="AralkYok"/>
              <w:jc w:val="center"/>
              <w:rPr>
                <w:rFonts w:ascii="Cambria" w:hAnsi="Cambria" w:cstheme="minorHAnsi"/>
                <w:b/>
                <w:color w:val="C00000"/>
              </w:rPr>
            </w:pPr>
          </w:p>
          <w:p w14:paraId="275B4A6F" w14:textId="06A7ABD7"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100</w:t>
            </w:r>
          </w:p>
          <w:p w14:paraId="1710FF38" w14:textId="77777777" w:rsidR="000C6730" w:rsidRDefault="000C6730" w:rsidP="000C6730">
            <w:pPr>
              <w:pStyle w:val="AralkYok"/>
              <w:jc w:val="center"/>
              <w:rPr>
                <w:rFonts w:ascii="Cambria" w:hAnsi="Cambria" w:cstheme="minorHAnsi"/>
                <w:b/>
                <w:color w:val="C00000"/>
              </w:rPr>
            </w:pPr>
          </w:p>
          <w:p w14:paraId="56E85423" w14:textId="6B40ACD7"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80</w:t>
            </w:r>
          </w:p>
          <w:p w14:paraId="2B3CCF4E" w14:textId="77777777" w:rsidR="000C6730" w:rsidRDefault="000C6730" w:rsidP="000C6730">
            <w:pPr>
              <w:pStyle w:val="AralkYok"/>
              <w:jc w:val="center"/>
              <w:rPr>
                <w:rFonts w:ascii="Cambria" w:hAnsi="Cambria" w:cstheme="minorHAnsi"/>
                <w:b/>
                <w:color w:val="C00000"/>
              </w:rPr>
            </w:pPr>
          </w:p>
          <w:p w14:paraId="06155D38" w14:textId="22C54791"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20</w:t>
            </w:r>
          </w:p>
          <w:p w14:paraId="3FE215EA" w14:textId="77777777" w:rsidR="000C6730" w:rsidRDefault="000C6730" w:rsidP="000C6730">
            <w:pPr>
              <w:pStyle w:val="AralkYok"/>
              <w:jc w:val="center"/>
              <w:rPr>
                <w:rFonts w:ascii="Cambria" w:hAnsi="Cambria" w:cstheme="minorHAnsi"/>
                <w:b/>
                <w:color w:val="C00000"/>
              </w:rPr>
            </w:pPr>
          </w:p>
          <w:p w14:paraId="7C68C56B" w14:textId="77777777" w:rsidR="000C6730" w:rsidRDefault="000C6730" w:rsidP="000C6730">
            <w:pPr>
              <w:pStyle w:val="AralkYok"/>
              <w:jc w:val="center"/>
              <w:rPr>
                <w:rFonts w:ascii="Cambria" w:hAnsi="Cambria" w:cstheme="minorHAnsi"/>
                <w:b/>
                <w:color w:val="C00000"/>
              </w:rPr>
            </w:pPr>
          </w:p>
          <w:p w14:paraId="60A3565C" w14:textId="77777777" w:rsidR="000C6730" w:rsidRDefault="000C6730" w:rsidP="000C6730">
            <w:pPr>
              <w:pStyle w:val="AralkYok"/>
              <w:jc w:val="center"/>
              <w:rPr>
                <w:rFonts w:ascii="Cambria" w:hAnsi="Cambria" w:cstheme="minorHAnsi"/>
                <w:b/>
                <w:color w:val="C00000"/>
              </w:rPr>
            </w:pPr>
          </w:p>
          <w:p w14:paraId="7CB66228" w14:textId="77777777" w:rsidR="000C6730" w:rsidRDefault="000C6730" w:rsidP="000C6730">
            <w:pPr>
              <w:pStyle w:val="AralkYok"/>
              <w:jc w:val="center"/>
              <w:rPr>
                <w:rFonts w:ascii="Cambria" w:hAnsi="Cambria" w:cstheme="minorHAnsi"/>
                <w:b/>
                <w:color w:val="C00000"/>
              </w:rPr>
            </w:pPr>
          </w:p>
          <w:p w14:paraId="20E7058F" w14:textId="77384BE5"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15</w:t>
            </w:r>
          </w:p>
          <w:p w14:paraId="7C4077C1" w14:textId="77777777" w:rsidR="000C6730" w:rsidRDefault="000C6730" w:rsidP="000C6730">
            <w:pPr>
              <w:pStyle w:val="AralkYok"/>
              <w:jc w:val="center"/>
              <w:rPr>
                <w:rFonts w:ascii="Cambria" w:hAnsi="Cambria" w:cstheme="minorHAnsi"/>
                <w:b/>
                <w:color w:val="C00000"/>
              </w:rPr>
            </w:pPr>
          </w:p>
          <w:p w14:paraId="6E2EDCF6" w14:textId="448F2097"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600</w:t>
            </w:r>
          </w:p>
          <w:p w14:paraId="45FCA976" w14:textId="77777777" w:rsidR="000C6730" w:rsidRDefault="000C6730" w:rsidP="000C6730">
            <w:pPr>
              <w:pStyle w:val="AralkYok"/>
              <w:jc w:val="center"/>
              <w:rPr>
                <w:rFonts w:ascii="Cambria" w:hAnsi="Cambria" w:cstheme="minorHAnsi"/>
                <w:b/>
                <w:color w:val="C00000"/>
              </w:rPr>
            </w:pPr>
          </w:p>
          <w:p w14:paraId="651E664E" w14:textId="28B6703A"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300</w:t>
            </w:r>
          </w:p>
          <w:p w14:paraId="5C898F9B" w14:textId="77777777" w:rsidR="000C6730" w:rsidRDefault="000C6730" w:rsidP="000C6730">
            <w:pPr>
              <w:pStyle w:val="AralkYok"/>
              <w:jc w:val="center"/>
              <w:rPr>
                <w:rFonts w:ascii="Cambria" w:hAnsi="Cambria" w:cstheme="minorHAnsi"/>
                <w:b/>
                <w:color w:val="C00000"/>
              </w:rPr>
            </w:pPr>
          </w:p>
          <w:p w14:paraId="185C38C0" w14:textId="0E00CF08"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200</w:t>
            </w:r>
          </w:p>
          <w:p w14:paraId="50515751" w14:textId="77777777" w:rsidR="000C6730" w:rsidRDefault="000C6730" w:rsidP="000C6730">
            <w:pPr>
              <w:pStyle w:val="AralkYok"/>
              <w:jc w:val="center"/>
              <w:rPr>
                <w:rFonts w:ascii="Cambria" w:hAnsi="Cambria" w:cstheme="minorHAnsi"/>
                <w:b/>
                <w:color w:val="C00000"/>
              </w:rPr>
            </w:pPr>
          </w:p>
          <w:p w14:paraId="047AAD24" w14:textId="77777777" w:rsidR="000C6730" w:rsidRDefault="000C6730" w:rsidP="000C6730">
            <w:pPr>
              <w:pStyle w:val="AralkYok"/>
              <w:jc w:val="center"/>
              <w:rPr>
                <w:rFonts w:ascii="Cambria" w:hAnsi="Cambria" w:cstheme="minorHAnsi"/>
                <w:b/>
                <w:color w:val="C00000"/>
              </w:rPr>
            </w:pPr>
          </w:p>
          <w:p w14:paraId="4F7062E8" w14:textId="77777777" w:rsidR="000C6730" w:rsidRDefault="000C6730" w:rsidP="000C6730">
            <w:pPr>
              <w:pStyle w:val="AralkYok"/>
              <w:jc w:val="center"/>
              <w:rPr>
                <w:rFonts w:ascii="Cambria" w:hAnsi="Cambria" w:cstheme="minorHAnsi"/>
                <w:b/>
                <w:color w:val="C00000"/>
              </w:rPr>
            </w:pPr>
          </w:p>
          <w:p w14:paraId="4F03976C" w14:textId="77777777" w:rsidR="000C6730" w:rsidRDefault="000C6730" w:rsidP="000C6730">
            <w:pPr>
              <w:pStyle w:val="AralkYok"/>
              <w:jc w:val="center"/>
              <w:rPr>
                <w:rFonts w:ascii="Cambria" w:hAnsi="Cambria" w:cstheme="minorHAnsi"/>
                <w:b/>
                <w:color w:val="C00000"/>
              </w:rPr>
            </w:pPr>
          </w:p>
          <w:p w14:paraId="69F97A20" w14:textId="77777777" w:rsidR="000C6730" w:rsidRDefault="000C6730" w:rsidP="000C6730">
            <w:pPr>
              <w:pStyle w:val="AralkYok"/>
              <w:jc w:val="center"/>
              <w:rPr>
                <w:rFonts w:ascii="Cambria" w:hAnsi="Cambria" w:cstheme="minorHAnsi"/>
                <w:b/>
                <w:color w:val="C00000"/>
              </w:rPr>
            </w:pPr>
          </w:p>
          <w:p w14:paraId="5B071AA5" w14:textId="77777777" w:rsidR="000C6730" w:rsidRDefault="000C6730" w:rsidP="000C6730">
            <w:pPr>
              <w:pStyle w:val="AralkYok"/>
              <w:jc w:val="center"/>
              <w:rPr>
                <w:rFonts w:ascii="Cambria" w:hAnsi="Cambria" w:cstheme="minorHAnsi"/>
                <w:b/>
                <w:color w:val="C00000"/>
              </w:rPr>
            </w:pPr>
          </w:p>
          <w:p w14:paraId="0D6E7F5C" w14:textId="77777777" w:rsidR="000C6730" w:rsidRDefault="000C6730" w:rsidP="000C6730">
            <w:pPr>
              <w:pStyle w:val="AralkYok"/>
              <w:jc w:val="center"/>
              <w:rPr>
                <w:rFonts w:ascii="Cambria" w:hAnsi="Cambria" w:cstheme="minorHAnsi"/>
                <w:b/>
                <w:color w:val="C00000"/>
              </w:rPr>
            </w:pPr>
          </w:p>
          <w:p w14:paraId="237FDF87" w14:textId="77777777" w:rsidR="000C6730" w:rsidRDefault="000C6730" w:rsidP="000C6730">
            <w:pPr>
              <w:pStyle w:val="AralkYok"/>
              <w:jc w:val="center"/>
              <w:rPr>
                <w:rFonts w:ascii="Cambria" w:hAnsi="Cambria" w:cstheme="minorHAnsi"/>
                <w:b/>
                <w:color w:val="C00000"/>
              </w:rPr>
            </w:pPr>
          </w:p>
          <w:p w14:paraId="102A35A9" w14:textId="77777777" w:rsidR="000C6730" w:rsidRDefault="000C6730" w:rsidP="000C6730">
            <w:pPr>
              <w:pStyle w:val="AralkYok"/>
              <w:jc w:val="center"/>
              <w:rPr>
                <w:rFonts w:ascii="Cambria" w:hAnsi="Cambria" w:cstheme="minorHAnsi"/>
                <w:b/>
                <w:color w:val="C00000"/>
              </w:rPr>
            </w:pPr>
          </w:p>
          <w:p w14:paraId="181605E3" w14:textId="77777777" w:rsidR="000C6730" w:rsidRDefault="000C6730" w:rsidP="000C6730">
            <w:pPr>
              <w:pStyle w:val="AralkYok"/>
              <w:jc w:val="center"/>
              <w:rPr>
                <w:rFonts w:ascii="Cambria" w:hAnsi="Cambria" w:cstheme="minorHAnsi"/>
                <w:b/>
                <w:color w:val="C00000"/>
              </w:rPr>
            </w:pPr>
          </w:p>
          <w:p w14:paraId="63AB1018" w14:textId="19A720A5"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250</w:t>
            </w:r>
          </w:p>
          <w:p w14:paraId="35B1D65E" w14:textId="77777777" w:rsidR="000C6730" w:rsidRDefault="000C6730" w:rsidP="000C6730">
            <w:pPr>
              <w:pStyle w:val="AralkYok"/>
              <w:jc w:val="center"/>
              <w:rPr>
                <w:rFonts w:ascii="Cambria" w:hAnsi="Cambria" w:cstheme="minorHAnsi"/>
                <w:b/>
                <w:color w:val="C00000"/>
              </w:rPr>
            </w:pPr>
          </w:p>
          <w:p w14:paraId="0347A627" w14:textId="62B854DA"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100</w:t>
            </w:r>
          </w:p>
          <w:p w14:paraId="228F9F14" w14:textId="77777777" w:rsidR="000C6730" w:rsidRDefault="000C6730" w:rsidP="000C6730">
            <w:pPr>
              <w:pStyle w:val="AralkYok"/>
              <w:jc w:val="center"/>
              <w:rPr>
                <w:rFonts w:ascii="Cambria" w:hAnsi="Cambria" w:cstheme="minorHAnsi"/>
                <w:b/>
                <w:color w:val="C00000"/>
              </w:rPr>
            </w:pPr>
          </w:p>
          <w:p w14:paraId="0390B5BA" w14:textId="33A2466E"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500</w:t>
            </w:r>
          </w:p>
          <w:p w14:paraId="0C80DB53" w14:textId="77777777" w:rsidR="000C6730" w:rsidRDefault="000C6730" w:rsidP="000C6730">
            <w:pPr>
              <w:pStyle w:val="AralkYok"/>
              <w:jc w:val="center"/>
              <w:rPr>
                <w:rFonts w:ascii="Cambria" w:hAnsi="Cambria" w:cstheme="minorHAnsi"/>
                <w:b/>
                <w:color w:val="C00000"/>
              </w:rPr>
            </w:pPr>
          </w:p>
          <w:p w14:paraId="4AE8E20B" w14:textId="7C26DE35"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300</w:t>
            </w:r>
          </w:p>
          <w:p w14:paraId="1DE58CC4" w14:textId="77777777" w:rsidR="000C6730" w:rsidRDefault="000C6730" w:rsidP="000C6730">
            <w:pPr>
              <w:pStyle w:val="AralkYok"/>
              <w:jc w:val="center"/>
              <w:rPr>
                <w:rFonts w:ascii="Cambria" w:hAnsi="Cambria" w:cstheme="minorHAnsi"/>
                <w:b/>
                <w:color w:val="C00000"/>
              </w:rPr>
            </w:pPr>
          </w:p>
          <w:p w14:paraId="26E75908" w14:textId="77777777" w:rsidR="000C6730" w:rsidRDefault="000C6730" w:rsidP="000C6730">
            <w:pPr>
              <w:pStyle w:val="AralkYok"/>
              <w:jc w:val="center"/>
              <w:rPr>
                <w:rFonts w:ascii="Cambria" w:hAnsi="Cambria" w:cstheme="minorHAnsi"/>
                <w:b/>
                <w:color w:val="C00000"/>
              </w:rPr>
            </w:pPr>
          </w:p>
          <w:p w14:paraId="2720659B" w14:textId="77777777" w:rsidR="000C6730" w:rsidRDefault="000C6730" w:rsidP="000C6730">
            <w:pPr>
              <w:pStyle w:val="AralkYok"/>
              <w:jc w:val="center"/>
              <w:rPr>
                <w:rFonts w:ascii="Cambria" w:hAnsi="Cambria" w:cstheme="minorHAnsi"/>
                <w:b/>
                <w:color w:val="C00000"/>
              </w:rPr>
            </w:pPr>
          </w:p>
          <w:p w14:paraId="3BBEA8F7" w14:textId="77777777" w:rsidR="000C6730" w:rsidRDefault="000C6730" w:rsidP="000C6730">
            <w:pPr>
              <w:pStyle w:val="AralkYok"/>
              <w:jc w:val="center"/>
              <w:rPr>
                <w:rFonts w:ascii="Cambria" w:hAnsi="Cambria" w:cstheme="minorHAnsi"/>
                <w:b/>
                <w:color w:val="C00000"/>
              </w:rPr>
            </w:pPr>
          </w:p>
          <w:p w14:paraId="23333770" w14:textId="77777777" w:rsidR="000C6730" w:rsidRDefault="000C6730" w:rsidP="000C6730">
            <w:pPr>
              <w:pStyle w:val="AralkYok"/>
              <w:jc w:val="center"/>
              <w:rPr>
                <w:rFonts w:ascii="Cambria" w:hAnsi="Cambria" w:cstheme="minorHAnsi"/>
                <w:b/>
                <w:color w:val="C00000"/>
              </w:rPr>
            </w:pPr>
          </w:p>
          <w:p w14:paraId="619DDF98" w14:textId="51BE5F2E"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50</w:t>
            </w:r>
          </w:p>
          <w:p w14:paraId="070043BB" w14:textId="77777777" w:rsidR="000C6730" w:rsidRDefault="000C6730" w:rsidP="000C6730">
            <w:pPr>
              <w:pStyle w:val="AralkYok"/>
              <w:jc w:val="center"/>
              <w:rPr>
                <w:rFonts w:ascii="Cambria" w:hAnsi="Cambria" w:cstheme="minorHAnsi"/>
                <w:b/>
                <w:color w:val="C00000"/>
              </w:rPr>
            </w:pPr>
          </w:p>
          <w:p w14:paraId="495749A0" w14:textId="28FC22F3"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60</w:t>
            </w:r>
          </w:p>
          <w:p w14:paraId="5244E5E1" w14:textId="77777777" w:rsidR="000C6730" w:rsidRDefault="000C6730" w:rsidP="000C6730">
            <w:pPr>
              <w:pStyle w:val="AralkYok"/>
              <w:jc w:val="center"/>
              <w:rPr>
                <w:rFonts w:ascii="Cambria" w:hAnsi="Cambria" w:cstheme="minorHAnsi"/>
                <w:b/>
                <w:color w:val="C00000"/>
              </w:rPr>
            </w:pPr>
          </w:p>
          <w:p w14:paraId="61045CCD" w14:textId="77777777" w:rsidR="000C6730" w:rsidRDefault="000C6730" w:rsidP="000C6730">
            <w:pPr>
              <w:pStyle w:val="AralkYok"/>
              <w:jc w:val="center"/>
              <w:rPr>
                <w:rFonts w:ascii="Cambria" w:hAnsi="Cambria" w:cstheme="minorHAnsi"/>
                <w:b/>
                <w:color w:val="C00000"/>
              </w:rPr>
            </w:pPr>
          </w:p>
          <w:p w14:paraId="47504E2E" w14:textId="5C7225C2"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950</w:t>
            </w:r>
          </w:p>
          <w:p w14:paraId="3BBB9320" w14:textId="77777777" w:rsidR="000C6730" w:rsidRDefault="000C6730" w:rsidP="000C6730">
            <w:pPr>
              <w:pStyle w:val="AralkYok"/>
              <w:jc w:val="center"/>
              <w:rPr>
                <w:rFonts w:ascii="Cambria" w:hAnsi="Cambria" w:cstheme="minorHAnsi"/>
                <w:b/>
                <w:color w:val="C00000"/>
              </w:rPr>
            </w:pPr>
          </w:p>
          <w:p w14:paraId="642D111E" w14:textId="77777777" w:rsidR="000C6730" w:rsidRDefault="000C6730" w:rsidP="000C6730">
            <w:pPr>
              <w:pStyle w:val="AralkYok"/>
              <w:jc w:val="center"/>
              <w:rPr>
                <w:rFonts w:ascii="Cambria" w:hAnsi="Cambria" w:cstheme="minorHAnsi"/>
                <w:b/>
                <w:color w:val="C00000"/>
              </w:rPr>
            </w:pPr>
          </w:p>
          <w:p w14:paraId="3407CC65" w14:textId="738149D2"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950</w:t>
            </w:r>
          </w:p>
          <w:p w14:paraId="353FAAA8" w14:textId="77777777" w:rsidR="000C6730" w:rsidRDefault="000C6730" w:rsidP="000C6730">
            <w:pPr>
              <w:pStyle w:val="AralkYok"/>
              <w:jc w:val="center"/>
              <w:rPr>
                <w:rFonts w:ascii="Cambria" w:hAnsi="Cambria" w:cstheme="minorHAnsi"/>
                <w:b/>
                <w:color w:val="C00000"/>
              </w:rPr>
            </w:pPr>
          </w:p>
          <w:p w14:paraId="06DEC942" w14:textId="7AE7BC93"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1900</w:t>
            </w:r>
          </w:p>
          <w:p w14:paraId="326E978A" w14:textId="77777777" w:rsidR="000C6730" w:rsidRDefault="000C6730" w:rsidP="000C6730">
            <w:pPr>
              <w:pStyle w:val="AralkYok"/>
              <w:jc w:val="center"/>
              <w:rPr>
                <w:rFonts w:ascii="Cambria" w:hAnsi="Cambria" w:cstheme="minorHAnsi"/>
                <w:b/>
                <w:color w:val="C00000"/>
              </w:rPr>
            </w:pPr>
          </w:p>
          <w:p w14:paraId="329B142D" w14:textId="77777777" w:rsidR="000C6730" w:rsidRDefault="000C6730" w:rsidP="000C6730">
            <w:pPr>
              <w:pStyle w:val="AralkYok"/>
              <w:jc w:val="center"/>
              <w:rPr>
                <w:rFonts w:ascii="Cambria" w:hAnsi="Cambria" w:cstheme="minorHAnsi"/>
                <w:b/>
                <w:color w:val="C00000"/>
              </w:rPr>
            </w:pPr>
          </w:p>
          <w:p w14:paraId="7862EBB9" w14:textId="77777777" w:rsidR="000C6730" w:rsidRDefault="000C6730" w:rsidP="000C6730">
            <w:pPr>
              <w:pStyle w:val="AralkYok"/>
              <w:jc w:val="center"/>
              <w:rPr>
                <w:rFonts w:ascii="Cambria" w:hAnsi="Cambria" w:cstheme="minorHAnsi"/>
                <w:b/>
                <w:color w:val="C00000"/>
              </w:rPr>
            </w:pPr>
          </w:p>
          <w:p w14:paraId="361E57C6" w14:textId="77777777" w:rsidR="000C6730" w:rsidRDefault="000C6730" w:rsidP="000C6730">
            <w:pPr>
              <w:pStyle w:val="AralkYok"/>
              <w:jc w:val="center"/>
              <w:rPr>
                <w:rFonts w:ascii="Cambria" w:hAnsi="Cambria" w:cstheme="minorHAnsi"/>
                <w:b/>
                <w:color w:val="C00000"/>
              </w:rPr>
            </w:pPr>
          </w:p>
          <w:p w14:paraId="2684F10D" w14:textId="77777777" w:rsidR="000C6730" w:rsidRDefault="000C6730" w:rsidP="000C6730">
            <w:pPr>
              <w:pStyle w:val="AralkYok"/>
              <w:jc w:val="center"/>
              <w:rPr>
                <w:rFonts w:ascii="Cambria" w:hAnsi="Cambria" w:cstheme="minorHAnsi"/>
                <w:b/>
                <w:color w:val="C00000"/>
              </w:rPr>
            </w:pPr>
          </w:p>
          <w:p w14:paraId="30C3BA97" w14:textId="36DC3BF1"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50</w:t>
            </w:r>
          </w:p>
          <w:p w14:paraId="6C991A12" w14:textId="77777777" w:rsidR="000C6730" w:rsidRDefault="000C6730" w:rsidP="000C6730">
            <w:pPr>
              <w:pStyle w:val="AralkYok"/>
              <w:jc w:val="center"/>
              <w:rPr>
                <w:rFonts w:ascii="Cambria" w:hAnsi="Cambria" w:cstheme="minorHAnsi"/>
                <w:b/>
                <w:color w:val="C00000"/>
              </w:rPr>
            </w:pPr>
          </w:p>
          <w:p w14:paraId="704BB9A0" w14:textId="77777777" w:rsidR="000C6730" w:rsidRDefault="000C6730" w:rsidP="000C6730">
            <w:pPr>
              <w:pStyle w:val="AralkYok"/>
              <w:jc w:val="center"/>
              <w:rPr>
                <w:rFonts w:ascii="Cambria" w:hAnsi="Cambria" w:cstheme="minorHAnsi"/>
                <w:b/>
                <w:color w:val="C00000"/>
              </w:rPr>
            </w:pPr>
          </w:p>
          <w:p w14:paraId="38E9F4BA" w14:textId="77777777" w:rsidR="000C6730" w:rsidRDefault="000C6730" w:rsidP="000C6730">
            <w:pPr>
              <w:pStyle w:val="AralkYok"/>
              <w:jc w:val="center"/>
              <w:rPr>
                <w:rFonts w:ascii="Cambria" w:hAnsi="Cambria" w:cstheme="minorHAnsi"/>
                <w:b/>
                <w:color w:val="C00000"/>
              </w:rPr>
            </w:pPr>
          </w:p>
          <w:p w14:paraId="062DE193" w14:textId="77777777" w:rsidR="000C6730" w:rsidRDefault="000C6730" w:rsidP="000C6730">
            <w:pPr>
              <w:pStyle w:val="AralkYok"/>
              <w:jc w:val="center"/>
              <w:rPr>
                <w:rFonts w:ascii="Cambria" w:hAnsi="Cambria" w:cstheme="minorHAnsi"/>
                <w:b/>
                <w:color w:val="C00000"/>
              </w:rPr>
            </w:pPr>
          </w:p>
          <w:p w14:paraId="3B3010ED" w14:textId="77777777" w:rsidR="000C6730" w:rsidRDefault="000C6730" w:rsidP="000C6730">
            <w:pPr>
              <w:pStyle w:val="AralkYok"/>
              <w:jc w:val="center"/>
              <w:rPr>
                <w:rFonts w:ascii="Cambria" w:hAnsi="Cambria" w:cstheme="minorHAnsi"/>
                <w:b/>
                <w:color w:val="C00000"/>
              </w:rPr>
            </w:pPr>
          </w:p>
          <w:p w14:paraId="3BA48C10" w14:textId="77777777" w:rsidR="000C6730" w:rsidRDefault="000C6730" w:rsidP="000C6730">
            <w:pPr>
              <w:pStyle w:val="AralkYok"/>
              <w:jc w:val="center"/>
              <w:rPr>
                <w:rFonts w:ascii="Cambria" w:hAnsi="Cambria" w:cstheme="minorHAnsi"/>
                <w:b/>
                <w:color w:val="C00000"/>
              </w:rPr>
            </w:pPr>
          </w:p>
          <w:p w14:paraId="26388790" w14:textId="77777777" w:rsidR="000C6730" w:rsidRDefault="000C6730" w:rsidP="000C6730">
            <w:pPr>
              <w:pStyle w:val="AralkYok"/>
              <w:jc w:val="center"/>
              <w:rPr>
                <w:rFonts w:ascii="Cambria" w:hAnsi="Cambria" w:cstheme="minorHAnsi"/>
                <w:b/>
                <w:color w:val="C00000"/>
              </w:rPr>
            </w:pPr>
          </w:p>
          <w:p w14:paraId="04D57468" w14:textId="77777777" w:rsidR="000C6730" w:rsidRDefault="000C6730" w:rsidP="000C6730">
            <w:pPr>
              <w:pStyle w:val="AralkYok"/>
              <w:jc w:val="center"/>
              <w:rPr>
                <w:rFonts w:ascii="Cambria" w:hAnsi="Cambria" w:cstheme="minorHAnsi"/>
                <w:b/>
                <w:color w:val="C00000"/>
              </w:rPr>
            </w:pPr>
          </w:p>
          <w:p w14:paraId="121080CB" w14:textId="478DC5B7" w:rsidR="000C6730" w:rsidRDefault="00FE5C70" w:rsidP="000C6730">
            <w:pPr>
              <w:pStyle w:val="AralkYok"/>
              <w:jc w:val="center"/>
              <w:rPr>
                <w:rFonts w:ascii="Cambria" w:hAnsi="Cambria" w:cstheme="minorHAnsi"/>
                <w:b/>
                <w:color w:val="C00000"/>
              </w:rPr>
            </w:pPr>
            <w:r>
              <w:rPr>
                <w:rFonts w:ascii="Cambria" w:hAnsi="Cambria" w:cstheme="minorHAnsi"/>
                <w:b/>
                <w:color w:val="C00000"/>
              </w:rPr>
              <w:t>-</w:t>
            </w:r>
            <w:r w:rsidR="000C6730">
              <w:rPr>
                <w:rFonts w:ascii="Cambria" w:hAnsi="Cambria" w:cstheme="minorHAnsi"/>
                <w:b/>
                <w:color w:val="C00000"/>
              </w:rPr>
              <w:t>YÜZDE 85</w:t>
            </w:r>
          </w:p>
          <w:p w14:paraId="4543F445" w14:textId="77777777" w:rsidR="000C6730" w:rsidRDefault="000C6730" w:rsidP="000C6730">
            <w:pPr>
              <w:pStyle w:val="AralkYok"/>
              <w:jc w:val="center"/>
              <w:rPr>
                <w:rFonts w:ascii="Cambria" w:hAnsi="Cambria" w:cstheme="minorHAnsi"/>
                <w:b/>
                <w:color w:val="C00000"/>
              </w:rPr>
            </w:pPr>
          </w:p>
          <w:p w14:paraId="2E782647" w14:textId="77777777" w:rsidR="000C6730" w:rsidRDefault="000C6730" w:rsidP="000C6730">
            <w:pPr>
              <w:pStyle w:val="AralkYok"/>
              <w:jc w:val="center"/>
              <w:rPr>
                <w:rFonts w:ascii="Cambria" w:hAnsi="Cambria" w:cstheme="minorHAnsi"/>
                <w:b/>
                <w:color w:val="C00000"/>
              </w:rPr>
            </w:pPr>
          </w:p>
          <w:p w14:paraId="3930DE74" w14:textId="77777777" w:rsidR="000C6730" w:rsidRDefault="000C6730" w:rsidP="000C6730">
            <w:pPr>
              <w:pStyle w:val="AralkYok"/>
              <w:jc w:val="center"/>
              <w:rPr>
                <w:rFonts w:ascii="Cambria" w:hAnsi="Cambria" w:cstheme="minorHAnsi"/>
                <w:b/>
                <w:color w:val="C00000"/>
              </w:rPr>
            </w:pPr>
          </w:p>
          <w:p w14:paraId="29ECEE19" w14:textId="77777777" w:rsidR="000C6730" w:rsidRDefault="000C6730" w:rsidP="000C6730">
            <w:pPr>
              <w:pStyle w:val="AralkYok"/>
              <w:jc w:val="center"/>
              <w:rPr>
                <w:rFonts w:ascii="Cambria" w:hAnsi="Cambria" w:cstheme="minorHAnsi"/>
                <w:b/>
                <w:color w:val="C00000"/>
              </w:rPr>
            </w:pPr>
          </w:p>
          <w:p w14:paraId="25F2C9A9" w14:textId="77777777" w:rsidR="000C6730" w:rsidRDefault="000C6730" w:rsidP="000C6730">
            <w:pPr>
              <w:pStyle w:val="AralkYok"/>
              <w:jc w:val="center"/>
              <w:rPr>
                <w:rFonts w:ascii="Cambria" w:hAnsi="Cambria" w:cstheme="minorHAnsi"/>
                <w:b/>
                <w:color w:val="C00000"/>
              </w:rPr>
            </w:pPr>
          </w:p>
          <w:p w14:paraId="09F107A3" w14:textId="3309B071" w:rsidR="000C6730" w:rsidRPr="000C6730" w:rsidRDefault="000C6730" w:rsidP="000C6730">
            <w:pPr>
              <w:pStyle w:val="AralkYok"/>
              <w:rPr>
                <w:rFonts w:ascii="Cambria" w:hAnsi="Cambria" w:cstheme="minorHAnsi"/>
                <w:b/>
                <w:color w:val="C00000"/>
              </w:rPr>
            </w:pPr>
          </w:p>
        </w:tc>
      </w:tr>
      <w:tr w:rsidR="001845A6" w:rsidRPr="00307B29" w14:paraId="4D107554" w14:textId="77777777" w:rsidTr="00B87748">
        <w:tc>
          <w:tcPr>
            <w:tcW w:w="9918" w:type="dxa"/>
          </w:tcPr>
          <w:p w14:paraId="2D72FFAA" w14:textId="0AF6251E" w:rsidR="001845A6" w:rsidRPr="00307B29" w:rsidRDefault="001845A6" w:rsidP="001845A6">
            <w:pPr>
              <w:pStyle w:val="Nor1"/>
              <w:widowControl w:val="0"/>
              <w:spacing w:line="298" w:lineRule="auto"/>
              <w:rPr>
                <w:rFonts w:ascii="Cambria" w:hAnsi="Cambria" w:cstheme="minorHAnsi"/>
                <w:sz w:val="22"/>
                <w:szCs w:val="22"/>
              </w:rPr>
            </w:pPr>
            <w:r w:rsidRPr="00307B29">
              <w:rPr>
                <w:rFonts w:ascii="Cambria" w:hAnsi="Cambria" w:cstheme="minorHAnsi"/>
                <w:sz w:val="22"/>
                <w:szCs w:val="22"/>
              </w:rPr>
              <w:lastRenderedPageBreak/>
              <w:t>Bu kanunda sözü geçen juri ve kurullarda, her üye oyunu kabul veya ret yoluyla vermekle görevlidir. Çekimser oy kullanılamaz.</w:t>
            </w:r>
          </w:p>
          <w:p w14:paraId="2FC6DA93" w14:textId="77777777" w:rsidR="001845A6" w:rsidRPr="00307B29" w:rsidRDefault="001845A6" w:rsidP="001845A6">
            <w:pPr>
              <w:pStyle w:val="Nor1"/>
              <w:widowControl w:val="0"/>
              <w:spacing w:line="298" w:lineRule="auto"/>
              <w:rPr>
                <w:rFonts w:ascii="Cambria" w:hAnsi="Cambria" w:cstheme="minorHAnsi"/>
                <w:b/>
                <w:bCs/>
                <w:color w:val="C00000"/>
                <w:spacing w:val="-4"/>
                <w:sz w:val="22"/>
                <w:szCs w:val="22"/>
              </w:rPr>
            </w:pPr>
            <w:r w:rsidRPr="00307B29">
              <w:rPr>
                <w:rFonts w:ascii="Cambria" w:hAnsi="Cambria" w:cstheme="minorHAnsi"/>
                <w:spacing w:val="-4"/>
                <w:sz w:val="22"/>
                <w:szCs w:val="22"/>
              </w:rPr>
              <w:t xml:space="preserve">Yükseköğretim Kurulu dışında yer alan kurulların toplantı nisabı kurul üye tamsayısının </w:t>
            </w:r>
            <w:r w:rsidRPr="00307B29">
              <w:rPr>
                <w:rFonts w:ascii="Cambria" w:hAnsi="Cambria" w:cstheme="minorHAnsi"/>
                <w:b/>
                <w:bCs/>
                <w:color w:val="C00000"/>
                <w:spacing w:val="-4"/>
                <w:sz w:val="22"/>
                <w:szCs w:val="22"/>
              </w:rPr>
              <w:t>YARIDAN FAZLASIDIR.</w:t>
            </w:r>
          </w:p>
          <w:p w14:paraId="7ABC0D9E" w14:textId="77777777" w:rsidR="001845A6" w:rsidRPr="00307B29" w:rsidRDefault="001845A6" w:rsidP="001845A6">
            <w:pPr>
              <w:pStyle w:val="Nor1"/>
              <w:widowControl w:val="0"/>
              <w:spacing w:line="298" w:lineRule="auto"/>
              <w:rPr>
                <w:rFonts w:ascii="Cambria" w:hAnsi="Cambria" w:cstheme="minorHAnsi"/>
                <w:sz w:val="22"/>
                <w:szCs w:val="22"/>
              </w:rPr>
            </w:pPr>
            <w:r w:rsidRPr="00307B29">
              <w:rPr>
                <w:rFonts w:ascii="Cambria" w:hAnsi="Cambria" w:cstheme="minorHAnsi"/>
                <w:sz w:val="22"/>
                <w:szCs w:val="22"/>
              </w:rPr>
              <w:t>Bütün kurullarda kararlar toplantıya katılanların salt çoğunluğu ile alınır.</w:t>
            </w:r>
          </w:p>
          <w:p w14:paraId="27E34CCF" w14:textId="08EB7A3A" w:rsidR="001845A6" w:rsidRPr="00307B29" w:rsidRDefault="001845A6" w:rsidP="001845A6">
            <w:pPr>
              <w:pStyle w:val="Nor1"/>
              <w:widowControl w:val="0"/>
              <w:spacing w:line="312" w:lineRule="auto"/>
              <w:rPr>
                <w:rFonts w:ascii="Cambria" w:hAnsi="Cambria" w:cstheme="minorHAnsi"/>
                <w:spacing w:val="-4"/>
                <w:sz w:val="22"/>
                <w:szCs w:val="22"/>
              </w:rPr>
            </w:pPr>
            <w:r w:rsidRPr="00307B29">
              <w:rPr>
                <w:rFonts w:ascii="Cambria" w:hAnsi="Cambria" w:cstheme="minorHAnsi"/>
                <w:sz w:val="22"/>
                <w:szCs w:val="22"/>
              </w:rPr>
              <w:t>Üçüncü turda salt çoğunluğun sağlanamadığı hallerde dördüncü turda oy çokluğu esası uygulanır.</w:t>
            </w:r>
            <w:r w:rsidR="00774529" w:rsidRPr="00307B29">
              <w:rPr>
                <w:rFonts w:ascii="Cambria" w:hAnsi="Cambria" w:cstheme="minorHAnsi"/>
                <w:b/>
                <w:bCs/>
                <w:color w:val="C00000"/>
                <w:sz w:val="22"/>
                <w:szCs w:val="22"/>
              </w:rPr>
              <w:t>(Madde-61)</w:t>
            </w:r>
          </w:p>
        </w:tc>
        <w:tc>
          <w:tcPr>
            <w:tcW w:w="5386" w:type="dxa"/>
          </w:tcPr>
          <w:p w14:paraId="64864AF1" w14:textId="77777777" w:rsidR="000C6730" w:rsidRDefault="000C6730" w:rsidP="001845A6">
            <w:pPr>
              <w:pStyle w:val="AralkYok"/>
              <w:jc w:val="both"/>
              <w:rPr>
                <w:rFonts w:ascii="Cambria" w:hAnsi="Cambria" w:cstheme="minorHAnsi"/>
                <w:b/>
                <w:bCs/>
                <w:color w:val="C00000"/>
              </w:rPr>
            </w:pPr>
          </w:p>
          <w:p w14:paraId="63984F96" w14:textId="77777777" w:rsidR="00B801FA" w:rsidRDefault="00B801FA" w:rsidP="000C6730">
            <w:pPr>
              <w:pStyle w:val="AralkYok"/>
              <w:jc w:val="center"/>
              <w:rPr>
                <w:rFonts w:ascii="Cambria" w:hAnsi="Cambria" w:cstheme="minorHAnsi"/>
                <w:b/>
                <w:bCs/>
                <w:color w:val="C00000"/>
              </w:rPr>
            </w:pPr>
          </w:p>
          <w:p w14:paraId="7A5985EB" w14:textId="77777777" w:rsidR="00B801FA" w:rsidRDefault="00B801FA" w:rsidP="000C6730">
            <w:pPr>
              <w:pStyle w:val="AralkYok"/>
              <w:jc w:val="center"/>
              <w:rPr>
                <w:rFonts w:ascii="Cambria" w:hAnsi="Cambria" w:cstheme="minorHAnsi"/>
                <w:b/>
                <w:bCs/>
                <w:color w:val="C00000"/>
              </w:rPr>
            </w:pPr>
          </w:p>
          <w:p w14:paraId="56065C51" w14:textId="7D1E0D0A" w:rsidR="001845A6" w:rsidRPr="00307B29" w:rsidRDefault="00FE5C70" w:rsidP="000C6730">
            <w:pPr>
              <w:pStyle w:val="AralkYok"/>
              <w:jc w:val="center"/>
              <w:rPr>
                <w:rFonts w:ascii="Cambria" w:hAnsi="Cambria" w:cstheme="minorHAnsi"/>
                <w:b/>
                <w:bCs/>
                <w:color w:val="C00000"/>
              </w:rPr>
            </w:pPr>
            <w:r>
              <w:rPr>
                <w:rFonts w:ascii="Cambria" w:hAnsi="Cambria" w:cstheme="minorHAnsi"/>
                <w:b/>
                <w:bCs/>
                <w:color w:val="C00000"/>
              </w:rPr>
              <w:t>-</w:t>
            </w:r>
            <w:r w:rsidR="000C6730">
              <w:rPr>
                <w:rFonts w:ascii="Cambria" w:hAnsi="Cambria" w:cstheme="minorHAnsi"/>
                <w:b/>
                <w:bCs/>
                <w:color w:val="C00000"/>
              </w:rPr>
              <w:t>YARIDAN FAZLASIDIR</w:t>
            </w:r>
          </w:p>
        </w:tc>
      </w:tr>
      <w:tr w:rsidR="001845A6" w:rsidRPr="00307B29" w14:paraId="650F741A" w14:textId="77777777" w:rsidTr="00B87748">
        <w:tc>
          <w:tcPr>
            <w:tcW w:w="9918" w:type="dxa"/>
          </w:tcPr>
          <w:p w14:paraId="3AB87F6F" w14:textId="170D14BC" w:rsidR="001845A6" w:rsidRPr="00307B29" w:rsidRDefault="001845A6" w:rsidP="00770370">
            <w:pPr>
              <w:pStyle w:val="Nor1"/>
              <w:widowControl w:val="0"/>
              <w:spacing w:line="298" w:lineRule="auto"/>
              <w:rPr>
                <w:rFonts w:ascii="Cambria" w:hAnsi="Cambria" w:cstheme="minorHAnsi"/>
                <w:color w:val="C00000"/>
                <w:sz w:val="22"/>
                <w:szCs w:val="22"/>
              </w:rPr>
            </w:pPr>
            <w:r w:rsidRPr="00307B29">
              <w:rPr>
                <w:rFonts w:ascii="Cambria" w:hAnsi="Cambria" w:cstheme="minorHAnsi"/>
                <w:spacing w:val="-2"/>
                <w:sz w:val="22"/>
                <w:szCs w:val="22"/>
              </w:rPr>
              <w:t xml:space="preserve">Vakıflarca kurulacak yükseköğretim kurumlarının, vakıf yönetim organı dışında en az yedi kişiden oluşan bir mütevelli heyeti bulunur. Mütevelli heyet üyeleri, vakıf yönetim organı tarafından </w:t>
            </w:r>
            <w:r w:rsidRPr="00307B29">
              <w:rPr>
                <w:rFonts w:ascii="Cambria" w:hAnsi="Cambria" w:cstheme="minorHAnsi"/>
                <w:b/>
                <w:bCs/>
                <w:color w:val="C00000"/>
                <w:spacing w:val="-2"/>
                <w:sz w:val="22"/>
                <w:szCs w:val="22"/>
              </w:rPr>
              <w:t>DÖRT</w:t>
            </w:r>
            <w:r w:rsidRPr="00307B29">
              <w:rPr>
                <w:rFonts w:ascii="Cambria" w:hAnsi="Cambria" w:cstheme="minorHAnsi"/>
                <w:spacing w:val="-2"/>
                <w:sz w:val="22"/>
                <w:szCs w:val="22"/>
              </w:rPr>
              <w:t xml:space="preserve"> yıl için seçilir, süresi biten üyeler yeniden seçilebilir. Mütevelli heyet üyelerinin yaş sınırlaması hariç Devlet memuru olma niteliklerine sahip bulunmaları ve en az </w:t>
            </w:r>
            <w:r w:rsidRPr="00307B29">
              <w:rPr>
                <w:rFonts w:ascii="Cambria" w:hAnsi="Cambria" w:cstheme="minorHAnsi"/>
                <w:b/>
                <w:bCs/>
                <w:color w:val="C00000"/>
                <w:spacing w:val="-2"/>
                <w:sz w:val="22"/>
                <w:szCs w:val="22"/>
              </w:rPr>
              <w:t>ÜÇTE İKİSİNİN</w:t>
            </w:r>
            <w:r w:rsidRPr="00307B29">
              <w:rPr>
                <w:rFonts w:ascii="Cambria" w:hAnsi="Cambria" w:cstheme="minorHAnsi"/>
                <w:color w:val="C00000"/>
                <w:spacing w:val="-2"/>
                <w:sz w:val="22"/>
                <w:szCs w:val="22"/>
              </w:rPr>
              <w:t xml:space="preserve"> </w:t>
            </w:r>
            <w:r w:rsidRPr="00307B29">
              <w:rPr>
                <w:rFonts w:ascii="Cambria" w:hAnsi="Cambria" w:cstheme="minorHAnsi"/>
                <w:spacing w:val="-2"/>
                <w:sz w:val="22"/>
                <w:szCs w:val="22"/>
              </w:rPr>
              <w:t>lisans düzeyinde yükseköğrenim görmüş olması gerekir. Mütevelli heyet üyeleri kendi aralarından bir başkan seçer.</w:t>
            </w:r>
            <w:r w:rsidR="00774529" w:rsidRPr="00307B29">
              <w:rPr>
                <w:rFonts w:ascii="Cambria" w:hAnsi="Cambria" w:cstheme="minorHAnsi"/>
                <w:b/>
                <w:bCs/>
                <w:color w:val="C00000"/>
                <w:sz w:val="22"/>
                <w:szCs w:val="22"/>
              </w:rPr>
              <w:t>(</w:t>
            </w:r>
            <w:r w:rsidR="00770370" w:rsidRPr="00307B29">
              <w:rPr>
                <w:rFonts w:ascii="Cambria" w:hAnsi="Cambria" w:cstheme="minorHAnsi"/>
                <w:b/>
                <w:bCs/>
                <w:color w:val="C00000"/>
                <w:sz w:val="22"/>
                <w:szCs w:val="22"/>
              </w:rPr>
              <w:t xml:space="preserve">Ek </w:t>
            </w:r>
            <w:r w:rsidR="00774529" w:rsidRPr="00307B29">
              <w:rPr>
                <w:rFonts w:ascii="Cambria" w:hAnsi="Cambria" w:cstheme="minorHAnsi"/>
                <w:b/>
                <w:bCs/>
                <w:color w:val="C00000"/>
                <w:sz w:val="22"/>
                <w:szCs w:val="22"/>
              </w:rPr>
              <w:t>Madde-</w:t>
            </w:r>
            <w:r w:rsidR="00770370" w:rsidRPr="00307B29">
              <w:rPr>
                <w:rFonts w:ascii="Cambria" w:hAnsi="Cambria" w:cstheme="minorHAnsi"/>
                <w:b/>
                <w:bCs/>
                <w:color w:val="C00000"/>
                <w:sz w:val="22"/>
                <w:szCs w:val="22"/>
              </w:rPr>
              <w:t>5</w:t>
            </w:r>
            <w:r w:rsidR="00774529" w:rsidRPr="00307B29">
              <w:rPr>
                <w:rFonts w:ascii="Cambria" w:hAnsi="Cambria" w:cstheme="minorHAnsi"/>
                <w:b/>
                <w:bCs/>
                <w:color w:val="C00000"/>
                <w:sz w:val="22"/>
                <w:szCs w:val="22"/>
              </w:rPr>
              <w:t>)</w:t>
            </w:r>
          </w:p>
        </w:tc>
        <w:tc>
          <w:tcPr>
            <w:tcW w:w="5386" w:type="dxa"/>
          </w:tcPr>
          <w:p w14:paraId="1856BDE9" w14:textId="77777777" w:rsidR="00B801FA" w:rsidRDefault="00B801FA" w:rsidP="00B801FA">
            <w:pPr>
              <w:pStyle w:val="AralkYok"/>
              <w:jc w:val="center"/>
              <w:rPr>
                <w:rFonts w:ascii="Cambria" w:hAnsi="Cambria" w:cstheme="minorHAnsi"/>
                <w:b/>
                <w:bCs/>
                <w:color w:val="C00000"/>
              </w:rPr>
            </w:pPr>
          </w:p>
          <w:p w14:paraId="4C3567D7" w14:textId="15516C05" w:rsidR="001845A6"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DÖRT</w:t>
            </w:r>
          </w:p>
          <w:p w14:paraId="73E912DB" w14:textId="77777777" w:rsidR="00B801FA" w:rsidRDefault="00B801FA" w:rsidP="00B801FA">
            <w:pPr>
              <w:pStyle w:val="AralkYok"/>
              <w:jc w:val="center"/>
              <w:rPr>
                <w:rFonts w:ascii="Cambria" w:hAnsi="Cambria" w:cstheme="minorHAnsi"/>
                <w:b/>
                <w:bCs/>
                <w:color w:val="C00000"/>
              </w:rPr>
            </w:pPr>
          </w:p>
          <w:p w14:paraId="52FD9379" w14:textId="286BE29C" w:rsidR="00B801FA" w:rsidRPr="00307B29"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ÜÇTE İKİSİNİN</w:t>
            </w:r>
          </w:p>
        </w:tc>
      </w:tr>
      <w:tr w:rsidR="001845A6" w:rsidRPr="00307B29" w14:paraId="3C8D2756" w14:textId="77777777" w:rsidTr="00B87748">
        <w:tc>
          <w:tcPr>
            <w:tcW w:w="9918" w:type="dxa"/>
          </w:tcPr>
          <w:p w14:paraId="4BA140E8" w14:textId="11F4602B" w:rsidR="001845A6" w:rsidRPr="00307B29" w:rsidRDefault="001845A6" w:rsidP="00770370">
            <w:pPr>
              <w:pStyle w:val="Nor1"/>
              <w:widowControl w:val="0"/>
              <w:spacing w:line="298" w:lineRule="auto"/>
              <w:rPr>
                <w:rFonts w:ascii="Cambria" w:hAnsi="Cambria" w:cstheme="minorHAnsi"/>
                <w:b/>
                <w:bCs/>
                <w:sz w:val="22"/>
                <w:szCs w:val="22"/>
              </w:rPr>
            </w:pPr>
            <w:r w:rsidRPr="00307B29">
              <w:rPr>
                <w:rFonts w:ascii="Cambria" w:hAnsi="Cambria" w:cstheme="minorHAnsi"/>
                <w:sz w:val="22"/>
                <w:szCs w:val="22"/>
              </w:rPr>
              <w:t xml:space="preserve">Vakıf yükseköğretim kurumları, ön lisans, lisans, tezli yüksek lisans ve doktora düzeyindeki her bir diploma programında öğrenim gören öğrencilerden; ilgili programın en yüksek merkezi yerleştirme puanına sahip en az </w:t>
            </w:r>
            <w:r w:rsidRPr="00307B29">
              <w:rPr>
                <w:rFonts w:ascii="Cambria" w:hAnsi="Cambria" w:cstheme="minorHAnsi"/>
                <w:b/>
                <w:bCs/>
                <w:color w:val="C00000"/>
                <w:sz w:val="22"/>
                <w:szCs w:val="22"/>
              </w:rPr>
              <w:t>YÜZDE ON BEŞİ</w:t>
            </w:r>
            <w:r w:rsidRPr="00307B29">
              <w:rPr>
                <w:rFonts w:ascii="Cambria" w:hAnsi="Cambria" w:cstheme="minorHAnsi"/>
                <w:color w:val="C00000"/>
                <w:sz w:val="22"/>
                <w:szCs w:val="22"/>
              </w:rPr>
              <w:t xml:space="preserve"> </w:t>
            </w:r>
            <w:r w:rsidRPr="00307B29">
              <w:rPr>
                <w:rFonts w:ascii="Cambria" w:hAnsi="Cambria" w:cstheme="minorHAnsi"/>
                <w:sz w:val="22"/>
                <w:szCs w:val="22"/>
              </w:rPr>
              <w:t>kadar öğrenciyi, söz konusu programın öğrenim süresi boyunca ücretsiz okutmakla yükümlüdür.</w:t>
            </w:r>
            <w:r w:rsidR="00770370" w:rsidRPr="00307B29">
              <w:rPr>
                <w:rFonts w:ascii="Cambria" w:hAnsi="Cambria" w:cstheme="minorHAnsi"/>
                <w:b/>
                <w:bCs/>
                <w:color w:val="C00000"/>
                <w:sz w:val="22"/>
                <w:szCs w:val="22"/>
              </w:rPr>
              <w:t>(Ek Madde-9)</w:t>
            </w:r>
          </w:p>
        </w:tc>
        <w:tc>
          <w:tcPr>
            <w:tcW w:w="5386" w:type="dxa"/>
          </w:tcPr>
          <w:p w14:paraId="32C0FF86" w14:textId="77777777" w:rsidR="00B801FA" w:rsidRDefault="00B801FA" w:rsidP="00B801FA">
            <w:pPr>
              <w:pStyle w:val="AralkYok"/>
              <w:jc w:val="center"/>
              <w:rPr>
                <w:rFonts w:ascii="Cambria" w:hAnsi="Cambria" w:cstheme="minorHAnsi"/>
                <w:b/>
                <w:bCs/>
                <w:color w:val="C00000"/>
              </w:rPr>
            </w:pPr>
          </w:p>
          <w:p w14:paraId="0443EAA3" w14:textId="01904467" w:rsidR="00B801FA" w:rsidRPr="00307B29"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YÜZDE ON BEŞİ</w:t>
            </w:r>
          </w:p>
        </w:tc>
      </w:tr>
      <w:tr w:rsidR="001845A6" w:rsidRPr="00307B29" w14:paraId="0C22DE39" w14:textId="77777777" w:rsidTr="00B87748">
        <w:tc>
          <w:tcPr>
            <w:tcW w:w="9918" w:type="dxa"/>
          </w:tcPr>
          <w:p w14:paraId="30B3E7A1" w14:textId="2B4133A0" w:rsidR="001845A6" w:rsidRPr="00307B29" w:rsidRDefault="001845A6" w:rsidP="001845A6">
            <w:pPr>
              <w:pStyle w:val="Nor1"/>
              <w:widowControl w:val="0"/>
              <w:tabs>
                <w:tab w:val="left" w:pos="2694"/>
              </w:tabs>
              <w:spacing w:line="302" w:lineRule="auto"/>
              <w:rPr>
                <w:rFonts w:ascii="Cambria" w:hAnsi="Cambria" w:cstheme="minorHAnsi"/>
                <w:sz w:val="22"/>
                <w:szCs w:val="22"/>
              </w:rPr>
            </w:pPr>
            <w:r w:rsidRPr="00307B29">
              <w:rPr>
                <w:rFonts w:ascii="Cambria" w:hAnsi="Cambria" w:cstheme="minorHAnsi"/>
                <w:sz w:val="22"/>
                <w:szCs w:val="22"/>
              </w:rPr>
              <w:t xml:space="preserve">Üniversite veya yüksek teknoloji enstitülerinin açmış oldukları yaz okullarına katılacak öğrencilerden, toplam ikiyüzseksen ders saatine karşılık olmak ve 46 ncı madde uyarınca belirlenen yıllık öğrenci katkı payının </w:t>
            </w:r>
            <w:r w:rsidRPr="00307B29">
              <w:rPr>
                <w:rFonts w:ascii="Cambria" w:hAnsi="Cambria" w:cstheme="minorHAnsi"/>
                <w:b/>
                <w:color w:val="C00000"/>
                <w:sz w:val="22"/>
                <w:szCs w:val="22"/>
              </w:rPr>
              <w:t>İKİ</w:t>
            </w:r>
            <w:r w:rsidRPr="00307B29">
              <w:rPr>
                <w:rFonts w:ascii="Cambria" w:hAnsi="Cambria" w:cstheme="minorHAnsi"/>
                <w:sz w:val="22"/>
                <w:szCs w:val="22"/>
              </w:rPr>
              <w:t xml:space="preserve"> katını aşmamak üzere Yükseköğretim Kurulunca belirlenecek miktarda yaz okulu öğretim ücreti alınır. Ancak bu miktarların tespitinde, normal süresi içinde mezun olamayan veya lisans düzeyinde ikinci bir yükseköğretim yapan öğrencilerden alınabilecek zamlı katkı payı miktarları dikkate </w:t>
            </w:r>
            <w:r w:rsidRPr="00307B29">
              <w:rPr>
                <w:rFonts w:ascii="Cambria" w:hAnsi="Cambria" w:cstheme="minorHAnsi"/>
                <w:sz w:val="22"/>
                <w:szCs w:val="22"/>
              </w:rPr>
              <w:lastRenderedPageBreak/>
              <w:t xml:space="preserve">alınmaz. İkinci öğretime kayıtlı öğrencilerden alınacak azami yaz okulu öğretim ücreti, fakülte ve program adına göre normal örgün öğretimde kayıtlı öğrenciler için belirlenen yaz okulu öğretim ücretinin </w:t>
            </w:r>
            <w:r w:rsidRPr="00307B29">
              <w:rPr>
                <w:rFonts w:ascii="Cambria" w:hAnsi="Cambria" w:cstheme="minorHAnsi"/>
                <w:b/>
                <w:color w:val="C00000"/>
                <w:sz w:val="22"/>
                <w:szCs w:val="22"/>
              </w:rPr>
              <w:t>İKİ</w:t>
            </w:r>
            <w:r w:rsidRPr="00307B29">
              <w:rPr>
                <w:rFonts w:ascii="Cambria" w:hAnsi="Cambria" w:cstheme="minorHAnsi"/>
                <w:sz w:val="22"/>
                <w:szCs w:val="22"/>
              </w:rPr>
              <w:t xml:space="preserve"> katını geçemez. Üniversite veya yüksek teknoloji enstitüsü yönetim kurulu, Yükseköğretim Kurulunca belirlenen miktardan daha az yaz okulu öğretim ücreti alınmasına, başarılı veya gelir düzeyi düşük öğrencilerden ise bu ücretin alınmamasına veya belirlenen miktardan daha az öğretim ücreti alınmasına karar verebilir.</w:t>
            </w:r>
          </w:p>
          <w:p w14:paraId="00C9EACD"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Yaz okulu öğretim ücretleri, öğrenciler tarafından peşin olarak üniversite veya yüksek teknoloji enstitüsü adına kamu bankalarından birinde açtırılacak hesaba yatırılır. Bu tutarlar, Rektörlükçe en geç onbeş gün içinde ilgili bütçe dairesi başkanlığının hesabına yatırılır. Yatırılan miktar Maliye Bakanlığınca ilgili bütçenin mevcut veya yeniden açılacak tertiplerine bir yandan gelir, diğer yandan özel ödenek kaydedilir. Kaydolunan özel ödeneğin en fazla </w:t>
            </w:r>
            <w:r w:rsidRPr="00307B29">
              <w:rPr>
                <w:rFonts w:ascii="Cambria" w:hAnsi="Cambria" w:cstheme="minorHAnsi"/>
                <w:b/>
                <w:color w:val="C00000"/>
              </w:rPr>
              <w:t>% 70'İ</w:t>
            </w:r>
            <w:r w:rsidRPr="00307B29">
              <w:rPr>
                <w:rFonts w:ascii="Cambria" w:hAnsi="Cambria" w:cstheme="minorHAnsi"/>
                <w:color w:val="C00000"/>
              </w:rPr>
              <w:t xml:space="preserve"> </w:t>
            </w:r>
            <w:r w:rsidRPr="00307B29">
              <w:rPr>
                <w:rFonts w:ascii="Cambria" w:hAnsi="Cambria" w:cstheme="minorHAnsi"/>
              </w:rPr>
              <w:t xml:space="preserve">yaz okullarında ders vermekle görevlendirilen öğretim elemanlarına ders ve sınav ücreti olarak ödenebilir; kalan kısmı ise üniversite veya yüksek teknoloji enstitüsünün mal ve hizmet alımlarında kullanılır. Özel ödeneğin harcanmayan kısmı, üniversite veya yüksek teknoloji enstitüsünün mal ve hizmet alımlarında kullanılmak üzere ertesi yılın bütçesine devren gelir ve ödenek kaydedilir. </w:t>
            </w:r>
          </w:p>
          <w:p w14:paraId="2F1BA46E" w14:textId="497BD468" w:rsidR="001845A6" w:rsidRPr="00307B29" w:rsidRDefault="001845A6" w:rsidP="00860312">
            <w:pPr>
              <w:widowControl w:val="0"/>
              <w:spacing w:after="0" w:line="302" w:lineRule="auto"/>
              <w:jc w:val="both"/>
              <w:rPr>
                <w:rFonts w:ascii="Cambria" w:hAnsi="Cambria" w:cstheme="minorHAnsi"/>
              </w:rPr>
            </w:pPr>
            <w:r w:rsidRPr="00307B29">
              <w:rPr>
                <w:rFonts w:ascii="Cambria" w:hAnsi="Cambria" w:cstheme="minorHAnsi"/>
              </w:rPr>
              <w:t xml:space="preserve">Yaz okullarında ders vermekle görevlendirilen öğretim elemanlarına, verdikleri dersin kredi ve saati, yabancı dilde eğitim yapılıp yapılmadığı ile derse kaydolan öğrenci sayısına göre, 11.10.1983 tarihli ve 2914 sayılı Kanunun 11 inci maddesinde unvanları için öngörülen ek ders ücretlerinin </w:t>
            </w:r>
            <w:r w:rsidRPr="00307B29">
              <w:rPr>
                <w:rFonts w:ascii="Cambria" w:hAnsi="Cambria" w:cstheme="minorHAnsi"/>
                <w:b/>
                <w:color w:val="C00000"/>
              </w:rPr>
              <w:t>BEŞ</w:t>
            </w:r>
            <w:r w:rsidRPr="00307B29">
              <w:rPr>
                <w:rFonts w:ascii="Cambria" w:hAnsi="Cambria" w:cstheme="minorHAnsi"/>
              </w:rPr>
              <w:t xml:space="preserve"> katını, sınav ücretinin ise </w:t>
            </w:r>
            <w:r w:rsidRPr="00307B29">
              <w:rPr>
                <w:rFonts w:ascii="Cambria" w:hAnsi="Cambria" w:cstheme="minorHAnsi"/>
                <w:b/>
                <w:color w:val="C00000"/>
              </w:rPr>
              <w:t>ÜÇ</w:t>
            </w:r>
            <w:r w:rsidRPr="00307B29">
              <w:rPr>
                <w:rFonts w:ascii="Cambria" w:hAnsi="Cambria" w:cstheme="minorHAnsi"/>
              </w:rPr>
              <w:t xml:space="preserve"> katını geçmemek üzere, üniversite veya yüksek teknoloji enstitüsü yönetim kurulu tarafından belirlenecek tutarda ders ve sınav ücreti ödenir. Bu fıkranın uygulanmasında, son fıkrasının ilk cümlesi hariç olmak üzere 2914 sayılı Kanunun 11 inci maddesi dikkate alınır. </w:t>
            </w:r>
            <w:r w:rsidR="00770370" w:rsidRPr="00307B29">
              <w:rPr>
                <w:rFonts w:ascii="Cambria" w:hAnsi="Cambria" w:cstheme="minorHAnsi"/>
                <w:b/>
                <w:bCs/>
                <w:color w:val="C00000"/>
              </w:rPr>
              <w:t>(Ek Madde-26)</w:t>
            </w:r>
          </w:p>
        </w:tc>
        <w:tc>
          <w:tcPr>
            <w:tcW w:w="5386" w:type="dxa"/>
          </w:tcPr>
          <w:p w14:paraId="34846F5E" w14:textId="77777777" w:rsidR="001845A6" w:rsidRDefault="001845A6" w:rsidP="001845A6">
            <w:pPr>
              <w:pStyle w:val="AralkYok"/>
              <w:jc w:val="both"/>
              <w:rPr>
                <w:rFonts w:ascii="Cambria" w:hAnsi="Cambria" w:cstheme="minorHAnsi"/>
                <w:b/>
                <w:bCs/>
                <w:color w:val="C00000"/>
              </w:rPr>
            </w:pPr>
          </w:p>
          <w:p w14:paraId="56DE9C20" w14:textId="77777777" w:rsidR="00B801FA" w:rsidRDefault="00B801FA" w:rsidP="001845A6">
            <w:pPr>
              <w:pStyle w:val="AralkYok"/>
              <w:jc w:val="both"/>
              <w:rPr>
                <w:rFonts w:ascii="Cambria" w:hAnsi="Cambria" w:cstheme="minorHAnsi"/>
                <w:b/>
                <w:bCs/>
                <w:color w:val="C00000"/>
              </w:rPr>
            </w:pPr>
          </w:p>
          <w:p w14:paraId="29F8A20C" w14:textId="77777777" w:rsidR="00B801FA" w:rsidRDefault="00B801FA" w:rsidP="001845A6">
            <w:pPr>
              <w:pStyle w:val="AralkYok"/>
              <w:jc w:val="both"/>
              <w:rPr>
                <w:rFonts w:ascii="Cambria" w:hAnsi="Cambria" w:cstheme="minorHAnsi"/>
                <w:b/>
                <w:bCs/>
                <w:color w:val="C00000"/>
              </w:rPr>
            </w:pPr>
          </w:p>
          <w:p w14:paraId="3D8C3DD8" w14:textId="4CFAD4A4" w:rsidR="00B801FA"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İKİ</w:t>
            </w:r>
          </w:p>
          <w:p w14:paraId="49283A80" w14:textId="77777777" w:rsidR="00B801FA" w:rsidRDefault="00B801FA" w:rsidP="00B801FA">
            <w:pPr>
              <w:pStyle w:val="AralkYok"/>
              <w:jc w:val="center"/>
              <w:rPr>
                <w:rFonts w:ascii="Cambria" w:hAnsi="Cambria" w:cstheme="minorHAnsi"/>
                <w:b/>
                <w:bCs/>
                <w:color w:val="C00000"/>
              </w:rPr>
            </w:pPr>
          </w:p>
          <w:p w14:paraId="3098B849" w14:textId="77777777" w:rsidR="00B801FA" w:rsidRDefault="00B801FA" w:rsidP="00B801FA">
            <w:pPr>
              <w:pStyle w:val="AralkYok"/>
              <w:jc w:val="center"/>
              <w:rPr>
                <w:rFonts w:ascii="Cambria" w:hAnsi="Cambria" w:cstheme="minorHAnsi"/>
                <w:b/>
                <w:bCs/>
                <w:color w:val="C00000"/>
              </w:rPr>
            </w:pPr>
          </w:p>
          <w:p w14:paraId="09AFBB6C" w14:textId="77777777" w:rsidR="00B801FA" w:rsidRDefault="00B801FA" w:rsidP="00B801FA">
            <w:pPr>
              <w:pStyle w:val="AralkYok"/>
              <w:jc w:val="center"/>
              <w:rPr>
                <w:rFonts w:ascii="Cambria" w:hAnsi="Cambria" w:cstheme="minorHAnsi"/>
                <w:b/>
                <w:bCs/>
                <w:color w:val="C00000"/>
              </w:rPr>
            </w:pPr>
          </w:p>
          <w:p w14:paraId="25791E01" w14:textId="77777777" w:rsidR="00B801FA" w:rsidRDefault="00B801FA" w:rsidP="00B801FA">
            <w:pPr>
              <w:pStyle w:val="AralkYok"/>
              <w:jc w:val="center"/>
              <w:rPr>
                <w:rFonts w:ascii="Cambria" w:hAnsi="Cambria" w:cstheme="minorHAnsi"/>
                <w:b/>
                <w:bCs/>
                <w:color w:val="C00000"/>
              </w:rPr>
            </w:pPr>
          </w:p>
          <w:p w14:paraId="3D20B061" w14:textId="77777777" w:rsidR="00B801FA" w:rsidRDefault="00B801FA" w:rsidP="00B801FA">
            <w:pPr>
              <w:pStyle w:val="AralkYok"/>
              <w:jc w:val="center"/>
              <w:rPr>
                <w:rFonts w:ascii="Cambria" w:hAnsi="Cambria" w:cstheme="minorHAnsi"/>
                <w:b/>
                <w:bCs/>
                <w:color w:val="C00000"/>
              </w:rPr>
            </w:pPr>
          </w:p>
          <w:p w14:paraId="08B7F6BB" w14:textId="58F1141E" w:rsidR="00B801FA"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İKİ</w:t>
            </w:r>
          </w:p>
          <w:p w14:paraId="0EBEE3BD" w14:textId="77777777" w:rsidR="00B801FA" w:rsidRDefault="00B801FA" w:rsidP="00B801FA">
            <w:pPr>
              <w:pStyle w:val="AralkYok"/>
              <w:jc w:val="center"/>
              <w:rPr>
                <w:rFonts w:ascii="Cambria" w:hAnsi="Cambria" w:cstheme="minorHAnsi"/>
                <w:b/>
                <w:bCs/>
                <w:color w:val="C00000"/>
              </w:rPr>
            </w:pPr>
          </w:p>
          <w:p w14:paraId="3637816C" w14:textId="77777777" w:rsidR="00B801FA" w:rsidRDefault="00B801FA" w:rsidP="00B801FA">
            <w:pPr>
              <w:pStyle w:val="AralkYok"/>
              <w:jc w:val="center"/>
              <w:rPr>
                <w:rFonts w:ascii="Cambria" w:hAnsi="Cambria" w:cstheme="minorHAnsi"/>
                <w:b/>
                <w:bCs/>
                <w:color w:val="C00000"/>
              </w:rPr>
            </w:pPr>
          </w:p>
          <w:p w14:paraId="4C93C743" w14:textId="77777777" w:rsidR="00B801FA" w:rsidRDefault="00B801FA" w:rsidP="00B801FA">
            <w:pPr>
              <w:pStyle w:val="AralkYok"/>
              <w:jc w:val="center"/>
              <w:rPr>
                <w:rFonts w:ascii="Cambria" w:hAnsi="Cambria" w:cstheme="minorHAnsi"/>
                <w:b/>
                <w:bCs/>
                <w:color w:val="C00000"/>
              </w:rPr>
            </w:pPr>
          </w:p>
          <w:p w14:paraId="73258FA0" w14:textId="77777777" w:rsidR="00B801FA" w:rsidRDefault="00B801FA" w:rsidP="00B801FA">
            <w:pPr>
              <w:pStyle w:val="AralkYok"/>
              <w:jc w:val="center"/>
              <w:rPr>
                <w:rFonts w:ascii="Cambria" w:hAnsi="Cambria" w:cstheme="minorHAnsi"/>
                <w:b/>
                <w:bCs/>
                <w:color w:val="C00000"/>
              </w:rPr>
            </w:pPr>
          </w:p>
          <w:p w14:paraId="4334EACE" w14:textId="77777777" w:rsidR="00B801FA" w:rsidRDefault="00B801FA" w:rsidP="00B801FA">
            <w:pPr>
              <w:pStyle w:val="AralkYok"/>
              <w:jc w:val="center"/>
              <w:rPr>
                <w:rFonts w:ascii="Cambria" w:hAnsi="Cambria" w:cstheme="minorHAnsi"/>
                <w:b/>
                <w:bCs/>
                <w:color w:val="C00000"/>
              </w:rPr>
            </w:pPr>
          </w:p>
          <w:p w14:paraId="4DB8A5E5" w14:textId="77777777" w:rsidR="00B801FA" w:rsidRDefault="00B801FA" w:rsidP="00B801FA">
            <w:pPr>
              <w:pStyle w:val="AralkYok"/>
              <w:jc w:val="center"/>
              <w:rPr>
                <w:rFonts w:ascii="Cambria" w:hAnsi="Cambria" w:cstheme="minorHAnsi"/>
                <w:b/>
                <w:bCs/>
                <w:color w:val="C00000"/>
              </w:rPr>
            </w:pPr>
          </w:p>
          <w:p w14:paraId="6B0D1BE8" w14:textId="77777777" w:rsidR="00B801FA" w:rsidRDefault="00B801FA" w:rsidP="00B801FA">
            <w:pPr>
              <w:pStyle w:val="AralkYok"/>
              <w:jc w:val="center"/>
              <w:rPr>
                <w:rFonts w:ascii="Cambria" w:hAnsi="Cambria" w:cstheme="minorHAnsi"/>
                <w:b/>
                <w:bCs/>
                <w:color w:val="C00000"/>
              </w:rPr>
            </w:pPr>
          </w:p>
          <w:p w14:paraId="2C063F2B" w14:textId="77777777" w:rsidR="00B801FA" w:rsidRDefault="00B801FA" w:rsidP="00B801FA">
            <w:pPr>
              <w:pStyle w:val="AralkYok"/>
              <w:jc w:val="center"/>
              <w:rPr>
                <w:rFonts w:ascii="Cambria" w:hAnsi="Cambria" w:cstheme="minorHAnsi"/>
                <w:b/>
                <w:bCs/>
                <w:color w:val="C00000"/>
              </w:rPr>
            </w:pPr>
          </w:p>
          <w:p w14:paraId="736277AE" w14:textId="77777777" w:rsidR="00B801FA" w:rsidRDefault="00B801FA" w:rsidP="00B801FA">
            <w:pPr>
              <w:pStyle w:val="AralkYok"/>
              <w:jc w:val="center"/>
              <w:rPr>
                <w:rFonts w:ascii="Cambria" w:hAnsi="Cambria" w:cstheme="minorHAnsi"/>
                <w:b/>
                <w:bCs/>
                <w:color w:val="C00000"/>
              </w:rPr>
            </w:pPr>
          </w:p>
          <w:p w14:paraId="4C959E4F" w14:textId="77777777" w:rsidR="00B801FA" w:rsidRDefault="00B801FA" w:rsidP="00B801FA">
            <w:pPr>
              <w:pStyle w:val="AralkYok"/>
              <w:jc w:val="center"/>
              <w:rPr>
                <w:rFonts w:ascii="Cambria" w:hAnsi="Cambria" w:cstheme="minorHAnsi"/>
                <w:b/>
                <w:bCs/>
                <w:color w:val="C00000"/>
              </w:rPr>
            </w:pPr>
          </w:p>
          <w:p w14:paraId="3F5B7859" w14:textId="1064A5CD" w:rsidR="00B801FA"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%70</w:t>
            </w:r>
          </w:p>
          <w:p w14:paraId="51935B26" w14:textId="77777777" w:rsidR="00B801FA" w:rsidRDefault="00B801FA" w:rsidP="00B801FA">
            <w:pPr>
              <w:pStyle w:val="AralkYok"/>
              <w:jc w:val="center"/>
              <w:rPr>
                <w:rFonts w:ascii="Cambria" w:hAnsi="Cambria" w:cstheme="minorHAnsi"/>
                <w:b/>
                <w:bCs/>
                <w:color w:val="C00000"/>
              </w:rPr>
            </w:pPr>
          </w:p>
          <w:p w14:paraId="46A8886A" w14:textId="77777777" w:rsidR="00B801FA" w:rsidRDefault="00B801FA" w:rsidP="00B801FA">
            <w:pPr>
              <w:pStyle w:val="AralkYok"/>
              <w:jc w:val="center"/>
              <w:rPr>
                <w:rFonts w:ascii="Cambria" w:hAnsi="Cambria" w:cstheme="minorHAnsi"/>
                <w:b/>
                <w:bCs/>
                <w:color w:val="C00000"/>
              </w:rPr>
            </w:pPr>
          </w:p>
          <w:p w14:paraId="6108B8F2" w14:textId="77777777" w:rsidR="00B801FA" w:rsidRDefault="00B801FA" w:rsidP="00B801FA">
            <w:pPr>
              <w:pStyle w:val="AralkYok"/>
              <w:jc w:val="center"/>
              <w:rPr>
                <w:rFonts w:ascii="Cambria" w:hAnsi="Cambria" w:cstheme="minorHAnsi"/>
                <w:b/>
                <w:bCs/>
                <w:color w:val="C00000"/>
              </w:rPr>
            </w:pPr>
          </w:p>
          <w:p w14:paraId="4D79CE47" w14:textId="77777777" w:rsidR="00B801FA" w:rsidRDefault="00B801FA" w:rsidP="00B801FA">
            <w:pPr>
              <w:pStyle w:val="AralkYok"/>
              <w:jc w:val="center"/>
              <w:rPr>
                <w:rFonts w:ascii="Cambria" w:hAnsi="Cambria" w:cstheme="minorHAnsi"/>
                <w:b/>
                <w:bCs/>
                <w:color w:val="C00000"/>
              </w:rPr>
            </w:pPr>
          </w:p>
          <w:p w14:paraId="61D115DF" w14:textId="28787C42" w:rsidR="00B801FA" w:rsidRDefault="00B801FA" w:rsidP="00B801FA">
            <w:pPr>
              <w:pStyle w:val="AralkYok"/>
              <w:jc w:val="center"/>
              <w:rPr>
                <w:rFonts w:ascii="Cambria" w:hAnsi="Cambria" w:cstheme="minorHAnsi"/>
                <w:b/>
                <w:bCs/>
                <w:color w:val="C00000"/>
              </w:rPr>
            </w:pPr>
          </w:p>
          <w:p w14:paraId="3143BBE1" w14:textId="68A68455" w:rsidR="00B801FA" w:rsidRDefault="00B801FA" w:rsidP="00B801FA">
            <w:pPr>
              <w:pStyle w:val="AralkYok"/>
              <w:jc w:val="center"/>
              <w:rPr>
                <w:rFonts w:ascii="Cambria" w:hAnsi="Cambria" w:cstheme="minorHAnsi"/>
                <w:b/>
                <w:bCs/>
                <w:color w:val="C00000"/>
              </w:rPr>
            </w:pPr>
          </w:p>
          <w:p w14:paraId="572FB281" w14:textId="66AC1BF0" w:rsidR="00B801FA"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BEŞ</w:t>
            </w:r>
          </w:p>
          <w:p w14:paraId="3B905CD2" w14:textId="588C494D" w:rsidR="00B801FA" w:rsidRDefault="00B801FA" w:rsidP="00B801FA">
            <w:pPr>
              <w:pStyle w:val="AralkYok"/>
              <w:jc w:val="center"/>
              <w:rPr>
                <w:rFonts w:ascii="Cambria" w:hAnsi="Cambria" w:cstheme="minorHAnsi"/>
                <w:b/>
                <w:bCs/>
                <w:color w:val="C00000"/>
              </w:rPr>
            </w:pPr>
          </w:p>
          <w:p w14:paraId="18E4F2A1" w14:textId="6054ED24" w:rsidR="00B801FA" w:rsidRDefault="00B801FA" w:rsidP="00B801FA">
            <w:pPr>
              <w:pStyle w:val="AralkYok"/>
              <w:jc w:val="center"/>
              <w:rPr>
                <w:rFonts w:ascii="Cambria" w:hAnsi="Cambria" w:cstheme="minorHAnsi"/>
                <w:b/>
                <w:bCs/>
                <w:color w:val="C00000"/>
              </w:rPr>
            </w:pPr>
          </w:p>
          <w:p w14:paraId="351A6029" w14:textId="4B2C97C7" w:rsidR="00B801FA"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ÜÇ</w:t>
            </w:r>
          </w:p>
          <w:p w14:paraId="19ADD87A" w14:textId="77777777" w:rsidR="00B801FA" w:rsidRDefault="00B801FA" w:rsidP="00B801FA">
            <w:pPr>
              <w:pStyle w:val="AralkYok"/>
              <w:jc w:val="center"/>
              <w:rPr>
                <w:rFonts w:ascii="Cambria" w:hAnsi="Cambria" w:cstheme="minorHAnsi"/>
                <w:b/>
                <w:bCs/>
                <w:color w:val="C00000"/>
              </w:rPr>
            </w:pPr>
          </w:p>
          <w:p w14:paraId="527FCE86" w14:textId="65516E14" w:rsidR="00B801FA" w:rsidRPr="00307B29" w:rsidRDefault="00B801FA" w:rsidP="00B801FA">
            <w:pPr>
              <w:pStyle w:val="AralkYok"/>
              <w:rPr>
                <w:rFonts w:ascii="Cambria" w:hAnsi="Cambria" w:cstheme="minorHAnsi"/>
                <w:b/>
                <w:bCs/>
                <w:color w:val="C00000"/>
              </w:rPr>
            </w:pPr>
          </w:p>
        </w:tc>
      </w:tr>
      <w:tr w:rsidR="001845A6" w:rsidRPr="00307B29" w14:paraId="700C479E" w14:textId="77777777" w:rsidTr="00B87748">
        <w:tc>
          <w:tcPr>
            <w:tcW w:w="9918" w:type="dxa"/>
          </w:tcPr>
          <w:p w14:paraId="22245A08" w14:textId="17F4DD23" w:rsidR="001845A6" w:rsidRPr="00307B29" w:rsidRDefault="001845A6" w:rsidP="001845A6">
            <w:pPr>
              <w:pStyle w:val="Nor1"/>
              <w:widowControl w:val="0"/>
              <w:spacing w:line="312" w:lineRule="auto"/>
              <w:rPr>
                <w:rFonts w:ascii="Cambria" w:hAnsi="Cambria" w:cstheme="minorHAnsi"/>
                <w:sz w:val="22"/>
                <w:szCs w:val="22"/>
              </w:rPr>
            </w:pPr>
            <w:r w:rsidRPr="00307B29">
              <w:rPr>
                <w:rFonts w:ascii="Cambria" w:hAnsi="Cambria" w:cstheme="minorHAnsi"/>
                <w:sz w:val="22"/>
                <w:szCs w:val="22"/>
              </w:rPr>
              <w:t>Üniversite veya yüksek teknoloji enstitülerinde ikinci öğretim kapsamında yürütülecek tezsiz yüksek lisans programlarının açılması, bu programlarda fiilen ders veren öğretim üyelerine ödenecek ek ders ve sınav ücretleri, aşağıda belirtilen esaslara uyulmak kaydıyla ilgili üniversite veya yüksek teknoloji enstitüsü yönetim kurulunun teklifi üzerine Yükseköğretim Kurulu tarafından belirlenir.</w:t>
            </w:r>
          </w:p>
          <w:p w14:paraId="679EB274" w14:textId="77777777" w:rsidR="001845A6" w:rsidRPr="00307B29" w:rsidRDefault="001845A6" w:rsidP="001845A6">
            <w:pPr>
              <w:widowControl w:val="0"/>
              <w:spacing w:after="0" w:line="312" w:lineRule="auto"/>
              <w:jc w:val="both"/>
              <w:rPr>
                <w:rFonts w:ascii="Cambria" w:hAnsi="Cambria" w:cstheme="minorHAnsi"/>
                <w:spacing w:val="-4"/>
              </w:rPr>
            </w:pPr>
            <w:r w:rsidRPr="00307B29">
              <w:rPr>
                <w:rFonts w:ascii="Cambria" w:hAnsi="Cambria" w:cstheme="minorHAnsi"/>
                <w:spacing w:val="-4"/>
              </w:rPr>
              <w:t xml:space="preserve">Üniversite veya yüksek teknoloji enstitüsü yönetim kurulu kararı ile belirlenen ve belirtilecek tarihlerde </w:t>
            </w:r>
            <w:r w:rsidRPr="00307B29">
              <w:rPr>
                <w:rFonts w:ascii="Cambria" w:hAnsi="Cambria" w:cstheme="minorHAnsi"/>
                <w:spacing w:val="-4"/>
              </w:rPr>
              <w:lastRenderedPageBreak/>
              <w:t>asgari</w:t>
            </w:r>
            <w:r w:rsidRPr="00307B29">
              <w:rPr>
                <w:rFonts w:ascii="Cambria" w:hAnsi="Cambria" w:cstheme="minorHAnsi"/>
                <w:b/>
                <w:color w:val="C00000"/>
                <w:spacing w:val="-4"/>
              </w:rPr>
              <w:t xml:space="preserve"> İKİ</w:t>
            </w:r>
            <w:r w:rsidRPr="00307B29">
              <w:rPr>
                <w:rFonts w:ascii="Cambria" w:hAnsi="Cambria" w:cstheme="minorHAnsi"/>
                <w:color w:val="C00000"/>
                <w:spacing w:val="-4"/>
              </w:rPr>
              <w:t xml:space="preserve"> </w:t>
            </w:r>
            <w:r w:rsidRPr="00307B29">
              <w:rPr>
                <w:rFonts w:ascii="Cambria" w:hAnsi="Cambria" w:cstheme="minorHAnsi"/>
                <w:spacing w:val="-4"/>
              </w:rPr>
              <w:t>eşit taksitte alınan öğretim ücretleri, üniversite veya yüksek teknoloji enstitüsünün muhasebe birimi hesabına yatırılır.</w:t>
            </w:r>
          </w:p>
          <w:p w14:paraId="1A828A6E" w14:textId="7E720BEF" w:rsidR="001845A6" w:rsidRPr="00307B29" w:rsidRDefault="001845A6" w:rsidP="00770370">
            <w:pPr>
              <w:pStyle w:val="Nor1"/>
              <w:widowControl w:val="0"/>
              <w:tabs>
                <w:tab w:val="left" w:pos="2694"/>
              </w:tabs>
              <w:spacing w:line="302" w:lineRule="auto"/>
              <w:rPr>
                <w:rFonts w:ascii="Cambria" w:hAnsi="Cambria" w:cstheme="minorHAnsi"/>
                <w:b/>
                <w:bCs/>
                <w:sz w:val="22"/>
                <w:szCs w:val="22"/>
              </w:rPr>
            </w:pPr>
            <w:r w:rsidRPr="00307B29">
              <w:rPr>
                <w:rFonts w:ascii="Cambria" w:hAnsi="Cambria" w:cstheme="minorHAnsi"/>
                <w:sz w:val="22"/>
                <w:szCs w:val="22"/>
              </w:rPr>
              <w:t xml:space="preserve">Toplanan öğretim ücretlerinin </w:t>
            </w:r>
            <w:r w:rsidRPr="00307B29">
              <w:rPr>
                <w:rFonts w:ascii="Cambria" w:hAnsi="Cambria" w:cstheme="minorHAnsi"/>
                <w:b/>
                <w:color w:val="C00000"/>
                <w:sz w:val="22"/>
                <w:szCs w:val="22"/>
              </w:rPr>
              <w:t>% 30</w:t>
            </w:r>
            <w:r w:rsidRPr="00307B29">
              <w:rPr>
                <w:rFonts w:ascii="Cambria" w:hAnsi="Cambria" w:cstheme="minorHAnsi"/>
                <w:sz w:val="22"/>
                <w:szCs w:val="22"/>
              </w:rPr>
              <w:t xml:space="preserve">'undan az olmamak üzere üniversite veya yüksek teknoloji enstitüsü yönetim kurulunca belirlenecek kısmı, bilimsel araştırma projelerinde kullanılmak üzere yükseköğretim kurumlarında yer alan mevcut veya yeniden açılacak tertiplere ödenek kaydedilir. Geri kalanı ise, ilgili kurumların bütçesinin mevcut veya yeni açılacak tertiplerine bir yandan gelir, diğer yandan özel ödenek kaydedilerek 11.10.1983 tarihli ve 2914 sayılı Kanunun 11 inci maddesi (son fıkrasının ilk cümlesi hariç) ve 19.11.1992 tarihli ve 3843 sayılı Kanunun 10 uncu maddesi hükümleri dikkate alınarak 2914 sayılı Kanunun 11 inci maddesinin dördüncü fıkrasında akademik unvanlar itibarıyla öngörülen ek ders ücretinin her halükârda </w:t>
            </w:r>
            <w:r w:rsidRPr="00307B29">
              <w:rPr>
                <w:rFonts w:ascii="Cambria" w:hAnsi="Cambria" w:cstheme="minorHAnsi"/>
                <w:b/>
                <w:color w:val="C00000"/>
                <w:sz w:val="22"/>
                <w:szCs w:val="22"/>
              </w:rPr>
              <w:t xml:space="preserve">ON </w:t>
            </w:r>
            <w:r w:rsidRPr="00307B29">
              <w:rPr>
                <w:rFonts w:ascii="Cambria" w:hAnsi="Cambria" w:cstheme="minorHAnsi"/>
                <w:sz w:val="22"/>
                <w:szCs w:val="22"/>
              </w:rPr>
              <w:t xml:space="preserve">katını ve aynı maddede öngörülen sınav ücretinin </w:t>
            </w:r>
            <w:r w:rsidRPr="00307B29">
              <w:rPr>
                <w:rFonts w:ascii="Cambria" w:hAnsi="Cambria" w:cstheme="minorHAnsi"/>
                <w:b/>
                <w:color w:val="C00000"/>
                <w:sz w:val="22"/>
                <w:szCs w:val="22"/>
              </w:rPr>
              <w:t>BEŞ</w:t>
            </w:r>
            <w:r w:rsidRPr="00307B29">
              <w:rPr>
                <w:rFonts w:ascii="Cambria" w:hAnsi="Cambria" w:cstheme="minorHAnsi"/>
                <w:sz w:val="22"/>
                <w:szCs w:val="22"/>
              </w:rPr>
              <w:t xml:space="preserve"> katını geçmemek üzere bu eğitim programında fiilen ders veren öğretim üyelerine ek ders ve sınav ücreti; 3843 sayılı Kanunun 12 nci maddesinde belirtilen esaslara göre bu program için görevlendirilen idarî personele fazla çalışma ücreti olarak ödenir. Özel ödeneğin harcanmayan kısmı, üniversite veya yüksek teknoloji enstitüsünün mal ve hizmet alımlarında kullanılmak üzere ertesi yılın bütçesine devren gelir ve ödenek kaydedilir. </w:t>
            </w:r>
            <w:r w:rsidR="00770370" w:rsidRPr="00307B29">
              <w:rPr>
                <w:rFonts w:ascii="Cambria" w:hAnsi="Cambria" w:cstheme="minorHAnsi"/>
                <w:b/>
                <w:bCs/>
                <w:color w:val="C00000"/>
                <w:sz w:val="22"/>
                <w:szCs w:val="22"/>
              </w:rPr>
              <w:t>(Ek Madde-27)</w:t>
            </w:r>
          </w:p>
        </w:tc>
        <w:tc>
          <w:tcPr>
            <w:tcW w:w="5386" w:type="dxa"/>
          </w:tcPr>
          <w:p w14:paraId="0FDC2E9A" w14:textId="77777777" w:rsidR="00B801FA" w:rsidRDefault="00B801FA" w:rsidP="00B801FA">
            <w:pPr>
              <w:pStyle w:val="AralkYok"/>
              <w:jc w:val="center"/>
              <w:rPr>
                <w:rFonts w:ascii="Cambria" w:hAnsi="Cambria" w:cstheme="minorHAnsi"/>
                <w:b/>
                <w:bCs/>
                <w:color w:val="C00000"/>
              </w:rPr>
            </w:pPr>
          </w:p>
          <w:p w14:paraId="607C73AD" w14:textId="77777777" w:rsidR="00B801FA" w:rsidRDefault="00B801FA" w:rsidP="00B801FA">
            <w:pPr>
              <w:pStyle w:val="AralkYok"/>
              <w:jc w:val="center"/>
              <w:rPr>
                <w:rFonts w:ascii="Cambria" w:hAnsi="Cambria" w:cstheme="minorHAnsi"/>
                <w:b/>
                <w:bCs/>
                <w:color w:val="C00000"/>
              </w:rPr>
            </w:pPr>
          </w:p>
          <w:p w14:paraId="5D4AF4E5" w14:textId="77777777" w:rsidR="00B801FA" w:rsidRDefault="00B801FA" w:rsidP="00B801FA">
            <w:pPr>
              <w:pStyle w:val="AralkYok"/>
              <w:jc w:val="center"/>
              <w:rPr>
                <w:rFonts w:ascii="Cambria" w:hAnsi="Cambria" w:cstheme="minorHAnsi"/>
                <w:b/>
                <w:bCs/>
                <w:color w:val="C00000"/>
              </w:rPr>
            </w:pPr>
          </w:p>
          <w:p w14:paraId="3AF352FB" w14:textId="77777777" w:rsidR="00B801FA" w:rsidRDefault="00B801FA" w:rsidP="00B801FA">
            <w:pPr>
              <w:pStyle w:val="AralkYok"/>
              <w:jc w:val="center"/>
              <w:rPr>
                <w:rFonts w:ascii="Cambria" w:hAnsi="Cambria" w:cstheme="minorHAnsi"/>
                <w:b/>
                <w:bCs/>
                <w:color w:val="C00000"/>
              </w:rPr>
            </w:pPr>
          </w:p>
          <w:p w14:paraId="42AEBFAD" w14:textId="5F3932A5" w:rsidR="001845A6"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İKİ</w:t>
            </w:r>
          </w:p>
          <w:p w14:paraId="2D79D528" w14:textId="77777777" w:rsidR="00B801FA" w:rsidRDefault="00B801FA" w:rsidP="00B801FA">
            <w:pPr>
              <w:pStyle w:val="AralkYok"/>
              <w:jc w:val="center"/>
              <w:rPr>
                <w:rFonts w:ascii="Cambria" w:hAnsi="Cambria" w:cstheme="minorHAnsi"/>
                <w:b/>
                <w:bCs/>
                <w:color w:val="C00000"/>
              </w:rPr>
            </w:pPr>
          </w:p>
          <w:p w14:paraId="6688F35F" w14:textId="77777777" w:rsidR="00B801FA" w:rsidRDefault="00B801FA" w:rsidP="00B801FA">
            <w:pPr>
              <w:pStyle w:val="AralkYok"/>
              <w:jc w:val="center"/>
              <w:rPr>
                <w:rFonts w:ascii="Cambria" w:hAnsi="Cambria" w:cstheme="minorHAnsi"/>
                <w:b/>
                <w:bCs/>
                <w:color w:val="C00000"/>
              </w:rPr>
            </w:pPr>
          </w:p>
          <w:p w14:paraId="6E9575B1" w14:textId="77777777" w:rsidR="00B801FA" w:rsidRDefault="00B801FA" w:rsidP="00B801FA">
            <w:pPr>
              <w:pStyle w:val="AralkYok"/>
              <w:jc w:val="center"/>
              <w:rPr>
                <w:rFonts w:ascii="Cambria" w:hAnsi="Cambria" w:cstheme="minorHAnsi"/>
                <w:b/>
                <w:bCs/>
                <w:color w:val="C00000"/>
              </w:rPr>
            </w:pPr>
          </w:p>
          <w:p w14:paraId="4B077340" w14:textId="77777777" w:rsidR="00B801FA" w:rsidRDefault="00B801FA" w:rsidP="00B801FA">
            <w:pPr>
              <w:pStyle w:val="AralkYok"/>
              <w:jc w:val="center"/>
              <w:rPr>
                <w:rFonts w:ascii="Cambria" w:hAnsi="Cambria" w:cstheme="minorHAnsi"/>
                <w:b/>
                <w:bCs/>
                <w:color w:val="C00000"/>
              </w:rPr>
            </w:pPr>
          </w:p>
          <w:p w14:paraId="3A9FF58A" w14:textId="77777777" w:rsidR="00B801FA" w:rsidRDefault="00B801FA" w:rsidP="00B801FA">
            <w:pPr>
              <w:pStyle w:val="AralkYok"/>
              <w:jc w:val="center"/>
              <w:rPr>
                <w:rFonts w:ascii="Cambria" w:hAnsi="Cambria" w:cstheme="minorHAnsi"/>
                <w:b/>
                <w:bCs/>
                <w:color w:val="C00000"/>
              </w:rPr>
            </w:pPr>
          </w:p>
          <w:p w14:paraId="61B3F07C" w14:textId="2E54D62B" w:rsidR="00B801FA"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%30</w:t>
            </w:r>
          </w:p>
          <w:p w14:paraId="3D20D426" w14:textId="77777777" w:rsidR="00B801FA" w:rsidRDefault="00B801FA" w:rsidP="00B801FA">
            <w:pPr>
              <w:pStyle w:val="AralkYok"/>
              <w:jc w:val="center"/>
              <w:rPr>
                <w:rFonts w:ascii="Cambria" w:hAnsi="Cambria" w:cstheme="minorHAnsi"/>
                <w:b/>
                <w:bCs/>
                <w:color w:val="C00000"/>
              </w:rPr>
            </w:pPr>
          </w:p>
          <w:p w14:paraId="6254D535" w14:textId="77777777" w:rsidR="00B801FA" w:rsidRDefault="00B801FA" w:rsidP="00B801FA">
            <w:pPr>
              <w:pStyle w:val="AralkYok"/>
              <w:jc w:val="center"/>
              <w:rPr>
                <w:rFonts w:ascii="Cambria" w:hAnsi="Cambria" w:cstheme="minorHAnsi"/>
                <w:b/>
                <w:bCs/>
                <w:color w:val="C00000"/>
              </w:rPr>
            </w:pPr>
          </w:p>
          <w:p w14:paraId="19E32E41" w14:textId="77777777" w:rsidR="00B801FA" w:rsidRDefault="00B801FA" w:rsidP="00B801FA">
            <w:pPr>
              <w:pStyle w:val="AralkYok"/>
              <w:jc w:val="center"/>
              <w:rPr>
                <w:rFonts w:ascii="Cambria" w:hAnsi="Cambria" w:cstheme="minorHAnsi"/>
                <w:b/>
                <w:bCs/>
                <w:color w:val="C00000"/>
              </w:rPr>
            </w:pPr>
          </w:p>
          <w:p w14:paraId="5D75B0A0" w14:textId="77777777" w:rsidR="00B801FA" w:rsidRDefault="00B801FA" w:rsidP="00B801FA">
            <w:pPr>
              <w:pStyle w:val="AralkYok"/>
              <w:jc w:val="center"/>
              <w:rPr>
                <w:rFonts w:ascii="Cambria" w:hAnsi="Cambria" w:cstheme="minorHAnsi"/>
                <w:b/>
                <w:bCs/>
                <w:color w:val="C00000"/>
              </w:rPr>
            </w:pPr>
          </w:p>
          <w:p w14:paraId="6F1CE03F" w14:textId="77777777" w:rsidR="00B801FA" w:rsidRDefault="00B801FA" w:rsidP="00B801FA">
            <w:pPr>
              <w:pStyle w:val="AralkYok"/>
              <w:jc w:val="center"/>
              <w:rPr>
                <w:rFonts w:ascii="Cambria" w:hAnsi="Cambria" w:cstheme="minorHAnsi"/>
                <w:b/>
                <w:bCs/>
                <w:color w:val="C00000"/>
              </w:rPr>
            </w:pPr>
          </w:p>
          <w:p w14:paraId="3295DBE2" w14:textId="024EFA59" w:rsidR="00B801FA"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ON</w:t>
            </w:r>
          </w:p>
          <w:p w14:paraId="7EE7E4E5" w14:textId="275248C5" w:rsidR="00B801FA" w:rsidRDefault="00B801FA" w:rsidP="00B801FA">
            <w:pPr>
              <w:pStyle w:val="AralkYok"/>
              <w:jc w:val="center"/>
              <w:rPr>
                <w:rFonts w:ascii="Cambria" w:hAnsi="Cambria" w:cstheme="minorHAnsi"/>
                <w:b/>
                <w:bCs/>
                <w:color w:val="C00000"/>
              </w:rPr>
            </w:pPr>
          </w:p>
          <w:p w14:paraId="1ABE7D71" w14:textId="77777777" w:rsidR="00B801FA" w:rsidRDefault="00B801FA" w:rsidP="00B801FA">
            <w:pPr>
              <w:pStyle w:val="AralkYok"/>
              <w:jc w:val="center"/>
              <w:rPr>
                <w:rFonts w:ascii="Cambria" w:hAnsi="Cambria" w:cstheme="minorHAnsi"/>
                <w:b/>
                <w:bCs/>
                <w:color w:val="C00000"/>
              </w:rPr>
            </w:pPr>
          </w:p>
          <w:p w14:paraId="1D05514A" w14:textId="17CBCA14" w:rsidR="00B801FA" w:rsidRPr="00307B29"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BEŞ</w:t>
            </w:r>
          </w:p>
        </w:tc>
      </w:tr>
      <w:tr w:rsidR="001845A6" w:rsidRPr="00307B29" w14:paraId="56008CFC" w14:textId="77777777" w:rsidTr="00B87748">
        <w:tc>
          <w:tcPr>
            <w:tcW w:w="9918" w:type="dxa"/>
          </w:tcPr>
          <w:p w14:paraId="6176098A" w14:textId="442C3EFE" w:rsidR="001845A6" w:rsidRPr="00307B29" w:rsidRDefault="001845A6" w:rsidP="00770370">
            <w:pPr>
              <w:pStyle w:val="Nor1"/>
              <w:widowControl w:val="0"/>
              <w:spacing w:line="312" w:lineRule="auto"/>
              <w:rPr>
                <w:rFonts w:ascii="Cambria" w:hAnsi="Cambria" w:cstheme="minorHAnsi"/>
                <w:b/>
                <w:bCs/>
                <w:sz w:val="22"/>
                <w:szCs w:val="22"/>
              </w:rPr>
            </w:pPr>
            <w:r w:rsidRPr="00307B29">
              <w:rPr>
                <w:rFonts w:ascii="Cambria" w:hAnsi="Cambria" w:cstheme="minorHAnsi"/>
                <w:spacing w:val="-4"/>
                <w:sz w:val="22"/>
                <w:szCs w:val="22"/>
              </w:rPr>
              <w:t xml:space="preserve">Üniversitelerin tıp fakültelerinin beşinci yılını tamamlayıp altıncı yılına geçen öğrencileri ile diş hekimliği fakültelerinin dördüncü yılını tamamlayıp beşinci yılına geçen öğrencilerine intörn eğitimi döneminde öğretim üyesi rehberliğinde yaptıkları uygulama çalışmaları karşılığında ilgili kurumların bütçesinden </w:t>
            </w:r>
            <w:r w:rsidRPr="00307B29">
              <w:rPr>
                <w:rFonts w:ascii="Cambria" w:hAnsi="Cambria" w:cstheme="minorHAnsi"/>
                <w:b/>
                <w:color w:val="C00000"/>
                <w:spacing w:val="-4"/>
                <w:sz w:val="22"/>
                <w:szCs w:val="22"/>
              </w:rPr>
              <w:t>ONİKİ</w:t>
            </w:r>
            <w:r w:rsidRPr="00307B29">
              <w:rPr>
                <w:rFonts w:ascii="Cambria" w:hAnsi="Cambria" w:cstheme="minorHAnsi"/>
                <w:spacing w:val="-4"/>
                <w:sz w:val="22"/>
                <w:szCs w:val="22"/>
              </w:rPr>
              <w:t xml:space="preserve"> ayı geçmemek üzere; Devlet üniversitelerinde ödemenin yapıldığı tarihteki </w:t>
            </w:r>
            <w:r w:rsidRPr="00307B29">
              <w:rPr>
                <w:rFonts w:ascii="Cambria" w:hAnsi="Cambria" w:cstheme="minorHAnsi"/>
                <w:b/>
                <w:color w:val="C00000"/>
                <w:spacing w:val="-4"/>
                <w:sz w:val="22"/>
                <w:szCs w:val="22"/>
              </w:rPr>
              <w:t>NET ASGARİ ÜCRET TUTARINDA</w:t>
            </w:r>
            <w:r w:rsidRPr="00307B29">
              <w:rPr>
                <w:rFonts w:ascii="Cambria" w:hAnsi="Cambria" w:cstheme="minorHAnsi"/>
                <w:spacing w:val="-4"/>
                <w:sz w:val="22"/>
                <w:szCs w:val="22"/>
              </w:rPr>
              <w:t xml:space="preserve">, vakıf üniversitelerinde ise </w:t>
            </w:r>
            <w:r w:rsidRPr="00307B29">
              <w:rPr>
                <w:rFonts w:ascii="Cambria" w:hAnsi="Cambria" w:cstheme="minorHAnsi"/>
                <w:b/>
                <w:color w:val="C00000"/>
                <w:spacing w:val="-4"/>
                <w:sz w:val="22"/>
                <w:szCs w:val="22"/>
              </w:rPr>
              <w:t>4.702</w:t>
            </w:r>
            <w:r w:rsidRPr="00307B29">
              <w:rPr>
                <w:rFonts w:ascii="Cambria" w:hAnsi="Cambria" w:cstheme="minorHAnsi"/>
                <w:color w:val="C00000"/>
                <w:spacing w:val="-4"/>
                <w:sz w:val="22"/>
                <w:szCs w:val="22"/>
              </w:rPr>
              <w:t xml:space="preserve"> </w:t>
            </w:r>
            <w:r w:rsidRPr="00307B29">
              <w:rPr>
                <w:rFonts w:ascii="Cambria" w:hAnsi="Cambria" w:cstheme="minorHAnsi"/>
                <w:spacing w:val="-4"/>
                <w:sz w:val="22"/>
                <w:szCs w:val="22"/>
              </w:rPr>
              <w:t>gösterge rakamının memur aylık katsayısı ile çarpımı sonucu bulunacak tutarda aylık ücret ödenir.</w:t>
            </w:r>
            <w:r w:rsidR="00770370" w:rsidRPr="00307B29">
              <w:rPr>
                <w:rFonts w:ascii="Cambria" w:hAnsi="Cambria" w:cstheme="minorHAnsi"/>
                <w:b/>
                <w:bCs/>
                <w:color w:val="C00000"/>
                <w:sz w:val="22"/>
                <w:szCs w:val="22"/>
              </w:rPr>
              <w:t>(Ek Madde-29)</w:t>
            </w:r>
          </w:p>
        </w:tc>
        <w:tc>
          <w:tcPr>
            <w:tcW w:w="5386" w:type="dxa"/>
          </w:tcPr>
          <w:p w14:paraId="22DF2F7D" w14:textId="77777777" w:rsidR="00B801FA" w:rsidRDefault="00B801FA" w:rsidP="00B801FA">
            <w:pPr>
              <w:pStyle w:val="AralkYok"/>
              <w:jc w:val="center"/>
              <w:rPr>
                <w:rFonts w:ascii="Cambria" w:hAnsi="Cambria" w:cstheme="minorHAnsi"/>
                <w:b/>
                <w:bCs/>
                <w:color w:val="C00000"/>
              </w:rPr>
            </w:pPr>
          </w:p>
          <w:p w14:paraId="7C63612A" w14:textId="77777777" w:rsidR="00B801FA" w:rsidRDefault="00B801FA" w:rsidP="00B801FA">
            <w:pPr>
              <w:pStyle w:val="AralkYok"/>
              <w:jc w:val="center"/>
              <w:rPr>
                <w:rFonts w:ascii="Cambria" w:hAnsi="Cambria" w:cstheme="minorHAnsi"/>
                <w:b/>
                <w:bCs/>
                <w:color w:val="C00000"/>
              </w:rPr>
            </w:pPr>
          </w:p>
          <w:p w14:paraId="0EC1B1BE" w14:textId="3BB7C2D4" w:rsidR="001845A6"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ONİKİ</w:t>
            </w:r>
          </w:p>
          <w:p w14:paraId="0C04C167" w14:textId="5FB140B4" w:rsidR="00B801FA" w:rsidRDefault="00B801FA" w:rsidP="00B801FA">
            <w:pPr>
              <w:pStyle w:val="AralkYok"/>
              <w:jc w:val="center"/>
              <w:rPr>
                <w:rFonts w:ascii="Cambria" w:hAnsi="Cambria" w:cstheme="minorHAnsi"/>
                <w:b/>
                <w:bCs/>
                <w:color w:val="C00000"/>
              </w:rPr>
            </w:pPr>
          </w:p>
          <w:p w14:paraId="2E0C2F41" w14:textId="77777777" w:rsidR="00B801FA" w:rsidRDefault="00B801FA" w:rsidP="00B801FA">
            <w:pPr>
              <w:pStyle w:val="AralkYok"/>
              <w:jc w:val="center"/>
              <w:rPr>
                <w:rFonts w:ascii="Cambria" w:hAnsi="Cambria" w:cstheme="minorHAnsi"/>
                <w:b/>
                <w:bCs/>
                <w:color w:val="C00000"/>
              </w:rPr>
            </w:pPr>
          </w:p>
          <w:p w14:paraId="35E4A009" w14:textId="415AE25F" w:rsidR="00B801FA"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4.702</w:t>
            </w:r>
          </w:p>
          <w:p w14:paraId="3183E434" w14:textId="120A7299" w:rsidR="00B801FA" w:rsidRDefault="00B801FA" w:rsidP="00B801FA">
            <w:pPr>
              <w:pStyle w:val="AralkYok"/>
              <w:rPr>
                <w:rFonts w:ascii="Cambria" w:hAnsi="Cambria" w:cstheme="minorHAnsi"/>
                <w:b/>
                <w:bCs/>
                <w:color w:val="C00000"/>
              </w:rPr>
            </w:pPr>
          </w:p>
          <w:p w14:paraId="0858E973" w14:textId="069C3402" w:rsidR="00B801FA" w:rsidRPr="00307B29" w:rsidRDefault="00B801FA" w:rsidP="00B801FA">
            <w:pPr>
              <w:pStyle w:val="AralkYok"/>
              <w:rPr>
                <w:rFonts w:ascii="Cambria" w:hAnsi="Cambria" w:cstheme="minorHAnsi"/>
                <w:b/>
                <w:bCs/>
                <w:color w:val="C00000"/>
              </w:rPr>
            </w:pPr>
          </w:p>
        </w:tc>
      </w:tr>
      <w:tr w:rsidR="001845A6" w:rsidRPr="00307B29" w14:paraId="3944435A" w14:textId="77777777" w:rsidTr="00B87748">
        <w:tc>
          <w:tcPr>
            <w:tcW w:w="9918" w:type="dxa"/>
          </w:tcPr>
          <w:p w14:paraId="5021E3F9" w14:textId="77741C3E" w:rsidR="001845A6" w:rsidRPr="00307B29" w:rsidRDefault="001845A6" w:rsidP="00770370">
            <w:pPr>
              <w:pStyle w:val="Nor1"/>
              <w:widowControl w:val="0"/>
              <w:spacing w:line="312" w:lineRule="auto"/>
              <w:rPr>
                <w:rFonts w:ascii="Cambria" w:hAnsi="Cambria" w:cstheme="minorHAnsi"/>
                <w:b/>
                <w:bCs/>
                <w:sz w:val="22"/>
                <w:szCs w:val="22"/>
              </w:rPr>
            </w:pPr>
            <w:r w:rsidRPr="00307B29">
              <w:rPr>
                <w:rFonts w:ascii="Cambria" w:hAnsi="Cambria" w:cstheme="minorHAnsi"/>
                <w:spacing w:val="-2"/>
                <w:sz w:val="22"/>
                <w:szCs w:val="22"/>
              </w:rPr>
              <w:t xml:space="preserve">Öğretim Üyesi Yetiştirme Programı kapsamında 33 üncü maddenin (a) fıkrası uyarınca araştırma görevlisi kadrosuna atanmış olup, bu maddenin yürürlüğe girdiği tarihte araştırma görevlisi kadrosunda bulunanların statüleri herhangi bir işleme gerek kalmaksızın 50 nci maddenin birinci fıkrasının (d) bendinde belirtilen statüye dönüştürülmüş sayılır ve bunlar hakkında söz konusu (d) bendi hükümleri uygulanır. Bu şekilde statüleri değiştirilen araştırma görevlilerinden 33 üncü maddenin (a) fıkrasına göre </w:t>
            </w:r>
            <w:r w:rsidRPr="00307B29">
              <w:rPr>
                <w:rFonts w:ascii="Cambria" w:hAnsi="Cambria" w:cstheme="minorHAnsi"/>
                <w:spacing w:val="-2"/>
                <w:sz w:val="22"/>
                <w:szCs w:val="22"/>
              </w:rPr>
              <w:lastRenderedPageBreak/>
              <w:t xml:space="preserve">yeniden ataması yapılmayanların mecburi hizmet yükümlülükleri kaldırılır. 35 inci madde uyarınca başka bir üniversitede ve yurtdışında eğitimde bulunanlar, bu maddenin yürürlüğe girdiği tarihten itibaren üniversitelerinin talebi üzerine </w:t>
            </w:r>
            <w:r w:rsidRPr="00307B29">
              <w:rPr>
                <w:rFonts w:ascii="Cambria" w:hAnsi="Cambria" w:cstheme="minorHAnsi"/>
                <w:b/>
                <w:color w:val="C00000"/>
                <w:spacing w:val="-2"/>
                <w:sz w:val="22"/>
                <w:szCs w:val="22"/>
              </w:rPr>
              <w:t>ONBEŞ</w:t>
            </w:r>
            <w:r w:rsidRPr="00307B29">
              <w:rPr>
                <w:rFonts w:ascii="Cambria" w:hAnsi="Cambria" w:cstheme="minorHAnsi"/>
                <w:spacing w:val="-2"/>
                <w:sz w:val="22"/>
                <w:szCs w:val="22"/>
              </w:rPr>
              <w:t xml:space="preserve"> gün içinde kendi üniversitelerine dönmek zorundadırlar. Bu süre içerisinde dönmeyenlerin atamaları iptal edilir.</w:t>
            </w:r>
            <w:r w:rsidR="00770370" w:rsidRPr="00307B29">
              <w:rPr>
                <w:rFonts w:ascii="Cambria" w:hAnsi="Cambria" w:cstheme="minorHAnsi"/>
                <w:b/>
                <w:bCs/>
                <w:color w:val="C00000"/>
                <w:sz w:val="22"/>
                <w:szCs w:val="22"/>
              </w:rPr>
              <w:t>(Ek Madde-30)</w:t>
            </w:r>
          </w:p>
        </w:tc>
        <w:tc>
          <w:tcPr>
            <w:tcW w:w="5386" w:type="dxa"/>
          </w:tcPr>
          <w:p w14:paraId="624DBB70" w14:textId="77777777" w:rsidR="00B801FA" w:rsidRDefault="00B801FA" w:rsidP="00B801FA">
            <w:pPr>
              <w:pStyle w:val="AralkYok"/>
              <w:jc w:val="center"/>
              <w:rPr>
                <w:rFonts w:ascii="Cambria" w:hAnsi="Cambria" w:cstheme="minorHAnsi"/>
                <w:b/>
                <w:bCs/>
                <w:color w:val="C00000"/>
              </w:rPr>
            </w:pPr>
          </w:p>
          <w:p w14:paraId="76BA2000" w14:textId="77777777" w:rsidR="00B801FA" w:rsidRDefault="00B801FA" w:rsidP="00B801FA">
            <w:pPr>
              <w:pStyle w:val="AralkYok"/>
              <w:jc w:val="center"/>
              <w:rPr>
                <w:rFonts w:ascii="Cambria" w:hAnsi="Cambria" w:cstheme="minorHAnsi"/>
                <w:b/>
                <w:bCs/>
                <w:color w:val="C00000"/>
              </w:rPr>
            </w:pPr>
          </w:p>
          <w:p w14:paraId="3DADBC57" w14:textId="77777777" w:rsidR="00B801FA" w:rsidRDefault="00B801FA" w:rsidP="00B801FA">
            <w:pPr>
              <w:pStyle w:val="AralkYok"/>
              <w:jc w:val="center"/>
              <w:rPr>
                <w:rFonts w:ascii="Cambria" w:hAnsi="Cambria" w:cstheme="minorHAnsi"/>
                <w:b/>
                <w:bCs/>
                <w:color w:val="C00000"/>
              </w:rPr>
            </w:pPr>
          </w:p>
          <w:p w14:paraId="7FE58BF5" w14:textId="488F5721" w:rsidR="00B801FA" w:rsidRDefault="00B801FA" w:rsidP="00B801FA">
            <w:pPr>
              <w:pStyle w:val="AralkYok"/>
              <w:jc w:val="center"/>
              <w:rPr>
                <w:rFonts w:ascii="Cambria" w:hAnsi="Cambria" w:cstheme="minorHAnsi"/>
                <w:b/>
                <w:bCs/>
                <w:color w:val="C00000"/>
              </w:rPr>
            </w:pPr>
          </w:p>
          <w:p w14:paraId="3E0E6F25" w14:textId="2886C2BF" w:rsidR="00B801FA" w:rsidRDefault="00B801FA" w:rsidP="00B801FA">
            <w:pPr>
              <w:pStyle w:val="AralkYok"/>
              <w:jc w:val="center"/>
              <w:rPr>
                <w:rFonts w:ascii="Cambria" w:hAnsi="Cambria" w:cstheme="minorHAnsi"/>
                <w:b/>
                <w:bCs/>
                <w:color w:val="C00000"/>
              </w:rPr>
            </w:pPr>
          </w:p>
          <w:p w14:paraId="54E9DEB2" w14:textId="77777777" w:rsidR="00B801FA" w:rsidRDefault="00B801FA" w:rsidP="00B801FA">
            <w:pPr>
              <w:pStyle w:val="AralkYok"/>
              <w:jc w:val="center"/>
              <w:rPr>
                <w:rFonts w:ascii="Cambria" w:hAnsi="Cambria" w:cstheme="minorHAnsi"/>
                <w:b/>
                <w:bCs/>
                <w:color w:val="C00000"/>
              </w:rPr>
            </w:pPr>
          </w:p>
          <w:p w14:paraId="041E3803" w14:textId="1F481820" w:rsidR="00B801FA" w:rsidRDefault="00FE5C70" w:rsidP="00B801FA">
            <w:pPr>
              <w:pStyle w:val="AralkYok"/>
              <w:jc w:val="center"/>
              <w:rPr>
                <w:rFonts w:ascii="Cambria" w:hAnsi="Cambria" w:cstheme="minorHAnsi"/>
                <w:b/>
                <w:bCs/>
                <w:color w:val="C00000"/>
              </w:rPr>
            </w:pPr>
            <w:r>
              <w:rPr>
                <w:rFonts w:ascii="Cambria" w:hAnsi="Cambria" w:cstheme="minorHAnsi"/>
                <w:b/>
                <w:bCs/>
                <w:color w:val="C00000"/>
              </w:rPr>
              <w:lastRenderedPageBreak/>
              <w:t>-</w:t>
            </w:r>
            <w:r w:rsidR="00B801FA">
              <w:rPr>
                <w:rFonts w:ascii="Cambria" w:hAnsi="Cambria" w:cstheme="minorHAnsi"/>
                <w:b/>
                <w:bCs/>
                <w:color w:val="C00000"/>
              </w:rPr>
              <w:t>ONBEŞ</w:t>
            </w:r>
          </w:p>
          <w:p w14:paraId="3F339768" w14:textId="77777777" w:rsidR="001845A6" w:rsidRPr="00307B29" w:rsidRDefault="001845A6" w:rsidP="001845A6">
            <w:pPr>
              <w:pStyle w:val="AralkYok"/>
              <w:jc w:val="both"/>
              <w:rPr>
                <w:rFonts w:ascii="Cambria" w:hAnsi="Cambria" w:cstheme="minorHAnsi"/>
                <w:b/>
                <w:bCs/>
                <w:color w:val="C00000"/>
              </w:rPr>
            </w:pPr>
          </w:p>
        </w:tc>
      </w:tr>
      <w:tr w:rsidR="001845A6" w:rsidRPr="00307B29" w14:paraId="223B1447" w14:textId="77777777" w:rsidTr="00B87748">
        <w:tc>
          <w:tcPr>
            <w:tcW w:w="9918" w:type="dxa"/>
          </w:tcPr>
          <w:p w14:paraId="5A0630D2" w14:textId="533866D8" w:rsidR="001845A6" w:rsidRPr="00307B29" w:rsidRDefault="001845A6" w:rsidP="00770370">
            <w:pPr>
              <w:pStyle w:val="Nor1"/>
              <w:widowControl w:val="0"/>
              <w:spacing w:line="312" w:lineRule="auto"/>
              <w:rPr>
                <w:rFonts w:ascii="Cambria" w:hAnsi="Cambria" w:cstheme="minorHAnsi"/>
                <w:b/>
                <w:bCs/>
                <w:spacing w:val="-4"/>
                <w:sz w:val="22"/>
                <w:szCs w:val="22"/>
              </w:rPr>
            </w:pPr>
            <w:r w:rsidRPr="00307B29">
              <w:rPr>
                <w:rFonts w:ascii="Cambria" w:hAnsi="Cambria" w:cstheme="minorHAnsi"/>
                <w:sz w:val="22"/>
                <w:szCs w:val="22"/>
              </w:rPr>
              <w:t xml:space="preserve">Devlet yükseköğretim kurumlarının öğretim üyesi kadrosunda fiilen </w:t>
            </w:r>
            <w:r w:rsidRPr="00307B29">
              <w:rPr>
                <w:rFonts w:ascii="Cambria" w:hAnsi="Cambria" w:cstheme="minorHAnsi"/>
                <w:b/>
                <w:color w:val="C00000"/>
                <w:sz w:val="22"/>
                <w:szCs w:val="22"/>
              </w:rPr>
              <w:t>ALTI</w:t>
            </w:r>
            <w:r w:rsidRPr="00307B29">
              <w:rPr>
                <w:rFonts w:ascii="Cambria" w:hAnsi="Cambria" w:cstheme="minorHAnsi"/>
                <w:color w:val="C00000"/>
                <w:sz w:val="22"/>
                <w:szCs w:val="22"/>
              </w:rPr>
              <w:t xml:space="preserve"> </w:t>
            </w:r>
            <w:r w:rsidRPr="00307B29">
              <w:rPr>
                <w:rFonts w:ascii="Cambria" w:hAnsi="Cambria" w:cstheme="minorHAnsi"/>
                <w:sz w:val="22"/>
                <w:szCs w:val="22"/>
              </w:rPr>
              <w:t xml:space="preserve">yıl çalışan öğretim üyelerine, yurt içinde ve yurt dışında alanıyla ilgili Ar-Ge niteliğinde çalışmak üzere, fakülte yönetim kurulunun görüşü ve hizmetin aksamaması için gerekli tedbirlerin alınmış olması kaydıyla ilgili üniversite yönetim kurulu kararı ile öğretim üyesinin hazırladığı çalışma programı değerlendirilerek </w:t>
            </w:r>
            <w:r w:rsidRPr="00307B29">
              <w:rPr>
                <w:rFonts w:ascii="Cambria" w:hAnsi="Cambria" w:cstheme="minorHAnsi"/>
                <w:b/>
                <w:color w:val="C00000"/>
                <w:sz w:val="22"/>
                <w:szCs w:val="22"/>
              </w:rPr>
              <w:t>BİR</w:t>
            </w:r>
            <w:r w:rsidRPr="00307B29">
              <w:rPr>
                <w:rFonts w:ascii="Cambria" w:hAnsi="Cambria" w:cstheme="minorHAnsi"/>
                <w:sz w:val="22"/>
                <w:szCs w:val="22"/>
              </w:rPr>
              <w:t xml:space="preserve"> yıl süreyle ücretli izin verilebilir. İkinci defa ücretli izin kullanılabilmesi için öğretim üyesinin, birinci iznin sona erdiği tarihten itibaren asgari </w:t>
            </w:r>
            <w:r w:rsidRPr="00307B29">
              <w:rPr>
                <w:rFonts w:ascii="Cambria" w:hAnsi="Cambria" w:cstheme="minorHAnsi"/>
                <w:b/>
                <w:color w:val="C00000"/>
                <w:sz w:val="22"/>
                <w:szCs w:val="22"/>
              </w:rPr>
              <w:t>ALTI</w:t>
            </w:r>
            <w:r w:rsidRPr="00307B29">
              <w:rPr>
                <w:rFonts w:ascii="Cambria" w:hAnsi="Cambria" w:cstheme="minorHAnsi"/>
                <w:sz w:val="22"/>
                <w:szCs w:val="22"/>
              </w:rPr>
              <w:t xml:space="preserve"> yıl süreyle bir Devlet yükseköğretim kurumunda görev yapması gerekir.</w:t>
            </w:r>
            <w:r w:rsidR="00770370" w:rsidRPr="00307B29">
              <w:rPr>
                <w:rFonts w:ascii="Cambria" w:hAnsi="Cambria" w:cstheme="minorHAnsi"/>
                <w:b/>
                <w:bCs/>
                <w:color w:val="C00000"/>
                <w:sz w:val="22"/>
                <w:szCs w:val="22"/>
              </w:rPr>
              <w:t>(Ek Madde-33)</w:t>
            </w:r>
          </w:p>
        </w:tc>
        <w:tc>
          <w:tcPr>
            <w:tcW w:w="5386" w:type="dxa"/>
          </w:tcPr>
          <w:p w14:paraId="020A2B5C" w14:textId="77777777" w:rsidR="00B801FA" w:rsidRDefault="00B801FA" w:rsidP="00B801FA">
            <w:pPr>
              <w:pStyle w:val="AralkYok"/>
              <w:jc w:val="center"/>
              <w:rPr>
                <w:rFonts w:ascii="Cambria" w:hAnsi="Cambria" w:cstheme="minorHAnsi"/>
                <w:b/>
                <w:bCs/>
                <w:color w:val="C00000"/>
              </w:rPr>
            </w:pPr>
          </w:p>
          <w:p w14:paraId="123A6CBA" w14:textId="77777777" w:rsidR="00B801FA" w:rsidRDefault="00B801FA" w:rsidP="00B801FA">
            <w:pPr>
              <w:pStyle w:val="AralkYok"/>
              <w:jc w:val="center"/>
              <w:rPr>
                <w:rFonts w:ascii="Cambria" w:hAnsi="Cambria" w:cstheme="minorHAnsi"/>
                <w:b/>
                <w:bCs/>
                <w:color w:val="C00000"/>
              </w:rPr>
            </w:pPr>
          </w:p>
          <w:p w14:paraId="17E814AB" w14:textId="1BBF008E" w:rsidR="00B801FA"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ALTI</w:t>
            </w:r>
          </w:p>
          <w:p w14:paraId="7623AD6C" w14:textId="1B0E7827" w:rsidR="00B801FA" w:rsidRDefault="00B801FA" w:rsidP="00B801FA">
            <w:pPr>
              <w:pStyle w:val="AralkYok"/>
              <w:jc w:val="center"/>
              <w:rPr>
                <w:rFonts w:ascii="Cambria" w:hAnsi="Cambria" w:cstheme="minorHAnsi"/>
                <w:b/>
                <w:bCs/>
                <w:color w:val="C00000"/>
              </w:rPr>
            </w:pPr>
          </w:p>
          <w:p w14:paraId="15242A04" w14:textId="1CE7542F" w:rsidR="00B801FA"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BİR</w:t>
            </w:r>
          </w:p>
          <w:p w14:paraId="36B7E663" w14:textId="55B46465" w:rsidR="00B801FA" w:rsidRDefault="00B801FA" w:rsidP="00B801FA">
            <w:pPr>
              <w:pStyle w:val="AralkYok"/>
              <w:jc w:val="center"/>
              <w:rPr>
                <w:rFonts w:ascii="Cambria" w:hAnsi="Cambria" w:cstheme="minorHAnsi"/>
                <w:b/>
                <w:bCs/>
                <w:color w:val="C00000"/>
              </w:rPr>
            </w:pPr>
          </w:p>
          <w:p w14:paraId="047C5721" w14:textId="460B06CB" w:rsidR="00B801FA" w:rsidRDefault="00FE5C70" w:rsidP="00B801FA">
            <w:pPr>
              <w:pStyle w:val="AralkYok"/>
              <w:jc w:val="center"/>
              <w:rPr>
                <w:rFonts w:ascii="Cambria" w:hAnsi="Cambria" w:cstheme="minorHAnsi"/>
                <w:b/>
                <w:bCs/>
                <w:color w:val="C00000"/>
              </w:rPr>
            </w:pPr>
            <w:r>
              <w:rPr>
                <w:rFonts w:ascii="Cambria" w:hAnsi="Cambria" w:cstheme="minorHAnsi"/>
                <w:b/>
                <w:bCs/>
                <w:color w:val="C00000"/>
              </w:rPr>
              <w:t>-</w:t>
            </w:r>
            <w:r w:rsidR="00B801FA">
              <w:rPr>
                <w:rFonts w:ascii="Cambria" w:hAnsi="Cambria" w:cstheme="minorHAnsi"/>
                <w:b/>
                <w:bCs/>
                <w:color w:val="C00000"/>
              </w:rPr>
              <w:t>ALTI</w:t>
            </w:r>
          </w:p>
          <w:p w14:paraId="3A8BDA1B" w14:textId="77777777" w:rsidR="001845A6" w:rsidRPr="00307B29" w:rsidRDefault="001845A6" w:rsidP="001845A6">
            <w:pPr>
              <w:pStyle w:val="AralkYok"/>
              <w:jc w:val="both"/>
              <w:rPr>
                <w:rFonts w:ascii="Cambria" w:hAnsi="Cambria" w:cstheme="minorHAnsi"/>
                <w:b/>
                <w:bCs/>
                <w:color w:val="C00000"/>
              </w:rPr>
            </w:pPr>
          </w:p>
        </w:tc>
      </w:tr>
      <w:tr w:rsidR="001845A6" w:rsidRPr="00307B29" w14:paraId="1C53F27C" w14:textId="77777777" w:rsidTr="00B87748">
        <w:tc>
          <w:tcPr>
            <w:tcW w:w="9918" w:type="dxa"/>
          </w:tcPr>
          <w:p w14:paraId="64055F35" w14:textId="7E16BAE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spacing w:val="-4"/>
              </w:rPr>
              <w:t xml:space="preserve">Devlet yükseköğretim kurumlarının uygulama ve araştırma merkezlerinde, araştırma enstitülerinde 28/2/2008 tarihli ve 5746 sayılı Araştırma, Geliştirme ve Tasarım Faaliyetlerinin Desteklenmesi Hakkında Kanun kapsamında Ar-Ge, yenilik veya tasarım projelerinde görev alan ya da öğretim üyelerinin yürüttükleri bu nitelikteki projelere yardımcı olmak üzere, doktora ile tıpta, diş hekimliğinde, eczacılıkta ve veteriner hekimlikte uzmanlık veya sanatta yeterlik eğitimi sonrasındaki </w:t>
            </w:r>
            <w:r w:rsidRPr="00307B29">
              <w:rPr>
                <w:rFonts w:ascii="Cambria" w:hAnsi="Cambria" w:cstheme="minorHAnsi"/>
                <w:b/>
                <w:color w:val="C00000"/>
                <w:spacing w:val="-4"/>
              </w:rPr>
              <w:t xml:space="preserve">YEDİ </w:t>
            </w:r>
            <w:r w:rsidRPr="00307B29">
              <w:rPr>
                <w:rFonts w:ascii="Cambria" w:hAnsi="Cambria" w:cstheme="minorHAnsi"/>
                <w:spacing w:val="-4"/>
              </w:rPr>
              <w:t xml:space="preserve">yıl içerisinde kalmak kaydıyla en fazla </w:t>
            </w:r>
            <w:r w:rsidRPr="00307B29">
              <w:rPr>
                <w:rFonts w:ascii="Cambria" w:hAnsi="Cambria" w:cstheme="minorHAnsi"/>
                <w:b/>
                <w:color w:val="C00000"/>
                <w:spacing w:val="-4"/>
              </w:rPr>
              <w:t>ÜÇ</w:t>
            </w:r>
            <w:r w:rsidRPr="00307B29">
              <w:rPr>
                <w:rFonts w:ascii="Cambria" w:hAnsi="Cambria" w:cstheme="minorHAnsi"/>
                <w:spacing w:val="-4"/>
              </w:rPr>
              <w:t xml:space="preserve"> yıl süre ile giderleri özel bütçeden karşılanmak üzere sözleşmeli olarak doktora sonrası araştırmacı istihdam edilebilir. Bu kapsamda istihdam edilecek personel sayısı ilgili yükseköğretim kurumunun dolu öğretim elemanı kadrosu sayısının </w:t>
            </w:r>
            <w:r w:rsidRPr="00307B29">
              <w:rPr>
                <w:rFonts w:ascii="Cambria" w:hAnsi="Cambria" w:cstheme="minorHAnsi"/>
                <w:b/>
                <w:color w:val="C00000"/>
                <w:spacing w:val="-4"/>
              </w:rPr>
              <w:t>%2’Sİ</w:t>
            </w:r>
            <w:r w:rsidRPr="00307B29">
              <w:rPr>
                <w:rFonts w:ascii="Cambria" w:hAnsi="Cambria" w:cstheme="minorHAnsi"/>
                <w:color w:val="C00000"/>
                <w:spacing w:val="-4"/>
              </w:rPr>
              <w:t xml:space="preserve"> </w:t>
            </w:r>
            <w:r w:rsidRPr="00307B29">
              <w:rPr>
                <w:rFonts w:ascii="Cambria" w:hAnsi="Cambria" w:cstheme="minorHAnsi"/>
                <w:spacing w:val="-4"/>
              </w:rPr>
              <w:t>ile sınırlıdır. Bu madde uyarınca istihdam edilmiş olmak, memurluk veya diğer personel istihdam şekillerinden birine geçiş hakkı vermez.</w:t>
            </w:r>
          </w:p>
          <w:p w14:paraId="3D22548A"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Bunların yükseköğretim kurumları itibarıyla dağılımı, sözleşme örneği, sözleşme süresinin uzatılması ve sona erdirilmesine ilişkin hususlar ile </w:t>
            </w:r>
            <w:r w:rsidRPr="00307B29">
              <w:rPr>
                <w:rFonts w:ascii="Cambria" w:hAnsi="Cambria" w:cstheme="minorHAnsi"/>
                <w:b/>
                <w:color w:val="C00000"/>
              </w:rPr>
              <w:t>60.000</w:t>
            </w:r>
            <w:r w:rsidRPr="00307B29">
              <w:rPr>
                <w:rFonts w:ascii="Cambria" w:hAnsi="Cambria" w:cstheme="minorHAnsi"/>
                <w:color w:val="C00000"/>
              </w:rPr>
              <w:t xml:space="preserve"> </w:t>
            </w:r>
            <w:r w:rsidRPr="00307B29">
              <w:rPr>
                <w:rFonts w:ascii="Cambria" w:hAnsi="Cambria" w:cstheme="minorHAnsi"/>
              </w:rPr>
              <w:t>gösterge rakamının memur aylık katsayısı ile çarpımı sonucu bulunacak tutarı geçmemek üzere ücretleri Yükseköğretim Kurulu tarafından belirlenir. Bunlara, diğer mevzuatta aksine hüküm bulunsa dahi, bu maddede öngörülen ücret dışında herhangi bir ad altında ödeme yapılamaz ve sözleşmelere bu hususta hüküm konulamaz.</w:t>
            </w:r>
          </w:p>
          <w:p w14:paraId="7248FEE4" w14:textId="645E8B18" w:rsidR="001845A6" w:rsidRPr="00307B29" w:rsidRDefault="001845A6" w:rsidP="00770370">
            <w:pPr>
              <w:widowControl w:val="0"/>
              <w:spacing w:after="0" w:line="302" w:lineRule="auto"/>
              <w:jc w:val="both"/>
              <w:rPr>
                <w:rFonts w:ascii="Cambria" w:hAnsi="Cambria" w:cstheme="minorHAnsi"/>
                <w:b/>
                <w:iCs/>
              </w:rPr>
            </w:pPr>
            <w:r w:rsidRPr="00307B29">
              <w:rPr>
                <w:rFonts w:ascii="Cambria" w:hAnsi="Cambria" w:cstheme="minorHAnsi"/>
              </w:rPr>
              <w:t xml:space="preserve">Mali ve sosyal haklar dışında kalan istihdama ilişkin diğer hususlarda 657 sayılı Kanunun 4 üncü </w:t>
            </w:r>
            <w:r w:rsidRPr="00307B29">
              <w:rPr>
                <w:rFonts w:ascii="Cambria" w:hAnsi="Cambria" w:cstheme="minorHAnsi"/>
              </w:rPr>
              <w:lastRenderedPageBreak/>
              <w:t>maddesinin (B) fıkrası kapsamında Ar-Ge proje hizmetlerine ilişkin pozisyonlarda istihdam edilen personelin tabi olduğu hükümler uygulanır.</w:t>
            </w:r>
            <w:r w:rsidR="00770370" w:rsidRPr="00307B29">
              <w:rPr>
                <w:rFonts w:ascii="Cambria" w:hAnsi="Cambria" w:cstheme="minorHAnsi"/>
                <w:b/>
                <w:bCs/>
                <w:color w:val="C00000"/>
              </w:rPr>
              <w:t>(Ek Madde-34)</w:t>
            </w:r>
          </w:p>
        </w:tc>
        <w:tc>
          <w:tcPr>
            <w:tcW w:w="5386" w:type="dxa"/>
          </w:tcPr>
          <w:p w14:paraId="757D33F9" w14:textId="77777777" w:rsidR="00C74BF3" w:rsidRDefault="00C74BF3" w:rsidP="00C74BF3">
            <w:pPr>
              <w:pStyle w:val="AralkYok"/>
              <w:jc w:val="center"/>
              <w:rPr>
                <w:rFonts w:ascii="Cambria" w:hAnsi="Cambria" w:cstheme="minorHAnsi"/>
                <w:b/>
                <w:bCs/>
                <w:color w:val="C00000"/>
              </w:rPr>
            </w:pPr>
          </w:p>
          <w:p w14:paraId="583CF470" w14:textId="77777777" w:rsidR="00C74BF3" w:rsidRDefault="00C74BF3" w:rsidP="00C74BF3">
            <w:pPr>
              <w:pStyle w:val="AralkYok"/>
              <w:jc w:val="center"/>
              <w:rPr>
                <w:rFonts w:ascii="Cambria" w:hAnsi="Cambria" w:cstheme="minorHAnsi"/>
                <w:b/>
                <w:bCs/>
                <w:color w:val="C00000"/>
              </w:rPr>
            </w:pPr>
          </w:p>
          <w:p w14:paraId="7B2D4BDA" w14:textId="61F151B0" w:rsidR="00C74BF3" w:rsidRDefault="00FE5C70"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YEDİ</w:t>
            </w:r>
          </w:p>
          <w:p w14:paraId="4E245513" w14:textId="620DA3F4" w:rsidR="00C74BF3" w:rsidRDefault="00C74BF3" w:rsidP="00C74BF3">
            <w:pPr>
              <w:pStyle w:val="AralkYok"/>
              <w:jc w:val="center"/>
              <w:rPr>
                <w:rFonts w:ascii="Cambria" w:hAnsi="Cambria" w:cstheme="minorHAnsi"/>
                <w:b/>
                <w:bCs/>
                <w:color w:val="C00000"/>
              </w:rPr>
            </w:pPr>
          </w:p>
          <w:p w14:paraId="40579FE8" w14:textId="131DC8EE" w:rsidR="00C74BF3" w:rsidRDefault="00FE5C70"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ÜÇ</w:t>
            </w:r>
          </w:p>
          <w:p w14:paraId="3EBBE0EC" w14:textId="1BDAE8FF" w:rsidR="00C74BF3" w:rsidRDefault="00C74BF3" w:rsidP="00C74BF3">
            <w:pPr>
              <w:pStyle w:val="AralkYok"/>
              <w:jc w:val="center"/>
              <w:rPr>
                <w:rFonts w:ascii="Cambria" w:hAnsi="Cambria" w:cstheme="minorHAnsi"/>
                <w:b/>
                <w:bCs/>
                <w:color w:val="C00000"/>
              </w:rPr>
            </w:pPr>
          </w:p>
          <w:p w14:paraId="3829491E" w14:textId="554FDCFA" w:rsidR="00C74BF3" w:rsidRDefault="00FE5C70"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%2</w:t>
            </w:r>
          </w:p>
          <w:p w14:paraId="2EB038FB" w14:textId="0CCD68D7" w:rsidR="00C74BF3" w:rsidRDefault="00C74BF3" w:rsidP="00C74BF3">
            <w:pPr>
              <w:pStyle w:val="AralkYok"/>
              <w:jc w:val="center"/>
              <w:rPr>
                <w:rFonts w:ascii="Cambria" w:hAnsi="Cambria" w:cstheme="minorHAnsi"/>
                <w:b/>
                <w:bCs/>
                <w:color w:val="C00000"/>
              </w:rPr>
            </w:pPr>
          </w:p>
          <w:p w14:paraId="3F3BBFCB" w14:textId="3BC6B3D4" w:rsidR="00C74BF3" w:rsidRDefault="00C74BF3" w:rsidP="00C74BF3">
            <w:pPr>
              <w:pStyle w:val="AralkYok"/>
              <w:jc w:val="center"/>
              <w:rPr>
                <w:rFonts w:ascii="Cambria" w:hAnsi="Cambria" w:cstheme="minorHAnsi"/>
                <w:b/>
                <w:bCs/>
                <w:color w:val="C00000"/>
              </w:rPr>
            </w:pPr>
          </w:p>
          <w:p w14:paraId="50EDA734" w14:textId="4835B560" w:rsidR="00C74BF3" w:rsidRDefault="00C74BF3" w:rsidP="00C74BF3">
            <w:pPr>
              <w:pStyle w:val="AralkYok"/>
              <w:jc w:val="center"/>
              <w:rPr>
                <w:rFonts w:ascii="Cambria" w:hAnsi="Cambria" w:cstheme="minorHAnsi"/>
                <w:b/>
                <w:bCs/>
                <w:color w:val="C00000"/>
              </w:rPr>
            </w:pPr>
          </w:p>
          <w:p w14:paraId="4F7C0416" w14:textId="0D49D9C7" w:rsidR="00C74BF3" w:rsidRDefault="00FE5C70"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60.000</w:t>
            </w:r>
          </w:p>
          <w:p w14:paraId="75677081" w14:textId="77777777" w:rsidR="001845A6" w:rsidRPr="00307B29" w:rsidRDefault="001845A6" w:rsidP="001845A6">
            <w:pPr>
              <w:pStyle w:val="AralkYok"/>
              <w:jc w:val="both"/>
              <w:rPr>
                <w:rFonts w:ascii="Cambria" w:hAnsi="Cambria" w:cstheme="minorHAnsi"/>
                <w:b/>
                <w:bCs/>
                <w:color w:val="C00000"/>
              </w:rPr>
            </w:pPr>
          </w:p>
        </w:tc>
      </w:tr>
      <w:tr w:rsidR="001845A6" w:rsidRPr="00307B29" w14:paraId="6BA06986" w14:textId="77777777" w:rsidTr="00B87748">
        <w:tc>
          <w:tcPr>
            <w:tcW w:w="9918" w:type="dxa"/>
          </w:tcPr>
          <w:p w14:paraId="209D5326" w14:textId="4F7E052F"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spacing w:val="-4"/>
              </w:rPr>
              <w:t>Yükseköğretim Kalite Güvencesi Sistemi, yükseköğretim kurumlarının eğitim-öğretim ve araştırma faaliyetleri ile idari hizmetlerinin iç ve dış kalite güvencesi, akreditasyon süreçleri ve bağımsız dış değerlendirme kurumlarının yetkilendirilmesi süreçlerine ilişkin esasları içerir.</w:t>
            </w:r>
          </w:p>
          <w:p w14:paraId="4E8BA455" w14:textId="77777777" w:rsidR="001845A6" w:rsidRPr="00307B29" w:rsidRDefault="001845A6" w:rsidP="001845A6">
            <w:pPr>
              <w:widowControl w:val="0"/>
              <w:spacing w:after="0" w:line="302" w:lineRule="auto"/>
              <w:jc w:val="both"/>
              <w:rPr>
                <w:rFonts w:ascii="Cambria" w:hAnsi="Cambria" w:cstheme="minorHAnsi"/>
                <w:spacing w:val="-5"/>
              </w:rPr>
            </w:pPr>
            <w:r w:rsidRPr="00307B29">
              <w:rPr>
                <w:rFonts w:ascii="Cambria" w:hAnsi="Cambria" w:cstheme="minorHAnsi"/>
                <w:spacing w:val="-5"/>
              </w:rPr>
              <w:t xml:space="preserve">Yükseköğretim kurumlarının eğitim-öğretim ve araştırma faaliyetleri ile idari hizmetlerinin kalite düzeylerine ilişkin ulusal ve uluslararası kalite standartlarına göre değerlendirmeler yapmak, iç ve dış kalite güvencesi, akreditasyon süreçleri ve bağımsız dış değerlendirme kurumlarının yetkilendirilmesi süreçlerini yürütmek üzere idari ve mali özerkliğe sahip, kamu tüzel kişiliğini haiz ve özel bütçeli </w:t>
            </w:r>
            <w:r w:rsidRPr="00307B29">
              <w:rPr>
                <w:rFonts w:ascii="Cambria" w:hAnsi="Cambria" w:cstheme="minorHAnsi"/>
                <w:b/>
                <w:color w:val="C00000"/>
                <w:spacing w:val="-5"/>
              </w:rPr>
              <w:t>YÜKSEKÖĞRETİM KALİTE KURULU</w:t>
            </w:r>
            <w:r w:rsidRPr="00307B29">
              <w:rPr>
                <w:rFonts w:ascii="Cambria" w:hAnsi="Cambria" w:cstheme="minorHAnsi"/>
                <w:color w:val="C00000"/>
                <w:spacing w:val="-5"/>
              </w:rPr>
              <w:t xml:space="preserve"> </w:t>
            </w:r>
            <w:r w:rsidRPr="00307B29">
              <w:rPr>
                <w:rFonts w:ascii="Cambria" w:hAnsi="Cambria" w:cstheme="minorHAnsi"/>
                <w:spacing w:val="-5"/>
              </w:rPr>
              <w:t>kurulmuştur.</w:t>
            </w:r>
          </w:p>
          <w:p w14:paraId="5E2C2E50"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Yükseköğretim Kalite Kurulu;</w:t>
            </w:r>
          </w:p>
          <w:p w14:paraId="5FF9A04E"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a) Yükseköğretim Kurulu Genel Kurulu tarafından seçilen </w:t>
            </w:r>
            <w:r w:rsidRPr="00307B29">
              <w:rPr>
                <w:rFonts w:ascii="Cambria" w:hAnsi="Cambria" w:cstheme="minorHAnsi"/>
                <w:b/>
                <w:color w:val="C00000"/>
              </w:rPr>
              <w:t>ÜÇ</w:t>
            </w:r>
            <w:r w:rsidRPr="00307B29">
              <w:rPr>
                <w:rFonts w:ascii="Cambria" w:hAnsi="Cambria" w:cstheme="minorHAnsi"/>
              </w:rPr>
              <w:t>,</w:t>
            </w:r>
          </w:p>
          <w:p w14:paraId="0687CA19"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b) Üniversitelerarası Kurul tarafından seçilen </w:t>
            </w:r>
            <w:r w:rsidRPr="00307B29">
              <w:rPr>
                <w:rFonts w:ascii="Cambria" w:hAnsi="Cambria" w:cstheme="minorHAnsi"/>
                <w:b/>
                <w:color w:val="C00000"/>
              </w:rPr>
              <w:t>ÜÇ,</w:t>
            </w:r>
          </w:p>
          <w:p w14:paraId="2260DAEE"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c) Millî Eğitim Bakanlığı tarafından seçilen </w:t>
            </w:r>
            <w:r w:rsidRPr="00307B29">
              <w:rPr>
                <w:rFonts w:ascii="Cambria" w:hAnsi="Cambria" w:cstheme="minorHAnsi"/>
                <w:b/>
                <w:color w:val="C00000"/>
              </w:rPr>
              <w:t>BİR,</w:t>
            </w:r>
          </w:p>
          <w:p w14:paraId="78BB98A0" w14:textId="77777777" w:rsidR="001845A6" w:rsidRPr="00307B29" w:rsidRDefault="001845A6" w:rsidP="001845A6">
            <w:pPr>
              <w:widowControl w:val="0"/>
              <w:spacing w:after="0" w:line="302" w:lineRule="auto"/>
              <w:jc w:val="both"/>
              <w:rPr>
                <w:rFonts w:ascii="Cambria" w:hAnsi="Cambria" w:cstheme="minorHAnsi"/>
                <w:b/>
                <w:color w:val="C00000"/>
              </w:rPr>
            </w:pPr>
            <w:r w:rsidRPr="00307B29">
              <w:rPr>
                <w:rFonts w:ascii="Cambria" w:hAnsi="Cambria" w:cstheme="minorHAnsi"/>
              </w:rPr>
              <w:t xml:space="preserve">ç) Mesleki Yeterlilik Kurumunu temsilen </w:t>
            </w:r>
            <w:r w:rsidRPr="00307B29">
              <w:rPr>
                <w:rFonts w:ascii="Cambria" w:hAnsi="Cambria" w:cstheme="minorHAnsi"/>
                <w:b/>
                <w:color w:val="C00000"/>
              </w:rPr>
              <w:t>BİR,</w:t>
            </w:r>
          </w:p>
          <w:p w14:paraId="4FDB2CDB"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d) Türk Akreditasyon Kurumunu temsilen </w:t>
            </w:r>
            <w:r w:rsidRPr="00307B29">
              <w:rPr>
                <w:rFonts w:ascii="Cambria" w:hAnsi="Cambria" w:cstheme="minorHAnsi"/>
                <w:b/>
                <w:color w:val="C00000"/>
              </w:rPr>
              <w:t>BİR,</w:t>
            </w:r>
          </w:p>
          <w:p w14:paraId="2654BBC8"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e) Türkiye Bilimsel ve Teknolojik Araştırma Kurumunu temsilen </w:t>
            </w:r>
            <w:r w:rsidRPr="00307B29">
              <w:rPr>
                <w:rFonts w:ascii="Cambria" w:hAnsi="Cambria" w:cstheme="minorHAnsi"/>
                <w:b/>
                <w:color w:val="C00000"/>
              </w:rPr>
              <w:t>BİR,</w:t>
            </w:r>
          </w:p>
          <w:p w14:paraId="1BB4A28D"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f) Türkiye Sağlık Enstitüleri Başkanlığını temsilen </w:t>
            </w:r>
            <w:r w:rsidRPr="00307B29">
              <w:rPr>
                <w:rFonts w:ascii="Cambria" w:hAnsi="Cambria" w:cstheme="minorHAnsi"/>
                <w:b/>
                <w:color w:val="C00000"/>
              </w:rPr>
              <w:t>BİR,</w:t>
            </w:r>
          </w:p>
          <w:p w14:paraId="7BCCCC38"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g) Türkiye Odalar ve Borsalar Birliğini temsilen </w:t>
            </w:r>
            <w:r w:rsidRPr="00307B29">
              <w:rPr>
                <w:rFonts w:ascii="Cambria" w:hAnsi="Cambria" w:cstheme="minorHAnsi"/>
                <w:b/>
                <w:color w:val="C00000"/>
              </w:rPr>
              <w:t>BİR,</w:t>
            </w:r>
          </w:p>
          <w:p w14:paraId="7AC367BE"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ğ) Öğrenci temsilcisi </w:t>
            </w:r>
            <w:r w:rsidRPr="00307B29">
              <w:rPr>
                <w:rFonts w:ascii="Cambria" w:hAnsi="Cambria" w:cstheme="minorHAnsi"/>
                <w:b/>
                <w:color w:val="C00000"/>
              </w:rPr>
              <w:t>BİR,</w:t>
            </w:r>
          </w:p>
          <w:p w14:paraId="356FD757" w14:textId="77777777" w:rsidR="001845A6" w:rsidRPr="00307B29" w:rsidRDefault="001845A6" w:rsidP="001845A6">
            <w:pPr>
              <w:widowControl w:val="0"/>
              <w:spacing w:after="0" w:line="302" w:lineRule="auto"/>
              <w:jc w:val="both"/>
              <w:rPr>
                <w:rFonts w:ascii="Cambria" w:hAnsi="Cambria" w:cstheme="minorHAnsi"/>
              </w:rPr>
            </w:pPr>
            <w:proofErr w:type="gramStart"/>
            <w:r w:rsidRPr="00307B29">
              <w:rPr>
                <w:rFonts w:ascii="Cambria" w:hAnsi="Cambria" w:cstheme="minorHAnsi"/>
              </w:rPr>
              <w:t>üye</w:t>
            </w:r>
            <w:proofErr w:type="gramEnd"/>
            <w:r w:rsidRPr="00307B29">
              <w:rPr>
                <w:rFonts w:ascii="Cambria" w:hAnsi="Cambria" w:cstheme="minorHAnsi"/>
              </w:rPr>
              <w:t xml:space="preserve"> olmak üzere toplam </w:t>
            </w:r>
            <w:r w:rsidRPr="00307B29">
              <w:rPr>
                <w:rFonts w:ascii="Cambria" w:hAnsi="Cambria" w:cstheme="minorHAnsi"/>
                <w:b/>
                <w:color w:val="C00000"/>
              </w:rPr>
              <w:t>ON ÜÇ</w:t>
            </w:r>
            <w:r w:rsidRPr="00307B29">
              <w:rPr>
                <w:rFonts w:ascii="Cambria" w:hAnsi="Cambria" w:cstheme="minorHAnsi"/>
                <w:color w:val="C00000"/>
              </w:rPr>
              <w:t xml:space="preserve"> </w:t>
            </w:r>
            <w:r w:rsidRPr="00307B29">
              <w:rPr>
                <w:rFonts w:ascii="Cambria" w:hAnsi="Cambria" w:cstheme="minorHAnsi"/>
              </w:rPr>
              <w:t>üyeden oluşur.</w:t>
            </w:r>
          </w:p>
          <w:p w14:paraId="1EA4ED10"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b/>
                <w:color w:val="C00000"/>
              </w:rPr>
              <w:t>YÜKSEKÖĞRETİM KURULU</w:t>
            </w:r>
            <w:r w:rsidRPr="00307B29">
              <w:rPr>
                <w:rFonts w:ascii="Cambria" w:hAnsi="Cambria" w:cstheme="minorHAnsi"/>
              </w:rPr>
              <w:t xml:space="preserve"> ve </w:t>
            </w:r>
            <w:r w:rsidRPr="00307B29">
              <w:rPr>
                <w:rFonts w:ascii="Cambria" w:hAnsi="Cambria" w:cstheme="minorHAnsi"/>
                <w:b/>
                <w:color w:val="C00000"/>
              </w:rPr>
              <w:t>ÜNİVERSİTELERARASI KURUL</w:t>
            </w:r>
            <w:r w:rsidRPr="00307B29">
              <w:rPr>
                <w:rFonts w:ascii="Cambria" w:hAnsi="Cambria" w:cstheme="minorHAnsi"/>
                <w:color w:val="C00000"/>
              </w:rPr>
              <w:t xml:space="preserve"> </w:t>
            </w:r>
            <w:r w:rsidRPr="00307B29">
              <w:rPr>
                <w:rFonts w:ascii="Cambria" w:hAnsi="Cambria" w:cstheme="minorHAnsi"/>
              </w:rPr>
              <w:t xml:space="preserve">tarafından seçilen üyeler, her birisi farklı yükseköğretim kurumlarında görev yapmakta olan, yükseköğretimin yapısı, işleyişi ve yönetimi ile kalite değerlendirme ve geliştirme uygulamaları konusunda deneyimli, yurt içindeki veya yurt dışındaki yükseköğretim kurumlarında en az </w:t>
            </w:r>
            <w:r w:rsidRPr="00307B29">
              <w:rPr>
                <w:rFonts w:ascii="Cambria" w:hAnsi="Cambria" w:cstheme="minorHAnsi"/>
                <w:b/>
                <w:color w:val="C00000"/>
              </w:rPr>
              <w:t>ON</w:t>
            </w:r>
            <w:r w:rsidRPr="00307B29">
              <w:rPr>
                <w:rFonts w:ascii="Cambria" w:hAnsi="Cambria" w:cstheme="minorHAnsi"/>
              </w:rPr>
              <w:t xml:space="preserve"> yıl görev yapmış, farklı alanlardaki öğretim üyeleri arasından seçilir. </w:t>
            </w:r>
            <w:r w:rsidRPr="00307B29">
              <w:rPr>
                <w:rFonts w:ascii="Cambria" w:hAnsi="Cambria" w:cstheme="minorHAnsi"/>
                <w:b/>
                <w:color w:val="C00000"/>
              </w:rPr>
              <w:t>MİLLÎ EĞİTİM BAKANLIĞI</w:t>
            </w:r>
            <w:r w:rsidRPr="00307B29">
              <w:rPr>
                <w:rFonts w:ascii="Cambria" w:hAnsi="Cambria" w:cstheme="minorHAnsi"/>
                <w:color w:val="C00000"/>
              </w:rPr>
              <w:t xml:space="preserve"> </w:t>
            </w:r>
            <w:r w:rsidRPr="00307B29">
              <w:rPr>
                <w:rFonts w:ascii="Cambria" w:hAnsi="Cambria" w:cstheme="minorHAnsi"/>
              </w:rPr>
              <w:t xml:space="preserve">tarafından seçilen üyenin yükseköğretim kurumunda görev </w:t>
            </w:r>
            <w:r w:rsidRPr="00307B29">
              <w:rPr>
                <w:rFonts w:ascii="Cambria" w:hAnsi="Cambria" w:cstheme="minorHAnsi"/>
              </w:rPr>
              <w:lastRenderedPageBreak/>
              <w:t xml:space="preserve">yapmakta olan, yükseköğretimin yapısı, işleyişi ve yönetimi ile kalite değerlendirme ve geliştirme uygulamaları konusunda deneyimli, yurt içindeki veya yurt dışındaki yükseköğretim kurumlarında en az </w:t>
            </w:r>
            <w:r w:rsidRPr="00307B29">
              <w:rPr>
                <w:rFonts w:ascii="Cambria" w:hAnsi="Cambria" w:cstheme="minorHAnsi"/>
                <w:b/>
                <w:color w:val="C00000"/>
              </w:rPr>
              <w:t>ON</w:t>
            </w:r>
            <w:r w:rsidRPr="00307B29">
              <w:rPr>
                <w:rFonts w:ascii="Cambria" w:hAnsi="Cambria" w:cstheme="minorHAnsi"/>
              </w:rPr>
              <w:t xml:space="preserve"> yıl görev yapmış öğretim üyesi şartlarını taşıması gerekir. Öğrenci temsilcisi, </w:t>
            </w:r>
            <w:r w:rsidRPr="00307B29">
              <w:rPr>
                <w:rFonts w:ascii="Cambria" w:hAnsi="Cambria" w:cstheme="minorHAnsi"/>
                <w:b/>
                <w:color w:val="C00000"/>
              </w:rPr>
              <w:t>YÜKSEKÖĞRETİM KALİTE KURULU</w:t>
            </w:r>
            <w:r w:rsidRPr="00307B29">
              <w:rPr>
                <w:rFonts w:ascii="Cambria" w:hAnsi="Cambria" w:cstheme="minorHAnsi"/>
                <w:color w:val="C00000"/>
              </w:rPr>
              <w:t xml:space="preserve"> </w:t>
            </w:r>
            <w:r w:rsidRPr="00307B29">
              <w:rPr>
                <w:rFonts w:ascii="Cambria" w:hAnsi="Cambria" w:cstheme="minorHAnsi"/>
              </w:rPr>
              <w:t>tarafından belirlenecek ilke ve esaslar dâhilinde belirlenir. Yükseköğretim Kalite Kurulu üyelerinin 657 sayılı Kanunun 48 inci maddesi sayılan genel şartları taşıması gerekir.</w:t>
            </w:r>
          </w:p>
          <w:p w14:paraId="38274B17"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Yükseköğretim Kalite Kurulu, üyeleri arasından salt çoğunlukla Başkan ve Başkan Yardımcısı seçer.</w:t>
            </w:r>
          </w:p>
          <w:p w14:paraId="567887BF" w14:textId="1DA3CB13"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Yükseköğretim Kalite Kurulu üyelerinden öğrenci temsilcisinin görev süresi </w:t>
            </w:r>
            <w:r w:rsidRPr="00307B29">
              <w:rPr>
                <w:rFonts w:ascii="Cambria" w:hAnsi="Cambria" w:cstheme="minorHAnsi"/>
                <w:b/>
                <w:color w:val="C00000"/>
              </w:rPr>
              <w:t>BİR</w:t>
            </w:r>
            <w:r w:rsidRPr="00307B29">
              <w:rPr>
                <w:rFonts w:ascii="Cambria" w:hAnsi="Cambria" w:cstheme="minorHAnsi"/>
              </w:rPr>
              <w:t xml:space="preserve"> yıl, diğer üyelerin görev süresi </w:t>
            </w:r>
            <w:r w:rsidRPr="00307B29">
              <w:rPr>
                <w:rFonts w:ascii="Cambria" w:hAnsi="Cambria" w:cstheme="minorHAnsi"/>
                <w:b/>
                <w:color w:val="C00000"/>
              </w:rPr>
              <w:t xml:space="preserve">DÖRT </w:t>
            </w:r>
            <w:r w:rsidRPr="00307B29">
              <w:rPr>
                <w:rFonts w:ascii="Cambria" w:hAnsi="Cambria" w:cstheme="minorHAnsi"/>
              </w:rPr>
              <w:t>yıldır.</w:t>
            </w:r>
            <w:r w:rsidRPr="00307B29">
              <w:rPr>
                <w:rFonts w:ascii="Cambria" w:hAnsi="Cambria" w:cstheme="minorHAnsi"/>
                <w:b/>
                <w:color w:val="C00000"/>
              </w:rPr>
              <w:t xml:space="preserve"> İKİ </w:t>
            </w:r>
            <w:r w:rsidRPr="00307B29">
              <w:rPr>
                <w:rFonts w:ascii="Cambria" w:hAnsi="Cambria" w:cstheme="minorHAnsi"/>
              </w:rPr>
              <w:t>dönemden fazla üyelik yapılamaz.</w:t>
            </w:r>
          </w:p>
          <w:p w14:paraId="68FC94C8"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Yükseköğretim Kalite Kurulu üye tam sayısının en az </w:t>
            </w:r>
            <w:r w:rsidRPr="00307B29">
              <w:rPr>
                <w:rFonts w:ascii="Cambria" w:hAnsi="Cambria" w:cstheme="minorHAnsi"/>
                <w:b/>
                <w:color w:val="C00000"/>
              </w:rPr>
              <w:t xml:space="preserve">ÜÇTE İKİ </w:t>
            </w:r>
            <w:r w:rsidRPr="00307B29">
              <w:rPr>
                <w:rFonts w:ascii="Cambria" w:hAnsi="Cambria" w:cstheme="minorHAnsi"/>
              </w:rPr>
              <w:t xml:space="preserve">çoğunluğu ile toplanır ve üye tamsayısının </w:t>
            </w:r>
            <w:r w:rsidRPr="00307B29">
              <w:rPr>
                <w:rFonts w:ascii="Cambria" w:hAnsi="Cambria" w:cstheme="minorHAnsi"/>
                <w:b/>
                <w:color w:val="C00000"/>
              </w:rPr>
              <w:t xml:space="preserve">SALT </w:t>
            </w:r>
            <w:r w:rsidRPr="00307B29">
              <w:rPr>
                <w:rFonts w:ascii="Cambria" w:hAnsi="Cambria" w:cstheme="minorHAnsi"/>
              </w:rPr>
              <w:t>çoğunluğu ile karar alır.</w:t>
            </w:r>
          </w:p>
          <w:p w14:paraId="1FCA122D" w14:textId="40751BF6" w:rsidR="001845A6" w:rsidRPr="00307B29" w:rsidRDefault="001845A6" w:rsidP="001845A6">
            <w:pPr>
              <w:widowControl w:val="0"/>
              <w:spacing w:after="0" w:line="302" w:lineRule="auto"/>
              <w:jc w:val="both"/>
              <w:rPr>
                <w:rFonts w:ascii="Cambria" w:hAnsi="Cambria" w:cstheme="minorHAnsi"/>
                <w:b/>
                <w:iCs/>
              </w:rPr>
            </w:pPr>
            <w:r w:rsidRPr="00307B29">
              <w:rPr>
                <w:rFonts w:ascii="Cambria" w:hAnsi="Cambria" w:cstheme="minorHAnsi"/>
                <w:spacing w:val="-4"/>
              </w:rPr>
              <w:t xml:space="preserve">Yükseköğretim Kurulu Üst Kuruluşları ile yükseköğretim kurumları kadrolarında bulunan memurlar, kurumlarının muvafakati ile Yükseköğretim Kalite Kurulu Başkanı tarafından her defasında </w:t>
            </w:r>
            <w:r w:rsidRPr="00307B29">
              <w:rPr>
                <w:rFonts w:ascii="Cambria" w:hAnsi="Cambria" w:cstheme="minorHAnsi"/>
                <w:b/>
                <w:color w:val="C00000"/>
                <w:spacing w:val="-4"/>
              </w:rPr>
              <w:t>İKİ</w:t>
            </w:r>
            <w:r w:rsidRPr="00307B29">
              <w:rPr>
                <w:rFonts w:ascii="Cambria" w:hAnsi="Cambria" w:cstheme="minorHAnsi"/>
                <w:spacing w:val="-4"/>
              </w:rPr>
              <w:t xml:space="preserve"> yılı geçmemek üzere Yükseköğretim Kalite Kurulunda görevlendirilebilir. </w:t>
            </w:r>
            <w:r w:rsidR="00770370" w:rsidRPr="00307B29">
              <w:rPr>
                <w:rFonts w:ascii="Cambria" w:hAnsi="Cambria" w:cstheme="minorHAnsi"/>
                <w:b/>
                <w:bCs/>
                <w:color w:val="C00000"/>
              </w:rPr>
              <w:t>(Ek Madde-35)</w:t>
            </w:r>
          </w:p>
        </w:tc>
        <w:tc>
          <w:tcPr>
            <w:tcW w:w="5386" w:type="dxa"/>
          </w:tcPr>
          <w:p w14:paraId="694D0E5B" w14:textId="77777777" w:rsidR="00C74BF3" w:rsidRDefault="00C74BF3" w:rsidP="00C74BF3">
            <w:pPr>
              <w:pStyle w:val="AralkYok"/>
              <w:jc w:val="center"/>
              <w:rPr>
                <w:rFonts w:ascii="Cambria" w:hAnsi="Cambria" w:cstheme="minorHAnsi"/>
                <w:b/>
                <w:bCs/>
                <w:color w:val="C00000"/>
              </w:rPr>
            </w:pPr>
          </w:p>
          <w:p w14:paraId="243F6F3D" w14:textId="77777777" w:rsidR="00C74BF3" w:rsidRDefault="00C74BF3" w:rsidP="00C74BF3">
            <w:pPr>
              <w:pStyle w:val="AralkYok"/>
              <w:jc w:val="center"/>
              <w:rPr>
                <w:rFonts w:ascii="Cambria" w:hAnsi="Cambria" w:cstheme="minorHAnsi"/>
                <w:b/>
                <w:bCs/>
                <w:color w:val="C00000"/>
              </w:rPr>
            </w:pPr>
          </w:p>
          <w:p w14:paraId="1BAE1F83" w14:textId="77777777" w:rsidR="00C74BF3" w:rsidRDefault="00C74BF3" w:rsidP="00C74BF3">
            <w:pPr>
              <w:pStyle w:val="AralkYok"/>
              <w:jc w:val="center"/>
              <w:rPr>
                <w:rFonts w:ascii="Cambria" w:hAnsi="Cambria" w:cstheme="minorHAnsi"/>
                <w:b/>
                <w:bCs/>
                <w:color w:val="C00000"/>
              </w:rPr>
            </w:pPr>
          </w:p>
          <w:p w14:paraId="34D49DA4" w14:textId="77777777" w:rsidR="00C74BF3" w:rsidRDefault="00C74BF3" w:rsidP="00C74BF3">
            <w:pPr>
              <w:pStyle w:val="AralkYok"/>
              <w:jc w:val="center"/>
              <w:rPr>
                <w:rFonts w:ascii="Cambria" w:hAnsi="Cambria" w:cstheme="minorHAnsi"/>
                <w:b/>
                <w:bCs/>
                <w:color w:val="C00000"/>
              </w:rPr>
            </w:pPr>
          </w:p>
          <w:p w14:paraId="24DFBA3B" w14:textId="77777777" w:rsidR="00C74BF3" w:rsidRDefault="00C74BF3" w:rsidP="00C74BF3">
            <w:pPr>
              <w:pStyle w:val="AralkYok"/>
              <w:jc w:val="center"/>
              <w:rPr>
                <w:rFonts w:ascii="Cambria" w:hAnsi="Cambria" w:cstheme="minorHAnsi"/>
                <w:b/>
                <w:bCs/>
                <w:color w:val="C00000"/>
              </w:rPr>
            </w:pPr>
          </w:p>
          <w:p w14:paraId="0855CD11" w14:textId="77777777" w:rsidR="00C74BF3" w:rsidRDefault="00C74BF3" w:rsidP="00C74BF3">
            <w:pPr>
              <w:pStyle w:val="AralkYok"/>
              <w:jc w:val="center"/>
              <w:rPr>
                <w:rFonts w:ascii="Cambria" w:hAnsi="Cambria" w:cstheme="minorHAnsi"/>
                <w:b/>
                <w:bCs/>
                <w:color w:val="C00000"/>
              </w:rPr>
            </w:pPr>
          </w:p>
          <w:p w14:paraId="4D10359D" w14:textId="77777777" w:rsidR="00C74BF3" w:rsidRDefault="00C74BF3" w:rsidP="00C74BF3">
            <w:pPr>
              <w:pStyle w:val="AralkYok"/>
              <w:jc w:val="center"/>
              <w:rPr>
                <w:rFonts w:ascii="Cambria" w:hAnsi="Cambria" w:cstheme="minorHAnsi"/>
                <w:b/>
                <w:bCs/>
                <w:color w:val="C00000"/>
              </w:rPr>
            </w:pPr>
          </w:p>
          <w:p w14:paraId="5F86B932" w14:textId="64DCCE4F" w:rsidR="00C74BF3" w:rsidRDefault="00FE5C70"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ÜÇ</w:t>
            </w:r>
          </w:p>
          <w:p w14:paraId="3437CF86" w14:textId="38E27809" w:rsidR="00C74BF3" w:rsidRDefault="00C74BF3" w:rsidP="00C74BF3">
            <w:pPr>
              <w:pStyle w:val="AralkYok"/>
              <w:jc w:val="center"/>
              <w:rPr>
                <w:rFonts w:ascii="Cambria" w:hAnsi="Cambria" w:cstheme="minorHAnsi"/>
                <w:b/>
                <w:bCs/>
                <w:color w:val="C00000"/>
              </w:rPr>
            </w:pPr>
          </w:p>
          <w:p w14:paraId="6323C08B" w14:textId="066EAA82" w:rsidR="00C74BF3" w:rsidRDefault="00FE5C70"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ÜÇ</w:t>
            </w:r>
          </w:p>
          <w:p w14:paraId="494141CF" w14:textId="68349EB9" w:rsidR="00C74BF3" w:rsidRDefault="00C74BF3" w:rsidP="00C74BF3">
            <w:pPr>
              <w:pStyle w:val="AralkYok"/>
              <w:jc w:val="center"/>
              <w:rPr>
                <w:rFonts w:ascii="Cambria" w:hAnsi="Cambria" w:cstheme="minorHAnsi"/>
                <w:b/>
                <w:bCs/>
                <w:color w:val="C00000"/>
              </w:rPr>
            </w:pPr>
          </w:p>
          <w:p w14:paraId="45BA08C8" w14:textId="3AD61F5F" w:rsidR="00C74BF3" w:rsidRDefault="00FE5C70"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BİR</w:t>
            </w:r>
          </w:p>
          <w:p w14:paraId="2F88DDD8" w14:textId="369C724E" w:rsidR="00C74BF3" w:rsidRDefault="00C74BF3" w:rsidP="00C74BF3">
            <w:pPr>
              <w:pStyle w:val="AralkYok"/>
              <w:jc w:val="center"/>
              <w:rPr>
                <w:rFonts w:ascii="Cambria" w:hAnsi="Cambria" w:cstheme="minorHAnsi"/>
                <w:b/>
                <w:bCs/>
                <w:color w:val="C00000"/>
              </w:rPr>
            </w:pPr>
          </w:p>
          <w:p w14:paraId="2AD9FC45" w14:textId="36A5EF44" w:rsidR="00C74BF3" w:rsidRDefault="00FE5C70"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BİR</w:t>
            </w:r>
          </w:p>
          <w:p w14:paraId="1BF5A08D" w14:textId="0E473DF1" w:rsidR="00C74BF3" w:rsidRDefault="00C74BF3" w:rsidP="00C74BF3">
            <w:pPr>
              <w:pStyle w:val="AralkYok"/>
              <w:jc w:val="center"/>
              <w:rPr>
                <w:rFonts w:ascii="Cambria" w:hAnsi="Cambria" w:cstheme="minorHAnsi"/>
                <w:b/>
                <w:bCs/>
                <w:color w:val="C00000"/>
              </w:rPr>
            </w:pPr>
          </w:p>
          <w:p w14:paraId="5E1FF66E" w14:textId="68D529E0" w:rsidR="00C74BF3" w:rsidRDefault="00FE5C70"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BİR</w:t>
            </w:r>
          </w:p>
          <w:p w14:paraId="62FA6C4D" w14:textId="47CD7762" w:rsidR="00C74BF3" w:rsidRDefault="00C74BF3" w:rsidP="00C74BF3">
            <w:pPr>
              <w:pStyle w:val="AralkYok"/>
              <w:jc w:val="center"/>
              <w:rPr>
                <w:rFonts w:ascii="Cambria" w:hAnsi="Cambria" w:cstheme="minorHAnsi"/>
                <w:b/>
                <w:bCs/>
                <w:color w:val="C00000"/>
              </w:rPr>
            </w:pPr>
          </w:p>
          <w:p w14:paraId="3069BB37" w14:textId="5CE743E3" w:rsidR="00C74BF3" w:rsidRDefault="00FE5C70"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BİR</w:t>
            </w:r>
          </w:p>
          <w:p w14:paraId="42C9B1A5" w14:textId="65C7DDBF" w:rsidR="00C74BF3" w:rsidRDefault="00C74BF3" w:rsidP="00C74BF3">
            <w:pPr>
              <w:pStyle w:val="AralkYok"/>
              <w:jc w:val="center"/>
              <w:rPr>
                <w:rFonts w:ascii="Cambria" w:hAnsi="Cambria" w:cstheme="minorHAnsi"/>
                <w:b/>
                <w:bCs/>
                <w:color w:val="C00000"/>
              </w:rPr>
            </w:pPr>
          </w:p>
          <w:p w14:paraId="3F92E3B8" w14:textId="0F57E142" w:rsidR="00C74BF3" w:rsidRDefault="00FE5C70"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BİR</w:t>
            </w:r>
          </w:p>
          <w:p w14:paraId="5411518E" w14:textId="673404AB" w:rsidR="00C74BF3" w:rsidRDefault="00C74BF3" w:rsidP="00C74BF3">
            <w:pPr>
              <w:pStyle w:val="AralkYok"/>
              <w:jc w:val="center"/>
              <w:rPr>
                <w:rFonts w:ascii="Cambria" w:hAnsi="Cambria" w:cstheme="minorHAnsi"/>
                <w:b/>
                <w:bCs/>
                <w:color w:val="C00000"/>
              </w:rPr>
            </w:pPr>
          </w:p>
          <w:p w14:paraId="51A3F48E" w14:textId="761075C9" w:rsidR="00C74BF3" w:rsidRDefault="00FE5C70"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BİR</w:t>
            </w:r>
          </w:p>
          <w:p w14:paraId="6133FC40" w14:textId="48F947FD" w:rsidR="00C74BF3" w:rsidRDefault="00C74BF3" w:rsidP="00C74BF3">
            <w:pPr>
              <w:pStyle w:val="AralkYok"/>
              <w:jc w:val="center"/>
              <w:rPr>
                <w:rFonts w:ascii="Cambria" w:hAnsi="Cambria" w:cstheme="minorHAnsi"/>
                <w:b/>
                <w:bCs/>
                <w:color w:val="C00000"/>
              </w:rPr>
            </w:pPr>
          </w:p>
          <w:p w14:paraId="1E4B85AF" w14:textId="6A27372E" w:rsidR="00C74BF3" w:rsidRDefault="00FE5C70"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BİR</w:t>
            </w:r>
          </w:p>
          <w:p w14:paraId="0A5392DB" w14:textId="3CB94E4F" w:rsidR="00C74BF3" w:rsidRDefault="00C74BF3" w:rsidP="00C74BF3">
            <w:pPr>
              <w:pStyle w:val="AralkYok"/>
              <w:jc w:val="center"/>
              <w:rPr>
                <w:rFonts w:ascii="Cambria" w:hAnsi="Cambria" w:cstheme="minorHAnsi"/>
                <w:b/>
                <w:bCs/>
                <w:color w:val="C00000"/>
              </w:rPr>
            </w:pPr>
          </w:p>
          <w:p w14:paraId="2BFE0497" w14:textId="3A545AC6" w:rsidR="00C74BF3" w:rsidRDefault="00FE5C70"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ON ÜÇ</w:t>
            </w:r>
          </w:p>
          <w:p w14:paraId="3A64D074" w14:textId="2FDAD9AE" w:rsidR="00C74BF3" w:rsidRDefault="00C74BF3" w:rsidP="00C74BF3">
            <w:pPr>
              <w:pStyle w:val="AralkYok"/>
              <w:jc w:val="center"/>
              <w:rPr>
                <w:rFonts w:ascii="Cambria" w:hAnsi="Cambria" w:cstheme="minorHAnsi"/>
                <w:b/>
                <w:bCs/>
                <w:color w:val="C00000"/>
              </w:rPr>
            </w:pPr>
          </w:p>
          <w:p w14:paraId="79DDBFB9" w14:textId="7147BBB8"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ON</w:t>
            </w:r>
          </w:p>
          <w:p w14:paraId="5AE8A412" w14:textId="408D3257" w:rsidR="00C74BF3" w:rsidRDefault="00C74BF3" w:rsidP="00C74BF3">
            <w:pPr>
              <w:pStyle w:val="AralkYok"/>
              <w:jc w:val="center"/>
              <w:rPr>
                <w:rFonts w:ascii="Cambria" w:hAnsi="Cambria" w:cstheme="minorHAnsi"/>
                <w:b/>
                <w:bCs/>
                <w:color w:val="C00000"/>
              </w:rPr>
            </w:pPr>
          </w:p>
          <w:p w14:paraId="03D0F984" w14:textId="31B6B93D" w:rsidR="00C74BF3" w:rsidRDefault="00C74BF3" w:rsidP="00C74BF3">
            <w:pPr>
              <w:pStyle w:val="AralkYok"/>
              <w:jc w:val="center"/>
              <w:rPr>
                <w:rFonts w:ascii="Cambria" w:hAnsi="Cambria" w:cstheme="minorHAnsi"/>
                <w:b/>
                <w:bCs/>
                <w:color w:val="C00000"/>
              </w:rPr>
            </w:pPr>
          </w:p>
          <w:p w14:paraId="49ED2703" w14:textId="3B8AEB60" w:rsidR="00C74BF3" w:rsidRDefault="00C74BF3" w:rsidP="00C74BF3">
            <w:pPr>
              <w:pStyle w:val="AralkYok"/>
              <w:jc w:val="center"/>
              <w:rPr>
                <w:rFonts w:ascii="Cambria" w:hAnsi="Cambria" w:cstheme="minorHAnsi"/>
                <w:b/>
                <w:bCs/>
                <w:color w:val="C00000"/>
              </w:rPr>
            </w:pPr>
          </w:p>
          <w:p w14:paraId="5B7499D7" w14:textId="1C9A86D0"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lastRenderedPageBreak/>
              <w:t>-</w:t>
            </w:r>
            <w:r w:rsidR="00C74BF3">
              <w:rPr>
                <w:rFonts w:ascii="Cambria" w:hAnsi="Cambria" w:cstheme="minorHAnsi"/>
                <w:b/>
                <w:bCs/>
                <w:color w:val="C00000"/>
              </w:rPr>
              <w:t>ON</w:t>
            </w:r>
          </w:p>
          <w:p w14:paraId="29B4D072" w14:textId="581E8304" w:rsidR="00C74BF3" w:rsidRDefault="00C74BF3" w:rsidP="00C74BF3">
            <w:pPr>
              <w:pStyle w:val="AralkYok"/>
              <w:jc w:val="center"/>
              <w:rPr>
                <w:rFonts w:ascii="Cambria" w:hAnsi="Cambria" w:cstheme="minorHAnsi"/>
                <w:b/>
                <w:bCs/>
                <w:color w:val="C00000"/>
              </w:rPr>
            </w:pPr>
          </w:p>
          <w:p w14:paraId="25951FB9" w14:textId="5CC0A0A9" w:rsidR="00C74BF3" w:rsidRDefault="00C74BF3" w:rsidP="00C74BF3">
            <w:pPr>
              <w:pStyle w:val="AralkYok"/>
              <w:jc w:val="center"/>
              <w:rPr>
                <w:rFonts w:ascii="Cambria" w:hAnsi="Cambria" w:cstheme="minorHAnsi"/>
                <w:b/>
                <w:bCs/>
                <w:color w:val="C00000"/>
              </w:rPr>
            </w:pPr>
          </w:p>
          <w:p w14:paraId="64E0625D" w14:textId="75A0E978" w:rsidR="00C74BF3" w:rsidRDefault="00C74BF3" w:rsidP="00C74BF3">
            <w:pPr>
              <w:pStyle w:val="AralkYok"/>
              <w:jc w:val="center"/>
              <w:rPr>
                <w:rFonts w:ascii="Cambria" w:hAnsi="Cambria" w:cstheme="minorHAnsi"/>
                <w:b/>
                <w:bCs/>
                <w:color w:val="C00000"/>
              </w:rPr>
            </w:pPr>
          </w:p>
          <w:p w14:paraId="3929A00C" w14:textId="1307E169" w:rsidR="00C74BF3" w:rsidRDefault="00C74BF3" w:rsidP="00C74BF3">
            <w:pPr>
              <w:pStyle w:val="AralkYok"/>
              <w:jc w:val="center"/>
              <w:rPr>
                <w:rFonts w:ascii="Cambria" w:hAnsi="Cambria" w:cstheme="minorHAnsi"/>
                <w:b/>
                <w:bCs/>
                <w:color w:val="C00000"/>
              </w:rPr>
            </w:pPr>
          </w:p>
          <w:p w14:paraId="305F2B59" w14:textId="107084E1"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BİR</w:t>
            </w:r>
          </w:p>
          <w:p w14:paraId="152F7FFB" w14:textId="102685C1" w:rsidR="00C74BF3" w:rsidRDefault="00C74BF3" w:rsidP="00C74BF3">
            <w:pPr>
              <w:pStyle w:val="AralkYok"/>
              <w:jc w:val="center"/>
              <w:rPr>
                <w:rFonts w:ascii="Cambria" w:hAnsi="Cambria" w:cstheme="minorHAnsi"/>
                <w:b/>
                <w:bCs/>
                <w:color w:val="C00000"/>
              </w:rPr>
            </w:pPr>
          </w:p>
          <w:p w14:paraId="30E60485" w14:textId="68E67D70"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DÖRT</w:t>
            </w:r>
          </w:p>
          <w:p w14:paraId="5BFCA53E" w14:textId="0EC7422D" w:rsidR="00C74BF3" w:rsidRDefault="00C74BF3" w:rsidP="00C74BF3">
            <w:pPr>
              <w:pStyle w:val="AralkYok"/>
              <w:jc w:val="center"/>
              <w:rPr>
                <w:rFonts w:ascii="Cambria" w:hAnsi="Cambria" w:cstheme="minorHAnsi"/>
                <w:b/>
                <w:bCs/>
                <w:color w:val="C00000"/>
              </w:rPr>
            </w:pPr>
          </w:p>
          <w:p w14:paraId="0D426EE6" w14:textId="2B8224D3"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İKİ</w:t>
            </w:r>
          </w:p>
          <w:p w14:paraId="0C3013A4" w14:textId="41D338EF" w:rsidR="00C74BF3" w:rsidRDefault="00C74BF3" w:rsidP="00C74BF3">
            <w:pPr>
              <w:pStyle w:val="AralkYok"/>
              <w:jc w:val="center"/>
              <w:rPr>
                <w:rFonts w:ascii="Cambria" w:hAnsi="Cambria" w:cstheme="minorHAnsi"/>
                <w:b/>
                <w:bCs/>
                <w:color w:val="C00000"/>
              </w:rPr>
            </w:pPr>
          </w:p>
          <w:p w14:paraId="5F3BEE95" w14:textId="696949E3"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ÜÇTE İKİ</w:t>
            </w:r>
          </w:p>
          <w:p w14:paraId="68F59F10" w14:textId="6CE64D9E" w:rsidR="00C74BF3" w:rsidRDefault="00C74BF3" w:rsidP="00C74BF3">
            <w:pPr>
              <w:pStyle w:val="AralkYok"/>
              <w:jc w:val="center"/>
              <w:rPr>
                <w:rFonts w:ascii="Cambria" w:hAnsi="Cambria" w:cstheme="minorHAnsi"/>
                <w:b/>
                <w:bCs/>
                <w:color w:val="C00000"/>
              </w:rPr>
            </w:pPr>
          </w:p>
          <w:p w14:paraId="5A3C8675" w14:textId="3ABF6947"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İKİ</w:t>
            </w:r>
          </w:p>
          <w:p w14:paraId="26281AFF" w14:textId="77777777" w:rsidR="001845A6" w:rsidRPr="00307B29" w:rsidRDefault="001845A6" w:rsidP="001845A6">
            <w:pPr>
              <w:pStyle w:val="AralkYok"/>
              <w:jc w:val="both"/>
              <w:rPr>
                <w:rFonts w:ascii="Cambria" w:hAnsi="Cambria" w:cstheme="minorHAnsi"/>
                <w:b/>
                <w:bCs/>
                <w:color w:val="C00000"/>
              </w:rPr>
            </w:pPr>
          </w:p>
        </w:tc>
      </w:tr>
      <w:tr w:rsidR="001845A6" w:rsidRPr="00307B29" w14:paraId="42F6F40B" w14:textId="77777777" w:rsidTr="00B87748">
        <w:tc>
          <w:tcPr>
            <w:tcW w:w="9918" w:type="dxa"/>
          </w:tcPr>
          <w:p w14:paraId="3CC98499" w14:textId="5023FE31" w:rsidR="001845A6" w:rsidRPr="00307B29" w:rsidRDefault="001845A6" w:rsidP="00770370">
            <w:pPr>
              <w:widowControl w:val="0"/>
              <w:spacing w:after="0" w:line="302" w:lineRule="auto"/>
              <w:jc w:val="both"/>
              <w:rPr>
                <w:rFonts w:ascii="Cambria" w:hAnsi="Cambria" w:cstheme="minorHAnsi"/>
                <w:b/>
                <w:iCs/>
              </w:rPr>
            </w:pPr>
            <w:r w:rsidRPr="00307B29">
              <w:rPr>
                <w:rFonts w:ascii="Cambria" w:hAnsi="Cambria" w:cstheme="minorHAnsi"/>
              </w:rPr>
              <w:t xml:space="preserve">Yükseköğretim Programları Danışma Kurulu, yükseköğretim alanındaki istihdam odaklı politikaların oluşturulması ve geliştirilmesi ile buna bağlı yeni açılacak eğitim programları ve kontenjanların planlanmasına yönelik süreçlerde görüş ve öneride bulunmak üzere Yükseköğretim Kurulu Başkanı başkanlığında, Bilim, Sanayi ve Teknoloji Bakanlığı, Kalkınma Bakanlığı, Maliye Bakanlığı, Millî Eğitim Bakanlığı, Sağlık Bakanlığı, Sosyal Güvenlik Kurumu Başkanlığı ve Türkiye Odalar ve Borsalar Birliğini temsilen en az genel müdür seviyesinde görevlendirilecek </w:t>
            </w:r>
            <w:r w:rsidRPr="00307B29">
              <w:rPr>
                <w:rFonts w:ascii="Cambria" w:hAnsi="Cambria" w:cstheme="minorHAnsi"/>
                <w:b/>
                <w:color w:val="C00000"/>
              </w:rPr>
              <w:t>YEDİ</w:t>
            </w:r>
            <w:r w:rsidRPr="00307B29">
              <w:rPr>
                <w:rFonts w:ascii="Cambria" w:hAnsi="Cambria" w:cstheme="minorHAnsi"/>
              </w:rPr>
              <w:t xml:space="preserve"> üyeden oluşur.</w:t>
            </w:r>
            <w:r w:rsidR="00770370" w:rsidRPr="00307B29">
              <w:rPr>
                <w:rFonts w:ascii="Cambria" w:hAnsi="Cambria" w:cstheme="minorHAnsi"/>
                <w:b/>
                <w:bCs/>
                <w:color w:val="C00000"/>
              </w:rPr>
              <w:t>(Ek Madde-36)</w:t>
            </w:r>
          </w:p>
        </w:tc>
        <w:tc>
          <w:tcPr>
            <w:tcW w:w="5386" w:type="dxa"/>
          </w:tcPr>
          <w:p w14:paraId="3ED7DE7E" w14:textId="77777777" w:rsidR="00C74BF3" w:rsidRDefault="00C74BF3" w:rsidP="00C74BF3">
            <w:pPr>
              <w:pStyle w:val="AralkYok"/>
              <w:jc w:val="center"/>
              <w:rPr>
                <w:rFonts w:ascii="Cambria" w:hAnsi="Cambria" w:cstheme="minorHAnsi"/>
                <w:b/>
                <w:bCs/>
                <w:color w:val="C00000"/>
              </w:rPr>
            </w:pPr>
          </w:p>
          <w:p w14:paraId="10CD7470" w14:textId="77777777" w:rsidR="00C74BF3" w:rsidRDefault="00C74BF3" w:rsidP="00C74BF3">
            <w:pPr>
              <w:pStyle w:val="AralkYok"/>
              <w:jc w:val="center"/>
              <w:rPr>
                <w:rFonts w:ascii="Cambria" w:hAnsi="Cambria" w:cstheme="minorHAnsi"/>
                <w:b/>
                <w:bCs/>
                <w:color w:val="C00000"/>
              </w:rPr>
            </w:pPr>
          </w:p>
          <w:p w14:paraId="78621C57" w14:textId="6852AACC" w:rsidR="00C74BF3" w:rsidRDefault="00C74BF3" w:rsidP="00C74BF3">
            <w:pPr>
              <w:pStyle w:val="AralkYok"/>
              <w:rPr>
                <w:rFonts w:ascii="Cambria" w:hAnsi="Cambria" w:cstheme="minorHAnsi"/>
                <w:b/>
                <w:bCs/>
                <w:color w:val="C00000"/>
              </w:rPr>
            </w:pPr>
          </w:p>
          <w:p w14:paraId="249ED80E" w14:textId="0B50725D"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YEDİ</w:t>
            </w:r>
          </w:p>
          <w:p w14:paraId="19F0B907" w14:textId="77777777" w:rsidR="001845A6" w:rsidRPr="00307B29" w:rsidRDefault="001845A6" w:rsidP="001845A6">
            <w:pPr>
              <w:pStyle w:val="AralkYok"/>
              <w:jc w:val="both"/>
              <w:rPr>
                <w:rFonts w:ascii="Cambria" w:hAnsi="Cambria" w:cstheme="minorHAnsi"/>
                <w:b/>
                <w:bCs/>
                <w:color w:val="C00000"/>
              </w:rPr>
            </w:pPr>
          </w:p>
        </w:tc>
      </w:tr>
      <w:tr w:rsidR="001845A6" w:rsidRPr="00307B29" w14:paraId="080B029A" w14:textId="77777777" w:rsidTr="00B87748">
        <w:tc>
          <w:tcPr>
            <w:tcW w:w="9918" w:type="dxa"/>
          </w:tcPr>
          <w:p w14:paraId="383D4175" w14:textId="5082D140"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Yükseköğretim kurumları araştırma görevlisi kadrolarına atamalar, 33 üncü maddede belirtilen usule uygun olarak 50 nci maddenin birinci fıkrasının (d) bendi kapsamında yapılır. Bu kapsamda atananlardan doktora veya sanatta yeterlik eğitimlerini tamamlayanların en fazla </w:t>
            </w:r>
            <w:r w:rsidRPr="00307B29">
              <w:rPr>
                <w:rFonts w:ascii="Cambria" w:hAnsi="Cambria" w:cstheme="minorHAnsi"/>
                <w:b/>
                <w:color w:val="C00000"/>
              </w:rPr>
              <w:t>%30’U</w:t>
            </w:r>
            <w:r w:rsidRPr="00307B29">
              <w:rPr>
                <w:rFonts w:ascii="Cambria" w:hAnsi="Cambria" w:cstheme="minorHAnsi"/>
                <w:color w:val="C00000"/>
              </w:rPr>
              <w:t xml:space="preserve"> </w:t>
            </w:r>
            <w:r w:rsidRPr="00307B29">
              <w:rPr>
                <w:rFonts w:ascii="Cambria" w:hAnsi="Cambria" w:cstheme="minorHAnsi"/>
              </w:rPr>
              <w:t xml:space="preserve">doktora veya sanatta yeterlik eğitimini tamamladıkları kurumların senatolarınca belirlenen ve Yükseköğretim Kurulunca onaylanan performansa dayalı </w:t>
            </w:r>
            <w:proofErr w:type="gramStart"/>
            <w:r w:rsidRPr="00307B29">
              <w:rPr>
                <w:rFonts w:ascii="Cambria" w:hAnsi="Cambria" w:cstheme="minorHAnsi"/>
              </w:rPr>
              <w:t>kriterler</w:t>
            </w:r>
            <w:proofErr w:type="gramEnd"/>
            <w:r w:rsidRPr="00307B29">
              <w:rPr>
                <w:rFonts w:ascii="Cambria" w:hAnsi="Cambria" w:cstheme="minorHAnsi"/>
              </w:rPr>
              <w:t xml:space="preserve"> çerçevesinde doktor öğretim üyesi kadrolarına atanabilir.</w:t>
            </w:r>
          </w:p>
          <w:p w14:paraId="557EDB2D" w14:textId="57B78829" w:rsidR="001845A6" w:rsidRPr="00307B29" w:rsidRDefault="001845A6" w:rsidP="00770370">
            <w:pPr>
              <w:widowControl w:val="0"/>
              <w:spacing w:after="0" w:line="302" w:lineRule="auto"/>
              <w:jc w:val="both"/>
              <w:rPr>
                <w:rFonts w:ascii="Cambria" w:hAnsi="Cambria" w:cstheme="minorHAnsi"/>
                <w:b/>
                <w:iCs/>
              </w:rPr>
            </w:pPr>
            <w:r w:rsidRPr="00307B29">
              <w:rPr>
                <w:rFonts w:ascii="Cambria" w:hAnsi="Cambria" w:cstheme="minorHAnsi"/>
                <w:spacing w:val="-5"/>
              </w:rPr>
              <w:t xml:space="preserve">50 nci maddenin birinci fıkrasının (d) bendi hükümlerine göre araştırma görevlisi kadrolarına atanıp, doktora </w:t>
            </w:r>
            <w:r w:rsidRPr="00307B29">
              <w:rPr>
                <w:rFonts w:ascii="Cambria" w:hAnsi="Cambria" w:cstheme="minorHAnsi"/>
                <w:spacing w:val="-5"/>
              </w:rPr>
              <w:lastRenderedPageBreak/>
              <w:t xml:space="preserve">veya diş hekimliğinde, eczacılıkta ve veteriner hekimlikte uzmanlık ya da sanatta yeterlik eğitimini tamamlamış olanların kadro ile ilişikleri </w:t>
            </w:r>
            <w:r w:rsidRPr="00307B29">
              <w:rPr>
                <w:rFonts w:ascii="Cambria" w:hAnsi="Cambria" w:cstheme="minorHAnsi"/>
                <w:b/>
                <w:color w:val="C00000"/>
                <w:spacing w:val="-5"/>
              </w:rPr>
              <w:t>BİR</w:t>
            </w:r>
            <w:r w:rsidRPr="00307B29">
              <w:rPr>
                <w:rFonts w:ascii="Cambria" w:hAnsi="Cambria" w:cstheme="minorHAnsi"/>
                <w:spacing w:val="-5"/>
              </w:rPr>
              <w:t xml:space="preserve"> yıl uzatılır. Bir yıllık sürenin sonunda kadrosunun bulunduğu yükseköğretim kurumunun performansa dayalı </w:t>
            </w:r>
            <w:proofErr w:type="gramStart"/>
            <w:r w:rsidRPr="00307B29">
              <w:rPr>
                <w:rFonts w:ascii="Cambria" w:hAnsi="Cambria" w:cstheme="minorHAnsi"/>
                <w:spacing w:val="-5"/>
              </w:rPr>
              <w:t>kriterlerini</w:t>
            </w:r>
            <w:proofErr w:type="gramEnd"/>
            <w:r w:rsidRPr="00307B29">
              <w:rPr>
                <w:rFonts w:ascii="Cambria" w:hAnsi="Cambria" w:cstheme="minorHAnsi"/>
                <w:spacing w:val="-5"/>
              </w:rPr>
              <w:t xml:space="preserve"> sağlayan araştırma görevlilerinin kadrosu bir yıl daha devam ettirilebilir. Bu sürelerin sonunda araştırma görevlilerinin kadro ile ilişikleri kendiliğinden kesilir. 50 nci maddenin birinci fıkrasının (d) bendi kapsamında atanıp tezli yüksek lisans eğitimini tamamlamış olanların araştırma görevlisi kadrolarıyla ilişikleri en fazla </w:t>
            </w:r>
            <w:r w:rsidRPr="00307B29">
              <w:rPr>
                <w:rFonts w:ascii="Cambria" w:hAnsi="Cambria" w:cstheme="minorHAnsi"/>
                <w:b/>
                <w:color w:val="C00000"/>
                <w:spacing w:val="-5"/>
              </w:rPr>
              <w:t>ALTI</w:t>
            </w:r>
            <w:r w:rsidRPr="00307B29">
              <w:rPr>
                <w:rFonts w:ascii="Cambria" w:hAnsi="Cambria" w:cstheme="minorHAnsi"/>
                <w:spacing w:val="-5"/>
              </w:rPr>
              <w:t xml:space="preserve"> ay süreyle daha devam eder. Altı aylık süre içerisinde devlet yükseköğretim kurumlarında alanıyla ilgili doktora veya sanatta yeterlik eğitimine başlamayanların araştırma görevlisi kadrolarıyla ilişikleri kendiliğinden kesilir.</w:t>
            </w:r>
            <w:r w:rsidR="00770370" w:rsidRPr="00307B29">
              <w:rPr>
                <w:rFonts w:ascii="Cambria" w:hAnsi="Cambria" w:cstheme="minorHAnsi"/>
                <w:b/>
                <w:bCs/>
                <w:color w:val="C00000"/>
              </w:rPr>
              <w:t>(Ek Madde-38)</w:t>
            </w:r>
          </w:p>
        </w:tc>
        <w:tc>
          <w:tcPr>
            <w:tcW w:w="5386" w:type="dxa"/>
          </w:tcPr>
          <w:p w14:paraId="25D3A3EC" w14:textId="77777777" w:rsidR="00C74BF3" w:rsidRDefault="00C74BF3" w:rsidP="00C74BF3">
            <w:pPr>
              <w:pStyle w:val="AralkYok"/>
              <w:jc w:val="center"/>
              <w:rPr>
                <w:rFonts w:ascii="Cambria" w:hAnsi="Cambria" w:cstheme="minorHAnsi"/>
                <w:b/>
                <w:bCs/>
                <w:color w:val="C00000"/>
              </w:rPr>
            </w:pPr>
          </w:p>
          <w:p w14:paraId="7B30705C" w14:textId="6C230F6D"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%30</w:t>
            </w:r>
          </w:p>
          <w:p w14:paraId="594474A1" w14:textId="6B88ADDF" w:rsidR="00C74BF3" w:rsidRDefault="00C74BF3" w:rsidP="00C74BF3">
            <w:pPr>
              <w:pStyle w:val="AralkYok"/>
              <w:jc w:val="center"/>
              <w:rPr>
                <w:rFonts w:ascii="Cambria" w:hAnsi="Cambria" w:cstheme="minorHAnsi"/>
                <w:b/>
                <w:bCs/>
                <w:color w:val="C00000"/>
              </w:rPr>
            </w:pPr>
          </w:p>
          <w:p w14:paraId="75833886" w14:textId="43C48188" w:rsidR="00C74BF3" w:rsidRDefault="00C74BF3" w:rsidP="00C74BF3">
            <w:pPr>
              <w:pStyle w:val="AralkYok"/>
              <w:jc w:val="center"/>
              <w:rPr>
                <w:rFonts w:ascii="Cambria" w:hAnsi="Cambria" w:cstheme="minorHAnsi"/>
                <w:b/>
                <w:bCs/>
                <w:color w:val="C00000"/>
              </w:rPr>
            </w:pPr>
          </w:p>
          <w:p w14:paraId="64AA0B81" w14:textId="08C350D7" w:rsidR="00C74BF3" w:rsidRDefault="00C74BF3" w:rsidP="00C74BF3">
            <w:pPr>
              <w:pStyle w:val="AralkYok"/>
              <w:jc w:val="center"/>
              <w:rPr>
                <w:rFonts w:ascii="Cambria" w:hAnsi="Cambria" w:cstheme="minorHAnsi"/>
                <w:b/>
                <w:bCs/>
                <w:color w:val="C00000"/>
              </w:rPr>
            </w:pPr>
          </w:p>
          <w:p w14:paraId="4800FB95" w14:textId="42EF85B5" w:rsidR="00C74BF3" w:rsidRDefault="00C74BF3" w:rsidP="00C74BF3">
            <w:pPr>
              <w:pStyle w:val="AralkYok"/>
              <w:jc w:val="center"/>
              <w:rPr>
                <w:rFonts w:ascii="Cambria" w:hAnsi="Cambria" w:cstheme="minorHAnsi"/>
                <w:b/>
                <w:bCs/>
                <w:color w:val="C00000"/>
              </w:rPr>
            </w:pPr>
          </w:p>
          <w:p w14:paraId="79E9456B" w14:textId="706B7C6C" w:rsidR="00C74BF3" w:rsidRDefault="00C74BF3" w:rsidP="00C74BF3">
            <w:pPr>
              <w:pStyle w:val="AralkYok"/>
              <w:jc w:val="center"/>
              <w:rPr>
                <w:rFonts w:ascii="Cambria" w:hAnsi="Cambria" w:cstheme="minorHAnsi"/>
                <w:b/>
                <w:bCs/>
                <w:color w:val="C00000"/>
              </w:rPr>
            </w:pPr>
          </w:p>
          <w:p w14:paraId="6691234F" w14:textId="77777777" w:rsidR="00C74BF3" w:rsidRDefault="00C74BF3" w:rsidP="00C74BF3">
            <w:pPr>
              <w:pStyle w:val="AralkYok"/>
              <w:jc w:val="center"/>
              <w:rPr>
                <w:rFonts w:ascii="Cambria" w:hAnsi="Cambria" w:cstheme="minorHAnsi"/>
                <w:b/>
                <w:bCs/>
                <w:color w:val="C00000"/>
              </w:rPr>
            </w:pPr>
          </w:p>
          <w:p w14:paraId="4C7408CF" w14:textId="461C32EA"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BİR</w:t>
            </w:r>
          </w:p>
          <w:p w14:paraId="357EC6FD" w14:textId="1C5435B3" w:rsidR="00C74BF3" w:rsidRDefault="00C74BF3" w:rsidP="00C74BF3">
            <w:pPr>
              <w:pStyle w:val="AralkYok"/>
              <w:jc w:val="center"/>
              <w:rPr>
                <w:rFonts w:ascii="Cambria" w:hAnsi="Cambria" w:cstheme="minorHAnsi"/>
                <w:b/>
                <w:bCs/>
                <w:color w:val="C00000"/>
              </w:rPr>
            </w:pPr>
          </w:p>
          <w:p w14:paraId="659CC22E" w14:textId="67B151D5" w:rsidR="00C74BF3" w:rsidRDefault="00C74BF3" w:rsidP="00C74BF3">
            <w:pPr>
              <w:pStyle w:val="AralkYok"/>
              <w:jc w:val="center"/>
              <w:rPr>
                <w:rFonts w:ascii="Cambria" w:hAnsi="Cambria" w:cstheme="minorHAnsi"/>
                <w:b/>
                <w:bCs/>
                <w:color w:val="C00000"/>
              </w:rPr>
            </w:pPr>
          </w:p>
          <w:p w14:paraId="189D4627" w14:textId="6AF034D1" w:rsidR="00C74BF3" w:rsidRDefault="00C74BF3" w:rsidP="00C74BF3">
            <w:pPr>
              <w:pStyle w:val="AralkYok"/>
              <w:jc w:val="center"/>
              <w:rPr>
                <w:rFonts w:ascii="Cambria" w:hAnsi="Cambria" w:cstheme="minorHAnsi"/>
                <w:b/>
                <w:bCs/>
                <w:color w:val="C00000"/>
              </w:rPr>
            </w:pPr>
          </w:p>
          <w:p w14:paraId="1C271C0E" w14:textId="29C4117B" w:rsidR="00C74BF3" w:rsidRDefault="00C74BF3" w:rsidP="00C74BF3">
            <w:pPr>
              <w:pStyle w:val="AralkYok"/>
              <w:jc w:val="center"/>
              <w:rPr>
                <w:rFonts w:ascii="Cambria" w:hAnsi="Cambria" w:cstheme="minorHAnsi"/>
                <w:b/>
                <w:bCs/>
                <w:color w:val="C00000"/>
              </w:rPr>
            </w:pPr>
          </w:p>
          <w:p w14:paraId="61DF6E07" w14:textId="69E0FC16" w:rsidR="00C74BF3" w:rsidRDefault="00C74BF3" w:rsidP="00C74BF3">
            <w:pPr>
              <w:pStyle w:val="AralkYok"/>
              <w:jc w:val="center"/>
              <w:rPr>
                <w:rFonts w:ascii="Cambria" w:hAnsi="Cambria" w:cstheme="minorHAnsi"/>
                <w:b/>
                <w:bCs/>
                <w:color w:val="C00000"/>
              </w:rPr>
            </w:pPr>
          </w:p>
          <w:p w14:paraId="7733BE7E" w14:textId="7D099E46"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ALTI</w:t>
            </w:r>
          </w:p>
          <w:p w14:paraId="7EAB2DDA" w14:textId="77777777" w:rsidR="001845A6" w:rsidRPr="00307B29" w:rsidRDefault="001845A6" w:rsidP="001845A6">
            <w:pPr>
              <w:pStyle w:val="AralkYok"/>
              <w:jc w:val="both"/>
              <w:rPr>
                <w:rFonts w:ascii="Cambria" w:hAnsi="Cambria" w:cstheme="minorHAnsi"/>
                <w:b/>
                <w:bCs/>
                <w:color w:val="C00000"/>
              </w:rPr>
            </w:pPr>
          </w:p>
        </w:tc>
      </w:tr>
      <w:tr w:rsidR="001845A6" w:rsidRPr="00307B29" w14:paraId="7AD70559" w14:textId="77777777" w:rsidTr="00B87748">
        <w:tc>
          <w:tcPr>
            <w:tcW w:w="9918" w:type="dxa"/>
          </w:tcPr>
          <w:p w14:paraId="1AF41259" w14:textId="77777777" w:rsidR="001845A6" w:rsidRPr="00307B29" w:rsidRDefault="001845A6" w:rsidP="001845A6">
            <w:pPr>
              <w:widowControl w:val="0"/>
              <w:spacing w:after="0" w:line="302" w:lineRule="auto"/>
              <w:jc w:val="both"/>
              <w:rPr>
                <w:rFonts w:ascii="Cambria" w:hAnsi="Cambria" w:cstheme="minorHAnsi"/>
              </w:rPr>
            </w:pPr>
            <w:r w:rsidRPr="00307B29">
              <w:rPr>
                <w:rFonts w:ascii="Cambria" w:hAnsi="Cambria" w:cstheme="minorHAnsi"/>
              </w:rPr>
              <w:t xml:space="preserve">Hukuk Mesleklerine Giriş Sınavına, hukuk fakültesinden mezun olanlar ile yabancı bir hukuk fakültesini bitirip de Türkiye’deki hukuk fakülteleri programlarına göre eksik kalan derslerden sınava girip başarılı olmak suretiyle denklik belgesi almış bulunanlar; İdari Yargı Ön Sınavına, hukuk bilgisine programlarında yeterince yer veren siyasal bilgiler, idari bilimler, iktisat ve maliye alanlarında en az </w:t>
            </w:r>
            <w:r w:rsidRPr="00307B29">
              <w:rPr>
                <w:rFonts w:ascii="Cambria" w:hAnsi="Cambria" w:cstheme="minorHAnsi"/>
                <w:b/>
                <w:color w:val="C00000"/>
              </w:rPr>
              <w:t>DÖRT</w:t>
            </w:r>
            <w:r w:rsidRPr="00307B29">
              <w:rPr>
                <w:rFonts w:ascii="Cambria" w:hAnsi="Cambria" w:cstheme="minorHAnsi"/>
              </w:rPr>
              <w:t xml:space="preserve"> yıllık yükseköğrenim yapmış veya bunlara denkliği kabul edilmiş yabancı öğretim kurumlarından mezun olanlar girebilir.</w:t>
            </w:r>
          </w:p>
          <w:p w14:paraId="2070A040" w14:textId="77777777" w:rsidR="001845A6" w:rsidRPr="00307B29" w:rsidRDefault="001845A6" w:rsidP="001845A6">
            <w:pPr>
              <w:widowControl w:val="0"/>
              <w:spacing w:after="0" w:line="307" w:lineRule="auto"/>
              <w:jc w:val="both"/>
              <w:rPr>
                <w:rFonts w:ascii="Cambria" w:hAnsi="Cambria" w:cstheme="minorHAnsi"/>
              </w:rPr>
            </w:pPr>
            <w:r w:rsidRPr="00307B29">
              <w:rPr>
                <w:rFonts w:ascii="Cambria" w:hAnsi="Cambria" w:cstheme="minorHAnsi"/>
              </w:rPr>
              <w:t xml:space="preserve">Hukuk Mesleklerine Giriş Sınavı yılda en az </w:t>
            </w:r>
            <w:r w:rsidRPr="00307B29">
              <w:rPr>
                <w:rFonts w:ascii="Cambria" w:hAnsi="Cambria" w:cstheme="minorHAnsi"/>
                <w:b/>
                <w:color w:val="C00000"/>
              </w:rPr>
              <w:t>BİR</w:t>
            </w:r>
            <w:r w:rsidRPr="00307B29">
              <w:rPr>
                <w:rFonts w:ascii="Cambria" w:hAnsi="Cambria" w:cstheme="minorHAnsi"/>
              </w:rPr>
              <w:t xml:space="preserve"> defa, İdari Yargı Ön Sınavı ise </w:t>
            </w:r>
            <w:r w:rsidRPr="00307B29">
              <w:rPr>
                <w:rFonts w:ascii="Cambria" w:hAnsi="Cambria" w:cstheme="minorHAnsi"/>
                <w:b/>
                <w:color w:val="C00000"/>
              </w:rPr>
              <w:t>İKİ</w:t>
            </w:r>
            <w:r w:rsidRPr="00307B29">
              <w:rPr>
                <w:rFonts w:ascii="Cambria" w:hAnsi="Cambria" w:cstheme="minorHAnsi"/>
              </w:rPr>
              <w:t xml:space="preserve"> yılda en az bir defa olacak şekilde Adalet Bakanlığı ile imzalanacak protokole göre </w:t>
            </w:r>
            <w:r w:rsidRPr="00307B29">
              <w:rPr>
                <w:rFonts w:ascii="Cambria" w:hAnsi="Cambria" w:cstheme="minorHAnsi"/>
                <w:b/>
                <w:color w:val="C00000"/>
              </w:rPr>
              <w:t xml:space="preserve">ÖLÇME, SEÇME VE YERLEŞTİRME MERKEZİ BAŞKANLIĞI </w:t>
            </w:r>
            <w:r w:rsidRPr="00307B29">
              <w:rPr>
                <w:rFonts w:ascii="Cambria" w:hAnsi="Cambria" w:cstheme="minorHAnsi"/>
              </w:rPr>
              <w:t>tarafından yapılır.</w:t>
            </w:r>
          </w:p>
          <w:p w14:paraId="6ACB003F" w14:textId="1131E568" w:rsidR="001845A6" w:rsidRPr="00307B29" w:rsidRDefault="001845A6" w:rsidP="003B3C8D">
            <w:pPr>
              <w:widowControl w:val="0"/>
              <w:spacing w:after="0" w:line="302" w:lineRule="auto"/>
              <w:jc w:val="both"/>
              <w:rPr>
                <w:rFonts w:ascii="Cambria" w:hAnsi="Cambria" w:cstheme="minorHAnsi"/>
                <w:b/>
                <w:iCs/>
              </w:rPr>
            </w:pPr>
            <w:r w:rsidRPr="00307B29">
              <w:rPr>
                <w:rFonts w:ascii="Cambria" w:hAnsi="Cambria" w:cstheme="minorHAnsi"/>
              </w:rPr>
              <w:t xml:space="preserve">Sınavlar test şeklinde yapılır. Sınavlarda </w:t>
            </w:r>
            <w:r w:rsidRPr="00307B29">
              <w:rPr>
                <w:rFonts w:ascii="Cambria" w:hAnsi="Cambria" w:cstheme="minorHAnsi"/>
                <w:b/>
                <w:color w:val="C00000"/>
              </w:rPr>
              <w:t>ÇOKTAN SEÇMELİ</w:t>
            </w:r>
            <w:r w:rsidRPr="00307B29">
              <w:rPr>
                <w:rFonts w:ascii="Cambria" w:hAnsi="Cambria" w:cstheme="minorHAnsi"/>
                <w:color w:val="C00000"/>
              </w:rPr>
              <w:t xml:space="preserve"> </w:t>
            </w:r>
            <w:r w:rsidRPr="00307B29">
              <w:rPr>
                <w:rFonts w:ascii="Cambria" w:hAnsi="Cambria" w:cstheme="minorHAnsi"/>
              </w:rPr>
              <w:t xml:space="preserve">en az yüz soru sorulur ve yüz puan üzerinden en az </w:t>
            </w:r>
            <w:r w:rsidRPr="00307B29">
              <w:rPr>
                <w:rFonts w:ascii="Cambria" w:hAnsi="Cambria" w:cstheme="minorHAnsi"/>
                <w:b/>
                <w:color w:val="C00000"/>
              </w:rPr>
              <w:t>YETMİŞ</w:t>
            </w:r>
            <w:r w:rsidRPr="00307B29">
              <w:rPr>
                <w:rFonts w:ascii="Cambria" w:hAnsi="Cambria" w:cstheme="minorHAnsi"/>
              </w:rPr>
              <w:t xml:space="preserve"> puan alanlar başarılı sayılır.</w:t>
            </w:r>
            <w:r w:rsidR="003B3C8D" w:rsidRPr="00307B29">
              <w:rPr>
                <w:rFonts w:ascii="Cambria" w:hAnsi="Cambria" w:cstheme="minorHAnsi"/>
                <w:b/>
                <w:bCs/>
                <w:color w:val="C00000"/>
              </w:rPr>
              <w:t>(Ek Madde-41)</w:t>
            </w:r>
          </w:p>
        </w:tc>
        <w:tc>
          <w:tcPr>
            <w:tcW w:w="5386" w:type="dxa"/>
          </w:tcPr>
          <w:p w14:paraId="695C8A9A" w14:textId="77777777" w:rsidR="00C74BF3" w:rsidRDefault="00C74BF3" w:rsidP="00C74BF3">
            <w:pPr>
              <w:pStyle w:val="AralkYok"/>
              <w:jc w:val="center"/>
              <w:rPr>
                <w:rFonts w:ascii="Cambria" w:hAnsi="Cambria" w:cstheme="minorHAnsi"/>
                <w:b/>
                <w:bCs/>
                <w:color w:val="C00000"/>
              </w:rPr>
            </w:pPr>
          </w:p>
          <w:p w14:paraId="2AB210D5" w14:textId="77777777" w:rsidR="00C74BF3" w:rsidRDefault="00C74BF3" w:rsidP="00C74BF3">
            <w:pPr>
              <w:pStyle w:val="AralkYok"/>
              <w:jc w:val="center"/>
              <w:rPr>
                <w:rFonts w:ascii="Cambria" w:hAnsi="Cambria" w:cstheme="minorHAnsi"/>
                <w:b/>
                <w:bCs/>
                <w:color w:val="C00000"/>
              </w:rPr>
            </w:pPr>
          </w:p>
          <w:p w14:paraId="6183913C" w14:textId="4A1B25D8"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DÖRT</w:t>
            </w:r>
          </w:p>
          <w:p w14:paraId="25F26F04" w14:textId="7B92B604" w:rsidR="00C74BF3" w:rsidRDefault="00C74BF3" w:rsidP="00C74BF3">
            <w:pPr>
              <w:pStyle w:val="AralkYok"/>
              <w:jc w:val="center"/>
              <w:rPr>
                <w:rFonts w:ascii="Cambria" w:hAnsi="Cambria" w:cstheme="minorHAnsi"/>
                <w:b/>
                <w:bCs/>
                <w:color w:val="C00000"/>
              </w:rPr>
            </w:pPr>
          </w:p>
          <w:p w14:paraId="465DB2C9" w14:textId="44E260F8"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BİR</w:t>
            </w:r>
          </w:p>
          <w:p w14:paraId="45C8F7AD" w14:textId="3B3737E0" w:rsidR="00C74BF3" w:rsidRDefault="00C74BF3" w:rsidP="00C74BF3">
            <w:pPr>
              <w:pStyle w:val="AralkYok"/>
              <w:jc w:val="center"/>
              <w:rPr>
                <w:rFonts w:ascii="Cambria" w:hAnsi="Cambria" w:cstheme="minorHAnsi"/>
                <w:b/>
                <w:bCs/>
                <w:color w:val="C00000"/>
              </w:rPr>
            </w:pPr>
          </w:p>
          <w:p w14:paraId="506762EB" w14:textId="3AFAA3FA"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İKİ</w:t>
            </w:r>
          </w:p>
          <w:p w14:paraId="3229B2BF" w14:textId="1B4A9DE0" w:rsidR="00C74BF3" w:rsidRDefault="00C74BF3" w:rsidP="00C74BF3">
            <w:pPr>
              <w:pStyle w:val="AralkYok"/>
              <w:jc w:val="center"/>
              <w:rPr>
                <w:rFonts w:ascii="Cambria" w:hAnsi="Cambria" w:cstheme="minorHAnsi"/>
                <w:b/>
                <w:bCs/>
                <w:color w:val="C00000"/>
              </w:rPr>
            </w:pPr>
          </w:p>
          <w:p w14:paraId="189756EB" w14:textId="778C6B4F"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YETMİŞ</w:t>
            </w:r>
          </w:p>
          <w:p w14:paraId="08D552D2" w14:textId="77777777" w:rsidR="001845A6" w:rsidRPr="00307B29" w:rsidRDefault="001845A6" w:rsidP="001845A6">
            <w:pPr>
              <w:pStyle w:val="AralkYok"/>
              <w:jc w:val="both"/>
              <w:rPr>
                <w:rFonts w:ascii="Cambria" w:hAnsi="Cambria" w:cstheme="minorHAnsi"/>
                <w:b/>
                <w:bCs/>
                <w:color w:val="C00000"/>
              </w:rPr>
            </w:pPr>
          </w:p>
        </w:tc>
      </w:tr>
      <w:tr w:rsidR="001845A6" w:rsidRPr="00307B29" w14:paraId="5CE94119" w14:textId="77777777" w:rsidTr="00B87748">
        <w:tc>
          <w:tcPr>
            <w:tcW w:w="9918" w:type="dxa"/>
          </w:tcPr>
          <w:p w14:paraId="7D60EAF2" w14:textId="2CEFE2CC" w:rsidR="001845A6" w:rsidRPr="00307B29" w:rsidRDefault="001845A6" w:rsidP="003B3C8D">
            <w:pPr>
              <w:widowControl w:val="0"/>
              <w:spacing w:after="0" w:line="293" w:lineRule="auto"/>
              <w:jc w:val="both"/>
              <w:rPr>
                <w:rFonts w:ascii="Cambria" w:hAnsi="Cambria" w:cstheme="minorHAnsi"/>
                <w:b/>
                <w:bCs/>
              </w:rPr>
            </w:pPr>
            <w:r w:rsidRPr="00307B29">
              <w:rPr>
                <w:rFonts w:ascii="Cambria" w:hAnsi="Cambria" w:cstheme="minorHAnsi"/>
                <w:spacing w:val="-4"/>
              </w:rPr>
              <w:t xml:space="preserve">Vakıf yükseköğretim kurumları, her yıl, öğrenci gelirleri toplamının </w:t>
            </w:r>
            <w:r w:rsidRPr="00307B29">
              <w:rPr>
                <w:rFonts w:ascii="Cambria" w:hAnsi="Cambria" w:cstheme="minorHAnsi"/>
                <w:b/>
                <w:color w:val="C00000"/>
                <w:spacing w:val="-4"/>
              </w:rPr>
              <w:t>%2</w:t>
            </w:r>
            <w:r w:rsidRPr="00307B29">
              <w:rPr>
                <w:rFonts w:ascii="Cambria" w:hAnsi="Cambria" w:cstheme="minorHAnsi"/>
                <w:spacing w:val="-4"/>
              </w:rPr>
              <w:t>’sini bir kamu bankasında kendi adına açılan vadeli bir hesaba söz konusu vakıf yükseköğretim kurumunun faaliyet izninin geçici olarak durdurulması veya kaldırılması halinde öğrencilerinin eğitimlerinin tamamlatılması amacıyla teminat kaynağı olarak aktarır.</w:t>
            </w:r>
            <w:r w:rsidR="003B3C8D" w:rsidRPr="00307B29">
              <w:rPr>
                <w:rFonts w:ascii="Cambria" w:hAnsi="Cambria" w:cstheme="minorHAnsi"/>
                <w:b/>
                <w:bCs/>
                <w:color w:val="C00000"/>
              </w:rPr>
              <w:t>(Ek Madde-42)</w:t>
            </w:r>
          </w:p>
        </w:tc>
        <w:tc>
          <w:tcPr>
            <w:tcW w:w="5386" w:type="dxa"/>
          </w:tcPr>
          <w:p w14:paraId="084FAB25" w14:textId="77777777" w:rsidR="00C74BF3" w:rsidRDefault="00C74BF3" w:rsidP="00C74BF3">
            <w:pPr>
              <w:pStyle w:val="AralkYok"/>
              <w:jc w:val="center"/>
              <w:rPr>
                <w:rFonts w:ascii="Cambria" w:hAnsi="Cambria" w:cstheme="minorHAnsi"/>
                <w:b/>
                <w:bCs/>
                <w:color w:val="C00000"/>
              </w:rPr>
            </w:pPr>
          </w:p>
          <w:p w14:paraId="24B493D7" w14:textId="77777777" w:rsidR="00C74BF3" w:rsidRDefault="00C74BF3" w:rsidP="00C74BF3">
            <w:pPr>
              <w:pStyle w:val="AralkYok"/>
              <w:jc w:val="center"/>
              <w:rPr>
                <w:rFonts w:ascii="Cambria" w:hAnsi="Cambria" w:cstheme="minorHAnsi"/>
                <w:b/>
                <w:bCs/>
                <w:color w:val="C00000"/>
              </w:rPr>
            </w:pPr>
          </w:p>
          <w:p w14:paraId="0020B211" w14:textId="409651C3"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%2</w:t>
            </w:r>
          </w:p>
          <w:p w14:paraId="0A22321D" w14:textId="5D0180FA" w:rsidR="001845A6" w:rsidRPr="00307B29" w:rsidRDefault="001845A6" w:rsidP="001845A6">
            <w:pPr>
              <w:pStyle w:val="AralkYok"/>
              <w:jc w:val="both"/>
              <w:rPr>
                <w:rFonts w:ascii="Cambria" w:hAnsi="Cambria" w:cstheme="minorHAnsi"/>
                <w:b/>
                <w:bCs/>
                <w:color w:val="C00000"/>
              </w:rPr>
            </w:pPr>
          </w:p>
        </w:tc>
      </w:tr>
      <w:tr w:rsidR="001845A6" w:rsidRPr="00307B29" w14:paraId="5956259A" w14:textId="77777777" w:rsidTr="00B87748">
        <w:tc>
          <w:tcPr>
            <w:tcW w:w="9918" w:type="dxa"/>
          </w:tcPr>
          <w:p w14:paraId="2E53FEA1" w14:textId="05C3AA3E" w:rsidR="001845A6" w:rsidRPr="00307B29" w:rsidRDefault="001845A6" w:rsidP="003B3C8D">
            <w:pPr>
              <w:widowControl w:val="0"/>
              <w:spacing w:after="0" w:line="293" w:lineRule="auto"/>
              <w:jc w:val="both"/>
              <w:rPr>
                <w:rFonts w:ascii="Cambria" w:hAnsi="Cambria" w:cstheme="minorHAnsi"/>
                <w:b/>
                <w:bCs/>
              </w:rPr>
            </w:pPr>
            <w:r w:rsidRPr="00307B29">
              <w:rPr>
                <w:rFonts w:ascii="Cambria" w:hAnsi="Cambria" w:cstheme="minorHAnsi"/>
              </w:rPr>
              <w:t xml:space="preserve">Yükseköğretim Kurulunca, Devlet yükseköğretim kurumlarında kalkınma planları hedefleri doğrultusunda bilimsel ve teknolojik gelişmeye katkı sağlayacak nitelikte Ar-Ge faaliyetleri için bir koordinatör yükseköğretim kurumunun bünyesinde birden fazla yükseköğretim kurumunun işbirliği ile ortak uygulama ve araştırma merkezi kurulabilir. Aynı ad, görev ve </w:t>
            </w:r>
            <w:proofErr w:type="gramStart"/>
            <w:r w:rsidRPr="00307B29">
              <w:rPr>
                <w:rFonts w:ascii="Cambria" w:hAnsi="Cambria" w:cstheme="minorHAnsi"/>
              </w:rPr>
              <w:t>misyonla</w:t>
            </w:r>
            <w:proofErr w:type="gramEnd"/>
            <w:r w:rsidRPr="00307B29">
              <w:rPr>
                <w:rFonts w:ascii="Cambria" w:hAnsi="Cambria" w:cstheme="minorHAnsi"/>
              </w:rPr>
              <w:t xml:space="preserve"> kurulacak ortak uygulama </w:t>
            </w:r>
            <w:r w:rsidRPr="00307B29">
              <w:rPr>
                <w:rFonts w:ascii="Cambria" w:hAnsi="Cambria" w:cstheme="minorHAnsi"/>
              </w:rPr>
              <w:lastRenderedPageBreak/>
              <w:t xml:space="preserve">ve araştırma merkezi sayısı </w:t>
            </w:r>
            <w:r w:rsidRPr="00307B29">
              <w:rPr>
                <w:rFonts w:ascii="Cambria" w:hAnsi="Cambria" w:cstheme="minorHAnsi"/>
                <w:b/>
                <w:color w:val="C00000"/>
              </w:rPr>
              <w:t>İKİDEN</w:t>
            </w:r>
            <w:r w:rsidRPr="00307B29">
              <w:rPr>
                <w:rFonts w:ascii="Cambria" w:hAnsi="Cambria" w:cstheme="minorHAnsi"/>
              </w:rPr>
              <w:t xml:space="preserve"> fazla olamaz.</w:t>
            </w:r>
            <w:r w:rsidR="003B3C8D" w:rsidRPr="00307B29">
              <w:rPr>
                <w:rFonts w:ascii="Cambria" w:hAnsi="Cambria" w:cstheme="minorHAnsi"/>
                <w:b/>
                <w:bCs/>
                <w:color w:val="C00000"/>
              </w:rPr>
              <w:t>(Ek Madde-43)</w:t>
            </w:r>
          </w:p>
        </w:tc>
        <w:tc>
          <w:tcPr>
            <w:tcW w:w="5386" w:type="dxa"/>
          </w:tcPr>
          <w:p w14:paraId="320068B5" w14:textId="77777777" w:rsidR="00C74BF3" w:rsidRDefault="00C74BF3" w:rsidP="00C74BF3">
            <w:pPr>
              <w:pStyle w:val="AralkYok"/>
              <w:jc w:val="center"/>
              <w:rPr>
                <w:rFonts w:ascii="Cambria" w:hAnsi="Cambria" w:cstheme="minorHAnsi"/>
                <w:b/>
                <w:bCs/>
                <w:color w:val="C00000"/>
              </w:rPr>
            </w:pPr>
          </w:p>
          <w:p w14:paraId="508B43D9" w14:textId="77777777" w:rsidR="00C74BF3" w:rsidRDefault="00C74BF3" w:rsidP="00C74BF3">
            <w:pPr>
              <w:pStyle w:val="AralkYok"/>
              <w:jc w:val="center"/>
              <w:rPr>
                <w:rFonts w:ascii="Cambria" w:hAnsi="Cambria" w:cstheme="minorHAnsi"/>
                <w:b/>
                <w:bCs/>
                <w:color w:val="C00000"/>
              </w:rPr>
            </w:pPr>
          </w:p>
          <w:p w14:paraId="675C41D3" w14:textId="42008064" w:rsidR="001845A6" w:rsidRPr="00307B29"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İKİDEN</w:t>
            </w:r>
          </w:p>
        </w:tc>
      </w:tr>
      <w:tr w:rsidR="001845A6" w:rsidRPr="00307B29" w14:paraId="4794E2C3" w14:textId="77777777" w:rsidTr="00B87748">
        <w:tc>
          <w:tcPr>
            <w:tcW w:w="9918" w:type="dxa"/>
          </w:tcPr>
          <w:p w14:paraId="02166CE7" w14:textId="12B0C0B4" w:rsidR="001845A6" w:rsidRPr="00307B29" w:rsidRDefault="001845A6" w:rsidP="003B3C8D">
            <w:pPr>
              <w:widowControl w:val="0"/>
              <w:spacing w:after="0" w:line="293" w:lineRule="auto"/>
              <w:jc w:val="both"/>
              <w:rPr>
                <w:rFonts w:ascii="Cambria" w:hAnsi="Cambria" w:cstheme="minorHAnsi"/>
                <w:b/>
                <w:bCs/>
              </w:rPr>
            </w:pPr>
            <w:r w:rsidRPr="00307B29">
              <w:rPr>
                <w:rFonts w:ascii="Cambria" w:hAnsi="Cambria" w:cstheme="minorHAnsi"/>
              </w:rPr>
              <w:t xml:space="preserve">Açık öğretim hizmeti veren yükseköğretim kurumlarının döner sermaye işletmelerinin açık öğretim fakültelerine ait alt hesaplarında oluşan gelirler münhasıran bu faaliyetlerin gerektirdiği giderlerde kullanılır ve bu hesaplarda </w:t>
            </w:r>
            <w:r w:rsidRPr="00307B29">
              <w:rPr>
                <w:rFonts w:ascii="Cambria" w:hAnsi="Cambria" w:cstheme="minorHAnsi"/>
                <w:b/>
                <w:color w:val="C00000"/>
              </w:rPr>
              <w:t>ÜÇER</w:t>
            </w:r>
            <w:r w:rsidRPr="00307B29">
              <w:rPr>
                <w:rFonts w:ascii="Cambria" w:hAnsi="Cambria" w:cstheme="minorHAnsi"/>
              </w:rPr>
              <w:t xml:space="preserve"> aylık dönemler itibarıyla oluşacak gelir fazlalarının </w:t>
            </w:r>
            <w:r w:rsidRPr="00307B29">
              <w:rPr>
                <w:rFonts w:ascii="Cambria" w:hAnsi="Cambria" w:cstheme="minorHAnsi"/>
                <w:b/>
                <w:color w:val="C00000"/>
              </w:rPr>
              <w:t xml:space="preserve">YÜZDE 80’İ </w:t>
            </w:r>
            <w:r w:rsidRPr="00307B29">
              <w:rPr>
                <w:rFonts w:ascii="Cambria" w:hAnsi="Cambria" w:cstheme="minorHAnsi"/>
              </w:rPr>
              <w:t xml:space="preserve">her </w:t>
            </w:r>
            <w:r w:rsidRPr="00307B29">
              <w:rPr>
                <w:rFonts w:ascii="Cambria" w:hAnsi="Cambria" w:cstheme="minorHAnsi"/>
                <w:b/>
                <w:color w:val="C00000"/>
              </w:rPr>
              <w:t>ÜÇ</w:t>
            </w:r>
            <w:r w:rsidRPr="00307B29">
              <w:rPr>
                <w:rFonts w:ascii="Cambria" w:hAnsi="Cambria" w:cstheme="minorHAnsi"/>
              </w:rPr>
              <w:t xml:space="preserve"> ayda bir izleyen ayın </w:t>
            </w:r>
            <w:r w:rsidRPr="00307B29">
              <w:rPr>
                <w:rFonts w:ascii="Cambria" w:hAnsi="Cambria" w:cstheme="minorHAnsi"/>
                <w:b/>
                <w:color w:val="C00000"/>
              </w:rPr>
              <w:t>ONBEŞİNE</w:t>
            </w:r>
            <w:r w:rsidRPr="00307B29">
              <w:rPr>
                <w:rFonts w:ascii="Cambria" w:hAnsi="Cambria" w:cstheme="minorHAnsi"/>
              </w:rPr>
              <w:t xml:space="preserve"> kadar Yükseköğretim Kurulu Başkanlığı muhasebe birimi hesabına aktarılır.</w:t>
            </w:r>
            <w:r w:rsidR="003B3C8D" w:rsidRPr="00307B29">
              <w:rPr>
                <w:rFonts w:ascii="Cambria" w:hAnsi="Cambria" w:cstheme="minorHAnsi"/>
                <w:b/>
                <w:bCs/>
                <w:color w:val="C00000"/>
              </w:rPr>
              <w:t>(Ek Madde-44)</w:t>
            </w:r>
          </w:p>
        </w:tc>
        <w:tc>
          <w:tcPr>
            <w:tcW w:w="5386" w:type="dxa"/>
          </w:tcPr>
          <w:p w14:paraId="2CD41212" w14:textId="77777777" w:rsidR="00C74BF3" w:rsidRDefault="00C74BF3" w:rsidP="00C74BF3">
            <w:pPr>
              <w:pStyle w:val="AralkYok"/>
              <w:jc w:val="center"/>
              <w:rPr>
                <w:rFonts w:ascii="Cambria" w:hAnsi="Cambria" w:cstheme="minorHAnsi"/>
                <w:b/>
                <w:bCs/>
                <w:color w:val="C00000"/>
              </w:rPr>
            </w:pPr>
          </w:p>
          <w:p w14:paraId="4AE53497" w14:textId="687951E0"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ÜÇER</w:t>
            </w:r>
          </w:p>
          <w:p w14:paraId="6BA48390" w14:textId="637490CB"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YÜZDE 80</w:t>
            </w:r>
          </w:p>
          <w:p w14:paraId="77D69D83" w14:textId="2A18E9BC" w:rsidR="00C74BF3"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ÜÇ</w:t>
            </w:r>
          </w:p>
          <w:p w14:paraId="315C938A" w14:textId="11CA52CE" w:rsidR="00C74BF3" w:rsidRPr="00307B29"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ONBEŞİNE</w:t>
            </w:r>
          </w:p>
        </w:tc>
      </w:tr>
      <w:tr w:rsidR="001845A6" w:rsidRPr="00307B29" w14:paraId="5CC132B8" w14:textId="77777777" w:rsidTr="00B87748">
        <w:tc>
          <w:tcPr>
            <w:tcW w:w="9918" w:type="dxa"/>
          </w:tcPr>
          <w:p w14:paraId="6CAD5766" w14:textId="4BF65904" w:rsidR="001845A6" w:rsidRPr="00307B29" w:rsidRDefault="001845A6" w:rsidP="003B3C8D">
            <w:pPr>
              <w:widowControl w:val="0"/>
              <w:spacing w:after="0" w:line="293" w:lineRule="auto"/>
              <w:jc w:val="both"/>
              <w:rPr>
                <w:rFonts w:ascii="Cambria" w:hAnsi="Cambria" w:cstheme="minorHAnsi"/>
                <w:b/>
                <w:bCs/>
              </w:rPr>
            </w:pPr>
            <w:r w:rsidRPr="00307B29">
              <w:rPr>
                <w:rFonts w:ascii="Cambria" w:hAnsi="Cambria" w:cstheme="minorHAnsi"/>
                <w:spacing w:val="-4"/>
              </w:rPr>
              <w:t xml:space="preserve">Uluslararası tanınırlığı olan yabancı yükseköğretim kurumlarında veya Ar-Ge merkezlerinde, kamu kurum ve kuruluşları ile bağlı veya ilgili birimlerin araştırma merkez ve enstitülerinde ya da teknoloji geliştirme bölgelerinde, araştırma altyapılarında, özel sektör Ar-Ge merkezleri yahut laboratuvarlarında fiilen çalışan doktora derecesine sahip Türk veya yabancı uyruklu nitelikli araştırmacılar; kendi talepleri, ilgili kurumların karşılıklı mutabakatı ve Yükseköğretim Kurulunun onayı ile giderleri özel bütçeden karşılanmak üzere yükseköğretim kurumlarında süresi bir yılı geçmemek üzere kısmi zamanlı görevlendirilebilirler. Bu madde kapsamında görevlendirilenlere, </w:t>
            </w:r>
            <w:r w:rsidRPr="00307B29">
              <w:rPr>
                <w:rFonts w:ascii="Cambria" w:hAnsi="Cambria" w:cstheme="minorHAnsi"/>
                <w:b/>
                <w:color w:val="C00000"/>
                <w:spacing w:val="-4"/>
              </w:rPr>
              <w:t xml:space="preserve">40.000 </w:t>
            </w:r>
            <w:r w:rsidRPr="00307B29">
              <w:rPr>
                <w:rFonts w:ascii="Cambria" w:hAnsi="Cambria" w:cstheme="minorHAnsi"/>
                <w:spacing w:val="-4"/>
              </w:rPr>
              <w:t xml:space="preserve">gösterge rakamının memur aylık katsayısı ile çarpımı sonucu bulunacak tutarı geçmemek üzere Hazine ve Maliye Bakanlığının görüşü üzerine </w:t>
            </w:r>
            <w:r w:rsidRPr="00307B29">
              <w:rPr>
                <w:rFonts w:ascii="Cambria" w:hAnsi="Cambria" w:cstheme="minorHAnsi"/>
                <w:b/>
                <w:color w:val="C00000"/>
                <w:spacing w:val="-4"/>
              </w:rPr>
              <w:t>YÜKSEKÖĞRETİM KURULU</w:t>
            </w:r>
            <w:r w:rsidRPr="00307B29">
              <w:rPr>
                <w:rFonts w:ascii="Cambria" w:hAnsi="Cambria" w:cstheme="minorHAnsi"/>
                <w:color w:val="C00000"/>
                <w:spacing w:val="-4"/>
              </w:rPr>
              <w:t xml:space="preserve"> </w:t>
            </w:r>
            <w:r w:rsidRPr="00307B29">
              <w:rPr>
                <w:rFonts w:ascii="Cambria" w:hAnsi="Cambria" w:cstheme="minorHAnsi"/>
                <w:spacing w:val="-4"/>
              </w:rPr>
              <w:t xml:space="preserve">tarafından belirlenen tutar ve ödeme esaslarına göre aylık ücret ödenir. Kamu kurum ve kuruluşları personelinden bu kapsamda görevlendirileceklerin aylık, ödenek, her türlü tazminatları ile diğer sosyal hak ve yardımları kendi kurum ve kuruluşlarınca ödenir. Bu şekilde görevlendirilenlerin bilimsel yayın ve çalışmaları dikkate alınarak görev süreleri aynı usulle uzatılabilir. Bunlar görevlendirildikleri yükseköğretim kurumunda lisans veya lisansüstü öğretim, danışmanlık, bilimsel araştırma ve uygulama, Ar-Ge, yenilik veya tasarım çalışmaları yapmakla yükümlüdür. Bu maddenin uygulanmasına ilişkin usul ve esaslar Yükseköğretim Kurulu tarafından belirlenir. Bu kapsamda görevlendirilebilecek personel sayısı ilgili yükseköğretim kurumunun dolu öğretim elemanı kadrosu sayısının </w:t>
            </w:r>
            <w:r w:rsidRPr="00307B29">
              <w:rPr>
                <w:rFonts w:ascii="Cambria" w:hAnsi="Cambria" w:cstheme="minorHAnsi"/>
                <w:b/>
                <w:color w:val="C00000"/>
                <w:spacing w:val="-4"/>
              </w:rPr>
              <w:t>%2</w:t>
            </w:r>
            <w:r w:rsidRPr="00307B29">
              <w:rPr>
                <w:rFonts w:ascii="Cambria" w:hAnsi="Cambria" w:cstheme="minorHAnsi"/>
                <w:spacing w:val="-4"/>
              </w:rPr>
              <w:t>’si ile sınırlıdır.</w:t>
            </w:r>
            <w:r w:rsidR="003B3C8D" w:rsidRPr="00307B29">
              <w:rPr>
                <w:rFonts w:ascii="Cambria" w:hAnsi="Cambria" w:cstheme="minorHAnsi"/>
                <w:b/>
                <w:bCs/>
                <w:color w:val="C00000"/>
              </w:rPr>
              <w:t>(Ek Madde-46)</w:t>
            </w:r>
          </w:p>
        </w:tc>
        <w:tc>
          <w:tcPr>
            <w:tcW w:w="5386" w:type="dxa"/>
          </w:tcPr>
          <w:p w14:paraId="45FF7D44" w14:textId="7C6A81C2" w:rsidR="00C74BF3" w:rsidRDefault="00C74BF3" w:rsidP="00C74BF3">
            <w:pPr>
              <w:pStyle w:val="AralkYok"/>
              <w:jc w:val="center"/>
              <w:rPr>
                <w:rFonts w:ascii="Cambria" w:hAnsi="Cambria" w:cstheme="minorHAnsi"/>
                <w:b/>
                <w:bCs/>
                <w:color w:val="C00000"/>
              </w:rPr>
            </w:pPr>
          </w:p>
          <w:p w14:paraId="1D00F154" w14:textId="018EAFDE" w:rsidR="00C74BF3" w:rsidRDefault="00C74BF3" w:rsidP="00C74BF3">
            <w:pPr>
              <w:pStyle w:val="AralkYok"/>
              <w:jc w:val="center"/>
              <w:rPr>
                <w:rFonts w:ascii="Cambria" w:hAnsi="Cambria" w:cstheme="minorHAnsi"/>
                <w:b/>
                <w:bCs/>
                <w:color w:val="C00000"/>
              </w:rPr>
            </w:pPr>
          </w:p>
          <w:p w14:paraId="59FD91DE" w14:textId="77777777" w:rsidR="00C74BF3" w:rsidRDefault="00C74BF3" w:rsidP="00C74BF3">
            <w:pPr>
              <w:pStyle w:val="AralkYok"/>
              <w:jc w:val="center"/>
              <w:rPr>
                <w:rFonts w:ascii="Cambria" w:hAnsi="Cambria" w:cstheme="minorHAnsi"/>
                <w:b/>
                <w:bCs/>
                <w:color w:val="C00000"/>
              </w:rPr>
            </w:pPr>
          </w:p>
          <w:p w14:paraId="19B05F25" w14:textId="5AC548C2" w:rsidR="001845A6"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40.000</w:t>
            </w:r>
          </w:p>
          <w:p w14:paraId="592B4E8E" w14:textId="77777777" w:rsidR="00C74BF3" w:rsidRDefault="00C74BF3" w:rsidP="00C74BF3">
            <w:pPr>
              <w:pStyle w:val="AralkYok"/>
              <w:jc w:val="center"/>
              <w:rPr>
                <w:rFonts w:ascii="Cambria" w:hAnsi="Cambria" w:cstheme="minorHAnsi"/>
                <w:b/>
                <w:bCs/>
                <w:color w:val="C00000"/>
              </w:rPr>
            </w:pPr>
          </w:p>
          <w:p w14:paraId="43BDE09D" w14:textId="77777777" w:rsidR="00C74BF3" w:rsidRDefault="00C74BF3" w:rsidP="00C74BF3">
            <w:pPr>
              <w:pStyle w:val="AralkYok"/>
              <w:jc w:val="center"/>
              <w:rPr>
                <w:rFonts w:ascii="Cambria" w:hAnsi="Cambria" w:cstheme="minorHAnsi"/>
                <w:b/>
                <w:bCs/>
                <w:color w:val="C00000"/>
              </w:rPr>
            </w:pPr>
          </w:p>
          <w:p w14:paraId="7A954C54" w14:textId="77777777" w:rsidR="00C74BF3" w:rsidRDefault="00C74BF3" w:rsidP="00C74BF3">
            <w:pPr>
              <w:pStyle w:val="AralkYok"/>
              <w:jc w:val="center"/>
              <w:rPr>
                <w:rFonts w:ascii="Cambria" w:hAnsi="Cambria" w:cstheme="minorHAnsi"/>
                <w:b/>
                <w:bCs/>
                <w:color w:val="C00000"/>
              </w:rPr>
            </w:pPr>
          </w:p>
          <w:p w14:paraId="302691CF" w14:textId="77777777" w:rsidR="00C74BF3" w:rsidRDefault="00C74BF3" w:rsidP="00C74BF3">
            <w:pPr>
              <w:pStyle w:val="AralkYok"/>
              <w:jc w:val="center"/>
              <w:rPr>
                <w:rFonts w:ascii="Cambria" w:hAnsi="Cambria" w:cstheme="minorHAnsi"/>
                <w:b/>
                <w:bCs/>
                <w:color w:val="C00000"/>
              </w:rPr>
            </w:pPr>
          </w:p>
          <w:p w14:paraId="6AEA8E7E" w14:textId="77777777" w:rsidR="00C74BF3" w:rsidRDefault="00C74BF3" w:rsidP="00C74BF3">
            <w:pPr>
              <w:pStyle w:val="AralkYok"/>
              <w:jc w:val="center"/>
              <w:rPr>
                <w:rFonts w:ascii="Cambria" w:hAnsi="Cambria" w:cstheme="minorHAnsi"/>
                <w:b/>
                <w:bCs/>
                <w:color w:val="C00000"/>
              </w:rPr>
            </w:pPr>
          </w:p>
          <w:p w14:paraId="070C597A" w14:textId="77777777" w:rsidR="00C74BF3" w:rsidRDefault="00C74BF3" w:rsidP="00C74BF3">
            <w:pPr>
              <w:pStyle w:val="AralkYok"/>
              <w:jc w:val="center"/>
              <w:rPr>
                <w:rFonts w:ascii="Cambria" w:hAnsi="Cambria" w:cstheme="minorHAnsi"/>
                <w:b/>
                <w:bCs/>
                <w:color w:val="C00000"/>
              </w:rPr>
            </w:pPr>
          </w:p>
          <w:p w14:paraId="7E5DE26F" w14:textId="77777777" w:rsidR="00C74BF3" w:rsidRDefault="00C74BF3" w:rsidP="00C74BF3">
            <w:pPr>
              <w:pStyle w:val="AralkYok"/>
              <w:jc w:val="center"/>
              <w:rPr>
                <w:rFonts w:ascii="Cambria" w:hAnsi="Cambria" w:cstheme="minorHAnsi"/>
                <w:b/>
                <w:bCs/>
                <w:color w:val="C00000"/>
              </w:rPr>
            </w:pPr>
          </w:p>
          <w:p w14:paraId="2E707CD1" w14:textId="77777777" w:rsidR="00C74BF3" w:rsidRDefault="00C74BF3" w:rsidP="00C74BF3">
            <w:pPr>
              <w:pStyle w:val="AralkYok"/>
              <w:jc w:val="center"/>
              <w:rPr>
                <w:rFonts w:ascii="Cambria" w:hAnsi="Cambria" w:cstheme="minorHAnsi"/>
                <w:b/>
                <w:bCs/>
                <w:color w:val="C00000"/>
              </w:rPr>
            </w:pPr>
          </w:p>
          <w:p w14:paraId="15DE5F12" w14:textId="77777777" w:rsidR="00C74BF3" w:rsidRDefault="00C74BF3" w:rsidP="00C74BF3">
            <w:pPr>
              <w:pStyle w:val="AralkYok"/>
              <w:jc w:val="center"/>
              <w:rPr>
                <w:rFonts w:ascii="Cambria" w:hAnsi="Cambria" w:cstheme="minorHAnsi"/>
                <w:b/>
                <w:bCs/>
                <w:color w:val="C00000"/>
              </w:rPr>
            </w:pPr>
          </w:p>
          <w:p w14:paraId="50FEDF16" w14:textId="388D119C" w:rsidR="00C74BF3" w:rsidRPr="00307B29" w:rsidRDefault="00675E2B" w:rsidP="00C74BF3">
            <w:pPr>
              <w:pStyle w:val="AralkYok"/>
              <w:jc w:val="center"/>
              <w:rPr>
                <w:rFonts w:ascii="Cambria" w:hAnsi="Cambria" w:cstheme="minorHAnsi"/>
                <w:b/>
                <w:bCs/>
                <w:color w:val="C00000"/>
              </w:rPr>
            </w:pPr>
            <w:r>
              <w:rPr>
                <w:rFonts w:ascii="Cambria" w:hAnsi="Cambria" w:cstheme="minorHAnsi"/>
                <w:b/>
                <w:bCs/>
                <w:color w:val="C00000"/>
              </w:rPr>
              <w:t>-</w:t>
            </w:r>
            <w:r w:rsidR="00C74BF3">
              <w:rPr>
                <w:rFonts w:ascii="Cambria" w:hAnsi="Cambria" w:cstheme="minorHAnsi"/>
                <w:b/>
                <w:bCs/>
                <w:color w:val="C00000"/>
              </w:rPr>
              <w:t>%2</w:t>
            </w:r>
          </w:p>
        </w:tc>
      </w:tr>
    </w:tbl>
    <w:p w14:paraId="74D1086E" w14:textId="345C92D5" w:rsidR="005B0C52" w:rsidRPr="00307B29" w:rsidRDefault="005B0C52" w:rsidP="006A4D42">
      <w:pPr>
        <w:pStyle w:val="AralkYok"/>
        <w:jc w:val="both"/>
        <w:rPr>
          <w:rFonts w:ascii="Cambria" w:hAnsi="Cambria" w:cstheme="minorHAnsi"/>
        </w:rPr>
      </w:pPr>
    </w:p>
    <w:sectPr w:rsidR="005B0C52" w:rsidRPr="00307B29" w:rsidSect="00D704C7">
      <w:headerReference w:type="default" r:id="rId12"/>
      <w:footerReference w:type="default" r:id="rId13"/>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DE4F7" w14:textId="77777777" w:rsidR="00BF029C" w:rsidRDefault="00BF029C" w:rsidP="00534F7F">
      <w:pPr>
        <w:spacing w:after="0" w:line="240" w:lineRule="auto"/>
      </w:pPr>
      <w:r>
        <w:separator/>
      </w:r>
    </w:p>
  </w:endnote>
  <w:endnote w:type="continuationSeparator" w:id="0">
    <w:p w14:paraId="0E2523ED" w14:textId="77777777" w:rsidR="00BF029C" w:rsidRDefault="00BF029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E2BE" w14:textId="77777777" w:rsidR="00FE5C70" w:rsidRPr="002B7435" w:rsidRDefault="00FE5C70"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E5C70" w:rsidRPr="0081560B" w14:paraId="44590EE4" w14:textId="77777777" w:rsidTr="0020508C">
      <w:trPr>
        <w:trHeight w:val="559"/>
      </w:trPr>
      <w:tc>
        <w:tcPr>
          <w:tcW w:w="666" w:type="dxa"/>
        </w:tcPr>
        <w:p w14:paraId="15EB9241" w14:textId="77777777" w:rsidR="00FE5C70" w:rsidRPr="00C4163E" w:rsidRDefault="00FE5C70"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FE5C70" w:rsidRDefault="00FE5C70"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FE5C70" w:rsidRPr="0081560B" w:rsidRDefault="00FE5C70"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FE5C70" w:rsidRPr="00171789" w:rsidRDefault="00FE5C70"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FE5C70" w:rsidRPr="00171789" w:rsidRDefault="00FE5C70"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FE5C70" w:rsidRPr="0081560B" w:rsidRDefault="00FE5C70"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FE5C70" w:rsidRPr="0081560B" w:rsidRDefault="00FE5C70" w:rsidP="00534F7F">
          <w:pPr>
            <w:pStyle w:val="AltBilgi"/>
            <w:rPr>
              <w:rFonts w:ascii="Cambria" w:hAnsi="Cambria"/>
              <w:sz w:val="16"/>
              <w:szCs w:val="16"/>
            </w:rPr>
          </w:pPr>
          <w:r w:rsidRPr="0081560B">
            <w:rPr>
              <w:rFonts w:ascii="Cambria" w:hAnsi="Cambria"/>
              <w:sz w:val="16"/>
              <w:szCs w:val="16"/>
            </w:rPr>
            <w:t>:</w:t>
          </w:r>
        </w:p>
        <w:p w14:paraId="6FE93F08" w14:textId="77777777" w:rsidR="00FE5C70" w:rsidRPr="0081560B" w:rsidRDefault="00FE5C70" w:rsidP="00534F7F">
          <w:pPr>
            <w:pStyle w:val="AltBilgi"/>
            <w:rPr>
              <w:rFonts w:ascii="Cambria" w:hAnsi="Cambria"/>
              <w:sz w:val="16"/>
              <w:szCs w:val="16"/>
            </w:rPr>
          </w:pPr>
          <w:r w:rsidRPr="0081560B">
            <w:rPr>
              <w:rFonts w:ascii="Cambria" w:hAnsi="Cambria"/>
              <w:sz w:val="16"/>
              <w:szCs w:val="16"/>
            </w:rPr>
            <w:t>:</w:t>
          </w:r>
        </w:p>
        <w:p w14:paraId="62240A6B" w14:textId="77777777" w:rsidR="00FE5C70" w:rsidRPr="0081560B" w:rsidRDefault="00FE5C70"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FE5C70" w:rsidRPr="0081560B" w:rsidRDefault="00FE5C70"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FE5C70" w:rsidRPr="0081560B" w:rsidRDefault="00FE5C70"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FE5C70" w:rsidRPr="0081560B" w:rsidRDefault="00FE5C70"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2C553C4F" w:rsidR="00FE5C70" w:rsidRPr="0081560B" w:rsidRDefault="00FE5C70"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163191">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163191">
            <w:rPr>
              <w:rFonts w:ascii="Cambria" w:hAnsi="Cambria"/>
              <w:b/>
              <w:bCs/>
              <w:noProof/>
              <w:color w:val="002060"/>
              <w:sz w:val="16"/>
              <w:szCs w:val="16"/>
            </w:rPr>
            <w:t>161</w:t>
          </w:r>
          <w:r w:rsidRPr="00171789">
            <w:rPr>
              <w:rFonts w:ascii="Cambria" w:hAnsi="Cambria"/>
              <w:b/>
              <w:bCs/>
              <w:color w:val="002060"/>
              <w:sz w:val="16"/>
              <w:szCs w:val="16"/>
            </w:rPr>
            <w:fldChar w:fldCharType="end"/>
          </w:r>
        </w:p>
      </w:tc>
    </w:tr>
  </w:tbl>
  <w:p w14:paraId="279D1BCB" w14:textId="77777777" w:rsidR="00FE5C70" w:rsidRDefault="00FE5C70">
    <w:pPr>
      <w:pStyle w:val="AltBilgi"/>
      <w:rPr>
        <w:sz w:val="6"/>
        <w:szCs w:val="6"/>
      </w:rPr>
    </w:pPr>
  </w:p>
  <w:p w14:paraId="514001DA" w14:textId="77777777" w:rsidR="00FE5C70" w:rsidRPr="00900183" w:rsidRDefault="00FE5C70">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13ADC" w14:textId="77777777" w:rsidR="00BF029C" w:rsidRDefault="00BF029C" w:rsidP="00534F7F">
      <w:pPr>
        <w:spacing w:after="0" w:line="240" w:lineRule="auto"/>
      </w:pPr>
      <w:r>
        <w:separator/>
      </w:r>
    </w:p>
  </w:footnote>
  <w:footnote w:type="continuationSeparator" w:id="0">
    <w:p w14:paraId="2309C424" w14:textId="77777777" w:rsidR="00BF029C" w:rsidRDefault="00BF029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FE5C70" w14:paraId="75758C36" w14:textId="77777777" w:rsidTr="00D04D2D">
      <w:trPr>
        <w:trHeight w:val="189"/>
      </w:trPr>
      <w:tc>
        <w:tcPr>
          <w:tcW w:w="2547" w:type="dxa"/>
          <w:vMerge w:val="restart"/>
        </w:tcPr>
        <w:p w14:paraId="66544C5A" w14:textId="77777777" w:rsidR="00FE5C70" w:rsidRDefault="00FE5C70"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77777777" w:rsidR="00FE5C70" w:rsidRDefault="00FE5C70" w:rsidP="00437CF7">
          <w:pPr>
            <w:pStyle w:val="stBilgi"/>
            <w:jc w:val="center"/>
            <w:rPr>
              <w:rFonts w:ascii="Cambria" w:hAnsi="Cambria"/>
              <w:b/>
              <w:color w:val="002060"/>
            </w:rPr>
          </w:pPr>
          <w:r>
            <w:rPr>
              <w:rFonts w:ascii="Cambria" w:hAnsi="Cambria"/>
              <w:b/>
              <w:color w:val="002060"/>
            </w:rPr>
            <w:t xml:space="preserve">YÜKSEKÖĞRETİMDE GÖREVDE YÜKSELME SINAVI DERS NOTLARI VE </w:t>
          </w:r>
        </w:p>
        <w:p w14:paraId="22C03BFE" w14:textId="77777777" w:rsidR="00FE5C70" w:rsidRDefault="00FE5C70" w:rsidP="00437CF7">
          <w:pPr>
            <w:pStyle w:val="stBilgi"/>
            <w:jc w:val="center"/>
            <w:rPr>
              <w:rFonts w:ascii="Cambria" w:hAnsi="Cambria"/>
              <w:b/>
              <w:color w:val="002060"/>
            </w:rPr>
          </w:pPr>
          <w:r>
            <w:rPr>
              <w:rFonts w:ascii="Cambria" w:hAnsi="Cambria"/>
              <w:b/>
              <w:color w:val="002060"/>
            </w:rPr>
            <w:t>MUHTEMEL SORU ANALİZİ</w:t>
          </w:r>
        </w:p>
        <w:p w14:paraId="4B0215D4" w14:textId="7E722434" w:rsidR="00FE5C70" w:rsidRPr="0092378E" w:rsidRDefault="00FE5C70" w:rsidP="00B60454">
          <w:pPr>
            <w:pStyle w:val="stBilgi"/>
            <w:jc w:val="center"/>
            <w:rPr>
              <w:rFonts w:ascii="Cambria" w:hAnsi="Cambria"/>
              <w:b/>
            </w:rPr>
          </w:pPr>
          <w:r w:rsidRPr="00D41225">
            <w:rPr>
              <w:rFonts w:ascii="Cambria" w:hAnsi="Cambria"/>
              <w:b/>
              <w:color w:val="C00000"/>
            </w:rPr>
            <w:t>(</w:t>
          </w:r>
          <w:r>
            <w:rPr>
              <w:rFonts w:ascii="Cambria" w:hAnsi="Cambria"/>
              <w:b/>
              <w:color w:val="C00000"/>
            </w:rPr>
            <w:t>2547 sayılı Yükseköğretim Kanunu</w:t>
          </w:r>
          <w:r w:rsidRPr="00D41225">
            <w:rPr>
              <w:rFonts w:ascii="Cambria" w:hAnsi="Cambria"/>
              <w:b/>
              <w:color w:val="C00000"/>
            </w:rPr>
            <w:t>)</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FE5C70" w:rsidRPr="0092378E" w:rsidRDefault="00FE5C70"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FE5C70" w:rsidRPr="00171789" w:rsidRDefault="00FE5C70"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Pr>
              <w:rFonts w:ascii="Cambria" w:hAnsi="Cambria"/>
              <w:color w:val="002060"/>
              <w:sz w:val="16"/>
              <w:szCs w:val="16"/>
            </w:rPr>
            <w:t>0376</w:t>
          </w:r>
        </w:p>
      </w:tc>
    </w:tr>
    <w:tr w:rsidR="00FE5C70" w14:paraId="018C5EF6" w14:textId="77777777" w:rsidTr="00D04D2D">
      <w:trPr>
        <w:trHeight w:val="187"/>
      </w:trPr>
      <w:tc>
        <w:tcPr>
          <w:tcW w:w="2547" w:type="dxa"/>
          <w:vMerge/>
        </w:tcPr>
        <w:p w14:paraId="3990DC98" w14:textId="77777777" w:rsidR="00FE5C70" w:rsidRDefault="00FE5C70"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FE5C70" w:rsidRDefault="00FE5C70"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FE5C70" w:rsidRPr="0092378E" w:rsidRDefault="00FE5C70"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FE5C70" w:rsidRPr="00171789" w:rsidRDefault="00FE5C70" w:rsidP="00D23B84">
          <w:pPr>
            <w:pStyle w:val="stBilgi"/>
            <w:rPr>
              <w:rFonts w:ascii="Cambria" w:hAnsi="Cambria"/>
              <w:color w:val="002060"/>
              <w:sz w:val="16"/>
              <w:szCs w:val="16"/>
            </w:rPr>
          </w:pPr>
          <w:r>
            <w:rPr>
              <w:rFonts w:ascii="Cambria" w:hAnsi="Cambria"/>
              <w:color w:val="002060"/>
              <w:sz w:val="16"/>
              <w:szCs w:val="16"/>
            </w:rPr>
            <w:t>15.04.2020</w:t>
          </w:r>
        </w:p>
      </w:tc>
    </w:tr>
    <w:tr w:rsidR="00FE5C70" w14:paraId="496C813A" w14:textId="77777777" w:rsidTr="00D04D2D">
      <w:trPr>
        <w:trHeight w:val="187"/>
      </w:trPr>
      <w:tc>
        <w:tcPr>
          <w:tcW w:w="2547" w:type="dxa"/>
          <w:vMerge/>
        </w:tcPr>
        <w:p w14:paraId="0123B8F2" w14:textId="77777777" w:rsidR="00FE5C70" w:rsidRDefault="00FE5C70"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FE5C70" w:rsidRDefault="00FE5C70"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FE5C70" w:rsidRPr="0092378E" w:rsidRDefault="00FE5C70"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FE5C70" w:rsidRPr="00171789" w:rsidRDefault="00FE5C70" w:rsidP="00534F7F">
          <w:pPr>
            <w:pStyle w:val="stBilgi"/>
            <w:rPr>
              <w:rFonts w:ascii="Cambria" w:hAnsi="Cambria"/>
              <w:color w:val="002060"/>
              <w:sz w:val="16"/>
              <w:szCs w:val="16"/>
            </w:rPr>
          </w:pPr>
          <w:r w:rsidRPr="00171789">
            <w:rPr>
              <w:rFonts w:ascii="Cambria" w:hAnsi="Cambria"/>
              <w:color w:val="002060"/>
              <w:sz w:val="16"/>
              <w:szCs w:val="16"/>
            </w:rPr>
            <w:t>-</w:t>
          </w:r>
        </w:p>
      </w:tc>
    </w:tr>
    <w:tr w:rsidR="00FE5C70" w14:paraId="57FF59CF" w14:textId="77777777" w:rsidTr="00D04D2D">
      <w:trPr>
        <w:trHeight w:val="220"/>
      </w:trPr>
      <w:tc>
        <w:tcPr>
          <w:tcW w:w="2547" w:type="dxa"/>
          <w:vMerge/>
        </w:tcPr>
        <w:p w14:paraId="62A67BFD" w14:textId="77777777" w:rsidR="00FE5C70" w:rsidRDefault="00FE5C70"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FE5C70" w:rsidRDefault="00FE5C70"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FE5C70" w:rsidRPr="0092378E" w:rsidRDefault="00FE5C70"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FE5C70" w:rsidRPr="00171789" w:rsidRDefault="00FE5C70"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A254EA2" w14:textId="77777777" w:rsidR="00FE5C70" w:rsidRPr="00D04D2D" w:rsidRDefault="00FE5C70">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746AB"/>
    <w:multiLevelType w:val="hybridMultilevel"/>
    <w:tmpl w:val="DF3E0CDE"/>
    <w:lvl w:ilvl="0" w:tplc="10D416EC">
      <w:start w:val="1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49F3AA4"/>
    <w:multiLevelType w:val="hybridMultilevel"/>
    <w:tmpl w:val="A53C9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21E6"/>
    <w:rsid w:val="00003F25"/>
    <w:rsid w:val="000112FE"/>
    <w:rsid w:val="000123C4"/>
    <w:rsid w:val="00014DDB"/>
    <w:rsid w:val="00016601"/>
    <w:rsid w:val="00024D3E"/>
    <w:rsid w:val="00027201"/>
    <w:rsid w:val="00031A40"/>
    <w:rsid w:val="0004055F"/>
    <w:rsid w:val="000422AF"/>
    <w:rsid w:val="00044DE7"/>
    <w:rsid w:val="00045ECA"/>
    <w:rsid w:val="00046FEF"/>
    <w:rsid w:val="000473DE"/>
    <w:rsid w:val="00047BB6"/>
    <w:rsid w:val="000508C8"/>
    <w:rsid w:val="0005321B"/>
    <w:rsid w:val="00060038"/>
    <w:rsid w:val="00060372"/>
    <w:rsid w:val="00061E16"/>
    <w:rsid w:val="000623E8"/>
    <w:rsid w:val="00062449"/>
    <w:rsid w:val="00064D0E"/>
    <w:rsid w:val="000651E9"/>
    <w:rsid w:val="00070D1D"/>
    <w:rsid w:val="00074660"/>
    <w:rsid w:val="00077ABD"/>
    <w:rsid w:val="00082ED8"/>
    <w:rsid w:val="00084875"/>
    <w:rsid w:val="000859EC"/>
    <w:rsid w:val="00087F00"/>
    <w:rsid w:val="00087F7B"/>
    <w:rsid w:val="0009739B"/>
    <w:rsid w:val="0009746F"/>
    <w:rsid w:val="00097B57"/>
    <w:rsid w:val="000A12FE"/>
    <w:rsid w:val="000A794E"/>
    <w:rsid w:val="000B540C"/>
    <w:rsid w:val="000B5CD3"/>
    <w:rsid w:val="000B5D2E"/>
    <w:rsid w:val="000C24A7"/>
    <w:rsid w:val="000C42B8"/>
    <w:rsid w:val="000C6730"/>
    <w:rsid w:val="000C677D"/>
    <w:rsid w:val="000C75BA"/>
    <w:rsid w:val="000D52C9"/>
    <w:rsid w:val="000D591A"/>
    <w:rsid w:val="000E354B"/>
    <w:rsid w:val="000E4CD4"/>
    <w:rsid w:val="000E57E8"/>
    <w:rsid w:val="000E5A20"/>
    <w:rsid w:val="000F08CC"/>
    <w:rsid w:val="000F0F97"/>
    <w:rsid w:val="00102030"/>
    <w:rsid w:val="00104B82"/>
    <w:rsid w:val="00104E5F"/>
    <w:rsid w:val="001067C9"/>
    <w:rsid w:val="00114377"/>
    <w:rsid w:val="00116355"/>
    <w:rsid w:val="00121AAD"/>
    <w:rsid w:val="00132E59"/>
    <w:rsid w:val="001368C2"/>
    <w:rsid w:val="0014118D"/>
    <w:rsid w:val="00144415"/>
    <w:rsid w:val="00144B7B"/>
    <w:rsid w:val="0014626D"/>
    <w:rsid w:val="0015053D"/>
    <w:rsid w:val="001515DD"/>
    <w:rsid w:val="00153784"/>
    <w:rsid w:val="0015666B"/>
    <w:rsid w:val="00157201"/>
    <w:rsid w:val="001576E0"/>
    <w:rsid w:val="00162890"/>
    <w:rsid w:val="00163191"/>
    <w:rsid w:val="00164950"/>
    <w:rsid w:val="00167077"/>
    <w:rsid w:val="0017187F"/>
    <w:rsid w:val="0017302A"/>
    <w:rsid w:val="00175589"/>
    <w:rsid w:val="00175CB3"/>
    <w:rsid w:val="00176039"/>
    <w:rsid w:val="00177A0D"/>
    <w:rsid w:val="00183452"/>
    <w:rsid w:val="00183C3B"/>
    <w:rsid w:val="001845A6"/>
    <w:rsid w:val="00184744"/>
    <w:rsid w:val="00185094"/>
    <w:rsid w:val="00186927"/>
    <w:rsid w:val="00186BF2"/>
    <w:rsid w:val="00191067"/>
    <w:rsid w:val="001963BB"/>
    <w:rsid w:val="00197E63"/>
    <w:rsid w:val="001A02CB"/>
    <w:rsid w:val="001A0308"/>
    <w:rsid w:val="001A2816"/>
    <w:rsid w:val="001A48F4"/>
    <w:rsid w:val="001B2498"/>
    <w:rsid w:val="001B2CA8"/>
    <w:rsid w:val="001B3E8F"/>
    <w:rsid w:val="001B49F5"/>
    <w:rsid w:val="001B6746"/>
    <w:rsid w:val="001C11C5"/>
    <w:rsid w:val="001C5DC3"/>
    <w:rsid w:val="001C65B7"/>
    <w:rsid w:val="001C7352"/>
    <w:rsid w:val="001C78DE"/>
    <w:rsid w:val="001D0127"/>
    <w:rsid w:val="001E1789"/>
    <w:rsid w:val="001E53E2"/>
    <w:rsid w:val="001F0A72"/>
    <w:rsid w:val="001F16FF"/>
    <w:rsid w:val="001F1C3B"/>
    <w:rsid w:val="001F3DEE"/>
    <w:rsid w:val="001F58F1"/>
    <w:rsid w:val="001F5A97"/>
    <w:rsid w:val="001F5C5D"/>
    <w:rsid w:val="0020508C"/>
    <w:rsid w:val="00210F00"/>
    <w:rsid w:val="00211111"/>
    <w:rsid w:val="00212381"/>
    <w:rsid w:val="0021788E"/>
    <w:rsid w:val="00217D8D"/>
    <w:rsid w:val="002210F7"/>
    <w:rsid w:val="002215D4"/>
    <w:rsid w:val="00232977"/>
    <w:rsid w:val="002337D3"/>
    <w:rsid w:val="0023566E"/>
    <w:rsid w:val="002370E0"/>
    <w:rsid w:val="00242C3C"/>
    <w:rsid w:val="002479EE"/>
    <w:rsid w:val="00247BC5"/>
    <w:rsid w:val="00254352"/>
    <w:rsid w:val="0025449C"/>
    <w:rsid w:val="002567BE"/>
    <w:rsid w:val="00260FCA"/>
    <w:rsid w:val="00265314"/>
    <w:rsid w:val="0026554B"/>
    <w:rsid w:val="00266A86"/>
    <w:rsid w:val="00271BDB"/>
    <w:rsid w:val="00274F5E"/>
    <w:rsid w:val="00275945"/>
    <w:rsid w:val="002765EF"/>
    <w:rsid w:val="00281284"/>
    <w:rsid w:val="00281450"/>
    <w:rsid w:val="002816DA"/>
    <w:rsid w:val="002873EA"/>
    <w:rsid w:val="0029258B"/>
    <w:rsid w:val="0029311A"/>
    <w:rsid w:val="0029454B"/>
    <w:rsid w:val="00297627"/>
    <w:rsid w:val="002A5435"/>
    <w:rsid w:val="002A60C5"/>
    <w:rsid w:val="002A642A"/>
    <w:rsid w:val="002A6CFE"/>
    <w:rsid w:val="002B087A"/>
    <w:rsid w:val="002B1218"/>
    <w:rsid w:val="002B7C9F"/>
    <w:rsid w:val="002C1625"/>
    <w:rsid w:val="002C4044"/>
    <w:rsid w:val="002C51F6"/>
    <w:rsid w:val="002C664F"/>
    <w:rsid w:val="002D1860"/>
    <w:rsid w:val="002D711C"/>
    <w:rsid w:val="002E024F"/>
    <w:rsid w:val="002E37C9"/>
    <w:rsid w:val="002E5ED3"/>
    <w:rsid w:val="002E64FF"/>
    <w:rsid w:val="002E73CE"/>
    <w:rsid w:val="002F0FD6"/>
    <w:rsid w:val="002F1F64"/>
    <w:rsid w:val="002F273B"/>
    <w:rsid w:val="002F2D27"/>
    <w:rsid w:val="002F58F4"/>
    <w:rsid w:val="003007BE"/>
    <w:rsid w:val="00301066"/>
    <w:rsid w:val="00302293"/>
    <w:rsid w:val="00302797"/>
    <w:rsid w:val="003028CB"/>
    <w:rsid w:val="003036F7"/>
    <w:rsid w:val="00303DD8"/>
    <w:rsid w:val="0030504E"/>
    <w:rsid w:val="00307B29"/>
    <w:rsid w:val="00312E9F"/>
    <w:rsid w:val="0031755F"/>
    <w:rsid w:val="00321DE5"/>
    <w:rsid w:val="00322432"/>
    <w:rsid w:val="003230A8"/>
    <w:rsid w:val="00323BEB"/>
    <w:rsid w:val="003263F6"/>
    <w:rsid w:val="003268DE"/>
    <w:rsid w:val="00326BC0"/>
    <w:rsid w:val="00330762"/>
    <w:rsid w:val="00331C35"/>
    <w:rsid w:val="0033477E"/>
    <w:rsid w:val="00334B2B"/>
    <w:rsid w:val="00334FBA"/>
    <w:rsid w:val="00341F30"/>
    <w:rsid w:val="00342306"/>
    <w:rsid w:val="0034332F"/>
    <w:rsid w:val="00344ADF"/>
    <w:rsid w:val="00345FB7"/>
    <w:rsid w:val="0034629C"/>
    <w:rsid w:val="00352771"/>
    <w:rsid w:val="00353B45"/>
    <w:rsid w:val="00353E08"/>
    <w:rsid w:val="003568B9"/>
    <w:rsid w:val="003629B4"/>
    <w:rsid w:val="003650AE"/>
    <w:rsid w:val="00365CC0"/>
    <w:rsid w:val="00374D22"/>
    <w:rsid w:val="003750A9"/>
    <w:rsid w:val="003814D8"/>
    <w:rsid w:val="003841A0"/>
    <w:rsid w:val="003845D4"/>
    <w:rsid w:val="00395B9B"/>
    <w:rsid w:val="0039754B"/>
    <w:rsid w:val="003A0693"/>
    <w:rsid w:val="003A2FE0"/>
    <w:rsid w:val="003A4C6E"/>
    <w:rsid w:val="003B3408"/>
    <w:rsid w:val="003B3C8D"/>
    <w:rsid w:val="003B5047"/>
    <w:rsid w:val="003C0441"/>
    <w:rsid w:val="003C0F72"/>
    <w:rsid w:val="003C3808"/>
    <w:rsid w:val="003C3CF8"/>
    <w:rsid w:val="003D51A2"/>
    <w:rsid w:val="003D71E7"/>
    <w:rsid w:val="003D72D5"/>
    <w:rsid w:val="003E0597"/>
    <w:rsid w:val="003E1BD0"/>
    <w:rsid w:val="003E237D"/>
    <w:rsid w:val="003E6447"/>
    <w:rsid w:val="003F18EC"/>
    <w:rsid w:val="00403512"/>
    <w:rsid w:val="0040487B"/>
    <w:rsid w:val="00406E3A"/>
    <w:rsid w:val="00407347"/>
    <w:rsid w:val="00411213"/>
    <w:rsid w:val="00412C0C"/>
    <w:rsid w:val="004175B3"/>
    <w:rsid w:val="00421AC0"/>
    <w:rsid w:val="00421D4C"/>
    <w:rsid w:val="004232E9"/>
    <w:rsid w:val="00432454"/>
    <w:rsid w:val="00432E9D"/>
    <w:rsid w:val="00437CE8"/>
    <w:rsid w:val="00437CF7"/>
    <w:rsid w:val="00437D77"/>
    <w:rsid w:val="00440F26"/>
    <w:rsid w:val="004441EE"/>
    <w:rsid w:val="004465BB"/>
    <w:rsid w:val="004504D6"/>
    <w:rsid w:val="00457A87"/>
    <w:rsid w:val="004600E4"/>
    <w:rsid w:val="00460106"/>
    <w:rsid w:val="004609A2"/>
    <w:rsid w:val="00461C86"/>
    <w:rsid w:val="00462062"/>
    <w:rsid w:val="00466916"/>
    <w:rsid w:val="00466963"/>
    <w:rsid w:val="00471B91"/>
    <w:rsid w:val="00476B67"/>
    <w:rsid w:val="00481D9F"/>
    <w:rsid w:val="00484C0F"/>
    <w:rsid w:val="004851EC"/>
    <w:rsid w:val="00486AC1"/>
    <w:rsid w:val="004876D4"/>
    <w:rsid w:val="00487D18"/>
    <w:rsid w:val="00490F45"/>
    <w:rsid w:val="0049576A"/>
    <w:rsid w:val="004B0BAD"/>
    <w:rsid w:val="004B15C7"/>
    <w:rsid w:val="004B24B6"/>
    <w:rsid w:val="004B362B"/>
    <w:rsid w:val="004B3D5A"/>
    <w:rsid w:val="004B3ED6"/>
    <w:rsid w:val="004B4A82"/>
    <w:rsid w:val="004B66D6"/>
    <w:rsid w:val="004C1B9C"/>
    <w:rsid w:val="004C3310"/>
    <w:rsid w:val="004D20D1"/>
    <w:rsid w:val="004D507D"/>
    <w:rsid w:val="004D7C32"/>
    <w:rsid w:val="004E5A9D"/>
    <w:rsid w:val="00501DA0"/>
    <w:rsid w:val="00503258"/>
    <w:rsid w:val="00503C8B"/>
    <w:rsid w:val="0050430F"/>
    <w:rsid w:val="00510801"/>
    <w:rsid w:val="00510895"/>
    <w:rsid w:val="00512134"/>
    <w:rsid w:val="00513FBB"/>
    <w:rsid w:val="00514ED4"/>
    <w:rsid w:val="00516D1E"/>
    <w:rsid w:val="005172C6"/>
    <w:rsid w:val="00520E14"/>
    <w:rsid w:val="005253D0"/>
    <w:rsid w:val="005266C4"/>
    <w:rsid w:val="00526C73"/>
    <w:rsid w:val="00527C06"/>
    <w:rsid w:val="00533E6B"/>
    <w:rsid w:val="00534F7F"/>
    <w:rsid w:val="00536386"/>
    <w:rsid w:val="00542202"/>
    <w:rsid w:val="00544B81"/>
    <w:rsid w:val="00546C5F"/>
    <w:rsid w:val="00547371"/>
    <w:rsid w:val="0054791D"/>
    <w:rsid w:val="00551909"/>
    <w:rsid w:val="00553271"/>
    <w:rsid w:val="0055410F"/>
    <w:rsid w:val="00561695"/>
    <w:rsid w:val="00561AEB"/>
    <w:rsid w:val="00561B9F"/>
    <w:rsid w:val="005719BA"/>
    <w:rsid w:val="0058635A"/>
    <w:rsid w:val="00587671"/>
    <w:rsid w:val="00590BBD"/>
    <w:rsid w:val="00591E50"/>
    <w:rsid w:val="005925F3"/>
    <w:rsid w:val="005929AF"/>
    <w:rsid w:val="00595484"/>
    <w:rsid w:val="00596705"/>
    <w:rsid w:val="005A0F1A"/>
    <w:rsid w:val="005A7BEE"/>
    <w:rsid w:val="005B0C52"/>
    <w:rsid w:val="005B25C0"/>
    <w:rsid w:val="005B41FE"/>
    <w:rsid w:val="005B60C1"/>
    <w:rsid w:val="005C0093"/>
    <w:rsid w:val="005C37DC"/>
    <w:rsid w:val="005C4797"/>
    <w:rsid w:val="005D42F2"/>
    <w:rsid w:val="005D57C1"/>
    <w:rsid w:val="005D6A7F"/>
    <w:rsid w:val="005E1546"/>
    <w:rsid w:val="005E30AF"/>
    <w:rsid w:val="005E7332"/>
    <w:rsid w:val="005E7A27"/>
    <w:rsid w:val="005F14D2"/>
    <w:rsid w:val="005F1D29"/>
    <w:rsid w:val="00600BE8"/>
    <w:rsid w:val="006021FD"/>
    <w:rsid w:val="00602540"/>
    <w:rsid w:val="00603BC4"/>
    <w:rsid w:val="0060464F"/>
    <w:rsid w:val="0060787C"/>
    <w:rsid w:val="00607897"/>
    <w:rsid w:val="006101C8"/>
    <w:rsid w:val="00610A8B"/>
    <w:rsid w:val="00610CDD"/>
    <w:rsid w:val="00612B40"/>
    <w:rsid w:val="00612FF9"/>
    <w:rsid w:val="00616E6C"/>
    <w:rsid w:val="00624893"/>
    <w:rsid w:val="0062593D"/>
    <w:rsid w:val="00625D14"/>
    <w:rsid w:val="0063009A"/>
    <w:rsid w:val="0063048E"/>
    <w:rsid w:val="006319F6"/>
    <w:rsid w:val="00634104"/>
    <w:rsid w:val="0063423A"/>
    <w:rsid w:val="00634BD5"/>
    <w:rsid w:val="00634E90"/>
    <w:rsid w:val="00635E1C"/>
    <w:rsid w:val="00637BC0"/>
    <w:rsid w:val="00640E6D"/>
    <w:rsid w:val="0064705C"/>
    <w:rsid w:val="00654ED3"/>
    <w:rsid w:val="0065510E"/>
    <w:rsid w:val="00655C1C"/>
    <w:rsid w:val="00656FD4"/>
    <w:rsid w:val="00667310"/>
    <w:rsid w:val="00667752"/>
    <w:rsid w:val="00674A52"/>
    <w:rsid w:val="00675E2B"/>
    <w:rsid w:val="006775B1"/>
    <w:rsid w:val="00681C6F"/>
    <w:rsid w:val="00686745"/>
    <w:rsid w:val="00687EF1"/>
    <w:rsid w:val="006914F6"/>
    <w:rsid w:val="006A3B3B"/>
    <w:rsid w:val="006A4D42"/>
    <w:rsid w:val="006B065B"/>
    <w:rsid w:val="006B2C90"/>
    <w:rsid w:val="006B3EF1"/>
    <w:rsid w:val="006C03FB"/>
    <w:rsid w:val="006C2719"/>
    <w:rsid w:val="006C2B55"/>
    <w:rsid w:val="006C3091"/>
    <w:rsid w:val="006C3963"/>
    <w:rsid w:val="006C4FFB"/>
    <w:rsid w:val="006C62D3"/>
    <w:rsid w:val="006D1BF8"/>
    <w:rsid w:val="006D5547"/>
    <w:rsid w:val="006D67E3"/>
    <w:rsid w:val="006D7033"/>
    <w:rsid w:val="006E7FAD"/>
    <w:rsid w:val="006F0AA5"/>
    <w:rsid w:val="007031B7"/>
    <w:rsid w:val="00703649"/>
    <w:rsid w:val="007036BF"/>
    <w:rsid w:val="0070725B"/>
    <w:rsid w:val="00707A01"/>
    <w:rsid w:val="00710FD1"/>
    <w:rsid w:val="0072297C"/>
    <w:rsid w:val="007343CB"/>
    <w:rsid w:val="007366CC"/>
    <w:rsid w:val="00741199"/>
    <w:rsid w:val="00744C14"/>
    <w:rsid w:val="00747C15"/>
    <w:rsid w:val="00752043"/>
    <w:rsid w:val="007538FF"/>
    <w:rsid w:val="007562FF"/>
    <w:rsid w:val="00760D32"/>
    <w:rsid w:val="00763D00"/>
    <w:rsid w:val="007660C3"/>
    <w:rsid w:val="00770370"/>
    <w:rsid w:val="00774529"/>
    <w:rsid w:val="007746DE"/>
    <w:rsid w:val="00784B4A"/>
    <w:rsid w:val="00793472"/>
    <w:rsid w:val="007978B7"/>
    <w:rsid w:val="007A06EC"/>
    <w:rsid w:val="007A4F42"/>
    <w:rsid w:val="007B0B27"/>
    <w:rsid w:val="007B4185"/>
    <w:rsid w:val="007C0CDE"/>
    <w:rsid w:val="007C2167"/>
    <w:rsid w:val="007C2C65"/>
    <w:rsid w:val="007C37B8"/>
    <w:rsid w:val="007C447D"/>
    <w:rsid w:val="007C4B1D"/>
    <w:rsid w:val="007C6195"/>
    <w:rsid w:val="007D1727"/>
    <w:rsid w:val="007D660E"/>
    <w:rsid w:val="007E46EA"/>
    <w:rsid w:val="007F0C14"/>
    <w:rsid w:val="007F4695"/>
    <w:rsid w:val="007F4C75"/>
    <w:rsid w:val="007F67BD"/>
    <w:rsid w:val="00803B7C"/>
    <w:rsid w:val="00804B92"/>
    <w:rsid w:val="00805652"/>
    <w:rsid w:val="00807825"/>
    <w:rsid w:val="00812576"/>
    <w:rsid w:val="00813E12"/>
    <w:rsid w:val="00816B47"/>
    <w:rsid w:val="008246E7"/>
    <w:rsid w:val="008274A8"/>
    <w:rsid w:val="0083380E"/>
    <w:rsid w:val="00836E9B"/>
    <w:rsid w:val="00841632"/>
    <w:rsid w:val="008456C1"/>
    <w:rsid w:val="00846AD8"/>
    <w:rsid w:val="00846EE8"/>
    <w:rsid w:val="00851155"/>
    <w:rsid w:val="008518F3"/>
    <w:rsid w:val="008540F8"/>
    <w:rsid w:val="00860312"/>
    <w:rsid w:val="00866CCE"/>
    <w:rsid w:val="00867583"/>
    <w:rsid w:val="00871104"/>
    <w:rsid w:val="00882F11"/>
    <w:rsid w:val="0088551D"/>
    <w:rsid w:val="00885E54"/>
    <w:rsid w:val="0088700D"/>
    <w:rsid w:val="00892377"/>
    <w:rsid w:val="008931D4"/>
    <w:rsid w:val="00893BE9"/>
    <w:rsid w:val="00896E6C"/>
    <w:rsid w:val="00896EAD"/>
    <w:rsid w:val="008A28F5"/>
    <w:rsid w:val="008A2FBA"/>
    <w:rsid w:val="008A34A5"/>
    <w:rsid w:val="008A4E32"/>
    <w:rsid w:val="008B1B3E"/>
    <w:rsid w:val="008B1B67"/>
    <w:rsid w:val="008B2633"/>
    <w:rsid w:val="008B548E"/>
    <w:rsid w:val="008B59C8"/>
    <w:rsid w:val="008C53A6"/>
    <w:rsid w:val="008C71D8"/>
    <w:rsid w:val="008C799E"/>
    <w:rsid w:val="008D1180"/>
    <w:rsid w:val="008E06AC"/>
    <w:rsid w:val="008E0B1D"/>
    <w:rsid w:val="008E7278"/>
    <w:rsid w:val="008F0627"/>
    <w:rsid w:val="008F298F"/>
    <w:rsid w:val="008F3827"/>
    <w:rsid w:val="00900183"/>
    <w:rsid w:val="00904B10"/>
    <w:rsid w:val="00906839"/>
    <w:rsid w:val="00912276"/>
    <w:rsid w:val="009125B8"/>
    <w:rsid w:val="009143C3"/>
    <w:rsid w:val="00915C61"/>
    <w:rsid w:val="009212D0"/>
    <w:rsid w:val="009218D7"/>
    <w:rsid w:val="00925B46"/>
    <w:rsid w:val="00935138"/>
    <w:rsid w:val="009377DB"/>
    <w:rsid w:val="0094088B"/>
    <w:rsid w:val="00940F5D"/>
    <w:rsid w:val="00942F86"/>
    <w:rsid w:val="0095447B"/>
    <w:rsid w:val="00954BE8"/>
    <w:rsid w:val="0095626E"/>
    <w:rsid w:val="00960266"/>
    <w:rsid w:val="00965CAC"/>
    <w:rsid w:val="0097258F"/>
    <w:rsid w:val="00972CAC"/>
    <w:rsid w:val="009776D9"/>
    <w:rsid w:val="00977957"/>
    <w:rsid w:val="00981254"/>
    <w:rsid w:val="00985091"/>
    <w:rsid w:val="00985E1D"/>
    <w:rsid w:val="00991E19"/>
    <w:rsid w:val="00992E4A"/>
    <w:rsid w:val="00995D7D"/>
    <w:rsid w:val="00995E48"/>
    <w:rsid w:val="00996BCB"/>
    <w:rsid w:val="009975FA"/>
    <w:rsid w:val="00997CE2"/>
    <w:rsid w:val="009A0B72"/>
    <w:rsid w:val="009A4677"/>
    <w:rsid w:val="009A7378"/>
    <w:rsid w:val="009A7FA0"/>
    <w:rsid w:val="009B1406"/>
    <w:rsid w:val="009B5909"/>
    <w:rsid w:val="009C3320"/>
    <w:rsid w:val="009C41C8"/>
    <w:rsid w:val="009C5F75"/>
    <w:rsid w:val="009D715E"/>
    <w:rsid w:val="009E0AF7"/>
    <w:rsid w:val="009E1ABF"/>
    <w:rsid w:val="009E339A"/>
    <w:rsid w:val="009E7315"/>
    <w:rsid w:val="009F04E9"/>
    <w:rsid w:val="009F2853"/>
    <w:rsid w:val="009F3C77"/>
    <w:rsid w:val="00A00D6E"/>
    <w:rsid w:val="00A05210"/>
    <w:rsid w:val="00A07EC9"/>
    <w:rsid w:val="00A13B2A"/>
    <w:rsid w:val="00A15931"/>
    <w:rsid w:val="00A162C0"/>
    <w:rsid w:val="00A17BF0"/>
    <w:rsid w:val="00A20758"/>
    <w:rsid w:val="00A25E52"/>
    <w:rsid w:val="00A26BD8"/>
    <w:rsid w:val="00A302ED"/>
    <w:rsid w:val="00A306C2"/>
    <w:rsid w:val="00A30947"/>
    <w:rsid w:val="00A30E8F"/>
    <w:rsid w:val="00A35E0E"/>
    <w:rsid w:val="00A40AF2"/>
    <w:rsid w:val="00A42FA5"/>
    <w:rsid w:val="00A45699"/>
    <w:rsid w:val="00A5214F"/>
    <w:rsid w:val="00A5453D"/>
    <w:rsid w:val="00A54EDD"/>
    <w:rsid w:val="00A55374"/>
    <w:rsid w:val="00A5549A"/>
    <w:rsid w:val="00A62765"/>
    <w:rsid w:val="00A64337"/>
    <w:rsid w:val="00A750FE"/>
    <w:rsid w:val="00A92239"/>
    <w:rsid w:val="00A97C61"/>
    <w:rsid w:val="00AA0C7B"/>
    <w:rsid w:val="00AA2589"/>
    <w:rsid w:val="00AA2D1C"/>
    <w:rsid w:val="00AA5C3C"/>
    <w:rsid w:val="00AA746C"/>
    <w:rsid w:val="00AB1B00"/>
    <w:rsid w:val="00AB3574"/>
    <w:rsid w:val="00AB470E"/>
    <w:rsid w:val="00AB6638"/>
    <w:rsid w:val="00AD21BF"/>
    <w:rsid w:val="00AD2B7D"/>
    <w:rsid w:val="00AD2BE8"/>
    <w:rsid w:val="00AD42BA"/>
    <w:rsid w:val="00AD4BB7"/>
    <w:rsid w:val="00AD59A3"/>
    <w:rsid w:val="00AD62E5"/>
    <w:rsid w:val="00AE17B4"/>
    <w:rsid w:val="00AE45FE"/>
    <w:rsid w:val="00AE5CA2"/>
    <w:rsid w:val="00AF2620"/>
    <w:rsid w:val="00AF3194"/>
    <w:rsid w:val="00AF3F1B"/>
    <w:rsid w:val="00AF7023"/>
    <w:rsid w:val="00AF72A7"/>
    <w:rsid w:val="00B04419"/>
    <w:rsid w:val="00B049C3"/>
    <w:rsid w:val="00B14ED1"/>
    <w:rsid w:val="00B15E13"/>
    <w:rsid w:val="00B20F53"/>
    <w:rsid w:val="00B22139"/>
    <w:rsid w:val="00B24473"/>
    <w:rsid w:val="00B31508"/>
    <w:rsid w:val="00B326B7"/>
    <w:rsid w:val="00B36AD9"/>
    <w:rsid w:val="00B36B21"/>
    <w:rsid w:val="00B36D30"/>
    <w:rsid w:val="00B456ED"/>
    <w:rsid w:val="00B46F7D"/>
    <w:rsid w:val="00B50494"/>
    <w:rsid w:val="00B60454"/>
    <w:rsid w:val="00B71A1B"/>
    <w:rsid w:val="00B75C1E"/>
    <w:rsid w:val="00B75D36"/>
    <w:rsid w:val="00B76286"/>
    <w:rsid w:val="00B801FA"/>
    <w:rsid w:val="00B8095D"/>
    <w:rsid w:val="00B82076"/>
    <w:rsid w:val="00B824CD"/>
    <w:rsid w:val="00B82B60"/>
    <w:rsid w:val="00B8347B"/>
    <w:rsid w:val="00B87748"/>
    <w:rsid w:val="00B87D57"/>
    <w:rsid w:val="00B90066"/>
    <w:rsid w:val="00B938A4"/>
    <w:rsid w:val="00B94BC7"/>
    <w:rsid w:val="00B972FF"/>
    <w:rsid w:val="00B97313"/>
    <w:rsid w:val="00BA192A"/>
    <w:rsid w:val="00BA366A"/>
    <w:rsid w:val="00BA5E9D"/>
    <w:rsid w:val="00BB386E"/>
    <w:rsid w:val="00BB5816"/>
    <w:rsid w:val="00BB7C8C"/>
    <w:rsid w:val="00BC2E11"/>
    <w:rsid w:val="00BC427A"/>
    <w:rsid w:val="00BC546E"/>
    <w:rsid w:val="00BC6627"/>
    <w:rsid w:val="00BD25A9"/>
    <w:rsid w:val="00BD6093"/>
    <w:rsid w:val="00BE2C7E"/>
    <w:rsid w:val="00BE356A"/>
    <w:rsid w:val="00BE3E80"/>
    <w:rsid w:val="00BE5FD0"/>
    <w:rsid w:val="00BF029C"/>
    <w:rsid w:val="00BF16C4"/>
    <w:rsid w:val="00BF4825"/>
    <w:rsid w:val="00BF5487"/>
    <w:rsid w:val="00BF5D7B"/>
    <w:rsid w:val="00C0369C"/>
    <w:rsid w:val="00C0625D"/>
    <w:rsid w:val="00C0698B"/>
    <w:rsid w:val="00C16FAA"/>
    <w:rsid w:val="00C172EC"/>
    <w:rsid w:val="00C200E2"/>
    <w:rsid w:val="00C2164B"/>
    <w:rsid w:val="00C24523"/>
    <w:rsid w:val="00C27D0E"/>
    <w:rsid w:val="00C31E74"/>
    <w:rsid w:val="00C332F6"/>
    <w:rsid w:val="00C33D23"/>
    <w:rsid w:val="00C36F51"/>
    <w:rsid w:val="00C408B8"/>
    <w:rsid w:val="00C47682"/>
    <w:rsid w:val="00C64954"/>
    <w:rsid w:val="00C65648"/>
    <w:rsid w:val="00C72A9B"/>
    <w:rsid w:val="00C748F7"/>
    <w:rsid w:val="00C74BF3"/>
    <w:rsid w:val="00C750A9"/>
    <w:rsid w:val="00C757EB"/>
    <w:rsid w:val="00C77047"/>
    <w:rsid w:val="00C779BE"/>
    <w:rsid w:val="00C812FB"/>
    <w:rsid w:val="00C8525D"/>
    <w:rsid w:val="00C86D9E"/>
    <w:rsid w:val="00C96BBC"/>
    <w:rsid w:val="00C97A34"/>
    <w:rsid w:val="00CA55E9"/>
    <w:rsid w:val="00CA63C4"/>
    <w:rsid w:val="00CB48A7"/>
    <w:rsid w:val="00CB6626"/>
    <w:rsid w:val="00CC2784"/>
    <w:rsid w:val="00CC3E17"/>
    <w:rsid w:val="00CC59B0"/>
    <w:rsid w:val="00CC64FF"/>
    <w:rsid w:val="00CC7ECC"/>
    <w:rsid w:val="00CD63D1"/>
    <w:rsid w:val="00CD7779"/>
    <w:rsid w:val="00CD7B1C"/>
    <w:rsid w:val="00CE0F2B"/>
    <w:rsid w:val="00CE515A"/>
    <w:rsid w:val="00CE5AFD"/>
    <w:rsid w:val="00CF1970"/>
    <w:rsid w:val="00CF2C3E"/>
    <w:rsid w:val="00CF4A01"/>
    <w:rsid w:val="00CF5DBC"/>
    <w:rsid w:val="00CF616B"/>
    <w:rsid w:val="00D00CA5"/>
    <w:rsid w:val="00D04D2D"/>
    <w:rsid w:val="00D0599A"/>
    <w:rsid w:val="00D06487"/>
    <w:rsid w:val="00D114AA"/>
    <w:rsid w:val="00D14CB4"/>
    <w:rsid w:val="00D154DA"/>
    <w:rsid w:val="00D211A0"/>
    <w:rsid w:val="00D23B84"/>
    <w:rsid w:val="00D25003"/>
    <w:rsid w:val="00D25918"/>
    <w:rsid w:val="00D27BB8"/>
    <w:rsid w:val="00D308D0"/>
    <w:rsid w:val="00D33619"/>
    <w:rsid w:val="00D35E9D"/>
    <w:rsid w:val="00D41225"/>
    <w:rsid w:val="00D417DD"/>
    <w:rsid w:val="00D449BB"/>
    <w:rsid w:val="00D44A72"/>
    <w:rsid w:val="00D47D93"/>
    <w:rsid w:val="00D552A6"/>
    <w:rsid w:val="00D619D7"/>
    <w:rsid w:val="00D6440F"/>
    <w:rsid w:val="00D659B7"/>
    <w:rsid w:val="00D70051"/>
    <w:rsid w:val="00D704C7"/>
    <w:rsid w:val="00D72783"/>
    <w:rsid w:val="00D732EA"/>
    <w:rsid w:val="00D73F63"/>
    <w:rsid w:val="00D76FB0"/>
    <w:rsid w:val="00D80E5E"/>
    <w:rsid w:val="00D920B3"/>
    <w:rsid w:val="00D9242E"/>
    <w:rsid w:val="00D93552"/>
    <w:rsid w:val="00D93620"/>
    <w:rsid w:val="00D95DC9"/>
    <w:rsid w:val="00D95FA0"/>
    <w:rsid w:val="00DA6D1A"/>
    <w:rsid w:val="00DA788B"/>
    <w:rsid w:val="00DB71EA"/>
    <w:rsid w:val="00DC0625"/>
    <w:rsid w:val="00DC37CF"/>
    <w:rsid w:val="00DC4C9E"/>
    <w:rsid w:val="00DD25CC"/>
    <w:rsid w:val="00DD661E"/>
    <w:rsid w:val="00DD7221"/>
    <w:rsid w:val="00DD7CF0"/>
    <w:rsid w:val="00DE00BE"/>
    <w:rsid w:val="00DE1422"/>
    <w:rsid w:val="00DE16E1"/>
    <w:rsid w:val="00DE2DEC"/>
    <w:rsid w:val="00DE3140"/>
    <w:rsid w:val="00DE38AE"/>
    <w:rsid w:val="00DF48D3"/>
    <w:rsid w:val="00DF5C67"/>
    <w:rsid w:val="00E10021"/>
    <w:rsid w:val="00E10DB3"/>
    <w:rsid w:val="00E13835"/>
    <w:rsid w:val="00E20856"/>
    <w:rsid w:val="00E246F8"/>
    <w:rsid w:val="00E33D5C"/>
    <w:rsid w:val="00E33D5D"/>
    <w:rsid w:val="00E37E09"/>
    <w:rsid w:val="00E43911"/>
    <w:rsid w:val="00E5028D"/>
    <w:rsid w:val="00E528F9"/>
    <w:rsid w:val="00E53559"/>
    <w:rsid w:val="00E555BF"/>
    <w:rsid w:val="00E60ED9"/>
    <w:rsid w:val="00E63D92"/>
    <w:rsid w:val="00E6502B"/>
    <w:rsid w:val="00E67939"/>
    <w:rsid w:val="00E74A5F"/>
    <w:rsid w:val="00E75926"/>
    <w:rsid w:val="00E76F31"/>
    <w:rsid w:val="00E81314"/>
    <w:rsid w:val="00E817C4"/>
    <w:rsid w:val="00E90139"/>
    <w:rsid w:val="00E90978"/>
    <w:rsid w:val="00E9694C"/>
    <w:rsid w:val="00E96C65"/>
    <w:rsid w:val="00EA77A5"/>
    <w:rsid w:val="00EB0E75"/>
    <w:rsid w:val="00EB23A3"/>
    <w:rsid w:val="00EB5798"/>
    <w:rsid w:val="00EB72A7"/>
    <w:rsid w:val="00EC01F9"/>
    <w:rsid w:val="00EC7279"/>
    <w:rsid w:val="00EC7616"/>
    <w:rsid w:val="00ED3DE8"/>
    <w:rsid w:val="00ED4E0E"/>
    <w:rsid w:val="00ED6DED"/>
    <w:rsid w:val="00EE136A"/>
    <w:rsid w:val="00EF3C99"/>
    <w:rsid w:val="00EF543C"/>
    <w:rsid w:val="00EF7A35"/>
    <w:rsid w:val="00F01CE3"/>
    <w:rsid w:val="00F100C5"/>
    <w:rsid w:val="00F10566"/>
    <w:rsid w:val="00F11284"/>
    <w:rsid w:val="00F138BE"/>
    <w:rsid w:val="00F17047"/>
    <w:rsid w:val="00F17A1D"/>
    <w:rsid w:val="00F20C48"/>
    <w:rsid w:val="00F26900"/>
    <w:rsid w:val="00F2796E"/>
    <w:rsid w:val="00F36D40"/>
    <w:rsid w:val="00F45F2E"/>
    <w:rsid w:val="00F478AB"/>
    <w:rsid w:val="00F5150B"/>
    <w:rsid w:val="00F53593"/>
    <w:rsid w:val="00F55498"/>
    <w:rsid w:val="00F56042"/>
    <w:rsid w:val="00F63C58"/>
    <w:rsid w:val="00F652AD"/>
    <w:rsid w:val="00F66833"/>
    <w:rsid w:val="00F66D03"/>
    <w:rsid w:val="00F72AF1"/>
    <w:rsid w:val="00F73B9E"/>
    <w:rsid w:val="00F73F8A"/>
    <w:rsid w:val="00F74A93"/>
    <w:rsid w:val="00F74B0D"/>
    <w:rsid w:val="00F76855"/>
    <w:rsid w:val="00F802FB"/>
    <w:rsid w:val="00F80E9F"/>
    <w:rsid w:val="00F80EE6"/>
    <w:rsid w:val="00F815F8"/>
    <w:rsid w:val="00F81825"/>
    <w:rsid w:val="00F8479F"/>
    <w:rsid w:val="00F87177"/>
    <w:rsid w:val="00F90655"/>
    <w:rsid w:val="00F90AB7"/>
    <w:rsid w:val="00F91C43"/>
    <w:rsid w:val="00F92CCC"/>
    <w:rsid w:val="00F95389"/>
    <w:rsid w:val="00F958F7"/>
    <w:rsid w:val="00F95CA6"/>
    <w:rsid w:val="00FA54CB"/>
    <w:rsid w:val="00FA7A70"/>
    <w:rsid w:val="00FB15A0"/>
    <w:rsid w:val="00FB34AE"/>
    <w:rsid w:val="00FB6BE0"/>
    <w:rsid w:val="00FC12BE"/>
    <w:rsid w:val="00FC349C"/>
    <w:rsid w:val="00FC4AC9"/>
    <w:rsid w:val="00FC75F7"/>
    <w:rsid w:val="00FC7F37"/>
    <w:rsid w:val="00FD0A60"/>
    <w:rsid w:val="00FD3090"/>
    <w:rsid w:val="00FD366F"/>
    <w:rsid w:val="00FD7908"/>
    <w:rsid w:val="00FE0392"/>
    <w:rsid w:val="00FE5095"/>
    <w:rsid w:val="00FE5C70"/>
    <w:rsid w:val="00FF20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32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link w:val="Balk1Char"/>
    <w:uiPriority w:val="9"/>
    <w:qFormat/>
    <w:rsid w:val="00E208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customStyle="1" w:styleId="zmlenmeyenBahsetme1">
    <w:name w:val="Çözümlenmeyen Bahsetme1"/>
    <w:basedOn w:val="VarsaylanParagrafYazTipi"/>
    <w:uiPriority w:val="99"/>
    <w:semiHidden/>
    <w:unhideWhenUsed/>
    <w:rsid w:val="0004055F"/>
    <w:rPr>
      <w:color w:val="605E5C"/>
      <w:shd w:val="clear" w:color="auto" w:fill="E1DFDD"/>
    </w:rPr>
  </w:style>
  <w:style w:type="paragraph" w:customStyle="1" w:styleId="maddebasl">
    <w:name w:val="maddebasl"/>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0">
    <w:name w:val="maddebasl0"/>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0">
    <w:name w:val="ksmblm0"/>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unhideWhenUsed/>
    <w:rsid w:val="00C27D0E"/>
  </w:style>
  <w:style w:type="character" w:customStyle="1" w:styleId="Balk1Char">
    <w:name w:val="Başlık 1 Char"/>
    <w:basedOn w:val="VarsaylanParagrafYazTipi"/>
    <w:link w:val="Balk1"/>
    <w:uiPriority w:val="9"/>
    <w:rsid w:val="00E20856"/>
    <w:rPr>
      <w:rFonts w:ascii="Times New Roman" w:eastAsia="Times New Roman" w:hAnsi="Times New Roman" w:cs="Times New Roman"/>
      <w:b/>
      <w:bCs/>
      <w:kern w:val="36"/>
      <w:sz w:val="48"/>
      <w:szCs w:val="48"/>
      <w:lang w:eastAsia="tr-TR"/>
    </w:rPr>
  </w:style>
  <w:style w:type="paragraph" w:styleId="ListeParagraf">
    <w:name w:val="List Paragraph"/>
    <w:basedOn w:val="Normal"/>
    <w:uiPriority w:val="34"/>
    <w:qFormat/>
    <w:rsid w:val="0050430F"/>
    <w:pPr>
      <w:ind w:left="720"/>
      <w:contextualSpacing/>
    </w:pPr>
  </w:style>
  <w:style w:type="paragraph" w:customStyle="1" w:styleId="Nor1">
    <w:name w:val="Nor."/>
    <w:basedOn w:val="Normal"/>
    <w:rsid w:val="00B60454"/>
    <w:pPr>
      <w:spacing w:after="0" w:line="200" w:lineRule="atLeast"/>
      <w:jc w:val="both"/>
    </w:pPr>
    <w:rPr>
      <w:rFonts w:ascii="New York" w:eastAsia="Arial Unicode MS" w:hAnsi="New York" w:cs="Arial Unicode MS"/>
      <w:sz w:val="18"/>
      <w:szCs w:val="18"/>
      <w:lang w:eastAsia="tr-TR"/>
    </w:rPr>
  </w:style>
  <w:style w:type="paragraph" w:customStyle="1" w:styleId="MaddeBasl1">
    <w:name w:val="Madde Baslığı"/>
    <w:basedOn w:val="Normal"/>
    <w:rsid w:val="002E64FF"/>
    <w:pPr>
      <w:spacing w:before="113" w:after="0" w:line="200" w:lineRule="atLeast"/>
      <w:jc w:val="both"/>
    </w:pPr>
    <w:rPr>
      <w:rFonts w:ascii="New York" w:eastAsia="Arial Unicode MS" w:hAnsi="New York" w:cs="Arial Unicode MS"/>
      <w:i/>
      <w:iCs/>
      <w:sz w:val="18"/>
      <w:szCs w:val="18"/>
      <w:lang w:eastAsia="tr-TR"/>
    </w:rPr>
  </w:style>
  <w:style w:type="paragraph" w:customStyle="1" w:styleId="ksmblmalt">
    <w:name w:val="kısımbölümaltı"/>
    <w:basedOn w:val="Normal"/>
    <w:rsid w:val="002E64FF"/>
    <w:pPr>
      <w:spacing w:after="0" w:line="200" w:lineRule="atLeast"/>
      <w:jc w:val="both"/>
    </w:pPr>
    <w:rPr>
      <w:rFonts w:ascii="New York" w:eastAsia="Arial Unicode MS" w:hAnsi="New York" w:cs="Arial Unicode MS"/>
      <w:i/>
      <w:iCs/>
      <w:sz w:val="18"/>
      <w:szCs w:val="18"/>
      <w:lang w:eastAsia="tr-TR"/>
    </w:rPr>
  </w:style>
  <w:style w:type="paragraph" w:styleId="KonuBal">
    <w:name w:val="Title"/>
    <w:basedOn w:val="Normal"/>
    <w:link w:val="KonuBalChar"/>
    <w:uiPriority w:val="10"/>
    <w:qFormat/>
    <w:rsid w:val="00A62765"/>
    <w:pPr>
      <w:overflowPunct w:val="0"/>
      <w:autoSpaceDE w:val="0"/>
      <w:autoSpaceDN w:val="0"/>
      <w:spacing w:after="60" w:line="240" w:lineRule="auto"/>
      <w:jc w:val="center"/>
    </w:pPr>
    <w:rPr>
      <w:rFonts w:ascii="Times New Roman" w:eastAsia="Arial Unicode MS" w:hAnsi="Times New Roman" w:cs="Times New Roman"/>
      <w:b/>
      <w:bCs/>
      <w:sz w:val="24"/>
      <w:szCs w:val="24"/>
      <w:lang w:eastAsia="tr-TR"/>
    </w:rPr>
  </w:style>
  <w:style w:type="character" w:customStyle="1" w:styleId="KonuBalChar">
    <w:name w:val="Konu Başlığı Char"/>
    <w:basedOn w:val="VarsaylanParagrafYazTipi"/>
    <w:link w:val="KonuBal"/>
    <w:uiPriority w:val="10"/>
    <w:rsid w:val="00A62765"/>
    <w:rPr>
      <w:rFonts w:ascii="Times New Roman" w:eastAsia="Arial Unicode MS" w:hAnsi="Times New Roman" w:cs="Times New Roman"/>
      <w:b/>
      <w:bCs/>
      <w:sz w:val="24"/>
      <w:szCs w:val="24"/>
      <w:lang w:eastAsia="tr-TR"/>
    </w:rPr>
  </w:style>
  <w:style w:type="character" w:customStyle="1" w:styleId="FontStyle29">
    <w:name w:val="Font Style29"/>
    <w:rsid w:val="008931D4"/>
    <w:rPr>
      <w:rFonts w:ascii="Times New Roman" w:hAnsi="Times New Roman" w:cs="Times New Roman" w:hint="default"/>
      <w:b/>
      <w:bCs/>
    </w:rPr>
  </w:style>
  <w:style w:type="paragraph" w:customStyle="1" w:styleId="ksmblm">
    <w:name w:val="kısımbölüm"/>
    <w:basedOn w:val="Normal"/>
    <w:rsid w:val="00A45699"/>
    <w:pPr>
      <w:spacing w:before="57" w:after="0" w:line="200" w:lineRule="atLeast"/>
      <w:jc w:val="both"/>
    </w:pPr>
    <w:rPr>
      <w:rFonts w:ascii="New York" w:eastAsia="Arial Unicode MS" w:hAnsi="New York" w:cs="Arial Unicode MS"/>
      <w:sz w:val="18"/>
      <w:szCs w:val="18"/>
      <w:lang w:eastAsia="tr-TR"/>
    </w:rPr>
  </w:style>
  <w:style w:type="paragraph" w:customStyle="1" w:styleId="3-NormalYaz">
    <w:name w:val="3-Normal Yazı"/>
    <w:basedOn w:val="Normal"/>
    <w:rsid w:val="00242C3C"/>
    <w:pPr>
      <w:spacing w:after="0" w:line="200" w:lineRule="atLeast"/>
      <w:jc w:val="both"/>
    </w:pPr>
    <w:rPr>
      <w:rFonts w:ascii="Times New Roman" w:eastAsia="Arial Unicode MS" w:hAnsi="Times New Roman" w:cs="Times New Roman"/>
      <w:sz w:val="19"/>
      <w:szCs w:val="19"/>
      <w:lang w:eastAsia="tr-TR"/>
    </w:rPr>
  </w:style>
  <w:style w:type="character" w:customStyle="1" w:styleId="DipnotChar">
    <w:name w:val="Dipnot Char"/>
    <w:link w:val="Dipnot"/>
    <w:rsid w:val="00F73B9E"/>
    <w:rPr>
      <w:rFonts w:ascii="New York" w:hAnsi="New York"/>
      <w:i/>
      <w:iCs/>
    </w:rPr>
  </w:style>
  <w:style w:type="paragraph" w:customStyle="1" w:styleId="Dipnot">
    <w:name w:val="Dipnot"/>
    <w:basedOn w:val="Normal"/>
    <w:link w:val="DipnotChar"/>
    <w:rsid w:val="00F73B9E"/>
    <w:pPr>
      <w:spacing w:after="0" w:line="200" w:lineRule="atLeast"/>
      <w:ind w:left="369" w:hanging="369"/>
      <w:jc w:val="both"/>
    </w:pPr>
    <w:rPr>
      <w:rFonts w:ascii="New York" w:hAnsi="New York"/>
      <w:i/>
      <w:iCs/>
    </w:rPr>
  </w:style>
  <w:style w:type="character" w:customStyle="1" w:styleId="NormalWebChar">
    <w:name w:val="Normal (Web) Char"/>
    <w:link w:val="NormalWeb"/>
    <w:semiHidden/>
    <w:rsid w:val="0070725B"/>
    <w:rPr>
      <w:rFonts w:ascii="Arial Unicode MS" w:eastAsia="Arial Unicode MS" w:hAnsi="Arial Unicode MS" w:cs="Arial Unicode MS"/>
    </w:rPr>
  </w:style>
  <w:style w:type="paragraph" w:styleId="NormalWeb">
    <w:name w:val="Normal (Web)"/>
    <w:basedOn w:val="Normal"/>
    <w:link w:val="NormalWebChar"/>
    <w:semiHidden/>
    <w:unhideWhenUsed/>
    <w:rsid w:val="0070725B"/>
    <w:pPr>
      <w:spacing w:before="100" w:beforeAutospacing="1" w:after="100" w:afterAutospacing="1" w:line="240" w:lineRule="auto"/>
      <w:jc w:val="both"/>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5311">
      <w:bodyDiv w:val="1"/>
      <w:marLeft w:val="0"/>
      <w:marRight w:val="0"/>
      <w:marTop w:val="0"/>
      <w:marBottom w:val="0"/>
      <w:divBdr>
        <w:top w:val="none" w:sz="0" w:space="0" w:color="auto"/>
        <w:left w:val="none" w:sz="0" w:space="0" w:color="auto"/>
        <w:bottom w:val="none" w:sz="0" w:space="0" w:color="auto"/>
        <w:right w:val="none" w:sz="0" w:space="0" w:color="auto"/>
      </w:divBdr>
    </w:div>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35605314">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163784608">
      <w:bodyDiv w:val="1"/>
      <w:marLeft w:val="0"/>
      <w:marRight w:val="0"/>
      <w:marTop w:val="0"/>
      <w:marBottom w:val="0"/>
      <w:divBdr>
        <w:top w:val="none" w:sz="0" w:space="0" w:color="auto"/>
        <w:left w:val="none" w:sz="0" w:space="0" w:color="auto"/>
        <w:bottom w:val="none" w:sz="0" w:space="0" w:color="auto"/>
        <w:right w:val="none" w:sz="0" w:space="0" w:color="auto"/>
      </w:divBdr>
    </w:div>
    <w:div w:id="197855812">
      <w:bodyDiv w:val="1"/>
      <w:marLeft w:val="0"/>
      <w:marRight w:val="0"/>
      <w:marTop w:val="0"/>
      <w:marBottom w:val="0"/>
      <w:divBdr>
        <w:top w:val="none" w:sz="0" w:space="0" w:color="auto"/>
        <w:left w:val="none" w:sz="0" w:space="0" w:color="auto"/>
        <w:bottom w:val="none" w:sz="0" w:space="0" w:color="auto"/>
        <w:right w:val="none" w:sz="0" w:space="0" w:color="auto"/>
      </w:divBdr>
    </w:div>
    <w:div w:id="200679436">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41986898">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316307749">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446780136">
      <w:bodyDiv w:val="1"/>
      <w:marLeft w:val="0"/>
      <w:marRight w:val="0"/>
      <w:marTop w:val="0"/>
      <w:marBottom w:val="0"/>
      <w:divBdr>
        <w:top w:val="none" w:sz="0" w:space="0" w:color="auto"/>
        <w:left w:val="none" w:sz="0" w:space="0" w:color="auto"/>
        <w:bottom w:val="none" w:sz="0" w:space="0" w:color="auto"/>
        <w:right w:val="none" w:sz="0" w:space="0" w:color="auto"/>
      </w:divBdr>
    </w:div>
    <w:div w:id="470949159">
      <w:bodyDiv w:val="1"/>
      <w:marLeft w:val="0"/>
      <w:marRight w:val="0"/>
      <w:marTop w:val="0"/>
      <w:marBottom w:val="0"/>
      <w:divBdr>
        <w:top w:val="none" w:sz="0" w:space="0" w:color="auto"/>
        <w:left w:val="none" w:sz="0" w:space="0" w:color="auto"/>
        <w:bottom w:val="none" w:sz="0" w:space="0" w:color="auto"/>
        <w:right w:val="none" w:sz="0" w:space="0" w:color="auto"/>
      </w:divBdr>
    </w:div>
    <w:div w:id="495728101">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550575875">
      <w:bodyDiv w:val="1"/>
      <w:marLeft w:val="0"/>
      <w:marRight w:val="0"/>
      <w:marTop w:val="0"/>
      <w:marBottom w:val="0"/>
      <w:divBdr>
        <w:top w:val="none" w:sz="0" w:space="0" w:color="auto"/>
        <w:left w:val="none" w:sz="0" w:space="0" w:color="auto"/>
        <w:bottom w:val="none" w:sz="0" w:space="0" w:color="auto"/>
        <w:right w:val="none" w:sz="0" w:space="0" w:color="auto"/>
      </w:divBdr>
    </w:div>
    <w:div w:id="565144932">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678775047">
      <w:bodyDiv w:val="1"/>
      <w:marLeft w:val="0"/>
      <w:marRight w:val="0"/>
      <w:marTop w:val="0"/>
      <w:marBottom w:val="0"/>
      <w:divBdr>
        <w:top w:val="none" w:sz="0" w:space="0" w:color="auto"/>
        <w:left w:val="none" w:sz="0" w:space="0" w:color="auto"/>
        <w:bottom w:val="none" w:sz="0" w:space="0" w:color="auto"/>
        <w:right w:val="none" w:sz="0" w:space="0" w:color="auto"/>
      </w:divBdr>
    </w:div>
    <w:div w:id="697044937">
      <w:bodyDiv w:val="1"/>
      <w:marLeft w:val="0"/>
      <w:marRight w:val="0"/>
      <w:marTop w:val="0"/>
      <w:marBottom w:val="0"/>
      <w:divBdr>
        <w:top w:val="none" w:sz="0" w:space="0" w:color="auto"/>
        <w:left w:val="none" w:sz="0" w:space="0" w:color="auto"/>
        <w:bottom w:val="none" w:sz="0" w:space="0" w:color="auto"/>
        <w:right w:val="none" w:sz="0" w:space="0" w:color="auto"/>
      </w:divBdr>
    </w:div>
    <w:div w:id="706032437">
      <w:bodyDiv w:val="1"/>
      <w:marLeft w:val="0"/>
      <w:marRight w:val="0"/>
      <w:marTop w:val="0"/>
      <w:marBottom w:val="0"/>
      <w:divBdr>
        <w:top w:val="none" w:sz="0" w:space="0" w:color="auto"/>
        <w:left w:val="none" w:sz="0" w:space="0" w:color="auto"/>
        <w:bottom w:val="none" w:sz="0" w:space="0" w:color="auto"/>
        <w:right w:val="none" w:sz="0" w:space="0" w:color="auto"/>
      </w:divBdr>
    </w:div>
    <w:div w:id="707489321">
      <w:bodyDiv w:val="1"/>
      <w:marLeft w:val="0"/>
      <w:marRight w:val="0"/>
      <w:marTop w:val="0"/>
      <w:marBottom w:val="0"/>
      <w:divBdr>
        <w:top w:val="none" w:sz="0" w:space="0" w:color="auto"/>
        <w:left w:val="none" w:sz="0" w:space="0" w:color="auto"/>
        <w:bottom w:val="none" w:sz="0" w:space="0" w:color="auto"/>
        <w:right w:val="none" w:sz="0" w:space="0" w:color="auto"/>
      </w:divBdr>
    </w:div>
    <w:div w:id="718212211">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785122402">
      <w:bodyDiv w:val="1"/>
      <w:marLeft w:val="0"/>
      <w:marRight w:val="0"/>
      <w:marTop w:val="0"/>
      <w:marBottom w:val="0"/>
      <w:divBdr>
        <w:top w:val="none" w:sz="0" w:space="0" w:color="auto"/>
        <w:left w:val="none" w:sz="0" w:space="0" w:color="auto"/>
        <w:bottom w:val="none" w:sz="0" w:space="0" w:color="auto"/>
        <w:right w:val="none" w:sz="0" w:space="0" w:color="auto"/>
      </w:divBdr>
    </w:div>
    <w:div w:id="818963470">
      <w:bodyDiv w:val="1"/>
      <w:marLeft w:val="0"/>
      <w:marRight w:val="0"/>
      <w:marTop w:val="0"/>
      <w:marBottom w:val="0"/>
      <w:divBdr>
        <w:top w:val="none" w:sz="0" w:space="0" w:color="auto"/>
        <w:left w:val="none" w:sz="0" w:space="0" w:color="auto"/>
        <w:bottom w:val="none" w:sz="0" w:space="0" w:color="auto"/>
        <w:right w:val="none" w:sz="0" w:space="0" w:color="auto"/>
      </w:divBdr>
    </w:div>
    <w:div w:id="819082795">
      <w:bodyDiv w:val="1"/>
      <w:marLeft w:val="0"/>
      <w:marRight w:val="0"/>
      <w:marTop w:val="0"/>
      <w:marBottom w:val="0"/>
      <w:divBdr>
        <w:top w:val="none" w:sz="0" w:space="0" w:color="auto"/>
        <w:left w:val="none" w:sz="0" w:space="0" w:color="auto"/>
        <w:bottom w:val="none" w:sz="0" w:space="0" w:color="auto"/>
        <w:right w:val="none" w:sz="0" w:space="0" w:color="auto"/>
      </w:divBdr>
    </w:div>
    <w:div w:id="954171058">
      <w:bodyDiv w:val="1"/>
      <w:marLeft w:val="0"/>
      <w:marRight w:val="0"/>
      <w:marTop w:val="0"/>
      <w:marBottom w:val="0"/>
      <w:divBdr>
        <w:top w:val="none" w:sz="0" w:space="0" w:color="auto"/>
        <w:left w:val="none" w:sz="0" w:space="0" w:color="auto"/>
        <w:bottom w:val="none" w:sz="0" w:space="0" w:color="auto"/>
        <w:right w:val="none" w:sz="0" w:space="0" w:color="auto"/>
      </w:divBdr>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088379613">
      <w:bodyDiv w:val="1"/>
      <w:marLeft w:val="0"/>
      <w:marRight w:val="0"/>
      <w:marTop w:val="0"/>
      <w:marBottom w:val="0"/>
      <w:divBdr>
        <w:top w:val="none" w:sz="0" w:space="0" w:color="auto"/>
        <w:left w:val="none" w:sz="0" w:space="0" w:color="auto"/>
        <w:bottom w:val="none" w:sz="0" w:space="0" w:color="auto"/>
        <w:right w:val="none" w:sz="0" w:space="0" w:color="auto"/>
      </w:divBdr>
    </w:div>
    <w:div w:id="1118379538">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79735581">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200899173">
      <w:bodyDiv w:val="1"/>
      <w:marLeft w:val="0"/>
      <w:marRight w:val="0"/>
      <w:marTop w:val="0"/>
      <w:marBottom w:val="0"/>
      <w:divBdr>
        <w:top w:val="none" w:sz="0" w:space="0" w:color="auto"/>
        <w:left w:val="none" w:sz="0" w:space="0" w:color="auto"/>
        <w:bottom w:val="none" w:sz="0" w:space="0" w:color="auto"/>
        <w:right w:val="none" w:sz="0" w:space="0" w:color="auto"/>
      </w:divBdr>
    </w:div>
    <w:div w:id="1240602495">
      <w:bodyDiv w:val="1"/>
      <w:marLeft w:val="0"/>
      <w:marRight w:val="0"/>
      <w:marTop w:val="0"/>
      <w:marBottom w:val="0"/>
      <w:divBdr>
        <w:top w:val="none" w:sz="0" w:space="0" w:color="auto"/>
        <w:left w:val="none" w:sz="0" w:space="0" w:color="auto"/>
        <w:bottom w:val="none" w:sz="0" w:space="0" w:color="auto"/>
        <w:right w:val="none" w:sz="0" w:space="0" w:color="auto"/>
      </w:divBdr>
    </w:div>
    <w:div w:id="1268349459">
      <w:bodyDiv w:val="1"/>
      <w:marLeft w:val="0"/>
      <w:marRight w:val="0"/>
      <w:marTop w:val="0"/>
      <w:marBottom w:val="0"/>
      <w:divBdr>
        <w:top w:val="none" w:sz="0" w:space="0" w:color="auto"/>
        <w:left w:val="none" w:sz="0" w:space="0" w:color="auto"/>
        <w:bottom w:val="none" w:sz="0" w:space="0" w:color="auto"/>
        <w:right w:val="none" w:sz="0" w:space="0" w:color="auto"/>
      </w:divBdr>
    </w:div>
    <w:div w:id="1351681526">
      <w:bodyDiv w:val="1"/>
      <w:marLeft w:val="0"/>
      <w:marRight w:val="0"/>
      <w:marTop w:val="0"/>
      <w:marBottom w:val="0"/>
      <w:divBdr>
        <w:top w:val="none" w:sz="0" w:space="0" w:color="auto"/>
        <w:left w:val="none" w:sz="0" w:space="0" w:color="auto"/>
        <w:bottom w:val="none" w:sz="0" w:space="0" w:color="auto"/>
        <w:right w:val="none" w:sz="0" w:space="0" w:color="auto"/>
      </w:divBdr>
    </w:div>
    <w:div w:id="1408573786">
      <w:bodyDiv w:val="1"/>
      <w:marLeft w:val="0"/>
      <w:marRight w:val="0"/>
      <w:marTop w:val="0"/>
      <w:marBottom w:val="0"/>
      <w:divBdr>
        <w:top w:val="none" w:sz="0" w:space="0" w:color="auto"/>
        <w:left w:val="none" w:sz="0" w:space="0" w:color="auto"/>
        <w:bottom w:val="none" w:sz="0" w:space="0" w:color="auto"/>
        <w:right w:val="none" w:sz="0" w:space="0" w:color="auto"/>
      </w:divBdr>
    </w:div>
    <w:div w:id="1428388124">
      <w:bodyDiv w:val="1"/>
      <w:marLeft w:val="0"/>
      <w:marRight w:val="0"/>
      <w:marTop w:val="0"/>
      <w:marBottom w:val="0"/>
      <w:divBdr>
        <w:top w:val="none" w:sz="0" w:space="0" w:color="auto"/>
        <w:left w:val="none" w:sz="0" w:space="0" w:color="auto"/>
        <w:bottom w:val="none" w:sz="0" w:space="0" w:color="auto"/>
        <w:right w:val="none" w:sz="0" w:space="0" w:color="auto"/>
      </w:divBdr>
    </w:div>
    <w:div w:id="1458840821">
      <w:bodyDiv w:val="1"/>
      <w:marLeft w:val="0"/>
      <w:marRight w:val="0"/>
      <w:marTop w:val="0"/>
      <w:marBottom w:val="0"/>
      <w:divBdr>
        <w:top w:val="none" w:sz="0" w:space="0" w:color="auto"/>
        <w:left w:val="none" w:sz="0" w:space="0" w:color="auto"/>
        <w:bottom w:val="none" w:sz="0" w:space="0" w:color="auto"/>
        <w:right w:val="none" w:sz="0" w:space="0" w:color="auto"/>
      </w:divBdr>
    </w:div>
    <w:div w:id="1500461436">
      <w:bodyDiv w:val="1"/>
      <w:marLeft w:val="0"/>
      <w:marRight w:val="0"/>
      <w:marTop w:val="0"/>
      <w:marBottom w:val="0"/>
      <w:divBdr>
        <w:top w:val="none" w:sz="0" w:space="0" w:color="auto"/>
        <w:left w:val="none" w:sz="0" w:space="0" w:color="auto"/>
        <w:bottom w:val="none" w:sz="0" w:space="0" w:color="auto"/>
        <w:right w:val="none" w:sz="0" w:space="0" w:color="auto"/>
      </w:divBdr>
    </w:div>
    <w:div w:id="1573542431">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715233957">
      <w:bodyDiv w:val="1"/>
      <w:marLeft w:val="0"/>
      <w:marRight w:val="0"/>
      <w:marTop w:val="0"/>
      <w:marBottom w:val="0"/>
      <w:divBdr>
        <w:top w:val="none" w:sz="0" w:space="0" w:color="auto"/>
        <w:left w:val="none" w:sz="0" w:space="0" w:color="auto"/>
        <w:bottom w:val="none" w:sz="0" w:space="0" w:color="auto"/>
        <w:right w:val="none" w:sz="0" w:space="0" w:color="auto"/>
      </w:divBdr>
    </w:div>
    <w:div w:id="1736854364">
      <w:bodyDiv w:val="1"/>
      <w:marLeft w:val="0"/>
      <w:marRight w:val="0"/>
      <w:marTop w:val="0"/>
      <w:marBottom w:val="0"/>
      <w:divBdr>
        <w:top w:val="none" w:sz="0" w:space="0" w:color="auto"/>
        <w:left w:val="none" w:sz="0" w:space="0" w:color="auto"/>
        <w:bottom w:val="none" w:sz="0" w:space="0" w:color="auto"/>
        <w:right w:val="none" w:sz="0" w:space="0" w:color="auto"/>
      </w:divBdr>
    </w:div>
    <w:div w:id="1737122960">
      <w:bodyDiv w:val="1"/>
      <w:marLeft w:val="0"/>
      <w:marRight w:val="0"/>
      <w:marTop w:val="0"/>
      <w:marBottom w:val="0"/>
      <w:divBdr>
        <w:top w:val="none" w:sz="0" w:space="0" w:color="auto"/>
        <w:left w:val="none" w:sz="0" w:space="0" w:color="auto"/>
        <w:bottom w:val="none" w:sz="0" w:space="0" w:color="auto"/>
        <w:right w:val="none" w:sz="0" w:space="0" w:color="auto"/>
      </w:divBdr>
    </w:div>
    <w:div w:id="1805804358">
      <w:bodyDiv w:val="1"/>
      <w:marLeft w:val="0"/>
      <w:marRight w:val="0"/>
      <w:marTop w:val="0"/>
      <w:marBottom w:val="0"/>
      <w:divBdr>
        <w:top w:val="none" w:sz="0" w:space="0" w:color="auto"/>
        <w:left w:val="none" w:sz="0" w:space="0" w:color="auto"/>
        <w:bottom w:val="none" w:sz="0" w:space="0" w:color="auto"/>
        <w:right w:val="none" w:sz="0" w:space="0" w:color="auto"/>
      </w:divBdr>
    </w:div>
    <w:div w:id="1819688659">
      <w:bodyDiv w:val="1"/>
      <w:marLeft w:val="0"/>
      <w:marRight w:val="0"/>
      <w:marTop w:val="0"/>
      <w:marBottom w:val="0"/>
      <w:divBdr>
        <w:top w:val="none" w:sz="0" w:space="0" w:color="auto"/>
        <w:left w:val="none" w:sz="0" w:space="0" w:color="auto"/>
        <w:bottom w:val="none" w:sz="0" w:space="0" w:color="auto"/>
        <w:right w:val="none" w:sz="0" w:space="0" w:color="auto"/>
      </w:divBdr>
    </w:div>
    <w:div w:id="1830907056">
      <w:bodyDiv w:val="1"/>
      <w:marLeft w:val="0"/>
      <w:marRight w:val="0"/>
      <w:marTop w:val="0"/>
      <w:marBottom w:val="0"/>
      <w:divBdr>
        <w:top w:val="none" w:sz="0" w:space="0" w:color="auto"/>
        <w:left w:val="none" w:sz="0" w:space="0" w:color="auto"/>
        <w:bottom w:val="none" w:sz="0" w:space="0" w:color="auto"/>
        <w:right w:val="none" w:sz="0" w:space="0" w:color="auto"/>
      </w:divBdr>
    </w:div>
    <w:div w:id="1903369920">
      <w:bodyDiv w:val="1"/>
      <w:marLeft w:val="0"/>
      <w:marRight w:val="0"/>
      <w:marTop w:val="0"/>
      <w:marBottom w:val="0"/>
      <w:divBdr>
        <w:top w:val="none" w:sz="0" w:space="0" w:color="auto"/>
        <w:left w:val="none" w:sz="0" w:space="0" w:color="auto"/>
        <w:bottom w:val="none" w:sz="0" w:space="0" w:color="auto"/>
        <w:right w:val="none" w:sz="0" w:space="0" w:color="auto"/>
      </w:divBdr>
    </w:div>
    <w:div w:id="1908026017">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 w:id="1941795953">
      <w:bodyDiv w:val="1"/>
      <w:marLeft w:val="0"/>
      <w:marRight w:val="0"/>
      <w:marTop w:val="0"/>
      <w:marBottom w:val="0"/>
      <w:divBdr>
        <w:top w:val="none" w:sz="0" w:space="0" w:color="auto"/>
        <w:left w:val="none" w:sz="0" w:space="0" w:color="auto"/>
        <w:bottom w:val="none" w:sz="0" w:space="0" w:color="auto"/>
        <w:right w:val="none" w:sz="0" w:space="0" w:color="auto"/>
      </w:divBdr>
    </w:div>
    <w:div w:id="1946234387">
      <w:bodyDiv w:val="1"/>
      <w:marLeft w:val="0"/>
      <w:marRight w:val="0"/>
      <w:marTop w:val="0"/>
      <w:marBottom w:val="0"/>
      <w:divBdr>
        <w:top w:val="none" w:sz="0" w:space="0" w:color="auto"/>
        <w:left w:val="none" w:sz="0" w:space="0" w:color="auto"/>
        <w:bottom w:val="none" w:sz="0" w:space="0" w:color="auto"/>
        <w:right w:val="none" w:sz="0" w:space="0" w:color="auto"/>
      </w:divBdr>
    </w:div>
    <w:div w:id="1957830372">
      <w:bodyDiv w:val="1"/>
      <w:marLeft w:val="0"/>
      <w:marRight w:val="0"/>
      <w:marTop w:val="0"/>
      <w:marBottom w:val="0"/>
      <w:divBdr>
        <w:top w:val="none" w:sz="0" w:space="0" w:color="auto"/>
        <w:left w:val="none" w:sz="0" w:space="0" w:color="auto"/>
        <w:bottom w:val="none" w:sz="0" w:space="0" w:color="auto"/>
        <w:right w:val="none" w:sz="0" w:space="0" w:color="auto"/>
      </w:divBdr>
    </w:div>
    <w:div w:id="2137485347">
      <w:bodyDiv w:val="1"/>
      <w:marLeft w:val="0"/>
      <w:marRight w:val="0"/>
      <w:marTop w:val="0"/>
      <w:marBottom w:val="0"/>
      <w:divBdr>
        <w:top w:val="none" w:sz="0" w:space="0" w:color="auto"/>
        <w:left w:val="none" w:sz="0" w:space="0" w:color="auto"/>
        <w:bottom w:val="none" w:sz="0" w:space="0" w:color="auto"/>
        <w:right w:val="none" w:sz="0" w:space="0" w:color="auto"/>
      </w:divBdr>
    </w:div>
    <w:div w:id="2142722242">
      <w:bodyDiv w:val="1"/>
      <w:marLeft w:val="0"/>
      <w:marRight w:val="0"/>
      <w:marTop w:val="0"/>
      <w:marBottom w:val="0"/>
      <w:divBdr>
        <w:top w:val="none" w:sz="0" w:space="0" w:color="auto"/>
        <w:left w:val="none" w:sz="0" w:space="0" w:color="auto"/>
        <w:bottom w:val="none" w:sz="0" w:space="0" w:color="auto"/>
        <w:right w:val="none" w:sz="0" w:space="0" w:color="auto"/>
      </w:divBdr>
    </w:div>
    <w:div w:id="2145000770">
      <w:bodyDiv w:val="1"/>
      <w:marLeft w:val="0"/>
      <w:marRight w:val="0"/>
      <w:marTop w:val="0"/>
      <w:marBottom w:val="0"/>
      <w:divBdr>
        <w:top w:val="none" w:sz="0" w:space="0" w:color="auto"/>
        <w:left w:val="none" w:sz="0" w:space="0" w:color="auto"/>
        <w:bottom w:val="none" w:sz="0" w:space="0" w:color="auto"/>
        <w:right w:val="none" w:sz="0" w:space="0" w:color="auto"/>
      </w:divBdr>
    </w:div>
    <w:div w:id="21452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k.gov.tr/mevzuat/ymevzuat/Kanunlar/yokikiliogrdegisik%283843%29.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k.gov.tr/mevzuat/ymevzuat/Kanunlar/yokikiliogrdegisik%283843%29.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k.gov.tr/mevzuat/ymevzuat/Kanunlar/yokikiliogrdegisik%283843%29.html" TargetMode="External"/><Relationship Id="rId4" Type="http://schemas.openxmlformats.org/officeDocument/2006/relationships/settings" Target="settings.xml"/><Relationship Id="rId9" Type="http://schemas.openxmlformats.org/officeDocument/2006/relationships/hyperlink" Target="http://www.yok.gov.tr/mevzuat/ymevzuat/Kanunlar/yokikiliogrdegisik%283843%29.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22B18-41FC-4AAF-8109-A6D67F48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161</Pages>
  <Words>60148</Words>
  <Characters>342846</Characters>
  <Application>Microsoft Office Word</Application>
  <DocSecurity>0</DocSecurity>
  <Lines>2857</Lines>
  <Paragraphs>804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9</cp:revision>
  <dcterms:created xsi:type="dcterms:W3CDTF">2024-06-28T13:24:00Z</dcterms:created>
  <dcterms:modified xsi:type="dcterms:W3CDTF">2024-06-28T13:40:00Z</dcterms:modified>
</cp:coreProperties>
</file>