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FC467" w14:textId="497B84AF" w:rsidR="00C35D0D" w:rsidRPr="006B4865" w:rsidRDefault="00C35D0D">
      <w:pPr>
        <w:spacing w:after="0" w:line="240" w:lineRule="auto"/>
        <w:jc w:val="center"/>
        <w:rPr>
          <w:rFonts w:ascii="Times New Roman" w:hAnsi="Times New Roman" w:cs="Times New Roman"/>
          <w:b/>
        </w:rPr>
      </w:pPr>
      <w:r w:rsidRPr="006B4865">
        <w:rPr>
          <w:rFonts w:ascii="Times New Roman" w:hAnsi="Times New Roman" w:cs="Times New Roman"/>
          <w:noProof/>
          <w:lang w:eastAsia="tr-TR"/>
        </w:rPr>
        <w:drawing>
          <wp:anchor distT="0" distB="0" distL="0" distR="0" simplePos="0" relativeHeight="2" behindDoc="0" locked="0" layoutInCell="1" allowOverlap="1" wp14:anchorId="0959B35D" wp14:editId="5142BC51">
            <wp:simplePos x="0" y="0"/>
            <wp:positionH relativeFrom="page">
              <wp:posOffset>617516</wp:posOffset>
            </wp:positionH>
            <wp:positionV relativeFrom="paragraph">
              <wp:posOffset>233217</wp:posOffset>
            </wp:positionV>
            <wp:extent cx="1211283" cy="1092530"/>
            <wp:effectExtent l="0" t="0" r="8255" b="0"/>
            <wp:wrapNone/>
            <wp:docPr id="1" name="image1.jpeg"/>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6"/>
                    <a:stretch/>
                  </pic:blipFill>
                  <pic:spPr>
                    <a:xfrm rot="10800000">
                      <a:off x="0" y="0"/>
                      <a:ext cx="1227557" cy="1107209"/>
                    </a:xfrm>
                    <a:prstGeom prst="rect">
                      <a:avLst/>
                    </a:prstGeom>
                    <a:ln>
                      <a:noFill/>
                    </a:ln>
                  </pic:spPr>
                </pic:pic>
              </a:graphicData>
            </a:graphic>
            <wp14:sizeRelH relativeFrom="margin">
              <wp14:pctWidth>0</wp14:pctWidth>
            </wp14:sizeRelH>
            <wp14:sizeRelV relativeFrom="margin">
              <wp14:pctHeight>0</wp14:pctHeight>
            </wp14:sizeRelV>
          </wp:anchor>
        </w:drawing>
      </w:r>
      <w:r w:rsidRPr="006B4865">
        <w:rPr>
          <w:rFonts w:ascii="Times New Roman" w:hAnsi="Times New Roman" w:cs="Times New Roman"/>
          <w:b/>
        </w:rPr>
        <w:t>T.C.</w:t>
      </w:r>
    </w:p>
    <w:p w14:paraId="143E5ADE" w14:textId="77777777" w:rsidR="00487E43" w:rsidRPr="006B4865" w:rsidRDefault="00D34B31">
      <w:pPr>
        <w:spacing w:after="0" w:line="240" w:lineRule="auto"/>
        <w:jc w:val="center"/>
        <w:rPr>
          <w:rFonts w:ascii="Times New Roman" w:hAnsi="Times New Roman" w:cs="Times New Roman"/>
          <w:b/>
        </w:rPr>
      </w:pPr>
      <w:r w:rsidRPr="006B4865">
        <w:rPr>
          <w:rFonts w:ascii="Times New Roman" w:hAnsi="Times New Roman" w:cs="Times New Roman"/>
          <w:b/>
        </w:rPr>
        <w:t>BARTIN ÜNİVERSİTESİ</w:t>
      </w:r>
    </w:p>
    <w:p w14:paraId="3730BA03" w14:textId="7B42D8CA" w:rsidR="00487E43" w:rsidRPr="006B4865" w:rsidRDefault="00D34B31">
      <w:pPr>
        <w:spacing w:after="0" w:line="240" w:lineRule="auto"/>
        <w:jc w:val="center"/>
        <w:rPr>
          <w:rFonts w:ascii="Times New Roman" w:hAnsi="Times New Roman" w:cs="Times New Roman"/>
          <w:b/>
        </w:rPr>
      </w:pPr>
      <w:r w:rsidRPr="006B4865">
        <w:rPr>
          <w:rFonts w:ascii="Times New Roman" w:hAnsi="Times New Roman" w:cs="Times New Roman"/>
          <w:b/>
        </w:rPr>
        <w:t>SAĞLIK BİLİMLERİ FAKÜLTESİ</w:t>
      </w:r>
    </w:p>
    <w:p w14:paraId="4E83A53C" w14:textId="568E621F" w:rsidR="00A16FD5" w:rsidRPr="006B4865" w:rsidRDefault="00A16FD5">
      <w:pPr>
        <w:spacing w:after="0" w:line="240" w:lineRule="auto"/>
        <w:jc w:val="center"/>
        <w:rPr>
          <w:rFonts w:ascii="Times New Roman" w:hAnsi="Times New Roman" w:cs="Times New Roman"/>
          <w:b/>
        </w:rPr>
      </w:pPr>
      <w:r w:rsidRPr="006B4865">
        <w:rPr>
          <w:rFonts w:ascii="Times New Roman" w:hAnsi="Times New Roman" w:cs="Times New Roman"/>
          <w:b/>
        </w:rPr>
        <w:t>HEMŞİRELİK BÖLÜMÜ</w:t>
      </w:r>
    </w:p>
    <w:p w14:paraId="635CC3E1" w14:textId="77777777" w:rsidR="00A1365B" w:rsidRPr="006B4865" w:rsidRDefault="00D34B31" w:rsidP="00D34B31">
      <w:pPr>
        <w:spacing w:after="0" w:line="240" w:lineRule="auto"/>
        <w:jc w:val="center"/>
        <w:rPr>
          <w:rFonts w:ascii="Times New Roman" w:hAnsi="Times New Roman" w:cs="Times New Roman"/>
          <w:b/>
        </w:rPr>
      </w:pPr>
      <w:r w:rsidRPr="006B4865">
        <w:rPr>
          <w:rFonts w:ascii="Times New Roman" w:hAnsi="Times New Roman" w:cs="Times New Roman"/>
          <w:b/>
        </w:rPr>
        <w:t xml:space="preserve">STRATEJİK PLANDA YER ALAN </w:t>
      </w:r>
    </w:p>
    <w:p w14:paraId="78D370D1" w14:textId="59200D50" w:rsidR="00487E43" w:rsidRPr="006B4865" w:rsidRDefault="00D34B31" w:rsidP="00D34B31">
      <w:pPr>
        <w:spacing w:after="0" w:line="240" w:lineRule="auto"/>
        <w:jc w:val="center"/>
        <w:rPr>
          <w:rFonts w:ascii="Times New Roman" w:hAnsi="Times New Roman" w:cs="Times New Roman"/>
          <w:b/>
        </w:rPr>
      </w:pPr>
      <w:r w:rsidRPr="006B4865">
        <w:rPr>
          <w:rFonts w:ascii="Times New Roman" w:hAnsi="Times New Roman" w:cs="Times New Roman"/>
          <w:b/>
        </w:rPr>
        <w:t>202</w:t>
      </w:r>
      <w:r w:rsidR="00F2283D" w:rsidRPr="006B4865">
        <w:rPr>
          <w:rFonts w:ascii="Times New Roman" w:hAnsi="Times New Roman" w:cs="Times New Roman"/>
          <w:b/>
        </w:rPr>
        <w:t>2</w:t>
      </w:r>
      <w:r w:rsidRPr="006B4865">
        <w:rPr>
          <w:rFonts w:ascii="Times New Roman" w:hAnsi="Times New Roman" w:cs="Times New Roman"/>
          <w:b/>
        </w:rPr>
        <w:t xml:space="preserve"> YILI</w:t>
      </w:r>
      <w:r w:rsidR="00A16FD5" w:rsidRPr="006B4865">
        <w:rPr>
          <w:rFonts w:ascii="Times New Roman" w:hAnsi="Times New Roman" w:cs="Times New Roman"/>
          <w:b/>
        </w:rPr>
        <w:t xml:space="preserve"> </w:t>
      </w:r>
      <w:r w:rsidR="00FF4738" w:rsidRPr="00270234">
        <w:rPr>
          <w:rFonts w:ascii="Times New Roman" w:hAnsi="Times New Roman" w:cs="Times New Roman"/>
          <w:b/>
          <w:sz w:val="24"/>
          <w:szCs w:val="24"/>
        </w:rPr>
        <w:t>İLK 6 AYLI</w:t>
      </w:r>
      <w:r w:rsidR="00FF4738">
        <w:rPr>
          <w:rFonts w:ascii="Times New Roman" w:hAnsi="Times New Roman" w:cs="Times New Roman"/>
          <w:b/>
          <w:sz w:val="24"/>
          <w:szCs w:val="24"/>
        </w:rPr>
        <w:t>K</w:t>
      </w:r>
      <w:r w:rsidR="00FF4738" w:rsidRPr="00270234">
        <w:rPr>
          <w:rFonts w:ascii="Times New Roman" w:hAnsi="Times New Roman" w:cs="Times New Roman"/>
          <w:b/>
          <w:sz w:val="24"/>
          <w:szCs w:val="24"/>
        </w:rPr>
        <w:t xml:space="preserve"> </w:t>
      </w:r>
      <w:r w:rsidRPr="006B4865">
        <w:rPr>
          <w:rFonts w:ascii="Times New Roman" w:hAnsi="Times New Roman" w:cs="Times New Roman"/>
          <w:b/>
        </w:rPr>
        <w:t>PERFORMANS PROGRAMI</w:t>
      </w:r>
    </w:p>
    <w:p w14:paraId="629BF936" w14:textId="77777777" w:rsidR="00487E43" w:rsidRPr="006B4865" w:rsidRDefault="00D34B31">
      <w:pPr>
        <w:spacing w:after="0" w:line="240" w:lineRule="auto"/>
        <w:jc w:val="center"/>
        <w:rPr>
          <w:rFonts w:ascii="Times New Roman" w:hAnsi="Times New Roman" w:cs="Times New Roman"/>
          <w:b/>
        </w:rPr>
      </w:pPr>
      <w:r w:rsidRPr="006B4865">
        <w:rPr>
          <w:rFonts w:ascii="Times New Roman" w:hAnsi="Times New Roman" w:cs="Times New Roman"/>
          <w:b/>
        </w:rPr>
        <w:t>GERÇEKLEŞME RAPORU</w:t>
      </w:r>
    </w:p>
    <w:p w14:paraId="2E4381EB" w14:textId="7450E115" w:rsidR="00C7619D" w:rsidRPr="006B4865" w:rsidRDefault="00C7619D">
      <w:pPr>
        <w:rPr>
          <w:rFonts w:ascii="Times New Roman" w:hAnsi="Times New Roman" w:cs="Times New Roman"/>
        </w:rPr>
      </w:pPr>
    </w:p>
    <w:tbl>
      <w:tblPr>
        <w:tblW w:w="153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2"/>
        <w:gridCol w:w="245"/>
        <w:gridCol w:w="634"/>
        <w:gridCol w:w="588"/>
        <w:gridCol w:w="184"/>
        <w:gridCol w:w="1161"/>
        <w:gridCol w:w="255"/>
        <w:gridCol w:w="1455"/>
        <w:gridCol w:w="7"/>
        <w:gridCol w:w="2119"/>
        <w:gridCol w:w="3686"/>
        <w:gridCol w:w="992"/>
        <w:gridCol w:w="2080"/>
        <w:gridCol w:w="72"/>
      </w:tblGrid>
      <w:tr w:rsidR="00C15D62" w:rsidRPr="006B4865" w14:paraId="609CA63E" w14:textId="77777777" w:rsidTr="00C15D62">
        <w:trPr>
          <w:trHeight w:val="448"/>
        </w:trPr>
        <w:tc>
          <w:tcPr>
            <w:tcW w:w="1862" w:type="dxa"/>
            <w:shd w:val="clear" w:color="000000" w:fill="4F81BD"/>
            <w:vAlign w:val="center"/>
          </w:tcPr>
          <w:p w14:paraId="26D6A00A" w14:textId="77777777" w:rsidR="00C15D62" w:rsidRPr="006B4865" w:rsidRDefault="00C15D62" w:rsidP="00C15D62">
            <w:pPr>
              <w:spacing w:after="0" w:line="360" w:lineRule="auto"/>
              <w:ind w:firstLine="220"/>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Amaç (A1)</w:t>
            </w:r>
          </w:p>
        </w:tc>
        <w:tc>
          <w:tcPr>
            <w:tcW w:w="13478" w:type="dxa"/>
            <w:gridSpan w:val="13"/>
            <w:shd w:val="clear" w:color="000000" w:fill="4F81BD"/>
            <w:vAlign w:val="center"/>
          </w:tcPr>
          <w:p w14:paraId="12C66851" w14:textId="77777777" w:rsidR="00C15D62" w:rsidRPr="006B4865" w:rsidRDefault="00C15D62" w:rsidP="00C15D62">
            <w:pPr>
              <w:spacing w:after="0" w:line="360" w:lineRule="auto"/>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Öğrenci Merkezli Eğitimle Öğrenci Başarısını Arttırmak</w:t>
            </w:r>
          </w:p>
        </w:tc>
      </w:tr>
      <w:tr w:rsidR="00C15D62" w:rsidRPr="006B4865" w14:paraId="24FC820F" w14:textId="77777777" w:rsidTr="00C15D62">
        <w:trPr>
          <w:trHeight w:val="568"/>
        </w:trPr>
        <w:tc>
          <w:tcPr>
            <w:tcW w:w="1862" w:type="dxa"/>
            <w:shd w:val="clear" w:color="000000" w:fill="D0D8E8"/>
            <w:vAlign w:val="center"/>
          </w:tcPr>
          <w:p w14:paraId="74A288EA" w14:textId="77777777" w:rsidR="00C15D62" w:rsidRPr="006B4865" w:rsidRDefault="00C15D62" w:rsidP="00C15D62">
            <w:pPr>
              <w:spacing w:after="0" w:line="360" w:lineRule="auto"/>
              <w:ind w:firstLine="220"/>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Hedef (H1.1)</w:t>
            </w:r>
          </w:p>
        </w:tc>
        <w:tc>
          <w:tcPr>
            <w:tcW w:w="13478" w:type="dxa"/>
            <w:gridSpan w:val="13"/>
            <w:shd w:val="clear" w:color="000000" w:fill="D0D8E8"/>
            <w:vAlign w:val="center"/>
          </w:tcPr>
          <w:p w14:paraId="1A6B6488" w14:textId="77777777" w:rsidR="00C15D62" w:rsidRPr="006B4865" w:rsidRDefault="00C15D62" w:rsidP="00C15D62">
            <w:pPr>
              <w:spacing w:after="0" w:line="360" w:lineRule="auto"/>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Eğitim-öğretimin fiziksel ve akademik altyapısı iyileştirilecektir.</w:t>
            </w:r>
          </w:p>
        </w:tc>
      </w:tr>
      <w:tr w:rsidR="00D00092" w:rsidRPr="006B4865" w14:paraId="77C706A0" w14:textId="77777777" w:rsidTr="00C15D62">
        <w:trPr>
          <w:trHeight w:val="1208"/>
        </w:trPr>
        <w:tc>
          <w:tcPr>
            <w:tcW w:w="1862" w:type="dxa"/>
            <w:shd w:val="clear" w:color="000000" w:fill="E9EDF4"/>
            <w:vAlign w:val="center"/>
          </w:tcPr>
          <w:p w14:paraId="06164C53" w14:textId="77777777" w:rsidR="00C15D62" w:rsidRPr="006B4865" w:rsidRDefault="00C15D62" w:rsidP="00C15D62">
            <w:pPr>
              <w:spacing w:after="0" w:line="360" w:lineRule="auto"/>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Performans Göstergeleri</w:t>
            </w:r>
          </w:p>
        </w:tc>
        <w:tc>
          <w:tcPr>
            <w:tcW w:w="879" w:type="dxa"/>
            <w:gridSpan w:val="2"/>
            <w:shd w:val="clear" w:color="000000" w:fill="E9EDF4"/>
            <w:vAlign w:val="center"/>
          </w:tcPr>
          <w:p w14:paraId="207ABB96" w14:textId="77777777" w:rsidR="00C15D62" w:rsidRPr="006B4865" w:rsidRDefault="00C15D62" w:rsidP="00C15D62">
            <w:pPr>
              <w:spacing w:after="0" w:line="36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Hedefe Etkisi (%)</w:t>
            </w:r>
          </w:p>
        </w:tc>
        <w:tc>
          <w:tcPr>
            <w:tcW w:w="772" w:type="dxa"/>
            <w:gridSpan w:val="2"/>
            <w:shd w:val="clear" w:color="000000" w:fill="E9EDF4"/>
            <w:vAlign w:val="center"/>
          </w:tcPr>
          <w:p w14:paraId="1F7B1C25" w14:textId="5DE709A3" w:rsidR="00C15D62" w:rsidRPr="006B4865" w:rsidRDefault="00BD135F" w:rsidP="00C15D62">
            <w:pPr>
              <w:spacing w:after="0" w:line="36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Hedef 2022</w:t>
            </w:r>
          </w:p>
        </w:tc>
        <w:tc>
          <w:tcPr>
            <w:tcW w:w="1416" w:type="dxa"/>
            <w:gridSpan w:val="2"/>
            <w:shd w:val="clear" w:color="000000" w:fill="E9EDF4"/>
            <w:vAlign w:val="center"/>
          </w:tcPr>
          <w:p w14:paraId="50F38930" w14:textId="230DA33C" w:rsidR="00C15D62" w:rsidRPr="006B4865" w:rsidRDefault="00BD135F" w:rsidP="00C15D62">
            <w:pPr>
              <w:spacing w:after="0" w:line="36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Gerçekleşen 2022</w:t>
            </w:r>
          </w:p>
        </w:tc>
        <w:tc>
          <w:tcPr>
            <w:tcW w:w="1455" w:type="dxa"/>
            <w:shd w:val="clear" w:color="000000" w:fill="E9EDF4"/>
            <w:vAlign w:val="center"/>
          </w:tcPr>
          <w:p w14:paraId="29E2D6CC" w14:textId="77777777" w:rsidR="00C15D62" w:rsidRPr="006B4865" w:rsidRDefault="00C15D62" w:rsidP="00C15D62">
            <w:pPr>
              <w:spacing w:after="0" w:line="36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Gerçekleşme Durumu</w:t>
            </w:r>
          </w:p>
        </w:tc>
        <w:tc>
          <w:tcPr>
            <w:tcW w:w="5812" w:type="dxa"/>
            <w:gridSpan w:val="3"/>
            <w:shd w:val="clear" w:color="000000" w:fill="E9EDF4"/>
            <w:vAlign w:val="center"/>
          </w:tcPr>
          <w:p w14:paraId="7E571A36" w14:textId="77777777" w:rsidR="00C15D62" w:rsidRPr="006B4865" w:rsidRDefault="00C15D62" w:rsidP="00C15D62">
            <w:pPr>
              <w:spacing w:after="0" w:line="36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Açıklama</w:t>
            </w:r>
          </w:p>
        </w:tc>
        <w:tc>
          <w:tcPr>
            <w:tcW w:w="3144" w:type="dxa"/>
            <w:gridSpan w:val="3"/>
            <w:shd w:val="clear" w:color="000000" w:fill="E9EDF4"/>
            <w:vAlign w:val="center"/>
          </w:tcPr>
          <w:p w14:paraId="6E957C1B" w14:textId="77777777" w:rsidR="00C15D62" w:rsidRPr="006B4865" w:rsidRDefault="00C15D62" w:rsidP="00C15D62">
            <w:pPr>
              <w:spacing w:after="0" w:line="36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Eylem Planı</w:t>
            </w:r>
          </w:p>
        </w:tc>
      </w:tr>
      <w:tr w:rsidR="00D00092" w:rsidRPr="006B4865" w14:paraId="4B003715" w14:textId="77777777" w:rsidTr="00083796">
        <w:trPr>
          <w:trHeight w:val="137"/>
        </w:trPr>
        <w:tc>
          <w:tcPr>
            <w:tcW w:w="1862" w:type="dxa"/>
            <w:shd w:val="clear" w:color="000000" w:fill="D0D8E8"/>
            <w:vAlign w:val="center"/>
          </w:tcPr>
          <w:p w14:paraId="29561AD8" w14:textId="77777777" w:rsidR="00C15D62" w:rsidRPr="006B4865" w:rsidRDefault="00C15D62" w:rsidP="00C15D62">
            <w:pPr>
              <w:spacing w:after="0" w:line="360" w:lineRule="auto"/>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PG1.1.1. Eğiticilerin eğitimine katılan akademik personel sayısı</w:t>
            </w:r>
          </w:p>
        </w:tc>
        <w:tc>
          <w:tcPr>
            <w:tcW w:w="879" w:type="dxa"/>
            <w:gridSpan w:val="2"/>
            <w:shd w:val="clear" w:color="000000" w:fill="D0D8E8"/>
            <w:vAlign w:val="center"/>
          </w:tcPr>
          <w:p w14:paraId="6750878A" w14:textId="1DD28E1E" w:rsidR="00C15D62" w:rsidRPr="006B4865" w:rsidRDefault="00C7257D" w:rsidP="00C15D62">
            <w:pPr>
              <w:spacing w:after="0" w:line="360" w:lineRule="auto"/>
              <w:jc w:val="center"/>
              <w:rPr>
                <w:rFonts w:ascii="Times New Roman" w:eastAsia="Times New Roman" w:hAnsi="Times New Roman" w:cs="Times New Roman"/>
                <w:color w:val="000000"/>
                <w:lang w:eastAsia="tr-TR"/>
              </w:rPr>
            </w:pPr>
            <w:r w:rsidRPr="006B4865">
              <w:rPr>
                <w:rFonts w:ascii="Times New Roman" w:hAnsi="Times New Roman" w:cs="Times New Roman"/>
              </w:rPr>
              <w:t>30</w:t>
            </w:r>
          </w:p>
        </w:tc>
        <w:tc>
          <w:tcPr>
            <w:tcW w:w="772" w:type="dxa"/>
            <w:gridSpan w:val="2"/>
            <w:shd w:val="clear" w:color="000000" w:fill="D0D8E8"/>
            <w:vAlign w:val="center"/>
          </w:tcPr>
          <w:p w14:paraId="176CA662" w14:textId="13949A93" w:rsidR="00C15D62" w:rsidRPr="006B4865" w:rsidRDefault="00C7257D" w:rsidP="00C15D62">
            <w:pPr>
              <w:spacing w:after="0" w:line="360" w:lineRule="auto"/>
              <w:jc w:val="center"/>
              <w:rPr>
                <w:rFonts w:ascii="Times New Roman" w:eastAsia="Times New Roman" w:hAnsi="Times New Roman" w:cs="Times New Roman"/>
                <w:color w:val="000000"/>
                <w:lang w:eastAsia="tr-TR"/>
              </w:rPr>
            </w:pPr>
            <w:r w:rsidRPr="006B4865">
              <w:rPr>
                <w:rFonts w:ascii="Times New Roman" w:hAnsi="Times New Roman" w:cs="Times New Roman"/>
              </w:rPr>
              <w:t>10</w:t>
            </w:r>
          </w:p>
        </w:tc>
        <w:tc>
          <w:tcPr>
            <w:tcW w:w="1416" w:type="dxa"/>
            <w:gridSpan w:val="2"/>
            <w:shd w:val="clear" w:color="000000" w:fill="D0D8E8"/>
            <w:vAlign w:val="center"/>
          </w:tcPr>
          <w:p w14:paraId="3E37AAA2" w14:textId="12B7EFA6" w:rsidR="00C15D62" w:rsidRPr="006B4865" w:rsidRDefault="008F1916" w:rsidP="00083796">
            <w:pPr>
              <w:spacing w:after="0" w:line="36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7</w:t>
            </w:r>
          </w:p>
        </w:tc>
        <w:tc>
          <w:tcPr>
            <w:tcW w:w="1455" w:type="dxa"/>
            <w:shd w:val="clear" w:color="000000" w:fill="D0D8E8"/>
            <w:vAlign w:val="center"/>
          </w:tcPr>
          <w:p w14:paraId="7899E90E" w14:textId="58EE07E3" w:rsidR="00C15D62" w:rsidRPr="006B4865" w:rsidRDefault="00482FD8" w:rsidP="00C15D62">
            <w:pPr>
              <w:spacing w:after="0" w:line="360" w:lineRule="auto"/>
              <w:jc w:val="center"/>
              <w:rPr>
                <w:rFonts w:ascii="Times New Roman" w:eastAsia="Times New Roman" w:hAnsi="Times New Roman" w:cs="Times New Roman"/>
                <w:b/>
                <w:bCs/>
                <w:color w:val="000000"/>
                <w:highlight w:val="yellow"/>
                <w:lang w:eastAsia="tr-TR"/>
              </w:rPr>
            </w:pPr>
            <w:r>
              <w:rPr>
                <w:rFonts w:ascii="Times New Roman" w:eastAsia="Times New Roman" w:hAnsi="Times New Roman" w:cs="Times New Roman"/>
                <w:b/>
                <w:bCs/>
                <w:color w:val="000000"/>
                <w:lang w:eastAsia="tr-TR"/>
              </w:rPr>
              <w:t>Ulaşılmadı</w:t>
            </w:r>
          </w:p>
        </w:tc>
        <w:tc>
          <w:tcPr>
            <w:tcW w:w="5812" w:type="dxa"/>
            <w:gridSpan w:val="3"/>
            <w:shd w:val="clear" w:color="000000" w:fill="D0D8E8"/>
            <w:vAlign w:val="center"/>
          </w:tcPr>
          <w:p w14:paraId="35B6A85F" w14:textId="4A478FCD" w:rsidR="00650C61" w:rsidRPr="002E51B7" w:rsidRDefault="00650C61" w:rsidP="005B700D">
            <w:pPr>
              <w:pStyle w:val="ListeParagraf"/>
              <w:numPr>
                <w:ilvl w:val="0"/>
                <w:numId w:val="19"/>
              </w:numPr>
              <w:spacing w:after="0" w:line="240" w:lineRule="auto"/>
              <w:jc w:val="both"/>
              <w:rPr>
                <w:rFonts w:ascii="Times New Roman" w:hAnsi="Times New Roman" w:cs="Times New Roman"/>
              </w:rPr>
            </w:pPr>
            <w:r w:rsidRPr="002E51B7">
              <w:rPr>
                <w:rFonts w:ascii="Times New Roman" w:hAnsi="Times New Roman" w:cs="Times New Roman"/>
              </w:rPr>
              <w:t>Gebe Masajı Kurs Programı-I (Temel Masaj Teknikler</w:t>
            </w:r>
            <w:r w:rsidR="00390508" w:rsidRPr="002E51B7">
              <w:rPr>
                <w:rFonts w:ascii="Times New Roman" w:hAnsi="Times New Roman" w:cs="Times New Roman"/>
              </w:rPr>
              <w:t xml:space="preserve">i ve Uygulama Koşulları), 25 Haziran </w:t>
            </w:r>
            <w:r w:rsidRPr="002E51B7">
              <w:rPr>
                <w:rFonts w:ascii="Times New Roman" w:hAnsi="Times New Roman" w:cs="Times New Roman"/>
              </w:rPr>
              <w:t xml:space="preserve">2022, Simge ÖZTÜRK, Bartın Üniversitesi BÜNSEM. </w:t>
            </w:r>
          </w:p>
          <w:p w14:paraId="3B662279" w14:textId="77777777" w:rsidR="00650C61" w:rsidRPr="002E51B7" w:rsidRDefault="00650C61" w:rsidP="005B700D">
            <w:pPr>
              <w:pStyle w:val="ListeParagraf"/>
              <w:numPr>
                <w:ilvl w:val="0"/>
                <w:numId w:val="19"/>
              </w:numPr>
              <w:spacing w:after="0" w:line="240" w:lineRule="auto"/>
              <w:jc w:val="both"/>
              <w:rPr>
                <w:rFonts w:ascii="Times New Roman" w:hAnsi="Times New Roman" w:cs="Times New Roman"/>
              </w:rPr>
            </w:pPr>
            <w:r w:rsidRPr="002E51B7">
              <w:rPr>
                <w:rFonts w:ascii="Times New Roman" w:hAnsi="Times New Roman" w:cs="Times New Roman"/>
              </w:rPr>
              <w:t xml:space="preserve">Aile Danışmanlığı Eğitimi, 30 Ekim 2021- 24 Ocak 2022, Ebru Cirban Ekrem, İstanbul Gedik Üniversitesi Sürekli Eğitim Uygulama ve Araştırma Merkezi. </w:t>
            </w:r>
          </w:p>
          <w:p w14:paraId="58454D41" w14:textId="38755E83" w:rsidR="00650C61" w:rsidRPr="002E51B7" w:rsidRDefault="00650C61" w:rsidP="005B700D">
            <w:pPr>
              <w:pStyle w:val="ListeParagraf"/>
              <w:numPr>
                <w:ilvl w:val="0"/>
                <w:numId w:val="19"/>
              </w:numPr>
              <w:spacing w:after="0" w:line="240" w:lineRule="auto"/>
              <w:jc w:val="both"/>
              <w:rPr>
                <w:rFonts w:ascii="Times New Roman" w:hAnsi="Times New Roman" w:cs="Times New Roman"/>
              </w:rPr>
            </w:pPr>
            <w:r w:rsidRPr="002E51B7">
              <w:rPr>
                <w:rFonts w:ascii="Times New Roman" w:hAnsi="Times New Roman" w:cs="Times New Roman"/>
              </w:rPr>
              <w:t xml:space="preserve">Doğum Koçluğu Eğitici Eğitimi, 30 Kasım 2021-24 Ocak 2022, Ebru Cirban Ekrem, İstanbul Gedik Üniversitesi Sürekli Eğitim Uygulama ve Araştırma Merkezi. </w:t>
            </w:r>
          </w:p>
          <w:p w14:paraId="35ED1A00" w14:textId="77777777" w:rsidR="00114779" w:rsidRPr="002E51B7" w:rsidRDefault="00650C61" w:rsidP="005B700D">
            <w:pPr>
              <w:pStyle w:val="ListeParagraf"/>
              <w:numPr>
                <w:ilvl w:val="0"/>
                <w:numId w:val="19"/>
              </w:numPr>
              <w:spacing w:after="0" w:line="240" w:lineRule="auto"/>
              <w:jc w:val="both"/>
              <w:rPr>
                <w:rFonts w:ascii="Times New Roman" w:hAnsi="Times New Roman" w:cs="Times New Roman"/>
              </w:rPr>
            </w:pPr>
            <w:r w:rsidRPr="002E51B7">
              <w:rPr>
                <w:rFonts w:ascii="Times New Roman" w:hAnsi="Times New Roman" w:cs="Times New Roman"/>
              </w:rPr>
              <w:t>Sağlıkta İnovatif Ürün Geliştirme ve Uygulama Kursu, 26 Şubat 2022, Ebru Cirban Ekrem, İnovatif Hemşirelik Derneği.</w:t>
            </w:r>
          </w:p>
          <w:p w14:paraId="6EE06986" w14:textId="6DC3743C" w:rsidR="00114779" w:rsidRPr="002E51B7" w:rsidRDefault="00B21CF6" w:rsidP="005B700D">
            <w:pPr>
              <w:pStyle w:val="ListeParagraf"/>
              <w:numPr>
                <w:ilvl w:val="0"/>
                <w:numId w:val="19"/>
              </w:numPr>
              <w:spacing w:after="0" w:line="276" w:lineRule="auto"/>
              <w:jc w:val="both"/>
              <w:rPr>
                <w:rFonts w:ascii="Times New Roman" w:hAnsi="Times New Roman" w:cs="Times New Roman"/>
              </w:rPr>
            </w:pPr>
            <w:r w:rsidRPr="002E51B7">
              <w:rPr>
                <w:rFonts w:ascii="Times New Roman" w:hAnsi="Times New Roman" w:cs="Times New Roman"/>
              </w:rPr>
              <w:t>STEADI: Empowering Healthcare Providers to Reduce Fall Risk (Web-based), 18 Mayıs 2022, Feyza Demir, The Centers for Disease Control and Prevention (CDC)</w:t>
            </w:r>
          </w:p>
          <w:p w14:paraId="1AB036B6" w14:textId="77777777" w:rsidR="00114779" w:rsidRPr="002E51B7" w:rsidRDefault="00B21CF6" w:rsidP="005B700D">
            <w:pPr>
              <w:pStyle w:val="ListeParagraf"/>
              <w:numPr>
                <w:ilvl w:val="0"/>
                <w:numId w:val="19"/>
              </w:numPr>
              <w:spacing w:after="0" w:line="276" w:lineRule="auto"/>
              <w:jc w:val="both"/>
              <w:rPr>
                <w:rFonts w:ascii="Times New Roman" w:hAnsi="Times New Roman" w:cs="Times New Roman"/>
              </w:rPr>
            </w:pPr>
            <w:r w:rsidRPr="002E51B7">
              <w:rPr>
                <w:rFonts w:ascii="Times New Roman" w:hAnsi="Times New Roman" w:cs="Times New Roman"/>
              </w:rPr>
              <w:t>Motivasyonel Görüşme Teknikleri Eğitimi, 1-2-3 Haziran 2022, Feyza Demir, Başkent Psikoloji Atölyesi</w:t>
            </w:r>
          </w:p>
          <w:p w14:paraId="783531E9" w14:textId="108F41E7" w:rsidR="00D84280" w:rsidRPr="00F1702C" w:rsidRDefault="00B21CF6" w:rsidP="00F1702C">
            <w:pPr>
              <w:pStyle w:val="ListeParagraf"/>
              <w:numPr>
                <w:ilvl w:val="0"/>
                <w:numId w:val="19"/>
              </w:numPr>
              <w:spacing w:after="0" w:line="276" w:lineRule="auto"/>
              <w:jc w:val="both"/>
              <w:rPr>
                <w:rFonts w:ascii="Times New Roman" w:hAnsi="Times New Roman" w:cs="Times New Roman"/>
              </w:rPr>
            </w:pPr>
            <w:r w:rsidRPr="006B4865">
              <w:rPr>
                <w:rFonts w:ascii="Times New Roman" w:hAnsi="Times New Roman" w:cs="Times New Roman"/>
              </w:rPr>
              <w:t>Hemşirelikte Yönetim Lisans Dersi Ölçme ve Değerlendirme Çalıştayı, 18-21 Ocak 2022, Feyza Demir, İstanbul Üniversitesi-Cerrahpaşa Florence Nıghtıngale Hemşirelik Fakültesi</w:t>
            </w:r>
          </w:p>
        </w:tc>
        <w:tc>
          <w:tcPr>
            <w:tcW w:w="3144" w:type="dxa"/>
            <w:gridSpan w:val="3"/>
            <w:shd w:val="clear" w:color="000000" w:fill="D0D8E8"/>
            <w:vAlign w:val="center"/>
          </w:tcPr>
          <w:p w14:paraId="2BC8A21F" w14:textId="0044C40E" w:rsidR="00C15D62" w:rsidRPr="00AF08C9" w:rsidRDefault="00AF08C9" w:rsidP="00B2331D">
            <w:pPr>
              <w:spacing w:after="0" w:line="36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Güz döneminde eğitici eğitimlerine katılan akademik personel sayısının arttırılmasına yönelik çalışmaların yapılması planlanmaktadır.</w:t>
            </w:r>
          </w:p>
        </w:tc>
      </w:tr>
      <w:tr w:rsidR="00D00092" w:rsidRPr="006B4865" w14:paraId="5C02BD89" w14:textId="77777777" w:rsidTr="00C15D62">
        <w:trPr>
          <w:trHeight w:val="708"/>
        </w:trPr>
        <w:tc>
          <w:tcPr>
            <w:tcW w:w="1862" w:type="dxa"/>
            <w:shd w:val="clear" w:color="000000" w:fill="E9EDF4"/>
            <w:vAlign w:val="center"/>
          </w:tcPr>
          <w:p w14:paraId="624E06D4" w14:textId="77777777" w:rsidR="00C15D62" w:rsidRPr="006B4865" w:rsidRDefault="00C15D62" w:rsidP="00C15D62">
            <w:pPr>
              <w:spacing w:after="0" w:line="360" w:lineRule="auto"/>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lastRenderedPageBreak/>
              <w:t>PG1.1.2. Eğitim amaçlı araç gereçlerin yeterlik düzeyi (%)</w:t>
            </w:r>
          </w:p>
        </w:tc>
        <w:tc>
          <w:tcPr>
            <w:tcW w:w="879" w:type="dxa"/>
            <w:gridSpan w:val="2"/>
            <w:shd w:val="clear" w:color="000000" w:fill="E9EDF4"/>
            <w:vAlign w:val="center"/>
          </w:tcPr>
          <w:p w14:paraId="6668E9ED" w14:textId="77777777" w:rsidR="00C15D62" w:rsidRPr="006B4865" w:rsidRDefault="00C15D62" w:rsidP="00714254">
            <w:pPr>
              <w:spacing w:after="0" w:line="360" w:lineRule="auto"/>
              <w:jc w:val="center"/>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30</w:t>
            </w:r>
          </w:p>
        </w:tc>
        <w:tc>
          <w:tcPr>
            <w:tcW w:w="772" w:type="dxa"/>
            <w:gridSpan w:val="2"/>
            <w:shd w:val="clear" w:color="000000" w:fill="E9EDF4"/>
            <w:vAlign w:val="center"/>
          </w:tcPr>
          <w:p w14:paraId="61E30D0D" w14:textId="77777777" w:rsidR="00C15D62" w:rsidRPr="006B4865" w:rsidRDefault="00C15D62" w:rsidP="00714254">
            <w:pPr>
              <w:spacing w:after="0" w:line="360" w:lineRule="auto"/>
              <w:jc w:val="center"/>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100</w:t>
            </w:r>
          </w:p>
        </w:tc>
        <w:tc>
          <w:tcPr>
            <w:tcW w:w="1416" w:type="dxa"/>
            <w:gridSpan w:val="2"/>
            <w:shd w:val="clear" w:color="000000" w:fill="E9EDF4"/>
            <w:vAlign w:val="center"/>
          </w:tcPr>
          <w:p w14:paraId="5E789166" w14:textId="4BD3882A" w:rsidR="00C15D62" w:rsidRPr="006B4865" w:rsidRDefault="002E51B7" w:rsidP="00714254">
            <w:pPr>
              <w:spacing w:after="0" w:line="36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7</w:t>
            </w:r>
            <w:r w:rsidR="0085357F">
              <w:rPr>
                <w:rFonts w:ascii="Times New Roman" w:eastAsia="Times New Roman" w:hAnsi="Times New Roman" w:cs="Times New Roman"/>
                <w:bCs/>
                <w:color w:val="000000"/>
                <w:lang w:eastAsia="tr-TR"/>
              </w:rPr>
              <w:t>0</w:t>
            </w:r>
          </w:p>
        </w:tc>
        <w:tc>
          <w:tcPr>
            <w:tcW w:w="1455" w:type="dxa"/>
            <w:shd w:val="clear" w:color="000000" w:fill="E9EDF4"/>
            <w:vAlign w:val="center"/>
          </w:tcPr>
          <w:p w14:paraId="526EE28D" w14:textId="5D10E2C2" w:rsidR="00C15D62" w:rsidRPr="006B4865" w:rsidRDefault="0002200A" w:rsidP="001E716A">
            <w:pPr>
              <w:spacing w:after="0" w:line="360" w:lineRule="auto"/>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Ulaşılmadı</w:t>
            </w:r>
          </w:p>
        </w:tc>
        <w:tc>
          <w:tcPr>
            <w:tcW w:w="5812" w:type="dxa"/>
            <w:gridSpan w:val="3"/>
            <w:shd w:val="clear" w:color="000000" w:fill="E9EDF4"/>
            <w:vAlign w:val="center"/>
          </w:tcPr>
          <w:p w14:paraId="35A9D773" w14:textId="216E9B6A" w:rsidR="00C15D62" w:rsidRPr="0092623E" w:rsidRDefault="001E716A" w:rsidP="0092623E">
            <w:pPr>
              <w:spacing w:after="0" w:line="360" w:lineRule="auto"/>
              <w:jc w:val="both"/>
              <w:rPr>
                <w:rFonts w:ascii="Times New Roman" w:eastAsia="Times New Roman" w:hAnsi="Times New Roman" w:cs="Times New Roman"/>
                <w:lang w:eastAsia="tr-TR"/>
              </w:rPr>
            </w:pPr>
            <w:r w:rsidRPr="002E2D3B">
              <w:rPr>
                <w:rFonts w:ascii="Times New Roman" w:eastAsia="Times New Roman" w:hAnsi="Times New Roman" w:cs="Times New Roman"/>
                <w:lang w:eastAsia="tr-TR"/>
              </w:rPr>
              <w:t xml:space="preserve">Yatırım bütçe teklifi kapsamında talep edilen </w:t>
            </w:r>
            <w:r w:rsidR="0092623E">
              <w:rPr>
                <w:rFonts w:ascii="Times New Roman" w:eastAsia="Times New Roman" w:hAnsi="Times New Roman" w:cs="Times New Roman"/>
                <w:lang w:eastAsia="tr-TR"/>
              </w:rPr>
              <w:t>malzemeler büyük çoğunluğu temin edilmiş olup, süreci devam eden alımlar söz konu</w:t>
            </w:r>
            <w:r w:rsidR="009F044B">
              <w:rPr>
                <w:rFonts w:ascii="Times New Roman" w:eastAsia="Times New Roman" w:hAnsi="Times New Roman" w:cs="Times New Roman"/>
                <w:lang w:eastAsia="tr-TR"/>
              </w:rPr>
              <w:t>su</w:t>
            </w:r>
            <w:r w:rsidR="0092623E">
              <w:rPr>
                <w:rFonts w:ascii="Times New Roman" w:eastAsia="Times New Roman" w:hAnsi="Times New Roman" w:cs="Times New Roman"/>
                <w:lang w:eastAsia="tr-TR"/>
              </w:rPr>
              <w:t xml:space="preserve">dur. </w:t>
            </w:r>
          </w:p>
        </w:tc>
        <w:tc>
          <w:tcPr>
            <w:tcW w:w="3144" w:type="dxa"/>
            <w:gridSpan w:val="3"/>
            <w:shd w:val="clear" w:color="000000" w:fill="E9EDF4"/>
            <w:vAlign w:val="center"/>
          </w:tcPr>
          <w:p w14:paraId="4FBB3590" w14:textId="71DF41AE" w:rsidR="00C15D62" w:rsidRPr="006B4865" w:rsidRDefault="0092623E" w:rsidP="00C15D62">
            <w:pPr>
              <w:spacing w:after="0" w:line="36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Alım süreçleri takip edilmektedir.</w:t>
            </w:r>
          </w:p>
        </w:tc>
      </w:tr>
      <w:tr w:rsidR="00D00092" w:rsidRPr="006B4865" w14:paraId="296BD9EF" w14:textId="77777777" w:rsidTr="00C15D62">
        <w:trPr>
          <w:trHeight w:val="1625"/>
        </w:trPr>
        <w:tc>
          <w:tcPr>
            <w:tcW w:w="1862" w:type="dxa"/>
            <w:shd w:val="clear" w:color="000000" w:fill="D0D8E8"/>
            <w:vAlign w:val="center"/>
          </w:tcPr>
          <w:p w14:paraId="702E2402" w14:textId="390CBE1C" w:rsidR="008A6B22" w:rsidRPr="006B4865" w:rsidRDefault="008A6B22" w:rsidP="008A6B22">
            <w:pPr>
              <w:spacing w:after="0" w:line="360" w:lineRule="auto"/>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PG1.1.3. Öğretim üyesi başına düşen öğrenci sayısı</w:t>
            </w:r>
          </w:p>
        </w:tc>
        <w:tc>
          <w:tcPr>
            <w:tcW w:w="879" w:type="dxa"/>
            <w:gridSpan w:val="2"/>
            <w:shd w:val="clear" w:color="000000" w:fill="D0D8E8"/>
            <w:vAlign w:val="center"/>
          </w:tcPr>
          <w:p w14:paraId="35284881" w14:textId="77777777" w:rsidR="008A6B22" w:rsidRPr="006B4865" w:rsidRDefault="008A6B22" w:rsidP="008A6B22">
            <w:pPr>
              <w:spacing w:after="0" w:line="360" w:lineRule="auto"/>
              <w:jc w:val="center"/>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20</w:t>
            </w:r>
          </w:p>
        </w:tc>
        <w:tc>
          <w:tcPr>
            <w:tcW w:w="772" w:type="dxa"/>
            <w:gridSpan w:val="2"/>
            <w:shd w:val="clear" w:color="000000" w:fill="D0D8E8"/>
            <w:vAlign w:val="center"/>
          </w:tcPr>
          <w:p w14:paraId="6572465E" w14:textId="77777777" w:rsidR="008A6B22" w:rsidRPr="006B4865" w:rsidRDefault="008A6B22" w:rsidP="008A6B22">
            <w:pPr>
              <w:spacing w:after="0" w:line="360" w:lineRule="auto"/>
              <w:jc w:val="center"/>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30</w:t>
            </w:r>
          </w:p>
        </w:tc>
        <w:tc>
          <w:tcPr>
            <w:tcW w:w="1416" w:type="dxa"/>
            <w:gridSpan w:val="2"/>
            <w:shd w:val="clear" w:color="000000" w:fill="D0D8E8"/>
            <w:vAlign w:val="center"/>
          </w:tcPr>
          <w:p w14:paraId="6C026541" w14:textId="144A6F01" w:rsidR="008A6B22" w:rsidRPr="006B4865" w:rsidRDefault="00E86227" w:rsidP="008A6B22">
            <w:pPr>
              <w:spacing w:after="0" w:line="36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4</w:t>
            </w:r>
            <w:r w:rsidR="003A2B69">
              <w:rPr>
                <w:rFonts w:ascii="Times New Roman" w:eastAsia="Times New Roman" w:hAnsi="Times New Roman" w:cs="Times New Roman"/>
                <w:bCs/>
                <w:color w:val="000000"/>
                <w:lang w:eastAsia="tr-TR"/>
              </w:rPr>
              <w:t>1,83</w:t>
            </w:r>
          </w:p>
        </w:tc>
        <w:tc>
          <w:tcPr>
            <w:tcW w:w="1455" w:type="dxa"/>
            <w:shd w:val="clear" w:color="000000" w:fill="D0D8E8"/>
            <w:vAlign w:val="center"/>
          </w:tcPr>
          <w:p w14:paraId="32F3580A" w14:textId="444E4F0A" w:rsidR="008A6B22" w:rsidRPr="006B4865" w:rsidRDefault="0002200A" w:rsidP="0002200A">
            <w:pPr>
              <w:spacing w:after="0" w:line="360" w:lineRule="auto"/>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Ulaşılmadı</w:t>
            </w:r>
          </w:p>
        </w:tc>
        <w:tc>
          <w:tcPr>
            <w:tcW w:w="5812" w:type="dxa"/>
            <w:gridSpan w:val="3"/>
            <w:shd w:val="clear" w:color="000000" w:fill="D0D8E8"/>
            <w:vAlign w:val="center"/>
          </w:tcPr>
          <w:p w14:paraId="3C8540FD" w14:textId="5E557773" w:rsidR="00A736B8" w:rsidRPr="002E2D3B" w:rsidRDefault="002E2D3B" w:rsidP="00E86227">
            <w:pPr>
              <w:spacing w:line="360" w:lineRule="auto"/>
              <w:jc w:val="both"/>
              <w:rPr>
                <w:rFonts w:ascii="Times New Roman" w:hAnsi="Times New Roman" w:cs="Times New Roman"/>
                <w:shd w:val="clear" w:color="auto" w:fill="D0D8E8"/>
              </w:rPr>
            </w:pPr>
            <w:r w:rsidRPr="002E2D3B">
              <w:rPr>
                <w:rFonts w:ascii="Times New Roman" w:eastAsia="Times New Roman" w:hAnsi="Times New Roman" w:cs="Times New Roman"/>
                <w:lang w:eastAsia="tr-TR"/>
              </w:rPr>
              <w:t>Bölümümü</w:t>
            </w:r>
            <w:r w:rsidR="001F7785">
              <w:rPr>
                <w:rFonts w:ascii="Times New Roman" w:eastAsia="Times New Roman" w:hAnsi="Times New Roman" w:cs="Times New Roman"/>
                <w:lang w:eastAsia="tr-TR"/>
              </w:rPr>
              <w:t>z</w:t>
            </w:r>
            <w:r w:rsidRPr="002E2D3B">
              <w:rPr>
                <w:rFonts w:ascii="Times New Roman" w:eastAsia="Times New Roman" w:hAnsi="Times New Roman" w:cs="Times New Roman"/>
                <w:lang w:eastAsia="tr-TR"/>
              </w:rPr>
              <w:t xml:space="preserve">de </w:t>
            </w:r>
            <w:r w:rsidR="00E86227">
              <w:rPr>
                <w:rFonts w:ascii="Times New Roman" w:eastAsia="Times New Roman" w:hAnsi="Times New Roman" w:cs="Times New Roman"/>
                <w:lang w:eastAsia="tr-TR"/>
              </w:rPr>
              <w:t>2</w:t>
            </w:r>
            <w:r w:rsidR="003A2B69">
              <w:rPr>
                <w:rFonts w:ascii="Times New Roman" w:eastAsia="Times New Roman" w:hAnsi="Times New Roman" w:cs="Times New Roman"/>
                <w:lang w:eastAsia="tr-TR"/>
              </w:rPr>
              <w:t>51</w:t>
            </w:r>
            <w:r w:rsidRPr="002E2D3B">
              <w:rPr>
                <w:rFonts w:ascii="Times New Roman" w:eastAsia="Times New Roman" w:hAnsi="Times New Roman" w:cs="Times New Roman"/>
                <w:lang w:eastAsia="tr-TR"/>
              </w:rPr>
              <w:t xml:space="preserve"> lisans öğrencisi 6 öğretim üyesi bulunmaktadır.</w:t>
            </w:r>
            <w:r w:rsidR="00A736B8" w:rsidRPr="002E2D3B">
              <w:rPr>
                <w:rFonts w:ascii="Times New Roman" w:hAnsi="Times New Roman" w:cs="Times New Roman"/>
                <w:shd w:val="clear" w:color="auto" w:fill="D0D8E8"/>
              </w:rPr>
              <w:t xml:space="preserve"> </w:t>
            </w:r>
          </w:p>
        </w:tc>
        <w:tc>
          <w:tcPr>
            <w:tcW w:w="3144" w:type="dxa"/>
            <w:gridSpan w:val="3"/>
            <w:shd w:val="clear" w:color="000000" w:fill="D0D8E8"/>
            <w:vAlign w:val="center"/>
          </w:tcPr>
          <w:p w14:paraId="5F1AFD14" w14:textId="24C0C927" w:rsidR="008A6B22" w:rsidRPr="002E2D3B" w:rsidRDefault="009E288C" w:rsidP="009E288C">
            <w:pPr>
              <w:spacing w:after="0" w:line="360" w:lineRule="auto"/>
              <w:ind w:right="99"/>
              <w:jc w:val="both"/>
              <w:rPr>
                <w:rFonts w:ascii="Times New Roman" w:eastAsia="Times New Roman" w:hAnsi="Times New Roman" w:cs="Times New Roman"/>
                <w:lang w:eastAsia="tr-TR"/>
              </w:rPr>
            </w:pPr>
            <w:r w:rsidRPr="002E2D3B">
              <w:rPr>
                <w:rFonts w:ascii="Times New Roman" w:eastAsia="Times New Roman" w:hAnsi="Times New Roman" w:cs="Times New Roman"/>
                <w:lang w:eastAsia="tr-TR"/>
              </w:rPr>
              <w:t xml:space="preserve">Bölüm öğretim üyesi sayısının arttırılmasına yönelik çalışmalar devam ettirilmektedir. </w:t>
            </w:r>
            <w:r w:rsidR="0092623E">
              <w:rPr>
                <w:rFonts w:ascii="Times New Roman" w:eastAsia="Times New Roman" w:hAnsi="Times New Roman" w:cs="Times New Roman"/>
                <w:lang w:eastAsia="tr-TR"/>
              </w:rPr>
              <w:t>2 öğretim üyesinin atama süreci devam etmektedir.</w:t>
            </w:r>
          </w:p>
        </w:tc>
      </w:tr>
      <w:tr w:rsidR="00D00092" w:rsidRPr="006B4865" w14:paraId="5C6D230A" w14:textId="77777777" w:rsidTr="00C15D62">
        <w:trPr>
          <w:trHeight w:val="697"/>
        </w:trPr>
        <w:tc>
          <w:tcPr>
            <w:tcW w:w="1862" w:type="dxa"/>
            <w:shd w:val="clear" w:color="000000" w:fill="E9EDF4"/>
            <w:vAlign w:val="center"/>
          </w:tcPr>
          <w:p w14:paraId="29946E5B" w14:textId="77777777" w:rsidR="00C15D62" w:rsidRPr="006B4865" w:rsidRDefault="00C15D62" w:rsidP="00C15D62">
            <w:pPr>
              <w:spacing w:after="0" w:line="360" w:lineRule="auto"/>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PG1.1.4. Öğretim elemanı başına düşen öğrenci sayısı</w:t>
            </w:r>
          </w:p>
        </w:tc>
        <w:tc>
          <w:tcPr>
            <w:tcW w:w="879" w:type="dxa"/>
            <w:gridSpan w:val="2"/>
            <w:shd w:val="clear" w:color="000000" w:fill="E9EDF4"/>
            <w:vAlign w:val="center"/>
          </w:tcPr>
          <w:p w14:paraId="3E5A6C4E" w14:textId="77777777" w:rsidR="00C15D62" w:rsidRPr="006B4865" w:rsidRDefault="00C15D62" w:rsidP="00714254">
            <w:pPr>
              <w:spacing w:after="0" w:line="360" w:lineRule="auto"/>
              <w:jc w:val="center"/>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20</w:t>
            </w:r>
          </w:p>
        </w:tc>
        <w:tc>
          <w:tcPr>
            <w:tcW w:w="772" w:type="dxa"/>
            <w:gridSpan w:val="2"/>
            <w:shd w:val="clear" w:color="000000" w:fill="E9EDF4"/>
            <w:vAlign w:val="center"/>
          </w:tcPr>
          <w:p w14:paraId="2DF9BE9C" w14:textId="77777777" w:rsidR="00C15D62" w:rsidRPr="006B4865" w:rsidRDefault="00C15D62" w:rsidP="00714254">
            <w:pPr>
              <w:spacing w:after="0" w:line="360" w:lineRule="auto"/>
              <w:jc w:val="center"/>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20</w:t>
            </w:r>
          </w:p>
        </w:tc>
        <w:tc>
          <w:tcPr>
            <w:tcW w:w="1416" w:type="dxa"/>
            <w:gridSpan w:val="2"/>
            <w:shd w:val="clear" w:color="000000" w:fill="E9EDF4"/>
            <w:vAlign w:val="center"/>
          </w:tcPr>
          <w:p w14:paraId="61122B14" w14:textId="374AD2D6" w:rsidR="00C15D62" w:rsidRPr="006B4865" w:rsidRDefault="003A2B69" w:rsidP="0092623E">
            <w:pPr>
              <w:spacing w:after="0" w:line="36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12,55</w:t>
            </w:r>
          </w:p>
        </w:tc>
        <w:tc>
          <w:tcPr>
            <w:tcW w:w="1455" w:type="dxa"/>
            <w:shd w:val="clear" w:color="000000" w:fill="E9EDF4"/>
            <w:vAlign w:val="center"/>
          </w:tcPr>
          <w:p w14:paraId="110B9841" w14:textId="11828AF4" w:rsidR="00C15D62" w:rsidRPr="006B4865" w:rsidRDefault="0002200A" w:rsidP="00E72A91">
            <w:pPr>
              <w:spacing w:after="0" w:line="360" w:lineRule="auto"/>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Ulaşıldı</w:t>
            </w:r>
          </w:p>
        </w:tc>
        <w:tc>
          <w:tcPr>
            <w:tcW w:w="5812" w:type="dxa"/>
            <w:gridSpan w:val="3"/>
            <w:shd w:val="clear" w:color="000000" w:fill="E9EDF4"/>
            <w:vAlign w:val="center"/>
          </w:tcPr>
          <w:p w14:paraId="1EA63C2B" w14:textId="6BB97F7F" w:rsidR="00C15D62" w:rsidRPr="006B4865" w:rsidRDefault="0092623E" w:rsidP="00E86227">
            <w:pPr>
              <w:spacing w:line="360" w:lineRule="auto"/>
              <w:jc w:val="both"/>
              <w:rPr>
                <w:rFonts w:ascii="Times New Roman" w:eastAsia="Times New Roman" w:hAnsi="Times New Roman" w:cs="Times New Roman"/>
                <w:color w:val="000000"/>
                <w:lang w:eastAsia="tr-TR"/>
              </w:rPr>
            </w:pPr>
            <w:r w:rsidRPr="0092623E">
              <w:rPr>
                <w:rFonts w:ascii="Times New Roman" w:eastAsia="Times New Roman" w:hAnsi="Times New Roman" w:cs="Times New Roman"/>
                <w:lang w:eastAsia="tr-TR"/>
              </w:rPr>
              <w:t xml:space="preserve">Hemşirelik Bölümü’nde </w:t>
            </w:r>
            <w:r w:rsidR="00E86227">
              <w:rPr>
                <w:rFonts w:ascii="Times New Roman" w:eastAsia="Times New Roman" w:hAnsi="Times New Roman" w:cs="Times New Roman"/>
                <w:lang w:eastAsia="tr-TR"/>
              </w:rPr>
              <w:t>2</w:t>
            </w:r>
            <w:r w:rsidR="003A2B69">
              <w:rPr>
                <w:rFonts w:ascii="Times New Roman" w:eastAsia="Times New Roman" w:hAnsi="Times New Roman" w:cs="Times New Roman"/>
                <w:lang w:eastAsia="tr-TR"/>
              </w:rPr>
              <w:t>51</w:t>
            </w:r>
            <w:r w:rsidR="00156E53" w:rsidRPr="0092623E">
              <w:rPr>
                <w:rFonts w:ascii="Times New Roman" w:eastAsia="Times New Roman" w:hAnsi="Times New Roman" w:cs="Times New Roman"/>
                <w:lang w:eastAsia="tr-TR"/>
              </w:rPr>
              <w:t xml:space="preserve"> öğrenci bulunmaktadır. Bölümümüzde top</w:t>
            </w:r>
            <w:r w:rsidRPr="0092623E">
              <w:rPr>
                <w:rFonts w:ascii="Times New Roman" w:eastAsia="Times New Roman" w:hAnsi="Times New Roman" w:cs="Times New Roman"/>
                <w:lang w:eastAsia="tr-TR"/>
              </w:rPr>
              <w:t>lam öğretim elemanı sayısı ise 20’dir.</w:t>
            </w:r>
          </w:p>
        </w:tc>
        <w:tc>
          <w:tcPr>
            <w:tcW w:w="3144" w:type="dxa"/>
            <w:gridSpan w:val="3"/>
            <w:shd w:val="clear" w:color="000000" w:fill="E9EDF4"/>
            <w:vAlign w:val="center"/>
          </w:tcPr>
          <w:p w14:paraId="6A5F131D" w14:textId="742E6167" w:rsidR="00C15D62" w:rsidRPr="006B4865" w:rsidRDefault="00C15D62" w:rsidP="00C15D62">
            <w:pPr>
              <w:spacing w:after="0" w:line="360" w:lineRule="auto"/>
              <w:ind w:right="99"/>
              <w:jc w:val="both"/>
              <w:rPr>
                <w:rFonts w:ascii="Times New Roman" w:eastAsia="Times New Roman" w:hAnsi="Times New Roman" w:cs="Times New Roman"/>
                <w:strike/>
                <w:color w:val="000000"/>
                <w:lang w:eastAsia="tr-TR"/>
              </w:rPr>
            </w:pPr>
          </w:p>
        </w:tc>
      </w:tr>
      <w:tr w:rsidR="00C15D62" w:rsidRPr="006B4865" w14:paraId="2DA82CAD" w14:textId="77777777" w:rsidTr="0071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1"/>
          <w:wAfter w:w="72" w:type="dxa"/>
          <w:trHeight w:val="455"/>
        </w:trPr>
        <w:tc>
          <w:tcPr>
            <w:tcW w:w="2107" w:type="dxa"/>
            <w:gridSpan w:val="2"/>
            <w:tcBorders>
              <w:top w:val="single" w:sz="8" w:space="0" w:color="FFFFFF"/>
              <w:left w:val="single" w:sz="8" w:space="0" w:color="FFFFFF"/>
              <w:bottom w:val="single" w:sz="24" w:space="0" w:color="FFFFFF"/>
              <w:right w:val="single" w:sz="8" w:space="0" w:color="FFFFFF"/>
            </w:tcBorders>
            <w:shd w:val="clear" w:color="auto" w:fill="4F81BD"/>
          </w:tcPr>
          <w:p w14:paraId="61E618DD" w14:textId="77777777" w:rsidR="00C15D62" w:rsidRPr="006B4865" w:rsidRDefault="00C15D62" w:rsidP="00C15D62">
            <w:pPr>
              <w:pageBreakBefore/>
              <w:spacing w:after="0" w:line="360" w:lineRule="auto"/>
              <w:rPr>
                <w:rFonts w:ascii="Times New Roman" w:hAnsi="Times New Roman" w:cs="Times New Roman"/>
              </w:rPr>
            </w:pPr>
            <w:r w:rsidRPr="006B4865">
              <w:rPr>
                <w:rFonts w:ascii="Times New Roman" w:hAnsi="Times New Roman" w:cs="Times New Roman"/>
                <w:b/>
                <w:bCs/>
              </w:rPr>
              <w:lastRenderedPageBreak/>
              <w:t>Amaç (A1)</w:t>
            </w:r>
          </w:p>
        </w:tc>
        <w:tc>
          <w:tcPr>
            <w:tcW w:w="11081" w:type="dxa"/>
            <w:gridSpan w:val="10"/>
            <w:tcBorders>
              <w:top w:val="single" w:sz="8" w:space="0" w:color="FFFFFF"/>
              <w:left w:val="single" w:sz="8" w:space="0" w:color="FFFFFF"/>
              <w:bottom w:val="single" w:sz="24" w:space="0" w:color="FFFFFF"/>
            </w:tcBorders>
            <w:shd w:val="clear" w:color="auto" w:fill="4F81BD"/>
          </w:tcPr>
          <w:p w14:paraId="5354B525" w14:textId="77777777" w:rsidR="00C15D62" w:rsidRPr="006B4865" w:rsidRDefault="00C15D62" w:rsidP="00C15D62">
            <w:pPr>
              <w:spacing w:after="0" w:line="360" w:lineRule="auto"/>
              <w:rPr>
                <w:rFonts w:ascii="Times New Roman" w:hAnsi="Times New Roman" w:cs="Times New Roman"/>
                <w:b/>
                <w:bCs/>
              </w:rPr>
            </w:pPr>
            <w:r w:rsidRPr="006B4865">
              <w:rPr>
                <w:rFonts w:ascii="Times New Roman" w:hAnsi="Times New Roman" w:cs="Times New Roman"/>
                <w:b/>
                <w:bCs/>
              </w:rPr>
              <w:t>Öğrenci Merkezli Eğitimle Öğrenci Başarısını Arttırmak</w:t>
            </w:r>
          </w:p>
        </w:tc>
        <w:tc>
          <w:tcPr>
            <w:tcW w:w="2080" w:type="dxa"/>
            <w:tcBorders>
              <w:top w:val="single" w:sz="8" w:space="0" w:color="FFFFFF"/>
              <w:left w:val="single" w:sz="8" w:space="0" w:color="FFFFFF"/>
              <w:bottom w:val="single" w:sz="24" w:space="0" w:color="FFFFFF"/>
              <w:right w:val="single" w:sz="8" w:space="0" w:color="FFFFFF"/>
            </w:tcBorders>
            <w:shd w:val="clear" w:color="auto" w:fill="4F81BD"/>
          </w:tcPr>
          <w:p w14:paraId="73B624A1" w14:textId="77777777" w:rsidR="00C15D62" w:rsidRPr="006B4865" w:rsidRDefault="00C15D62" w:rsidP="00C15D62">
            <w:pPr>
              <w:spacing w:after="0" w:line="360" w:lineRule="auto"/>
              <w:rPr>
                <w:rFonts w:ascii="Times New Roman" w:hAnsi="Times New Roman" w:cs="Times New Roman"/>
              </w:rPr>
            </w:pPr>
          </w:p>
        </w:tc>
      </w:tr>
      <w:tr w:rsidR="00C15D62" w:rsidRPr="006B4865" w14:paraId="554085B8" w14:textId="77777777" w:rsidTr="0071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1"/>
          <w:wAfter w:w="72" w:type="dxa"/>
          <w:trHeight w:val="450"/>
        </w:trPr>
        <w:tc>
          <w:tcPr>
            <w:tcW w:w="2107" w:type="dxa"/>
            <w:gridSpan w:val="2"/>
            <w:tcBorders>
              <w:top w:val="single" w:sz="24" w:space="0" w:color="FFFFFF"/>
              <w:left w:val="single" w:sz="8" w:space="0" w:color="FFFFFF"/>
              <w:bottom w:val="single" w:sz="8" w:space="0" w:color="FFFFFF"/>
              <w:right w:val="single" w:sz="8" w:space="0" w:color="FFFFFF"/>
            </w:tcBorders>
            <w:shd w:val="clear" w:color="auto" w:fill="D0D8E8"/>
          </w:tcPr>
          <w:p w14:paraId="27C6A9D0" w14:textId="77777777" w:rsidR="00C15D62" w:rsidRPr="006B4865" w:rsidRDefault="00C15D62" w:rsidP="00C15D62">
            <w:pPr>
              <w:spacing w:after="0" w:line="360" w:lineRule="auto"/>
              <w:rPr>
                <w:rFonts w:ascii="Times New Roman" w:hAnsi="Times New Roman" w:cs="Times New Roman"/>
              </w:rPr>
            </w:pPr>
            <w:r w:rsidRPr="006B4865">
              <w:rPr>
                <w:rFonts w:ascii="Times New Roman" w:hAnsi="Times New Roman" w:cs="Times New Roman"/>
                <w:b/>
                <w:bCs/>
              </w:rPr>
              <w:t>Hedef (H1.2)</w:t>
            </w:r>
          </w:p>
        </w:tc>
        <w:tc>
          <w:tcPr>
            <w:tcW w:w="11081" w:type="dxa"/>
            <w:gridSpan w:val="10"/>
            <w:tcBorders>
              <w:top w:val="single" w:sz="24" w:space="0" w:color="FFFFFF"/>
              <w:left w:val="single" w:sz="8" w:space="0" w:color="FFFFFF"/>
              <w:bottom w:val="single" w:sz="8" w:space="0" w:color="FFFFFF"/>
            </w:tcBorders>
            <w:shd w:val="clear" w:color="auto" w:fill="D0D8E8"/>
          </w:tcPr>
          <w:p w14:paraId="0B6D568D" w14:textId="77777777" w:rsidR="00C15D62" w:rsidRPr="006B4865" w:rsidRDefault="00C15D62" w:rsidP="00C15D62">
            <w:pPr>
              <w:spacing w:after="0" w:line="360" w:lineRule="auto"/>
              <w:rPr>
                <w:rFonts w:ascii="Times New Roman" w:hAnsi="Times New Roman" w:cs="Times New Roman"/>
                <w:b/>
                <w:bCs/>
              </w:rPr>
            </w:pPr>
            <w:r w:rsidRPr="006B4865">
              <w:rPr>
                <w:rFonts w:ascii="Times New Roman" w:hAnsi="Times New Roman" w:cs="Times New Roman"/>
                <w:b/>
                <w:bCs/>
              </w:rPr>
              <w:t>Eğitim-Öğretim programları iyileştirilecektir</w:t>
            </w:r>
          </w:p>
        </w:tc>
        <w:tc>
          <w:tcPr>
            <w:tcW w:w="2080" w:type="dxa"/>
            <w:tcBorders>
              <w:top w:val="single" w:sz="24" w:space="0" w:color="FFFFFF"/>
              <w:left w:val="single" w:sz="8" w:space="0" w:color="FFFFFF"/>
              <w:bottom w:val="single" w:sz="8" w:space="0" w:color="FFFFFF"/>
              <w:right w:val="single" w:sz="8" w:space="0" w:color="FFFFFF"/>
            </w:tcBorders>
            <w:shd w:val="clear" w:color="auto" w:fill="D0D8E8"/>
          </w:tcPr>
          <w:p w14:paraId="7C9E055C" w14:textId="77777777" w:rsidR="00C15D62" w:rsidRPr="006B4865" w:rsidRDefault="00C15D62" w:rsidP="00C15D62">
            <w:pPr>
              <w:spacing w:after="0" w:line="360" w:lineRule="auto"/>
              <w:rPr>
                <w:rFonts w:ascii="Times New Roman" w:hAnsi="Times New Roman" w:cs="Times New Roman"/>
              </w:rPr>
            </w:pPr>
          </w:p>
        </w:tc>
      </w:tr>
      <w:tr w:rsidR="00D00092" w:rsidRPr="006B4865" w14:paraId="22849175" w14:textId="77777777" w:rsidTr="0071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1"/>
          <w:wAfter w:w="72" w:type="dxa"/>
          <w:trHeight w:val="761"/>
        </w:trPr>
        <w:tc>
          <w:tcPr>
            <w:tcW w:w="2107" w:type="dxa"/>
            <w:gridSpan w:val="2"/>
            <w:tcBorders>
              <w:top w:val="single" w:sz="8" w:space="0" w:color="FFFFFF"/>
              <w:left w:val="single" w:sz="8" w:space="0" w:color="FFFFFF"/>
              <w:bottom w:val="single" w:sz="8" w:space="0" w:color="FFFFFF"/>
              <w:right w:val="single" w:sz="8" w:space="0" w:color="FFFFFF"/>
            </w:tcBorders>
            <w:shd w:val="clear" w:color="auto" w:fill="E9EDF4"/>
          </w:tcPr>
          <w:p w14:paraId="2756C1E1" w14:textId="77777777" w:rsidR="00C15D62" w:rsidRPr="006B4865" w:rsidRDefault="00C15D62" w:rsidP="00C15D62">
            <w:pPr>
              <w:spacing w:after="0" w:line="360" w:lineRule="auto"/>
              <w:rPr>
                <w:rFonts w:ascii="Times New Roman" w:hAnsi="Times New Roman" w:cs="Times New Roman"/>
              </w:rPr>
            </w:pPr>
            <w:r w:rsidRPr="006B4865">
              <w:rPr>
                <w:rFonts w:ascii="Times New Roman" w:hAnsi="Times New Roman" w:cs="Times New Roman"/>
                <w:b/>
                <w:bCs/>
              </w:rPr>
              <w:t>Performans Göstergeleri</w:t>
            </w:r>
          </w:p>
        </w:tc>
        <w:tc>
          <w:tcPr>
            <w:tcW w:w="1222" w:type="dxa"/>
            <w:gridSpan w:val="2"/>
            <w:tcBorders>
              <w:top w:val="single" w:sz="8" w:space="0" w:color="FFFFFF"/>
              <w:left w:val="single" w:sz="8" w:space="0" w:color="FFFFFF"/>
              <w:bottom w:val="single" w:sz="8" w:space="0" w:color="FFFFFF"/>
              <w:right w:val="single" w:sz="8" w:space="0" w:color="FFFFFF"/>
            </w:tcBorders>
            <w:shd w:val="clear" w:color="auto" w:fill="E9EDF4"/>
          </w:tcPr>
          <w:p w14:paraId="4658AD01" w14:textId="77777777" w:rsidR="00C15D62" w:rsidRPr="006B4865" w:rsidRDefault="00C15D62" w:rsidP="00C15D62">
            <w:pPr>
              <w:spacing w:after="0" w:line="360" w:lineRule="auto"/>
              <w:jc w:val="center"/>
              <w:rPr>
                <w:rFonts w:ascii="Times New Roman" w:hAnsi="Times New Roman" w:cs="Times New Roman"/>
              </w:rPr>
            </w:pPr>
            <w:r w:rsidRPr="006B4865">
              <w:rPr>
                <w:rFonts w:ascii="Times New Roman" w:hAnsi="Times New Roman" w:cs="Times New Roman"/>
                <w:b/>
                <w:bCs/>
              </w:rPr>
              <w:t>Hedefe Etkisi (%)</w:t>
            </w:r>
          </w:p>
        </w:tc>
        <w:tc>
          <w:tcPr>
            <w:tcW w:w="1345" w:type="dxa"/>
            <w:gridSpan w:val="2"/>
            <w:tcBorders>
              <w:top w:val="single" w:sz="8" w:space="0" w:color="FFFFFF"/>
              <w:left w:val="single" w:sz="8" w:space="0" w:color="FFFFFF"/>
              <w:bottom w:val="single" w:sz="8" w:space="0" w:color="FFFFFF"/>
              <w:right w:val="single" w:sz="8" w:space="0" w:color="FFFFFF"/>
            </w:tcBorders>
            <w:shd w:val="clear" w:color="auto" w:fill="E9EDF4"/>
          </w:tcPr>
          <w:p w14:paraId="52F1D827" w14:textId="6A7DD191" w:rsidR="00C15D62" w:rsidRPr="006B4865" w:rsidRDefault="00BD135F" w:rsidP="00C15D62">
            <w:pPr>
              <w:spacing w:after="0" w:line="360" w:lineRule="auto"/>
              <w:jc w:val="center"/>
              <w:rPr>
                <w:rFonts w:ascii="Times New Roman" w:hAnsi="Times New Roman" w:cs="Times New Roman"/>
              </w:rPr>
            </w:pPr>
            <w:r w:rsidRPr="006B4865">
              <w:rPr>
                <w:rFonts w:ascii="Times New Roman" w:hAnsi="Times New Roman" w:cs="Times New Roman"/>
                <w:b/>
                <w:bCs/>
              </w:rPr>
              <w:t>Hedef 2022</w:t>
            </w:r>
          </w:p>
        </w:tc>
        <w:tc>
          <w:tcPr>
            <w:tcW w:w="1717" w:type="dxa"/>
            <w:gridSpan w:val="3"/>
            <w:tcBorders>
              <w:top w:val="single" w:sz="8" w:space="0" w:color="FFFFFF"/>
              <w:left w:val="single" w:sz="8" w:space="0" w:color="FFFFFF"/>
              <w:bottom w:val="single" w:sz="8" w:space="0" w:color="FFFFFF"/>
              <w:right w:val="single" w:sz="8" w:space="0" w:color="FFFFFF"/>
            </w:tcBorders>
            <w:shd w:val="clear" w:color="auto" w:fill="E9EDF4"/>
          </w:tcPr>
          <w:p w14:paraId="483730B6" w14:textId="77777777" w:rsidR="00C15D62" w:rsidRPr="006B4865" w:rsidRDefault="00C15D62" w:rsidP="00C15D62">
            <w:pPr>
              <w:spacing w:after="0" w:line="360" w:lineRule="auto"/>
              <w:jc w:val="center"/>
              <w:rPr>
                <w:rFonts w:ascii="Times New Roman" w:eastAsia="Times New Roman" w:hAnsi="Times New Roman" w:cs="Times New Roman"/>
                <w:b/>
                <w:bCs/>
                <w:color w:val="000000"/>
                <w:lang w:eastAsia="tr-TR"/>
              </w:rPr>
            </w:pPr>
          </w:p>
          <w:p w14:paraId="22FE3360" w14:textId="62F0A18F" w:rsidR="00C15D62" w:rsidRPr="006B4865" w:rsidRDefault="00BD135F" w:rsidP="00C15D62">
            <w:pPr>
              <w:spacing w:after="0" w:line="360" w:lineRule="auto"/>
              <w:jc w:val="center"/>
              <w:rPr>
                <w:rFonts w:ascii="Times New Roman" w:hAnsi="Times New Roman" w:cs="Times New Roman"/>
              </w:rPr>
            </w:pPr>
            <w:r w:rsidRPr="006B4865">
              <w:rPr>
                <w:rFonts w:ascii="Times New Roman" w:eastAsia="Times New Roman" w:hAnsi="Times New Roman" w:cs="Times New Roman"/>
                <w:b/>
                <w:bCs/>
                <w:color w:val="000000"/>
                <w:lang w:eastAsia="tr-TR"/>
              </w:rPr>
              <w:t>Gerçekleşen 2022</w:t>
            </w:r>
          </w:p>
        </w:tc>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5D218FC5" w14:textId="77777777" w:rsidR="00C15D62" w:rsidRPr="006B4865" w:rsidRDefault="00C15D62" w:rsidP="00C15D62">
            <w:pPr>
              <w:spacing w:after="0" w:line="360" w:lineRule="auto"/>
              <w:jc w:val="center"/>
              <w:rPr>
                <w:rFonts w:ascii="Times New Roman" w:hAnsi="Times New Roman" w:cs="Times New Roman"/>
                <w:b/>
                <w:bCs/>
              </w:rPr>
            </w:pPr>
          </w:p>
          <w:p w14:paraId="0D05B03C" w14:textId="6CB454AE" w:rsidR="00C15D62" w:rsidRPr="006B4865" w:rsidRDefault="00C15D62" w:rsidP="00C15D62">
            <w:pPr>
              <w:spacing w:after="0" w:line="360" w:lineRule="auto"/>
              <w:jc w:val="center"/>
              <w:rPr>
                <w:rFonts w:ascii="Times New Roman" w:hAnsi="Times New Roman" w:cs="Times New Roman"/>
                <w:b/>
                <w:bCs/>
              </w:rPr>
            </w:pPr>
            <w:r w:rsidRPr="006B4865">
              <w:rPr>
                <w:rFonts w:ascii="Times New Roman" w:hAnsi="Times New Roman" w:cs="Times New Roman"/>
                <w:b/>
                <w:bCs/>
              </w:rPr>
              <w:t>Gerçekleşme Durumu</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2E46B6C7" w14:textId="77777777" w:rsidR="00C15D62" w:rsidRPr="006B4865" w:rsidRDefault="00C15D62" w:rsidP="00C15D62">
            <w:pPr>
              <w:spacing w:after="0" w:line="36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Açıklama</w:t>
            </w:r>
          </w:p>
        </w:tc>
        <w:tc>
          <w:tcPr>
            <w:tcW w:w="208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69DEC6FC" w14:textId="77777777" w:rsidR="00C15D62" w:rsidRPr="006B4865" w:rsidRDefault="00C15D62" w:rsidP="00C15D62">
            <w:pPr>
              <w:spacing w:after="0" w:line="36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Eylem Planı</w:t>
            </w:r>
          </w:p>
        </w:tc>
      </w:tr>
      <w:tr w:rsidR="00D00092" w:rsidRPr="006B4865" w14:paraId="20D76B21" w14:textId="77777777" w:rsidTr="002C6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1"/>
          <w:wAfter w:w="72" w:type="dxa"/>
          <w:trHeight w:val="761"/>
        </w:trPr>
        <w:tc>
          <w:tcPr>
            <w:tcW w:w="2107" w:type="dxa"/>
            <w:gridSpan w:val="2"/>
            <w:tcBorders>
              <w:top w:val="single" w:sz="8" w:space="0" w:color="FFFFFF"/>
              <w:left w:val="single" w:sz="8" w:space="0" w:color="FFFFFF"/>
              <w:bottom w:val="single" w:sz="8" w:space="0" w:color="FFFFFF"/>
              <w:right w:val="single" w:sz="8" w:space="0" w:color="FFFFFF"/>
            </w:tcBorders>
            <w:shd w:val="clear" w:color="auto" w:fill="E9EDF4"/>
          </w:tcPr>
          <w:p w14:paraId="52CCFC29" w14:textId="77777777" w:rsidR="00867289" w:rsidRPr="006B4865" w:rsidRDefault="00867289" w:rsidP="00867289">
            <w:pPr>
              <w:spacing w:after="0" w:line="360" w:lineRule="auto"/>
              <w:rPr>
                <w:rFonts w:ascii="Times New Roman" w:hAnsi="Times New Roman" w:cs="Times New Roman"/>
                <w:b/>
                <w:bCs/>
              </w:rPr>
            </w:pPr>
            <w:r w:rsidRPr="006B4865">
              <w:rPr>
                <w:rFonts w:ascii="Times New Roman" w:eastAsia="Times New Roman" w:hAnsi="Times New Roman" w:cs="Times New Roman"/>
                <w:lang w:eastAsia="tr-TR"/>
              </w:rPr>
              <w:t>PG1.2.1. Yan dal programlarına katılan öğrenci sayısı</w:t>
            </w:r>
          </w:p>
        </w:tc>
        <w:tc>
          <w:tcPr>
            <w:tcW w:w="1222" w:type="dxa"/>
            <w:gridSpan w:val="2"/>
            <w:tcBorders>
              <w:top w:val="single" w:sz="8" w:space="0" w:color="FFFFFF"/>
              <w:left w:val="single" w:sz="8" w:space="0" w:color="FFFFFF"/>
              <w:bottom w:val="single" w:sz="8" w:space="0" w:color="FFFFFF"/>
              <w:right w:val="single" w:sz="8" w:space="0" w:color="FFFFFF"/>
            </w:tcBorders>
            <w:shd w:val="clear" w:color="auto" w:fill="E9EDF4"/>
          </w:tcPr>
          <w:p w14:paraId="1CF295C0" w14:textId="77777777" w:rsidR="00867289" w:rsidRPr="006B4865" w:rsidRDefault="00867289" w:rsidP="00867289">
            <w:pPr>
              <w:spacing w:after="0" w:line="360" w:lineRule="auto"/>
              <w:jc w:val="center"/>
              <w:rPr>
                <w:rFonts w:ascii="Times New Roman" w:hAnsi="Times New Roman" w:cs="Times New Roman"/>
              </w:rPr>
            </w:pPr>
            <w:r w:rsidRPr="006B4865">
              <w:rPr>
                <w:rFonts w:ascii="Times New Roman" w:hAnsi="Times New Roman" w:cs="Times New Roman"/>
              </w:rPr>
              <w:t>10</w:t>
            </w:r>
          </w:p>
        </w:tc>
        <w:tc>
          <w:tcPr>
            <w:tcW w:w="1345" w:type="dxa"/>
            <w:gridSpan w:val="2"/>
            <w:tcBorders>
              <w:top w:val="single" w:sz="8" w:space="0" w:color="FFFFFF"/>
              <w:left w:val="single" w:sz="8" w:space="0" w:color="FFFFFF"/>
              <w:bottom w:val="single" w:sz="8" w:space="0" w:color="FFFFFF"/>
              <w:right w:val="single" w:sz="8" w:space="0" w:color="FFFFFF"/>
            </w:tcBorders>
            <w:shd w:val="clear" w:color="auto" w:fill="E9EDF4"/>
          </w:tcPr>
          <w:p w14:paraId="2167ACF6" w14:textId="7520D61B" w:rsidR="00867289" w:rsidRPr="006B4865" w:rsidRDefault="00C7257D" w:rsidP="00867289">
            <w:pPr>
              <w:spacing w:after="0" w:line="360" w:lineRule="auto"/>
              <w:jc w:val="center"/>
              <w:rPr>
                <w:rFonts w:ascii="Times New Roman" w:hAnsi="Times New Roman" w:cs="Times New Roman"/>
              </w:rPr>
            </w:pPr>
            <w:r w:rsidRPr="006B4865">
              <w:rPr>
                <w:rFonts w:ascii="Times New Roman" w:hAnsi="Times New Roman" w:cs="Times New Roman"/>
              </w:rPr>
              <w:t>2</w:t>
            </w:r>
          </w:p>
        </w:tc>
        <w:tc>
          <w:tcPr>
            <w:tcW w:w="1717" w:type="dxa"/>
            <w:gridSpan w:val="3"/>
            <w:tcBorders>
              <w:top w:val="single" w:sz="8" w:space="0" w:color="FFFFFF"/>
              <w:left w:val="single" w:sz="8" w:space="0" w:color="FFFFFF"/>
              <w:bottom w:val="single" w:sz="8" w:space="0" w:color="FFFFFF"/>
              <w:right w:val="single" w:sz="8" w:space="0" w:color="FFFFFF"/>
            </w:tcBorders>
            <w:shd w:val="clear" w:color="auto" w:fill="E9EDF4"/>
          </w:tcPr>
          <w:p w14:paraId="2163146A" w14:textId="6404F795" w:rsidR="00867289" w:rsidRPr="006B4865" w:rsidRDefault="003D1918" w:rsidP="00867289">
            <w:pPr>
              <w:spacing w:after="0" w:line="36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112DF13" w14:textId="18075326" w:rsidR="00867289" w:rsidRPr="003D1918" w:rsidRDefault="0002200A" w:rsidP="0002200A">
            <w:pPr>
              <w:spacing w:after="0" w:line="360" w:lineRule="auto"/>
              <w:jc w:val="center"/>
              <w:rPr>
                <w:rFonts w:ascii="Times New Roman" w:hAnsi="Times New Roman" w:cs="Times New Roman"/>
                <w:bCs/>
              </w:rPr>
            </w:pPr>
            <w:r>
              <w:rPr>
                <w:rFonts w:ascii="Times New Roman" w:eastAsia="Times New Roman" w:hAnsi="Times New Roman" w:cs="Times New Roman"/>
                <w:b/>
                <w:color w:val="000000"/>
                <w:lang w:eastAsia="tr-TR"/>
              </w:rPr>
              <w:t>Ulaşılmadı</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C04E16C" w14:textId="219E7C96" w:rsidR="00867289" w:rsidRPr="006B4865" w:rsidRDefault="0085357F" w:rsidP="00AC21E5">
            <w:pPr>
              <w:spacing w:after="0" w:line="360" w:lineRule="auto"/>
              <w:rPr>
                <w:rFonts w:ascii="Times New Roman" w:eastAsia="Times New Roman" w:hAnsi="Times New Roman" w:cs="Times New Roman"/>
                <w:b/>
                <w:bCs/>
                <w:color w:val="000000"/>
                <w:lang w:eastAsia="tr-TR"/>
              </w:rPr>
            </w:pPr>
            <w:r w:rsidRPr="003D1918">
              <w:rPr>
                <w:rFonts w:ascii="Times New Roman" w:hAnsi="Times New Roman" w:cs="Times New Roman"/>
                <w:bCs/>
              </w:rPr>
              <w:t>Yan dal programı aktif değildir</w:t>
            </w:r>
          </w:p>
        </w:tc>
        <w:tc>
          <w:tcPr>
            <w:tcW w:w="208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3064E8D3" w14:textId="77777777" w:rsidR="00867289" w:rsidRPr="003D1918" w:rsidRDefault="00D00092" w:rsidP="003D1918">
            <w:pPr>
              <w:spacing w:after="0" w:line="240" w:lineRule="auto"/>
              <w:jc w:val="both"/>
              <w:rPr>
                <w:rFonts w:ascii="Times New Roman" w:hAnsi="Times New Roman" w:cs="Times New Roman"/>
                <w:bCs/>
              </w:rPr>
            </w:pPr>
            <w:r w:rsidRPr="003D1918">
              <w:rPr>
                <w:rFonts w:ascii="Times New Roman" w:hAnsi="Times New Roman" w:cs="Times New Roman"/>
                <w:bCs/>
              </w:rPr>
              <w:t>Yan dal programlarının aktifleştirilmesi</w:t>
            </w:r>
            <w:r w:rsidR="00796FA9" w:rsidRPr="003D1918">
              <w:rPr>
                <w:rFonts w:ascii="Times New Roman" w:hAnsi="Times New Roman" w:cs="Times New Roman"/>
                <w:bCs/>
              </w:rPr>
              <w:t xml:space="preserve"> için çalışmaların başlatılması</w:t>
            </w:r>
            <w:r w:rsidRPr="003D1918">
              <w:rPr>
                <w:rFonts w:ascii="Times New Roman" w:hAnsi="Times New Roman" w:cs="Times New Roman"/>
                <w:bCs/>
              </w:rPr>
              <w:t xml:space="preserve"> ve ö</w:t>
            </w:r>
            <w:r w:rsidR="00867289" w:rsidRPr="003D1918">
              <w:rPr>
                <w:rFonts w:ascii="Times New Roman" w:hAnsi="Times New Roman" w:cs="Times New Roman"/>
                <w:bCs/>
              </w:rPr>
              <w:t>ğrencilerin yan dal programlarına katılımlarının teşvik edilmesi önerilmektedir.</w:t>
            </w:r>
          </w:p>
          <w:p w14:paraId="6248E072" w14:textId="1E8EC44C" w:rsidR="00A736B8" w:rsidRPr="006B4865" w:rsidRDefault="00A736B8" w:rsidP="003D1918">
            <w:pPr>
              <w:spacing w:after="0" w:line="240" w:lineRule="auto"/>
              <w:jc w:val="both"/>
              <w:rPr>
                <w:rFonts w:ascii="Times New Roman" w:eastAsia="Times New Roman" w:hAnsi="Times New Roman" w:cs="Times New Roman"/>
                <w:b/>
                <w:bCs/>
                <w:color w:val="000000"/>
                <w:lang w:eastAsia="tr-TR"/>
              </w:rPr>
            </w:pPr>
            <w:r w:rsidRPr="003D1918">
              <w:rPr>
                <w:rFonts w:ascii="Times New Roman" w:eastAsia="Times New Roman" w:hAnsi="Times New Roman" w:cs="Times New Roman"/>
                <w:lang w:eastAsia="tr-TR"/>
              </w:rPr>
              <w:t>Akademik danışmanlık toplantılarında yan dal</w:t>
            </w:r>
            <w:r w:rsidR="003D1918" w:rsidRPr="003D1918">
              <w:rPr>
                <w:rFonts w:ascii="Times New Roman" w:eastAsia="Times New Roman" w:hAnsi="Times New Roman" w:cs="Times New Roman"/>
                <w:lang w:eastAsia="tr-TR"/>
              </w:rPr>
              <w:t xml:space="preserve"> programı</w:t>
            </w:r>
            <w:r w:rsidRPr="003D1918">
              <w:rPr>
                <w:rFonts w:ascii="Times New Roman" w:eastAsia="Times New Roman" w:hAnsi="Times New Roman" w:cs="Times New Roman"/>
                <w:lang w:eastAsia="tr-TR"/>
              </w:rPr>
              <w:t xml:space="preserve"> hakkında bilgi</w:t>
            </w:r>
            <w:r w:rsidR="003D1918">
              <w:rPr>
                <w:rFonts w:ascii="Times New Roman" w:eastAsia="Times New Roman" w:hAnsi="Times New Roman" w:cs="Times New Roman"/>
                <w:lang w:eastAsia="tr-TR"/>
              </w:rPr>
              <w:t>ler</w:t>
            </w:r>
            <w:r w:rsidRPr="003D1918">
              <w:rPr>
                <w:rFonts w:ascii="Times New Roman" w:eastAsia="Times New Roman" w:hAnsi="Times New Roman" w:cs="Times New Roman"/>
                <w:lang w:eastAsia="tr-TR"/>
              </w:rPr>
              <w:t xml:space="preserve"> verildi</w:t>
            </w:r>
            <w:r w:rsidR="003D1918">
              <w:rPr>
                <w:rFonts w:ascii="Times New Roman" w:eastAsia="Times New Roman" w:hAnsi="Times New Roman" w:cs="Times New Roman"/>
                <w:lang w:eastAsia="tr-TR"/>
              </w:rPr>
              <w:t>.</w:t>
            </w:r>
          </w:p>
        </w:tc>
      </w:tr>
      <w:tr w:rsidR="00D00092" w:rsidRPr="006B4865" w14:paraId="4DE0FC8B" w14:textId="77777777" w:rsidTr="00A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1"/>
          <w:wAfter w:w="72" w:type="dxa"/>
          <w:trHeight w:val="1644"/>
        </w:trPr>
        <w:tc>
          <w:tcPr>
            <w:tcW w:w="2107" w:type="dxa"/>
            <w:gridSpan w:val="2"/>
            <w:tcBorders>
              <w:top w:val="single" w:sz="8" w:space="0" w:color="FFFFFF"/>
              <w:left w:val="single" w:sz="8" w:space="0" w:color="FFFFFF"/>
              <w:bottom w:val="single" w:sz="8" w:space="0" w:color="FFFFFF"/>
              <w:right w:val="single" w:sz="8" w:space="0" w:color="FFFFFF"/>
            </w:tcBorders>
            <w:shd w:val="clear" w:color="auto" w:fill="E9EDF4"/>
          </w:tcPr>
          <w:p w14:paraId="0335922E" w14:textId="77777777" w:rsidR="00C15D62" w:rsidRPr="006B4865" w:rsidRDefault="00C15D62" w:rsidP="00C15D62">
            <w:pPr>
              <w:spacing w:after="0" w:line="360" w:lineRule="auto"/>
              <w:rPr>
                <w:rFonts w:ascii="Times New Roman" w:hAnsi="Times New Roman" w:cs="Times New Roman"/>
                <w:b/>
                <w:bCs/>
              </w:rPr>
            </w:pPr>
            <w:r w:rsidRPr="006B4865">
              <w:rPr>
                <w:rFonts w:ascii="Times New Roman" w:eastAsia="Times New Roman" w:hAnsi="Times New Roman" w:cs="Times New Roman"/>
                <w:lang w:eastAsia="tr-TR"/>
              </w:rPr>
              <w:t>PG1.2.2. Çift ana dal programına katılan öğrenci sayısı</w:t>
            </w:r>
          </w:p>
        </w:tc>
        <w:tc>
          <w:tcPr>
            <w:tcW w:w="1222" w:type="dxa"/>
            <w:gridSpan w:val="2"/>
            <w:tcBorders>
              <w:top w:val="single" w:sz="8" w:space="0" w:color="FFFFFF"/>
              <w:left w:val="single" w:sz="8" w:space="0" w:color="FFFFFF"/>
              <w:bottom w:val="single" w:sz="8" w:space="0" w:color="FFFFFF"/>
              <w:right w:val="single" w:sz="8" w:space="0" w:color="FFFFFF"/>
            </w:tcBorders>
            <w:shd w:val="clear" w:color="auto" w:fill="E9EDF4"/>
          </w:tcPr>
          <w:p w14:paraId="3935A33D" w14:textId="77777777" w:rsidR="00C15D62" w:rsidRPr="006B4865" w:rsidRDefault="00C15D62" w:rsidP="00C15D62">
            <w:pPr>
              <w:spacing w:after="0" w:line="360" w:lineRule="auto"/>
              <w:jc w:val="center"/>
              <w:rPr>
                <w:rFonts w:ascii="Times New Roman" w:hAnsi="Times New Roman" w:cs="Times New Roman"/>
              </w:rPr>
            </w:pPr>
            <w:r w:rsidRPr="006B4865">
              <w:rPr>
                <w:rFonts w:ascii="Times New Roman" w:hAnsi="Times New Roman" w:cs="Times New Roman"/>
              </w:rPr>
              <w:t>10</w:t>
            </w:r>
          </w:p>
        </w:tc>
        <w:tc>
          <w:tcPr>
            <w:tcW w:w="1345" w:type="dxa"/>
            <w:gridSpan w:val="2"/>
            <w:tcBorders>
              <w:top w:val="single" w:sz="8" w:space="0" w:color="FFFFFF"/>
              <w:left w:val="single" w:sz="8" w:space="0" w:color="FFFFFF"/>
              <w:bottom w:val="single" w:sz="8" w:space="0" w:color="FFFFFF"/>
              <w:right w:val="single" w:sz="8" w:space="0" w:color="FFFFFF"/>
            </w:tcBorders>
            <w:shd w:val="clear" w:color="auto" w:fill="E9EDF4"/>
          </w:tcPr>
          <w:p w14:paraId="59C41B4D" w14:textId="6AB4FCA0" w:rsidR="00C15D62" w:rsidRPr="006B4865" w:rsidRDefault="00C7257D" w:rsidP="00C15D62">
            <w:pPr>
              <w:spacing w:after="0" w:line="360" w:lineRule="auto"/>
              <w:jc w:val="center"/>
              <w:rPr>
                <w:rFonts w:ascii="Times New Roman" w:hAnsi="Times New Roman" w:cs="Times New Roman"/>
              </w:rPr>
            </w:pPr>
            <w:r w:rsidRPr="006B4865">
              <w:rPr>
                <w:rFonts w:ascii="Times New Roman" w:hAnsi="Times New Roman" w:cs="Times New Roman"/>
              </w:rPr>
              <w:t>2</w:t>
            </w:r>
          </w:p>
        </w:tc>
        <w:tc>
          <w:tcPr>
            <w:tcW w:w="1717" w:type="dxa"/>
            <w:gridSpan w:val="3"/>
            <w:tcBorders>
              <w:top w:val="single" w:sz="8" w:space="0" w:color="FFFFFF"/>
              <w:left w:val="single" w:sz="8" w:space="0" w:color="FFFFFF"/>
              <w:bottom w:val="single" w:sz="8" w:space="0" w:color="FFFFFF"/>
              <w:right w:val="single" w:sz="8" w:space="0" w:color="FFFFFF"/>
            </w:tcBorders>
            <w:shd w:val="clear" w:color="auto" w:fill="E9EDF4"/>
          </w:tcPr>
          <w:p w14:paraId="53583608" w14:textId="60E0B3F9" w:rsidR="00C15D62" w:rsidRPr="006B4865" w:rsidRDefault="00441AD0" w:rsidP="00C15D62">
            <w:pPr>
              <w:spacing w:after="0" w:line="36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w:t>
            </w:r>
          </w:p>
        </w:tc>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A1DC1AC" w14:textId="74526196" w:rsidR="00C15D62" w:rsidRPr="006B4865" w:rsidRDefault="0002200A" w:rsidP="00C15D62">
            <w:pPr>
              <w:spacing w:after="0" w:line="360" w:lineRule="auto"/>
              <w:jc w:val="center"/>
              <w:rPr>
                <w:rFonts w:ascii="Times New Roman" w:hAnsi="Times New Roman" w:cs="Times New Roman"/>
                <w:b/>
                <w:bCs/>
              </w:rPr>
            </w:pPr>
            <w:r>
              <w:rPr>
                <w:rFonts w:ascii="Times New Roman" w:hAnsi="Times New Roman" w:cs="Times New Roman"/>
                <w:b/>
                <w:bCs/>
              </w:rPr>
              <w:t>Ulaşıldı</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629BCB7C" w14:textId="1D0EA07C" w:rsidR="00C15D62" w:rsidRPr="00AC21E5" w:rsidRDefault="00C15D62" w:rsidP="005B700D">
            <w:pPr>
              <w:pStyle w:val="ListeParagraf"/>
              <w:numPr>
                <w:ilvl w:val="0"/>
                <w:numId w:val="41"/>
              </w:numPr>
              <w:spacing w:after="0" w:line="276" w:lineRule="auto"/>
              <w:ind w:left="417"/>
              <w:jc w:val="both"/>
              <w:rPr>
                <w:rFonts w:ascii="Times New Roman" w:eastAsia="Times New Roman" w:hAnsi="Times New Roman" w:cs="Times New Roman"/>
                <w:color w:val="000000" w:themeColor="text1"/>
                <w:lang w:eastAsia="tr-TR"/>
              </w:rPr>
            </w:pPr>
            <w:r w:rsidRPr="00AC21E5">
              <w:rPr>
                <w:rFonts w:ascii="Times New Roman" w:eastAsia="Times New Roman" w:hAnsi="Times New Roman" w:cs="Times New Roman"/>
                <w:color w:val="000000" w:themeColor="text1"/>
                <w:lang w:eastAsia="tr-TR"/>
              </w:rPr>
              <w:t>E</w:t>
            </w:r>
            <w:r w:rsidR="00D4357A">
              <w:rPr>
                <w:rFonts w:ascii="Times New Roman" w:eastAsia="Times New Roman" w:hAnsi="Times New Roman" w:cs="Times New Roman"/>
                <w:color w:val="000000" w:themeColor="text1"/>
                <w:lang w:eastAsia="tr-TR"/>
              </w:rPr>
              <w:t>***</w:t>
            </w:r>
            <w:r w:rsidRPr="00AC21E5">
              <w:rPr>
                <w:rFonts w:ascii="Times New Roman" w:eastAsia="Times New Roman" w:hAnsi="Times New Roman" w:cs="Times New Roman"/>
                <w:color w:val="000000" w:themeColor="text1"/>
                <w:lang w:eastAsia="tr-TR"/>
              </w:rPr>
              <w:t xml:space="preserve"> Y</w:t>
            </w:r>
            <w:r w:rsidR="00D4357A">
              <w:rPr>
                <w:rFonts w:ascii="Times New Roman" w:eastAsia="Times New Roman" w:hAnsi="Times New Roman" w:cs="Times New Roman"/>
                <w:color w:val="000000" w:themeColor="text1"/>
                <w:lang w:eastAsia="tr-TR"/>
              </w:rPr>
              <w:t>*****</w:t>
            </w:r>
            <w:r w:rsidRPr="00AC21E5">
              <w:rPr>
                <w:rFonts w:ascii="Times New Roman" w:eastAsia="Times New Roman" w:hAnsi="Times New Roman" w:cs="Times New Roman"/>
                <w:color w:val="000000" w:themeColor="text1"/>
                <w:lang w:eastAsia="tr-TR"/>
              </w:rPr>
              <w:t xml:space="preserve"> (Moleküler Biyoloji ve Genetik)</w:t>
            </w:r>
          </w:p>
          <w:p w14:paraId="1F09454A" w14:textId="7F40C510" w:rsidR="002E0C30" w:rsidRPr="00AC21E5" w:rsidRDefault="00C15D62" w:rsidP="005B700D">
            <w:pPr>
              <w:pStyle w:val="ListeParagraf"/>
              <w:numPr>
                <w:ilvl w:val="0"/>
                <w:numId w:val="41"/>
              </w:numPr>
              <w:spacing w:after="0" w:line="276" w:lineRule="auto"/>
              <w:ind w:left="417"/>
              <w:jc w:val="both"/>
              <w:rPr>
                <w:rFonts w:ascii="Times New Roman" w:eastAsia="Times New Roman" w:hAnsi="Times New Roman" w:cs="Times New Roman"/>
                <w:b/>
                <w:bCs/>
                <w:color w:val="000000" w:themeColor="text1"/>
                <w:lang w:eastAsia="tr-TR"/>
              </w:rPr>
            </w:pPr>
            <w:r w:rsidRPr="00AC21E5">
              <w:rPr>
                <w:rFonts w:ascii="Times New Roman" w:eastAsia="Times New Roman" w:hAnsi="Times New Roman" w:cs="Times New Roman"/>
                <w:color w:val="000000" w:themeColor="text1"/>
                <w:lang w:eastAsia="tr-TR"/>
              </w:rPr>
              <w:t>C</w:t>
            </w:r>
            <w:r w:rsidR="00D4357A">
              <w:rPr>
                <w:rFonts w:ascii="Times New Roman" w:eastAsia="Times New Roman" w:hAnsi="Times New Roman" w:cs="Times New Roman"/>
                <w:color w:val="000000" w:themeColor="text1"/>
                <w:lang w:eastAsia="tr-TR"/>
              </w:rPr>
              <w:t>****</w:t>
            </w:r>
            <w:r w:rsidRPr="00AC21E5">
              <w:rPr>
                <w:rFonts w:ascii="Times New Roman" w:eastAsia="Times New Roman" w:hAnsi="Times New Roman" w:cs="Times New Roman"/>
                <w:color w:val="000000" w:themeColor="text1"/>
                <w:lang w:eastAsia="tr-TR"/>
              </w:rPr>
              <w:t xml:space="preserve"> S</w:t>
            </w:r>
            <w:r w:rsidR="00D4357A">
              <w:rPr>
                <w:rFonts w:ascii="Times New Roman" w:eastAsia="Times New Roman" w:hAnsi="Times New Roman" w:cs="Times New Roman"/>
                <w:color w:val="000000" w:themeColor="text1"/>
                <w:lang w:eastAsia="tr-TR"/>
              </w:rPr>
              <w:t>****</w:t>
            </w:r>
            <w:r w:rsidRPr="00AC21E5">
              <w:rPr>
                <w:rFonts w:ascii="Times New Roman" w:eastAsia="Times New Roman" w:hAnsi="Times New Roman" w:cs="Times New Roman"/>
                <w:color w:val="000000" w:themeColor="text1"/>
                <w:lang w:eastAsia="tr-TR"/>
              </w:rPr>
              <w:t xml:space="preserve"> (Moleküler Biyoloji ve Genetik)</w:t>
            </w:r>
          </w:p>
          <w:p w14:paraId="53E2ABB2" w14:textId="1B258553" w:rsidR="002E0C30" w:rsidRPr="00AC21E5" w:rsidRDefault="002E0C30" w:rsidP="005B700D">
            <w:pPr>
              <w:pStyle w:val="ListeParagraf"/>
              <w:numPr>
                <w:ilvl w:val="0"/>
                <w:numId w:val="41"/>
              </w:numPr>
              <w:spacing w:after="0" w:line="276" w:lineRule="auto"/>
              <w:ind w:left="417"/>
              <w:jc w:val="both"/>
              <w:rPr>
                <w:rFonts w:ascii="Times New Roman" w:eastAsia="Times New Roman" w:hAnsi="Times New Roman" w:cs="Times New Roman"/>
                <w:b/>
                <w:bCs/>
                <w:color w:val="000000" w:themeColor="text1"/>
                <w:lang w:eastAsia="tr-TR"/>
              </w:rPr>
            </w:pPr>
            <w:r w:rsidRPr="00AC21E5">
              <w:rPr>
                <w:rFonts w:ascii="Times New Roman" w:eastAsia="Times New Roman" w:hAnsi="Times New Roman" w:cs="Times New Roman"/>
                <w:color w:val="000000" w:themeColor="text1"/>
                <w:lang w:eastAsia="tr-TR"/>
              </w:rPr>
              <w:t>K</w:t>
            </w:r>
            <w:r w:rsidR="00D4357A">
              <w:rPr>
                <w:rFonts w:ascii="Times New Roman" w:eastAsia="Times New Roman" w:hAnsi="Times New Roman" w:cs="Times New Roman"/>
                <w:color w:val="000000" w:themeColor="text1"/>
                <w:lang w:eastAsia="tr-TR"/>
              </w:rPr>
              <w:t>****</w:t>
            </w:r>
            <w:r w:rsidRPr="00AC21E5">
              <w:rPr>
                <w:rFonts w:ascii="Times New Roman" w:eastAsia="Times New Roman" w:hAnsi="Times New Roman" w:cs="Times New Roman"/>
                <w:color w:val="000000" w:themeColor="text1"/>
                <w:lang w:eastAsia="tr-TR"/>
              </w:rPr>
              <w:t xml:space="preserve"> S</w:t>
            </w:r>
            <w:r w:rsidR="00D4357A">
              <w:rPr>
                <w:rFonts w:ascii="Times New Roman" w:eastAsia="Times New Roman" w:hAnsi="Times New Roman" w:cs="Times New Roman"/>
                <w:color w:val="000000" w:themeColor="text1"/>
                <w:lang w:eastAsia="tr-TR"/>
              </w:rPr>
              <w:t>****</w:t>
            </w:r>
            <w:r w:rsidRPr="00AC21E5">
              <w:rPr>
                <w:rFonts w:ascii="Times New Roman" w:eastAsia="Times New Roman" w:hAnsi="Times New Roman" w:cs="Times New Roman"/>
                <w:color w:val="000000" w:themeColor="text1"/>
                <w:lang w:eastAsia="tr-TR"/>
              </w:rPr>
              <w:t xml:space="preserve"> Ç</w:t>
            </w:r>
            <w:r w:rsidR="00D4357A">
              <w:rPr>
                <w:rFonts w:ascii="Times New Roman" w:eastAsia="Times New Roman" w:hAnsi="Times New Roman" w:cs="Times New Roman"/>
                <w:color w:val="000000" w:themeColor="text1"/>
                <w:lang w:eastAsia="tr-TR"/>
              </w:rPr>
              <w:t>***</w:t>
            </w:r>
            <w:r w:rsidRPr="00AC21E5">
              <w:rPr>
                <w:rFonts w:ascii="Times New Roman" w:eastAsia="Times New Roman" w:hAnsi="Times New Roman" w:cs="Times New Roman"/>
                <w:color w:val="000000" w:themeColor="text1"/>
                <w:lang w:eastAsia="tr-TR"/>
              </w:rPr>
              <w:t xml:space="preserve"> (Psikoloji)</w:t>
            </w:r>
          </w:p>
          <w:p w14:paraId="6EC82FB1" w14:textId="7F40313E" w:rsidR="00C15D62" w:rsidRPr="00AC21E5" w:rsidRDefault="002E0C30" w:rsidP="005B700D">
            <w:pPr>
              <w:pStyle w:val="ListeParagraf"/>
              <w:numPr>
                <w:ilvl w:val="0"/>
                <w:numId w:val="41"/>
              </w:numPr>
              <w:spacing w:after="0" w:line="276" w:lineRule="auto"/>
              <w:ind w:left="417"/>
              <w:jc w:val="both"/>
              <w:rPr>
                <w:rFonts w:ascii="Times New Roman" w:hAnsi="Times New Roman" w:cs="Times New Roman"/>
                <w:color w:val="000000" w:themeColor="text1"/>
              </w:rPr>
            </w:pPr>
            <w:r w:rsidRPr="00AC21E5">
              <w:rPr>
                <w:rFonts w:ascii="Times New Roman" w:eastAsia="Times New Roman" w:hAnsi="Times New Roman" w:cs="Times New Roman"/>
                <w:color w:val="000000" w:themeColor="text1"/>
                <w:lang w:eastAsia="tr-TR"/>
              </w:rPr>
              <w:t>H</w:t>
            </w:r>
            <w:r w:rsidR="00D4357A">
              <w:rPr>
                <w:rFonts w:ascii="Times New Roman" w:eastAsia="Times New Roman" w:hAnsi="Times New Roman" w:cs="Times New Roman"/>
                <w:color w:val="000000" w:themeColor="text1"/>
                <w:lang w:eastAsia="tr-TR"/>
              </w:rPr>
              <w:t>****</w:t>
            </w:r>
            <w:r w:rsidRPr="00AC21E5">
              <w:rPr>
                <w:rFonts w:ascii="Times New Roman" w:eastAsia="Times New Roman" w:hAnsi="Times New Roman" w:cs="Times New Roman"/>
                <w:color w:val="000000" w:themeColor="text1"/>
                <w:lang w:eastAsia="tr-TR"/>
              </w:rPr>
              <w:t xml:space="preserve"> K</w:t>
            </w:r>
            <w:r w:rsidR="00D4357A">
              <w:rPr>
                <w:rFonts w:ascii="Times New Roman" w:eastAsia="Times New Roman" w:hAnsi="Times New Roman" w:cs="Times New Roman"/>
                <w:color w:val="000000" w:themeColor="text1"/>
                <w:lang w:eastAsia="tr-TR"/>
              </w:rPr>
              <w:t xml:space="preserve">** </w:t>
            </w:r>
            <w:r w:rsidRPr="00AC21E5">
              <w:rPr>
                <w:rFonts w:ascii="Times New Roman" w:eastAsia="Times New Roman" w:hAnsi="Times New Roman" w:cs="Times New Roman"/>
                <w:color w:val="000000" w:themeColor="text1"/>
                <w:lang w:eastAsia="tr-TR"/>
              </w:rPr>
              <w:t>(Psikoloji)</w:t>
            </w:r>
            <w:r w:rsidR="007115D7" w:rsidRPr="00AC21E5">
              <w:rPr>
                <w:rFonts w:ascii="Times New Roman" w:hAnsi="Times New Roman" w:cs="Times New Roman"/>
                <w:color w:val="000000" w:themeColor="text1"/>
              </w:rPr>
              <w:t xml:space="preserve"> </w:t>
            </w:r>
          </w:p>
          <w:p w14:paraId="0DDA3263" w14:textId="4DF79051" w:rsidR="00A736B8" w:rsidRPr="006B4865" w:rsidRDefault="00A736B8" w:rsidP="006B4865">
            <w:pPr>
              <w:spacing w:after="0" w:line="276" w:lineRule="auto"/>
              <w:jc w:val="both"/>
              <w:rPr>
                <w:rFonts w:ascii="Times New Roman" w:hAnsi="Times New Roman" w:cs="Times New Roman"/>
                <w:color w:val="FF0000"/>
              </w:rPr>
            </w:pPr>
            <w:r w:rsidRPr="006B4865">
              <w:rPr>
                <w:rFonts w:ascii="Times New Roman" w:hAnsi="Times New Roman" w:cs="Times New Roman"/>
                <w:color w:val="FF0000"/>
              </w:rPr>
              <w:t xml:space="preserve"> </w:t>
            </w:r>
          </w:p>
        </w:tc>
        <w:tc>
          <w:tcPr>
            <w:tcW w:w="208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06CBA762" w14:textId="1DA02E98" w:rsidR="00C15D62" w:rsidRPr="006B4865" w:rsidRDefault="00D4357A" w:rsidP="00441AD0">
            <w:pPr>
              <w:spacing w:after="0" w:line="36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color w:val="000000"/>
                <w:lang w:eastAsia="tr-TR"/>
              </w:rPr>
              <w:t xml:space="preserve"> </w:t>
            </w:r>
          </w:p>
        </w:tc>
      </w:tr>
      <w:tr w:rsidR="00D00092" w:rsidRPr="006B4865" w14:paraId="587F724F" w14:textId="77777777" w:rsidTr="0071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1"/>
          <w:wAfter w:w="72" w:type="dxa"/>
          <w:trHeight w:val="761"/>
        </w:trPr>
        <w:tc>
          <w:tcPr>
            <w:tcW w:w="2107" w:type="dxa"/>
            <w:gridSpan w:val="2"/>
            <w:tcBorders>
              <w:top w:val="single" w:sz="8" w:space="0" w:color="FFFFFF"/>
              <w:left w:val="single" w:sz="8" w:space="0" w:color="FFFFFF"/>
              <w:bottom w:val="single" w:sz="8" w:space="0" w:color="FFFFFF"/>
              <w:right w:val="single" w:sz="8" w:space="0" w:color="FFFFFF"/>
            </w:tcBorders>
            <w:shd w:val="clear" w:color="auto" w:fill="E9EDF4"/>
          </w:tcPr>
          <w:p w14:paraId="4B454533" w14:textId="77777777" w:rsidR="00C15D62" w:rsidRPr="006B4865" w:rsidRDefault="00C15D62" w:rsidP="00C15D62">
            <w:pPr>
              <w:spacing w:after="0" w:line="360" w:lineRule="auto"/>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PG1.2.3. Çift ana dal programlarından mezun olan öğrenci sayısı</w:t>
            </w:r>
          </w:p>
        </w:tc>
        <w:tc>
          <w:tcPr>
            <w:tcW w:w="1222" w:type="dxa"/>
            <w:gridSpan w:val="2"/>
            <w:tcBorders>
              <w:top w:val="single" w:sz="8" w:space="0" w:color="FFFFFF"/>
              <w:left w:val="single" w:sz="8" w:space="0" w:color="FFFFFF"/>
              <w:bottom w:val="single" w:sz="8" w:space="0" w:color="FFFFFF"/>
              <w:right w:val="single" w:sz="8" w:space="0" w:color="FFFFFF"/>
            </w:tcBorders>
            <w:shd w:val="clear" w:color="auto" w:fill="E9EDF4"/>
          </w:tcPr>
          <w:p w14:paraId="3B7C942A" w14:textId="77777777" w:rsidR="00C15D62" w:rsidRPr="006B4865" w:rsidRDefault="00C15D62" w:rsidP="00C15D62">
            <w:pPr>
              <w:spacing w:after="0" w:line="360" w:lineRule="auto"/>
              <w:jc w:val="center"/>
              <w:rPr>
                <w:rFonts w:ascii="Times New Roman" w:hAnsi="Times New Roman" w:cs="Times New Roman"/>
              </w:rPr>
            </w:pPr>
            <w:r w:rsidRPr="006B4865">
              <w:rPr>
                <w:rFonts w:ascii="Times New Roman" w:hAnsi="Times New Roman" w:cs="Times New Roman"/>
              </w:rPr>
              <w:t>10</w:t>
            </w:r>
          </w:p>
        </w:tc>
        <w:tc>
          <w:tcPr>
            <w:tcW w:w="1345" w:type="dxa"/>
            <w:gridSpan w:val="2"/>
            <w:tcBorders>
              <w:top w:val="single" w:sz="8" w:space="0" w:color="FFFFFF"/>
              <w:left w:val="single" w:sz="8" w:space="0" w:color="FFFFFF"/>
              <w:bottom w:val="single" w:sz="8" w:space="0" w:color="FFFFFF"/>
              <w:right w:val="single" w:sz="8" w:space="0" w:color="FFFFFF"/>
            </w:tcBorders>
            <w:shd w:val="clear" w:color="auto" w:fill="E9EDF4"/>
          </w:tcPr>
          <w:p w14:paraId="354CD28B" w14:textId="77777777" w:rsidR="00C15D62" w:rsidRPr="006B4865" w:rsidRDefault="00C15D62" w:rsidP="00C15D62">
            <w:pPr>
              <w:spacing w:after="0" w:line="360" w:lineRule="auto"/>
              <w:jc w:val="center"/>
              <w:rPr>
                <w:rFonts w:ascii="Times New Roman" w:hAnsi="Times New Roman" w:cs="Times New Roman"/>
              </w:rPr>
            </w:pPr>
            <w:r w:rsidRPr="006B4865">
              <w:rPr>
                <w:rFonts w:ascii="Times New Roman" w:hAnsi="Times New Roman" w:cs="Times New Roman"/>
              </w:rPr>
              <w:t>0</w:t>
            </w:r>
          </w:p>
        </w:tc>
        <w:tc>
          <w:tcPr>
            <w:tcW w:w="1717" w:type="dxa"/>
            <w:gridSpan w:val="3"/>
            <w:tcBorders>
              <w:top w:val="single" w:sz="8" w:space="0" w:color="FFFFFF"/>
              <w:left w:val="single" w:sz="8" w:space="0" w:color="FFFFFF"/>
              <w:bottom w:val="single" w:sz="8" w:space="0" w:color="FFFFFF"/>
              <w:right w:val="single" w:sz="8" w:space="0" w:color="FFFFFF"/>
            </w:tcBorders>
            <w:shd w:val="clear" w:color="auto" w:fill="E9EDF4"/>
          </w:tcPr>
          <w:p w14:paraId="5F35FCAE" w14:textId="702EE701" w:rsidR="00C15D62" w:rsidRPr="006B4865" w:rsidRDefault="00A02460" w:rsidP="00C15D62">
            <w:pPr>
              <w:spacing w:after="0" w:line="36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352B856A" w14:textId="6E28993C" w:rsidR="00C15D62" w:rsidRPr="006B4865" w:rsidRDefault="00A02460" w:rsidP="00C15D62">
            <w:pPr>
              <w:spacing w:after="0" w:line="360" w:lineRule="auto"/>
              <w:jc w:val="center"/>
              <w:rPr>
                <w:rFonts w:ascii="Times New Roman" w:hAnsi="Times New Roman" w:cs="Times New Roman"/>
                <w:b/>
                <w:bCs/>
              </w:rPr>
            </w:pPr>
            <w:r>
              <w:rPr>
                <w:rFonts w:ascii="Times New Roman" w:hAnsi="Times New Roman" w:cs="Times New Roman"/>
                <w:b/>
                <w:bCs/>
              </w:rPr>
              <w:t>--</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61AA040E" w14:textId="7EB97F14" w:rsidR="00C15D62" w:rsidRPr="00FE0BEB" w:rsidRDefault="00C15D62" w:rsidP="006B4865">
            <w:pPr>
              <w:spacing w:after="0" w:line="276" w:lineRule="auto"/>
              <w:jc w:val="both"/>
              <w:rPr>
                <w:rFonts w:ascii="Times New Roman" w:eastAsia="Times New Roman" w:hAnsi="Times New Roman" w:cs="Times New Roman"/>
                <w:bCs/>
                <w:color w:val="000000"/>
                <w:lang w:eastAsia="tr-TR"/>
              </w:rPr>
            </w:pPr>
          </w:p>
        </w:tc>
        <w:tc>
          <w:tcPr>
            <w:tcW w:w="208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526A710A" w14:textId="77777777" w:rsidR="00C15D62" w:rsidRPr="006B4865" w:rsidRDefault="00C15D62" w:rsidP="00C15D62">
            <w:pPr>
              <w:spacing w:after="0" w:line="360" w:lineRule="auto"/>
              <w:jc w:val="center"/>
              <w:rPr>
                <w:rFonts w:ascii="Times New Roman" w:eastAsia="Times New Roman" w:hAnsi="Times New Roman" w:cs="Times New Roman"/>
                <w:b/>
                <w:bCs/>
                <w:color w:val="000000"/>
                <w:lang w:eastAsia="tr-TR"/>
              </w:rPr>
            </w:pPr>
          </w:p>
        </w:tc>
      </w:tr>
      <w:tr w:rsidR="00D00092" w:rsidRPr="006B4865" w14:paraId="15925E60" w14:textId="77777777" w:rsidTr="0071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1"/>
          <w:wAfter w:w="72" w:type="dxa"/>
          <w:trHeight w:val="827"/>
        </w:trPr>
        <w:tc>
          <w:tcPr>
            <w:tcW w:w="2107" w:type="dxa"/>
            <w:gridSpan w:val="2"/>
            <w:tcBorders>
              <w:top w:val="single" w:sz="8" w:space="0" w:color="FFFFFF"/>
              <w:left w:val="single" w:sz="8" w:space="0" w:color="FFFFFF"/>
              <w:bottom w:val="single" w:sz="8" w:space="0" w:color="FFFFFF"/>
              <w:right w:val="single" w:sz="8" w:space="0" w:color="FFFFFF"/>
            </w:tcBorders>
            <w:shd w:val="clear" w:color="auto" w:fill="D0D8E8"/>
          </w:tcPr>
          <w:p w14:paraId="2C512D32" w14:textId="77777777" w:rsidR="00C15D62" w:rsidRPr="006B4865" w:rsidRDefault="00C15D62" w:rsidP="00C15D62">
            <w:pPr>
              <w:spacing w:after="0" w:line="360" w:lineRule="auto"/>
              <w:rPr>
                <w:rFonts w:ascii="Times New Roman" w:hAnsi="Times New Roman" w:cs="Times New Roman"/>
              </w:rPr>
            </w:pPr>
            <w:r w:rsidRPr="006B4865">
              <w:rPr>
                <w:rFonts w:ascii="Times New Roman" w:hAnsi="Times New Roman" w:cs="Times New Roman"/>
              </w:rPr>
              <w:t xml:space="preserve">PG1.2.4. Paydaş ve toplum beklentileri </w:t>
            </w:r>
            <w:r w:rsidRPr="006B4865">
              <w:rPr>
                <w:rFonts w:ascii="Times New Roman" w:hAnsi="Times New Roman" w:cs="Times New Roman"/>
              </w:rPr>
              <w:lastRenderedPageBreak/>
              <w:t>doğrultusunda güncellenen ders programı sayısı</w:t>
            </w:r>
          </w:p>
        </w:tc>
        <w:tc>
          <w:tcPr>
            <w:tcW w:w="1222" w:type="dxa"/>
            <w:gridSpan w:val="2"/>
            <w:tcBorders>
              <w:top w:val="single" w:sz="8" w:space="0" w:color="FFFFFF"/>
              <w:left w:val="single" w:sz="8" w:space="0" w:color="FFFFFF"/>
              <w:bottom w:val="single" w:sz="8" w:space="0" w:color="FFFFFF"/>
              <w:right w:val="single" w:sz="8" w:space="0" w:color="FFFFFF"/>
            </w:tcBorders>
            <w:shd w:val="clear" w:color="auto" w:fill="D0D8E8"/>
          </w:tcPr>
          <w:p w14:paraId="413FB19A" w14:textId="77777777" w:rsidR="00C15D62" w:rsidRPr="006B4865" w:rsidRDefault="00C15D62" w:rsidP="00C15D62">
            <w:pPr>
              <w:spacing w:after="0" w:line="360" w:lineRule="auto"/>
              <w:jc w:val="center"/>
              <w:rPr>
                <w:rFonts w:ascii="Times New Roman" w:hAnsi="Times New Roman" w:cs="Times New Roman"/>
              </w:rPr>
            </w:pPr>
            <w:r w:rsidRPr="006B4865">
              <w:rPr>
                <w:rFonts w:ascii="Times New Roman" w:hAnsi="Times New Roman" w:cs="Times New Roman"/>
              </w:rPr>
              <w:lastRenderedPageBreak/>
              <w:t>30</w:t>
            </w:r>
          </w:p>
        </w:tc>
        <w:tc>
          <w:tcPr>
            <w:tcW w:w="1345" w:type="dxa"/>
            <w:gridSpan w:val="2"/>
            <w:tcBorders>
              <w:top w:val="single" w:sz="8" w:space="0" w:color="FFFFFF"/>
              <w:left w:val="single" w:sz="8" w:space="0" w:color="FFFFFF"/>
              <w:bottom w:val="single" w:sz="8" w:space="0" w:color="FFFFFF"/>
              <w:right w:val="single" w:sz="8" w:space="0" w:color="FFFFFF"/>
            </w:tcBorders>
            <w:shd w:val="clear" w:color="auto" w:fill="D0D8E8"/>
          </w:tcPr>
          <w:p w14:paraId="438D4400" w14:textId="77777777" w:rsidR="00C15D62" w:rsidRPr="006B4865" w:rsidRDefault="00C15D62" w:rsidP="00C15D62">
            <w:pPr>
              <w:spacing w:after="0" w:line="360" w:lineRule="auto"/>
              <w:jc w:val="center"/>
              <w:rPr>
                <w:rFonts w:ascii="Times New Roman" w:hAnsi="Times New Roman" w:cs="Times New Roman"/>
              </w:rPr>
            </w:pPr>
            <w:r w:rsidRPr="006B4865">
              <w:rPr>
                <w:rFonts w:ascii="Times New Roman" w:hAnsi="Times New Roman" w:cs="Times New Roman"/>
              </w:rPr>
              <w:t>2</w:t>
            </w:r>
          </w:p>
        </w:tc>
        <w:tc>
          <w:tcPr>
            <w:tcW w:w="1717" w:type="dxa"/>
            <w:gridSpan w:val="3"/>
            <w:tcBorders>
              <w:top w:val="single" w:sz="8" w:space="0" w:color="FFFFFF"/>
              <w:left w:val="single" w:sz="8" w:space="0" w:color="FFFFFF"/>
              <w:bottom w:val="single" w:sz="8" w:space="0" w:color="FFFFFF"/>
              <w:right w:val="single" w:sz="8" w:space="0" w:color="FFFFFF"/>
            </w:tcBorders>
            <w:shd w:val="clear" w:color="auto" w:fill="D0D8E8"/>
          </w:tcPr>
          <w:p w14:paraId="5E2FA62E" w14:textId="23B19A18" w:rsidR="00C15D62" w:rsidRPr="006B4865" w:rsidRDefault="00FE0BEB" w:rsidP="00FE0BEB">
            <w:pPr>
              <w:spacing w:after="0" w:line="360" w:lineRule="auto"/>
              <w:jc w:val="center"/>
              <w:rPr>
                <w:rFonts w:ascii="Times New Roman" w:hAnsi="Times New Roman" w:cs="Times New Roman"/>
              </w:rPr>
            </w:pPr>
            <w:r>
              <w:rPr>
                <w:rFonts w:ascii="Times New Roman" w:hAnsi="Times New Roman" w:cs="Times New Roman"/>
              </w:rPr>
              <w:t>2</w:t>
            </w:r>
          </w:p>
        </w:tc>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50722BA" w14:textId="29B01E5B" w:rsidR="00C15D62" w:rsidRPr="006B4865" w:rsidRDefault="0002200A" w:rsidP="00C15D62">
            <w:pPr>
              <w:spacing w:after="0" w:line="360" w:lineRule="auto"/>
              <w:jc w:val="center"/>
              <w:rPr>
                <w:rFonts w:ascii="Times New Roman" w:hAnsi="Times New Roman" w:cs="Times New Roman"/>
                <w:b/>
                <w:bCs/>
              </w:rPr>
            </w:pPr>
            <w:r>
              <w:rPr>
                <w:rFonts w:ascii="Times New Roman" w:hAnsi="Times New Roman" w:cs="Times New Roman"/>
                <w:b/>
                <w:bCs/>
              </w:rPr>
              <w:t>Ulaşıldı</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9143F63" w14:textId="68CD3A6B" w:rsidR="0048741D" w:rsidRPr="006B4865" w:rsidRDefault="00FE0BEB" w:rsidP="006B4865">
            <w:pPr>
              <w:spacing w:after="0" w:line="276" w:lineRule="auto"/>
              <w:ind w:right="150"/>
              <w:jc w:val="both"/>
              <w:rPr>
                <w:rFonts w:ascii="Times New Roman" w:hAnsi="Times New Roman" w:cs="Times New Roman"/>
                <w:bCs/>
              </w:rPr>
            </w:pPr>
            <w:r>
              <w:rPr>
                <w:rFonts w:ascii="Times New Roman" w:hAnsi="Times New Roman" w:cs="Times New Roman"/>
                <w:bCs/>
              </w:rPr>
              <w:t xml:space="preserve">HEM402 </w:t>
            </w:r>
            <w:r w:rsidR="0048741D" w:rsidRPr="006B4865">
              <w:rPr>
                <w:rFonts w:ascii="Times New Roman" w:hAnsi="Times New Roman" w:cs="Times New Roman"/>
                <w:bCs/>
              </w:rPr>
              <w:t xml:space="preserve">İntörnlük Uygulaması </w:t>
            </w:r>
          </w:p>
          <w:p w14:paraId="5DCC289D" w14:textId="5268AD4E" w:rsidR="00C15D62" w:rsidRPr="006B4865" w:rsidRDefault="00FE0BEB" w:rsidP="006B4865">
            <w:pPr>
              <w:spacing w:after="0" w:line="276" w:lineRule="auto"/>
              <w:ind w:right="150"/>
              <w:jc w:val="both"/>
              <w:rPr>
                <w:rFonts w:ascii="Times New Roman" w:hAnsi="Times New Roman" w:cs="Times New Roman"/>
                <w:bCs/>
              </w:rPr>
            </w:pPr>
            <w:r>
              <w:rPr>
                <w:rFonts w:ascii="Times New Roman" w:hAnsi="Times New Roman" w:cs="Times New Roman"/>
                <w:bCs/>
              </w:rPr>
              <w:t xml:space="preserve">HEM402 </w:t>
            </w:r>
            <w:r w:rsidR="0048741D" w:rsidRPr="006B4865">
              <w:rPr>
                <w:rFonts w:ascii="Times New Roman" w:hAnsi="Times New Roman" w:cs="Times New Roman"/>
                <w:bCs/>
              </w:rPr>
              <w:t>Mesleki Uygulama olarak değiştirildi</w:t>
            </w:r>
          </w:p>
        </w:tc>
        <w:tc>
          <w:tcPr>
            <w:tcW w:w="208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7C3EF037" w14:textId="32D58A9D" w:rsidR="00C15D62" w:rsidRPr="006B4865" w:rsidRDefault="00C15D62" w:rsidP="00D37DFA">
            <w:pPr>
              <w:spacing w:after="0" w:line="276" w:lineRule="auto"/>
              <w:jc w:val="both"/>
              <w:rPr>
                <w:rFonts w:ascii="Times New Roman" w:hAnsi="Times New Roman" w:cs="Times New Roman"/>
                <w:bCs/>
              </w:rPr>
            </w:pPr>
          </w:p>
        </w:tc>
      </w:tr>
      <w:tr w:rsidR="00D00092" w:rsidRPr="006B4865" w14:paraId="6B1BE23D" w14:textId="77777777" w:rsidTr="0071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1"/>
          <w:wAfter w:w="72" w:type="dxa"/>
          <w:trHeight w:val="515"/>
        </w:trPr>
        <w:tc>
          <w:tcPr>
            <w:tcW w:w="2107" w:type="dxa"/>
            <w:gridSpan w:val="2"/>
            <w:tcBorders>
              <w:top w:val="single" w:sz="8" w:space="0" w:color="FFFFFF"/>
              <w:left w:val="single" w:sz="8" w:space="0" w:color="FFFFFF"/>
              <w:bottom w:val="single" w:sz="8" w:space="0" w:color="FFFFFF"/>
              <w:right w:val="single" w:sz="8" w:space="0" w:color="FFFFFF"/>
            </w:tcBorders>
            <w:shd w:val="clear" w:color="auto" w:fill="E9EDF4"/>
          </w:tcPr>
          <w:p w14:paraId="2B3B4E09" w14:textId="77777777" w:rsidR="00C15D62" w:rsidRPr="006B4865" w:rsidRDefault="00C15D62" w:rsidP="00C15D62">
            <w:pPr>
              <w:spacing w:after="0" w:line="360" w:lineRule="auto"/>
              <w:rPr>
                <w:rFonts w:ascii="Times New Roman" w:hAnsi="Times New Roman" w:cs="Times New Roman"/>
              </w:rPr>
            </w:pPr>
            <w:r w:rsidRPr="006B4865">
              <w:rPr>
                <w:rFonts w:ascii="Times New Roman" w:hAnsi="Times New Roman" w:cs="Times New Roman"/>
              </w:rPr>
              <w:t xml:space="preserve">PG1.2.5. Uzaktan eğitimle verilen ders sayısı </w:t>
            </w:r>
          </w:p>
        </w:tc>
        <w:tc>
          <w:tcPr>
            <w:tcW w:w="1222" w:type="dxa"/>
            <w:gridSpan w:val="2"/>
            <w:tcBorders>
              <w:top w:val="single" w:sz="8" w:space="0" w:color="FFFFFF"/>
              <w:left w:val="single" w:sz="8" w:space="0" w:color="FFFFFF"/>
              <w:bottom w:val="single" w:sz="8" w:space="0" w:color="FFFFFF"/>
              <w:right w:val="single" w:sz="8" w:space="0" w:color="FFFFFF"/>
            </w:tcBorders>
            <w:shd w:val="clear" w:color="auto" w:fill="E9EDF4"/>
          </w:tcPr>
          <w:p w14:paraId="1D2D7BD9" w14:textId="77777777" w:rsidR="00C15D62" w:rsidRPr="006B4865" w:rsidRDefault="00C15D62" w:rsidP="00C15D62">
            <w:pPr>
              <w:spacing w:after="0" w:line="360" w:lineRule="auto"/>
              <w:jc w:val="center"/>
              <w:rPr>
                <w:rFonts w:ascii="Times New Roman" w:hAnsi="Times New Roman" w:cs="Times New Roman"/>
              </w:rPr>
            </w:pPr>
            <w:r w:rsidRPr="006B4865">
              <w:rPr>
                <w:rFonts w:ascii="Times New Roman" w:hAnsi="Times New Roman" w:cs="Times New Roman"/>
              </w:rPr>
              <w:t>20</w:t>
            </w:r>
          </w:p>
        </w:tc>
        <w:tc>
          <w:tcPr>
            <w:tcW w:w="1345" w:type="dxa"/>
            <w:gridSpan w:val="2"/>
            <w:tcBorders>
              <w:top w:val="single" w:sz="8" w:space="0" w:color="FFFFFF"/>
              <w:left w:val="single" w:sz="8" w:space="0" w:color="FFFFFF"/>
              <w:bottom w:val="single" w:sz="8" w:space="0" w:color="FFFFFF"/>
              <w:right w:val="single" w:sz="8" w:space="0" w:color="FFFFFF"/>
            </w:tcBorders>
            <w:shd w:val="clear" w:color="auto" w:fill="E9EDF4"/>
          </w:tcPr>
          <w:p w14:paraId="74F4FFBB" w14:textId="77777777" w:rsidR="00C15D62" w:rsidRPr="006B4865" w:rsidRDefault="00C15D62" w:rsidP="00C15D62">
            <w:pPr>
              <w:spacing w:after="0" w:line="360" w:lineRule="auto"/>
              <w:jc w:val="center"/>
              <w:rPr>
                <w:rFonts w:ascii="Times New Roman" w:hAnsi="Times New Roman" w:cs="Times New Roman"/>
              </w:rPr>
            </w:pPr>
            <w:r w:rsidRPr="006B4865">
              <w:rPr>
                <w:rFonts w:ascii="Times New Roman" w:hAnsi="Times New Roman" w:cs="Times New Roman"/>
              </w:rPr>
              <w:t>12</w:t>
            </w:r>
          </w:p>
        </w:tc>
        <w:tc>
          <w:tcPr>
            <w:tcW w:w="1717" w:type="dxa"/>
            <w:gridSpan w:val="3"/>
            <w:tcBorders>
              <w:top w:val="single" w:sz="8" w:space="0" w:color="FFFFFF"/>
              <w:left w:val="single" w:sz="8" w:space="0" w:color="FFFFFF"/>
              <w:bottom w:val="single" w:sz="8" w:space="0" w:color="FFFFFF"/>
              <w:right w:val="single" w:sz="8" w:space="0" w:color="FFFFFF"/>
            </w:tcBorders>
            <w:shd w:val="clear" w:color="auto" w:fill="E9EDF4"/>
          </w:tcPr>
          <w:p w14:paraId="7603A935" w14:textId="60D2C29F" w:rsidR="000C5F34" w:rsidRPr="006B4865" w:rsidRDefault="00367430" w:rsidP="00FD5285">
            <w:pPr>
              <w:spacing w:after="0" w:line="360" w:lineRule="auto"/>
              <w:jc w:val="center"/>
              <w:rPr>
                <w:rFonts w:ascii="Times New Roman" w:hAnsi="Times New Roman" w:cs="Times New Roman"/>
              </w:rPr>
            </w:pPr>
            <w:r>
              <w:rPr>
                <w:rFonts w:ascii="Times New Roman" w:hAnsi="Times New Roman" w:cs="Times New Roman"/>
              </w:rPr>
              <w:t>5</w:t>
            </w:r>
          </w:p>
        </w:tc>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057F5543" w14:textId="1B97A9D0" w:rsidR="00C15D62" w:rsidRPr="006B4865" w:rsidRDefault="0002200A" w:rsidP="00C15D62">
            <w:pPr>
              <w:spacing w:after="0" w:line="360" w:lineRule="auto"/>
              <w:jc w:val="center"/>
              <w:rPr>
                <w:rFonts w:ascii="Times New Roman" w:hAnsi="Times New Roman" w:cs="Times New Roman"/>
                <w:b/>
                <w:bCs/>
              </w:rPr>
            </w:pPr>
            <w:r>
              <w:rPr>
                <w:rFonts w:ascii="Times New Roman" w:hAnsi="Times New Roman" w:cs="Times New Roman"/>
                <w:b/>
                <w:bCs/>
              </w:rPr>
              <w:t>Ulaşılmadı</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12CAE28D" w14:textId="17139212" w:rsidR="00C3100A" w:rsidRPr="0021630D" w:rsidRDefault="0021630D" w:rsidP="0021630D">
            <w:pPr>
              <w:spacing w:after="0" w:line="276" w:lineRule="auto"/>
              <w:ind w:right="150"/>
              <w:jc w:val="both"/>
              <w:rPr>
                <w:rFonts w:ascii="Times New Roman" w:eastAsia="Times New Roman" w:hAnsi="Times New Roman" w:cs="Times New Roman"/>
                <w:color w:val="FF0000"/>
                <w:lang w:eastAsia="tr-TR"/>
              </w:rPr>
            </w:pPr>
            <w:r>
              <w:rPr>
                <w:rFonts w:ascii="Times New Roman" w:eastAsia="Times New Roman" w:hAnsi="Times New Roman" w:cs="Times New Roman"/>
                <w:color w:val="000000" w:themeColor="text1"/>
              </w:rPr>
              <w:t xml:space="preserve">1. </w:t>
            </w:r>
            <w:r w:rsidR="007962A8" w:rsidRPr="0021630D">
              <w:rPr>
                <w:rFonts w:ascii="Times New Roman" w:eastAsia="Times New Roman" w:hAnsi="Times New Roman" w:cs="Times New Roman"/>
                <w:color w:val="000000" w:themeColor="text1"/>
              </w:rPr>
              <w:t xml:space="preserve">HEM </w:t>
            </w:r>
            <w:r w:rsidR="007962A8" w:rsidRPr="0021630D">
              <w:rPr>
                <w:rFonts w:ascii="Times New Roman" w:eastAsia="Times New Roman" w:hAnsi="Times New Roman" w:cs="Times New Roman"/>
              </w:rPr>
              <w:t>317 Cinsel Sağlık</w:t>
            </w:r>
          </w:p>
          <w:p w14:paraId="0C620734" w14:textId="22EFC4A3" w:rsidR="00C3100A" w:rsidRDefault="009A3492" w:rsidP="006B4865">
            <w:pPr>
              <w:spacing w:after="0" w:line="276" w:lineRule="auto"/>
              <w:ind w:right="150"/>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 xml:space="preserve">2. </w:t>
            </w:r>
            <w:r w:rsidR="00C3100A" w:rsidRPr="006B4865">
              <w:rPr>
                <w:rFonts w:ascii="Times New Roman" w:eastAsia="Times New Roman" w:hAnsi="Times New Roman" w:cs="Times New Roman"/>
                <w:lang w:eastAsia="tr-TR"/>
              </w:rPr>
              <w:t xml:space="preserve">HEM 228 Bağımlılık ile Mücadele </w:t>
            </w:r>
          </w:p>
          <w:p w14:paraId="5DC75BBC" w14:textId="7C8AA6DC" w:rsidR="00367430" w:rsidRDefault="00367430" w:rsidP="006B4865">
            <w:pPr>
              <w:spacing w:after="0" w:line="276" w:lineRule="auto"/>
              <w:ind w:right="150"/>
              <w:jc w:val="both"/>
              <w:rPr>
                <w:rFonts w:ascii="Times New Roman" w:eastAsia="Times New Roman" w:hAnsi="Times New Roman" w:cs="Times New Roman"/>
                <w:lang w:eastAsia="tr-TR"/>
              </w:rPr>
            </w:pPr>
            <w:r>
              <w:rPr>
                <w:rFonts w:ascii="Times New Roman" w:eastAsia="Times New Roman" w:hAnsi="Times New Roman" w:cs="Times New Roman"/>
                <w:lang w:eastAsia="tr-TR"/>
              </w:rPr>
              <w:t>3. TDİ 102 Türk Dili II</w:t>
            </w:r>
          </w:p>
          <w:p w14:paraId="6E304A51" w14:textId="512B702D" w:rsidR="00367430" w:rsidRDefault="00367430" w:rsidP="006B4865">
            <w:pPr>
              <w:spacing w:after="0" w:line="276" w:lineRule="auto"/>
              <w:ind w:right="150"/>
              <w:jc w:val="both"/>
              <w:rPr>
                <w:rFonts w:ascii="Times New Roman" w:eastAsia="Times New Roman" w:hAnsi="Times New Roman" w:cs="Times New Roman"/>
                <w:lang w:eastAsia="tr-TR"/>
              </w:rPr>
            </w:pPr>
            <w:r>
              <w:rPr>
                <w:rFonts w:ascii="Times New Roman" w:eastAsia="Times New Roman" w:hAnsi="Times New Roman" w:cs="Times New Roman"/>
                <w:lang w:eastAsia="tr-TR"/>
              </w:rPr>
              <w:t>4. YDİ 102 Yabancı Dil II</w:t>
            </w:r>
          </w:p>
          <w:p w14:paraId="0A7B498A" w14:textId="69C36AE4" w:rsidR="00367430" w:rsidRPr="006B4865" w:rsidRDefault="00367430" w:rsidP="006B4865">
            <w:pPr>
              <w:spacing w:after="0" w:line="276" w:lineRule="auto"/>
              <w:ind w:right="150"/>
              <w:jc w:val="both"/>
              <w:rPr>
                <w:rFonts w:ascii="Times New Roman" w:eastAsia="Times New Roman" w:hAnsi="Times New Roman" w:cs="Times New Roman"/>
                <w:lang w:eastAsia="tr-TR"/>
              </w:rPr>
            </w:pPr>
            <w:r>
              <w:rPr>
                <w:rFonts w:ascii="Times New Roman" w:eastAsia="Times New Roman" w:hAnsi="Times New Roman" w:cs="Times New Roman"/>
                <w:lang w:eastAsia="tr-TR"/>
              </w:rPr>
              <w:t>5. ATA 102 Atatürk İlke ve Tarihi II</w:t>
            </w:r>
          </w:p>
          <w:p w14:paraId="5F592166" w14:textId="5FE5ED3B" w:rsidR="00C3100A" w:rsidRPr="006B4865" w:rsidRDefault="00C3100A" w:rsidP="006B4865">
            <w:pPr>
              <w:pStyle w:val="ListeParagraf"/>
              <w:spacing w:after="0" w:line="276" w:lineRule="auto"/>
              <w:ind w:left="360" w:right="150"/>
              <w:jc w:val="both"/>
              <w:rPr>
                <w:rFonts w:ascii="Times New Roman" w:eastAsia="Times New Roman" w:hAnsi="Times New Roman" w:cs="Times New Roman"/>
                <w:color w:val="FF0000"/>
                <w:lang w:eastAsia="tr-TR"/>
              </w:rPr>
            </w:pPr>
          </w:p>
        </w:tc>
        <w:tc>
          <w:tcPr>
            <w:tcW w:w="208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96321FD" w14:textId="46DEA4D9" w:rsidR="00C15D62" w:rsidRPr="006B4865" w:rsidRDefault="001A5080" w:rsidP="007115D7">
            <w:pPr>
              <w:rPr>
                <w:rFonts w:ascii="Times New Roman" w:hAnsi="Times New Roman" w:cs="Times New Roman"/>
                <w:bCs/>
              </w:rPr>
            </w:pPr>
            <w:r>
              <w:rPr>
                <w:rFonts w:ascii="Times New Roman" w:hAnsi="Times New Roman" w:cs="Times New Roman"/>
                <w:bCs/>
              </w:rPr>
              <w:t xml:space="preserve">Yeni eğitim öğretim </w:t>
            </w:r>
            <w:r w:rsidR="00367430">
              <w:rPr>
                <w:rFonts w:ascii="Times New Roman" w:hAnsi="Times New Roman" w:cs="Times New Roman"/>
                <w:bCs/>
              </w:rPr>
              <w:t xml:space="preserve">döneminde uzaktan eğitimle ders verilmesi planlanmaktadır. </w:t>
            </w:r>
          </w:p>
        </w:tc>
      </w:tr>
      <w:tr w:rsidR="00D00092" w:rsidRPr="006B4865" w14:paraId="335EBC43" w14:textId="77777777" w:rsidTr="0071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1"/>
          <w:wAfter w:w="72" w:type="dxa"/>
          <w:trHeight w:val="1606"/>
        </w:trPr>
        <w:tc>
          <w:tcPr>
            <w:tcW w:w="2107" w:type="dxa"/>
            <w:gridSpan w:val="2"/>
            <w:tcBorders>
              <w:top w:val="single" w:sz="8" w:space="0" w:color="FFFFFF"/>
              <w:left w:val="single" w:sz="8" w:space="0" w:color="FFFFFF"/>
              <w:bottom w:val="single" w:sz="8" w:space="0" w:color="FFFFFF"/>
              <w:right w:val="single" w:sz="8" w:space="0" w:color="FFFFFF"/>
            </w:tcBorders>
            <w:shd w:val="clear" w:color="auto" w:fill="D0D8E8"/>
          </w:tcPr>
          <w:p w14:paraId="27C33DC4" w14:textId="77777777" w:rsidR="00C15D62" w:rsidRPr="006B4865" w:rsidRDefault="00C15D62" w:rsidP="00C15D62">
            <w:pPr>
              <w:spacing w:after="0" w:line="360" w:lineRule="auto"/>
              <w:rPr>
                <w:rFonts w:ascii="Times New Roman" w:hAnsi="Times New Roman" w:cs="Times New Roman"/>
              </w:rPr>
            </w:pPr>
            <w:r w:rsidRPr="006B4865">
              <w:rPr>
                <w:rFonts w:ascii="Times New Roman" w:hAnsi="Times New Roman" w:cs="Times New Roman"/>
              </w:rPr>
              <w:t xml:space="preserve">PG1.2.6. Ders bilgi paketlerinin, gözden geçirilmesi ve güncellenme sıklığı </w:t>
            </w:r>
          </w:p>
        </w:tc>
        <w:tc>
          <w:tcPr>
            <w:tcW w:w="1222" w:type="dxa"/>
            <w:gridSpan w:val="2"/>
            <w:tcBorders>
              <w:top w:val="single" w:sz="8" w:space="0" w:color="FFFFFF"/>
              <w:left w:val="single" w:sz="8" w:space="0" w:color="FFFFFF"/>
              <w:bottom w:val="single" w:sz="8" w:space="0" w:color="FFFFFF"/>
              <w:right w:val="single" w:sz="8" w:space="0" w:color="FFFFFF"/>
            </w:tcBorders>
            <w:shd w:val="clear" w:color="auto" w:fill="D0D8E8"/>
          </w:tcPr>
          <w:p w14:paraId="08254892" w14:textId="77777777" w:rsidR="00C15D62" w:rsidRPr="006B4865" w:rsidRDefault="00C15D62" w:rsidP="00C15D62">
            <w:pPr>
              <w:spacing w:after="0" w:line="360" w:lineRule="auto"/>
              <w:jc w:val="center"/>
              <w:rPr>
                <w:rFonts w:ascii="Times New Roman" w:hAnsi="Times New Roman" w:cs="Times New Roman"/>
              </w:rPr>
            </w:pPr>
            <w:r w:rsidRPr="006B4865">
              <w:rPr>
                <w:rFonts w:ascii="Times New Roman" w:hAnsi="Times New Roman" w:cs="Times New Roman"/>
              </w:rPr>
              <w:t>20</w:t>
            </w:r>
          </w:p>
        </w:tc>
        <w:tc>
          <w:tcPr>
            <w:tcW w:w="1345" w:type="dxa"/>
            <w:gridSpan w:val="2"/>
            <w:tcBorders>
              <w:top w:val="single" w:sz="8" w:space="0" w:color="FFFFFF"/>
              <w:left w:val="single" w:sz="8" w:space="0" w:color="FFFFFF"/>
              <w:bottom w:val="single" w:sz="8" w:space="0" w:color="FFFFFF"/>
              <w:right w:val="single" w:sz="8" w:space="0" w:color="FFFFFF"/>
            </w:tcBorders>
            <w:shd w:val="clear" w:color="auto" w:fill="D0D8E8"/>
          </w:tcPr>
          <w:p w14:paraId="195DBDA4" w14:textId="77777777" w:rsidR="00C15D62" w:rsidRPr="006B4865" w:rsidRDefault="00C15D62" w:rsidP="00C15D62">
            <w:pPr>
              <w:spacing w:after="0" w:line="360" w:lineRule="auto"/>
              <w:jc w:val="center"/>
              <w:rPr>
                <w:rFonts w:ascii="Times New Roman" w:hAnsi="Times New Roman" w:cs="Times New Roman"/>
              </w:rPr>
            </w:pPr>
            <w:r w:rsidRPr="006B4865">
              <w:rPr>
                <w:rFonts w:ascii="Times New Roman" w:hAnsi="Times New Roman" w:cs="Times New Roman"/>
              </w:rPr>
              <w:t>3</w:t>
            </w:r>
          </w:p>
        </w:tc>
        <w:tc>
          <w:tcPr>
            <w:tcW w:w="1717" w:type="dxa"/>
            <w:gridSpan w:val="3"/>
            <w:tcBorders>
              <w:top w:val="single" w:sz="8" w:space="0" w:color="FFFFFF"/>
              <w:left w:val="single" w:sz="8" w:space="0" w:color="FFFFFF"/>
              <w:bottom w:val="single" w:sz="8" w:space="0" w:color="FFFFFF"/>
              <w:right w:val="single" w:sz="8" w:space="0" w:color="FFFFFF"/>
            </w:tcBorders>
            <w:shd w:val="clear" w:color="auto" w:fill="D0D8E8"/>
          </w:tcPr>
          <w:p w14:paraId="3C4103B0" w14:textId="7425667F" w:rsidR="00C15D62" w:rsidRPr="006B4865" w:rsidRDefault="001E58E4" w:rsidP="00C15D62">
            <w:pPr>
              <w:spacing w:after="0" w:line="360" w:lineRule="auto"/>
              <w:jc w:val="center"/>
              <w:rPr>
                <w:rFonts w:ascii="Times New Roman" w:hAnsi="Times New Roman" w:cs="Times New Roman"/>
              </w:rPr>
            </w:pPr>
            <w:r>
              <w:rPr>
                <w:rFonts w:ascii="Times New Roman" w:hAnsi="Times New Roman" w:cs="Times New Roman"/>
              </w:rPr>
              <w:t>1</w:t>
            </w:r>
          </w:p>
        </w:tc>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253738E0" w14:textId="5B0201BE" w:rsidR="00C15D62" w:rsidRPr="006B4865" w:rsidRDefault="00DA2A5C" w:rsidP="00C15D62">
            <w:pPr>
              <w:spacing w:after="0" w:line="360" w:lineRule="auto"/>
              <w:jc w:val="center"/>
              <w:rPr>
                <w:rFonts w:ascii="Times New Roman" w:hAnsi="Times New Roman" w:cs="Times New Roman"/>
                <w:b/>
                <w:bCs/>
              </w:rPr>
            </w:pPr>
            <w:r>
              <w:rPr>
                <w:rFonts w:ascii="Times New Roman" w:hAnsi="Times New Roman" w:cs="Times New Roman"/>
                <w:b/>
                <w:bCs/>
              </w:rPr>
              <w:t>Ulaşıl</w:t>
            </w:r>
            <w:r w:rsidR="004D2E0F">
              <w:rPr>
                <w:rFonts w:ascii="Times New Roman" w:hAnsi="Times New Roman" w:cs="Times New Roman"/>
                <w:b/>
                <w:bCs/>
              </w:rPr>
              <w:t>ma</w:t>
            </w:r>
            <w:r>
              <w:rPr>
                <w:rFonts w:ascii="Times New Roman" w:hAnsi="Times New Roman" w:cs="Times New Roman"/>
                <w:b/>
                <w:bCs/>
              </w:rPr>
              <w:t>dı</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27B88215" w14:textId="7C163390" w:rsidR="003D5CF1" w:rsidRPr="004D2E0F" w:rsidRDefault="004D2E0F" w:rsidP="001E58E4">
            <w:pPr>
              <w:spacing w:after="0" w:line="276" w:lineRule="auto"/>
              <w:jc w:val="both"/>
              <w:rPr>
                <w:rFonts w:ascii="Times New Roman" w:hAnsi="Times New Roman" w:cs="Times New Roman"/>
                <w:bCs/>
              </w:rPr>
            </w:pPr>
            <w:r w:rsidRPr="004D2E0F">
              <w:rPr>
                <w:rFonts w:ascii="Times New Roman" w:hAnsi="Times New Roman" w:cs="Times New Roman"/>
              </w:rPr>
              <w:t>Her ders için 3 defa (</w:t>
            </w:r>
            <w:r>
              <w:rPr>
                <w:rFonts w:ascii="Times New Roman" w:hAnsi="Times New Roman" w:cs="Times New Roman"/>
              </w:rPr>
              <w:t>bahar dönemi için ders bilgi paketlerinin güncellemesi yapıldı.</w:t>
            </w:r>
            <w:r w:rsidRPr="004D2E0F">
              <w:rPr>
                <w:rFonts w:ascii="Times New Roman" w:hAnsi="Times New Roman" w:cs="Times New Roman"/>
              </w:rPr>
              <w:t>)</w:t>
            </w:r>
          </w:p>
        </w:tc>
        <w:tc>
          <w:tcPr>
            <w:tcW w:w="208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C632A68" w14:textId="7D37ADD6" w:rsidR="00C15D62" w:rsidRPr="001E58E4" w:rsidRDefault="001E58E4" w:rsidP="002C6E1D">
            <w:pPr>
              <w:spacing w:after="0" w:line="360" w:lineRule="auto"/>
              <w:rPr>
                <w:rFonts w:ascii="Times New Roman" w:hAnsi="Times New Roman" w:cs="Times New Roman"/>
                <w:bCs/>
              </w:rPr>
            </w:pPr>
            <w:r w:rsidRPr="001E58E4">
              <w:rPr>
                <w:rFonts w:ascii="Times New Roman" w:hAnsi="Times New Roman" w:cs="Times New Roman"/>
                <w:bCs/>
              </w:rPr>
              <w:t>Güz dönemi başında gerekli güncellemeler yapılacaktır.</w:t>
            </w:r>
          </w:p>
        </w:tc>
      </w:tr>
    </w:tbl>
    <w:p w14:paraId="6128B67A" w14:textId="3A381FEB" w:rsidR="00D37DFA" w:rsidRPr="006B4865" w:rsidRDefault="00D37DFA" w:rsidP="00C15D62">
      <w:pPr>
        <w:spacing w:line="360" w:lineRule="auto"/>
        <w:rPr>
          <w:rFonts w:ascii="Times New Roman" w:hAnsi="Times New Roman" w:cs="Times New Roman"/>
        </w:rPr>
      </w:pPr>
    </w:p>
    <w:p w14:paraId="162D606D" w14:textId="65D8F835" w:rsidR="00E13425" w:rsidRPr="006B4865" w:rsidRDefault="00E13425" w:rsidP="00C15D62">
      <w:pPr>
        <w:spacing w:line="360" w:lineRule="auto"/>
        <w:rPr>
          <w:rFonts w:ascii="Times New Roman" w:hAnsi="Times New Roman" w:cs="Times New Roman"/>
        </w:rPr>
      </w:pPr>
    </w:p>
    <w:p w14:paraId="4FB6F573" w14:textId="38F321B5" w:rsidR="00E13425" w:rsidRPr="006B4865" w:rsidRDefault="00E13425" w:rsidP="00C15D62">
      <w:pPr>
        <w:spacing w:line="360" w:lineRule="auto"/>
        <w:rPr>
          <w:rFonts w:ascii="Times New Roman" w:hAnsi="Times New Roman" w:cs="Times New Roman"/>
        </w:rPr>
      </w:pPr>
    </w:p>
    <w:p w14:paraId="6260E9EE" w14:textId="3AFB2CBF" w:rsidR="00E13425" w:rsidRPr="006B4865" w:rsidRDefault="00E13425" w:rsidP="00C15D62">
      <w:pPr>
        <w:spacing w:line="360" w:lineRule="auto"/>
        <w:rPr>
          <w:rFonts w:ascii="Times New Roman" w:hAnsi="Times New Roman" w:cs="Times New Roman"/>
        </w:rPr>
      </w:pPr>
    </w:p>
    <w:p w14:paraId="0BEBC311" w14:textId="712F0D9B" w:rsidR="00E13425" w:rsidRDefault="00E13425" w:rsidP="00C15D62">
      <w:pPr>
        <w:spacing w:line="360" w:lineRule="auto"/>
        <w:rPr>
          <w:rFonts w:ascii="Times New Roman" w:hAnsi="Times New Roman" w:cs="Times New Roman"/>
        </w:rPr>
      </w:pPr>
    </w:p>
    <w:p w14:paraId="3529F622" w14:textId="25D455E3" w:rsidR="0070422E" w:rsidRDefault="0070422E" w:rsidP="00C15D62">
      <w:pPr>
        <w:spacing w:line="360" w:lineRule="auto"/>
        <w:rPr>
          <w:rFonts w:ascii="Times New Roman" w:hAnsi="Times New Roman" w:cs="Times New Roman"/>
        </w:rPr>
      </w:pPr>
    </w:p>
    <w:p w14:paraId="5DEFAFA4" w14:textId="4F322009" w:rsidR="0070422E" w:rsidRDefault="0070422E" w:rsidP="00C15D62">
      <w:pPr>
        <w:spacing w:line="360" w:lineRule="auto"/>
        <w:rPr>
          <w:rFonts w:ascii="Times New Roman" w:hAnsi="Times New Roman" w:cs="Times New Roman"/>
        </w:rPr>
      </w:pPr>
    </w:p>
    <w:p w14:paraId="5103E3F7" w14:textId="1D4D6DBF" w:rsidR="0070422E" w:rsidRDefault="0070422E" w:rsidP="00C15D62">
      <w:pPr>
        <w:spacing w:line="360" w:lineRule="auto"/>
        <w:rPr>
          <w:rFonts w:ascii="Times New Roman" w:hAnsi="Times New Roman" w:cs="Times New Roman"/>
        </w:rPr>
      </w:pPr>
    </w:p>
    <w:p w14:paraId="3E780B42" w14:textId="1E54B8C6" w:rsidR="0070422E" w:rsidRDefault="0070422E" w:rsidP="00C15D62">
      <w:pPr>
        <w:spacing w:line="360" w:lineRule="auto"/>
        <w:rPr>
          <w:rFonts w:ascii="Times New Roman" w:hAnsi="Times New Roman" w:cs="Times New Roman"/>
        </w:rPr>
      </w:pPr>
    </w:p>
    <w:p w14:paraId="33413695" w14:textId="77777777" w:rsidR="0070422E" w:rsidRPr="006B4865" w:rsidRDefault="0070422E" w:rsidP="00C15D62">
      <w:pPr>
        <w:spacing w:line="360" w:lineRule="auto"/>
        <w:rPr>
          <w:rFonts w:ascii="Times New Roman" w:hAnsi="Times New Roman" w:cs="Times New Roman"/>
        </w:rPr>
      </w:pPr>
    </w:p>
    <w:tbl>
      <w:tblPr>
        <w:tblW w:w="5000" w:type="pct"/>
        <w:jc w:val="center"/>
        <w:tblCellMar>
          <w:top w:w="72" w:type="dxa"/>
          <w:left w:w="144" w:type="dxa"/>
          <w:bottom w:w="72" w:type="dxa"/>
          <w:right w:w="144" w:type="dxa"/>
        </w:tblCellMar>
        <w:tblLook w:val="0420" w:firstRow="1" w:lastRow="0" w:firstColumn="0" w:lastColumn="0" w:noHBand="0" w:noVBand="1"/>
      </w:tblPr>
      <w:tblGrid>
        <w:gridCol w:w="2486"/>
        <w:gridCol w:w="1155"/>
        <w:gridCol w:w="909"/>
        <w:gridCol w:w="1491"/>
        <w:gridCol w:w="2313"/>
        <w:gridCol w:w="3260"/>
        <w:gridCol w:w="3959"/>
      </w:tblGrid>
      <w:tr w:rsidR="00C15D62" w:rsidRPr="006B4865" w14:paraId="5FD921EA" w14:textId="77777777" w:rsidTr="00D37DFA">
        <w:trPr>
          <w:trHeight w:val="442"/>
          <w:jc w:val="center"/>
        </w:trPr>
        <w:tc>
          <w:tcPr>
            <w:tcW w:w="2486" w:type="dxa"/>
            <w:tcBorders>
              <w:top w:val="single" w:sz="8" w:space="0" w:color="FFFFFF"/>
              <w:left w:val="single" w:sz="8" w:space="0" w:color="FFFFFF"/>
              <w:bottom w:val="single" w:sz="24" w:space="0" w:color="FFFFFF"/>
              <w:right w:val="single" w:sz="8" w:space="0" w:color="FFFFFF"/>
            </w:tcBorders>
            <w:shd w:val="clear" w:color="auto" w:fill="4F81BD"/>
          </w:tcPr>
          <w:p w14:paraId="639FC349" w14:textId="77777777" w:rsidR="00C15D62" w:rsidRPr="006B4865" w:rsidRDefault="00C15D62" w:rsidP="00C15D62">
            <w:pPr>
              <w:spacing w:line="360" w:lineRule="auto"/>
              <w:rPr>
                <w:rFonts w:ascii="Times New Roman" w:hAnsi="Times New Roman" w:cs="Times New Roman"/>
              </w:rPr>
            </w:pPr>
            <w:r w:rsidRPr="006B4865">
              <w:rPr>
                <w:rFonts w:ascii="Times New Roman" w:hAnsi="Times New Roman" w:cs="Times New Roman"/>
                <w:b/>
                <w:bCs/>
              </w:rPr>
              <w:lastRenderedPageBreak/>
              <w:t>Amaç (A1)</w:t>
            </w:r>
          </w:p>
        </w:tc>
        <w:tc>
          <w:tcPr>
            <w:tcW w:w="9128" w:type="dxa"/>
            <w:gridSpan w:val="5"/>
            <w:tcBorders>
              <w:top w:val="single" w:sz="8" w:space="0" w:color="FFFFFF"/>
              <w:left w:val="single" w:sz="8" w:space="0" w:color="FFFFFF"/>
              <w:bottom w:val="single" w:sz="24" w:space="0" w:color="FFFFFF"/>
              <w:right w:val="single" w:sz="8" w:space="0" w:color="FFFFFF"/>
            </w:tcBorders>
            <w:shd w:val="clear" w:color="auto" w:fill="4F81BD"/>
          </w:tcPr>
          <w:p w14:paraId="0313B093" w14:textId="77777777" w:rsidR="00C15D62" w:rsidRPr="006B4865" w:rsidRDefault="00C15D62" w:rsidP="00C15D62">
            <w:pPr>
              <w:spacing w:line="360" w:lineRule="auto"/>
              <w:rPr>
                <w:rFonts w:ascii="Times New Roman" w:hAnsi="Times New Roman" w:cs="Times New Roman"/>
                <w:b/>
                <w:bCs/>
              </w:rPr>
            </w:pPr>
            <w:r w:rsidRPr="006B4865">
              <w:rPr>
                <w:rFonts w:ascii="Times New Roman" w:hAnsi="Times New Roman" w:cs="Times New Roman"/>
                <w:b/>
                <w:bCs/>
              </w:rPr>
              <w:t>Öğrenci Merkezli Eğitimle Öğrenci Başarısını Arttırmak</w:t>
            </w:r>
          </w:p>
        </w:tc>
        <w:tc>
          <w:tcPr>
            <w:tcW w:w="3959" w:type="dxa"/>
            <w:tcBorders>
              <w:top w:val="single" w:sz="8" w:space="0" w:color="FFFFFF"/>
              <w:left w:val="single" w:sz="8" w:space="0" w:color="FFFFFF"/>
              <w:bottom w:val="single" w:sz="24" w:space="0" w:color="FFFFFF"/>
              <w:right w:val="single" w:sz="8" w:space="0" w:color="FFFFFF"/>
            </w:tcBorders>
            <w:shd w:val="clear" w:color="auto" w:fill="4F81BD"/>
          </w:tcPr>
          <w:p w14:paraId="25699DD8" w14:textId="77777777" w:rsidR="00C15D62" w:rsidRPr="006B4865" w:rsidRDefault="00C15D62" w:rsidP="00C15D62">
            <w:pPr>
              <w:spacing w:line="360" w:lineRule="auto"/>
              <w:rPr>
                <w:rFonts w:ascii="Times New Roman" w:hAnsi="Times New Roman" w:cs="Times New Roman"/>
                <w:b/>
                <w:bCs/>
              </w:rPr>
            </w:pPr>
          </w:p>
        </w:tc>
      </w:tr>
      <w:tr w:rsidR="00C15D62" w:rsidRPr="006B4865" w14:paraId="1E9D17D6" w14:textId="77777777" w:rsidTr="00D37DFA">
        <w:trPr>
          <w:trHeight w:val="478"/>
          <w:jc w:val="center"/>
        </w:trPr>
        <w:tc>
          <w:tcPr>
            <w:tcW w:w="2486" w:type="dxa"/>
            <w:tcBorders>
              <w:top w:val="single" w:sz="24" w:space="0" w:color="FFFFFF"/>
              <w:left w:val="single" w:sz="8" w:space="0" w:color="FFFFFF"/>
              <w:bottom w:val="single" w:sz="8" w:space="0" w:color="FFFFFF"/>
              <w:right w:val="single" w:sz="8" w:space="0" w:color="FFFFFF"/>
            </w:tcBorders>
            <w:shd w:val="clear" w:color="auto" w:fill="D0D8E8"/>
          </w:tcPr>
          <w:p w14:paraId="27F6F290" w14:textId="77777777" w:rsidR="00C15D62" w:rsidRPr="006B4865" w:rsidRDefault="00C15D62" w:rsidP="00C15D62">
            <w:pPr>
              <w:spacing w:line="360" w:lineRule="auto"/>
              <w:rPr>
                <w:rFonts w:ascii="Times New Roman" w:hAnsi="Times New Roman" w:cs="Times New Roman"/>
              </w:rPr>
            </w:pPr>
            <w:r w:rsidRPr="006B4865">
              <w:rPr>
                <w:rFonts w:ascii="Times New Roman" w:hAnsi="Times New Roman" w:cs="Times New Roman"/>
                <w:b/>
                <w:bCs/>
              </w:rPr>
              <w:t>Hedef (H1.3)</w:t>
            </w:r>
          </w:p>
        </w:tc>
        <w:tc>
          <w:tcPr>
            <w:tcW w:w="9128" w:type="dxa"/>
            <w:gridSpan w:val="5"/>
            <w:tcBorders>
              <w:top w:val="single" w:sz="24" w:space="0" w:color="FFFFFF"/>
              <w:left w:val="single" w:sz="8" w:space="0" w:color="FFFFFF"/>
              <w:bottom w:val="single" w:sz="8" w:space="0" w:color="FFFFFF"/>
              <w:right w:val="single" w:sz="8" w:space="0" w:color="FFFFFF"/>
            </w:tcBorders>
            <w:shd w:val="clear" w:color="auto" w:fill="D0D8E8"/>
          </w:tcPr>
          <w:p w14:paraId="47C44F03" w14:textId="77777777" w:rsidR="00C15D62" w:rsidRPr="006B4865" w:rsidRDefault="00C15D62" w:rsidP="00C15D62">
            <w:pPr>
              <w:spacing w:line="360" w:lineRule="auto"/>
              <w:rPr>
                <w:rFonts w:ascii="Times New Roman" w:hAnsi="Times New Roman" w:cs="Times New Roman"/>
                <w:b/>
                <w:bCs/>
              </w:rPr>
            </w:pPr>
            <w:r w:rsidRPr="006B4865">
              <w:rPr>
                <w:rFonts w:ascii="Times New Roman" w:hAnsi="Times New Roman" w:cs="Times New Roman"/>
                <w:b/>
                <w:bCs/>
              </w:rPr>
              <w:t>Üniversitemize gelen Lisans öğrencilerinin nitelikleri iyileştirilecektir</w:t>
            </w:r>
          </w:p>
        </w:tc>
        <w:tc>
          <w:tcPr>
            <w:tcW w:w="3959" w:type="dxa"/>
            <w:tcBorders>
              <w:top w:val="single" w:sz="24" w:space="0" w:color="FFFFFF"/>
              <w:left w:val="single" w:sz="8" w:space="0" w:color="FFFFFF"/>
              <w:bottom w:val="single" w:sz="8" w:space="0" w:color="FFFFFF"/>
              <w:right w:val="single" w:sz="8" w:space="0" w:color="FFFFFF"/>
            </w:tcBorders>
            <w:shd w:val="clear" w:color="auto" w:fill="D0D8E8"/>
          </w:tcPr>
          <w:p w14:paraId="5117F19E" w14:textId="77777777" w:rsidR="00C15D62" w:rsidRPr="006B4865" w:rsidRDefault="00C15D62" w:rsidP="00C15D62">
            <w:pPr>
              <w:spacing w:line="360" w:lineRule="auto"/>
              <w:rPr>
                <w:rFonts w:ascii="Times New Roman" w:hAnsi="Times New Roman" w:cs="Times New Roman"/>
                <w:b/>
                <w:bCs/>
              </w:rPr>
            </w:pPr>
          </w:p>
        </w:tc>
      </w:tr>
      <w:tr w:rsidR="00C15D62" w:rsidRPr="006B4865" w14:paraId="1214E105" w14:textId="77777777" w:rsidTr="00D37DFA">
        <w:trPr>
          <w:trHeight w:val="997"/>
          <w:jc w:val="center"/>
        </w:trPr>
        <w:tc>
          <w:tcPr>
            <w:tcW w:w="248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BA833A1" w14:textId="77777777" w:rsidR="00C15D62" w:rsidRPr="006B4865" w:rsidRDefault="00C15D62" w:rsidP="00D37DFA">
            <w:pPr>
              <w:spacing w:after="0" w:line="276" w:lineRule="auto"/>
              <w:rPr>
                <w:rFonts w:ascii="Times New Roman" w:hAnsi="Times New Roman" w:cs="Times New Roman"/>
              </w:rPr>
            </w:pPr>
            <w:r w:rsidRPr="006B4865">
              <w:rPr>
                <w:rFonts w:ascii="Times New Roman" w:hAnsi="Times New Roman" w:cs="Times New Roman"/>
                <w:b/>
                <w:bCs/>
              </w:rPr>
              <w:t>Performans Göstergeleri</w:t>
            </w:r>
          </w:p>
        </w:tc>
        <w:tc>
          <w:tcPr>
            <w:tcW w:w="1155"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4ED15485" w14:textId="77777777" w:rsidR="00C15D62" w:rsidRPr="006B4865" w:rsidRDefault="00C15D62" w:rsidP="00D37DFA">
            <w:pPr>
              <w:spacing w:after="0" w:line="276" w:lineRule="auto"/>
              <w:jc w:val="center"/>
              <w:rPr>
                <w:rFonts w:ascii="Times New Roman" w:hAnsi="Times New Roman" w:cs="Times New Roman"/>
              </w:rPr>
            </w:pPr>
            <w:r w:rsidRPr="006B4865">
              <w:rPr>
                <w:rFonts w:ascii="Times New Roman" w:hAnsi="Times New Roman" w:cs="Times New Roman"/>
                <w:b/>
                <w:bCs/>
              </w:rPr>
              <w:t>Hedefe Etkisi (%)</w:t>
            </w:r>
          </w:p>
        </w:tc>
        <w:tc>
          <w:tcPr>
            <w:tcW w:w="909"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4FA45286" w14:textId="7CDEAC50" w:rsidR="00C15D62" w:rsidRPr="006B4865" w:rsidRDefault="00BD135F" w:rsidP="00D37DFA">
            <w:pPr>
              <w:spacing w:after="0" w:line="276" w:lineRule="auto"/>
              <w:jc w:val="center"/>
              <w:rPr>
                <w:rFonts w:ascii="Times New Roman" w:hAnsi="Times New Roman" w:cs="Times New Roman"/>
              </w:rPr>
            </w:pPr>
            <w:r w:rsidRPr="006B4865">
              <w:rPr>
                <w:rFonts w:ascii="Times New Roman" w:hAnsi="Times New Roman" w:cs="Times New Roman"/>
                <w:b/>
                <w:bCs/>
              </w:rPr>
              <w:t>Hedef 2022</w:t>
            </w:r>
          </w:p>
        </w:tc>
        <w:tc>
          <w:tcPr>
            <w:tcW w:w="1491"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6DFEC135" w14:textId="7B5BB6F9" w:rsidR="00C15D62" w:rsidRPr="006B4865" w:rsidRDefault="00BD135F" w:rsidP="00D37DFA">
            <w:pPr>
              <w:spacing w:after="0" w:line="276" w:lineRule="auto"/>
              <w:jc w:val="center"/>
              <w:rPr>
                <w:rFonts w:ascii="Times New Roman" w:hAnsi="Times New Roman" w:cs="Times New Roman"/>
                <w:highlight w:val="yellow"/>
              </w:rPr>
            </w:pPr>
            <w:r w:rsidRPr="006B4865">
              <w:rPr>
                <w:rFonts w:ascii="Times New Roman" w:hAnsi="Times New Roman" w:cs="Times New Roman"/>
                <w:b/>
                <w:bCs/>
              </w:rPr>
              <w:t>Gerçekleşen 2022</w:t>
            </w:r>
          </w:p>
        </w:tc>
        <w:tc>
          <w:tcPr>
            <w:tcW w:w="2313"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5D76C2D7" w14:textId="77777777" w:rsidR="00C15D62" w:rsidRPr="006B4865" w:rsidRDefault="00C15D62" w:rsidP="00D37DFA">
            <w:pPr>
              <w:spacing w:after="0" w:line="276" w:lineRule="auto"/>
              <w:jc w:val="center"/>
              <w:rPr>
                <w:rFonts w:ascii="Times New Roman" w:hAnsi="Times New Roman" w:cs="Times New Roman"/>
                <w:b/>
                <w:bCs/>
              </w:rPr>
            </w:pPr>
          </w:p>
          <w:p w14:paraId="614708FC" w14:textId="70A0A214" w:rsidR="00C15D62" w:rsidRPr="006B4865" w:rsidRDefault="00C15D62" w:rsidP="00D37DFA">
            <w:pPr>
              <w:spacing w:after="0" w:line="276" w:lineRule="auto"/>
              <w:jc w:val="center"/>
              <w:rPr>
                <w:rFonts w:ascii="Times New Roman" w:hAnsi="Times New Roman" w:cs="Times New Roman"/>
                <w:b/>
                <w:bCs/>
              </w:rPr>
            </w:pPr>
            <w:r w:rsidRPr="006B4865">
              <w:rPr>
                <w:rFonts w:ascii="Times New Roman" w:hAnsi="Times New Roman" w:cs="Times New Roman"/>
                <w:b/>
                <w:bCs/>
              </w:rPr>
              <w:t>Gerçekleşme Durumu</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7D3099C3" w14:textId="77777777" w:rsidR="00C15D62" w:rsidRPr="006B4865" w:rsidRDefault="00C15D62" w:rsidP="00D37DFA">
            <w:pPr>
              <w:spacing w:after="0" w:line="276" w:lineRule="auto"/>
              <w:jc w:val="center"/>
              <w:rPr>
                <w:rFonts w:ascii="Times New Roman" w:hAnsi="Times New Roman" w:cs="Times New Roman"/>
                <w:b/>
                <w:bCs/>
              </w:rPr>
            </w:pPr>
            <w:r w:rsidRPr="006B4865">
              <w:rPr>
                <w:rFonts w:ascii="Times New Roman" w:eastAsia="Times New Roman" w:hAnsi="Times New Roman" w:cs="Times New Roman"/>
                <w:b/>
                <w:bCs/>
                <w:color w:val="000000"/>
                <w:lang w:eastAsia="tr-TR"/>
              </w:rPr>
              <w:t>Açıklama</w:t>
            </w:r>
          </w:p>
        </w:tc>
        <w:tc>
          <w:tcPr>
            <w:tcW w:w="3959"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4C87D576" w14:textId="77777777" w:rsidR="00C15D62" w:rsidRPr="006B4865" w:rsidRDefault="00C15D62" w:rsidP="00D37DFA">
            <w:pPr>
              <w:spacing w:after="0" w:line="276"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Eylem Planı</w:t>
            </w:r>
          </w:p>
        </w:tc>
      </w:tr>
      <w:tr w:rsidR="00C15D62" w:rsidRPr="006B4865" w14:paraId="078DF092" w14:textId="77777777" w:rsidTr="00D37DFA">
        <w:trPr>
          <w:trHeight w:val="622"/>
          <w:jc w:val="center"/>
        </w:trPr>
        <w:tc>
          <w:tcPr>
            <w:tcW w:w="2486" w:type="dxa"/>
            <w:tcBorders>
              <w:top w:val="single" w:sz="8" w:space="0" w:color="FFFFFF"/>
              <w:left w:val="single" w:sz="8" w:space="0" w:color="FFFFFF"/>
              <w:bottom w:val="single" w:sz="8" w:space="0" w:color="FFFFFF"/>
              <w:right w:val="single" w:sz="8" w:space="0" w:color="FFFFFF"/>
            </w:tcBorders>
            <w:shd w:val="clear" w:color="auto" w:fill="D0D8E8"/>
          </w:tcPr>
          <w:p w14:paraId="4609256D" w14:textId="77777777" w:rsidR="00C15D62" w:rsidRPr="006B4865" w:rsidRDefault="00C15D62" w:rsidP="00D37DFA">
            <w:pPr>
              <w:spacing w:after="0" w:line="276" w:lineRule="auto"/>
              <w:rPr>
                <w:rFonts w:ascii="Times New Roman" w:hAnsi="Times New Roman" w:cs="Times New Roman"/>
              </w:rPr>
            </w:pPr>
            <w:r w:rsidRPr="00A31EF3">
              <w:rPr>
                <w:rFonts w:ascii="Times New Roman" w:hAnsi="Times New Roman" w:cs="Times New Roman"/>
              </w:rPr>
              <w:t>PG1.3.1. Öğrencilerin üniversiteye giriş taban puanları ortalamaları</w:t>
            </w:r>
          </w:p>
        </w:tc>
        <w:tc>
          <w:tcPr>
            <w:tcW w:w="1155" w:type="dxa"/>
            <w:tcBorders>
              <w:top w:val="single" w:sz="8" w:space="0" w:color="FFFFFF"/>
              <w:left w:val="single" w:sz="8" w:space="0" w:color="FFFFFF"/>
              <w:bottom w:val="single" w:sz="8" w:space="0" w:color="FFFFFF"/>
              <w:right w:val="single" w:sz="8" w:space="0" w:color="FFFFFF"/>
            </w:tcBorders>
            <w:shd w:val="clear" w:color="auto" w:fill="D0D8E8"/>
          </w:tcPr>
          <w:p w14:paraId="67EDB1AB" w14:textId="77777777" w:rsidR="00C15D62" w:rsidRPr="006B4865" w:rsidRDefault="00C15D62" w:rsidP="00D37DFA">
            <w:pPr>
              <w:spacing w:after="0" w:line="276" w:lineRule="auto"/>
              <w:jc w:val="center"/>
              <w:rPr>
                <w:rFonts w:ascii="Times New Roman" w:hAnsi="Times New Roman" w:cs="Times New Roman"/>
              </w:rPr>
            </w:pPr>
            <w:r w:rsidRPr="006B4865">
              <w:rPr>
                <w:rFonts w:ascii="Times New Roman" w:hAnsi="Times New Roman" w:cs="Times New Roman"/>
              </w:rPr>
              <w:t>30</w:t>
            </w:r>
          </w:p>
        </w:tc>
        <w:tc>
          <w:tcPr>
            <w:tcW w:w="909" w:type="dxa"/>
            <w:tcBorders>
              <w:top w:val="single" w:sz="8" w:space="0" w:color="FFFFFF"/>
              <w:left w:val="single" w:sz="8" w:space="0" w:color="FFFFFF"/>
              <w:bottom w:val="single" w:sz="8" w:space="0" w:color="FFFFFF"/>
              <w:right w:val="single" w:sz="8" w:space="0" w:color="FFFFFF"/>
            </w:tcBorders>
            <w:shd w:val="clear" w:color="auto" w:fill="D0D8E8"/>
          </w:tcPr>
          <w:p w14:paraId="24C5DC9E" w14:textId="5D657D09" w:rsidR="00C15D62" w:rsidRPr="006B4865" w:rsidRDefault="00BD135F" w:rsidP="00D37DFA">
            <w:pPr>
              <w:spacing w:after="0" w:line="276" w:lineRule="auto"/>
              <w:jc w:val="center"/>
              <w:rPr>
                <w:rFonts w:ascii="Times New Roman" w:hAnsi="Times New Roman" w:cs="Times New Roman"/>
              </w:rPr>
            </w:pPr>
            <w:r w:rsidRPr="006B4865">
              <w:rPr>
                <w:rFonts w:ascii="Times New Roman" w:hAnsi="Times New Roman" w:cs="Times New Roman"/>
              </w:rPr>
              <w:t>340</w:t>
            </w:r>
          </w:p>
        </w:tc>
        <w:tc>
          <w:tcPr>
            <w:tcW w:w="1491" w:type="dxa"/>
            <w:tcBorders>
              <w:top w:val="single" w:sz="8" w:space="0" w:color="FFFFFF"/>
              <w:left w:val="single" w:sz="8" w:space="0" w:color="FFFFFF"/>
              <w:bottom w:val="single" w:sz="8" w:space="0" w:color="FFFFFF"/>
              <w:right w:val="single" w:sz="8" w:space="0" w:color="FFFFFF"/>
            </w:tcBorders>
            <w:shd w:val="clear" w:color="auto" w:fill="DCE6F2"/>
          </w:tcPr>
          <w:p w14:paraId="55AD57AA" w14:textId="7C6868E1" w:rsidR="00C15D62" w:rsidRPr="006B4865" w:rsidRDefault="00B310E5" w:rsidP="00D37DFA">
            <w:pPr>
              <w:spacing w:after="0" w:line="276" w:lineRule="auto"/>
              <w:jc w:val="center"/>
              <w:rPr>
                <w:rFonts w:ascii="Times New Roman" w:hAnsi="Times New Roman" w:cs="Times New Roman"/>
              </w:rPr>
            </w:pPr>
            <w:r>
              <w:rPr>
                <w:rFonts w:ascii="Times New Roman" w:hAnsi="Times New Roman" w:cs="Times New Roman"/>
              </w:rPr>
              <w:t>-</w:t>
            </w:r>
          </w:p>
        </w:tc>
        <w:tc>
          <w:tcPr>
            <w:tcW w:w="2313"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7608EC6C" w14:textId="4C8C89E8" w:rsidR="00C15D62" w:rsidRPr="006B4865" w:rsidRDefault="00B310E5" w:rsidP="00D37DFA">
            <w:pPr>
              <w:spacing w:after="0" w:line="276" w:lineRule="auto"/>
              <w:jc w:val="center"/>
              <w:rPr>
                <w:rFonts w:ascii="Times New Roman" w:hAnsi="Times New Roman" w:cs="Times New Roman"/>
                <w:b/>
                <w:bCs/>
              </w:rPr>
            </w:pPr>
            <w:r>
              <w:rPr>
                <w:rFonts w:ascii="Times New Roman" w:hAnsi="Times New Roman" w:cs="Times New Roman"/>
                <w:b/>
                <w:bCs/>
              </w:rPr>
              <w:t>-</w:t>
            </w:r>
          </w:p>
        </w:tc>
        <w:tc>
          <w:tcPr>
            <w:tcW w:w="3260"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133A3695" w14:textId="72AF4D10" w:rsidR="00C15D62" w:rsidRPr="006B4865" w:rsidRDefault="00A31EF3" w:rsidP="00A31EF3">
            <w:pPr>
              <w:jc w:val="both"/>
              <w:rPr>
                <w:rFonts w:ascii="Times New Roman" w:hAnsi="Times New Roman" w:cs="Times New Roman"/>
                <w:bCs/>
              </w:rPr>
            </w:pPr>
            <w:r w:rsidRPr="00A31EF3">
              <w:rPr>
                <w:rFonts w:ascii="Times New Roman" w:eastAsia="Times New Roman" w:hAnsi="Times New Roman" w:cs="Times New Roman"/>
                <w:lang w:eastAsia="tr-TR"/>
              </w:rPr>
              <w:t>2022-2023 Üniversiteye giriş taban puanları açıklanmamıştır.</w:t>
            </w:r>
          </w:p>
        </w:tc>
        <w:tc>
          <w:tcPr>
            <w:tcW w:w="3959" w:type="dxa"/>
            <w:tcBorders>
              <w:top w:val="single" w:sz="8" w:space="0" w:color="FFFFFF"/>
              <w:left w:val="single" w:sz="8" w:space="0" w:color="FFFFFF"/>
              <w:bottom w:val="single" w:sz="8" w:space="0" w:color="FFFFFF"/>
              <w:right w:val="single" w:sz="8" w:space="0" w:color="FFFFFF"/>
            </w:tcBorders>
            <w:shd w:val="clear" w:color="auto" w:fill="DCE6F2"/>
          </w:tcPr>
          <w:p w14:paraId="3B4CACCC" w14:textId="03A36436" w:rsidR="0082522D" w:rsidRPr="006B4865" w:rsidRDefault="007828F7" w:rsidP="00E520ED">
            <w:pPr>
              <w:spacing w:after="0" w:line="276" w:lineRule="auto"/>
              <w:jc w:val="both"/>
              <w:rPr>
                <w:rFonts w:ascii="Times New Roman" w:hAnsi="Times New Roman" w:cs="Times New Roman"/>
                <w:bCs/>
              </w:rPr>
            </w:pPr>
            <w:r w:rsidRPr="00E520ED">
              <w:rPr>
                <w:rFonts w:ascii="Times New Roman" w:hAnsi="Times New Roman" w:cs="Times New Roman"/>
                <w:bCs/>
              </w:rPr>
              <w:t>Bölümümüzün tercih edilebilirliğini arttır</w:t>
            </w:r>
            <w:r w:rsidR="00E520ED" w:rsidRPr="00E520ED">
              <w:rPr>
                <w:rFonts w:ascii="Times New Roman" w:hAnsi="Times New Roman" w:cs="Times New Roman"/>
                <w:bCs/>
              </w:rPr>
              <w:t>mak amacıyla Üniversite</w:t>
            </w:r>
            <w:r w:rsidR="00796FA9" w:rsidRPr="00E520ED">
              <w:rPr>
                <w:rFonts w:ascii="Times New Roman" w:hAnsi="Times New Roman" w:cs="Times New Roman"/>
                <w:bCs/>
              </w:rPr>
              <w:t xml:space="preserve"> Tanıtım Fuarlarında bölümü tanıtıcı faaliyetler olarak yapılan</w:t>
            </w:r>
            <w:r w:rsidR="00556DEA" w:rsidRPr="00E520ED">
              <w:rPr>
                <w:rFonts w:ascii="Times New Roman" w:hAnsi="Times New Roman" w:cs="Times New Roman"/>
                <w:bCs/>
              </w:rPr>
              <w:t xml:space="preserve"> bilimsel</w:t>
            </w:r>
            <w:r w:rsidR="00796FA9" w:rsidRPr="00E520ED">
              <w:rPr>
                <w:rFonts w:ascii="Times New Roman" w:hAnsi="Times New Roman" w:cs="Times New Roman"/>
                <w:bCs/>
              </w:rPr>
              <w:t xml:space="preserve"> etkinlikleri </w:t>
            </w:r>
            <w:r w:rsidR="00C67259" w:rsidRPr="00E520ED">
              <w:rPr>
                <w:rFonts w:ascii="Times New Roman" w:hAnsi="Times New Roman" w:cs="Times New Roman"/>
                <w:bCs/>
              </w:rPr>
              <w:t xml:space="preserve">(sempozyum, webinar, </w:t>
            </w:r>
            <w:r w:rsidR="00182B21" w:rsidRPr="00E520ED">
              <w:rPr>
                <w:rFonts w:ascii="Times New Roman" w:hAnsi="Times New Roman" w:cs="Times New Roman"/>
                <w:bCs/>
              </w:rPr>
              <w:t xml:space="preserve">öğrenci </w:t>
            </w:r>
            <w:r w:rsidR="00C67259" w:rsidRPr="00E520ED">
              <w:rPr>
                <w:rFonts w:ascii="Times New Roman" w:hAnsi="Times New Roman" w:cs="Times New Roman"/>
                <w:bCs/>
              </w:rPr>
              <w:t>projeler</w:t>
            </w:r>
            <w:r w:rsidR="00182B21" w:rsidRPr="00E520ED">
              <w:rPr>
                <w:rFonts w:ascii="Times New Roman" w:hAnsi="Times New Roman" w:cs="Times New Roman"/>
                <w:bCs/>
              </w:rPr>
              <w:t>i</w:t>
            </w:r>
            <w:r w:rsidR="00796FA9" w:rsidRPr="00E520ED">
              <w:rPr>
                <w:rFonts w:ascii="Times New Roman" w:hAnsi="Times New Roman" w:cs="Times New Roman"/>
                <w:bCs/>
              </w:rPr>
              <w:t xml:space="preserve"> gibi)</w:t>
            </w:r>
            <w:r w:rsidR="00FD2C73" w:rsidRPr="00E520ED">
              <w:rPr>
                <w:rFonts w:ascii="Times New Roman" w:hAnsi="Times New Roman" w:cs="Times New Roman"/>
                <w:bCs/>
              </w:rPr>
              <w:t>, ü</w:t>
            </w:r>
            <w:r w:rsidR="00A1178A" w:rsidRPr="00E520ED">
              <w:rPr>
                <w:rFonts w:ascii="Times New Roman" w:hAnsi="Times New Roman" w:cs="Times New Roman"/>
                <w:bCs/>
              </w:rPr>
              <w:t>niversitemiz</w:t>
            </w:r>
            <w:r w:rsidR="00FD2C73" w:rsidRPr="00E520ED">
              <w:rPr>
                <w:rFonts w:ascii="Times New Roman" w:hAnsi="Times New Roman" w:cs="Times New Roman"/>
                <w:bCs/>
              </w:rPr>
              <w:t>in</w:t>
            </w:r>
            <w:r w:rsidR="00A1178A" w:rsidRPr="00E520ED">
              <w:rPr>
                <w:rFonts w:ascii="Times New Roman" w:hAnsi="Times New Roman" w:cs="Times New Roman"/>
                <w:bCs/>
              </w:rPr>
              <w:t xml:space="preserve"> sosyal etkinlikler</w:t>
            </w:r>
            <w:r w:rsidR="00FD2C73" w:rsidRPr="00E520ED">
              <w:rPr>
                <w:rFonts w:ascii="Times New Roman" w:hAnsi="Times New Roman" w:cs="Times New Roman"/>
                <w:bCs/>
              </w:rPr>
              <w:t>i ve öğrencimize sunduğu imkanlar</w:t>
            </w:r>
            <w:r w:rsidR="00A1178A" w:rsidRPr="00E520ED">
              <w:rPr>
                <w:rFonts w:ascii="Times New Roman" w:hAnsi="Times New Roman" w:cs="Times New Roman"/>
                <w:bCs/>
              </w:rPr>
              <w:t xml:space="preserve">, Bartın ili </w:t>
            </w:r>
            <w:r w:rsidR="00FD2C73" w:rsidRPr="00E520ED">
              <w:rPr>
                <w:rFonts w:ascii="Times New Roman" w:hAnsi="Times New Roman" w:cs="Times New Roman"/>
                <w:bCs/>
              </w:rPr>
              <w:t>doğal güzell</w:t>
            </w:r>
            <w:r w:rsidR="00182B21" w:rsidRPr="00E520ED">
              <w:rPr>
                <w:rFonts w:ascii="Times New Roman" w:hAnsi="Times New Roman" w:cs="Times New Roman"/>
                <w:bCs/>
              </w:rPr>
              <w:t>ikl</w:t>
            </w:r>
            <w:r w:rsidR="00FD2C73" w:rsidRPr="00E520ED">
              <w:rPr>
                <w:rFonts w:ascii="Times New Roman" w:hAnsi="Times New Roman" w:cs="Times New Roman"/>
                <w:bCs/>
              </w:rPr>
              <w:t>eri, mezuniyet sonrası hemşirelik bölümü öğrenc</w:t>
            </w:r>
            <w:r w:rsidR="00796FA9" w:rsidRPr="00E520ED">
              <w:rPr>
                <w:rFonts w:ascii="Times New Roman" w:hAnsi="Times New Roman" w:cs="Times New Roman"/>
                <w:bCs/>
              </w:rPr>
              <w:t>ilerinin iş olanaklarının vurgulanması</w:t>
            </w:r>
            <w:r w:rsidR="00E520ED" w:rsidRPr="00E520ED">
              <w:rPr>
                <w:rFonts w:ascii="Times New Roman" w:hAnsi="Times New Roman" w:cs="Times New Roman"/>
                <w:bCs/>
              </w:rPr>
              <w:t xml:space="preserve"> planlanmaktadır. Yine Bölümümüzün</w:t>
            </w:r>
            <w:r w:rsidR="00303A39" w:rsidRPr="00E520ED">
              <w:rPr>
                <w:rFonts w:ascii="Times New Roman" w:hAnsi="Times New Roman" w:cs="Times New Roman"/>
                <w:bCs/>
              </w:rPr>
              <w:t xml:space="preserve"> </w:t>
            </w:r>
            <w:r w:rsidR="00596290" w:rsidRPr="00E520ED">
              <w:rPr>
                <w:rFonts w:ascii="Times New Roman" w:hAnsi="Times New Roman" w:cs="Times New Roman"/>
                <w:bCs/>
              </w:rPr>
              <w:t xml:space="preserve">görünürlüğümüzü arttırması amacıyla bölümümüz kurumsal </w:t>
            </w:r>
            <w:r w:rsidR="00E520ED" w:rsidRPr="00E520ED">
              <w:rPr>
                <w:rFonts w:ascii="Times New Roman" w:hAnsi="Times New Roman" w:cs="Times New Roman"/>
                <w:bCs/>
              </w:rPr>
              <w:t>ve</w:t>
            </w:r>
            <w:r w:rsidR="00596290" w:rsidRPr="00E520ED">
              <w:rPr>
                <w:rFonts w:ascii="Times New Roman" w:hAnsi="Times New Roman" w:cs="Times New Roman"/>
                <w:bCs/>
              </w:rPr>
              <w:t xml:space="preserve"> sosyal medya hesaplarından </w:t>
            </w:r>
            <w:r w:rsidR="00303A39" w:rsidRPr="00E520ED">
              <w:rPr>
                <w:rFonts w:ascii="Times New Roman" w:hAnsi="Times New Roman" w:cs="Times New Roman"/>
                <w:bCs/>
              </w:rPr>
              <w:t>bölümümüz sempozyum, webinar, öğrenci projeleri</w:t>
            </w:r>
            <w:r w:rsidR="00596290" w:rsidRPr="00E520ED">
              <w:rPr>
                <w:rFonts w:ascii="Times New Roman" w:hAnsi="Times New Roman" w:cs="Times New Roman"/>
                <w:bCs/>
              </w:rPr>
              <w:t xml:space="preserve"> gibi etkinliklerinin</w:t>
            </w:r>
            <w:r w:rsidR="00796FA9" w:rsidRPr="00E520ED">
              <w:rPr>
                <w:rFonts w:ascii="Times New Roman" w:hAnsi="Times New Roman" w:cs="Times New Roman"/>
                <w:bCs/>
              </w:rPr>
              <w:t xml:space="preserve"> linklerinin</w:t>
            </w:r>
            <w:r w:rsidR="00596290" w:rsidRPr="00E520ED">
              <w:rPr>
                <w:rFonts w:ascii="Times New Roman" w:hAnsi="Times New Roman" w:cs="Times New Roman"/>
                <w:bCs/>
              </w:rPr>
              <w:t xml:space="preserve"> </w:t>
            </w:r>
            <w:r w:rsidR="004E1CA7" w:rsidRPr="00E520ED">
              <w:rPr>
                <w:rFonts w:ascii="Times New Roman" w:hAnsi="Times New Roman" w:cs="Times New Roman"/>
                <w:bCs/>
              </w:rPr>
              <w:t>paylaşılm</w:t>
            </w:r>
            <w:r w:rsidR="00E520ED" w:rsidRPr="00E520ED">
              <w:rPr>
                <w:rFonts w:ascii="Times New Roman" w:hAnsi="Times New Roman" w:cs="Times New Roman"/>
                <w:bCs/>
              </w:rPr>
              <w:t>asına devam edilmektedir.</w:t>
            </w:r>
          </w:p>
        </w:tc>
      </w:tr>
      <w:tr w:rsidR="00C15D62" w:rsidRPr="006B4865" w14:paraId="6C34E6FF" w14:textId="77777777" w:rsidTr="00D37DFA">
        <w:trPr>
          <w:trHeight w:val="496"/>
          <w:jc w:val="center"/>
        </w:trPr>
        <w:tc>
          <w:tcPr>
            <w:tcW w:w="2486" w:type="dxa"/>
            <w:tcBorders>
              <w:top w:val="single" w:sz="8" w:space="0" w:color="FFFFFF"/>
              <w:left w:val="single" w:sz="8" w:space="0" w:color="FFFFFF"/>
              <w:bottom w:val="single" w:sz="8" w:space="0" w:color="FFFFFF"/>
              <w:right w:val="single" w:sz="8" w:space="0" w:color="FFFFFF"/>
            </w:tcBorders>
            <w:shd w:val="clear" w:color="auto" w:fill="E9EDF4"/>
          </w:tcPr>
          <w:p w14:paraId="6B52B813" w14:textId="77777777" w:rsidR="00C15D62" w:rsidRPr="00690D09" w:rsidRDefault="00C15D62" w:rsidP="00D37DFA">
            <w:pPr>
              <w:spacing w:after="0" w:line="276" w:lineRule="auto"/>
              <w:rPr>
                <w:rFonts w:ascii="Times New Roman" w:hAnsi="Times New Roman" w:cs="Times New Roman"/>
                <w:highlight w:val="red"/>
              </w:rPr>
            </w:pPr>
            <w:r w:rsidRPr="00003676">
              <w:rPr>
                <w:rFonts w:ascii="Times New Roman" w:hAnsi="Times New Roman" w:cs="Times New Roman"/>
              </w:rPr>
              <w:t xml:space="preserve">PG1.3.3. Yerleşen öğrenci sayısının kontenjan sayısına oranı (%) </w:t>
            </w:r>
          </w:p>
        </w:tc>
        <w:tc>
          <w:tcPr>
            <w:tcW w:w="1155" w:type="dxa"/>
            <w:tcBorders>
              <w:top w:val="single" w:sz="8" w:space="0" w:color="FFFFFF"/>
              <w:left w:val="single" w:sz="8" w:space="0" w:color="FFFFFF"/>
              <w:bottom w:val="single" w:sz="8" w:space="0" w:color="FFFFFF"/>
              <w:right w:val="single" w:sz="8" w:space="0" w:color="FFFFFF"/>
            </w:tcBorders>
            <w:shd w:val="clear" w:color="auto" w:fill="E9EDF4"/>
          </w:tcPr>
          <w:p w14:paraId="5F6CA317" w14:textId="77777777" w:rsidR="00C15D62" w:rsidRPr="006B4865" w:rsidRDefault="00C15D62" w:rsidP="00D37DFA">
            <w:pPr>
              <w:spacing w:after="0" w:line="276" w:lineRule="auto"/>
              <w:jc w:val="center"/>
              <w:rPr>
                <w:rFonts w:ascii="Times New Roman" w:hAnsi="Times New Roman" w:cs="Times New Roman"/>
              </w:rPr>
            </w:pPr>
            <w:r w:rsidRPr="006B4865">
              <w:rPr>
                <w:rFonts w:ascii="Times New Roman" w:hAnsi="Times New Roman" w:cs="Times New Roman"/>
              </w:rPr>
              <w:t>70</w:t>
            </w:r>
          </w:p>
        </w:tc>
        <w:tc>
          <w:tcPr>
            <w:tcW w:w="909" w:type="dxa"/>
            <w:tcBorders>
              <w:top w:val="single" w:sz="8" w:space="0" w:color="FFFFFF"/>
              <w:left w:val="single" w:sz="8" w:space="0" w:color="FFFFFF"/>
              <w:bottom w:val="single" w:sz="8" w:space="0" w:color="FFFFFF"/>
              <w:right w:val="single" w:sz="8" w:space="0" w:color="FFFFFF"/>
            </w:tcBorders>
            <w:shd w:val="clear" w:color="auto" w:fill="E9EDF4"/>
          </w:tcPr>
          <w:p w14:paraId="65B9A2AA" w14:textId="77777777" w:rsidR="00C15D62" w:rsidRPr="006B4865" w:rsidRDefault="00C15D62" w:rsidP="00D37DFA">
            <w:pPr>
              <w:spacing w:after="0" w:line="276" w:lineRule="auto"/>
              <w:jc w:val="center"/>
              <w:rPr>
                <w:rFonts w:ascii="Times New Roman" w:hAnsi="Times New Roman" w:cs="Times New Roman"/>
              </w:rPr>
            </w:pPr>
            <w:r w:rsidRPr="006B4865">
              <w:rPr>
                <w:rFonts w:ascii="Times New Roman" w:hAnsi="Times New Roman" w:cs="Times New Roman"/>
              </w:rPr>
              <w:t>100</w:t>
            </w:r>
          </w:p>
        </w:tc>
        <w:tc>
          <w:tcPr>
            <w:tcW w:w="1491" w:type="dxa"/>
            <w:tcBorders>
              <w:top w:val="single" w:sz="8" w:space="0" w:color="FFFFFF"/>
              <w:left w:val="single" w:sz="8" w:space="0" w:color="FFFFFF"/>
              <w:bottom w:val="single" w:sz="8" w:space="0" w:color="FFFFFF"/>
              <w:right w:val="single" w:sz="8" w:space="0" w:color="FFFFFF"/>
            </w:tcBorders>
            <w:shd w:val="clear" w:color="auto" w:fill="E9EDF4"/>
          </w:tcPr>
          <w:p w14:paraId="1DA23085" w14:textId="61800623" w:rsidR="00C15D62" w:rsidRPr="006B4865" w:rsidRDefault="005B1FC8" w:rsidP="00D37DFA">
            <w:pPr>
              <w:spacing w:after="0" w:line="276" w:lineRule="auto"/>
              <w:jc w:val="center"/>
              <w:rPr>
                <w:rFonts w:ascii="Times New Roman" w:hAnsi="Times New Roman" w:cs="Times New Roman"/>
              </w:rPr>
            </w:pPr>
            <w:r>
              <w:rPr>
                <w:rFonts w:ascii="Times New Roman" w:hAnsi="Times New Roman" w:cs="Times New Roman"/>
              </w:rPr>
              <w:t>-</w:t>
            </w:r>
          </w:p>
        </w:tc>
        <w:tc>
          <w:tcPr>
            <w:tcW w:w="2313"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22C3335" w14:textId="07786581" w:rsidR="00C15D62" w:rsidRPr="006B4865" w:rsidRDefault="005B1FC8" w:rsidP="00D37DFA">
            <w:pPr>
              <w:spacing w:after="0" w:line="276" w:lineRule="auto"/>
              <w:jc w:val="center"/>
              <w:rPr>
                <w:rFonts w:ascii="Times New Roman" w:hAnsi="Times New Roman" w:cs="Times New Roman"/>
                <w:b/>
                <w:bCs/>
              </w:rPr>
            </w:pPr>
            <w:r>
              <w:rPr>
                <w:rFonts w:ascii="Times New Roman" w:hAnsi="Times New Roman" w:cs="Times New Roman"/>
                <w:b/>
                <w:bCs/>
              </w:rPr>
              <w:t>-</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24B570BE" w14:textId="12119B78" w:rsidR="00C15D62" w:rsidRPr="006B4865" w:rsidRDefault="00003676" w:rsidP="00003676">
            <w:pPr>
              <w:spacing w:after="0" w:line="276" w:lineRule="auto"/>
              <w:jc w:val="both"/>
              <w:rPr>
                <w:rFonts w:ascii="Times New Roman" w:hAnsi="Times New Roman" w:cs="Times New Roman"/>
                <w:bCs/>
              </w:rPr>
            </w:pPr>
            <w:r w:rsidRPr="00003676">
              <w:rPr>
                <w:rFonts w:ascii="Times New Roman" w:hAnsi="Times New Roman" w:cs="Times New Roman"/>
                <w:bCs/>
              </w:rPr>
              <w:t>202</w:t>
            </w:r>
            <w:r>
              <w:rPr>
                <w:rFonts w:ascii="Times New Roman" w:hAnsi="Times New Roman" w:cs="Times New Roman"/>
                <w:bCs/>
              </w:rPr>
              <w:t>2</w:t>
            </w:r>
            <w:r w:rsidRPr="00003676">
              <w:rPr>
                <w:rFonts w:ascii="Times New Roman" w:hAnsi="Times New Roman" w:cs="Times New Roman"/>
                <w:bCs/>
              </w:rPr>
              <w:t>-202</w:t>
            </w:r>
            <w:r>
              <w:rPr>
                <w:rFonts w:ascii="Times New Roman" w:hAnsi="Times New Roman" w:cs="Times New Roman"/>
                <w:bCs/>
              </w:rPr>
              <w:t>3</w:t>
            </w:r>
            <w:r w:rsidRPr="00003676">
              <w:rPr>
                <w:rFonts w:ascii="Times New Roman" w:hAnsi="Times New Roman" w:cs="Times New Roman"/>
                <w:bCs/>
              </w:rPr>
              <w:t xml:space="preserve"> Üniversiteye yerleştirme sonuçları açıklanmamıştır.</w:t>
            </w:r>
          </w:p>
        </w:tc>
        <w:tc>
          <w:tcPr>
            <w:tcW w:w="3959" w:type="dxa"/>
            <w:tcBorders>
              <w:top w:val="single" w:sz="8" w:space="0" w:color="FFFFFF"/>
              <w:left w:val="single" w:sz="8" w:space="0" w:color="FFFFFF"/>
              <w:bottom w:val="single" w:sz="8" w:space="0" w:color="FFFFFF"/>
              <w:right w:val="single" w:sz="8" w:space="0" w:color="FFFFFF"/>
            </w:tcBorders>
            <w:shd w:val="clear" w:color="auto" w:fill="E9EDF4"/>
          </w:tcPr>
          <w:p w14:paraId="5FB2DF7F" w14:textId="6827675A" w:rsidR="00C15D62" w:rsidRPr="006B4865" w:rsidRDefault="00C15D62" w:rsidP="00D37DFA">
            <w:pPr>
              <w:spacing w:after="0" w:line="276" w:lineRule="auto"/>
              <w:rPr>
                <w:rFonts w:ascii="Times New Roman" w:hAnsi="Times New Roman" w:cs="Times New Roman"/>
                <w:bCs/>
                <w:strike/>
              </w:rPr>
            </w:pPr>
          </w:p>
        </w:tc>
      </w:tr>
    </w:tbl>
    <w:p w14:paraId="66D98620" w14:textId="67D7C3E0" w:rsidR="00C15D62" w:rsidRDefault="00C15D62" w:rsidP="00C15D62">
      <w:pPr>
        <w:spacing w:line="360" w:lineRule="auto"/>
        <w:rPr>
          <w:rFonts w:ascii="Times New Roman" w:hAnsi="Times New Roman" w:cs="Times New Roman"/>
        </w:rPr>
      </w:pPr>
    </w:p>
    <w:p w14:paraId="5B8248BB" w14:textId="77777777" w:rsidR="0070422E" w:rsidRPr="006B4865" w:rsidRDefault="0070422E" w:rsidP="00C15D62">
      <w:pPr>
        <w:spacing w:line="360" w:lineRule="auto"/>
        <w:rPr>
          <w:rFonts w:ascii="Times New Roman" w:hAnsi="Times New Roman" w:cs="Times New Roman"/>
        </w:rPr>
      </w:pPr>
    </w:p>
    <w:tbl>
      <w:tblPr>
        <w:tblW w:w="5000" w:type="pct"/>
        <w:jc w:val="center"/>
        <w:tblCellMar>
          <w:top w:w="72" w:type="dxa"/>
          <w:left w:w="144" w:type="dxa"/>
          <w:bottom w:w="72" w:type="dxa"/>
          <w:right w:w="144" w:type="dxa"/>
        </w:tblCellMar>
        <w:tblLook w:val="0420" w:firstRow="1" w:lastRow="0" w:firstColumn="0" w:lastColumn="0" w:noHBand="0" w:noVBand="1"/>
      </w:tblPr>
      <w:tblGrid>
        <w:gridCol w:w="3188"/>
        <w:gridCol w:w="1671"/>
        <w:gridCol w:w="851"/>
        <w:gridCol w:w="1437"/>
        <w:gridCol w:w="2199"/>
        <w:gridCol w:w="2977"/>
        <w:gridCol w:w="3250"/>
      </w:tblGrid>
      <w:tr w:rsidR="00C15D62" w:rsidRPr="006B4865" w14:paraId="13A97F57" w14:textId="77777777" w:rsidTr="000D1597">
        <w:trPr>
          <w:trHeight w:val="390"/>
          <w:jc w:val="center"/>
        </w:trPr>
        <w:tc>
          <w:tcPr>
            <w:tcW w:w="3188" w:type="dxa"/>
            <w:tcBorders>
              <w:top w:val="single" w:sz="8" w:space="0" w:color="FFFFFF"/>
              <w:left w:val="single" w:sz="8" w:space="0" w:color="FFFFFF"/>
              <w:bottom w:val="single" w:sz="24" w:space="0" w:color="FFFFFF"/>
              <w:right w:val="single" w:sz="8" w:space="0" w:color="FFFFFF"/>
            </w:tcBorders>
            <w:shd w:val="clear" w:color="auto" w:fill="4F81BD"/>
          </w:tcPr>
          <w:p w14:paraId="41FB70E9" w14:textId="77777777" w:rsidR="00C15D62" w:rsidRPr="006B4865" w:rsidRDefault="00C15D62" w:rsidP="00C15D62">
            <w:pPr>
              <w:spacing w:line="360" w:lineRule="auto"/>
              <w:rPr>
                <w:rFonts w:ascii="Times New Roman" w:hAnsi="Times New Roman" w:cs="Times New Roman"/>
              </w:rPr>
            </w:pPr>
            <w:r w:rsidRPr="006B4865">
              <w:rPr>
                <w:rFonts w:ascii="Times New Roman" w:hAnsi="Times New Roman" w:cs="Times New Roman"/>
                <w:b/>
                <w:bCs/>
              </w:rPr>
              <w:lastRenderedPageBreak/>
              <w:t>Amaç (A1)</w:t>
            </w:r>
          </w:p>
        </w:tc>
        <w:tc>
          <w:tcPr>
            <w:tcW w:w="12385" w:type="dxa"/>
            <w:gridSpan w:val="6"/>
            <w:tcBorders>
              <w:top w:val="single" w:sz="8" w:space="0" w:color="FFFFFF"/>
              <w:left w:val="single" w:sz="8" w:space="0" w:color="FFFFFF"/>
              <w:bottom w:val="single" w:sz="24" w:space="0" w:color="FFFFFF"/>
              <w:right w:val="single" w:sz="8" w:space="0" w:color="FFFFFF"/>
            </w:tcBorders>
            <w:shd w:val="clear" w:color="auto" w:fill="4F81BD"/>
          </w:tcPr>
          <w:p w14:paraId="66277B13" w14:textId="77777777" w:rsidR="00C15D62" w:rsidRPr="006B4865" w:rsidRDefault="00C15D62" w:rsidP="00C15D62">
            <w:pPr>
              <w:spacing w:line="360" w:lineRule="auto"/>
              <w:rPr>
                <w:rFonts w:ascii="Times New Roman" w:hAnsi="Times New Roman" w:cs="Times New Roman"/>
                <w:b/>
                <w:bCs/>
              </w:rPr>
            </w:pPr>
            <w:r w:rsidRPr="006B4865">
              <w:rPr>
                <w:rFonts w:ascii="Times New Roman" w:hAnsi="Times New Roman" w:cs="Times New Roman"/>
                <w:b/>
                <w:bCs/>
              </w:rPr>
              <w:t>Öğrenci Merkezli Eğitimle Öğrenci Başarısını Arttırmak</w:t>
            </w:r>
          </w:p>
        </w:tc>
      </w:tr>
      <w:tr w:rsidR="00C15D62" w:rsidRPr="006B4865" w14:paraId="1B325468" w14:textId="77777777" w:rsidTr="000D1597">
        <w:trPr>
          <w:trHeight w:val="319"/>
          <w:jc w:val="center"/>
        </w:trPr>
        <w:tc>
          <w:tcPr>
            <w:tcW w:w="3188" w:type="dxa"/>
            <w:tcBorders>
              <w:top w:val="single" w:sz="24" w:space="0" w:color="FFFFFF"/>
              <w:left w:val="single" w:sz="8" w:space="0" w:color="FFFFFF"/>
              <w:bottom w:val="single" w:sz="8" w:space="0" w:color="FFFFFF"/>
              <w:right w:val="single" w:sz="8" w:space="0" w:color="FFFFFF"/>
            </w:tcBorders>
            <w:shd w:val="clear" w:color="auto" w:fill="D0D8E8"/>
          </w:tcPr>
          <w:p w14:paraId="6886F49C" w14:textId="77777777" w:rsidR="00C15D62" w:rsidRPr="006B4865" w:rsidRDefault="00C15D62" w:rsidP="00C15D62">
            <w:pPr>
              <w:spacing w:line="360" w:lineRule="auto"/>
              <w:rPr>
                <w:rFonts w:ascii="Times New Roman" w:hAnsi="Times New Roman" w:cs="Times New Roman"/>
              </w:rPr>
            </w:pPr>
            <w:r w:rsidRPr="006B4865">
              <w:rPr>
                <w:rFonts w:ascii="Times New Roman" w:hAnsi="Times New Roman" w:cs="Times New Roman"/>
                <w:b/>
                <w:bCs/>
              </w:rPr>
              <w:t>Hedef (H1.4)</w:t>
            </w:r>
          </w:p>
        </w:tc>
        <w:tc>
          <w:tcPr>
            <w:tcW w:w="12385" w:type="dxa"/>
            <w:gridSpan w:val="6"/>
            <w:tcBorders>
              <w:top w:val="single" w:sz="24" w:space="0" w:color="FFFFFF"/>
              <w:left w:val="single" w:sz="8" w:space="0" w:color="FFFFFF"/>
              <w:bottom w:val="single" w:sz="8" w:space="0" w:color="FFFFFF"/>
              <w:right w:val="single" w:sz="8" w:space="0" w:color="FFFFFF"/>
            </w:tcBorders>
            <w:shd w:val="clear" w:color="auto" w:fill="D0D8E8"/>
          </w:tcPr>
          <w:p w14:paraId="1C62F3DE" w14:textId="77777777" w:rsidR="00C15D62" w:rsidRPr="006B4865" w:rsidRDefault="00C15D62" w:rsidP="00C15D62">
            <w:pPr>
              <w:spacing w:line="360" w:lineRule="auto"/>
              <w:rPr>
                <w:rFonts w:ascii="Times New Roman" w:hAnsi="Times New Roman" w:cs="Times New Roman"/>
                <w:b/>
                <w:bCs/>
              </w:rPr>
            </w:pPr>
            <w:r w:rsidRPr="006B4865">
              <w:rPr>
                <w:rFonts w:ascii="Times New Roman" w:hAnsi="Times New Roman" w:cs="Times New Roman"/>
                <w:b/>
                <w:bCs/>
              </w:rPr>
              <w:t>Öğrencilere yönelik rehberlik ve danışmanlık hizmetleri geliştirilecektir.</w:t>
            </w:r>
          </w:p>
        </w:tc>
      </w:tr>
      <w:tr w:rsidR="00C15D62" w:rsidRPr="006B4865" w14:paraId="3C6DC9F9" w14:textId="77777777" w:rsidTr="000D1597">
        <w:trPr>
          <w:trHeight w:val="725"/>
          <w:jc w:val="center"/>
        </w:trPr>
        <w:tc>
          <w:tcPr>
            <w:tcW w:w="3188" w:type="dxa"/>
            <w:tcBorders>
              <w:top w:val="single" w:sz="8" w:space="0" w:color="FFFFFF"/>
              <w:left w:val="single" w:sz="8" w:space="0" w:color="FFFFFF"/>
              <w:bottom w:val="single" w:sz="8" w:space="0" w:color="FFFFFF"/>
              <w:right w:val="single" w:sz="8" w:space="0" w:color="FFFFFF"/>
            </w:tcBorders>
            <w:shd w:val="clear" w:color="auto" w:fill="E9EDF4"/>
          </w:tcPr>
          <w:p w14:paraId="74DCDB91" w14:textId="77777777" w:rsidR="00C15D62" w:rsidRPr="006B4865" w:rsidRDefault="00C15D62" w:rsidP="00C15D62">
            <w:pPr>
              <w:spacing w:after="0" w:line="360" w:lineRule="auto"/>
              <w:rPr>
                <w:rFonts w:ascii="Times New Roman" w:hAnsi="Times New Roman" w:cs="Times New Roman"/>
              </w:rPr>
            </w:pPr>
            <w:r w:rsidRPr="006B4865">
              <w:rPr>
                <w:rFonts w:ascii="Times New Roman" w:hAnsi="Times New Roman" w:cs="Times New Roman"/>
                <w:b/>
                <w:bCs/>
              </w:rPr>
              <w:t>Performans Göstergeleri</w:t>
            </w:r>
          </w:p>
        </w:tc>
        <w:tc>
          <w:tcPr>
            <w:tcW w:w="1671" w:type="dxa"/>
            <w:tcBorders>
              <w:top w:val="single" w:sz="8" w:space="0" w:color="FFFFFF"/>
              <w:left w:val="single" w:sz="8" w:space="0" w:color="FFFFFF"/>
              <w:bottom w:val="single" w:sz="8" w:space="0" w:color="FFFFFF"/>
              <w:right w:val="single" w:sz="8" w:space="0" w:color="FFFFFF"/>
            </w:tcBorders>
            <w:shd w:val="clear" w:color="auto" w:fill="E9EDF4"/>
          </w:tcPr>
          <w:p w14:paraId="57E035F2" w14:textId="77777777" w:rsidR="00C15D62" w:rsidRPr="006B4865" w:rsidRDefault="00C15D62" w:rsidP="00C15D62">
            <w:pPr>
              <w:spacing w:after="0" w:line="360" w:lineRule="auto"/>
              <w:jc w:val="center"/>
              <w:rPr>
                <w:rFonts w:ascii="Times New Roman" w:hAnsi="Times New Roman" w:cs="Times New Roman"/>
              </w:rPr>
            </w:pPr>
            <w:r w:rsidRPr="006B4865">
              <w:rPr>
                <w:rFonts w:ascii="Times New Roman" w:hAnsi="Times New Roman" w:cs="Times New Roman"/>
                <w:b/>
                <w:bCs/>
              </w:rPr>
              <w:t>Hedefe Etkisi (%)</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Pr>
          <w:p w14:paraId="4F8270E3" w14:textId="77777777" w:rsidR="00C15D62" w:rsidRPr="006B4865" w:rsidRDefault="00C15D62" w:rsidP="00C15D62">
            <w:pPr>
              <w:spacing w:after="0" w:line="360" w:lineRule="auto"/>
              <w:jc w:val="center"/>
              <w:rPr>
                <w:rFonts w:ascii="Times New Roman" w:hAnsi="Times New Roman" w:cs="Times New Roman"/>
                <w:b/>
                <w:bCs/>
              </w:rPr>
            </w:pPr>
            <w:r w:rsidRPr="006B4865">
              <w:rPr>
                <w:rFonts w:ascii="Times New Roman" w:hAnsi="Times New Roman" w:cs="Times New Roman"/>
                <w:b/>
                <w:bCs/>
              </w:rPr>
              <w:t>Hedef</w:t>
            </w:r>
          </w:p>
          <w:p w14:paraId="5A31847D" w14:textId="075FC4FA" w:rsidR="00C15D62" w:rsidRPr="006B4865" w:rsidRDefault="00E60171" w:rsidP="00C15D62">
            <w:pPr>
              <w:spacing w:after="0" w:line="360" w:lineRule="auto"/>
              <w:jc w:val="center"/>
              <w:rPr>
                <w:rFonts w:ascii="Times New Roman" w:hAnsi="Times New Roman" w:cs="Times New Roman"/>
              </w:rPr>
            </w:pPr>
            <w:r w:rsidRPr="006B4865">
              <w:rPr>
                <w:rFonts w:ascii="Times New Roman" w:hAnsi="Times New Roman" w:cs="Times New Roman"/>
                <w:b/>
                <w:bCs/>
              </w:rPr>
              <w:t>2022</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Pr>
          <w:p w14:paraId="38B488F3" w14:textId="4D5FAA25" w:rsidR="00C15D62" w:rsidRPr="006B4865" w:rsidRDefault="00BD135F" w:rsidP="00C15D62">
            <w:pPr>
              <w:spacing w:after="0" w:line="360" w:lineRule="auto"/>
              <w:jc w:val="center"/>
              <w:rPr>
                <w:rFonts w:ascii="Times New Roman" w:hAnsi="Times New Roman" w:cs="Times New Roman"/>
              </w:rPr>
            </w:pPr>
            <w:r w:rsidRPr="006B4865">
              <w:rPr>
                <w:rFonts w:ascii="Times New Roman" w:eastAsia="Times New Roman" w:hAnsi="Times New Roman" w:cs="Times New Roman"/>
                <w:b/>
                <w:bCs/>
                <w:color w:val="000000"/>
                <w:lang w:eastAsia="tr-TR"/>
              </w:rPr>
              <w:t>Gerçekleşen 2022</w:t>
            </w:r>
          </w:p>
        </w:tc>
        <w:tc>
          <w:tcPr>
            <w:tcW w:w="219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6D01943C" w14:textId="77777777" w:rsidR="00C15D62" w:rsidRPr="006B4865" w:rsidRDefault="00C15D62" w:rsidP="00C15D62">
            <w:pPr>
              <w:spacing w:after="0" w:line="360" w:lineRule="auto"/>
              <w:jc w:val="center"/>
              <w:rPr>
                <w:rFonts w:ascii="Times New Roman" w:hAnsi="Times New Roman" w:cs="Times New Roman"/>
                <w:b/>
                <w:bCs/>
              </w:rPr>
            </w:pPr>
          </w:p>
          <w:p w14:paraId="00F6AE71" w14:textId="6BAD28C2" w:rsidR="00C15D62" w:rsidRPr="006B4865" w:rsidRDefault="00C15D62" w:rsidP="00C15D62">
            <w:pPr>
              <w:spacing w:after="0" w:line="360" w:lineRule="auto"/>
              <w:jc w:val="center"/>
              <w:rPr>
                <w:rFonts w:ascii="Times New Roman" w:hAnsi="Times New Roman" w:cs="Times New Roman"/>
                <w:b/>
                <w:bCs/>
              </w:rPr>
            </w:pPr>
            <w:r w:rsidRPr="006B4865">
              <w:rPr>
                <w:rFonts w:ascii="Times New Roman" w:hAnsi="Times New Roman" w:cs="Times New Roman"/>
                <w:b/>
                <w:bCs/>
              </w:rPr>
              <w:t>Gerçekleşme Durumu</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128EE890" w14:textId="77777777" w:rsidR="00C15D62" w:rsidRPr="006B4865" w:rsidRDefault="00C15D62" w:rsidP="00C15D62">
            <w:pPr>
              <w:spacing w:after="0" w:line="36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Açıklama</w:t>
            </w:r>
          </w:p>
        </w:tc>
        <w:tc>
          <w:tcPr>
            <w:tcW w:w="325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0F7CA90B" w14:textId="77777777" w:rsidR="00C15D62" w:rsidRPr="006B4865" w:rsidRDefault="00C15D62" w:rsidP="00C15D62">
            <w:pPr>
              <w:spacing w:after="0" w:line="36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Eylem Planı</w:t>
            </w:r>
          </w:p>
        </w:tc>
      </w:tr>
      <w:tr w:rsidR="00E1068F" w:rsidRPr="006B4865" w14:paraId="2E827246" w14:textId="77777777" w:rsidTr="00B02C57">
        <w:trPr>
          <w:trHeight w:val="725"/>
          <w:jc w:val="center"/>
        </w:trPr>
        <w:tc>
          <w:tcPr>
            <w:tcW w:w="3188" w:type="dxa"/>
            <w:tcBorders>
              <w:top w:val="single" w:sz="8" w:space="0" w:color="FFFFFF"/>
              <w:left w:val="single" w:sz="8" w:space="0" w:color="FFFFFF"/>
              <w:bottom w:val="single" w:sz="8" w:space="0" w:color="FFFFFF"/>
              <w:right w:val="single" w:sz="8" w:space="0" w:color="FFFFFF"/>
            </w:tcBorders>
            <w:shd w:val="clear" w:color="auto" w:fill="E9EDF4"/>
          </w:tcPr>
          <w:p w14:paraId="5AEA35C7" w14:textId="77777777" w:rsidR="00E1068F" w:rsidRPr="006B4865" w:rsidRDefault="00E1068F" w:rsidP="00E1068F">
            <w:pPr>
              <w:spacing w:after="0" w:line="276" w:lineRule="auto"/>
              <w:rPr>
                <w:rFonts w:ascii="Times New Roman" w:eastAsia="Times New Roman" w:hAnsi="Times New Roman" w:cs="Times New Roman"/>
                <w:color w:val="000000"/>
                <w:lang w:eastAsia="tr-TR"/>
              </w:rPr>
            </w:pPr>
            <w:r w:rsidRPr="006E7A82">
              <w:rPr>
                <w:rFonts w:ascii="Times New Roman" w:eastAsia="Times New Roman" w:hAnsi="Times New Roman" w:cs="Times New Roman"/>
                <w:color w:val="000000"/>
                <w:lang w:eastAsia="tr-TR"/>
              </w:rPr>
              <w:t>PG1.4.1. Psikolojik danışmanlık hizmetinden yararlanan öğrenci sayısı</w:t>
            </w:r>
          </w:p>
          <w:p w14:paraId="661DED0E" w14:textId="77777777" w:rsidR="00E1068F" w:rsidRPr="006B4865" w:rsidRDefault="00E1068F" w:rsidP="00E1068F">
            <w:pPr>
              <w:spacing w:after="0" w:line="276" w:lineRule="auto"/>
              <w:rPr>
                <w:rFonts w:ascii="Times New Roman" w:eastAsia="Times New Roman" w:hAnsi="Times New Roman" w:cs="Times New Roman"/>
                <w:color w:val="000000"/>
                <w:lang w:eastAsia="tr-TR"/>
              </w:rPr>
            </w:pPr>
          </w:p>
        </w:tc>
        <w:tc>
          <w:tcPr>
            <w:tcW w:w="1671" w:type="dxa"/>
            <w:tcBorders>
              <w:top w:val="single" w:sz="8" w:space="0" w:color="FFFFFF"/>
              <w:left w:val="single" w:sz="8" w:space="0" w:color="FFFFFF"/>
              <w:bottom w:val="single" w:sz="8" w:space="0" w:color="FFFFFF"/>
              <w:right w:val="single" w:sz="8" w:space="0" w:color="FFFFFF"/>
            </w:tcBorders>
            <w:shd w:val="clear" w:color="auto" w:fill="E9EDF4"/>
          </w:tcPr>
          <w:p w14:paraId="4291799B" w14:textId="77777777" w:rsidR="00ED7D9C" w:rsidRPr="006B4865" w:rsidRDefault="00ED7D9C" w:rsidP="00ED7D9C">
            <w:pPr>
              <w:spacing w:after="0" w:line="276" w:lineRule="auto"/>
              <w:jc w:val="center"/>
              <w:rPr>
                <w:rFonts w:ascii="Times New Roman" w:hAnsi="Times New Roman" w:cs="Times New Roman"/>
              </w:rPr>
            </w:pPr>
          </w:p>
          <w:p w14:paraId="44C0FC52" w14:textId="77777777" w:rsidR="00ED7D9C" w:rsidRPr="006B4865" w:rsidRDefault="00ED7D9C" w:rsidP="00ED7D9C">
            <w:pPr>
              <w:spacing w:after="0" w:line="276" w:lineRule="auto"/>
              <w:jc w:val="center"/>
              <w:rPr>
                <w:rFonts w:ascii="Times New Roman" w:hAnsi="Times New Roman" w:cs="Times New Roman"/>
              </w:rPr>
            </w:pPr>
          </w:p>
          <w:p w14:paraId="27698C67" w14:textId="77777777" w:rsidR="00ED7D9C" w:rsidRPr="006B4865" w:rsidRDefault="00ED7D9C" w:rsidP="00ED7D9C">
            <w:pPr>
              <w:spacing w:after="0" w:line="276" w:lineRule="auto"/>
              <w:jc w:val="center"/>
              <w:rPr>
                <w:rFonts w:ascii="Times New Roman" w:hAnsi="Times New Roman" w:cs="Times New Roman"/>
              </w:rPr>
            </w:pPr>
          </w:p>
          <w:p w14:paraId="251C2328" w14:textId="51F0D643" w:rsidR="00E1068F" w:rsidRPr="006B4865" w:rsidRDefault="00E1068F" w:rsidP="00ED7D9C">
            <w:pPr>
              <w:spacing w:after="0" w:line="276" w:lineRule="auto"/>
              <w:jc w:val="center"/>
              <w:rPr>
                <w:rFonts w:ascii="Times New Roman" w:hAnsi="Times New Roman" w:cs="Times New Roman"/>
              </w:rPr>
            </w:pPr>
            <w:r w:rsidRPr="006B4865">
              <w:rPr>
                <w:rFonts w:ascii="Times New Roman" w:hAnsi="Times New Roman" w:cs="Times New Roman"/>
              </w:rPr>
              <w:t>10</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Pr>
          <w:p w14:paraId="2D88D171" w14:textId="77777777" w:rsidR="00ED7D9C" w:rsidRPr="006B4865" w:rsidRDefault="00ED7D9C" w:rsidP="00ED7D9C">
            <w:pPr>
              <w:spacing w:after="0" w:line="276" w:lineRule="auto"/>
              <w:jc w:val="center"/>
              <w:rPr>
                <w:rFonts w:ascii="Times New Roman" w:hAnsi="Times New Roman" w:cs="Times New Roman"/>
              </w:rPr>
            </w:pPr>
          </w:p>
          <w:p w14:paraId="110DED27" w14:textId="77777777" w:rsidR="00ED7D9C" w:rsidRPr="006B4865" w:rsidRDefault="00ED7D9C" w:rsidP="00ED7D9C">
            <w:pPr>
              <w:spacing w:after="0" w:line="276" w:lineRule="auto"/>
              <w:jc w:val="center"/>
              <w:rPr>
                <w:rFonts w:ascii="Times New Roman" w:hAnsi="Times New Roman" w:cs="Times New Roman"/>
              </w:rPr>
            </w:pPr>
          </w:p>
          <w:p w14:paraId="305AE064" w14:textId="77777777" w:rsidR="00ED7D9C" w:rsidRPr="006B4865" w:rsidRDefault="00ED7D9C" w:rsidP="00ED7D9C">
            <w:pPr>
              <w:spacing w:after="0" w:line="276" w:lineRule="auto"/>
              <w:jc w:val="center"/>
              <w:rPr>
                <w:rFonts w:ascii="Times New Roman" w:hAnsi="Times New Roman" w:cs="Times New Roman"/>
              </w:rPr>
            </w:pPr>
          </w:p>
          <w:p w14:paraId="437D6CAE" w14:textId="320FBCCE" w:rsidR="00E1068F" w:rsidRPr="006B4865" w:rsidRDefault="004C5DCC" w:rsidP="00ED7D9C">
            <w:pPr>
              <w:spacing w:after="0" w:line="276" w:lineRule="auto"/>
              <w:jc w:val="center"/>
              <w:rPr>
                <w:rFonts w:ascii="Times New Roman" w:hAnsi="Times New Roman" w:cs="Times New Roman"/>
              </w:rPr>
            </w:pPr>
            <w:r w:rsidRPr="006B4865">
              <w:rPr>
                <w:rFonts w:ascii="Times New Roman" w:hAnsi="Times New Roman" w:cs="Times New Roman"/>
              </w:rPr>
              <w:t>18</w:t>
            </w:r>
          </w:p>
        </w:tc>
        <w:tc>
          <w:tcPr>
            <w:tcW w:w="1437"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3DBF1D10" w14:textId="6B037ED3" w:rsidR="00E1068F" w:rsidRPr="006B4865" w:rsidRDefault="00CC3824" w:rsidP="00140A24">
            <w:pPr>
              <w:spacing w:after="0" w:line="276"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c>
          <w:tcPr>
            <w:tcW w:w="219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67CABE16" w14:textId="556AC7D6" w:rsidR="00E1068F" w:rsidRPr="006B4865" w:rsidRDefault="002826B2" w:rsidP="00E1068F">
            <w:pPr>
              <w:spacing w:after="0" w:line="276" w:lineRule="auto"/>
              <w:jc w:val="center"/>
              <w:rPr>
                <w:rFonts w:ascii="Times New Roman" w:hAnsi="Times New Roman" w:cs="Times New Roman"/>
                <w:b/>
                <w:bCs/>
              </w:rPr>
            </w:pPr>
            <w:r>
              <w:rPr>
                <w:rFonts w:ascii="Times New Roman" w:hAnsi="Times New Roman" w:cs="Times New Roman"/>
                <w:b/>
                <w:bCs/>
              </w:rPr>
              <w:t>Ulaşılmadı</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vAlign w:val="center"/>
          </w:tcPr>
          <w:p w14:paraId="57E8EE29" w14:textId="09C85326" w:rsidR="00E1068F" w:rsidRPr="006E7A82" w:rsidRDefault="00ED7D9C" w:rsidP="00AC21E5">
            <w:pPr>
              <w:spacing w:after="0" w:line="276" w:lineRule="auto"/>
              <w:jc w:val="both"/>
              <w:rPr>
                <w:rFonts w:ascii="Times New Roman" w:hAnsi="Times New Roman" w:cs="Times New Roman"/>
                <w:bCs/>
              </w:rPr>
            </w:pPr>
            <w:r w:rsidRPr="006E7A82">
              <w:rPr>
                <w:rFonts w:ascii="Times New Roman" w:hAnsi="Times New Roman" w:cs="Times New Roman"/>
                <w:bCs/>
              </w:rPr>
              <w:t>Psikolojik danışmanlık hizmetinden 2 öğrenci yararlanmıştır.</w:t>
            </w:r>
          </w:p>
          <w:p w14:paraId="652A7F3E" w14:textId="331088FE" w:rsidR="006E7A82" w:rsidRPr="006E7A82" w:rsidRDefault="006E7A82" w:rsidP="00AC21E5">
            <w:pPr>
              <w:spacing w:after="0" w:line="276" w:lineRule="auto"/>
              <w:jc w:val="both"/>
              <w:rPr>
                <w:rFonts w:ascii="Times New Roman" w:hAnsi="Times New Roman" w:cs="Times New Roman"/>
                <w:bCs/>
              </w:rPr>
            </w:pPr>
            <w:r w:rsidRPr="006E7A82">
              <w:rPr>
                <w:rFonts w:ascii="Times New Roman" w:hAnsi="Times New Roman" w:cs="Times New Roman"/>
                <w:bCs/>
              </w:rPr>
              <w:t>Fakülte Rehberlik ve Psikolojik Danışma Komisyonu’ndan yararlanan 1 öğrenci bulunmaktadır.</w:t>
            </w:r>
          </w:p>
          <w:p w14:paraId="67EB3293" w14:textId="171AC8CD" w:rsidR="0048741D" w:rsidRPr="006E7A82" w:rsidRDefault="00AC21E5" w:rsidP="00AC21E5">
            <w:pPr>
              <w:spacing w:after="0" w:line="276" w:lineRule="auto"/>
              <w:jc w:val="both"/>
              <w:rPr>
                <w:rFonts w:ascii="Times New Roman" w:hAnsi="Times New Roman" w:cs="Times New Roman"/>
                <w:bCs/>
              </w:rPr>
            </w:pPr>
            <w:r w:rsidRPr="006E7A82">
              <w:rPr>
                <w:rFonts w:ascii="Times New Roman" w:hAnsi="Times New Roman" w:cs="Times New Roman"/>
                <w:bCs/>
              </w:rPr>
              <w:t xml:space="preserve"> </w:t>
            </w:r>
          </w:p>
        </w:tc>
        <w:tc>
          <w:tcPr>
            <w:tcW w:w="325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vAlign w:val="center"/>
          </w:tcPr>
          <w:p w14:paraId="45001069" w14:textId="0DC6BCF4" w:rsidR="00A216EE" w:rsidRPr="00600D90" w:rsidRDefault="00A216EE" w:rsidP="000A010A">
            <w:pPr>
              <w:spacing w:after="0" w:line="276" w:lineRule="auto"/>
              <w:jc w:val="both"/>
              <w:rPr>
                <w:rFonts w:ascii="danışmanlık" w:eastAsia="Times New Roman" w:hAnsi="danışmanlık" w:cs="Times New Roman"/>
                <w:b/>
                <w:bCs/>
                <w:lang w:eastAsia="tr-TR"/>
              </w:rPr>
            </w:pPr>
            <w:r w:rsidRPr="006E7A82">
              <w:rPr>
                <w:rFonts w:ascii="Times New Roman" w:hAnsi="Times New Roman" w:cs="Times New Roman"/>
              </w:rPr>
              <w:t>Akademik danışmanlar ve komisyon aracılığıyla</w:t>
            </w:r>
            <w:r w:rsidR="006E7A82" w:rsidRPr="006E7A82">
              <w:rPr>
                <w:rFonts w:ascii="Times New Roman" w:hAnsi="Times New Roman" w:cs="Times New Roman"/>
              </w:rPr>
              <w:t xml:space="preserve"> komisyon toplantı etkinlikleri</w:t>
            </w:r>
            <w:r w:rsidRPr="006E7A82">
              <w:rPr>
                <w:rFonts w:ascii="Times New Roman" w:hAnsi="Times New Roman" w:cs="Times New Roman"/>
              </w:rPr>
              <w:t xml:space="preserve"> yapılma</w:t>
            </w:r>
            <w:r w:rsidR="000A010A">
              <w:rPr>
                <w:rFonts w:ascii="Times New Roman" w:hAnsi="Times New Roman" w:cs="Times New Roman"/>
              </w:rPr>
              <w:t>sı</w:t>
            </w:r>
            <w:r w:rsidR="00131938" w:rsidRPr="006E7A82">
              <w:rPr>
                <w:rFonts w:ascii="Times New Roman" w:hAnsi="Times New Roman" w:cs="Times New Roman"/>
              </w:rPr>
              <w:t>, p</w:t>
            </w:r>
            <w:r w:rsidR="00131938" w:rsidRPr="006E7A82">
              <w:rPr>
                <w:rFonts w:ascii="Times New Roman" w:eastAsia="Times New Roman" w:hAnsi="Times New Roman" w:cs="Times New Roman"/>
                <w:lang w:eastAsia="tr-TR"/>
              </w:rPr>
              <w:t xml:space="preserve">sikolojik danışmanlık hizmeti ile ilgili öğrencilerin bilgilendirilmesi </w:t>
            </w:r>
            <w:r w:rsidR="00ED7D9C" w:rsidRPr="006E7A82">
              <w:rPr>
                <w:rFonts w:ascii="Times New Roman" w:eastAsia="Times New Roman" w:hAnsi="Times New Roman" w:cs="Times New Roman"/>
                <w:lang w:eastAsia="tr-TR"/>
              </w:rPr>
              <w:t xml:space="preserve">ve farkındalığın arttırılması </w:t>
            </w:r>
            <w:r w:rsidR="006E7A82" w:rsidRPr="006E7A82">
              <w:rPr>
                <w:rFonts w:ascii="Times New Roman" w:eastAsia="Times New Roman" w:hAnsi="Times New Roman" w:cs="Times New Roman"/>
                <w:lang w:eastAsia="tr-TR"/>
              </w:rPr>
              <w:t>sağlan</w:t>
            </w:r>
            <w:r w:rsidR="000A010A">
              <w:rPr>
                <w:rFonts w:ascii="Times New Roman" w:eastAsia="Times New Roman" w:hAnsi="Times New Roman" w:cs="Times New Roman"/>
                <w:lang w:eastAsia="tr-TR"/>
              </w:rPr>
              <w:t>acaktır.</w:t>
            </w:r>
          </w:p>
        </w:tc>
      </w:tr>
      <w:tr w:rsidR="009A16ED" w:rsidRPr="006B4865" w14:paraId="43FABEB1" w14:textId="77777777" w:rsidTr="00140A24">
        <w:trPr>
          <w:trHeight w:val="725"/>
          <w:jc w:val="center"/>
        </w:trPr>
        <w:tc>
          <w:tcPr>
            <w:tcW w:w="3188" w:type="dxa"/>
            <w:tcBorders>
              <w:top w:val="single" w:sz="8" w:space="0" w:color="FFFFFF"/>
              <w:left w:val="single" w:sz="8" w:space="0" w:color="FFFFFF"/>
              <w:bottom w:val="single" w:sz="8" w:space="0" w:color="FFFFFF"/>
              <w:right w:val="single" w:sz="8" w:space="0" w:color="FFFFFF"/>
            </w:tcBorders>
            <w:shd w:val="clear" w:color="auto" w:fill="E9EDF4"/>
          </w:tcPr>
          <w:p w14:paraId="47A181CD" w14:textId="2A1DB5BE" w:rsidR="009A16ED" w:rsidRPr="006B4865" w:rsidRDefault="009A16ED" w:rsidP="009A16ED">
            <w:pPr>
              <w:spacing w:after="0" w:line="276" w:lineRule="auto"/>
              <w:rPr>
                <w:rFonts w:ascii="Times New Roman" w:eastAsia="Times New Roman" w:hAnsi="Times New Roman" w:cs="Times New Roman"/>
                <w:color w:val="000000"/>
                <w:lang w:eastAsia="tr-TR"/>
              </w:rPr>
            </w:pPr>
            <w:r w:rsidRPr="006E7A82">
              <w:rPr>
                <w:rFonts w:ascii="Times New Roman" w:eastAsia="Times New Roman" w:hAnsi="Times New Roman" w:cs="Times New Roman"/>
                <w:color w:val="000000"/>
                <w:lang w:eastAsia="tr-TR"/>
              </w:rPr>
              <w:t>PG1.4.2. Lisans düzeyinde danışman başına düşen öğrenci sayısı</w:t>
            </w:r>
          </w:p>
        </w:tc>
        <w:tc>
          <w:tcPr>
            <w:tcW w:w="1671"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19FD7AC7" w14:textId="77777777" w:rsidR="009A16ED" w:rsidRPr="006B4865" w:rsidRDefault="009A16ED" w:rsidP="009A16ED">
            <w:pPr>
              <w:spacing w:after="0" w:line="276" w:lineRule="auto"/>
              <w:jc w:val="center"/>
              <w:rPr>
                <w:rFonts w:ascii="Times New Roman" w:hAnsi="Times New Roman" w:cs="Times New Roman"/>
              </w:rPr>
            </w:pPr>
            <w:r w:rsidRPr="006B4865">
              <w:rPr>
                <w:rFonts w:ascii="Times New Roman" w:hAnsi="Times New Roman" w:cs="Times New Roman"/>
              </w:rPr>
              <w:t>25</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Pr>
          <w:p w14:paraId="36F7A8ED" w14:textId="77777777" w:rsidR="009A16ED" w:rsidRPr="006B4865" w:rsidRDefault="009A16ED" w:rsidP="009A16ED">
            <w:pPr>
              <w:spacing w:after="0" w:line="276" w:lineRule="auto"/>
              <w:jc w:val="center"/>
              <w:rPr>
                <w:rFonts w:ascii="Times New Roman" w:hAnsi="Times New Roman" w:cs="Times New Roman"/>
              </w:rPr>
            </w:pPr>
          </w:p>
          <w:p w14:paraId="19BE5C68" w14:textId="77777777" w:rsidR="00606EA4" w:rsidRDefault="00606EA4" w:rsidP="009A16ED">
            <w:pPr>
              <w:spacing w:after="0" w:line="276" w:lineRule="auto"/>
              <w:jc w:val="center"/>
              <w:rPr>
                <w:rFonts w:ascii="Times New Roman" w:hAnsi="Times New Roman" w:cs="Times New Roman"/>
              </w:rPr>
            </w:pPr>
          </w:p>
          <w:p w14:paraId="2C5BEDF3" w14:textId="0CC32F3B" w:rsidR="009A16ED" w:rsidRPr="006B4865" w:rsidRDefault="009A16ED" w:rsidP="009A16ED">
            <w:pPr>
              <w:spacing w:after="0" w:line="276" w:lineRule="auto"/>
              <w:jc w:val="center"/>
              <w:rPr>
                <w:rFonts w:ascii="Times New Roman" w:hAnsi="Times New Roman" w:cs="Times New Roman"/>
              </w:rPr>
            </w:pPr>
            <w:r w:rsidRPr="006B4865">
              <w:rPr>
                <w:rFonts w:ascii="Times New Roman" w:hAnsi="Times New Roman" w:cs="Times New Roman"/>
              </w:rPr>
              <w:t>25</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Pr>
          <w:p w14:paraId="5C254B6B" w14:textId="77777777" w:rsidR="00606EA4" w:rsidRDefault="00606EA4" w:rsidP="009A16ED">
            <w:pPr>
              <w:spacing w:after="0" w:line="276" w:lineRule="auto"/>
              <w:jc w:val="center"/>
              <w:rPr>
                <w:rFonts w:ascii="Times New Roman" w:eastAsia="Times New Roman" w:hAnsi="Times New Roman" w:cs="Times New Roman"/>
                <w:color w:val="000000"/>
                <w:lang w:eastAsia="tr-TR"/>
              </w:rPr>
            </w:pPr>
          </w:p>
          <w:p w14:paraId="1DCB4262" w14:textId="77777777" w:rsidR="00606EA4" w:rsidRDefault="00606EA4" w:rsidP="009A16ED">
            <w:pPr>
              <w:spacing w:after="0" w:line="276" w:lineRule="auto"/>
              <w:jc w:val="center"/>
              <w:rPr>
                <w:rFonts w:ascii="Times New Roman" w:eastAsia="Times New Roman" w:hAnsi="Times New Roman" w:cs="Times New Roman"/>
                <w:color w:val="000000"/>
                <w:lang w:eastAsia="tr-TR"/>
              </w:rPr>
            </w:pPr>
          </w:p>
          <w:p w14:paraId="5DC44BF5" w14:textId="277ADC53" w:rsidR="009A16ED" w:rsidRPr="006B4865" w:rsidRDefault="006A1163" w:rsidP="009A16ED">
            <w:pPr>
              <w:spacing w:after="0" w:line="276"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w:t>
            </w:r>
            <w:r w:rsidR="003E0A93">
              <w:rPr>
                <w:rFonts w:ascii="Times New Roman" w:eastAsia="Times New Roman" w:hAnsi="Times New Roman" w:cs="Times New Roman"/>
                <w:color w:val="000000"/>
                <w:lang w:eastAsia="tr-TR"/>
              </w:rPr>
              <w:t>2,81</w:t>
            </w:r>
          </w:p>
        </w:tc>
        <w:tc>
          <w:tcPr>
            <w:tcW w:w="219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4EA2D72F" w14:textId="7420818C" w:rsidR="009A16ED" w:rsidRPr="006B4865" w:rsidRDefault="002826B2" w:rsidP="002826B2">
            <w:pPr>
              <w:spacing w:after="0" w:line="276" w:lineRule="auto"/>
              <w:jc w:val="center"/>
              <w:rPr>
                <w:rFonts w:ascii="Times New Roman" w:hAnsi="Times New Roman" w:cs="Times New Roman"/>
                <w:b/>
                <w:bCs/>
              </w:rPr>
            </w:pPr>
            <w:r>
              <w:rPr>
                <w:rFonts w:ascii="Times New Roman" w:hAnsi="Times New Roman" w:cs="Times New Roman"/>
                <w:b/>
                <w:bCs/>
              </w:rPr>
              <w:t>Ulaşıldı</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66785884" w14:textId="3085C2EF" w:rsidR="009A16ED" w:rsidRPr="006E7A82" w:rsidRDefault="009A16ED" w:rsidP="009A16ED">
            <w:pPr>
              <w:spacing w:after="0" w:line="276" w:lineRule="auto"/>
              <w:jc w:val="both"/>
              <w:rPr>
                <w:rFonts w:ascii="Times New Roman" w:eastAsia="Times New Roman" w:hAnsi="Times New Roman" w:cs="Times New Roman"/>
                <w:lang w:eastAsia="tr-TR"/>
              </w:rPr>
            </w:pPr>
            <w:r w:rsidRPr="006E7A82">
              <w:rPr>
                <w:rFonts w:ascii="Times New Roman" w:eastAsia="Times New Roman" w:hAnsi="Times New Roman" w:cs="Times New Roman"/>
                <w:lang w:eastAsia="tr-TR"/>
              </w:rPr>
              <w:t>Bölümümüzde 2</w:t>
            </w:r>
            <w:r w:rsidR="003E0A93">
              <w:rPr>
                <w:rFonts w:ascii="Times New Roman" w:eastAsia="Times New Roman" w:hAnsi="Times New Roman" w:cs="Times New Roman"/>
                <w:lang w:eastAsia="tr-TR"/>
              </w:rPr>
              <w:t>51</w:t>
            </w:r>
            <w:r w:rsidRPr="006E7A82">
              <w:rPr>
                <w:rFonts w:ascii="Times New Roman" w:eastAsia="Times New Roman" w:hAnsi="Times New Roman" w:cs="Times New Roman"/>
                <w:lang w:eastAsia="tr-TR"/>
              </w:rPr>
              <w:t xml:space="preserve"> öğrenci 11 danışman bulunmaktadır</w:t>
            </w:r>
            <w:r w:rsidR="003E0A93">
              <w:rPr>
                <w:rFonts w:ascii="Times New Roman" w:eastAsia="Times New Roman" w:hAnsi="Times New Roman" w:cs="Times New Roman"/>
                <w:lang w:eastAsia="tr-TR"/>
              </w:rPr>
              <w:t>.</w:t>
            </w:r>
          </w:p>
          <w:p w14:paraId="58261677" w14:textId="11C9C6DE" w:rsidR="0048741D" w:rsidRPr="006E7A82" w:rsidRDefault="0048741D" w:rsidP="009A16ED">
            <w:pPr>
              <w:spacing w:after="0" w:line="276" w:lineRule="auto"/>
              <w:jc w:val="both"/>
              <w:rPr>
                <w:rFonts w:ascii="Times New Roman" w:eastAsia="Times New Roman" w:hAnsi="Times New Roman" w:cs="Times New Roman"/>
                <w:lang w:eastAsia="tr-TR"/>
              </w:rPr>
            </w:pPr>
          </w:p>
        </w:tc>
        <w:tc>
          <w:tcPr>
            <w:tcW w:w="325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4838BEC1" w14:textId="2E5C990E" w:rsidR="009A16ED" w:rsidRPr="006E7A82" w:rsidRDefault="009A16ED" w:rsidP="009A16ED">
            <w:pPr>
              <w:spacing w:after="0" w:line="276" w:lineRule="auto"/>
              <w:jc w:val="center"/>
              <w:rPr>
                <w:rFonts w:ascii="Times New Roman" w:eastAsia="Times New Roman" w:hAnsi="Times New Roman" w:cs="Times New Roman"/>
                <w:lang w:eastAsia="tr-TR"/>
              </w:rPr>
            </w:pPr>
          </w:p>
        </w:tc>
      </w:tr>
      <w:tr w:rsidR="00C15D62" w:rsidRPr="006B4865" w14:paraId="667406A9" w14:textId="77777777" w:rsidTr="000D1597">
        <w:trPr>
          <w:trHeight w:val="725"/>
          <w:jc w:val="center"/>
        </w:trPr>
        <w:tc>
          <w:tcPr>
            <w:tcW w:w="3188" w:type="dxa"/>
            <w:tcBorders>
              <w:top w:val="single" w:sz="8" w:space="0" w:color="FFFFFF"/>
              <w:left w:val="single" w:sz="8" w:space="0" w:color="FFFFFF"/>
              <w:bottom w:val="single" w:sz="8" w:space="0" w:color="FFFFFF"/>
              <w:right w:val="single" w:sz="8" w:space="0" w:color="FFFFFF"/>
            </w:tcBorders>
            <w:shd w:val="clear" w:color="auto" w:fill="E9EDF4"/>
          </w:tcPr>
          <w:p w14:paraId="05725835" w14:textId="77777777" w:rsidR="00C15D62" w:rsidRPr="006B4865" w:rsidRDefault="00C15D62" w:rsidP="00D37DFA">
            <w:pPr>
              <w:spacing w:after="0" w:line="276" w:lineRule="auto"/>
              <w:rPr>
                <w:rFonts w:ascii="Times New Roman" w:hAnsi="Times New Roman" w:cs="Times New Roman"/>
                <w:b/>
                <w:bCs/>
              </w:rPr>
            </w:pPr>
            <w:r w:rsidRPr="006B4865">
              <w:rPr>
                <w:rFonts w:ascii="Times New Roman" w:eastAsia="Times New Roman" w:hAnsi="Times New Roman" w:cs="Times New Roman"/>
                <w:color w:val="000000"/>
                <w:lang w:eastAsia="tr-TR"/>
              </w:rPr>
              <w:t>PG1.4.3. Lisansüstü düzeyde danışman başına düşen öğrenci sayısı</w:t>
            </w:r>
          </w:p>
        </w:tc>
        <w:tc>
          <w:tcPr>
            <w:tcW w:w="1671" w:type="dxa"/>
            <w:tcBorders>
              <w:top w:val="single" w:sz="8" w:space="0" w:color="FFFFFF"/>
              <w:left w:val="single" w:sz="8" w:space="0" w:color="FFFFFF"/>
              <w:bottom w:val="single" w:sz="8" w:space="0" w:color="FFFFFF"/>
              <w:right w:val="single" w:sz="8" w:space="0" w:color="FFFFFF"/>
            </w:tcBorders>
            <w:shd w:val="clear" w:color="auto" w:fill="E9EDF4"/>
          </w:tcPr>
          <w:p w14:paraId="0EAE9CCF" w14:textId="77777777" w:rsidR="00C15D62" w:rsidRPr="006B4865" w:rsidRDefault="00C15D62" w:rsidP="00D37DFA">
            <w:pPr>
              <w:spacing w:after="0" w:line="276" w:lineRule="auto"/>
              <w:jc w:val="center"/>
              <w:rPr>
                <w:rFonts w:ascii="Times New Roman" w:hAnsi="Times New Roman" w:cs="Times New Roman"/>
              </w:rPr>
            </w:pPr>
            <w:r w:rsidRPr="006B4865">
              <w:rPr>
                <w:rFonts w:ascii="Times New Roman" w:hAnsi="Times New Roman" w:cs="Times New Roman"/>
              </w:rPr>
              <w:t>20</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Pr>
          <w:p w14:paraId="5BC2637A" w14:textId="3A47AD10" w:rsidR="00C15D62" w:rsidRPr="006B4865" w:rsidRDefault="004C5DCC" w:rsidP="00D37DFA">
            <w:pPr>
              <w:spacing w:after="0" w:line="276" w:lineRule="auto"/>
              <w:jc w:val="center"/>
              <w:rPr>
                <w:rFonts w:ascii="Times New Roman" w:hAnsi="Times New Roman" w:cs="Times New Roman"/>
              </w:rPr>
            </w:pPr>
            <w:r w:rsidRPr="006B4865">
              <w:rPr>
                <w:rFonts w:ascii="Times New Roman" w:hAnsi="Times New Roman" w:cs="Times New Roman"/>
              </w:rPr>
              <w:t>2</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Pr>
          <w:p w14:paraId="4B6F1497" w14:textId="5F336762" w:rsidR="00C15D62" w:rsidRPr="006B4865" w:rsidRDefault="00690D09" w:rsidP="00D37DFA">
            <w:pPr>
              <w:spacing w:after="0" w:line="276"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w:t>
            </w:r>
          </w:p>
        </w:tc>
        <w:tc>
          <w:tcPr>
            <w:tcW w:w="219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F75B374" w14:textId="56DBB4AF" w:rsidR="00C15D62" w:rsidRPr="006B4865" w:rsidRDefault="002826B2" w:rsidP="00D37DFA">
            <w:pPr>
              <w:spacing w:after="0" w:line="276" w:lineRule="auto"/>
              <w:jc w:val="center"/>
              <w:rPr>
                <w:rFonts w:ascii="Times New Roman" w:hAnsi="Times New Roman" w:cs="Times New Roman"/>
                <w:b/>
                <w:bCs/>
              </w:rPr>
            </w:pPr>
            <w:r>
              <w:rPr>
                <w:rFonts w:ascii="Times New Roman" w:hAnsi="Times New Roman" w:cs="Times New Roman"/>
                <w:b/>
                <w:bCs/>
              </w:rPr>
              <w:t>Ulaşılmadı</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5C822DB6" w14:textId="4D2352FC" w:rsidR="00CF2786" w:rsidRPr="00690D09" w:rsidRDefault="00CF2786" w:rsidP="00D37DFA">
            <w:pPr>
              <w:spacing w:after="0" w:line="276" w:lineRule="auto"/>
              <w:jc w:val="both"/>
              <w:rPr>
                <w:rFonts w:ascii="Times New Roman" w:eastAsia="Times New Roman" w:hAnsi="Times New Roman" w:cs="Times New Roman"/>
                <w:lang w:eastAsia="tr-TR"/>
              </w:rPr>
            </w:pPr>
            <w:r w:rsidRPr="00690D09">
              <w:rPr>
                <w:rFonts w:ascii="Times New Roman" w:eastAsia="Times New Roman" w:hAnsi="Times New Roman" w:cs="Times New Roman"/>
                <w:lang w:eastAsia="tr-TR"/>
              </w:rPr>
              <w:t xml:space="preserve">Cerrahi Hastalıklar Hemşireliği Anabilim Dalı Yüksek </w:t>
            </w:r>
            <w:r w:rsidR="00690D09" w:rsidRPr="00690D09">
              <w:rPr>
                <w:rFonts w:ascii="Times New Roman" w:eastAsia="Times New Roman" w:hAnsi="Times New Roman" w:cs="Times New Roman"/>
                <w:lang w:eastAsia="tr-TR"/>
              </w:rPr>
              <w:t>Lisans Programı öğrenci sayısı=9</w:t>
            </w:r>
          </w:p>
          <w:p w14:paraId="617257BC" w14:textId="09207464" w:rsidR="00C15D62" w:rsidRPr="006B4865" w:rsidRDefault="00CF2786" w:rsidP="00D37DFA">
            <w:pPr>
              <w:spacing w:after="0" w:line="276" w:lineRule="auto"/>
              <w:jc w:val="both"/>
              <w:rPr>
                <w:rFonts w:ascii="Times New Roman" w:eastAsia="Times New Roman" w:hAnsi="Times New Roman" w:cs="Times New Roman"/>
                <w:color w:val="FF0000"/>
                <w:lang w:eastAsia="tr-TR"/>
              </w:rPr>
            </w:pPr>
            <w:r w:rsidRPr="00690D09">
              <w:rPr>
                <w:rFonts w:ascii="Times New Roman" w:eastAsia="Times New Roman" w:hAnsi="Times New Roman" w:cs="Times New Roman"/>
                <w:lang w:eastAsia="tr-TR"/>
              </w:rPr>
              <w:t>Danışman Öğretim Elemanı Sayısı=2</w:t>
            </w:r>
          </w:p>
        </w:tc>
        <w:tc>
          <w:tcPr>
            <w:tcW w:w="325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7A9CA507" w14:textId="1629D237" w:rsidR="00C15D62" w:rsidRPr="00E92A87" w:rsidRDefault="00E92A87" w:rsidP="002656D8">
            <w:pPr>
              <w:spacing w:after="0" w:line="276" w:lineRule="auto"/>
              <w:rPr>
                <w:rFonts w:ascii="Times New Roman" w:eastAsia="Times New Roman" w:hAnsi="Times New Roman" w:cs="Times New Roman"/>
                <w:b/>
                <w:bCs/>
                <w:color w:val="000000"/>
                <w:lang w:eastAsia="tr-TR"/>
              </w:rPr>
            </w:pPr>
            <w:r>
              <w:rPr>
                <w:rFonts w:ascii="Times New Roman" w:hAnsi="Times New Roman" w:cs="Times New Roman"/>
              </w:rPr>
              <w:t>2022 yılında</w:t>
            </w:r>
            <w:r w:rsidRPr="00E92A87">
              <w:rPr>
                <w:rFonts w:ascii="Times New Roman" w:hAnsi="Times New Roman" w:cs="Times New Roman"/>
              </w:rPr>
              <w:t xml:space="preserve"> öğretim </w:t>
            </w:r>
            <w:r>
              <w:rPr>
                <w:rFonts w:ascii="Times New Roman" w:hAnsi="Times New Roman" w:cs="Times New Roman"/>
              </w:rPr>
              <w:t>üyesi</w:t>
            </w:r>
            <w:r w:rsidRPr="00E92A87">
              <w:rPr>
                <w:rFonts w:ascii="Times New Roman" w:hAnsi="Times New Roman" w:cs="Times New Roman"/>
              </w:rPr>
              <w:t xml:space="preserve"> alımı Norm kadro planlamasında onaylanmıştır. Bu planlamalar gerçekleştiğinde hedefe ulaşılmış olacaktır.</w:t>
            </w:r>
          </w:p>
        </w:tc>
      </w:tr>
      <w:tr w:rsidR="00C15D62" w:rsidRPr="006B4865" w14:paraId="2CC57B1C" w14:textId="77777777" w:rsidTr="000D1597">
        <w:trPr>
          <w:trHeight w:val="521"/>
          <w:jc w:val="center"/>
        </w:trPr>
        <w:tc>
          <w:tcPr>
            <w:tcW w:w="3188" w:type="dxa"/>
            <w:tcBorders>
              <w:top w:val="single" w:sz="8" w:space="0" w:color="FFFFFF"/>
              <w:left w:val="single" w:sz="8" w:space="0" w:color="FFFFFF"/>
              <w:bottom w:val="single" w:sz="8" w:space="0" w:color="FFFFFF"/>
              <w:right w:val="single" w:sz="8" w:space="0" w:color="FFFFFF"/>
            </w:tcBorders>
            <w:shd w:val="clear" w:color="auto" w:fill="D0D8E8"/>
          </w:tcPr>
          <w:p w14:paraId="0C306AD2" w14:textId="77777777" w:rsidR="00C15D62" w:rsidRPr="00056270" w:rsidRDefault="00C15D62" w:rsidP="00D37DFA">
            <w:pPr>
              <w:spacing w:after="0" w:line="276" w:lineRule="auto"/>
              <w:rPr>
                <w:rFonts w:ascii="Times New Roman" w:eastAsia="Times New Roman" w:hAnsi="Times New Roman" w:cs="Times New Roman"/>
                <w:color w:val="000000"/>
                <w:lang w:eastAsia="tr-TR"/>
              </w:rPr>
            </w:pPr>
            <w:r w:rsidRPr="00056270">
              <w:rPr>
                <w:rFonts w:ascii="Times New Roman" w:eastAsia="Times New Roman" w:hAnsi="Times New Roman" w:cs="Times New Roman"/>
                <w:color w:val="000000"/>
                <w:lang w:eastAsia="tr-TR"/>
              </w:rPr>
              <w:t>PG1.4.4. Öğrencilerin idari personel hizmetlerinden memnuniyet düzeyi (%)</w:t>
            </w:r>
          </w:p>
          <w:p w14:paraId="387EC392" w14:textId="77777777" w:rsidR="00C15D62" w:rsidRPr="00056270" w:rsidRDefault="00C15D62" w:rsidP="00D37DFA">
            <w:pPr>
              <w:spacing w:after="0" w:line="276" w:lineRule="auto"/>
              <w:rPr>
                <w:rFonts w:ascii="Times New Roman" w:hAnsi="Times New Roman" w:cs="Times New Roman"/>
              </w:rPr>
            </w:pPr>
          </w:p>
        </w:tc>
        <w:tc>
          <w:tcPr>
            <w:tcW w:w="1671" w:type="dxa"/>
            <w:tcBorders>
              <w:top w:val="single" w:sz="8" w:space="0" w:color="FFFFFF"/>
              <w:left w:val="single" w:sz="8" w:space="0" w:color="FFFFFF"/>
              <w:bottom w:val="single" w:sz="8" w:space="0" w:color="FFFFFF"/>
              <w:right w:val="single" w:sz="8" w:space="0" w:color="FFFFFF"/>
            </w:tcBorders>
            <w:shd w:val="clear" w:color="auto" w:fill="D0D8E8"/>
          </w:tcPr>
          <w:p w14:paraId="7221843D" w14:textId="77777777" w:rsidR="00C15D62" w:rsidRPr="006B4865" w:rsidRDefault="00C15D62" w:rsidP="00D37DFA">
            <w:pPr>
              <w:spacing w:after="0" w:line="276" w:lineRule="auto"/>
              <w:jc w:val="center"/>
              <w:rPr>
                <w:rFonts w:ascii="Times New Roman" w:hAnsi="Times New Roman" w:cs="Times New Roman"/>
              </w:rPr>
            </w:pPr>
            <w:r w:rsidRPr="006B4865">
              <w:rPr>
                <w:rFonts w:ascii="Times New Roman" w:hAnsi="Times New Roman" w:cs="Times New Roman"/>
              </w:rPr>
              <w:t>20</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Pr>
          <w:p w14:paraId="0ADB0DF3" w14:textId="0FC186E7" w:rsidR="00C15D62" w:rsidRPr="006B4865" w:rsidRDefault="004C5DCC" w:rsidP="00D37DFA">
            <w:pPr>
              <w:spacing w:after="0" w:line="276" w:lineRule="auto"/>
              <w:jc w:val="center"/>
              <w:rPr>
                <w:rFonts w:ascii="Times New Roman" w:hAnsi="Times New Roman" w:cs="Times New Roman"/>
              </w:rPr>
            </w:pPr>
            <w:r w:rsidRPr="006B4865">
              <w:rPr>
                <w:rFonts w:ascii="Times New Roman" w:hAnsi="Times New Roman" w:cs="Times New Roman"/>
              </w:rPr>
              <w:t>82</w:t>
            </w:r>
          </w:p>
        </w:tc>
        <w:tc>
          <w:tcPr>
            <w:tcW w:w="1437" w:type="dxa"/>
            <w:tcBorders>
              <w:top w:val="single" w:sz="8" w:space="0" w:color="FFFFFF"/>
              <w:left w:val="single" w:sz="8" w:space="0" w:color="FFFFFF"/>
              <w:bottom w:val="single" w:sz="8" w:space="0" w:color="FFFFFF"/>
              <w:right w:val="single" w:sz="8" w:space="0" w:color="FFFFFF"/>
            </w:tcBorders>
            <w:shd w:val="clear" w:color="auto" w:fill="D0D8E8"/>
          </w:tcPr>
          <w:p w14:paraId="10B2EB70" w14:textId="02246040" w:rsidR="00C15D62" w:rsidRPr="006B4865" w:rsidRDefault="00C15D62" w:rsidP="00D37DFA">
            <w:pPr>
              <w:spacing w:after="0" w:line="276" w:lineRule="auto"/>
              <w:jc w:val="center"/>
              <w:rPr>
                <w:rFonts w:ascii="Times New Roman" w:hAnsi="Times New Roman" w:cs="Times New Roman"/>
                <w:b/>
                <w:bCs/>
              </w:rPr>
            </w:pPr>
          </w:p>
        </w:tc>
        <w:tc>
          <w:tcPr>
            <w:tcW w:w="2199"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3AFED818" w14:textId="6024E2F9" w:rsidR="00C15D62" w:rsidRPr="006B4865" w:rsidRDefault="00C15D62" w:rsidP="00D37DFA">
            <w:pPr>
              <w:spacing w:after="0" w:line="276" w:lineRule="auto"/>
              <w:jc w:val="center"/>
              <w:rPr>
                <w:rFonts w:ascii="Times New Roman" w:hAnsi="Times New Roman" w:cs="Times New Roman"/>
                <w:b/>
                <w:bCs/>
              </w:rPr>
            </w:pP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DB4D13B" w14:textId="58530E97" w:rsidR="00C15D62" w:rsidRPr="006B4865" w:rsidRDefault="00FA6904" w:rsidP="00D37DFA">
            <w:pPr>
              <w:spacing w:after="0" w:line="276" w:lineRule="auto"/>
              <w:rPr>
                <w:rFonts w:ascii="Times New Roman" w:hAnsi="Times New Roman" w:cs="Times New Roman"/>
                <w:bCs/>
                <w:color w:val="FF0000"/>
              </w:rPr>
            </w:pPr>
            <w:r w:rsidRPr="00056270">
              <w:rPr>
                <w:rFonts w:ascii="Times New Roman" w:hAnsi="Times New Roman" w:cs="Times New Roman"/>
              </w:rPr>
              <w:t>Memnuniyet anket sonuçları açıklanmamıştır.</w:t>
            </w:r>
          </w:p>
        </w:tc>
        <w:tc>
          <w:tcPr>
            <w:tcW w:w="325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vAlign w:val="center"/>
          </w:tcPr>
          <w:p w14:paraId="7CCBAD54" w14:textId="77777777" w:rsidR="00C15D62" w:rsidRPr="006B4865" w:rsidRDefault="00C15D62" w:rsidP="00D37DFA">
            <w:pPr>
              <w:spacing w:after="0" w:line="276" w:lineRule="auto"/>
              <w:ind w:right="267"/>
              <w:jc w:val="both"/>
              <w:rPr>
                <w:rFonts w:ascii="Times New Roman" w:eastAsia="Times New Roman" w:hAnsi="Times New Roman" w:cs="Times New Roman"/>
                <w:color w:val="000000"/>
                <w:lang w:eastAsia="tr-TR"/>
              </w:rPr>
            </w:pPr>
          </w:p>
        </w:tc>
      </w:tr>
      <w:tr w:rsidR="00C15D62" w:rsidRPr="006B4865" w14:paraId="0DAF2528" w14:textId="77777777" w:rsidTr="00680CD5">
        <w:trPr>
          <w:trHeight w:val="469"/>
          <w:jc w:val="center"/>
        </w:trPr>
        <w:tc>
          <w:tcPr>
            <w:tcW w:w="3188" w:type="dxa"/>
            <w:tcBorders>
              <w:top w:val="single" w:sz="8" w:space="0" w:color="FFFFFF"/>
              <w:left w:val="single" w:sz="8" w:space="0" w:color="FFFFFF"/>
              <w:bottom w:val="single" w:sz="8" w:space="0" w:color="FFFFFF"/>
              <w:right w:val="single" w:sz="8" w:space="0" w:color="FFFFFF"/>
            </w:tcBorders>
            <w:shd w:val="clear" w:color="auto" w:fill="E0E7E8"/>
          </w:tcPr>
          <w:p w14:paraId="2F10A3EF" w14:textId="77777777" w:rsidR="00C15D62" w:rsidRPr="00056270" w:rsidRDefault="00C15D62" w:rsidP="00D37DFA">
            <w:pPr>
              <w:spacing w:after="0" w:line="276" w:lineRule="auto"/>
              <w:rPr>
                <w:rFonts w:ascii="Times New Roman" w:hAnsi="Times New Roman" w:cs="Times New Roman"/>
              </w:rPr>
            </w:pPr>
            <w:r w:rsidRPr="00056270">
              <w:rPr>
                <w:rFonts w:ascii="Times New Roman" w:eastAsia="Times New Roman" w:hAnsi="Times New Roman" w:cs="Times New Roman"/>
                <w:color w:val="000000"/>
                <w:lang w:eastAsia="tr-TR"/>
              </w:rPr>
              <w:t>PG1.4.5. Öğrencilerin akademik danışmanlık hizmetlerinden memnuniyet düzeyi (%)</w:t>
            </w:r>
          </w:p>
        </w:tc>
        <w:tc>
          <w:tcPr>
            <w:tcW w:w="1671" w:type="dxa"/>
            <w:tcBorders>
              <w:top w:val="single" w:sz="8" w:space="0" w:color="FFFFFF"/>
              <w:left w:val="single" w:sz="8" w:space="0" w:color="FFFFFF"/>
              <w:bottom w:val="single" w:sz="8" w:space="0" w:color="FFFFFF"/>
              <w:right w:val="single" w:sz="8" w:space="0" w:color="FFFFFF"/>
            </w:tcBorders>
            <w:shd w:val="clear" w:color="auto" w:fill="E0E7E8"/>
          </w:tcPr>
          <w:p w14:paraId="2C6DDB98" w14:textId="77777777" w:rsidR="00C15D62" w:rsidRPr="006B4865" w:rsidRDefault="00C15D62" w:rsidP="00D37DFA">
            <w:pPr>
              <w:spacing w:after="0" w:line="276" w:lineRule="auto"/>
              <w:jc w:val="center"/>
              <w:rPr>
                <w:rFonts w:ascii="Times New Roman" w:hAnsi="Times New Roman" w:cs="Times New Roman"/>
              </w:rPr>
            </w:pPr>
            <w:r w:rsidRPr="006B4865">
              <w:rPr>
                <w:rFonts w:ascii="Times New Roman" w:hAnsi="Times New Roman" w:cs="Times New Roman"/>
              </w:rPr>
              <w:t>25</w:t>
            </w:r>
          </w:p>
        </w:tc>
        <w:tc>
          <w:tcPr>
            <w:tcW w:w="851" w:type="dxa"/>
            <w:tcBorders>
              <w:top w:val="single" w:sz="8" w:space="0" w:color="FFFFFF"/>
              <w:left w:val="single" w:sz="8" w:space="0" w:color="FFFFFF"/>
              <w:bottom w:val="single" w:sz="8" w:space="0" w:color="FFFFFF"/>
              <w:right w:val="single" w:sz="8" w:space="0" w:color="FFFFFF"/>
            </w:tcBorders>
            <w:shd w:val="clear" w:color="auto" w:fill="E0E7E8"/>
          </w:tcPr>
          <w:p w14:paraId="0D8E32E9" w14:textId="37E6BB6E" w:rsidR="00C15D62" w:rsidRPr="006B4865" w:rsidRDefault="004C5DCC" w:rsidP="00D37DFA">
            <w:pPr>
              <w:spacing w:after="0" w:line="276" w:lineRule="auto"/>
              <w:jc w:val="center"/>
              <w:rPr>
                <w:rFonts w:ascii="Times New Roman" w:hAnsi="Times New Roman" w:cs="Times New Roman"/>
              </w:rPr>
            </w:pPr>
            <w:r w:rsidRPr="006B4865">
              <w:rPr>
                <w:rFonts w:ascii="Times New Roman" w:hAnsi="Times New Roman" w:cs="Times New Roman"/>
              </w:rPr>
              <w:t>87</w:t>
            </w:r>
          </w:p>
        </w:tc>
        <w:tc>
          <w:tcPr>
            <w:tcW w:w="1437" w:type="dxa"/>
            <w:tcBorders>
              <w:top w:val="single" w:sz="8" w:space="0" w:color="FFFFFF"/>
              <w:left w:val="single" w:sz="8" w:space="0" w:color="FFFFFF"/>
              <w:bottom w:val="single" w:sz="8" w:space="0" w:color="FFFFFF"/>
              <w:right w:val="single" w:sz="8" w:space="0" w:color="FFFFFF"/>
            </w:tcBorders>
            <w:shd w:val="clear" w:color="auto" w:fill="E0E7E8"/>
          </w:tcPr>
          <w:p w14:paraId="2343BC35" w14:textId="680691C3" w:rsidR="00C15D62" w:rsidRPr="006B4865" w:rsidRDefault="00C15D62" w:rsidP="00D37DFA">
            <w:pPr>
              <w:spacing w:after="0" w:line="276" w:lineRule="auto"/>
              <w:jc w:val="center"/>
              <w:rPr>
                <w:rFonts w:ascii="Times New Roman" w:hAnsi="Times New Roman" w:cs="Times New Roman"/>
                <w:bCs/>
              </w:rPr>
            </w:pPr>
          </w:p>
        </w:tc>
        <w:tc>
          <w:tcPr>
            <w:tcW w:w="2199" w:type="dxa"/>
            <w:tcBorders>
              <w:top w:val="single" w:sz="8" w:space="0" w:color="FFFFFF"/>
              <w:left w:val="single" w:sz="8" w:space="0" w:color="FFFFFF"/>
              <w:bottom w:val="single" w:sz="8" w:space="0" w:color="FFFFFF"/>
              <w:right w:val="single" w:sz="8" w:space="0" w:color="FFFFFF"/>
            </w:tcBorders>
            <w:shd w:val="clear" w:color="auto" w:fill="E0E7E8"/>
            <w:tcMar>
              <w:top w:w="0" w:type="dxa"/>
              <w:left w:w="10" w:type="dxa"/>
              <w:bottom w:w="0" w:type="dxa"/>
              <w:right w:w="10" w:type="dxa"/>
            </w:tcMar>
          </w:tcPr>
          <w:p w14:paraId="7898137E" w14:textId="488D190B" w:rsidR="00C15D62" w:rsidRPr="006B4865" w:rsidRDefault="00C15D62" w:rsidP="00D37DFA">
            <w:pPr>
              <w:spacing w:after="0" w:line="276" w:lineRule="auto"/>
              <w:jc w:val="center"/>
              <w:rPr>
                <w:rFonts w:ascii="Times New Roman" w:hAnsi="Times New Roman" w:cs="Times New Roman"/>
                <w:b/>
                <w:bCs/>
              </w:rPr>
            </w:pPr>
          </w:p>
        </w:tc>
        <w:tc>
          <w:tcPr>
            <w:tcW w:w="2977" w:type="dxa"/>
            <w:tcBorders>
              <w:top w:val="single" w:sz="8" w:space="0" w:color="FFFFFF"/>
              <w:left w:val="single" w:sz="8" w:space="0" w:color="FFFFFF"/>
              <w:bottom w:val="single" w:sz="8" w:space="0" w:color="FFFFFF"/>
              <w:right w:val="single" w:sz="8" w:space="0" w:color="FFFFFF"/>
            </w:tcBorders>
            <w:shd w:val="clear" w:color="auto" w:fill="E0E7E8"/>
            <w:tcMar>
              <w:top w:w="0" w:type="dxa"/>
              <w:left w:w="10" w:type="dxa"/>
              <w:bottom w:w="0" w:type="dxa"/>
              <w:right w:w="10" w:type="dxa"/>
            </w:tcMar>
          </w:tcPr>
          <w:p w14:paraId="7D30CB98" w14:textId="045D12D3" w:rsidR="00C15D62" w:rsidRPr="006B4865" w:rsidRDefault="00056270" w:rsidP="00D37DFA">
            <w:pPr>
              <w:spacing w:after="0" w:line="276" w:lineRule="auto"/>
              <w:rPr>
                <w:rFonts w:ascii="Times New Roman" w:hAnsi="Times New Roman" w:cs="Times New Roman"/>
                <w:bCs/>
              </w:rPr>
            </w:pPr>
            <w:r w:rsidRPr="00056270">
              <w:rPr>
                <w:rFonts w:ascii="Times New Roman" w:hAnsi="Times New Roman" w:cs="Times New Roman"/>
              </w:rPr>
              <w:t>Memnuniyet anket sonuçları açıklanmamıştır.</w:t>
            </w:r>
          </w:p>
        </w:tc>
        <w:tc>
          <w:tcPr>
            <w:tcW w:w="3250" w:type="dxa"/>
            <w:tcBorders>
              <w:top w:val="single" w:sz="8" w:space="0" w:color="FFFFFF"/>
              <w:left w:val="single" w:sz="8" w:space="0" w:color="FFFFFF"/>
              <w:bottom w:val="single" w:sz="8" w:space="0" w:color="FFFFFF"/>
              <w:right w:val="single" w:sz="8" w:space="0" w:color="FFFFFF"/>
            </w:tcBorders>
            <w:shd w:val="clear" w:color="auto" w:fill="E0E7E8"/>
            <w:tcMar>
              <w:top w:w="0" w:type="dxa"/>
              <w:left w:w="10" w:type="dxa"/>
              <w:bottom w:w="0" w:type="dxa"/>
              <w:right w:w="10" w:type="dxa"/>
            </w:tcMar>
          </w:tcPr>
          <w:p w14:paraId="53FF8C1D" w14:textId="77777777" w:rsidR="00C15D62" w:rsidRPr="006B4865" w:rsidRDefault="00C15D62" w:rsidP="00D37DFA">
            <w:pPr>
              <w:spacing w:after="0" w:line="276" w:lineRule="auto"/>
              <w:rPr>
                <w:rFonts w:ascii="Times New Roman" w:hAnsi="Times New Roman" w:cs="Times New Roman"/>
                <w:b/>
                <w:bCs/>
              </w:rPr>
            </w:pPr>
          </w:p>
        </w:tc>
      </w:tr>
    </w:tbl>
    <w:p w14:paraId="5F217502" w14:textId="0B905322" w:rsidR="00C15D62" w:rsidRPr="006B4865" w:rsidRDefault="00C15D62" w:rsidP="00C15D62">
      <w:pPr>
        <w:spacing w:line="360" w:lineRule="auto"/>
        <w:rPr>
          <w:rFonts w:ascii="Times New Roman" w:hAnsi="Times New Roman" w:cs="Times New Roman"/>
        </w:rPr>
      </w:pPr>
    </w:p>
    <w:tbl>
      <w:tblPr>
        <w:tblStyle w:val="KlavuzuTablo4-Vurgu11"/>
        <w:tblW w:w="0" w:type="auto"/>
        <w:tblLook w:val="04A0" w:firstRow="1" w:lastRow="0" w:firstColumn="1" w:lastColumn="0" w:noHBand="0" w:noVBand="1"/>
      </w:tblPr>
      <w:tblGrid>
        <w:gridCol w:w="2122"/>
        <w:gridCol w:w="1578"/>
        <w:gridCol w:w="1274"/>
        <w:gridCol w:w="1860"/>
        <w:gridCol w:w="2288"/>
        <w:gridCol w:w="4056"/>
        <w:gridCol w:w="2405"/>
      </w:tblGrid>
      <w:tr w:rsidR="00C15D62" w:rsidRPr="006B4865" w14:paraId="5E1D9E93" w14:textId="77777777" w:rsidTr="00380AE9">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122" w:type="dxa"/>
            <w:hideMark/>
          </w:tcPr>
          <w:p w14:paraId="2192C11E" w14:textId="77777777" w:rsidR="00C15D62" w:rsidRPr="006B4865" w:rsidRDefault="00C15D62" w:rsidP="00C15D62">
            <w:pPr>
              <w:spacing w:after="0" w:line="360" w:lineRule="auto"/>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lastRenderedPageBreak/>
              <w:t>Amaç (A1)</w:t>
            </w:r>
          </w:p>
        </w:tc>
        <w:tc>
          <w:tcPr>
            <w:tcW w:w="11056" w:type="dxa"/>
            <w:gridSpan w:val="5"/>
            <w:noWrap/>
            <w:hideMark/>
          </w:tcPr>
          <w:p w14:paraId="16076B40" w14:textId="77777777" w:rsidR="00C15D62" w:rsidRPr="006B4865" w:rsidRDefault="00C15D62" w:rsidP="00C15D62">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Öğrenci Merkezli Eğitimle Öğrenci Başarısını Arttırmak</w:t>
            </w:r>
          </w:p>
        </w:tc>
        <w:tc>
          <w:tcPr>
            <w:tcW w:w="2405" w:type="dxa"/>
          </w:tcPr>
          <w:p w14:paraId="35AA3770" w14:textId="77777777" w:rsidR="00C15D62" w:rsidRPr="006B4865" w:rsidRDefault="00C15D62" w:rsidP="00C15D62">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15D62" w:rsidRPr="006B4865" w14:paraId="5A0F0214" w14:textId="77777777" w:rsidTr="00680CD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122" w:type="dxa"/>
            <w:shd w:val="clear" w:color="auto" w:fill="D9E2F3" w:themeFill="accent5" w:themeFillTint="33"/>
            <w:hideMark/>
          </w:tcPr>
          <w:p w14:paraId="315953E8" w14:textId="77777777" w:rsidR="00C15D62" w:rsidRPr="006B4865" w:rsidRDefault="00C15D62" w:rsidP="00C15D62">
            <w:pPr>
              <w:spacing w:after="0" w:line="360" w:lineRule="auto"/>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Hedef (H1.5)</w:t>
            </w:r>
          </w:p>
        </w:tc>
        <w:tc>
          <w:tcPr>
            <w:tcW w:w="11056" w:type="dxa"/>
            <w:gridSpan w:val="5"/>
            <w:shd w:val="clear" w:color="auto" w:fill="D9E2F3" w:themeFill="accent5" w:themeFillTint="33"/>
            <w:noWrap/>
            <w:hideMark/>
          </w:tcPr>
          <w:p w14:paraId="4AF4B157" w14:textId="77777777" w:rsidR="00C15D62" w:rsidRPr="006B4865" w:rsidRDefault="00C15D62" w:rsidP="00C15D6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Engelli öğrencilerin fiziksel, eğitimsel ve sosyal alanlardaki erişilebilirliği arttırılacaktır.</w:t>
            </w:r>
          </w:p>
        </w:tc>
        <w:tc>
          <w:tcPr>
            <w:tcW w:w="2405" w:type="dxa"/>
            <w:shd w:val="clear" w:color="auto" w:fill="D9E2F3" w:themeFill="accent5" w:themeFillTint="33"/>
          </w:tcPr>
          <w:p w14:paraId="28442A14" w14:textId="77777777" w:rsidR="00C15D62" w:rsidRPr="006B4865" w:rsidRDefault="00C15D62" w:rsidP="00C15D6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tr-TR"/>
              </w:rPr>
            </w:pPr>
          </w:p>
        </w:tc>
      </w:tr>
      <w:tr w:rsidR="00C15D62" w:rsidRPr="006B4865" w14:paraId="3898C7EE" w14:textId="77777777" w:rsidTr="00380AE9">
        <w:trPr>
          <w:trHeight w:val="697"/>
        </w:trPr>
        <w:tc>
          <w:tcPr>
            <w:cnfStyle w:val="001000000000" w:firstRow="0" w:lastRow="0" w:firstColumn="1" w:lastColumn="0" w:oddVBand="0" w:evenVBand="0" w:oddHBand="0" w:evenHBand="0" w:firstRowFirstColumn="0" w:firstRowLastColumn="0" w:lastRowFirstColumn="0" w:lastRowLastColumn="0"/>
            <w:tcW w:w="2122" w:type="dxa"/>
            <w:hideMark/>
          </w:tcPr>
          <w:p w14:paraId="0CCF97AE" w14:textId="77777777" w:rsidR="00C15D62" w:rsidRPr="006B4865" w:rsidRDefault="00C15D62" w:rsidP="00C15D62">
            <w:pPr>
              <w:spacing w:after="0" w:line="360" w:lineRule="auto"/>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Performans Göstergeleri</w:t>
            </w:r>
          </w:p>
        </w:tc>
        <w:tc>
          <w:tcPr>
            <w:tcW w:w="1578" w:type="dxa"/>
            <w:hideMark/>
          </w:tcPr>
          <w:p w14:paraId="12FA9C98" w14:textId="77777777" w:rsidR="00C15D62" w:rsidRPr="006B4865" w:rsidRDefault="00C15D62" w:rsidP="00C15D6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Hedefe Etkisi (%)</w:t>
            </w:r>
          </w:p>
        </w:tc>
        <w:tc>
          <w:tcPr>
            <w:tcW w:w="0" w:type="auto"/>
            <w:hideMark/>
          </w:tcPr>
          <w:p w14:paraId="33563768" w14:textId="6D6D0D4E" w:rsidR="00C15D62" w:rsidRPr="006B4865" w:rsidRDefault="00BD135F" w:rsidP="00C15D6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Hedef 2022</w:t>
            </w:r>
          </w:p>
        </w:tc>
        <w:tc>
          <w:tcPr>
            <w:tcW w:w="0" w:type="auto"/>
            <w:hideMark/>
          </w:tcPr>
          <w:p w14:paraId="0D984F80" w14:textId="60437F45" w:rsidR="00C15D62" w:rsidRPr="006B4865" w:rsidRDefault="00BD135F" w:rsidP="00C15D6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tr-TR"/>
              </w:rPr>
            </w:pPr>
            <w:r w:rsidRPr="006B4865">
              <w:rPr>
                <w:rFonts w:ascii="Times New Roman" w:hAnsi="Times New Roman" w:cs="Times New Roman"/>
                <w:b/>
                <w:bCs/>
              </w:rPr>
              <w:t>Gerçekleşen 2022</w:t>
            </w:r>
          </w:p>
        </w:tc>
        <w:tc>
          <w:tcPr>
            <w:tcW w:w="0" w:type="auto"/>
            <w:hideMark/>
          </w:tcPr>
          <w:p w14:paraId="272E9640" w14:textId="77777777" w:rsidR="00C15D62" w:rsidRPr="006B4865" w:rsidRDefault="00C15D62" w:rsidP="00C15D6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tr-TR"/>
              </w:rPr>
            </w:pPr>
            <w:r w:rsidRPr="006B4865">
              <w:rPr>
                <w:rFonts w:ascii="Times New Roman" w:hAnsi="Times New Roman" w:cs="Times New Roman"/>
                <w:b/>
                <w:bCs/>
              </w:rPr>
              <w:t>Gerçekleşme Durumu</w:t>
            </w:r>
          </w:p>
        </w:tc>
        <w:tc>
          <w:tcPr>
            <w:tcW w:w="4056" w:type="dxa"/>
            <w:hideMark/>
          </w:tcPr>
          <w:p w14:paraId="4146EA4B" w14:textId="77777777" w:rsidR="00C15D62" w:rsidRPr="006B4865" w:rsidRDefault="00C15D62" w:rsidP="00C15D6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tr-TR"/>
              </w:rPr>
            </w:pPr>
            <w:r w:rsidRPr="006B4865">
              <w:rPr>
                <w:rFonts w:ascii="Times New Roman" w:hAnsi="Times New Roman" w:cs="Times New Roman"/>
                <w:b/>
                <w:bCs/>
              </w:rPr>
              <w:t>Açıklama</w:t>
            </w:r>
          </w:p>
        </w:tc>
        <w:tc>
          <w:tcPr>
            <w:tcW w:w="2405" w:type="dxa"/>
          </w:tcPr>
          <w:p w14:paraId="58971F4E" w14:textId="77777777" w:rsidR="00C15D62" w:rsidRPr="006B4865" w:rsidRDefault="00C15D62" w:rsidP="00C15D6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B4865">
              <w:rPr>
                <w:rFonts w:ascii="Times New Roman" w:hAnsi="Times New Roman" w:cs="Times New Roman"/>
                <w:b/>
                <w:bCs/>
              </w:rPr>
              <w:t>Eylem Planı</w:t>
            </w:r>
          </w:p>
        </w:tc>
      </w:tr>
      <w:tr w:rsidR="00C15D62" w:rsidRPr="006B4865" w14:paraId="117FEFE1" w14:textId="77777777" w:rsidTr="00680CD5">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122" w:type="dxa"/>
            <w:shd w:val="clear" w:color="auto" w:fill="D9E2F3" w:themeFill="accent5" w:themeFillTint="33"/>
            <w:hideMark/>
          </w:tcPr>
          <w:p w14:paraId="583AD212" w14:textId="77777777" w:rsidR="00C15D62" w:rsidRPr="006B4865" w:rsidRDefault="00C15D62" w:rsidP="00C15D62">
            <w:pPr>
              <w:spacing w:after="0" w:line="360" w:lineRule="auto"/>
              <w:rPr>
                <w:rFonts w:ascii="Times New Roman" w:eastAsia="Times New Roman" w:hAnsi="Times New Roman" w:cs="Times New Roman"/>
                <w:b w:val="0"/>
                <w:bCs w:val="0"/>
                <w:color w:val="000000"/>
                <w:lang w:eastAsia="tr-TR"/>
              </w:rPr>
            </w:pPr>
            <w:r w:rsidRPr="006B4865">
              <w:rPr>
                <w:rFonts w:ascii="Times New Roman" w:eastAsia="Times New Roman" w:hAnsi="Times New Roman" w:cs="Times New Roman"/>
                <w:b w:val="0"/>
                <w:bCs w:val="0"/>
                <w:color w:val="000000"/>
                <w:lang w:eastAsia="tr-TR"/>
              </w:rPr>
              <w:t>PG1.5.4. Engellilerle ilgili her tür sosyal, kültürel, sportif ve eğitim faaliyeti sayısı</w:t>
            </w:r>
          </w:p>
        </w:tc>
        <w:tc>
          <w:tcPr>
            <w:tcW w:w="1578" w:type="dxa"/>
            <w:shd w:val="clear" w:color="auto" w:fill="D9E2F3" w:themeFill="accent5" w:themeFillTint="33"/>
            <w:hideMark/>
          </w:tcPr>
          <w:p w14:paraId="6399E9DC" w14:textId="77777777" w:rsidR="00C15D62" w:rsidRPr="006B4865" w:rsidRDefault="00C15D62" w:rsidP="00C15D6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100</w:t>
            </w:r>
          </w:p>
        </w:tc>
        <w:tc>
          <w:tcPr>
            <w:tcW w:w="0" w:type="auto"/>
            <w:shd w:val="clear" w:color="auto" w:fill="D9E2F3" w:themeFill="accent5" w:themeFillTint="33"/>
            <w:hideMark/>
          </w:tcPr>
          <w:p w14:paraId="22AD774A" w14:textId="77777777" w:rsidR="00C15D62" w:rsidRPr="006B4865" w:rsidRDefault="00C15D62" w:rsidP="00C15D6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2</w:t>
            </w:r>
          </w:p>
        </w:tc>
        <w:tc>
          <w:tcPr>
            <w:tcW w:w="0" w:type="auto"/>
            <w:shd w:val="clear" w:color="auto" w:fill="D9E2F3" w:themeFill="accent5" w:themeFillTint="33"/>
          </w:tcPr>
          <w:p w14:paraId="73C6079B" w14:textId="1FB9CE44" w:rsidR="00C15D62" w:rsidRPr="006B4865" w:rsidRDefault="00B368E4" w:rsidP="00C15D6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w:t>
            </w:r>
          </w:p>
        </w:tc>
        <w:tc>
          <w:tcPr>
            <w:tcW w:w="0" w:type="auto"/>
            <w:shd w:val="clear" w:color="auto" w:fill="D9E2F3" w:themeFill="accent5" w:themeFillTint="33"/>
          </w:tcPr>
          <w:p w14:paraId="0F1EA838" w14:textId="531752B4" w:rsidR="00C15D62" w:rsidRPr="006B4865" w:rsidRDefault="006231E4" w:rsidP="00C15D6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Ulaşıldı</w:t>
            </w:r>
          </w:p>
        </w:tc>
        <w:tc>
          <w:tcPr>
            <w:tcW w:w="4056" w:type="dxa"/>
            <w:shd w:val="clear" w:color="auto" w:fill="D9E2F3" w:themeFill="accent5" w:themeFillTint="33"/>
          </w:tcPr>
          <w:p w14:paraId="00949BC3" w14:textId="245FC891" w:rsidR="00381E82" w:rsidRPr="00AC21E5" w:rsidRDefault="00381E82" w:rsidP="005B700D">
            <w:pPr>
              <w:pStyle w:val="ListeParagraf"/>
              <w:numPr>
                <w:ilvl w:val="0"/>
                <w:numId w:val="43"/>
              </w:numPr>
              <w:ind w:left="2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C21E5">
              <w:rPr>
                <w:rFonts w:ascii="Times New Roman" w:hAnsi="Times New Roman" w:cs="Times New Roman"/>
                <w:bCs/>
              </w:rPr>
              <w:t xml:space="preserve">Hayatı Paylaşmaya Engelimiz Yok Etkinliği, 24 Mayıs 2022, Bartın Üniversitesi Sağlık Bilimleri Fakültesi, </w:t>
            </w:r>
            <w:r w:rsidR="004F591B">
              <w:rPr>
                <w:rFonts w:ascii="Times New Roman" w:hAnsi="Times New Roman" w:cs="Times New Roman"/>
                <w:bCs/>
              </w:rPr>
              <w:t xml:space="preserve">Öğr. Gör. Dr. </w:t>
            </w:r>
            <w:r w:rsidRPr="00AC21E5">
              <w:rPr>
                <w:rFonts w:ascii="Times New Roman" w:hAnsi="Times New Roman" w:cs="Times New Roman"/>
                <w:bCs/>
              </w:rPr>
              <w:t>Sibel Köstekli.</w:t>
            </w:r>
          </w:p>
          <w:p w14:paraId="60283372" w14:textId="72C8D926" w:rsidR="00381E82" w:rsidRPr="00AC21E5" w:rsidRDefault="00381E82" w:rsidP="005B700D">
            <w:pPr>
              <w:pStyle w:val="ListeParagraf"/>
              <w:numPr>
                <w:ilvl w:val="0"/>
                <w:numId w:val="43"/>
              </w:numPr>
              <w:ind w:left="2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C21E5">
              <w:rPr>
                <w:rFonts w:ascii="Times New Roman" w:hAnsi="Times New Roman" w:cs="Times New Roman"/>
                <w:bCs/>
              </w:rPr>
              <w:t xml:space="preserve">‘Kapakları Tekerleklere Dönüştürelim’ Sosyal Sorumluluk Projesi Bartın Üniversitesi Sağlık Bilimleri Fakültesi, </w:t>
            </w:r>
            <w:r w:rsidR="004F591B">
              <w:rPr>
                <w:rFonts w:ascii="Times New Roman" w:hAnsi="Times New Roman" w:cs="Times New Roman"/>
                <w:bCs/>
              </w:rPr>
              <w:t xml:space="preserve">Öğr. Gör. Dr. </w:t>
            </w:r>
            <w:r w:rsidRPr="00AC21E5">
              <w:rPr>
                <w:rFonts w:ascii="Times New Roman" w:hAnsi="Times New Roman" w:cs="Times New Roman"/>
                <w:bCs/>
              </w:rPr>
              <w:t>Sibel Köstekli.</w:t>
            </w:r>
          </w:p>
          <w:p w14:paraId="394F7D14" w14:textId="63DCFBDF" w:rsidR="00AC21E5" w:rsidRPr="00AC21E5" w:rsidRDefault="00381E82" w:rsidP="005B700D">
            <w:pPr>
              <w:pStyle w:val="ListeParagraf"/>
              <w:numPr>
                <w:ilvl w:val="0"/>
                <w:numId w:val="43"/>
              </w:numPr>
              <w:spacing w:after="0" w:line="276" w:lineRule="auto"/>
              <w:ind w:left="2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C21E5">
              <w:rPr>
                <w:rFonts w:ascii="Times New Roman" w:hAnsi="Times New Roman" w:cs="Times New Roman"/>
                <w:bCs/>
              </w:rPr>
              <w:t xml:space="preserve">‘Sağlıklı Yaşama Destek için Biz de </w:t>
            </w:r>
            <w:proofErr w:type="gramStart"/>
            <w:r w:rsidRPr="00AC21E5">
              <w:rPr>
                <w:rFonts w:ascii="Times New Roman" w:hAnsi="Times New Roman" w:cs="Times New Roman"/>
                <w:bCs/>
              </w:rPr>
              <w:t>Varız</w:t>
            </w:r>
            <w:proofErr w:type="gramEnd"/>
            <w:r w:rsidRPr="00AC21E5">
              <w:rPr>
                <w:rFonts w:ascii="Times New Roman" w:hAnsi="Times New Roman" w:cs="Times New Roman"/>
                <w:bCs/>
              </w:rPr>
              <w:t>’ Projesi,</w:t>
            </w:r>
            <w:r w:rsidRPr="00AC21E5">
              <w:rPr>
                <w:rFonts w:ascii="Times New Roman" w:hAnsi="Times New Roman" w:cs="Times New Roman"/>
              </w:rPr>
              <w:t xml:space="preserve"> </w:t>
            </w:r>
            <w:r w:rsidRPr="00AC21E5">
              <w:rPr>
                <w:rFonts w:ascii="Times New Roman" w:hAnsi="Times New Roman" w:cs="Times New Roman"/>
                <w:bCs/>
              </w:rPr>
              <w:t xml:space="preserve">Bartın Üniversitesi Sağlık Bilimleri Fakültesi, </w:t>
            </w:r>
            <w:r w:rsidR="004F591B">
              <w:rPr>
                <w:rFonts w:ascii="Times New Roman" w:hAnsi="Times New Roman" w:cs="Times New Roman"/>
                <w:bCs/>
              </w:rPr>
              <w:t xml:space="preserve">Prof. Dr. </w:t>
            </w:r>
            <w:r w:rsidRPr="00AC21E5">
              <w:rPr>
                <w:rFonts w:ascii="Times New Roman" w:hAnsi="Times New Roman" w:cs="Times New Roman"/>
                <w:bCs/>
              </w:rPr>
              <w:t xml:space="preserve">Sevim Çelik, </w:t>
            </w:r>
            <w:r w:rsidR="004F591B">
              <w:rPr>
                <w:rFonts w:ascii="Times New Roman" w:hAnsi="Times New Roman" w:cs="Times New Roman"/>
                <w:bCs/>
              </w:rPr>
              <w:t xml:space="preserve">Doç. Dr. </w:t>
            </w:r>
            <w:r w:rsidRPr="00AC21E5">
              <w:rPr>
                <w:rFonts w:ascii="Times New Roman" w:hAnsi="Times New Roman" w:cs="Times New Roman"/>
                <w:bCs/>
              </w:rPr>
              <w:t xml:space="preserve">Elif Karahan, </w:t>
            </w:r>
            <w:r w:rsidR="004F591B">
              <w:rPr>
                <w:rFonts w:ascii="Times New Roman" w:hAnsi="Times New Roman" w:cs="Times New Roman"/>
                <w:bCs/>
              </w:rPr>
              <w:t xml:space="preserve">Öğr. Gör. Dr. </w:t>
            </w:r>
            <w:r w:rsidRPr="00AC21E5">
              <w:rPr>
                <w:rFonts w:ascii="Times New Roman" w:hAnsi="Times New Roman" w:cs="Times New Roman"/>
                <w:bCs/>
              </w:rPr>
              <w:t xml:space="preserve">Sibel Köstekli, </w:t>
            </w:r>
            <w:r w:rsidR="004F591B">
              <w:rPr>
                <w:rFonts w:ascii="Times New Roman" w:hAnsi="Times New Roman" w:cs="Times New Roman"/>
                <w:bCs/>
              </w:rPr>
              <w:t xml:space="preserve">Öğr. Gör. </w:t>
            </w:r>
            <w:r w:rsidR="00AC21E5">
              <w:rPr>
                <w:rFonts w:ascii="Times New Roman" w:hAnsi="Times New Roman" w:cs="Times New Roman"/>
                <w:bCs/>
              </w:rPr>
              <w:t xml:space="preserve">Aylin Kurt, </w:t>
            </w:r>
            <w:r w:rsidR="004F591B">
              <w:rPr>
                <w:rFonts w:ascii="Times New Roman" w:hAnsi="Times New Roman" w:cs="Times New Roman"/>
                <w:bCs/>
              </w:rPr>
              <w:t xml:space="preserve">Arş. Gör. </w:t>
            </w:r>
            <w:r w:rsidRPr="00AC21E5">
              <w:rPr>
                <w:rFonts w:ascii="Times New Roman" w:hAnsi="Times New Roman" w:cs="Times New Roman"/>
                <w:bCs/>
              </w:rPr>
              <w:t>Özge Uçar.</w:t>
            </w:r>
          </w:p>
          <w:p w14:paraId="007B5C5A" w14:textId="283F2DAF" w:rsidR="006F2A87" w:rsidRPr="00AC21E5" w:rsidRDefault="00AB5581" w:rsidP="005B700D">
            <w:pPr>
              <w:pStyle w:val="ListeParagraf"/>
              <w:numPr>
                <w:ilvl w:val="0"/>
                <w:numId w:val="43"/>
              </w:numPr>
              <w:spacing w:after="0" w:line="276" w:lineRule="auto"/>
              <w:ind w:left="2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C21E5">
              <w:rPr>
                <w:rFonts w:ascii="Times New Roman" w:eastAsia="Times New Roman" w:hAnsi="Times New Roman" w:cs="Times New Roman"/>
                <w:lang w:eastAsia="tr-TR"/>
              </w:rPr>
              <w:t>Her Yönüyle Down Sendromu Semineri</w:t>
            </w:r>
            <w:r w:rsidR="00AC21E5">
              <w:rPr>
                <w:rFonts w:ascii="Times New Roman" w:eastAsia="Times New Roman" w:hAnsi="Times New Roman" w:cs="Times New Roman"/>
                <w:lang w:eastAsia="tr-TR"/>
              </w:rPr>
              <w:t xml:space="preserve"> </w:t>
            </w:r>
            <w:r w:rsidRPr="00AC21E5">
              <w:rPr>
                <w:rFonts w:ascii="Times New Roman" w:eastAsia="Times New Roman" w:hAnsi="Times New Roman" w:cs="Times New Roman"/>
                <w:lang w:eastAsia="tr-TR"/>
              </w:rPr>
              <w:t>23 Mart 2022, Bartın Üniversitesi Sağlık Bilimleri Fakültesi,</w:t>
            </w:r>
            <w:r w:rsidR="004F591B">
              <w:rPr>
                <w:rFonts w:ascii="Times New Roman" w:eastAsia="Times New Roman" w:hAnsi="Times New Roman" w:cs="Times New Roman"/>
                <w:lang w:eastAsia="tr-TR"/>
              </w:rPr>
              <w:t xml:space="preserve"> Arş. Gör. </w:t>
            </w:r>
            <w:r w:rsidRPr="00AC21E5">
              <w:rPr>
                <w:rFonts w:ascii="Times New Roman" w:eastAsia="Times New Roman" w:hAnsi="Times New Roman" w:cs="Times New Roman"/>
                <w:lang w:eastAsia="tr-TR"/>
              </w:rPr>
              <w:t>Aylin Kurt.</w:t>
            </w:r>
          </w:p>
          <w:p w14:paraId="6D25252D" w14:textId="519E651F" w:rsidR="006F2A87" w:rsidRPr="00AC21E5" w:rsidRDefault="007962A8" w:rsidP="005B700D">
            <w:pPr>
              <w:pStyle w:val="ListeParagraf"/>
              <w:numPr>
                <w:ilvl w:val="0"/>
                <w:numId w:val="43"/>
              </w:numPr>
              <w:spacing w:after="0" w:line="276" w:lineRule="auto"/>
              <w:ind w:left="2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21E5">
              <w:rPr>
                <w:rFonts w:ascii="Times New Roman" w:hAnsi="Times New Roman" w:cs="Times New Roman"/>
              </w:rPr>
              <w:t xml:space="preserve">Bul, Tamamla, Eğlen Etkinliği, 16 Mayıs </w:t>
            </w:r>
            <w:r w:rsidR="004F591B">
              <w:rPr>
                <w:rFonts w:ascii="Times New Roman" w:hAnsi="Times New Roman" w:cs="Times New Roman"/>
              </w:rPr>
              <w:t>2022, Umut Özel Eğitim İlkokulu,</w:t>
            </w:r>
            <w:r w:rsidRPr="00AC21E5">
              <w:rPr>
                <w:rFonts w:ascii="Times New Roman" w:hAnsi="Times New Roman" w:cs="Times New Roman"/>
              </w:rPr>
              <w:t xml:space="preserve"> </w:t>
            </w:r>
            <w:r w:rsidR="004F591B">
              <w:rPr>
                <w:rFonts w:ascii="Times New Roman" w:hAnsi="Times New Roman" w:cs="Times New Roman"/>
              </w:rPr>
              <w:t xml:space="preserve">Öğr. Gör. </w:t>
            </w:r>
            <w:r w:rsidRPr="00AC21E5">
              <w:rPr>
                <w:rFonts w:ascii="Times New Roman" w:hAnsi="Times New Roman" w:cs="Times New Roman"/>
              </w:rPr>
              <w:t>Ebru Cirban Ekrem</w:t>
            </w:r>
          </w:p>
          <w:p w14:paraId="228B0D5A" w14:textId="0223EC5A" w:rsidR="007962A8" w:rsidRPr="00AC21E5" w:rsidRDefault="007962A8" w:rsidP="005B700D">
            <w:pPr>
              <w:pStyle w:val="ListeParagraf"/>
              <w:numPr>
                <w:ilvl w:val="0"/>
                <w:numId w:val="43"/>
              </w:numPr>
              <w:spacing w:after="0" w:line="276" w:lineRule="auto"/>
              <w:ind w:left="25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AC21E5">
              <w:rPr>
                <w:rFonts w:ascii="Times New Roman" w:hAnsi="Times New Roman" w:cs="Times New Roman"/>
              </w:rPr>
              <w:t>Hem Oynayalım Hem Öğrenelim Etkinliği, 23 Mayıs 2022, Ağdacı İlkokulu Özel Eğitim Sınıfı</w:t>
            </w:r>
            <w:r w:rsidR="004F591B">
              <w:rPr>
                <w:rFonts w:ascii="Times New Roman" w:hAnsi="Times New Roman" w:cs="Times New Roman"/>
              </w:rPr>
              <w:t>,</w:t>
            </w:r>
            <w:r w:rsidRPr="00AC21E5">
              <w:rPr>
                <w:rFonts w:ascii="Times New Roman" w:hAnsi="Times New Roman" w:cs="Times New Roman"/>
              </w:rPr>
              <w:t xml:space="preserve"> </w:t>
            </w:r>
            <w:r w:rsidR="004F591B">
              <w:rPr>
                <w:rFonts w:ascii="Times New Roman" w:hAnsi="Times New Roman" w:cs="Times New Roman"/>
              </w:rPr>
              <w:t xml:space="preserve">Öğr. Gör. </w:t>
            </w:r>
            <w:r w:rsidRPr="00AC21E5">
              <w:rPr>
                <w:rFonts w:ascii="Times New Roman" w:hAnsi="Times New Roman" w:cs="Times New Roman"/>
              </w:rPr>
              <w:t>Ebru Cirban Ekrem</w:t>
            </w:r>
          </w:p>
          <w:p w14:paraId="262816D4" w14:textId="4F571459" w:rsidR="007962A8" w:rsidRPr="006B4865" w:rsidRDefault="007962A8" w:rsidP="00AB5581">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p>
        </w:tc>
        <w:tc>
          <w:tcPr>
            <w:tcW w:w="2405" w:type="dxa"/>
            <w:shd w:val="clear" w:color="auto" w:fill="D9E2F3" w:themeFill="accent5" w:themeFillTint="33"/>
          </w:tcPr>
          <w:p w14:paraId="6B009C7A" w14:textId="5893DC0A" w:rsidR="00C15D62" w:rsidRPr="006B4865" w:rsidRDefault="000812EF" w:rsidP="00380AE9">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lang w:eastAsia="tr-TR"/>
              </w:rPr>
            </w:pPr>
            <w:r w:rsidRPr="006B4865">
              <w:rPr>
                <w:rFonts w:ascii="Times New Roman" w:hAnsi="Times New Roman" w:cs="Times New Roman"/>
                <w:bCs/>
                <w:color w:val="FF0000"/>
              </w:rPr>
              <w:t>.</w:t>
            </w:r>
          </w:p>
        </w:tc>
      </w:tr>
    </w:tbl>
    <w:p w14:paraId="1BB0C2A8" w14:textId="672875C7" w:rsidR="00C15D62" w:rsidRPr="006B4865" w:rsidRDefault="00C15D62">
      <w:pPr>
        <w:rPr>
          <w:rFonts w:ascii="Times New Roman" w:hAnsi="Times New Roman" w:cs="Times New Roman"/>
        </w:rPr>
      </w:pPr>
    </w:p>
    <w:p w14:paraId="163B4FD4" w14:textId="77777777" w:rsidR="00C15D62" w:rsidRPr="006B4865" w:rsidRDefault="00C15D62">
      <w:pPr>
        <w:rPr>
          <w:rFonts w:ascii="Times New Roman" w:hAnsi="Times New Roman" w:cs="Times New Roman"/>
        </w:rPr>
      </w:pPr>
    </w:p>
    <w:tbl>
      <w:tblPr>
        <w:tblW w:w="5000" w:type="pct"/>
        <w:tblCellMar>
          <w:top w:w="72" w:type="dxa"/>
          <w:left w:w="144" w:type="dxa"/>
          <w:bottom w:w="72" w:type="dxa"/>
          <w:right w:w="144" w:type="dxa"/>
        </w:tblCellMar>
        <w:tblLook w:val="0420" w:firstRow="1" w:lastRow="0" w:firstColumn="0" w:lastColumn="0" w:noHBand="0" w:noVBand="1"/>
      </w:tblPr>
      <w:tblGrid>
        <w:gridCol w:w="2904"/>
        <w:gridCol w:w="948"/>
        <w:gridCol w:w="897"/>
        <w:gridCol w:w="1437"/>
        <w:gridCol w:w="1234"/>
        <w:gridCol w:w="6029"/>
        <w:gridCol w:w="2124"/>
      </w:tblGrid>
      <w:tr w:rsidR="001753F5" w:rsidRPr="006B4865" w14:paraId="7864E5E7" w14:textId="77777777" w:rsidTr="00D37DFA">
        <w:trPr>
          <w:trHeight w:val="339"/>
        </w:trPr>
        <w:tc>
          <w:tcPr>
            <w:tcW w:w="2907" w:type="dxa"/>
            <w:tcBorders>
              <w:top w:val="single" w:sz="8" w:space="0" w:color="FFFFFF"/>
              <w:left w:val="single" w:sz="8" w:space="0" w:color="FFFFFF"/>
              <w:bottom w:val="single" w:sz="24" w:space="0" w:color="FFFFFF"/>
              <w:right w:val="single" w:sz="8" w:space="0" w:color="FFFFFF"/>
            </w:tcBorders>
            <w:shd w:val="clear" w:color="auto" w:fill="4F81BD"/>
          </w:tcPr>
          <w:p w14:paraId="23E4FD33" w14:textId="77777777" w:rsidR="001753F5" w:rsidRPr="006B4865" w:rsidRDefault="001753F5" w:rsidP="00690F0E">
            <w:pPr>
              <w:rPr>
                <w:rFonts w:ascii="Times New Roman" w:hAnsi="Times New Roman" w:cs="Times New Roman"/>
              </w:rPr>
            </w:pPr>
            <w:r w:rsidRPr="006B4865">
              <w:rPr>
                <w:rFonts w:ascii="Times New Roman" w:hAnsi="Times New Roman" w:cs="Times New Roman"/>
                <w:b/>
                <w:bCs/>
              </w:rPr>
              <w:lastRenderedPageBreak/>
              <w:t>Amaç (A2)</w:t>
            </w:r>
          </w:p>
        </w:tc>
        <w:tc>
          <w:tcPr>
            <w:tcW w:w="12676" w:type="dxa"/>
            <w:gridSpan w:val="6"/>
            <w:tcBorders>
              <w:top w:val="single" w:sz="8" w:space="0" w:color="FFFFFF"/>
              <w:left w:val="single" w:sz="8" w:space="0" w:color="FFFFFF"/>
              <w:bottom w:val="single" w:sz="24" w:space="0" w:color="FFFFFF"/>
              <w:right w:val="single" w:sz="8" w:space="0" w:color="FFFFFF"/>
            </w:tcBorders>
            <w:shd w:val="clear" w:color="auto" w:fill="4F81BD"/>
          </w:tcPr>
          <w:p w14:paraId="22D249C6" w14:textId="77777777" w:rsidR="001753F5" w:rsidRPr="006B4865" w:rsidRDefault="001753F5" w:rsidP="00690F0E">
            <w:pPr>
              <w:rPr>
                <w:rFonts w:ascii="Times New Roman" w:hAnsi="Times New Roman" w:cs="Times New Roman"/>
              </w:rPr>
            </w:pPr>
            <w:r w:rsidRPr="006B4865">
              <w:rPr>
                <w:rFonts w:ascii="Times New Roman" w:hAnsi="Times New Roman" w:cs="Times New Roman"/>
                <w:b/>
                <w:bCs/>
              </w:rPr>
              <w:t>Bilimsel Araştırma ve Yayın Faaliyetlerini Nitelik ve Nicelik Yönünden Geliştirmek</w:t>
            </w:r>
          </w:p>
        </w:tc>
      </w:tr>
      <w:tr w:rsidR="001753F5" w:rsidRPr="006B4865" w14:paraId="664AF56D" w14:textId="77777777" w:rsidTr="00D37DFA">
        <w:trPr>
          <w:trHeight w:val="268"/>
        </w:trPr>
        <w:tc>
          <w:tcPr>
            <w:tcW w:w="2907" w:type="dxa"/>
            <w:tcBorders>
              <w:top w:val="single" w:sz="24" w:space="0" w:color="FFFFFF"/>
              <w:left w:val="single" w:sz="8" w:space="0" w:color="FFFFFF"/>
              <w:bottom w:val="single" w:sz="8" w:space="0" w:color="FFFFFF"/>
              <w:right w:val="single" w:sz="8" w:space="0" w:color="FFFFFF"/>
            </w:tcBorders>
            <w:shd w:val="clear" w:color="auto" w:fill="D0D8E8"/>
          </w:tcPr>
          <w:p w14:paraId="51D4B8DE" w14:textId="77777777" w:rsidR="001753F5" w:rsidRPr="006B4865" w:rsidRDefault="001753F5" w:rsidP="00690F0E">
            <w:pPr>
              <w:rPr>
                <w:rFonts w:ascii="Times New Roman" w:hAnsi="Times New Roman" w:cs="Times New Roman"/>
              </w:rPr>
            </w:pPr>
            <w:r w:rsidRPr="006B4865">
              <w:rPr>
                <w:rFonts w:ascii="Times New Roman" w:hAnsi="Times New Roman" w:cs="Times New Roman"/>
                <w:b/>
                <w:bCs/>
              </w:rPr>
              <w:t>Hedef (H2.1.)</w:t>
            </w:r>
          </w:p>
        </w:tc>
        <w:tc>
          <w:tcPr>
            <w:tcW w:w="12676" w:type="dxa"/>
            <w:gridSpan w:val="6"/>
            <w:tcBorders>
              <w:top w:val="single" w:sz="24" w:space="0" w:color="FFFFFF"/>
              <w:left w:val="single" w:sz="8" w:space="0" w:color="FFFFFF"/>
              <w:bottom w:val="single" w:sz="8" w:space="0" w:color="FFFFFF"/>
              <w:right w:val="single" w:sz="8" w:space="0" w:color="FFFFFF"/>
            </w:tcBorders>
            <w:shd w:val="clear" w:color="auto" w:fill="D0D8E8"/>
          </w:tcPr>
          <w:p w14:paraId="68C4F07E" w14:textId="77777777" w:rsidR="001753F5" w:rsidRPr="006B4865" w:rsidRDefault="001753F5" w:rsidP="00690F0E">
            <w:pPr>
              <w:rPr>
                <w:rFonts w:ascii="Times New Roman" w:hAnsi="Times New Roman" w:cs="Times New Roman"/>
              </w:rPr>
            </w:pPr>
            <w:r w:rsidRPr="006B4865">
              <w:rPr>
                <w:rFonts w:ascii="Times New Roman" w:hAnsi="Times New Roman" w:cs="Times New Roman"/>
                <w:b/>
                <w:bCs/>
              </w:rPr>
              <w:t>Araştırma altyapısı iyileştirilecektir.</w:t>
            </w:r>
          </w:p>
        </w:tc>
      </w:tr>
      <w:tr w:rsidR="001753F5" w:rsidRPr="006B4865" w14:paraId="1E82810A" w14:textId="77777777" w:rsidTr="00D37DFA">
        <w:trPr>
          <w:trHeight w:val="809"/>
        </w:trPr>
        <w:tc>
          <w:tcPr>
            <w:tcW w:w="2907" w:type="dxa"/>
            <w:tcBorders>
              <w:top w:val="single" w:sz="8" w:space="0" w:color="FFFFFF"/>
              <w:left w:val="single" w:sz="8" w:space="0" w:color="FFFFFF"/>
              <w:bottom w:val="single" w:sz="8" w:space="0" w:color="FFFFFF"/>
              <w:right w:val="single" w:sz="8" w:space="0" w:color="FFFFFF"/>
            </w:tcBorders>
            <w:shd w:val="clear" w:color="auto" w:fill="E9EDF4"/>
          </w:tcPr>
          <w:p w14:paraId="64B646C3" w14:textId="77777777" w:rsidR="001753F5" w:rsidRPr="006B4865" w:rsidRDefault="001753F5" w:rsidP="00690F0E">
            <w:pPr>
              <w:rPr>
                <w:rFonts w:ascii="Times New Roman" w:hAnsi="Times New Roman" w:cs="Times New Roman"/>
              </w:rPr>
            </w:pPr>
            <w:r w:rsidRPr="006B4865">
              <w:rPr>
                <w:rFonts w:ascii="Times New Roman" w:hAnsi="Times New Roman" w:cs="Times New Roman"/>
                <w:b/>
                <w:bCs/>
              </w:rPr>
              <w:t>Performans Göstergeleri</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Pr>
          <w:p w14:paraId="3FC5A3D2"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b/>
                <w:bCs/>
              </w:rPr>
              <w:t>Hedefe Etkisi (%)</w:t>
            </w:r>
          </w:p>
        </w:tc>
        <w:tc>
          <w:tcPr>
            <w:tcW w:w="897" w:type="dxa"/>
            <w:tcBorders>
              <w:top w:val="single" w:sz="8" w:space="0" w:color="FFFFFF"/>
              <w:left w:val="single" w:sz="8" w:space="0" w:color="FFFFFF"/>
              <w:bottom w:val="single" w:sz="8" w:space="0" w:color="FFFFFF"/>
              <w:right w:val="single" w:sz="8" w:space="0" w:color="FFFFFF"/>
            </w:tcBorders>
            <w:shd w:val="clear" w:color="auto" w:fill="E9EDF4"/>
          </w:tcPr>
          <w:p w14:paraId="1C2A883B" w14:textId="77777777" w:rsidR="001753F5" w:rsidRPr="006B4865" w:rsidRDefault="001753F5" w:rsidP="00690F0E">
            <w:pPr>
              <w:jc w:val="center"/>
              <w:rPr>
                <w:rFonts w:ascii="Times New Roman" w:hAnsi="Times New Roman" w:cs="Times New Roman"/>
                <w:b/>
                <w:bCs/>
              </w:rPr>
            </w:pPr>
            <w:r w:rsidRPr="006B4865">
              <w:rPr>
                <w:rFonts w:ascii="Times New Roman" w:hAnsi="Times New Roman" w:cs="Times New Roman"/>
                <w:b/>
                <w:bCs/>
              </w:rPr>
              <w:t>Hedef</w:t>
            </w:r>
          </w:p>
          <w:p w14:paraId="26B90A37"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b/>
                <w:bCs/>
              </w:rPr>
              <w:t>2021</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Pr>
          <w:p w14:paraId="08C2EED1" w14:textId="102A09B0" w:rsidR="001753F5" w:rsidRPr="006B4865" w:rsidRDefault="00BD135F" w:rsidP="00714254">
            <w:pPr>
              <w:jc w:val="center"/>
              <w:rPr>
                <w:rFonts w:ascii="Times New Roman" w:hAnsi="Times New Roman" w:cs="Times New Roman"/>
              </w:rPr>
            </w:pPr>
            <w:r w:rsidRPr="006B4865">
              <w:rPr>
                <w:rFonts w:ascii="Times New Roman" w:hAnsi="Times New Roman" w:cs="Times New Roman"/>
                <w:b/>
                <w:bCs/>
              </w:rPr>
              <w:t>Gerçekleşen 2022</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39507136" w14:textId="77777777" w:rsidR="001753F5" w:rsidRPr="006B4865" w:rsidRDefault="001753F5" w:rsidP="00690F0E">
            <w:pPr>
              <w:jc w:val="center"/>
              <w:rPr>
                <w:rFonts w:ascii="Times New Roman" w:hAnsi="Times New Roman" w:cs="Times New Roman"/>
                <w:b/>
                <w:bCs/>
              </w:rPr>
            </w:pPr>
            <w:r w:rsidRPr="006B4865">
              <w:rPr>
                <w:rFonts w:ascii="Times New Roman" w:hAnsi="Times New Roman" w:cs="Times New Roman"/>
                <w:b/>
                <w:bCs/>
              </w:rPr>
              <w:t>Gerçekleşme Durumu</w:t>
            </w:r>
          </w:p>
        </w:tc>
        <w:tc>
          <w:tcPr>
            <w:tcW w:w="6035"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5E1401AD" w14:textId="77777777" w:rsidR="001753F5" w:rsidRPr="006B4865" w:rsidRDefault="001753F5" w:rsidP="00690F0E">
            <w:pPr>
              <w:jc w:val="center"/>
              <w:rPr>
                <w:rFonts w:ascii="Times New Roman" w:hAnsi="Times New Roman" w:cs="Times New Roman"/>
                <w:b/>
                <w:bCs/>
              </w:rPr>
            </w:pPr>
            <w:r w:rsidRPr="006B4865">
              <w:rPr>
                <w:rFonts w:ascii="Times New Roman" w:hAnsi="Times New Roman" w:cs="Times New Roman"/>
                <w:b/>
                <w:bCs/>
              </w:rPr>
              <w:t>Açıklama</w:t>
            </w:r>
          </w:p>
        </w:tc>
        <w:tc>
          <w:tcPr>
            <w:tcW w:w="2125"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40913A9D" w14:textId="77777777" w:rsidR="001753F5" w:rsidRPr="006B4865" w:rsidRDefault="001753F5" w:rsidP="00690F0E">
            <w:pPr>
              <w:jc w:val="center"/>
              <w:rPr>
                <w:rFonts w:ascii="Times New Roman" w:hAnsi="Times New Roman" w:cs="Times New Roman"/>
                <w:b/>
                <w:bCs/>
              </w:rPr>
            </w:pPr>
            <w:r w:rsidRPr="006B4865">
              <w:rPr>
                <w:rFonts w:ascii="Times New Roman" w:eastAsia="Times New Roman" w:hAnsi="Times New Roman" w:cs="Times New Roman"/>
                <w:b/>
                <w:bCs/>
                <w:color w:val="000000"/>
                <w:lang w:eastAsia="tr-TR"/>
              </w:rPr>
              <w:t>Eylem Planı</w:t>
            </w:r>
          </w:p>
        </w:tc>
      </w:tr>
      <w:tr w:rsidR="00AD5A69" w:rsidRPr="006B4865" w14:paraId="2D0459B6" w14:textId="77777777" w:rsidTr="00D37DFA">
        <w:trPr>
          <w:trHeight w:val="1422"/>
        </w:trPr>
        <w:tc>
          <w:tcPr>
            <w:tcW w:w="2907" w:type="dxa"/>
            <w:tcBorders>
              <w:top w:val="single" w:sz="8" w:space="0" w:color="FFFFFF"/>
              <w:left w:val="single" w:sz="8" w:space="0" w:color="FFFFFF"/>
              <w:bottom w:val="single" w:sz="8" w:space="0" w:color="FFFFFF"/>
              <w:right w:val="single" w:sz="8" w:space="0" w:color="FFFFFF"/>
            </w:tcBorders>
            <w:shd w:val="clear" w:color="auto" w:fill="D0D8E8"/>
          </w:tcPr>
          <w:p w14:paraId="0F9D149C" w14:textId="10A98320" w:rsidR="00AD5A69" w:rsidRPr="006B4865" w:rsidRDefault="00AD5A69" w:rsidP="00AD5A69">
            <w:pPr>
              <w:spacing w:after="0"/>
              <w:rPr>
                <w:rFonts w:ascii="Times New Roman" w:hAnsi="Times New Roman" w:cs="Times New Roman"/>
              </w:rPr>
            </w:pPr>
            <w:r w:rsidRPr="006B4865">
              <w:rPr>
                <w:rFonts w:ascii="Times New Roman" w:hAnsi="Times New Roman" w:cs="Times New Roman"/>
              </w:rPr>
              <w:t>PG2.1.3. Öğretim elemanlarının araştırma yeterliliklerini arttırmaya yönelik yapılan faaliyet sayısı</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182C4C16" w14:textId="77777777" w:rsidR="00AD5A69" w:rsidRPr="006B4865" w:rsidRDefault="00AD5A69" w:rsidP="00AD5A69">
            <w:pPr>
              <w:spacing w:after="0"/>
              <w:jc w:val="center"/>
              <w:rPr>
                <w:rFonts w:ascii="Times New Roman" w:hAnsi="Times New Roman" w:cs="Times New Roman"/>
              </w:rPr>
            </w:pPr>
            <w:r w:rsidRPr="006B4865">
              <w:rPr>
                <w:rFonts w:ascii="Times New Roman" w:hAnsi="Times New Roman" w:cs="Times New Roman"/>
              </w:rPr>
              <w:t>30</w:t>
            </w:r>
          </w:p>
        </w:tc>
        <w:tc>
          <w:tcPr>
            <w:tcW w:w="897" w:type="dxa"/>
            <w:tcBorders>
              <w:top w:val="single" w:sz="8" w:space="0" w:color="FFFFFF"/>
              <w:left w:val="single" w:sz="8" w:space="0" w:color="FFFFFF"/>
              <w:bottom w:val="single" w:sz="8" w:space="0" w:color="FFFFFF"/>
              <w:right w:val="single" w:sz="8" w:space="0" w:color="FFFFFF"/>
            </w:tcBorders>
            <w:shd w:val="clear" w:color="auto" w:fill="D0D8E8"/>
          </w:tcPr>
          <w:p w14:paraId="766FB04C" w14:textId="77777777" w:rsidR="00AD5A69" w:rsidRPr="006B4865" w:rsidRDefault="00AD5A69" w:rsidP="00AD5A69">
            <w:pPr>
              <w:spacing w:after="0"/>
              <w:jc w:val="center"/>
              <w:rPr>
                <w:rFonts w:ascii="Times New Roman" w:hAnsi="Times New Roman" w:cs="Times New Roman"/>
              </w:rPr>
            </w:pPr>
            <w:r w:rsidRPr="006B4865">
              <w:rPr>
                <w:rFonts w:ascii="Times New Roman" w:hAnsi="Times New Roman" w:cs="Times New Roman"/>
              </w:rPr>
              <w:t>1</w:t>
            </w:r>
          </w:p>
        </w:tc>
        <w:tc>
          <w:tcPr>
            <w:tcW w:w="1437" w:type="dxa"/>
            <w:tcBorders>
              <w:top w:val="single" w:sz="8" w:space="0" w:color="FFFFFF"/>
              <w:left w:val="single" w:sz="8" w:space="0" w:color="FFFFFF"/>
              <w:bottom w:val="single" w:sz="8" w:space="0" w:color="FFFFFF"/>
              <w:right w:val="single" w:sz="8" w:space="0" w:color="FFFFFF"/>
            </w:tcBorders>
            <w:shd w:val="clear" w:color="auto" w:fill="D0D8E8"/>
          </w:tcPr>
          <w:p w14:paraId="35CB3850" w14:textId="23DA9AAC" w:rsidR="00AD5A69" w:rsidRPr="006B4865" w:rsidRDefault="004F113C" w:rsidP="00AD5A69">
            <w:pPr>
              <w:spacing w:after="0"/>
              <w:jc w:val="center"/>
              <w:rPr>
                <w:rFonts w:ascii="Times New Roman" w:hAnsi="Times New Roman" w:cs="Times New Roman"/>
              </w:rPr>
            </w:pPr>
            <w:r>
              <w:rPr>
                <w:rFonts w:ascii="Times New Roman" w:hAnsi="Times New Roman" w:cs="Times New Roman"/>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03C33B2" w14:textId="498A864B" w:rsidR="00AD5A69" w:rsidRPr="006B4865" w:rsidRDefault="00286E0A" w:rsidP="00AD5A69">
            <w:pPr>
              <w:spacing w:after="0"/>
              <w:jc w:val="center"/>
              <w:rPr>
                <w:rFonts w:ascii="Times New Roman" w:hAnsi="Times New Roman" w:cs="Times New Roman"/>
                <w:b/>
                <w:bCs/>
              </w:rPr>
            </w:pPr>
            <w:r>
              <w:rPr>
                <w:rFonts w:ascii="Times New Roman" w:hAnsi="Times New Roman" w:cs="Times New Roman"/>
                <w:b/>
                <w:bCs/>
              </w:rPr>
              <w:t>Ulaşıldı</w:t>
            </w:r>
          </w:p>
        </w:tc>
        <w:tc>
          <w:tcPr>
            <w:tcW w:w="603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3D6FB7E0" w14:textId="7AE18A6F" w:rsidR="00E15602" w:rsidRPr="006B4865" w:rsidRDefault="00E15602" w:rsidP="005B700D">
            <w:pPr>
              <w:pStyle w:val="ListeParagraf"/>
              <w:numPr>
                <w:ilvl w:val="0"/>
                <w:numId w:val="18"/>
              </w:numPr>
              <w:spacing w:after="0" w:line="276" w:lineRule="auto"/>
              <w:ind w:right="213"/>
              <w:jc w:val="both"/>
              <w:rPr>
                <w:rFonts w:ascii="Times New Roman" w:hAnsi="Times New Roman" w:cs="Times New Roman"/>
                <w:bCs/>
                <w:color w:val="000000" w:themeColor="text1"/>
              </w:rPr>
            </w:pPr>
            <w:r w:rsidRPr="006B4865">
              <w:rPr>
                <w:rFonts w:ascii="Times New Roman" w:hAnsi="Times New Roman" w:cs="Times New Roman"/>
                <w:color w:val="000000"/>
              </w:rPr>
              <w:t xml:space="preserve">Sağlık Bilimlerinde G-Power Analizi. </w:t>
            </w:r>
            <w:r w:rsidR="001E7DF0">
              <w:rPr>
                <w:rFonts w:ascii="Times New Roman" w:hAnsi="Times New Roman" w:cs="Times New Roman"/>
                <w:color w:val="000000"/>
              </w:rPr>
              <w:t xml:space="preserve">Online, 30 Mayıs 2022, </w:t>
            </w:r>
            <w:r w:rsidR="00836DD3">
              <w:rPr>
                <w:rFonts w:ascii="Times New Roman" w:hAnsi="Times New Roman" w:cs="Times New Roman"/>
                <w:color w:val="000000"/>
              </w:rPr>
              <w:t xml:space="preserve">Doç. Dr. </w:t>
            </w:r>
            <w:r w:rsidR="001E7DF0">
              <w:rPr>
                <w:rFonts w:ascii="Times New Roman" w:eastAsia="Times New Roman" w:hAnsi="Times New Roman" w:cs="Times New Roman"/>
                <w:color w:val="000000"/>
                <w:lang w:eastAsia="tr-TR"/>
              </w:rPr>
              <w:t xml:space="preserve">Ayfer Bayındır Çevik, </w:t>
            </w:r>
            <w:r w:rsidR="00836DD3">
              <w:rPr>
                <w:rFonts w:ascii="Times New Roman" w:eastAsia="Times New Roman" w:hAnsi="Times New Roman" w:cs="Times New Roman"/>
                <w:color w:val="000000"/>
                <w:lang w:eastAsia="tr-TR"/>
              </w:rPr>
              <w:t xml:space="preserve">Öğr. Gör. </w:t>
            </w:r>
            <w:r w:rsidR="001E7DF0">
              <w:rPr>
                <w:rFonts w:ascii="Times New Roman" w:eastAsia="Times New Roman" w:hAnsi="Times New Roman" w:cs="Times New Roman"/>
                <w:color w:val="000000"/>
                <w:lang w:eastAsia="tr-TR"/>
              </w:rPr>
              <w:t xml:space="preserve">Emine Üstün Gökçe, </w:t>
            </w:r>
            <w:r w:rsidR="00836DD3">
              <w:rPr>
                <w:rFonts w:ascii="Times New Roman" w:eastAsia="Times New Roman" w:hAnsi="Times New Roman" w:cs="Times New Roman"/>
                <w:color w:val="000000"/>
                <w:lang w:eastAsia="tr-TR"/>
              </w:rPr>
              <w:t xml:space="preserve">Arş. Gör. </w:t>
            </w:r>
            <w:r w:rsidRPr="006B4865">
              <w:rPr>
                <w:rFonts w:ascii="Times New Roman" w:eastAsia="Times New Roman" w:hAnsi="Times New Roman" w:cs="Times New Roman"/>
                <w:color w:val="000000"/>
                <w:lang w:eastAsia="tr-TR"/>
              </w:rPr>
              <w:t xml:space="preserve">Necmiye Çömlekçi </w:t>
            </w:r>
            <w:r w:rsidRPr="006B4865">
              <w:rPr>
                <w:rFonts w:ascii="Times New Roman" w:hAnsi="Times New Roman" w:cs="Times New Roman"/>
                <w:color w:val="000000"/>
              </w:rPr>
              <w:t>Bartın Ünivesitesi Sağlık Bilimleri Fakültesi.</w:t>
            </w:r>
          </w:p>
          <w:p w14:paraId="4E8D141A" w14:textId="02E17FFE" w:rsidR="00E15602" w:rsidRPr="004F113C" w:rsidRDefault="00E15602" w:rsidP="004F113C">
            <w:pPr>
              <w:spacing w:after="0" w:line="276" w:lineRule="auto"/>
              <w:ind w:right="213"/>
              <w:jc w:val="both"/>
              <w:rPr>
                <w:rFonts w:ascii="Times New Roman" w:eastAsia="Times New Roman" w:hAnsi="Times New Roman" w:cs="Times New Roman"/>
                <w:color w:val="FF0000"/>
                <w:lang w:eastAsia="tr-TR"/>
              </w:rPr>
            </w:pPr>
          </w:p>
        </w:tc>
        <w:tc>
          <w:tcPr>
            <w:tcW w:w="212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54902FD" w14:textId="329DB4DF" w:rsidR="00AD5A69" w:rsidRPr="006B4865" w:rsidRDefault="00AD5A69" w:rsidP="00AC21E5">
            <w:pPr>
              <w:spacing w:after="0"/>
              <w:ind w:right="274"/>
              <w:jc w:val="both"/>
              <w:rPr>
                <w:rFonts w:ascii="Times New Roman" w:hAnsi="Times New Roman" w:cs="Times New Roman"/>
                <w:bCs/>
              </w:rPr>
            </w:pPr>
          </w:p>
        </w:tc>
      </w:tr>
      <w:tr w:rsidR="00AD5A69" w:rsidRPr="006B4865" w14:paraId="6B3E8AC0" w14:textId="77777777" w:rsidTr="00D37DFA">
        <w:trPr>
          <w:trHeight w:val="959"/>
        </w:trPr>
        <w:tc>
          <w:tcPr>
            <w:tcW w:w="2907" w:type="dxa"/>
            <w:tcBorders>
              <w:top w:val="single" w:sz="8" w:space="0" w:color="FFFFFF"/>
              <w:left w:val="single" w:sz="8" w:space="0" w:color="FFFFFF"/>
              <w:bottom w:val="single" w:sz="8" w:space="0" w:color="FFFFFF"/>
              <w:right w:val="single" w:sz="8" w:space="0" w:color="FFFFFF"/>
            </w:tcBorders>
            <w:shd w:val="clear" w:color="auto" w:fill="E9EDF4"/>
          </w:tcPr>
          <w:p w14:paraId="1AF25EA1" w14:textId="77777777" w:rsidR="00AD5A69" w:rsidRPr="006B4865" w:rsidRDefault="00AD5A69" w:rsidP="00AD5A69">
            <w:pPr>
              <w:spacing w:after="0"/>
              <w:rPr>
                <w:rFonts w:ascii="Times New Roman" w:hAnsi="Times New Roman" w:cs="Times New Roman"/>
              </w:rPr>
            </w:pPr>
            <w:r w:rsidRPr="006B4865">
              <w:rPr>
                <w:rFonts w:ascii="Times New Roman" w:eastAsia="Times New Roman" w:hAnsi="Times New Roman" w:cs="Times New Roman"/>
                <w:color w:val="000000"/>
                <w:lang w:eastAsia="tr-TR"/>
              </w:rPr>
              <w:t>PG2.1.4. AR-GE çalışmalarında yer alan yardımcı akademik personel sayısı</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Pr>
          <w:p w14:paraId="5F251337" w14:textId="77777777" w:rsidR="00AD5A69" w:rsidRPr="006B4865" w:rsidRDefault="00AD5A69" w:rsidP="00AD5A69">
            <w:pPr>
              <w:spacing w:after="0"/>
              <w:jc w:val="center"/>
              <w:rPr>
                <w:rFonts w:ascii="Times New Roman" w:hAnsi="Times New Roman" w:cs="Times New Roman"/>
              </w:rPr>
            </w:pPr>
            <w:r w:rsidRPr="006B4865">
              <w:rPr>
                <w:rFonts w:ascii="Times New Roman" w:hAnsi="Times New Roman" w:cs="Times New Roman"/>
              </w:rPr>
              <w:t>30</w:t>
            </w:r>
          </w:p>
        </w:tc>
        <w:tc>
          <w:tcPr>
            <w:tcW w:w="897" w:type="dxa"/>
            <w:tcBorders>
              <w:top w:val="single" w:sz="8" w:space="0" w:color="FFFFFF"/>
              <w:left w:val="single" w:sz="8" w:space="0" w:color="FFFFFF"/>
              <w:bottom w:val="single" w:sz="8" w:space="0" w:color="FFFFFF"/>
              <w:right w:val="single" w:sz="8" w:space="0" w:color="FFFFFF"/>
            </w:tcBorders>
            <w:shd w:val="clear" w:color="auto" w:fill="E9EDF4"/>
          </w:tcPr>
          <w:p w14:paraId="2C5EFED2" w14:textId="77777777" w:rsidR="00AD5A69" w:rsidRPr="006B4865" w:rsidRDefault="00AD5A69" w:rsidP="00AD5A69">
            <w:pPr>
              <w:spacing w:after="0"/>
              <w:jc w:val="center"/>
              <w:rPr>
                <w:rFonts w:ascii="Times New Roman" w:hAnsi="Times New Roman" w:cs="Times New Roman"/>
              </w:rPr>
            </w:pPr>
            <w:r w:rsidRPr="006B4865">
              <w:rPr>
                <w:rFonts w:ascii="Times New Roman" w:hAnsi="Times New Roman" w:cs="Times New Roman"/>
              </w:rPr>
              <w:t>0</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Pr>
          <w:p w14:paraId="53628FF6" w14:textId="1418FD0B" w:rsidR="00AD5A69" w:rsidRPr="006B4865" w:rsidRDefault="008229BE" w:rsidP="00AD5A69">
            <w:pPr>
              <w:spacing w:after="0"/>
              <w:jc w:val="center"/>
              <w:rPr>
                <w:rFonts w:ascii="Times New Roman" w:hAnsi="Times New Roman" w:cs="Times New Roman"/>
              </w:rPr>
            </w:pPr>
            <w:r>
              <w:rPr>
                <w:rFonts w:ascii="Times New Roman" w:hAnsi="Times New Roman" w:cs="Times New Roman"/>
              </w:rPr>
              <w:t>-</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0739A9C3" w14:textId="1DB05282" w:rsidR="00AD5A69" w:rsidRPr="006B4865" w:rsidRDefault="008229BE" w:rsidP="00AD5A69">
            <w:pPr>
              <w:spacing w:after="0"/>
              <w:jc w:val="center"/>
              <w:rPr>
                <w:rFonts w:ascii="Times New Roman" w:hAnsi="Times New Roman" w:cs="Times New Roman"/>
                <w:b/>
                <w:bCs/>
              </w:rPr>
            </w:pPr>
            <w:r>
              <w:rPr>
                <w:rFonts w:ascii="Times New Roman" w:hAnsi="Times New Roman" w:cs="Times New Roman"/>
                <w:b/>
                <w:bCs/>
              </w:rPr>
              <w:t>-</w:t>
            </w:r>
          </w:p>
        </w:tc>
        <w:tc>
          <w:tcPr>
            <w:tcW w:w="6035"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05A8D626" w14:textId="40D26678" w:rsidR="00AD5A69" w:rsidRPr="006B4865" w:rsidRDefault="00AD5A69" w:rsidP="00AD5A69">
            <w:pPr>
              <w:spacing w:after="0"/>
              <w:rPr>
                <w:rFonts w:ascii="Times New Roman" w:hAnsi="Times New Roman" w:cs="Times New Roman"/>
                <w:bCs/>
                <w:color w:val="FF0000"/>
              </w:rPr>
            </w:pPr>
          </w:p>
        </w:tc>
        <w:tc>
          <w:tcPr>
            <w:tcW w:w="2125"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392C156B" w14:textId="29370567" w:rsidR="00AD5A69" w:rsidRPr="006B4865" w:rsidRDefault="00AD5A69" w:rsidP="00AD5A69">
            <w:pPr>
              <w:spacing w:after="0"/>
              <w:rPr>
                <w:rFonts w:ascii="Times New Roman" w:hAnsi="Times New Roman" w:cs="Times New Roman"/>
                <w:b/>
                <w:bCs/>
              </w:rPr>
            </w:pPr>
          </w:p>
        </w:tc>
      </w:tr>
      <w:tr w:rsidR="00AD5A69" w:rsidRPr="006B4865" w14:paraId="3EC20F83" w14:textId="77777777" w:rsidTr="00D37DFA">
        <w:tc>
          <w:tcPr>
            <w:tcW w:w="2907" w:type="dxa"/>
            <w:tcBorders>
              <w:top w:val="single" w:sz="8" w:space="0" w:color="FFFFFF"/>
              <w:left w:val="single" w:sz="8" w:space="0" w:color="FFFFFF"/>
              <w:bottom w:val="single" w:sz="8" w:space="0" w:color="FFFFFF"/>
              <w:right w:val="single" w:sz="8" w:space="0" w:color="FFFFFF"/>
            </w:tcBorders>
            <w:shd w:val="clear" w:color="auto" w:fill="D0D8E8"/>
          </w:tcPr>
          <w:p w14:paraId="595DE2A2" w14:textId="77777777" w:rsidR="00AD5A69" w:rsidRPr="006B4865" w:rsidRDefault="00AD5A69" w:rsidP="00AD5A69">
            <w:pPr>
              <w:spacing w:after="0"/>
              <w:rPr>
                <w:rFonts w:ascii="Times New Roman" w:hAnsi="Times New Roman" w:cs="Times New Roman"/>
              </w:rPr>
            </w:pPr>
            <w:r w:rsidRPr="006B4865">
              <w:rPr>
                <w:rFonts w:ascii="Times New Roman" w:eastAsia="Times New Roman" w:hAnsi="Times New Roman" w:cs="Times New Roman"/>
                <w:color w:val="000000"/>
                <w:lang w:eastAsia="tr-TR"/>
              </w:rPr>
              <w:t>PG2.1.5. Proje ve Teknoloji Ofisi’nin etkinliğini arttırıcı faaliyetlere katılan akademik personelin sayısı</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01CC3680" w14:textId="77777777" w:rsidR="00AD5A69" w:rsidRPr="006B4865" w:rsidRDefault="00AD5A69" w:rsidP="00AD5A69">
            <w:pPr>
              <w:spacing w:after="0"/>
              <w:jc w:val="center"/>
              <w:rPr>
                <w:rFonts w:ascii="Times New Roman" w:hAnsi="Times New Roman" w:cs="Times New Roman"/>
              </w:rPr>
            </w:pPr>
            <w:r w:rsidRPr="006B4865">
              <w:rPr>
                <w:rFonts w:ascii="Times New Roman" w:hAnsi="Times New Roman" w:cs="Times New Roman"/>
              </w:rPr>
              <w:t>20</w:t>
            </w:r>
          </w:p>
        </w:tc>
        <w:tc>
          <w:tcPr>
            <w:tcW w:w="897" w:type="dxa"/>
            <w:tcBorders>
              <w:top w:val="single" w:sz="8" w:space="0" w:color="FFFFFF"/>
              <w:left w:val="single" w:sz="8" w:space="0" w:color="FFFFFF"/>
              <w:bottom w:val="single" w:sz="8" w:space="0" w:color="FFFFFF"/>
              <w:right w:val="single" w:sz="8" w:space="0" w:color="FFFFFF"/>
            </w:tcBorders>
            <w:shd w:val="clear" w:color="auto" w:fill="D0D8E8"/>
          </w:tcPr>
          <w:p w14:paraId="12537138" w14:textId="04C31578" w:rsidR="00AD5A69" w:rsidRPr="006B4865" w:rsidRDefault="004C5DCC" w:rsidP="00AD5A69">
            <w:pPr>
              <w:spacing w:after="0"/>
              <w:jc w:val="center"/>
              <w:rPr>
                <w:rFonts w:ascii="Times New Roman" w:hAnsi="Times New Roman" w:cs="Times New Roman"/>
              </w:rPr>
            </w:pPr>
            <w:r w:rsidRPr="006B4865">
              <w:rPr>
                <w:rFonts w:ascii="Times New Roman" w:hAnsi="Times New Roman" w:cs="Times New Roman"/>
              </w:rPr>
              <w:t>10</w:t>
            </w:r>
          </w:p>
        </w:tc>
        <w:tc>
          <w:tcPr>
            <w:tcW w:w="1437" w:type="dxa"/>
            <w:tcBorders>
              <w:top w:val="single" w:sz="8" w:space="0" w:color="FFFFFF"/>
              <w:left w:val="single" w:sz="8" w:space="0" w:color="FFFFFF"/>
              <w:bottom w:val="single" w:sz="8" w:space="0" w:color="FFFFFF"/>
              <w:right w:val="single" w:sz="8" w:space="0" w:color="FFFFFF"/>
            </w:tcBorders>
            <w:shd w:val="clear" w:color="auto" w:fill="D0D8E8"/>
          </w:tcPr>
          <w:p w14:paraId="262B24F9" w14:textId="243BB058" w:rsidR="00AD5A69" w:rsidRPr="006B4865" w:rsidRDefault="00B00A5A" w:rsidP="00AD5A69">
            <w:pPr>
              <w:spacing w:after="0"/>
              <w:jc w:val="center"/>
              <w:rPr>
                <w:rFonts w:ascii="Times New Roman" w:hAnsi="Times New Roman" w:cs="Times New Roman"/>
              </w:rPr>
            </w:pPr>
            <w:r>
              <w:rPr>
                <w:rFonts w:ascii="Times New Roman" w:hAnsi="Times New Roman" w:cs="Times New Roman"/>
              </w:rPr>
              <w:t>8</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03634B4" w14:textId="057D1F1A" w:rsidR="00AD5A69" w:rsidRPr="006B4865" w:rsidRDefault="00286E0A" w:rsidP="00286E0A">
            <w:pPr>
              <w:spacing w:after="0"/>
              <w:jc w:val="center"/>
              <w:rPr>
                <w:rFonts w:ascii="Times New Roman" w:hAnsi="Times New Roman" w:cs="Times New Roman"/>
                <w:b/>
                <w:bCs/>
              </w:rPr>
            </w:pPr>
            <w:r>
              <w:rPr>
                <w:rFonts w:ascii="Times New Roman" w:hAnsi="Times New Roman" w:cs="Times New Roman"/>
                <w:b/>
                <w:bCs/>
              </w:rPr>
              <w:t>Ulaşılmadı</w:t>
            </w:r>
          </w:p>
        </w:tc>
        <w:tc>
          <w:tcPr>
            <w:tcW w:w="603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D816873" w14:textId="6F615382" w:rsidR="00682FA9" w:rsidRPr="006B4865" w:rsidRDefault="00C04A6D" w:rsidP="005B700D">
            <w:pPr>
              <w:pStyle w:val="ListeParagraf"/>
              <w:numPr>
                <w:ilvl w:val="0"/>
                <w:numId w:val="21"/>
              </w:numPr>
              <w:spacing w:after="0" w:line="240" w:lineRule="auto"/>
              <w:jc w:val="both"/>
              <w:rPr>
                <w:rFonts w:ascii="Times New Roman" w:hAnsi="Times New Roman" w:cs="Times New Roman"/>
              </w:rPr>
            </w:pPr>
            <w:r w:rsidRPr="006B4865">
              <w:rPr>
                <w:rFonts w:ascii="Times New Roman" w:hAnsi="Times New Roman" w:cs="Times New Roman"/>
              </w:rPr>
              <w:t>BAP Yönetmelik Değişikliği Tanıtım Etkinliği, 22 Mart 2022, Ebru Cirban Ekrem</w:t>
            </w:r>
          </w:p>
          <w:p w14:paraId="315445F1" w14:textId="254DAA4F" w:rsidR="00682FA9" w:rsidRPr="006B4865" w:rsidRDefault="00B21CF6" w:rsidP="005B700D">
            <w:pPr>
              <w:pStyle w:val="ListeParagraf"/>
              <w:numPr>
                <w:ilvl w:val="0"/>
                <w:numId w:val="21"/>
              </w:numPr>
              <w:spacing w:after="0" w:line="240" w:lineRule="auto"/>
              <w:jc w:val="both"/>
              <w:rPr>
                <w:rFonts w:ascii="Times New Roman" w:hAnsi="Times New Roman" w:cs="Times New Roman"/>
              </w:rPr>
            </w:pPr>
            <w:r w:rsidRPr="006B4865">
              <w:rPr>
                <w:rFonts w:ascii="Times New Roman" w:eastAsia="Times New Roman" w:hAnsi="Times New Roman" w:cs="Times New Roman"/>
                <w:color w:val="000000"/>
                <w:lang w:eastAsia="tr-TR"/>
              </w:rPr>
              <w:t>AB Programları ve Proje Fırsatları Çalıştayı, 11-12 Mayıs 2022, İlknur Dolu, T.C. Dışişleri Bakanlığı Avrupa Birliği Başkanlığı</w:t>
            </w:r>
          </w:p>
          <w:p w14:paraId="79B06115" w14:textId="56ADB255" w:rsidR="00682FA9" w:rsidRPr="006B4865" w:rsidRDefault="00B21CF6" w:rsidP="005B700D">
            <w:pPr>
              <w:pStyle w:val="ListeParagraf"/>
              <w:numPr>
                <w:ilvl w:val="0"/>
                <w:numId w:val="21"/>
              </w:numPr>
              <w:spacing w:after="0" w:line="240" w:lineRule="auto"/>
              <w:jc w:val="both"/>
              <w:rPr>
                <w:rFonts w:ascii="Times New Roman" w:hAnsi="Times New Roman" w:cs="Times New Roman"/>
              </w:rPr>
            </w:pPr>
            <w:r w:rsidRPr="006B4865">
              <w:rPr>
                <w:rFonts w:ascii="Times New Roman" w:eastAsia="Times New Roman" w:hAnsi="Times New Roman" w:cs="Times New Roman"/>
                <w:color w:val="000000"/>
                <w:lang w:eastAsia="tr-TR"/>
              </w:rPr>
              <w:t xml:space="preserve">TÜBİTAK 2242 Üniversite Öğrencileri Araştırma Proje Yarışmaları: 2022 Yılı Başvurularına Hazırlık, 25 Nisan 2022, </w:t>
            </w:r>
            <w:r w:rsidR="00E24746">
              <w:rPr>
                <w:rFonts w:ascii="Times New Roman" w:eastAsia="Times New Roman" w:hAnsi="Times New Roman" w:cs="Times New Roman"/>
                <w:color w:val="000000"/>
                <w:lang w:eastAsia="tr-TR"/>
              </w:rPr>
              <w:t xml:space="preserve">İlknur Dolu, </w:t>
            </w:r>
            <w:r w:rsidR="0021699B" w:rsidRPr="006B4865">
              <w:rPr>
                <w:rFonts w:ascii="Times New Roman" w:eastAsia="Times New Roman" w:hAnsi="Times New Roman" w:cs="Times New Roman"/>
                <w:color w:val="000000"/>
                <w:lang w:eastAsia="tr-TR"/>
              </w:rPr>
              <w:t xml:space="preserve">Ayfer Bayındır Çevik, </w:t>
            </w:r>
            <w:r w:rsidRPr="006B4865">
              <w:rPr>
                <w:rFonts w:ascii="Times New Roman" w:eastAsia="Times New Roman" w:hAnsi="Times New Roman" w:cs="Times New Roman"/>
                <w:color w:val="000000"/>
                <w:lang w:eastAsia="tr-TR"/>
              </w:rPr>
              <w:t>Feyza Demir,</w:t>
            </w:r>
            <w:r w:rsidR="00E24746">
              <w:rPr>
                <w:rFonts w:ascii="Times New Roman" w:eastAsia="Times New Roman" w:hAnsi="Times New Roman" w:cs="Times New Roman"/>
                <w:color w:val="000000"/>
                <w:lang w:eastAsia="tr-TR"/>
              </w:rPr>
              <w:t xml:space="preserve"> </w:t>
            </w:r>
            <w:r w:rsidR="00343D32" w:rsidRPr="006B4865">
              <w:rPr>
                <w:rFonts w:ascii="Times New Roman" w:eastAsia="Times New Roman" w:hAnsi="Times New Roman" w:cs="Times New Roman"/>
                <w:color w:val="000000"/>
                <w:lang w:eastAsia="tr-TR"/>
              </w:rPr>
              <w:t xml:space="preserve">Necmiye Çömlekçi, </w:t>
            </w:r>
            <w:r w:rsidR="00CA430C" w:rsidRPr="006B4865">
              <w:rPr>
                <w:rFonts w:ascii="Times New Roman" w:eastAsia="Times New Roman" w:hAnsi="Times New Roman" w:cs="Times New Roman"/>
                <w:color w:val="000000"/>
                <w:lang w:eastAsia="tr-TR"/>
              </w:rPr>
              <w:t>Sibel Köstekli,</w:t>
            </w:r>
            <w:r w:rsidRPr="006B4865">
              <w:rPr>
                <w:rFonts w:ascii="Times New Roman" w:eastAsia="Times New Roman" w:hAnsi="Times New Roman" w:cs="Times New Roman"/>
                <w:color w:val="000000"/>
                <w:lang w:eastAsia="tr-TR"/>
              </w:rPr>
              <w:t xml:space="preserve"> </w:t>
            </w:r>
            <w:r w:rsidR="00682FA9" w:rsidRPr="006B4865">
              <w:rPr>
                <w:rFonts w:ascii="Times New Roman" w:eastAsia="Times New Roman" w:hAnsi="Times New Roman" w:cs="Times New Roman"/>
                <w:color w:val="000000"/>
                <w:lang w:eastAsia="tr-TR"/>
              </w:rPr>
              <w:t>Ebru Cirban Ekrem,</w:t>
            </w:r>
            <w:r w:rsidR="0021699B">
              <w:rPr>
                <w:rFonts w:ascii="Times New Roman" w:eastAsia="Times New Roman" w:hAnsi="Times New Roman" w:cs="Times New Roman"/>
                <w:color w:val="000000"/>
                <w:lang w:eastAsia="tr-TR"/>
              </w:rPr>
              <w:t xml:space="preserve"> </w:t>
            </w:r>
            <w:r w:rsidR="00BF5618" w:rsidRPr="006B4865">
              <w:rPr>
                <w:rFonts w:ascii="Times New Roman" w:eastAsia="Times New Roman" w:hAnsi="Times New Roman" w:cs="Times New Roman"/>
                <w:color w:val="000000"/>
                <w:lang w:eastAsia="tr-TR"/>
              </w:rPr>
              <w:t>Meryem Yücel</w:t>
            </w:r>
            <w:r w:rsidR="0053780F" w:rsidRPr="006B4865">
              <w:rPr>
                <w:rFonts w:ascii="Times New Roman" w:eastAsia="Times New Roman" w:hAnsi="Times New Roman" w:cs="Times New Roman"/>
                <w:color w:val="000000"/>
                <w:lang w:eastAsia="tr-TR"/>
              </w:rPr>
              <w:t>.</w:t>
            </w:r>
            <w:r w:rsidR="00682FA9" w:rsidRPr="006B4865">
              <w:rPr>
                <w:rFonts w:ascii="Times New Roman" w:eastAsia="Times New Roman" w:hAnsi="Times New Roman" w:cs="Times New Roman"/>
                <w:color w:val="000000"/>
                <w:lang w:eastAsia="tr-TR"/>
              </w:rPr>
              <w:t xml:space="preserve"> </w:t>
            </w:r>
            <w:r w:rsidRPr="006B4865">
              <w:rPr>
                <w:rFonts w:ascii="Times New Roman" w:eastAsia="Times New Roman" w:hAnsi="Times New Roman" w:cs="Times New Roman"/>
                <w:color w:val="000000"/>
                <w:lang w:eastAsia="tr-TR"/>
              </w:rPr>
              <w:t>Bartın Üniversitesi Proje ve Teknoloji Ofisi Genel Koordinatörlüğü</w:t>
            </w:r>
          </w:p>
          <w:p w14:paraId="479FC5FF" w14:textId="06D1FE36" w:rsidR="00C3100A" w:rsidRPr="006B4865" w:rsidRDefault="00C3100A" w:rsidP="005B700D">
            <w:pPr>
              <w:pStyle w:val="ListeParagraf"/>
              <w:numPr>
                <w:ilvl w:val="0"/>
                <w:numId w:val="21"/>
              </w:numPr>
              <w:spacing w:after="0" w:line="240" w:lineRule="auto"/>
              <w:jc w:val="both"/>
              <w:rPr>
                <w:rFonts w:ascii="Times New Roman" w:hAnsi="Times New Roman" w:cs="Times New Roman"/>
              </w:rPr>
            </w:pPr>
            <w:r w:rsidRPr="006B4865">
              <w:rPr>
                <w:rFonts w:ascii="Times New Roman" w:eastAsia="Times New Roman" w:hAnsi="Times New Roman" w:cs="Times New Roman"/>
                <w:lang w:eastAsia="tr-TR"/>
              </w:rPr>
              <w:t>Projeme Nereden Başlamalıyım? Öğrenci Projelerinde Kabul Sonrası Proje Yö</w:t>
            </w:r>
            <w:r w:rsidR="00E24746">
              <w:rPr>
                <w:rFonts w:ascii="Times New Roman" w:eastAsia="Times New Roman" w:hAnsi="Times New Roman" w:cs="Times New Roman"/>
                <w:lang w:eastAsia="tr-TR"/>
              </w:rPr>
              <w:t xml:space="preserve">netimi Semineri. 24 Mayıs 2022, </w:t>
            </w:r>
            <w:r w:rsidR="00682FA9" w:rsidRPr="006B4865">
              <w:rPr>
                <w:rFonts w:ascii="Times New Roman" w:eastAsia="Times New Roman" w:hAnsi="Times New Roman" w:cs="Times New Roman"/>
                <w:color w:val="000000"/>
                <w:lang w:eastAsia="tr-TR"/>
              </w:rPr>
              <w:t>Ayfer Bayındır Çevik</w:t>
            </w:r>
            <w:r w:rsidR="00BF5618" w:rsidRPr="006B4865">
              <w:rPr>
                <w:rFonts w:ascii="Times New Roman" w:eastAsia="Times New Roman" w:hAnsi="Times New Roman" w:cs="Times New Roman"/>
                <w:color w:val="000000"/>
                <w:lang w:eastAsia="tr-TR"/>
              </w:rPr>
              <w:t>, Özge Uçar</w:t>
            </w:r>
            <w:r w:rsidR="00682FA9" w:rsidRPr="006B4865">
              <w:rPr>
                <w:rFonts w:ascii="Times New Roman" w:eastAsia="Times New Roman" w:hAnsi="Times New Roman" w:cs="Times New Roman"/>
                <w:color w:val="000000"/>
                <w:lang w:eastAsia="tr-TR"/>
              </w:rPr>
              <w:t xml:space="preserve">. </w:t>
            </w:r>
            <w:r w:rsidRPr="006B4865">
              <w:rPr>
                <w:rFonts w:ascii="Times New Roman" w:eastAsia="Times New Roman" w:hAnsi="Times New Roman" w:cs="Times New Roman"/>
                <w:lang w:eastAsia="tr-TR"/>
              </w:rPr>
              <w:t>Bartın Üniversitesi</w:t>
            </w:r>
          </w:p>
          <w:p w14:paraId="3FE8A08B" w14:textId="400A8CD3" w:rsidR="004D4BF6" w:rsidRPr="006B4865" w:rsidRDefault="004D4BF6" w:rsidP="00682FA9">
            <w:pPr>
              <w:spacing w:after="0" w:line="240" w:lineRule="auto"/>
              <w:jc w:val="both"/>
              <w:rPr>
                <w:rFonts w:ascii="Times New Roman" w:hAnsi="Times New Roman" w:cs="Times New Roman"/>
              </w:rPr>
            </w:pPr>
            <w:r w:rsidRPr="006B4865">
              <w:rPr>
                <w:rFonts w:ascii="Times New Roman" w:hAnsi="Times New Roman" w:cs="Times New Roman"/>
              </w:rPr>
              <w:t xml:space="preserve"> </w:t>
            </w:r>
          </w:p>
        </w:tc>
        <w:tc>
          <w:tcPr>
            <w:tcW w:w="212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A63B921" w14:textId="37144901" w:rsidR="00AD5A69" w:rsidRPr="006B4865" w:rsidRDefault="00AC21E5" w:rsidP="00AC21E5">
            <w:pPr>
              <w:spacing w:after="0" w:line="240" w:lineRule="auto"/>
              <w:jc w:val="both"/>
              <w:rPr>
                <w:rFonts w:ascii="Times New Roman" w:hAnsi="Times New Roman" w:cs="Times New Roman"/>
                <w:bCs/>
              </w:rPr>
            </w:pPr>
            <w:r>
              <w:rPr>
                <w:rFonts w:ascii="Times New Roman" w:hAnsi="Times New Roman" w:cs="Times New Roman"/>
                <w:bCs/>
              </w:rPr>
              <w:t xml:space="preserve">Öğretim elemanlarının araştrıma </w:t>
            </w:r>
            <w:r w:rsidR="004D4BF6" w:rsidRPr="006B4865">
              <w:rPr>
                <w:rFonts w:ascii="Times New Roman" w:hAnsi="Times New Roman" w:cs="Times New Roman"/>
                <w:bCs/>
              </w:rPr>
              <w:t>yeterliliklerini artırmaya yönelik PTO etkinliklerine katılımı önerilmiştir</w:t>
            </w:r>
            <w:r w:rsidR="0012360C">
              <w:rPr>
                <w:rFonts w:ascii="Times New Roman" w:hAnsi="Times New Roman" w:cs="Times New Roman"/>
                <w:bCs/>
              </w:rPr>
              <w:t>.</w:t>
            </w:r>
          </w:p>
        </w:tc>
      </w:tr>
      <w:tr w:rsidR="00AD5A69" w:rsidRPr="006B4865" w14:paraId="3AA4805F" w14:textId="77777777" w:rsidTr="00D37DFA">
        <w:tc>
          <w:tcPr>
            <w:tcW w:w="2907" w:type="dxa"/>
            <w:tcBorders>
              <w:top w:val="single" w:sz="8" w:space="0" w:color="FFFFFF"/>
              <w:left w:val="single" w:sz="8" w:space="0" w:color="FFFFFF"/>
              <w:bottom w:val="single" w:sz="8" w:space="0" w:color="FFFFFF"/>
              <w:right w:val="single" w:sz="8" w:space="0" w:color="FFFFFF"/>
            </w:tcBorders>
            <w:shd w:val="clear" w:color="auto" w:fill="D0D8E8"/>
          </w:tcPr>
          <w:p w14:paraId="35D9FD57" w14:textId="77777777" w:rsidR="00AD5A69" w:rsidRPr="006B4865" w:rsidRDefault="00AD5A69" w:rsidP="00AD5A69">
            <w:pPr>
              <w:spacing w:after="0"/>
              <w:rPr>
                <w:rFonts w:ascii="Times New Roman" w:hAnsi="Times New Roman" w:cs="Times New Roman"/>
              </w:rPr>
            </w:pPr>
            <w:r w:rsidRPr="006B4865">
              <w:rPr>
                <w:rFonts w:ascii="Times New Roman" w:hAnsi="Times New Roman" w:cs="Times New Roman"/>
              </w:rPr>
              <w:t>PG2.1.6. Öğretim elemanlarının araştırma yeterliliklerini arttırmaya yönelik katılım sağlanan faaliyet sayısı</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06D8C9E7" w14:textId="77777777" w:rsidR="00AD5A69" w:rsidRPr="006B4865" w:rsidRDefault="00AD5A69" w:rsidP="00AD5A69">
            <w:pPr>
              <w:spacing w:after="0"/>
              <w:jc w:val="center"/>
              <w:rPr>
                <w:rFonts w:ascii="Times New Roman" w:hAnsi="Times New Roman" w:cs="Times New Roman"/>
              </w:rPr>
            </w:pPr>
            <w:r w:rsidRPr="006B4865">
              <w:rPr>
                <w:rFonts w:ascii="Times New Roman" w:hAnsi="Times New Roman" w:cs="Times New Roman"/>
              </w:rPr>
              <w:t>20</w:t>
            </w:r>
          </w:p>
        </w:tc>
        <w:tc>
          <w:tcPr>
            <w:tcW w:w="897" w:type="dxa"/>
            <w:tcBorders>
              <w:top w:val="single" w:sz="8" w:space="0" w:color="FFFFFF"/>
              <w:left w:val="single" w:sz="8" w:space="0" w:color="FFFFFF"/>
              <w:bottom w:val="single" w:sz="8" w:space="0" w:color="FFFFFF"/>
              <w:right w:val="single" w:sz="8" w:space="0" w:color="FFFFFF"/>
            </w:tcBorders>
            <w:shd w:val="clear" w:color="auto" w:fill="D0D8E8"/>
          </w:tcPr>
          <w:p w14:paraId="45C6477C" w14:textId="01E5E707" w:rsidR="00AD5A69" w:rsidRPr="006B4865" w:rsidRDefault="004C5DCC" w:rsidP="00AD5A69">
            <w:pPr>
              <w:spacing w:after="0"/>
              <w:jc w:val="center"/>
              <w:rPr>
                <w:rFonts w:ascii="Times New Roman" w:hAnsi="Times New Roman" w:cs="Times New Roman"/>
              </w:rPr>
            </w:pPr>
            <w:r w:rsidRPr="006B4865">
              <w:rPr>
                <w:rFonts w:ascii="Times New Roman" w:hAnsi="Times New Roman" w:cs="Times New Roman"/>
              </w:rPr>
              <w:t>25</w:t>
            </w:r>
          </w:p>
        </w:tc>
        <w:tc>
          <w:tcPr>
            <w:tcW w:w="1437" w:type="dxa"/>
            <w:tcBorders>
              <w:top w:val="single" w:sz="8" w:space="0" w:color="FFFFFF"/>
              <w:left w:val="single" w:sz="8" w:space="0" w:color="FFFFFF"/>
              <w:bottom w:val="single" w:sz="8" w:space="0" w:color="FFFFFF"/>
              <w:right w:val="single" w:sz="8" w:space="0" w:color="FFFFFF"/>
            </w:tcBorders>
            <w:shd w:val="clear" w:color="auto" w:fill="D0D8E8"/>
          </w:tcPr>
          <w:p w14:paraId="62B12C19" w14:textId="41C512ED" w:rsidR="00AD5A69" w:rsidRPr="006B4865" w:rsidRDefault="00FF38F9" w:rsidP="00D176C7">
            <w:pPr>
              <w:spacing w:after="0"/>
              <w:jc w:val="center"/>
              <w:rPr>
                <w:rFonts w:ascii="Times New Roman" w:hAnsi="Times New Roman" w:cs="Times New Roman"/>
              </w:rPr>
            </w:pPr>
            <w:r>
              <w:rPr>
                <w:rFonts w:ascii="Times New Roman" w:hAnsi="Times New Roman" w:cs="Times New Roman"/>
              </w:rPr>
              <w:t>35</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1F5A2EF" w14:textId="619C62E0" w:rsidR="00AD5A69" w:rsidRPr="006B4865" w:rsidRDefault="00AF2BD5" w:rsidP="00AF2BD5">
            <w:pPr>
              <w:spacing w:after="0"/>
              <w:jc w:val="center"/>
              <w:rPr>
                <w:rFonts w:ascii="Times New Roman" w:hAnsi="Times New Roman" w:cs="Times New Roman"/>
                <w:b/>
                <w:bCs/>
              </w:rPr>
            </w:pPr>
            <w:r>
              <w:rPr>
                <w:rFonts w:ascii="Times New Roman" w:hAnsi="Times New Roman" w:cs="Times New Roman"/>
                <w:b/>
                <w:bCs/>
              </w:rPr>
              <w:t>Ulaşıldı</w:t>
            </w:r>
          </w:p>
        </w:tc>
        <w:tc>
          <w:tcPr>
            <w:tcW w:w="603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7D555B5" w14:textId="3928102C" w:rsidR="004946D3" w:rsidRPr="004946D3" w:rsidRDefault="004946D3" w:rsidP="004946D3">
            <w:pPr>
              <w:pStyle w:val="ListeParagraf"/>
              <w:numPr>
                <w:ilvl w:val="0"/>
                <w:numId w:val="44"/>
              </w:numPr>
              <w:spacing w:after="0" w:line="276" w:lineRule="auto"/>
              <w:ind w:left="358" w:right="126" w:hanging="284"/>
              <w:jc w:val="both"/>
              <w:rPr>
                <w:rFonts w:ascii="Times New Roman" w:eastAsia="Times New Roman" w:hAnsi="Times New Roman" w:cs="Times New Roman"/>
                <w:lang w:eastAsia="tr-TR"/>
              </w:rPr>
            </w:pPr>
            <w:r w:rsidRPr="00AC21E5">
              <w:rPr>
                <w:rFonts w:ascii="Times New Roman" w:eastAsia="Times New Roman" w:hAnsi="Times New Roman" w:cs="Times New Roman"/>
                <w:bCs/>
                <w:lang w:eastAsia="tr-TR"/>
              </w:rPr>
              <w:t xml:space="preserve">Randomize Kontrollü Deneyler Kursu- VI, 19-21 Ocak 2022, </w:t>
            </w:r>
            <w:r w:rsidRPr="00AC21E5">
              <w:rPr>
                <w:rFonts w:ascii="Times New Roman" w:eastAsia="Times New Roman" w:hAnsi="Times New Roman" w:cs="Times New Roman"/>
                <w:lang w:eastAsia="tr-TR"/>
              </w:rPr>
              <w:t>Merve Kırşan Büyüktarakçı,</w:t>
            </w:r>
            <w:r w:rsidRPr="00AC21E5">
              <w:rPr>
                <w:rFonts w:ascii="Times New Roman" w:eastAsia="Times New Roman" w:hAnsi="Times New Roman" w:cs="Times New Roman"/>
                <w:bCs/>
                <w:lang w:eastAsia="tr-TR"/>
              </w:rPr>
              <w:t xml:space="preserve"> Lokman Hekim Üniversitesi Sürekli Eğitim Merkezi</w:t>
            </w:r>
          </w:p>
          <w:p w14:paraId="1FAFAFBF" w14:textId="1CF8BFF1" w:rsidR="00CB7EAB" w:rsidRPr="00AC21E5" w:rsidRDefault="00CB7EAB" w:rsidP="00CB7EAB">
            <w:pPr>
              <w:pStyle w:val="ListeParagraf"/>
              <w:numPr>
                <w:ilvl w:val="0"/>
                <w:numId w:val="44"/>
              </w:numPr>
              <w:spacing w:line="276" w:lineRule="auto"/>
              <w:ind w:left="358" w:right="126" w:hanging="284"/>
              <w:jc w:val="both"/>
              <w:rPr>
                <w:rFonts w:ascii="Times New Roman" w:hAnsi="Times New Roman" w:cs="Times New Roman"/>
              </w:rPr>
            </w:pPr>
            <w:r>
              <w:rPr>
                <w:rFonts w:ascii="Times New Roman" w:hAnsi="Times New Roman" w:cs="Times New Roman"/>
              </w:rPr>
              <w:t xml:space="preserve">Journal Citation Reports, 25 Ocak </w:t>
            </w:r>
            <w:r w:rsidRPr="00AC21E5">
              <w:rPr>
                <w:rFonts w:ascii="Times New Roman" w:hAnsi="Times New Roman" w:cs="Times New Roman"/>
              </w:rPr>
              <w:t xml:space="preserve">2022, </w:t>
            </w:r>
            <w:r w:rsidR="00680CD5">
              <w:rPr>
                <w:rFonts w:ascii="Times New Roman" w:hAnsi="Times New Roman" w:cs="Times New Roman"/>
              </w:rPr>
              <w:t>Necmiye Çömlekçi, Clarivate.</w:t>
            </w:r>
          </w:p>
          <w:p w14:paraId="31F60688" w14:textId="509757E6" w:rsidR="00CB7EAB" w:rsidRPr="00AC21E5" w:rsidRDefault="00CB7EAB" w:rsidP="00CB7EAB">
            <w:pPr>
              <w:pStyle w:val="ListeParagraf"/>
              <w:numPr>
                <w:ilvl w:val="0"/>
                <w:numId w:val="44"/>
              </w:numPr>
              <w:spacing w:line="276" w:lineRule="auto"/>
              <w:ind w:left="358" w:right="126" w:hanging="284"/>
              <w:jc w:val="both"/>
              <w:rPr>
                <w:rFonts w:ascii="Times New Roman" w:hAnsi="Times New Roman" w:cs="Times New Roman"/>
              </w:rPr>
            </w:pPr>
            <w:r w:rsidRPr="00AC21E5">
              <w:rPr>
                <w:rFonts w:ascii="Times New Roman" w:hAnsi="Times New Roman" w:cs="Times New Roman"/>
              </w:rPr>
              <w:lastRenderedPageBreak/>
              <w:t>Kütüphanemizin Abone Olduğu Veritabanlarının Tanıt</w:t>
            </w:r>
            <w:r>
              <w:rPr>
                <w:rFonts w:ascii="Times New Roman" w:hAnsi="Times New Roman" w:cs="Times New Roman"/>
              </w:rPr>
              <w:t xml:space="preserve">ımı Ve Kullanımı Eğitimi, 26 Ocak </w:t>
            </w:r>
            <w:r w:rsidR="00680CD5">
              <w:rPr>
                <w:rFonts w:ascii="Times New Roman" w:hAnsi="Times New Roman" w:cs="Times New Roman"/>
              </w:rPr>
              <w:t xml:space="preserve">2022, </w:t>
            </w:r>
            <w:r w:rsidRPr="00AC21E5">
              <w:rPr>
                <w:rFonts w:ascii="Times New Roman" w:hAnsi="Times New Roman" w:cs="Times New Roman"/>
              </w:rPr>
              <w:t>Necmiye Çömlekçi</w:t>
            </w:r>
            <w:r w:rsidR="00680CD5">
              <w:rPr>
                <w:rFonts w:ascii="Times New Roman" w:hAnsi="Times New Roman" w:cs="Times New Roman"/>
              </w:rPr>
              <w:t>, Bartın Üniversitesi Kütüphanesi</w:t>
            </w:r>
          </w:p>
          <w:p w14:paraId="51013815" w14:textId="6AD9C1F3" w:rsidR="004946D3" w:rsidRPr="004946D3" w:rsidRDefault="004946D3" w:rsidP="004946D3">
            <w:pPr>
              <w:pStyle w:val="ListeParagraf"/>
              <w:numPr>
                <w:ilvl w:val="0"/>
                <w:numId w:val="44"/>
              </w:numPr>
              <w:spacing w:after="0" w:line="276" w:lineRule="auto"/>
              <w:ind w:left="358" w:right="126" w:hanging="284"/>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Veri Tabanı Kullanımı Eğitimi</w:t>
            </w:r>
            <w:r w:rsidRPr="00AC21E5">
              <w:rPr>
                <w:rFonts w:ascii="Times New Roman" w:eastAsia="Times New Roman" w:hAnsi="Times New Roman" w:cs="Times New Roman"/>
                <w:color w:val="000000"/>
                <w:lang w:eastAsia="tr-TR"/>
              </w:rPr>
              <w:t xml:space="preserve">, 26 Ocak 2022, </w:t>
            </w:r>
            <w:r>
              <w:rPr>
                <w:rFonts w:ascii="Times New Roman" w:eastAsia="Times New Roman" w:hAnsi="Times New Roman" w:cs="Times New Roman"/>
                <w:color w:val="000000"/>
                <w:lang w:eastAsia="tr-TR"/>
              </w:rPr>
              <w:t>Eda Kes</w:t>
            </w:r>
            <w:r w:rsidR="00680CD5">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AC21E5">
              <w:rPr>
                <w:rFonts w:ascii="Times New Roman" w:eastAsia="Times New Roman" w:hAnsi="Times New Roman" w:cs="Times New Roman"/>
                <w:color w:val="000000"/>
                <w:lang w:eastAsia="tr-TR"/>
              </w:rPr>
              <w:t>Bartın Üniversitesi</w:t>
            </w:r>
          </w:p>
          <w:p w14:paraId="057AAF60" w14:textId="77777777" w:rsidR="004946D3" w:rsidRPr="00AC21E5" w:rsidRDefault="004946D3" w:rsidP="004946D3">
            <w:pPr>
              <w:pStyle w:val="ListeParagraf"/>
              <w:numPr>
                <w:ilvl w:val="0"/>
                <w:numId w:val="44"/>
              </w:numPr>
              <w:spacing w:after="0" w:line="276" w:lineRule="auto"/>
              <w:ind w:left="358" w:right="126" w:hanging="284"/>
              <w:jc w:val="both"/>
              <w:rPr>
                <w:rFonts w:ascii="Times New Roman" w:eastAsia="Times New Roman" w:hAnsi="Times New Roman" w:cs="Times New Roman"/>
                <w:color w:val="000000"/>
                <w:lang w:eastAsia="tr-TR"/>
              </w:rPr>
            </w:pPr>
            <w:r w:rsidRPr="00AC21E5">
              <w:rPr>
                <w:rFonts w:ascii="Times New Roman" w:eastAsia="Times New Roman" w:hAnsi="Times New Roman" w:cs="Times New Roman"/>
                <w:lang w:eastAsia="tr-TR"/>
              </w:rPr>
              <w:t>Nitel Araştırmalar Kursu, 2-4 Şubat 2022, Feyza Demir, HASUDER Halk Sağlığı ve Sosyal Bilimler Çalışma Grubu</w:t>
            </w:r>
          </w:p>
          <w:p w14:paraId="5A0E8032" w14:textId="0F6565D8" w:rsidR="004946D3" w:rsidRPr="00AC21E5" w:rsidRDefault="004946D3" w:rsidP="004946D3">
            <w:pPr>
              <w:pStyle w:val="ListeParagraf"/>
              <w:numPr>
                <w:ilvl w:val="0"/>
                <w:numId w:val="44"/>
              </w:numPr>
              <w:spacing w:after="0" w:line="276" w:lineRule="auto"/>
              <w:ind w:left="358" w:right="126" w:hanging="284"/>
              <w:jc w:val="both"/>
              <w:rPr>
                <w:rFonts w:ascii="Times New Roman" w:hAnsi="Times New Roman" w:cs="Times New Roman"/>
                <w:color w:val="000000" w:themeColor="text1"/>
              </w:rPr>
            </w:pPr>
            <w:r w:rsidRPr="00AC21E5">
              <w:rPr>
                <w:rFonts w:ascii="Times New Roman" w:eastAsia="Times New Roman" w:hAnsi="Times New Roman" w:cs="Times New Roman"/>
                <w:lang w:eastAsia="tr-TR"/>
              </w:rPr>
              <w:t>SPSS ve AMOS Uygulamalı Ölçek Geliştirme ve Kültürlerarası</w:t>
            </w:r>
            <w:r w:rsidR="00680CD5">
              <w:rPr>
                <w:rFonts w:ascii="Times New Roman" w:eastAsia="Times New Roman" w:hAnsi="Times New Roman" w:cs="Times New Roman"/>
                <w:lang w:eastAsia="tr-TR"/>
              </w:rPr>
              <w:t xml:space="preserve"> Ölçek Uyarlama Kursu,</w:t>
            </w:r>
            <w:r>
              <w:rPr>
                <w:rFonts w:ascii="Times New Roman" w:eastAsia="Times New Roman" w:hAnsi="Times New Roman" w:cs="Times New Roman"/>
                <w:lang w:eastAsia="tr-TR"/>
              </w:rPr>
              <w:t xml:space="preserve"> 12-13 Şubat </w:t>
            </w:r>
            <w:r w:rsidRPr="00AC21E5">
              <w:rPr>
                <w:rFonts w:ascii="Times New Roman" w:eastAsia="Times New Roman" w:hAnsi="Times New Roman" w:cs="Times New Roman"/>
                <w:lang w:eastAsia="tr-TR"/>
              </w:rPr>
              <w:t>2022</w:t>
            </w:r>
            <w:r>
              <w:rPr>
                <w:rFonts w:ascii="Times New Roman" w:eastAsia="Times New Roman" w:hAnsi="Times New Roman" w:cs="Times New Roman"/>
                <w:lang w:eastAsia="tr-TR"/>
              </w:rPr>
              <w:t>,</w:t>
            </w:r>
            <w:r w:rsidRPr="00AC21E5">
              <w:rPr>
                <w:rFonts w:ascii="Times New Roman" w:eastAsia="Times New Roman" w:hAnsi="Times New Roman" w:cs="Times New Roman"/>
                <w:lang w:eastAsia="tr-TR"/>
              </w:rPr>
              <w:t xml:space="preserve"> Özge Uçar</w:t>
            </w:r>
            <w:r>
              <w:rPr>
                <w:rFonts w:ascii="Times New Roman" w:eastAsia="Times New Roman" w:hAnsi="Times New Roman" w:cs="Times New Roman"/>
                <w:lang w:eastAsia="tr-TR"/>
              </w:rPr>
              <w:t>,</w:t>
            </w:r>
            <w:r w:rsidRPr="00AC21E5">
              <w:rPr>
                <w:rFonts w:ascii="Times New Roman" w:eastAsia="Times New Roman" w:hAnsi="Times New Roman" w:cs="Times New Roman"/>
                <w:lang w:eastAsia="tr-TR"/>
              </w:rPr>
              <w:t xml:space="preserve"> IVM Data Analysis.</w:t>
            </w:r>
          </w:p>
          <w:p w14:paraId="07E1DE79" w14:textId="77777777" w:rsidR="004946D3" w:rsidRPr="00AC21E5" w:rsidRDefault="004946D3" w:rsidP="004946D3">
            <w:pPr>
              <w:pStyle w:val="ListeParagraf"/>
              <w:numPr>
                <w:ilvl w:val="0"/>
                <w:numId w:val="44"/>
              </w:numPr>
              <w:spacing w:after="0" w:line="240" w:lineRule="auto"/>
              <w:ind w:left="358" w:right="126" w:hanging="284"/>
              <w:jc w:val="both"/>
              <w:rPr>
                <w:rFonts w:ascii="Times New Roman" w:hAnsi="Times New Roman" w:cs="Times New Roman"/>
              </w:rPr>
            </w:pPr>
            <w:r w:rsidRPr="00AC21E5">
              <w:rPr>
                <w:rFonts w:ascii="Times New Roman" w:hAnsi="Times New Roman" w:cs="Times New Roman"/>
              </w:rPr>
              <w:t>Hemşirelikte K</w:t>
            </w:r>
            <w:r>
              <w:rPr>
                <w:rFonts w:ascii="Times New Roman" w:hAnsi="Times New Roman" w:cs="Times New Roman"/>
              </w:rPr>
              <w:t xml:space="preserve">linik Simülasyon Kursu 17-18 Şubat </w:t>
            </w:r>
            <w:r w:rsidRPr="00AC21E5">
              <w:rPr>
                <w:rFonts w:ascii="Times New Roman" w:hAnsi="Times New Roman" w:cs="Times New Roman"/>
              </w:rPr>
              <w:t>2022</w:t>
            </w:r>
            <w:r>
              <w:rPr>
                <w:rFonts w:ascii="Times New Roman" w:hAnsi="Times New Roman" w:cs="Times New Roman"/>
              </w:rPr>
              <w:t>,</w:t>
            </w:r>
            <w:r w:rsidRPr="00AC21E5">
              <w:rPr>
                <w:rFonts w:ascii="Times New Roman" w:hAnsi="Times New Roman" w:cs="Times New Roman"/>
              </w:rPr>
              <w:t xml:space="preserve"> Meryem Yücel.</w:t>
            </w:r>
          </w:p>
          <w:p w14:paraId="4218FCA9" w14:textId="77777777" w:rsidR="004946D3" w:rsidRPr="00AC21E5" w:rsidRDefault="004946D3" w:rsidP="004946D3">
            <w:pPr>
              <w:pStyle w:val="ListeParagraf"/>
              <w:numPr>
                <w:ilvl w:val="0"/>
                <w:numId w:val="44"/>
              </w:numPr>
              <w:spacing w:after="0" w:line="240" w:lineRule="auto"/>
              <w:ind w:left="358" w:right="126" w:hanging="284"/>
              <w:jc w:val="both"/>
              <w:rPr>
                <w:rFonts w:ascii="Times New Roman" w:hAnsi="Times New Roman" w:cs="Times New Roman"/>
              </w:rPr>
            </w:pPr>
            <w:r w:rsidRPr="00AC21E5">
              <w:rPr>
                <w:rFonts w:ascii="Times New Roman" w:eastAsia="Times New Roman" w:hAnsi="Times New Roman" w:cs="Times New Roman"/>
                <w:lang w:eastAsia="tr-TR"/>
              </w:rPr>
              <w:t>Uygula</w:t>
            </w:r>
            <w:r>
              <w:rPr>
                <w:rFonts w:ascii="Times New Roman" w:eastAsia="Times New Roman" w:hAnsi="Times New Roman" w:cs="Times New Roman"/>
                <w:lang w:eastAsia="tr-TR"/>
              </w:rPr>
              <w:t>malı Temel SPSS Kursu. 26-27 Şubat 2022,</w:t>
            </w:r>
            <w:r w:rsidRPr="00AC21E5">
              <w:rPr>
                <w:rFonts w:ascii="Times New Roman" w:eastAsia="Times New Roman" w:hAnsi="Times New Roman" w:cs="Times New Roman"/>
                <w:lang w:eastAsia="tr-TR"/>
              </w:rPr>
              <w:t xml:space="preserve"> Özge Uçar</w:t>
            </w:r>
            <w:r>
              <w:rPr>
                <w:rFonts w:ascii="Times New Roman" w:eastAsia="Times New Roman" w:hAnsi="Times New Roman" w:cs="Times New Roman"/>
                <w:lang w:eastAsia="tr-TR"/>
              </w:rPr>
              <w:t>,</w:t>
            </w:r>
            <w:r w:rsidRPr="00AC21E5">
              <w:rPr>
                <w:rFonts w:ascii="Times New Roman" w:eastAsia="Times New Roman" w:hAnsi="Times New Roman" w:cs="Times New Roman"/>
                <w:lang w:eastAsia="tr-TR"/>
              </w:rPr>
              <w:t xml:space="preserve"> IVM Data Analysis.</w:t>
            </w:r>
          </w:p>
          <w:p w14:paraId="0FAA3D0C" w14:textId="77777777" w:rsidR="004946D3" w:rsidRPr="00AC21E5" w:rsidRDefault="004946D3" w:rsidP="004946D3">
            <w:pPr>
              <w:pStyle w:val="ListeParagraf"/>
              <w:numPr>
                <w:ilvl w:val="0"/>
                <w:numId w:val="44"/>
              </w:numPr>
              <w:spacing w:after="0" w:line="276" w:lineRule="auto"/>
              <w:ind w:left="358" w:right="126" w:hanging="284"/>
              <w:jc w:val="both"/>
              <w:rPr>
                <w:rFonts w:ascii="Times New Roman" w:eastAsia="Times New Roman" w:hAnsi="Times New Roman" w:cs="Times New Roman"/>
                <w:color w:val="000000"/>
                <w:lang w:eastAsia="tr-TR"/>
              </w:rPr>
            </w:pPr>
            <w:r w:rsidRPr="00AC21E5">
              <w:rPr>
                <w:rFonts w:ascii="Times New Roman" w:eastAsia="Times New Roman" w:hAnsi="Times New Roman" w:cs="Times New Roman"/>
                <w:color w:val="000000"/>
                <w:lang w:eastAsia="tr-TR"/>
              </w:rPr>
              <w:t>Z Kuşağında Öğrenmeyi Öğrenme, 02 Mart 2022, Feyza Demir, Atatürk Üniversitesi Sağlık Bilimleri Fakültesi ve Ata Gençlik Bilim Kulübü</w:t>
            </w:r>
          </w:p>
          <w:p w14:paraId="26A130B9" w14:textId="77777777" w:rsidR="004946D3" w:rsidRPr="00AC21E5" w:rsidRDefault="004946D3" w:rsidP="004946D3">
            <w:pPr>
              <w:pStyle w:val="ListeParagraf"/>
              <w:numPr>
                <w:ilvl w:val="0"/>
                <w:numId w:val="44"/>
              </w:numPr>
              <w:spacing w:after="0" w:line="240" w:lineRule="auto"/>
              <w:ind w:left="358" w:right="126" w:hanging="284"/>
              <w:jc w:val="both"/>
              <w:rPr>
                <w:rFonts w:ascii="Times New Roman" w:hAnsi="Times New Roman" w:cs="Times New Roman"/>
              </w:rPr>
            </w:pPr>
            <w:r w:rsidRPr="00AC21E5">
              <w:rPr>
                <w:rFonts w:ascii="Times New Roman" w:hAnsi="Times New Roman" w:cs="Times New Roman"/>
              </w:rPr>
              <w:t xml:space="preserve">Sistematik Derleme ve Meta-Analiz Yapma ve </w:t>
            </w:r>
            <w:r>
              <w:rPr>
                <w:rFonts w:ascii="Times New Roman" w:hAnsi="Times New Roman" w:cs="Times New Roman"/>
              </w:rPr>
              <w:t xml:space="preserve">Yayına Hazırlama Kursu 05-06 Mart </w:t>
            </w:r>
            <w:r w:rsidRPr="00AC21E5">
              <w:rPr>
                <w:rFonts w:ascii="Times New Roman" w:hAnsi="Times New Roman" w:cs="Times New Roman"/>
              </w:rPr>
              <w:t>2022</w:t>
            </w:r>
            <w:r>
              <w:rPr>
                <w:rFonts w:ascii="Times New Roman" w:hAnsi="Times New Roman" w:cs="Times New Roman"/>
              </w:rPr>
              <w:t>,</w:t>
            </w:r>
            <w:r w:rsidRPr="00AC21E5">
              <w:rPr>
                <w:rFonts w:ascii="Times New Roman" w:hAnsi="Times New Roman" w:cs="Times New Roman"/>
              </w:rPr>
              <w:t xml:space="preserve"> Meryem Yücel</w:t>
            </w:r>
            <w:r>
              <w:rPr>
                <w:rFonts w:ascii="Times New Roman" w:hAnsi="Times New Roman" w:cs="Times New Roman"/>
              </w:rPr>
              <w:t xml:space="preserve">, </w:t>
            </w:r>
            <w:r w:rsidRPr="00AC21E5">
              <w:rPr>
                <w:rFonts w:ascii="Times New Roman" w:hAnsi="Times New Roman" w:cs="Times New Roman"/>
              </w:rPr>
              <w:t>Aydın Adnan Menderes Üniversitesi Sürekli Eğitim Uygulama ve Araştırma Merkezi (ADÜSEM).</w:t>
            </w:r>
          </w:p>
          <w:p w14:paraId="3FD4FCB0" w14:textId="38A59DF6" w:rsidR="00AE059F" w:rsidRDefault="00AE059F" w:rsidP="00AE059F">
            <w:pPr>
              <w:pStyle w:val="ListeParagraf"/>
              <w:numPr>
                <w:ilvl w:val="0"/>
                <w:numId w:val="44"/>
              </w:numPr>
              <w:spacing w:line="276" w:lineRule="auto"/>
              <w:ind w:left="358" w:right="126" w:hanging="284"/>
              <w:jc w:val="both"/>
              <w:rPr>
                <w:rFonts w:ascii="Times New Roman" w:hAnsi="Times New Roman" w:cs="Times New Roman"/>
              </w:rPr>
            </w:pPr>
            <w:r w:rsidRPr="00AC21E5">
              <w:rPr>
                <w:rFonts w:ascii="Times New Roman" w:hAnsi="Times New Roman" w:cs="Times New Roman"/>
              </w:rPr>
              <w:t>Uygulamalı İleri SPSS Kursu, 12-13 Mart 2022</w:t>
            </w:r>
            <w:r w:rsidR="00680CD5">
              <w:rPr>
                <w:rFonts w:ascii="Times New Roman" w:hAnsi="Times New Roman" w:cs="Times New Roman"/>
              </w:rPr>
              <w:t>,</w:t>
            </w:r>
            <w:r w:rsidRPr="00AC21E5">
              <w:rPr>
                <w:rFonts w:ascii="Times New Roman" w:hAnsi="Times New Roman" w:cs="Times New Roman"/>
              </w:rPr>
              <w:t xml:space="preserve"> Necmiye Çömlekçi</w:t>
            </w:r>
            <w:r w:rsidR="00680CD5" w:rsidRPr="00AC21E5">
              <w:rPr>
                <w:rFonts w:ascii="Times New Roman" w:hAnsi="Times New Roman" w:cs="Times New Roman"/>
              </w:rPr>
              <w:t>,</w:t>
            </w:r>
            <w:r w:rsidR="00680CD5">
              <w:rPr>
                <w:rFonts w:ascii="Times New Roman" w:hAnsi="Times New Roman" w:cs="Times New Roman"/>
              </w:rPr>
              <w:t xml:space="preserve"> IVM Data Analysis – Consulting.</w:t>
            </w:r>
          </w:p>
          <w:p w14:paraId="1D54C128" w14:textId="777FC377" w:rsidR="00AE059F" w:rsidRPr="00AC21E5" w:rsidRDefault="00AE059F" w:rsidP="00AE059F">
            <w:pPr>
              <w:pStyle w:val="ListeParagraf"/>
              <w:numPr>
                <w:ilvl w:val="0"/>
                <w:numId w:val="44"/>
              </w:numPr>
              <w:spacing w:after="0" w:line="276" w:lineRule="auto"/>
              <w:ind w:left="358" w:right="126" w:hanging="284"/>
              <w:jc w:val="both"/>
              <w:rPr>
                <w:rFonts w:ascii="Times New Roman" w:hAnsi="Times New Roman" w:cs="Times New Roman"/>
                <w:bCs/>
              </w:rPr>
            </w:pPr>
            <w:r w:rsidRPr="00AC21E5">
              <w:rPr>
                <w:rFonts w:ascii="Times New Roman" w:hAnsi="Times New Roman" w:cs="Times New Roman"/>
              </w:rPr>
              <w:t>Başken</w:t>
            </w:r>
            <w:r>
              <w:rPr>
                <w:rFonts w:ascii="Times New Roman" w:hAnsi="Times New Roman" w:cs="Times New Roman"/>
              </w:rPr>
              <w:t>t</w:t>
            </w:r>
            <w:r w:rsidRPr="00AC21E5">
              <w:rPr>
                <w:rFonts w:ascii="Times New Roman" w:hAnsi="Times New Roman" w:cs="Times New Roman"/>
              </w:rPr>
              <w:t xml:space="preserve"> Üniversitesi SBF Hemşirelik Bölümü Ölçme ve Değerlendirme Örneği, Online, 15 Mart 2022, Ebru Cirban Ekrem</w:t>
            </w:r>
            <w:r w:rsidR="00680CD5">
              <w:rPr>
                <w:rFonts w:ascii="Times New Roman" w:hAnsi="Times New Roman" w:cs="Times New Roman"/>
              </w:rPr>
              <w:t>, Başkent Üniversitesi.</w:t>
            </w:r>
          </w:p>
          <w:p w14:paraId="078EB1B2" w14:textId="27CECA52" w:rsidR="00AE059F" w:rsidRPr="00AC21E5" w:rsidRDefault="00AE059F" w:rsidP="00AE059F">
            <w:pPr>
              <w:pStyle w:val="ListeParagraf"/>
              <w:numPr>
                <w:ilvl w:val="0"/>
                <w:numId w:val="44"/>
              </w:numPr>
              <w:spacing w:after="0" w:line="240" w:lineRule="auto"/>
              <w:ind w:left="358" w:right="126" w:hanging="284"/>
              <w:jc w:val="both"/>
              <w:rPr>
                <w:rFonts w:ascii="Times New Roman" w:hAnsi="Times New Roman" w:cs="Times New Roman"/>
              </w:rPr>
            </w:pPr>
            <w:r w:rsidRPr="00AC21E5">
              <w:rPr>
                <w:rFonts w:ascii="Times New Roman" w:hAnsi="Times New Roman" w:cs="Times New Roman"/>
              </w:rPr>
              <w:t>V Üroloji Hemşireliği Günleri Kl</w:t>
            </w:r>
            <w:r>
              <w:rPr>
                <w:rFonts w:ascii="Times New Roman" w:hAnsi="Times New Roman" w:cs="Times New Roman"/>
              </w:rPr>
              <w:t>inik Uygulamalar Kursu 17-18 Mart 2022, Meryem Yücel</w:t>
            </w:r>
          </w:p>
          <w:p w14:paraId="68EEBF08" w14:textId="6BA5B712" w:rsidR="00AE059F" w:rsidRPr="00A33316" w:rsidRDefault="00AE059F" w:rsidP="00AE059F">
            <w:pPr>
              <w:pStyle w:val="ListeParagraf"/>
              <w:numPr>
                <w:ilvl w:val="0"/>
                <w:numId w:val="44"/>
              </w:numPr>
              <w:spacing w:after="0" w:line="240" w:lineRule="auto"/>
              <w:ind w:left="358" w:right="126" w:hanging="284"/>
              <w:jc w:val="both"/>
              <w:rPr>
                <w:rFonts w:ascii="Times New Roman" w:hAnsi="Times New Roman" w:cs="Times New Roman"/>
                <w:bCs/>
              </w:rPr>
            </w:pPr>
            <w:r w:rsidRPr="00A33316">
              <w:rPr>
                <w:rFonts w:ascii="Times New Roman" w:hAnsi="Times New Roman" w:cs="Times New Roman"/>
                <w:bCs/>
              </w:rPr>
              <w:t xml:space="preserve">Örnekleme Yöntemleri ve G*Power ile Örneklem, Güç ve Etki Büyüklüğü Hesaplama Kursu, </w:t>
            </w:r>
            <w:r w:rsidR="00680CD5">
              <w:rPr>
                <w:rFonts w:ascii="Times New Roman" w:hAnsi="Times New Roman" w:cs="Times New Roman"/>
                <w:bCs/>
              </w:rPr>
              <w:t>19-20 Mart 2022, Fatma Dinç,</w:t>
            </w:r>
            <w:r w:rsidR="00680CD5" w:rsidRPr="00A33316">
              <w:rPr>
                <w:rFonts w:ascii="Times New Roman" w:hAnsi="Times New Roman" w:cs="Times New Roman"/>
                <w:bCs/>
              </w:rPr>
              <w:t xml:space="preserve"> </w:t>
            </w:r>
            <w:r w:rsidRPr="00A33316">
              <w:rPr>
                <w:rFonts w:ascii="Times New Roman" w:hAnsi="Times New Roman" w:cs="Times New Roman"/>
                <w:bCs/>
              </w:rPr>
              <w:t>IVM Data analysis-consulti</w:t>
            </w:r>
            <w:r>
              <w:rPr>
                <w:rFonts w:ascii="Times New Roman" w:hAnsi="Times New Roman" w:cs="Times New Roman"/>
                <w:bCs/>
              </w:rPr>
              <w:t>ng</w:t>
            </w:r>
          </w:p>
          <w:p w14:paraId="2CDCBF61" w14:textId="77777777" w:rsidR="00AE059F" w:rsidRPr="00AC21E5" w:rsidRDefault="00AE059F" w:rsidP="00AE059F">
            <w:pPr>
              <w:pStyle w:val="ListeParagraf"/>
              <w:numPr>
                <w:ilvl w:val="0"/>
                <w:numId w:val="44"/>
              </w:numPr>
              <w:spacing w:after="0" w:line="276" w:lineRule="auto"/>
              <w:ind w:left="358" w:right="126" w:hanging="284"/>
              <w:jc w:val="both"/>
              <w:rPr>
                <w:rFonts w:ascii="Times New Roman" w:eastAsia="Times New Roman" w:hAnsi="Times New Roman" w:cs="Times New Roman"/>
                <w:color w:val="000000"/>
                <w:lang w:eastAsia="tr-TR"/>
              </w:rPr>
            </w:pPr>
            <w:r w:rsidRPr="00AC21E5">
              <w:rPr>
                <w:rFonts w:ascii="Times New Roman" w:eastAsia="Times New Roman" w:hAnsi="Times New Roman" w:cs="Times New Roman"/>
                <w:color w:val="000000"/>
                <w:lang w:eastAsia="tr-TR"/>
              </w:rPr>
              <w:t>Uluslararası Evde Sağlık ve Sosyal Hizmetler Kongresi, 25-27 Mart 2022, Feyza Demir, Türkiye Evde Sağlık ve Sosyal Hizmetler Derne</w:t>
            </w:r>
            <w:r>
              <w:rPr>
                <w:rFonts w:ascii="Times New Roman" w:eastAsia="Times New Roman" w:hAnsi="Times New Roman" w:cs="Times New Roman"/>
                <w:color w:val="000000"/>
                <w:lang w:eastAsia="tr-TR"/>
              </w:rPr>
              <w:t>ği</w:t>
            </w:r>
          </w:p>
          <w:p w14:paraId="367BEE5D" w14:textId="77777777" w:rsidR="00AE059F" w:rsidRPr="00AC21E5" w:rsidRDefault="00AE059F" w:rsidP="00AE059F">
            <w:pPr>
              <w:pStyle w:val="ListeParagraf"/>
              <w:numPr>
                <w:ilvl w:val="0"/>
                <w:numId w:val="44"/>
              </w:numPr>
              <w:spacing w:after="0" w:line="276" w:lineRule="auto"/>
              <w:ind w:left="358" w:right="126" w:hanging="284"/>
              <w:jc w:val="both"/>
              <w:rPr>
                <w:rFonts w:ascii="Times New Roman" w:eastAsia="Times New Roman" w:hAnsi="Times New Roman" w:cs="Times New Roman"/>
                <w:color w:val="000000"/>
                <w:lang w:eastAsia="tr-TR"/>
              </w:rPr>
            </w:pPr>
            <w:r w:rsidRPr="00AC21E5">
              <w:rPr>
                <w:rFonts w:ascii="Times New Roman" w:eastAsia="Times New Roman" w:hAnsi="Times New Roman" w:cs="Times New Roman"/>
                <w:color w:val="000000"/>
                <w:lang w:eastAsia="tr-TR"/>
              </w:rPr>
              <w:t>Geriatri Hemşireliği: Yaşlı Ayrımcılığı ve Yaşlı Hakları, 31 Mart 2022, Feyza Demir, İstanbul Aydın Üniversitesi Hemşirelik Kulübü</w:t>
            </w:r>
          </w:p>
          <w:p w14:paraId="2A23809B" w14:textId="1EF947D3" w:rsidR="00AE059F" w:rsidRPr="00A33316" w:rsidRDefault="00AE059F" w:rsidP="00AE059F">
            <w:pPr>
              <w:pStyle w:val="ListeParagraf"/>
              <w:numPr>
                <w:ilvl w:val="0"/>
                <w:numId w:val="44"/>
              </w:numPr>
              <w:spacing w:after="0" w:line="240" w:lineRule="auto"/>
              <w:ind w:left="358" w:right="126" w:hanging="284"/>
              <w:jc w:val="both"/>
              <w:rPr>
                <w:rFonts w:ascii="Times New Roman" w:hAnsi="Times New Roman" w:cs="Times New Roman"/>
                <w:bCs/>
              </w:rPr>
            </w:pPr>
            <w:r w:rsidRPr="00A33316">
              <w:rPr>
                <w:rFonts w:ascii="Times New Roman" w:hAnsi="Times New Roman" w:cs="Times New Roman"/>
                <w:bCs/>
              </w:rPr>
              <w:lastRenderedPageBreak/>
              <w:t xml:space="preserve">Online Temel Düzey SPSS Eğitimi, </w:t>
            </w:r>
            <w:r w:rsidR="00680CD5">
              <w:rPr>
                <w:rFonts w:ascii="Times New Roman" w:hAnsi="Times New Roman" w:cs="Times New Roman"/>
                <w:bCs/>
              </w:rPr>
              <w:t>1-2-3 Nisan 2022, Fatma Dinç,</w:t>
            </w:r>
            <w:r w:rsidR="00680CD5" w:rsidRPr="00A33316">
              <w:rPr>
                <w:rFonts w:ascii="Times New Roman" w:hAnsi="Times New Roman" w:cs="Times New Roman"/>
                <w:bCs/>
              </w:rPr>
              <w:t xml:space="preserve"> </w:t>
            </w:r>
            <w:r w:rsidRPr="00A33316">
              <w:rPr>
                <w:rFonts w:ascii="Times New Roman" w:hAnsi="Times New Roman" w:cs="Times New Roman"/>
                <w:bCs/>
              </w:rPr>
              <w:t xml:space="preserve">İstar Araştırma Eğitim </w:t>
            </w:r>
            <w:r>
              <w:rPr>
                <w:rFonts w:ascii="Times New Roman" w:hAnsi="Times New Roman" w:cs="Times New Roman"/>
                <w:bCs/>
              </w:rPr>
              <w:t xml:space="preserve">ve Danışmanlık </w:t>
            </w:r>
          </w:p>
          <w:p w14:paraId="31A9C344" w14:textId="77777777" w:rsidR="004946D3" w:rsidRPr="00AC21E5" w:rsidRDefault="004946D3" w:rsidP="004946D3">
            <w:pPr>
              <w:pStyle w:val="ListeParagraf"/>
              <w:numPr>
                <w:ilvl w:val="0"/>
                <w:numId w:val="44"/>
              </w:numPr>
              <w:spacing w:after="0" w:line="276" w:lineRule="auto"/>
              <w:ind w:left="358" w:right="126" w:hanging="284"/>
              <w:jc w:val="both"/>
              <w:rPr>
                <w:rFonts w:ascii="Times New Roman" w:eastAsia="Times New Roman" w:hAnsi="Times New Roman" w:cs="Times New Roman"/>
                <w:lang w:eastAsia="tr-TR"/>
              </w:rPr>
            </w:pPr>
            <w:r w:rsidRPr="00AC21E5">
              <w:rPr>
                <w:rFonts w:ascii="Times New Roman" w:hAnsi="Times New Roman" w:cs="Times New Roman"/>
                <w:bCs/>
              </w:rPr>
              <w:t>Technology Solutions For Telenursing And Generating Knowledge, 16 April-7 May 2022, İlknur Dolu, Tahran Üniversitesi</w:t>
            </w:r>
            <w:r>
              <w:rPr>
                <w:rFonts w:ascii="Times New Roman" w:hAnsi="Times New Roman" w:cs="Times New Roman"/>
                <w:bCs/>
              </w:rPr>
              <w:t>.</w:t>
            </w:r>
          </w:p>
          <w:p w14:paraId="550CC690" w14:textId="7175F82F" w:rsidR="00A53BEA" w:rsidRPr="00AC21E5" w:rsidRDefault="00A53BEA" w:rsidP="00A53BEA">
            <w:pPr>
              <w:pStyle w:val="ListeParagraf"/>
              <w:numPr>
                <w:ilvl w:val="0"/>
                <w:numId w:val="44"/>
              </w:numPr>
              <w:spacing w:after="0" w:line="276" w:lineRule="auto"/>
              <w:ind w:left="358" w:right="126" w:hanging="284"/>
              <w:jc w:val="both"/>
              <w:rPr>
                <w:rFonts w:ascii="Times New Roman" w:eastAsia="Times New Roman" w:hAnsi="Times New Roman" w:cs="Times New Roman"/>
                <w:color w:val="000000"/>
                <w:lang w:eastAsia="tr-TR"/>
              </w:rPr>
            </w:pPr>
            <w:r w:rsidRPr="00AC21E5">
              <w:rPr>
                <w:rFonts w:ascii="Times New Roman" w:eastAsia="Times New Roman" w:hAnsi="Times New Roman" w:cs="Times New Roman"/>
                <w:color w:val="000000"/>
                <w:lang w:eastAsia="tr-TR"/>
              </w:rPr>
              <w:t xml:space="preserve">Hemşirelik Tarihinde </w:t>
            </w:r>
            <w:r w:rsidR="00680CD5">
              <w:rPr>
                <w:rFonts w:ascii="Times New Roman" w:eastAsia="Times New Roman" w:hAnsi="Times New Roman" w:cs="Times New Roman"/>
                <w:color w:val="000000"/>
                <w:lang w:eastAsia="tr-TR"/>
              </w:rPr>
              <w:t>İstatistik,</w:t>
            </w:r>
            <w:r>
              <w:rPr>
                <w:rFonts w:ascii="Times New Roman" w:eastAsia="Times New Roman" w:hAnsi="Times New Roman" w:cs="Times New Roman"/>
                <w:color w:val="000000"/>
                <w:lang w:eastAsia="tr-TR"/>
              </w:rPr>
              <w:t xml:space="preserve"> 28 Nisan 2022, Ayfer Bayındır Çevik,</w:t>
            </w:r>
            <w:r w:rsidRPr="00AC21E5">
              <w:rPr>
                <w:rFonts w:ascii="Times New Roman" w:eastAsia="Times New Roman" w:hAnsi="Times New Roman" w:cs="Times New Roman"/>
                <w:color w:val="000000"/>
                <w:lang w:eastAsia="tr-TR"/>
              </w:rPr>
              <w:t xml:space="preserve"> Acı</w:t>
            </w:r>
            <w:r>
              <w:rPr>
                <w:rFonts w:ascii="Times New Roman" w:eastAsia="Times New Roman" w:hAnsi="Times New Roman" w:cs="Times New Roman"/>
                <w:color w:val="000000"/>
                <w:lang w:eastAsia="tr-TR"/>
              </w:rPr>
              <w:t>badem Sağlık Grubu Hastaneleri</w:t>
            </w:r>
            <w:r w:rsidRPr="00AC21E5">
              <w:rPr>
                <w:rFonts w:ascii="Times New Roman" w:eastAsia="Times New Roman" w:hAnsi="Times New Roman" w:cs="Times New Roman"/>
                <w:color w:val="000000"/>
                <w:lang w:eastAsia="tr-TR"/>
              </w:rPr>
              <w:t xml:space="preserve"> </w:t>
            </w:r>
          </w:p>
          <w:p w14:paraId="6EACB8D7" w14:textId="77777777" w:rsidR="004946D3" w:rsidRPr="00AC21E5" w:rsidRDefault="004946D3" w:rsidP="004946D3">
            <w:pPr>
              <w:pStyle w:val="ListeParagraf"/>
              <w:numPr>
                <w:ilvl w:val="0"/>
                <w:numId w:val="44"/>
              </w:numPr>
              <w:spacing w:after="0" w:line="276" w:lineRule="auto"/>
              <w:ind w:left="358" w:right="126" w:hanging="284"/>
              <w:jc w:val="both"/>
              <w:rPr>
                <w:rFonts w:ascii="Times New Roman" w:eastAsia="Times New Roman" w:hAnsi="Times New Roman" w:cs="Times New Roman"/>
                <w:color w:val="000000"/>
                <w:lang w:eastAsia="tr-TR"/>
              </w:rPr>
            </w:pPr>
            <w:r w:rsidRPr="00AC21E5">
              <w:rPr>
                <w:rFonts w:ascii="Times New Roman" w:eastAsia="Times New Roman" w:hAnsi="Times New Roman" w:cs="Times New Roman"/>
                <w:color w:val="000000"/>
                <w:lang w:eastAsia="tr-TR"/>
              </w:rPr>
              <w:t>Aile Temelli Yaklaşım Sempozyumu: Hemşirelik Kuramlarını Tanıyalım, 12 Mayıs 2022, Feyza Demir, Karadeniz Teknik Üniversit</w:t>
            </w:r>
            <w:r>
              <w:rPr>
                <w:rFonts w:ascii="Times New Roman" w:eastAsia="Times New Roman" w:hAnsi="Times New Roman" w:cs="Times New Roman"/>
                <w:color w:val="000000"/>
                <w:lang w:eastAsia="tr-TR"/>
              </w:rPr>
              <w:t>esi</w:t>
            </w:r>
          </w:p>
          <w:p w14:paraId="141603F7" w14:textId="77777777" w:rsidR="00AE059F" w:rsidRPr="00A33316" w:rsidRDefault="00AE059F" w:rsidP="00AE059F">
            <w:pPr>
              <w:pStyle w:val="ListeParagraf"/>
              <w:numPr>
                <w:ilvl w:val="0"/>
                <w:numId w:val="44"/>
              </w:numPr>
              <w:spacing w:after="0" w:line="276" w:lineRule="auto"/>
              <w:ind w:left="358" w:right="126" w:hanging="284"/>
              <w:jc w:val="both"/>
              <w:rPr>
                <w:rFonts w:ascii="Times New Roman" w:hAnsi="Times New Roman" w:cs="Times New Roman"/>
                <w:bCs/>
              </w:rPr>
            </w:pPr>
            <w:r w:rsidRPr="00A33316">
              <w:rPr>
                <w:rFonts w:ascii="Times New Roman" w:hAnsi="Times New Roman" w:cs="Times New Roman"/>
                <w:bCs/>
              </w:rPr>
              <w:t>Online İleri Düzey SPSS Eğtimi.</w:t>
            </w:r>
            <w:r>
              <w:rPr>
                <w:rFonts w:ascii="Times New Roman" w:hAnsi="Times New Roman" w:cs="Times New Roman"/>
                <w:bCs/>
              </w:rPr>
              <w:t xml:space="preserve"> 13-14-15 Mayıs 2022, Fatma Dinç, </w:t>
            </w:r>
            <w:r w:rsidRPr="00A33316">
              <w:rPr>
                <w:rFonts w:ascii="Times New Roman" w:hAnsi="Times New Roman" w:cs="Times New Roman"/>
                <w:bCs/>
              </w:rPr>
              <w:t>İstar Araştırma Eğitim ve Danışmanlık</w:t>
            </w:r>
          </w:p>
          <w:p w14:paraId="2E3DF19E" w14:textId="3BAC0117" w:rsidR="004946D3" w:rsidRPr="00AC21E5" w:rsidRDefault="004946D3" w:rsidP="004946D3">
            <w:pPr>
              <w:pStyle w:val="ListeParagraf"/>
              <w:numPr>
                <w:ilvl w:val="0"/>
                <w:numId w:val="44"/>
              </w:numPr>
              <w:spacing w:after="0" w:line="276" w:lineRule="auto"/>
              <w:ind w:left="358" w:right="126" w:hanging="284"/>
              <w:jc w:val="both"/>
              <w:rPr>
                <w:rFonts w:ascii="Times New Roman" w:eastAsia="Times New Roman" w:hAnsi="Times New Roman" w:cs="Times New Roman"/>
                <w:color w:val="000000"/>
                <w:lang w:eastAsia="tr-TR"/>
              </w:rPr>
            </w:pPr>
            <w:r w:rsidRPr="00AC21E5">
              <w:rPr>
                <w:rFonts w:ascii="Times New Roman" w:eastAsia="Times New Roman" w:hAnsi="Times New Roman" w:cs="Times New Roman"/>
                <w:color w:val="000000"/>
                <w:lang w:eastAsia="tr-TR"/>
              </w:rPr>
              <w:t>II.</w:t>
            </w:r>
            <w:r>
              <w:rPr>
                <w:rFonts w:ascii="Times New Roman" w:eastAsia="Times New Roman" w:hAnsi="Times New Roman" w:cs="Times New Roman"/>
                <w:color w:val="000000"/>
                <w:lang w:eastAsia="tr-TR"/>
              </w:rPr>
              <w:t xml:space="preserve"> </w:t>
            </w:r>
            <w:r w:rsidRPr="00AC21E5">
              <w:rPr>
                <w:rFonts w:ascii="Times New Roman" w:eastAsia="Times New Roman" w:hAnsi="Times New Roman" w:cs="Times New Roman"/>
                <w:color w:val="000000"/>
                <w:lang w:eastAsia="tr-TR"/>
              </w:rPr>
              <w:t>Ulusal Öğrenci Kongresi, 16-17 Mayıs 2022, Feyza Demir, İstanbul Yeni Yüzyıl Üniversitesi Sağlık Hizmetleri Meslek Yüksekokulu</w:t>
            </w:r>
          </w:p>
          <w:p w14:paraId="4E255428" w14:textId="42BEEA53" w:rsidR="00BF5618" w:rsidRPr="00AC21E5" w:rsidRDefault="00381E82" w:rsidP="00140A24">
            <w:pPr>
              <w:pStyle w:val="ListeParagraf"/>
              <w:numPr>
                <w:ilvl w:val="0"/>
                <w:numId w:val="44"/>
              </w:numPr>
              <w:spacing w:after="0" w:line="276" w:lineRule="auto"/>
              <w:ind w:left="358" w:right="126" w:hanging="284"/>
              <w:jc w:val="both"/>
              <w:rPr>
                <w:rFonts w:ascii="Times New Roman" w:hAnsi="Times New Roman" w:cs="Times New Roman"/>
                <w:color w:val="000000" w:themeColor="text1"/>
              </w:rPr>
            </w:pPr>
            <w:r w:rsidRPr="00AC21E5">
              <w:rPr>
                <w:rFonts w:ascii="Times New Roman" w:eastAsia="Times New Roman" w:hAnsi="Times New Roman" w:cs="Times New Roman"/>
                <w:lang w:eastAsia="tr-TR"/>
              </w:rPr>
              <w:t>Bilimsel Araştırmalard</w:t>
            </w:r>
            <w:r w:rsidR="001D1E76">
              <w:rPr>
                <w:rFonts w:ascii="Times New Roman" w:eastAsia="Times New Roman" w:hAnsi="Times New Roman" w:cs="Times New Roman"/>
                <w:lang w:eastAsia="tr-TR"/>
              </w:rPr>
              <w:t>a Yazım Standardizasyonu. 17 Mayıs 2022,</w:t>
            </w:r>
            <w:r w:rsidRPr="00AC21E5">
              <w:rPr>
                <w:rFonts w:ascii="Times New Roman" w:eastAsia="Times New Roman" w:hAnsi="Times New Roman" w:cs="Times New Roman"/>
                <w:lang w:eastAsia="tr-TR"/>
              </w:rPr>
              <w:t xml:space="preserve"> Özge Uçar</w:t>
            </w:r>
            <w:r w:rsidR="001D1E76">
              <w:rPr>
                <w:rFonts w:ascii="Times New Roman" w:eastAsia="Times New Roman" w:hAnsi="Times New Roman" w:cs="Times New Roman"/>
                <w:lang w:eastAsia="tr-TR"/>
              </w:rPr>
              <w:t>,</w:t>
            </w:r>
            <w:r w:rsidRPr="00AC21E5">
              <w:rPr>
                <w:rFonts w:ascii="Times New Roman" w:eastAsia="Times New Roman" w:hAnsi="Times New Roman" w:cs="Times New Roman"/>
                <w:lang w:eastAsia="tr-TR"/>
              </w:rPr>
              <w:t xml:space="preserve"> Aydın Adnan Menderes Üniversitesi</w:t>
            </w:r>
          </w:p>
          <w:p w14:paraId="16F0E447" w14:textId="112DB780" w:rsidR="00AE059F" w:rsidRDefault="00AE059F" w:rsidP="00AE059F">
            <w:pPr>
              <w:pStyle w:val="ListeParagraf"/>
              <w:numPr>
                <w:ilvl w:val="0"/>
                <w:numId w:val="44"/>
              </w:numPr>
              <w:spacing w:after="0" w:line="276" w:lineRule="auto"/>
              <w:ind w:left="358" w:right="126" w:hanging="284"/>
              <w:jc w:val="both"/>
              <w:rPr>
                <w:rFonts w:ascii="Times New Roman" w:hAnsi="Times New Roman" w:cs="Times New Roman"/>
                <w:bCs/>
              </w:rPr>
            </w:pPr>
            <w:r w:rsidRPr="00A33316">
              <w:rPr>
                <w:rFonts w:ascii="Times New Roman" w:hAnsi="Times New Roman" w:cs="Times New Roman"/>
                <w:bCs/>
              </w:rPr>
              <w:t xml:space="preserve">Online Randomize </w:t>
            </w:r>
            <w:r w:rsidR="00680CD5">
              <w:rPr>
                <w:rFonts w:ascii="Times New Roman" w:hAnsi="Times New Roman" w:cs="Times New Roman"/>
                <w:bCs/>
              </w:rPr>
              <w:t>Kontrollü Deneyler Eğitimi,</w:t>
            </w:r>
            <w:r w:rsidRPr="00A33316">
              <w:rPr>
                <w:rFonts w:ascii="Times New Roman" w:hAnsi="Times New Roman" w:cs="Times New Roman"/>
                <w:bCs/>
              </w:rPr>
              <w:t xml:space="preserve"> 24-25-26 Mayıs 2022</w:t>
            </w:r>
            <w:r>
              <w:rPr>
                <w:rFonts w:ascii="Times New Roman" w:hAnsi="Times New Roman" w:cs="Times New Roman"/>
                <w:bCs/>
              </w:rPr>
              <w:t>,</w:t>
            </w:r>
            <w:r w:rsidRPr="00A33316">
              <w:rPr>
                <w:rFonts w:ascii="Times New Roman" w:hAnsi="Times New Roman" w:cs="Times New Roman"/>
                <w:bCs/>
              </w:rPr>
              <w:t xml:space="preserve"> Fatma Dinç</w:t>
            </w:r>
            <w:r>
              <w:rPr>
                <w:rFonts w:ascii="Times New Roman" w:hAnsi="Times New Roman" w:cs="Times New Roman"/>
                <w:bCs/>
              </w:rPr>
              <w:t>,</w:t>
            </w:r>
            <w:r w:rsidRPr="00A33316">
              <w:rPr>
                <w:rFonts w:ascii="Times New Roman" w:hAnsi="Times New Roman" w:cs="Times New Roman"/>
                <w:bCs/>
              </w:rPr>
              <w:t xml:space="preserve"> İstar Araştırma Eğitim ve Danışmanlık</w:t>
            </w:r>
          </w:p>
          <w:p w14:paraId="03E0160B" w14:textId="21E5734E" w:rsidR="004946D3" w:rsidRPr="00AC21E5" w:rsidRDefault="004946D3" w:rsidP="004946D3">
            <w:pPr>
              <w:pStyle w:val="ListeParagraf"/>
              <w:numPr>
                <w:ilvl w:val="0"/>
                <w:numId w:val="44"/>
              </w:numPr>
              <w:spacing w:after="0" w:line="240" w:lineRule="auto"/>
              <w:ind w:left="358" w:right="126" w:hanging="284"/>
              <w:jc w:val="both"/>
              <w:rPr>
                <w:rFonts w:ascii="Times New Roman" w:hAnsi="Times New Roman" w:cs="Times New Roman"/>
              </w:rPr>
            </w:pPr>
            <w:r w:rsidRPr="00AC21E5">
              <w:rPr>
                <w:rFonts w:ascii="Times New Roman" w:eastAsia="Times New Roman" w:hAnsi="Times New Roman" w:cs="Times New Roman"/>
                <w:lang w:eastAsia="tr-TR"/>
              </w:rPr>
              <w:t>Sağlık Bilimleri Araştırmalarında G-</w:t>
            </w:r>
            <w:r>
              <w:rPr>
                <w:rFonts w:ascii="Times New Roman" w:eastAsia="Times New Roman" w:hAnsi="Times New Roman" w:cs="Times New Roman"/>
                <w:lang w:eastAsia="tr-TR"/>
              </w:rPr>
              <w:t>Power Analizi Eğitimi</w:t>
            </w:r>
            <w:r w:rsidR="00680CD5">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30 Mayıs 2022, </w:t>
            </w:r>
            <w:r w:rsidRPr="00AC21E5">
              <w:rPr>
                <w:rFonts w:ascii="Times New Roman" w:eastAsia="Times New Roman" w:hAnsi="Times New Roman" w:cs="Times New Roman"/>
                <w:lang w:eastAsia="tr-TR"/>
              </w:rPr>
              <w:t xml:space="preserve">Sevim Çelik, Elif Karahan, Sibel Köstekli, Özge Uçar, </w:t>
            </w:r>
            <w:r w:rsidRPr="00AC21E5">
              <w:rPr>
                <w:rFonts w:ascii="Times New Roman" w:eastAsia="Times New Roman" w:hAnsi="Times New Roman" w:cs="Times New Roman"/>
                <w:color w:val="000000" w:themeColor="text1"/>
                <w:lang w:eastAsia="tr-TR"/>
              </w:rPr>
              <w:t>Emine Üstün Gökçe,</w:t>
            </w:r>
            <w:r w:rsidRPr="00AC21E5">
              <w:rPr>
                <w:rFonts w:ascii="Times New Roman" w:hAnsi="Times New Roman" w:cs="Times New Roman"/>
                <w:color w:val="000000" w:themeColor="text1"/>
              </w:rPr>
              <w:t xml:space="preserve"> Cansu Korkmaz, Simge Öztürk, Ebru Cirban Ekrem, </w:t>
            </w:r>
            <w:r w:rsidRPr="00AC21E5">
              <w:rPr>
                <w:rFonts w:ascii="Times New Roman" w:eastAsia="Times New Roman" w:hAnsi="Times New Roman" w:cs="Times New Roman"/>
                <w:color w:val="000000"/>
                <w:lang w:eastAsia="tr-TR"/>
              </w:rPr>
              <w:t xml:space="preserve">İlknur Dolu, Feyza Demir, Ayfer Bayındır Çevik, Necmiye Çömlekçi, </w:t>
            </w:r>
            <w:r w:rsidRPr="00AC21E5">
              <w:rPr>
                <w:rFonts w:ascii="Times New Roman" w:eastAsia="Times New Roman" w:hAnsi="Times New Roman" w:cs="Times New Roman"/>
                <w:lang w:eastAsia="tr-TR"/>
              </w:rPr>
              <w:t>Merve Kırşan Büyüktarakçı</w:t>
            </w:r>
          </w:p>
          <w:p w14:paraId="2F2F683C" w14:textId="516CBF80" w:rsidR="004946D3" w:rsidRPr="00AC21E5" w:rsidRDefault="004946D3" w:rsidP="004946D3">
            <w:pPr>
              <w:pStyle w:val="ListeParagraf"/>
              <w:numPr>
                <w:ilvl w:val="0"/>
                <w:numId w:val="44"/>
              </w:numPr>
              <w:spacing w:after="0" w:line="276" w:lineRule="auto"/>
              <w:ind w:left="358" w:right="126" w:hanging="284"/>
              <w:jc w:val="both"/>
              <w:rPr>
                <w:rFonts w:ascii="Times New Roman" w:eastAsia="Times New Roman" w:hAnsi="Times New Roman" w:cs="Times New Roman"/>
                <w:color w:val="000000"/>
                <w:lang w:eastAsia="tr-TR"/>
              </w:rPr>
            </w:pPr>
            <w:r w:rsidRPr="00AC21E5">
              <w:rPr>
                <w:rFonts w:ascii="Times New Roman" w:eastAsia="Times New Roman" w:hAnsi="Times New Roman" w:cs="Times New Roman"/>
                <w:color w:val="000000"/>
                <w:lang w:eastAsia="tr-TR"/>
              </w:rPr>
              <w:t>Kesikli Seçim Yöntemi ve Uygulama Örneği, 31 Mayıs 2022, İlknur Dolu, Feyza Demir, Ebru Cirban Ekrem, Simge Öztürk, Ayfer Bayındır Çevik. Bartın Üniversitesi Sağlık Bilimleri Fakültesi Sosyal Hizmet Bölümü</w:t>
            </w:r>
          </w:p>
          <w:p w14:paraId="43D390B5" w14:textId="77777777" w:rsidR="004946D3" w:rsidRPr="00AC21E5" w:rsidRDefault="004946D3" w:rsidP="004946D3">
            <w:pPr>
              <w:pStyle w:val="ListeParagraf"/>
              <w:numPr>
                <w:ilvl w:val="0"/>
                <w:numId w:val="44"/>
              </w:numPr>
              <w:spacing w:after="0" w:line="276" w:lineRule="auto"/>
              <w:ind w:left="358" w:right="126" w:hanging="284"/>
              <w:jc w:val="both"/>
              <w:rPr>
                <w:rFonts w:ascii="Times New Roman" w:eastAsia="Times New Roman" w:hAnsi="Times New Roman" w:cs="Times New Roman"/>
                <w:color w:val="000000"/>
                <w:lang w:eastAsia="tr-TR"/>
              </w:rPr>
            </w:pPr>
            <w:r w:rsidRPr="00AC21E5">
              <w:rPr>
                <w:rFonts w:ascii="Times New Roman" w:eastAsia="Times New Roman" w:hAnsi="Times New Roman" w:cs="Times New Roman"/>
                <w:lang w:eastAsia="tr-TR"/>
              </w:rPr>
              <w:t xml:space="preserve">Proje Yazma ve Hazırlama Sertifika Programı. 1 Mayıs -31 Mayıs 2022, </w:t>
            </w:r>
            <w:r>
              <w:rPr>
                <w:rFonts w:ascii="Times New Roman" w:eastAsia="Times New Roman" w:hAnsi="Times New Roman" w:cs="Times New Roman"/>
                <w:lang w:eastAsia="tr-TR"/>
              </w:rPr>
              <w:t xml:space="preserve">Eda Kes, </w:t>
            </w:r>
            <w:r w:rsidRPr="00AC21E5">
              <w:rPr>
                <w:rFonts w:ascii="Times New Roman" w:eastAsia="Times New Roman" w:hAnsi="Times New Roman" w:cs="Times New Roman"/>
                <w:lang w:eastAsia="tr-TR"/>
              </w:rPr>
              <w:t>Sakarya Üniversitesi Sürekli Eğiti</w:t>
            </w:r>
            <w:r>
              <w:rPr>
                <w:rFonts w:ascii="Times New Roman" w:eastAsia="Times New Roman" w:hAnsi="Times New Roman" w:cs="Times New Roman"/>
                <w:lang w:eastAsia="tr-TR"/>
              </w:rPr>
              <w:t>m Uygulama ve Araştırma Merkezi</w:t>
            </w:r>
          </w:p>
          <w:p w14:paraId="7E07AD30" w14:textId="77777777" w:rsidR="004946D3" w:rsidRPr="00AC21E5" w:rsidRDefault="004946D3" w:rsidP="004946D3">
            <w:pPr>
              <w:pStyle w:val="ListeParagraf"/>
              <w:numPr>
                <w:ilvl w:val="0"/>
                <w:numId w:val="44"/>
              </w:numPr>
              <w:spacing w:after="0" w:line="276" w:lineRule="auto"/>
              <w:ind w:left="358" w:right="126" w:hanging="284"/>
              <w:jc w:val="both"/>
              <w:rPr>
                <w:rFonts w:ascii="Times New Roman" w:eastAsia="Times New Roman" w:hAnsi="Times New Roman" w:cs="Times New Roman"/>
                <w:color w:val="000000"/>
                <w:lang w:eastAsia="tr-TR"/>
              </w:rPr>
            </w:pPr>
            <w:r w:rsidRPr="00AC21E5">
              <w:rPr>
                <w:rFonts w:ascii="Times New Roman" w:eastAsia="Times New Roman" w:hAnsi="Times New Roman" w:cs="Times New Roman"/>
                <w:color w:val="000000"/>
                <w:lang w:eastAsia="tr-TR"/>
              </w:rPr>
              <w:t>Final Conference Of Speaking English MOOC, 1 Haziran 2022, İlknur Dolu, T.C. Dışişleri Bakanlığı Avrupa Birliği Başkanlığı, Avrupa Birliği Eğitim ve Gençlik Programları Merkezi Başkanlığı</w:t>
            </w:r>
          </w:p>
          <w:p w14:paraId="1E70E39C" w14:textId="77777777" w:rsidR="004946D3" w:rsidRPr="00AC21E5" w:rsidRDefault="004946D3" w:rsidP="004946D3">
            <w:pPr>
              <w:pStyle w:val="ListeParagraf"/>
              <w:numPr>
                <w:ilvl w:val="0"/>
                <w:numId w:val="44"/>
              </w:numPr>
              <w:spacing w:after="0" w:line="240" w:lineRule="auto"/>
              <w:ind w:left="358" w:right="126" w:hanging="284"/>
              <w:jc w:val="both"/>
              <w:rPr>
                <w:rFonts w:ascii="Times New Roman" w:hAnsi="Times New Roman" w:cs="Times New Roman"/>
              </w:rPr>
            </w:pPr>
            <w:r w:rsidRPr="00AC21E5">
              <w:rPr>
                <w:rFonts w:ascii="Times New Roman" w:hAnsi="Times New Roman" w:cs="Times New Roman"/>
              </w:rPr>
              <w:lastRenderedPageBreak/>
              <w:t>Online G-Power ile Uygulamalı Güç Analizi Eğitimi, Online, 6 Haziran 2022, Ebru Cirban Ekrem</w:t>
            </w:r>
            <w:r>
              <w:rPr>
                <w:rFonts w:ascii="Times New Roman" w:hAnsi="Times New Roman" w:cs="Times New Roman"/>
              </w:rPr>
              <w:t>.</w:t>
            </w:r>
          </w:p>
          <w:p w14:paraId="623CAED2" w14:textId="77777777" w:rsidR="00CB7EAB" w:rsidRPr="00AC21E5" w:rsidRDefault="00CB7EAB" w:rsidP="00CB7EAB">
            <w:pPr>
              <w:pStyle w:val="ListeParagraf"/>
              <w:numPr>
                <w:ilvl w:val="0"/>
                <w:numId w:val="44"/>
              </w:numPr>
              <w:ind w:left="358" w:right="126" w:hanging="284"/>
              <w:jc w:val="both"/>
              <w:rPr>
                <w:rFonts w:ascii="Times New Roman" w:eastAsia="Times New Roman" w:hAnsi="Times New Roman" w:cs="Times New Roman"/>
                <w:color w:val="000000"/>
                <w:lang w:eastAsia="tr-TR"/>
              </w:rPr>
            </w:pPr>
            <w:r w:rsidRPr="00AC21E5">
              <w:rPr>
                <w:rFonts w:ascii="Times New Roman" w:eastAsia="Times New Roman" w:hAnsi="Times New Roman" w:cs="Times New Roman"/>
                <w:color w:val="000000"/>
                <w:lang w:eastAsia="tr-TR"/>
              </w:rPr>
              <w:t>Araştırma Yöntemlerinin Felsefi Paradigmaları. 07 Ha</w:t>
            </w:r>
            <w:r>
              <w:rPr>
                <w:rFonts w:ascii="Times New Roman" w:eastAsia="Times New Roman" w:hAnsi="Times New Roman" w:cs="Times New Roman"/>
                <w:color w:val="000000"/>
                <w:lang w:eastAsia="tr-TR"/>
              </w:rPr>
              <w:t>ziran 2022, Ayfer Bayındır Çevik,  Gazi Üniversitesi</w:t>
            </w:r>
          </w:p>
          <w:p w14:paraId="4E796975" w14:textId="77777777" w:rsidR="004946D3" w:rsidRPr="00AC21E5" w:rsidRDefault="004946D3" w:rsidP="004946D3">
            <w:pPr>
              <w:pStyle w:val="ListeParagraf"/>
              <w:numPr>
                <w:ilvl w:val="0"/>
                <w:numId w:val="44"/>
              </w:numPr>
              <w:spacing w:after="0" w:line="240" w:lineRule="auto"/>
              <w:ind w:left="358" w:right="126" w:hanging="284"/>
              <w:jc w:val="both"/>
              <w:rPr>
                <w:rFonts w:ascii="Times New Roman" w:hAnsi="Times New Roman" w:cs="Times New Roman"/>
              </w:rPr>
            </w:pPr>
            <w:r w:rsidRPr="00AC21E5">
              <w:rPr>
                <w:rFonts w:ascii="Times New Roman" w:eastAsia="Times New Roman" w:hAnsi="Times New Roman" w:cs="Times New Roman"/>
                <w:lang w:eastAsia="tr-TR"/>
              </w:rPr>
              <w:t>Yaşam Boyu Öğrenm</w:t>
            </w:r>
            <w:r>
              <w:rPr>
                <w:rFonts w:ascii="Times New Roman" w:eastAsia="Times New Roman" w:hAnsi="Times New Roman" w:cs="Times New Roman"/>
                <w:lang w:eastAsia="tr-TR"/>
              </w:rPr>
              <w:t>e ve Kanıt Temelli Bakım. 08 Haziran 2022,</w:t>
            </w:r>
            <w:r w:rsidRPr="00AC21E5">
              <w:rPr>
                <w:rFonts w:ascii="Times New Roman" w:eastAsia="Times New Roman" w:hAnsi="Times New Roman" w:cs="Times New Roman"/>
                <w:lang w:eastAsia="tr-TR"/>
              </w:rPr>
              <w:t xml:space="preserve"> Özge Uçar, Meryem Yücel. Necmettin Erbakan Üniversitesi.</w:t>
            </w:r>
          </w:p>
          <w:p w14:paraId="41318909" w14:textId="77777777" w:rsidR="004946D3" w:rsidRDefault="004946D3" w:rsidP="004946D3">
            <w:pPr>
              <w:pStyle w:val="ListeParagraf"/>
              <w:numPr>
                <w:ilvl w:val="0"/>
                <w:numId w:val="44"/>
              </w:numPr>
              <w:spacing w:after="0" w:line="240" w:lineRule="auto"/>
              <w:ind w:left="358" w:right="126" w:hanging="284"/>
              <w:jc w:val="both"/>
              <w:rPr>
                <w:rFonts w:ascii="Times New Roman" w:hAnsi="Times New Roman" w:cs="Times New Roman"/>
              </w:rPr>
            </w:pPr>
            <w:r w:rsidRPr="00AC21E5">
              <w:rPr>
                <w:rFonts w:ascii="Times New Roman" w:hAnsi="Times New Roman" w:cs="Times New Roman"/>
              </w:rPr>
              <w:t>Sistematik Derleme ve Meta-Analiz Yapma v</w:t>
            </w:r>
            <w:r>
              <w:rPr>
                <w:rFonts w:ascii="Times New Roman" w:hAnsi="Times New Roman" w:cs="Times New Roman"/>
              </w:rPr>
              <w:t xml:space="preserve">e Yayına Hazırlama Kursu, 11 Haziran </w:t>
            </w:r>
            <w:r w:rsidRPr="00AC21E5">
              <w:rPr>
                <w:rFonts w:ascii="Times New Roman" w:hAnsi="Times New Roman" w:cs="Times New Roman"/>
              </w:rPr>
              <w:t>2022, Simge Ö</w:t>
            </w:r>
            <w:r>
              <w:rPr>
                <w:rFonts w:ascii="Times New Roman" w:hAnsi="Times New Roman" w:cs="Times New Roman"/>
              </w:rPr>
              <w:t>ztürk</w:t>
            </w:r>
            <w:r w:rsidRPr="00AC21E5">
              <w:rPr>
                <w:rFonts w:ascii="Times New Roman" w:hAnsi="Times New Roman" w:cs="Times New Roman"/>
              </w:rPr>
              <w:t xml:space="preserve">, Aydın Adnan Menderes Üniversitesi Sürekli Eğitim Uygulama ve Araştırma Merkezi (ADÜSEM). </w:t>
            </w:r>
          </w:p>
          <w:p w14:paraId="163A9E24" w14:textId="77777777" w:rsidR="004946D3" w:rsidRPr="00AC21E5" w:rsidRDefault="004946D3" w:rsidP="004946D3">
            <w:pPr>
              <w:pStyle w:val="ListeParagraf"/>
              <w:numPr>
                <w:ilvl w:val="0"/>
                <w:numId w:val="44"/>
              </w:numPr>
              <w:spacing w:after="0" w:line="240" w:lineRule="auto"/>
              <w:ind w:left="358" w:right="126" w:hanging="284"/>
              <w:jc w:val="both"/>
              <w:rPr>
                <w:rFonts w:ascii="Times New Roman" w:hAnsi="Times New Roman" w:cs="Times New Roman"/>
              </w:rPr>
            </w:pPr>
            <w:r w:rsidRPr="00AC21E5">
              <w:rPr>
                <w:rFonts w:ascii="Times New Roman" w:hAnsi="Times New Roman" w:cs="Times New Roman"/>
                <w:color w:val="000000" w:themeColor="text1"/>
              </w:rPr>
              <w:t>Tez/Araştırma Planlama ve SCI-E Yayın Süreci Kursu</w:t>
            </w:r>
            <w:r>
              <w:rPr>
                <w:rFonts w:ascii="Times New Roman" w:hAnsi="Times New Roman" w:cs="Times New Roman"/>
                <w:bCs/>
                <w:color w:val="000000" w:themeColor="text1"/>
              </w:rPr>
              <w:t xml:space="preserve">, Online, 11-12 Haziran 2022, </w:t>
            </w:r>
            <w:r w:rsidRPr="00AC21E5">
              <w:rPr>
                <w:rFonts w:ascii="Times New Roman" w:hAnsi="Times New Roman" w:cs="Times New Roman"/>
                <w:bCs/>
                <w:color w:val="000000" w:themeColor="text1"/>
              </w:rPr>
              <w:t xml:space="preserve">Cansu Korkmaz </w:t>
            </w:r>
          </w:p>
          <w:p w14:paraId="47D91B93" w14:textId="47083047" w:rsidR="007370A2" w:rsidRDefault="007370A2" w:rsidP="00140A24">
            <w:pPr>
              <w:pStyle w:val="ListeParagraf"/>
              <w:numPr>
                <w:ilvl w:val="0"/>
                <w:numId w:val="44"/>
              </w:numPr>
              <w:spacing w:after="0" w:line="240" w:lineRule="auto"/>
              <w:ind w:left="358" w:right="126" w:hanging="284"/>
              <w:jc w:val="both"/>
              <w:rPr>
                <w:rFonts w:ascii="Times New Roman" w:hAnsi="Times New Roman" w:cs="Times New Roman"/>
              </w:rPr>
            </w:pPr>
            <w:r w:rsidRPr="00AC21E5">
              <w:rPr>
                <w:rFonts w:ascii="Times New Roman" w:hAnsi="Times New Roman" w:cs="Times New Roman"/>
              </w:rPr>
              <w:t>Online Ölçek Geliştirme ve Uyarlama</w:t>
            </w:r>
            <w:r w:rsidR="001D1E76">
              <w:rPr>
                <w:rFonts w:ascii="Times New Roman" w:hAnsi="Times New Roman" w:cs="Times New Roman"/>
              </w:rPr>
              <w:t xml:space="preserve"> Eğitimi, Online, 11-13 Haziran </w:t>
            </w:r>
            <w:r w:rsidRPr="00AC21E5">
              <w:rPr>
                <w:rFonts w:ascii="Times New Roman" w:hAnsi="Times New Roman" w:cs="Times New Roman"/>
              </w:rPr>
              <w:t>2022, Ebru Cirban Ekrem</w:t>
            </w:r>
            <w:r w:rsidR="001D1E76">
              <w:rPr>
                <w:rFonts w:ascii="Times New Roman" w:hAnsi="Times New Roman" w:cs="Times New Roman"/>
              </w:rPr>
              <w:t>.</w:t>
            </w:r>
          </w:p>
          <w:p w14:paraId="12700185" w14:textId="1EEF40E3" w:rsidR="00381E82" w:rsidRPr="00AE059F" w:rsidRDefault="00B21CF6" w:rsidP="00AE059F">
            <w:pPr>
              <w:pStyle w:val="ListeParagraf"/>
              <w:numPr>
                <w:ilvl w:val="0"/>
                <w:numId w:val="44"/>
              </w:numPr>
              <w:spacing w:after="0" w:line="276" w:lineRule="auto"/>
              <w:ind w:left="358" w:right="126" w:hanging="284"/>
              <w:jc w:val="both"/>
              <w:rPr>
                <w:rFonts w:ascii="Times New Roman" w:hAnsi="Times New Roman" w:cs="Times New Roman"/>
                <w:bCs/>
              </w:rPr>
            </w:pPr>
            <w:r w:rsidRPr="00AC21E5">
              <w:rPr>
                <w:rFonts w:ascii="Times New Roman" w:hAnsi="Times New Roman" w:cs="Times New Roman"/>
                <w:bCs/>
              </w:rPr>
              <w:t xml:space="preserve">Hastalıkların Moleküler Temeli Paneli, 15 Haziran 2022, İlknur </w:t>
            </w:r>
            <w:r w:rsidR="009F373C" w:rsidRPr="00AC21E5">
              <w:rPr>
                <w:rFonts w:ascii="Times New Roman" w:hAnsi="Times New Roman" w:cs="Times New Roman"/>
                <w:bCs/>
              </w:rPr>
              <w:t>Dolu</w:t>
            </w:r>
            <w:r w:rsidR="008A11DF">
              <w:rPr>
                <w:rFonts w:ascii="Times New Roman" w:hAnsi="Times New Roman" w:cs="Times New Roman"/>
                <w:bCs/>
              </w:rPr>
              <w:t>, Tü</w:t>
            </w:r>
            <w:r w:rsidRPr="00AC21E5">
              <w:rPr>
                <w:rFonts w:ascii="Times New Roman" w:hAnsi="Times New Roman" w:cs="Times New Roman"/>
                <w:bCs/>
              </w:rPr>
              <w:t>rkiye Bilimsel ve Teknolojık Araştırma Kurumu Başkanlığı Araştırma Destek Programları Başkanlığı</w:t>
            </w:r>
            <w:r w:rsidR="001D1E76">
              <w:rPr>
                <w:rFonts w:ascii="Times New Roman" w:hAnsi="Times New Roman" w:cs="Times New Roman"/>
                <w:bCs/>
              </w:rPr>
              <w:t>.</w:t>
            </w:r>
          </w:p>
        </w:tc>
        <w:tc>
          <w:tcPr>
            <w:tcW w:w="212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DF71318" w14:textId="15BBC5B1" w:rsidR="00AD5A69" w:rsidRPr="006B4865" w:rsidRDefault="00AD5A69" w:rsidP="00AD5A69">
            <w:pPr>
              <w:spacing w:after="0" w:line="240" w:lineRule="auto"/>
              <w:rPr>
                <w:rFonts w:ascii="Times New Roman" w:hAnsi="Times New Roman" w:cs="Times New Roman"/>
                <w:bCs/>
              </w:rPr>
            </w:pPr>
          </w:p>
        </w:tc>
      </w:tr>
    </w:tbl>
    <w:p w14:paraId="3960E113" w14:textId="302D1E67" w:rsidR="00982DE9" w:rsidRDefault="00982DE9" w:rsidP="001753F5">
      <w:pPr>
        <w:rPr>
          <w:rFonts w:ascii="Times New Roman" w:hAnsi="Times New Roman" w:cs="Times New Roman"/>
        </w:rPr>
      </w:pPr>
    </w:p>
    <w:p w14:paraId="4DF4218B" w14:textId="29B7C051" w:rsidR="0070422E" w:rsidRDefault="0070422E" w:rsidP="001753F5">
      <w:pPr>
        <w:rPr>
          <w:rFonts w:ascii="Times New Roman" w:hAnsi="Times New Roman" w:cs="Times New Roman"/>
        </w:rPr>
      </w:pPr>
    </w:p>
    <w:p w14:paraId="0959AFB5" w14:textId="50B662C8" w:rsidR="0070422E" w:rsidRDefault="0070422E" w:rsidP="001753F5">
      <w:pPr>
        <w:rPr>
          <w:rFonts w:ascii="Times New Roman" w:hAnsi="Times New Roman" w:cs="Times New Roman"/>
        </w:rPr>
      </w:pPr>
    </w:p>
    <w:p w14:paraId="7FF87D0D" w14:textId="7AE25939" w:rsidR="0070422E" w:rsidRDefault="0070422E" w:rsidP="001753F5">
      <w:pPr>
        <w:rPr>
          <w:rFonts w:ascii="Times New Roman" w:hAnsi="Times New Roman" w:cs="Times New Roman"/>
        </w:rPr>
      </w:pPr>
    </w:p>
    <w:p w14:paraId="5885E980" w14:textId="245BAED7" w:rsidR="0070422E" w:rsidRDefault="0070422E" w:rsidP="001753F5">
      <w:pPr>
        <w:rPr>
          <w:rFonts w:ascii="Times New Roman" w:hAnsi="Times New Roman" w:cs="Times New Roman"/>
        </w:rPr>
      </w:pPr>
    </w:p>
    <w:p w14:paraId="6C4F31B0" w14:textId="34DE86FA" w:rsidR="0070422E" w:rsidRDefault="0070422E" w:rsidP="001753F5">
      <w:pPr>
        <w:rPr>
          <w:rFonts w:ascii="Times New Roman" w:hAnsi="Times New Roman" w:cs="Times New Roman"/>
        </w:rPr>
      </w:pPr>
    </w:p>
    <w:p w14:paraId="57ECF691" w14:textId="38BBF909" w:rsidR="0070422E" w:rsidRDefault="0070422E" w:rsidP="001753F5">
      <w:pPr>
        <w:rPr>
          <w:rFonts w:ascii="Times New Roman" w:hAnsi="Times New Roman" w:cs="Times New Roman"/>
        </w:rPr>
      </w:pPr>
    </w:p>
    <w:p w14:paraId="1E4D9860" w14:textId="21DB6701" w:rsidR="0070422E" w:rsidRDefault="0070422E" w:rsidP="001753F5">
      <w:pPr>
        <w:rPr>
          <w:rFonts w:ascii="Times New Roman" w:hAnsi="Times New Roman" w:cs="Times New Roman"/>
        </w:rPr>
      </w:pPr>
    </w:p>
    <w:p w14:paraId="790B59D1" w14:textId="6DE00450" w:rsidR="0070422E" w:rsidRDefault="0070422E" w:rsidP="001753F5">
      <w:pPr>
        <w:rPr>
          <w:rFonts w:ascii="Times New Roman" w:hAnsi="Times New Roman" w:cs="Times New Roman"/>
        </w:rPr>
      </w:pPr>
    </w:p>
    <w:p w14:paraId="46126653" w14:textId="4AEC6255" w:rsidR="0070422E" w:rsidRDefault="0070422E" w:rsidP="001753F5">
      <w:pPr>
        <w:rPr>
          <w:rFonts w:ascii="Times New Roman" w:hAnsi="Times New Roman" w:cs="Times New Roman"/>
        </w:rPr>
      </w:pPr>
    </w:p>
    <w:p w14:paraId="69852B19" w14:textId="34D33E37" w:rsidR="0070422E" w:rsidRDefault="0070422E" w:rsidP="001753F5">
      <w:pPr>
        <w:rPr>
          <w:rFonts w:ascii="Times New Roman" w:hAnsi="Times New Roman" w:cs="Times New Roman"/>
        </w:rPr>
      </w:pPr>
    </w:p>
    <w:p w14:paraId="27069F8B" w14:textId="77777777" w:rsidR="0070422E" w:rsidRPr="006B4865" w:rsidRDefault="0070422E" w:rsidP="001753F5">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3331"/>
        <w:gridCol w:w="1127"/>
        <w:gridCol w:w="988"/>
        <w:gridCol w:w="1437"/>
        <w:gridCol w:w="1612"/>
        <w:gridCol w:w="4568"/>
        <w:gridCol w:w="2520"/>
      </w:tblGrid>
      <w:tr w:rsidR="001753F5" w:rsidRPr="006B4865" w14:paraId="4654387A" w14:textId="77777777" w:rsidTr="00A92BEC">
        <w:trPr>
          <w:trHeight w:val="345"/>
        </w:trPr>
        <w:tc>
          <w:tcPr>
            <w:tcW w:w="3331" w:type="dxa"/>
            <w:tcBorders>
              <w:top w:val="single" w:sz="8" w:space="0" w:color="FFFFFF"/>
              <w:left w:val="single" w:sz="8" w:space="0" w:color="FFFFFF"/>
              <w:bottom w:val="single" w:sz="24" w:space="0" w:color="FFFFFF"/>
              <w:right w:val="single" w:sz="8" w:space="0" w:color="FFFFFF"/>
            </w:tcBorders>
            <w:shd w:val="clear" w:color="auto" w:fill="4F81BD"/>
          </w:tcPr>
          <w:p w14:paraId="2C5B1DC5" w14:textId="77777777" w:rsidR="001753F5" w:rsidRPr="006B4865" w:rsidRDefault="001753F5" w:rsidP="00690F0E">
            <w:pPr>
              <w:rPr>
                <w:rFonts w:ascii="Times New Roman" w:hAnsi="Times New Roman" w:cs="Times New Roman"/>
              </w:rPr>
            </w:pPr>
            <w:bookmarkStart w:id="0" w:name="_Hlk74748395"/>
            <w:r w:rsidRPr="006B4865">
              <w:rPr>
                <w:rFonts w:ascii="Times New Roman" w:hAnsi="Times New Roman" w:cs="Times New Roman"/>
                <w:b/>
                <w:bCs/>
              </w:rPr>
              <w:lastRenderedPageBreak/>
              <w:t>Amaç (A2)</w:t>
            </w:r>
          </w:p>
        </w:tc>
        <w:tc>
          <w:tcPr>
            <w:tcW w:w="9732" w:type="dxa"/>
            <w:gridSpan w:val="5"/>
            <w:tcBorders>
              <w:top w:val="single" w:sz="8" w:space="0" w:color="FFFFFF"/>
              <w:left w:val="single" w:sz="8" w:space="0" w:color="FFFFFF"/>
              <w:bottom w:val="single" w:sz="24" w:space="0" w:color="FFFFFF"/>
            </w:tcBorders>
            <w:shd w:val="clear" w:color="auto" w:fill="4F81BD"/>
          </w:tcPr>
          <w:p w14:paraId="3E91D7FF" w14:textId="77777777" w:rsidR="001753F5" w:rsidRPr="006B4865" w:rsidRDefault="001753F5" w:rsidP="00690F0E">
            <w:pPr>
              <w:rPr>
                <w:rFonts w:ascii="Times New Roman" w:hAnsi="Times New Roman" w:cs="Times New Roman"/>
                <w:b/>
                <w:bCs/>
              </w:rPr>
            </w:pPr>
            <w:r w:rsidRPr="006B4865">
              <w:rPr>
                <w:rFonts w:ascii="Times New Roman" w:hAnsi="Times New Roman" w:cs="Times New Roman"/>
                <w:b/>
                <w:bCs/>
              </w:rPr>
              <w:t>Bilimsel Araştırma ve Yayın Faaliyetlerini Nitelik ve Nicelik Yönünden Geliştirmek</w:t>
            </w:r>
          </w:p>
        </w:tc>
        <w:tc>
          <w:tcPr>
            <w:tcW w:w="2520" w:type="dxa"/>
            <w:tcBorders>
              <w:top w:val="single" w:sz="8" w:space="0" w:color="FFFFFF"/>
              <w:left w:val="single" w:sz="8" w:space="0" w:color="FFFFFF"/>
              <w:bottom w:val="single" w:sz="24" w:space="0" w:color="FFFFFF"/>
            </w:tcBorders>
            <w:shd w:val="clear" w:color="auto" w:fill="4F81BD"/>
          </w:tcPr>
          <w:p w14:paraId="7C182BC6" w14:textId="77777777" w:rsidR="001753F5" w:rsidRPr="006B4865" w:rsidRDefault="001753F5" w:rsidP="00690F0E">
            <w:pPr>
              <w:rPr>
                <w:rFonts w:ascii="Times New Roman" w:hAnsi="Times New Roman" w:cs="Times New Roman"/>
                <w:b/>
                <w:bCs/>
              </w:rPr>
            </w:pPr>
          </w:p>
        </w:tc>
      </w:tr>
      <w:tr w:rsidR="001753F5" w:rsidRPr="006B4865" w14:paraId="2EC778FC" w14:textId="77777777" w:rsidTr="00A92BEC">
        <w:trPr>
          <w:trHeight w:val="341"/>
        </w:trPr>
        <w:tc>
          <w:tcPr>
            <w:tcW w:w="3331" w:type="dxa"/>
            <w:tcBorders>
              <w:top w:val="single" w:sz="24" w:space="0" w:color="FFFFFF"/>
              <w:left w:val="single" w:sz="8" w:space="0" w:color="FFFFFF"/>
              <w:bottom w:val="single" w:sz="8" w:space="0" w:color="FFFFFF"/>
              <w:right w:val="single" w:sz="8" w:space="0" w:color="FFFFFF"/>
            </w:tcBorders>
            <w:shd w:val="clear" w:color="auto" w:fill="D0D8E8"/>
          </w:tcPr>
          <w:p w14:paraId="28076961" w14:textId="77777777" w:rsidR="001753F5" w:rsidRPr="006B4865" w:rsidRDefault="001753F5" w:rsidP="00690F0E">
            <w:pPr>
              <w:rPr>
                <w:rFonts w:ascii="Times New Roman" w:hAnsi="Times New Roman" w:cs="Times New Roman"/>
              </w:rPr>
            </w:pPr>
            <w:r w:rsidRPr="006B4865">
              <w:rPr>
                <w:rFonts w:ascii="Times New Roman" w:hAnsi="Times New Roman" w:cs="Times New Roman"/>
                <w:b/>
                <w:bCs/>
              </w:rPr>
              <w:t>Hedef (H2.2.)</w:t>
            </w:r>
          </w:p>
        </w:tc>
        <w:tc>
          <w:tcPr>
            <w:tcW w:w="9732" w:type="dxa"/>
            <w:gridSpan w:val="5"/>
            <w:tcBorders>
              <w:top w:val="single" w:sz="24" w:space="0" w:color="FFFFFF"/>
              <w:left w:val="single" w:sz="8" w:space="0" w:color="FFFFFF"/>
              <w:bottom w:val="single" w:sz="8" w:space="0" w:color="FFFFFF"/>
            </w:tcBorders>
            <w:shd w:val="clear" w:color="auto" w:fill="D0D8E8"/>
          </w:tcPr>
          <w:p w14:paraId="3F626589" w14:textId="77777777" w:rsidR="001753F5" w:rsidRPr="006B4865" w:rsidRDefault="001753F5" w:rsidP="00690F0E">
            <w:pPr>
              <w:rPr>
                <w:rFonts w:ascii="Times New Roman" w:hAnsi="Times New Roman" w:cs="Times New Roman"/>
                <w:b/>
                <w:bCs/>
              </w:rPr>
            </w:pPr>
            <w:r w:rsidRPr="006B4865">
              <w:rPr>
                <w:rFonts w:ascii="Times New Roman" w:hAnsi="Times New Roman" w:cs="Times New Roman"/>
                <w:b/>
                <w:bCs/>
              </w:rPr>
              <w:t>Üniversitemizde gerçekleştirilen bilimsel araştırma projelerinin sayısı arttırılacaktır.</w:t>
            </w:r>
          </w:p>
        </w:tc>
        <w:tc>
          <w:tcPr>
            <w:tcW w:w="2520" w:type="dxa"/>
            <w:tcBorders>
              <w:top w:val="single" w:sz="24" w:space="0" w:color="FFFFFF"/>
              <w:left w:val="single" w:sz="8" w:space="0" w:color="FFFFFF"/>
              <w:bottom w:val="single" w:sz="8" w:space="0" w:color="FFFFFF"/>
            </w:tcBorders>
            <w:shd w:val="clear" w:color="auto" w:fill="D0D8E8"/>
          </w:tcPr>
          <w:p w14:paraId="3CDE148F" w14:textId="77777777" w:rsidR="001753F5" w:rsidRPr="006B4865" w:rsidRDefault="001753F5" w:rsidP="00690F0E">
            <w:pPr>
              <w:rPr>
                <w:rFonts w:ascii="Times New Roman" w:hAnsi="Times New Roman" w:cs="Times New Roman"/>
                <w:b/>
                <w:bCs/>
              </w:rPr>
            </w:pPr>
          </w:p>
        </w:tc>
      </w:tr>
      <w:tr w:rsidR="00A92BEC" w:rsidRPr="006B4865" w14:paraId="55061B47" w14:textId="77777777" w:rsidTr="00A92BEC">
        <w:trPr>
          <w:trHeight w:val="565"/>
        </w:trPr>
        <w:tc>
          <w:tcPr>
            <w:tcW w:w="3331" w:type="dxa"/>
            <w:tcBorders>
              <w:top w:val="single" w:sz="8" w:space="0" w:color="FFFFFF"/>
              <w:left w:val="single" w:sz="8" w:space="0" w:color="FFFFFF"/>
              <w:bottom w:val="single" w:sz="8" w:space="0" w:color="FFFFFF"/>
              <w:right w:val="single" w:sz="8" w:space="0" w:color="FFFFFF"/>
            </w:tcBorders>
            <w:shd w:val="clear" w:color="auto" w:fill="E9EDF4"/>
          </w:tcPr>
          <w:p w14:paraId="35791684" w14:textId="77777777" w:rsidR="001753F5" w:rsidRPr="006B4865" w:rsidRDefault="001753F5" w:rsidP="00690F0E">
            <w:pPr>
              <w:rPr>
                <w:rFonts w:ascii="Times New Roman" w:hAnsi="Times New Roman" w:cs="Times New Roman"/>
              </w:rPr>
            </w:pPr>
            <w:r w:rsidRPr="006B4865">
              <w:rPr>
                <w:rFonts w:ascii="Times New Roman" w:hAnsi="Times New Roman" w:cs="Times New Roman"/>
                <w:b/>
                <w:bCs/>
              </w:rPr>
              <w:t>Performans Göstergeleri</w:t>
            </w:r>
          </w:p>
        </w:tc>
        <w:tc>
          <w:tcPr>
            <w:tcW w:w="1127" w:type="dxa"/>
            <w:tcBorders>
              <w:top w:val="single" w:sz="8" w:space="0" w:color="FFFFFF"/>
              <w:left w:val="single" w:sz="8" w:space="0" w:color="FFFFFF"/>
              <w:bottom w:val="single" w:sz="8" w:space="0" w:color="FFFFFF"/>
              <w:right w:val="single" w:sz="8" w:space="0" w:color="FFFFFF"/>
            </w:tcBorders>
            <w:shd w:val="clear" w:color="auto" w:fill="E9EDF4"/>
          </w:tcPr>
          <w:p w14:paraId="01619DEC"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b/>
                <w:bCs/>
              </w:rPr>
              <w:t>Hedefe Etkisi (%)</w:t>
            </w:r>
          </w:p>
        </w:tc>
        <w:tc>
          <w:tcPr>
            <w:tcW w:w="988" w:type="dxa"/>
            <w:tcBorders>
              <w:top w:val="single" w:sz="8" w:space="0" w:color="FFFFFF"/>
              <w:left w:val="single" w:sz="8" w:space="0" w:color="FFFFFF"/>
              <w:bottom w:val="single" w:sz="8" w:space="0" w:color="FFFFFF"/>
              <w:right w:val="single" w:sz="8" w:space="0" w:color="FFFFFF"/>
            </w:tcBorders>
            <w:shd w:val="clear" w:color="auto" w:fill="E9EDF4"/>
          </w:tcPr>
          <w:p w14:paraId="18F423A7" w14:textId="3CAB4DE1" w:rsidR="001753F5" w:rsidRPr="006B4865" w:rsidRDefault="00BD135F" w:rsidP="00690F0E">
            <w:pPr>
              <w:jc w:val="center"/>
              <w:rPr>
                <w:rFonts w:ascii="Times New Roman" w:hAnsi="Times New Roman" w:cs="Times New Roman"/>
              </w:rPr>
            </w:pPr>
            <w:r w:rsidRPr="006B4865">
              <w:rPr>
                <w:rFonts w:ascii="Times New Roman" w:hAnsi="Times New Roman" w:cs="Times New Roman"/>
                <w:b/>
                <w:bCs/>
              </w:rPr>
              <w:t>Hedef 2022</w:t>
            </w:r>
          </w:p>
        </w:tc>
        <w:tc>
          <w:tcPr>
            <w:tcW w:w="1437" w:type="dxa"/>
            <w:tcBorders>
              <w:top w:val="single" w:sz="8" w:space="0" w:color="FFFFFF"/>
              <w:left w:val="single" w:sz="8" w:space="0" w:color="FFFFFF"/>
              <w:bottom w:val="single" w:sz="8" w:space="0" w:color="FFFFFF"/>
            </w:tcBorders>
            <w:shd w:val="clear" w:color="auto" w:fill="E9EDF4"/>
          </w:tcPr>
          <w:p w14:paraId="69088AFE" w14:textId="35ACCD58" w:rsidR="001753F5" w:rsidRPr="006B4865" w:rsidRDefault="00BD135F" w:rsidP="00690F0E">
            <w:pPr>
              <w:jc w:val="center"/>
              <w:rPr>
                <w:rFonts w:ascii="Times New Roman" w:hAnsi="Times New Roman" w:cs="Times New Roman"/>
              </w:rPr>
            </w:pPr>
            <w:r w:rsidRPr="006B4865">
              <w:rPr>
                <w:rFonts w:ascii="Times New Roman" w:hAnsi="Times New Roman" w:cs="Times New Roman"/>
                <w:b/>
                <w:bCs/>
              </w:rPr>
              <w:t>Gerçekleşen 2022</w:t>
            </w:r>
          </w:p>
        </w:tc>
        <w:tc>
          <w:tcPr>
            <w:tcW w:w="1612"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07C92900" w14:textId="77777777" w:rsidR="001753F5" w:rsidRPr="006B4865" w:rsidRDefault="001753F5" w:rsidP="00690F0E">
            <w:pPr>
              <w:jc w:val="center"/>
              <w:rPr>
                <w:rFonts w:ascii="Times New Roman" w:hAnsi="Times New Roman" w:cs="Times New Roman"/>
                <w:b/>
                <w:bCs/>
              </w:rPr>
            </w:pPr>
            <w:r w:rsidRPr="006B4865">
              <w:rPr>
                <w:rFonts w:ascii="Times New Roman" w:hAnsi="Times New Roman" w:cs="Times New Roman"/>
                <w:b/>
                <w:bCs/>
              </w:rPr>
              <w:t>Gerçekleşme Durumu</w:t>
            </w:r>
          </w:p>
        </w:tc>
        <w:tc>
          <w:tcPr>
            <w:tcW w:w="4568"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4B36A464" w14:textId="77777777" w:rsidR="001753F5" w:rsidRPr="006B4865" w:rsidRDefault="001753F5" w:rsidP="00690F0E">
            <w:pPr>
              <w:jc w:val="center"/>
              <w:rPr>
                <w:rFonts w:ascii="Times New Roman" w:hAnsi="Times New Roman" w:cs="Times New Roman"/>
                <w:b/>
                <w:bCs/>
              </w:rPr>
            </w:pPr>
            <w:r w:rsidRPr="006B4865">
              <w:rPr>
                <w:rFonts w:ascii="Times New Roman" w:hAnsi="Times New Roman" w:cs="Times New Roman"/>
                <w:b/>
                <w:bCs/>
              </w:rPr>
              <w:t>Açıklama</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Pr>
          <w:p w14:paraId="0A4D5D6F" w14:textId="77777777" w:rsidR="001753F5" w:rsidRPr="006B4865" w:rsidRDefault="001753F5" w:rsidP="00690F0E">
            <w:pPr>
              <w:jc w:val="center"/>
              <w:rPr>
                <w:rFonts w:ascii="Times New Roman" w:hAnsi="Times New Roman" w:cs="Times New Roman"/>
                <w:b/>
                <w:bCs/>
              </w:rPr>
            </w:pPr>
            <w:r w:rsidRPr="006B4865">
              <w:rPr>
                <w:rFonts w:ascii="Times New Roman" w:eastAsia="Times New Roman" w:hAnsi="Times New Roman" w:cs="Times New Roman"/>
                <w:b/>
                <w:bCs/>
                <w:color w:val="000000"/>
                <w:lang w:eastAsia="tr-TR"/>
              </w:rPr>
              <w:t>Eylem Planı</w:t>
            </w:r>
          </w:p>
        </w:tc>
      </w:tr>
      <w:tr w:rsidR="00A92BEC" w:rsidRPr="006B4865" w14:paraId="2017EADB" w14:textId="77777777" w:rsidTr="00A92BEC">
        <w:trPr>
          <w:trHeight w:val="393"/>
        </w:trPr>
        <w:tc>
          <w:tcPr>
            <w:tcW w:w="3331" w:type="dxa"/>
            <w:tcBorders>
              <w:top w:val="single" w:sz="8" w:space="0" w:color="FFFFFF"/>
              <w:left w:val="single" w:sz="8" w:space="0" w:color="FFFFFF"/>
              <w:bottom w:val="single" w:sz="8" w:space="0" w:color="FFFFFF"/>
              <w:right w:val="single" w:sz="8" w:space="0" w:color="FFFFFF"/>
            </w:tcBorders>
            <w:shd w:val="clear" w:color="auto" w:fill="D0D8E8"/>
          </w:tcPr>
          <w:p w14:paraId="66515639" w14:textId="77777777" w:rsidR="00FF3DE6" w:rsidRPr="006B4865" w:rsidRDefault="00FF3DE6" w:rsidP="00737783">
            <w:pPr>
              <w:spacing w:after="0"/>
              <w:rPr>
                <w:rFonts w:ascii="Times New Roman" w:hAnsi="Times New Roman" w:cs="Times New Roman"/>
              </w:rPr>
            </w:pPr>
            <w:r w:rsidRPr="006B4865">
              <w:rPr>
                <w:rFonts w:ascii="Times New Roman" w:hAnsi="Times New Roman" w:cs="Times New Roman"/>
              </w:rPr>
              <w:t>PG2.2.1. Kamu veya özel sektör finansmanlı araştırma projesi sayısı</w:t>
            </w:r>
          </w:p>
        </w:tc>
        <w:tc>
          <w:tcPr>
            <w:tcW w:w="1127" w:type="dxa"/>
            <w:tcBorders>
              <w:top w:val="single" w:sz="8" w:space="0" w:color="FFFFFF"/>
              <w:left w:val="single" w:sz="8" w:space="0" w:color="FFFFFF"/>
              <w:bottom w:val="single" w:sz="8" w:space="0" w:color="FFFFFF"/>
              <w:right w:val="single" w:sz="8" w:space="0" w:color="FFFFFF"/>
            </w:tcBorders>
            <w:shd w:val="clear" w:color="auto" w:fill="D0D8E8"/>
          </w:tcPr>
          <w:p w14:paraId="5965A3F8" w14:textId="77777777" w:rsidR="00FF3DE6" w:rsidRPr="006B4865" w:rsidRDefault="00FF3DE6" w:rsidP="00737783">
            <w:pPr>
              <w:spacing w:after="0"/>
              <w:jc w:val="center"/>
              <w:rPr>
                <w:rFonts w:ascii="Times New Roman" w:hAnsi="Times New Roman" w:cs="Times New Roman"/>
              </w:rPr>
            </w:pPr>
            <w:r w:rsidRPr="006B4865">
              <w:rPr>
                <w:rFonts w:ascii="Times New Roman" w:hAnsi="Times New Roman" w:cs="Times New Roman"/>
              </w:rPr>
              <w:t>30</w:t>
            </w:r>
          </w:p>
        </w:tc>
        <w:tc>
          <w:tcPr>
            <w:tcW w:w="988" w:type="dxa"/>
            <w:tcBorders>
              <w:top w:val="single" w:sz="8" w:space="0" w:color="FFFFFF"/>
              <w:left w:val="single" w:sz="8" w:space="0" w:color="FFFFFF"/>
              <w:bottom w:val="single" w:sz="8" w:space="0" w:color="FFFFFF"/>
              <w:right w:val="single" w:sz="8" w:space="0" w:color="FFFFFF"/>
            </w:tcBorders>
            <w:shd w:val="clear" w:color="auto" w:fill="D0D8E8"/>
          </w:tcPr>
          <w:p w14:paraId="2B504413" w14:textId="74644CB2" w:rsidR="00FF3DE6" w:rsidRPr="006B4865" w:rsidRDefault="004C5DCC" w:rsidP="00737783">
            <w:pPr>
              <w:spacing w:after="0"/>
              <w:jc w:val="center"/>
              <w:rPr>
                <w:rFonts w:ascii="Times New Roman" w:hAnsi="Times New Roman" w:cs="Times New Roman"/>
              </w:rPr>
            </w:pPr>
            <w:r w:rsidRPr="006B4865">
              <w:rPr>
                <w:rFonts w:ascii="Times New Roman" w:hAnsi="Times New Roman" w:cs="Times New Roman"/>
              </w:rPr>
              <w:t>8</w:t>
            </w:r>
          </w:p>
        </w:tc>
        <w:tc>
          <w:tcPr>
            <w:tcW w:w="1437" w:type="dxa"/>
            <w:tcBorders>
              <w:top w:val="single" w:sz="8" w:space="0" w:color="FFFFFF"/>
              <w:left w:val="single" w:sz="8" w:space="0" w:color="FFFFFF"/>
              <w:bottom w:val="single" w:sz="8" w:space="0" w:color="FFFFFF"/>
            </w:tcBorders>
            <w:shd w:val="clear" w:color="auto" w:fill="D0D8E8"/>
          </w:tcPr>
          <w:p w14:paraId="415064B8" w14:textId="4A54B161" w:rsidR="00FF3DE6" w:rsidRPr="006B4865" w:rsidRDefault="009B5A70" w:rsidP="00737783">
            <w:pPr>
              <w:spacing w:after="0"/>
              <w:jc w:val="center"/>
              <w:rPr>
                <w:rFonts w:ascii="Times New Roman" w:hAnsi="Times New Roman" w:cs="Times New Roman"/>
              </w:rPr>
            </w:pPr>
            <w:r>
              <w:rPr>
                <w:rFonts w:ascii="Times New Roman" w:hAnsi="Times New Roman" w:cs="Times New Roman"/>
              </w:rPr>
              <w:t>9</w:t>
            </w:r>
          </w:p>
        </w:tc>
        <w:tc>
          <w:tcPr>
            <w:tcW w:w="161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434BC30" w14:textId="6FC675C1" w:rsidR="00FF3DE6" w:rsidRPr="006B4865" w:rsidRDefault="009B5A70" w:rsidP="00737783">
            <w:pPr>
              <w:spacing w:after="0"/>
              <w:jc w:val="center"/>
              <w:rPr>
                <w:rFonts w:ascii="Times New Roman" w:hAnsi="Times New Roman" w:cs="Times New Roman"/>
                <w:b/>
                <w:bCs/>
              </w:rPr>
            </w:pPr>
            <w:r>
              <w:rPr>
                <w:rFonts w:ascii="Times New Roman" w:hAnsi="Times New Roman" w:cs="Times New Roman"/>
                <w:b/>
                <w:bCs/>
              </w:rPr>
              <w:t>Ulaşıldı</w:t>
            </w:r>
          </w:p>
        </w:tc>
        <w:tc>
          <w:tcPr>
            <w:tcW w:w="4568"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2D50D32D" w14:textId="7655A432" w:rsidR="006B34C5" w:rsidRPr="006B4865" w:rsidRDefault="00381E82" w:rsidP="00737783">
            <w:pPr>
              <w:pStyle w:val="ListeParagraf"/>
              <w:numPr>
                <w:ilvl w:val="0"/>
                <w:numId w:val="14"/>
              </w:numPr>
              <w:spacing w:after="0" w:line="276" w:lineRule="auto"/>
              <w:ind w:right="165"/>
              <w:jc w:val="both"/>
              <w:rPr>
                <w:rFonts w:ascii="Times New Roman" w:hAnsi="Times New Roman" w:cs="Times New Roman"/>
                <w:color w:val="FF0000"/>
              </w:rPr>
            </w:pPr>
            <w:r w:rsidRPr="006B4865">
              <w:rPr>
                <w:rFonts w:ascii="Times New Roman" w:hAnsi="Times New Roman" w:cs="Times New Roman"/>
              </w:rPr>
              <w:t xml:space="preserve">Sevim Çelik, Elif Karahan, </w:t>
            </w:r>
            <w:r w:rsidR="00737783">
              <w:rPr>
                <w:rFonts w:ascii="Times New Roman" w:hAnsi="Times New Roman" w:cs="Times New Roman"/>
              </w:rPr>
              <w:t xml:space="preserve">Ferda Karadağ, </w:t>
            </w:r>
            <w:r w:rsidRPr="006B4865">
              <w:rPr>
                <w:rFonts w:ascii="Times New Roman" w:hAnsi="Times New Roman" w:cs="Times New Roman"/>
              </w:rPr>
              <w:t xml:space="preserve">Sibel Köstekli, </w:t>
            </w:r>
            <w:r w:rsidR="00737783">
              <w:rPr>
                <w:rFonts w:ascii="Times New Roman" w:hAnsi="Times New Roman" w:cs="Times New Roman"/>
              </w:rPr>
              <w:t>Aylin Kurt,</w:t>
            </w:r>
            <w:r w:rsidR="00737783" w:rsidRPr="006B4865">
              <w:rPr>
                <w:rFonts w:ascii="Times New Roman" w:hAnsi="Times New Roman" w:cs="Times New Roman"/>
              </w:rPr>
              <w:t xml:space="preserve"> </w:t>
            </w:r>
            <w:r w:rsidRPr="006B4865">
              <w:rPr>
                <w:rFonts w:ascii="Times New Roman" w:hAnsi="Times New Roman" w:cs="Times New Roman"/>
              </w:rPr>
              <w:t>Özge Uçar,</w:t>
            </w:r>
            <w:r w:rsidR="00737783">
              <w:rPr>
                <w:rFonts w:ascii="Times New Roman" w:hAnsi="Times New Roman" w:cs="Times New Roman"/>
              </w:rPr>
              <w:t xml:space="preserve"> </w:t>
            </w:r>
            <w:r w:rsidRPr="006B4865">
              <w:rPr>
                <w:rFonts w:ascii="Times New Roman" w:hAnsi="Times New Roman" w:cs="Times New Roman"/>
              </w:rPr>
              <w:t>Sağlıklı Yaşama Destek İçin Bizde Varız, Engelli Mesleki Eğitim Kursu, İŞKUR</w:t>
            </w:r>
          </w:p>
          <w:p w14:paraId="23A44440" w14:textId="762E8384" w:rsidR="009B5A70" w:rsidRPr="006B4865" w:rsidRDefault="009B5A70" w:rsidP="00737783">
            <w:pPr>
              <w:pStyle w:val="ListeParagraf"/>
              <w:numPr>
                <w:ilvl w:val="0"/>
                <w:numId w:val="14"/>
              </w:numPr>
              <w:spacing w:after="0" w:line="276" w:lineRule="auto"/>
              <w:ind w:right="165"/>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Özge Uçar, </w:t>
            </w:r>
            <w:r w:rsidRPr="006B4865">
              <w:rPr>
                <w:rFonts w:ascii="Times New Roman" w:hAnsi="Times New Roman" w:cs="Times New Roman"/>
              </w:rPr>
              <w:t xml:space="preserve">Hemşirelik Öğrencilerinde Stres Topu Kullanımının Sınav Kaygısı Ve Başarısına Etkisi. </w:t>
            </w:r>
            <w:r w:rsidR="00680CD5">
              <w:rPr>
                <w:rStyle w:val="ListLabel1"/>
              </w:rPr>
              <w:t>TÜBİTAK</w:t>
            </w:r>
            <w:r w:rsidR="00680CD5" w:rsidRPr="006B4865">
              <w:rPr>
                <w:rFonts w:ascii="Times New Roman" w:hAnsi="Times New Roman" w:cs="Times New Roman"/>
              </w:rPr>
              <w:t xml:space="preserve"> </w:t>
            </w:r>
            <w:r w:rsidRPr="006B4865">
              <w:rPr>
                <w:rFonts w:ascii="Times New Roman" w:hAnsi="Times New Roman" w:cs="Times New Roman"/>
              </w:rPr>
              <w:t xml:space="preserve">2209-A </w:t>
            </w:r>
            <w:r w:rsidRPr="006B4865">
              <w:rPr>
                <w:rFonts w:ascii="Times New Roman" w:hAnsi="Times New Roman" w:cs="Times New Roman"/>
                <w:bCs/>
                <w:color w:val="000000" w:themeColor="text1"/>
              </w:rPr>
              <w:t>Üniversite Öğrencileri Araştırma Projeleri Destekleme Programı</w:t>
            </w:r>
          </w:p>
          <w:p w14:paraId="6FDB167A" w14:textId="21594FB2" w:rsidR="009B5A70" w:rsidRPr="006B4865" w:rsidRDefault="009B5A70" w:rsidP="00737783">
            <w:pPr>
              <w:pStyle w:val="ListeParagraf"/>
              <w:numPr>
                <w:ilvl w:val="0"/>
                <w:numId w:val="14"/>
              </w:numPr>
              <w:spacing w:after="0" w:line="276" w:lineRule="auto"/>
              <w:ind w:right="165"/>
              <w:jc w:val="both"/>
              <w:rPr>
                <w:rFonts w:ascii="Times New Roman" w:hAnsi="Times New Roman" w:cs="Times New Roman"/>
                <w:bCs/>
              </w:rPr>
            </w:pPr>
            <w:r>
              <w:rPr>
                <w:rFonts w:ascii="Times New Roman" w:hAnsi="Times New Roman" w:cs="Times New Roman"/>
                <w:bCs/>
              </w:rPr>
              <w:t xml:space="preserve">Aylin Kurt, </w:t>
            </w:r>
            <w:r w:rsidRPr="006B4865">
              <w:rPr>
                <w:rFonts w:ascii="Times New Roman" w:hAnsi="Times New Roman" w:cs="Times New Roman"/>
                <w:bCs/>
              </w:rPr>
              <w:t>Hemşirelerin Standart ve İzolasyon Yöntemlerine Uyumlarının İyileştirilmesi: Bir Eğitim Müdahalesi, TÜBİTAK 2209-A Üniversite Öğrencileri Araştırma Projeleri Destekleme Programı.</w:t>
            </w:r>
          </w:p>
          <w:p w14:paraId="42FA2E3F" w14:textId="1CDCC6DB" w:rsidR="009B5A70" w:rsidRPr="006B4865" w:rsidRDefault="009B5A70" w:rsidP="00737783">
            <w:pPr>
              <w:pStyle w:val="ListeParagraf"/>
              <w:numPr>
                <w:ilvl w:val="0"/>
                <w:numId w:val="14"/>
              </w:numPr>
              <w:spacing w:after="0" w:line="276" w:lineRule="auto"/>
              <w:ind w:right="165"/>
              <w:jc w:val="both"/>
              <w:rPr>
                <w:rFonts w:ascii="Times New Roman" w:hAnsi="Times New Roman" w:cs="Times New Roman"/>
                <w:bCs/>
              </w:rPr>
            </w:pPr>
            <w:r>
              <w:rPr>
                <w:rFonts w:ascii="Times New Roman" w:hAnsi="Times New Roman" w:cs="Times New Roman"/>
                <w:bCs/>
              </w:rPr>
              <w:t xml:space="preserve">Aylin Kurt, </w:t>
            </w:r>
            <w:r w:rsidRPr="006B4865">
              <w:rPr>
                <w:rFonts w:ascii="Times New Roman" w:hAnsi="Times New Roman" w:cs="Times New Roman"/>
                <w:bCs/>
              </w:rPr>
              <w:t xml:space="preserve">Eline Yıka, Maskeni Tak, COVID-19 Olma, TÜBİTAK 2209-A Üniversite Öğrencileri Araştırma Projeleri Destekleme Programı  </w:t>
            </w:r>
          </w:p>
          <w:p w14:paraId="12CCFE55" w14:textId="09D456D3" w:rsidR="009B5A70" w:rsidRPr="006B4865" w:rsidRDefault="009B5A70" w:rsidP="00737783">
            <w:pPr>
              <w:pStyle w:val="ListeParagraf"/>
              <w:numPr>
                <w:ilvl w:val="0"/>
                <w:numId w:val="14"/>
              </w:numPr>
              <w:spacing w:after="0" w:line="276" w:lineRule="auto"/>
              <w:ind w:right="165"/>
              <w:jc w:val="both"/>
              <w:rPr>
                <w:rFonts w:ascii="Times New Roman" w:hAnsi="Times New Roman" w:cs="Times New Roman"/>
                <w:bCs/>
                <w:color w:val="FF0000"/>
              </w:rPr>
            </w:pPr>
            <w:r>
              <w:rPr>
                <w:rFonts w:ascii="Times New Roman" w:eastAsia="Times New Roman" w:hAnsi="Times New Roman" w:cs="Times New Roman"/>
              </w:rPr>
              <w:t xml:space="preserve">Ebru Cirban Ekrem, </w:t>
            </w:r>
            <w:r w:rsidRPr="006B4865">
              <w:rPr>
                <w:rFonts w:ascii="Times New Roman" w:eastAsiaTheme="minorEastAsia" w:hAnsi="Times New Roman" w:cs="Times New Roman"/>
              </w:rPr>
              <w:t xml:space="preserve">Hemşirelik Öğrencilerine Verilen Dijital Dünyaya Yönelik Farkındalık Eğitimin Dijital Okuryazarlık, Dijital Bağımlılık ve Siber Zorbalık Düzeylerine Etkisinin İncelenmesi: Farkında Olalım Farkındalık Yaratalım, </w:t>
            </w:r>
            <w:r w:rsidR="00680CD5">
              <w:rPr>
                <w:rFonts w:ascii="Times New Roman" w:eastAsiaTheme="minorEastAsia" w:hAnsi="Times New Roman" w:cs="Times New Roman"/>
              </w:rPr>
              <w:t xml:space="preserve">TÜBİTAK </w:t>
            </w:r>
            <w:r w:rsidRPr="006B4865">
              <w:rPr>
                <w:rFonts w:ascii="Times New Roman" w:eastAsia="Times New Roman" w:hAnsi="Times New Roman" w:cs="Times New Roman"/>
              </w:rPr>
              <w:t>2209-A Üniversite Öğrencileri Araştırma Projeleri Destekleme Programı.</w:t>
            </w:r>
          </w:p>
          <w:p w14:paraId="5D45B561" w14:textId="25924902" w:rsidR="009B5A70" w:rsidRPr="00803CB5" w:rsidRDefault="009B5A70" w:rsidP="00737783">
            <w:pPr>
              <w:pStyle w:val="ListeParagraf"/>
              <w:numPr>
                <w:ilvl w:val="0"/>
                <w:numId w:val="14"/>
              </w:numPr>
              <w:spacing w:after="0" w:line="276" w:lineRule="auto"/>
              <w:ind w:right="165"/>
              <w:jc w:val="both"/>
              <w:rPr>
                <w:rStyle w:val="ListLabel1"/>
                <w:color w:val="000000" w:themeColor="text1"/>
              </w:rPr>
            </w:pPr>
            <w:r>
              <w:rPr>
                <w:rStyle w:val="ListLabel1"/>
              </w:rPr>
              <w:lastRenderedPageBreak/>
              <w:t xml:space="preserve">Feyzan Garip, </w:t>
            </w:r>
            <w:r w:rsidRPr="006B4865">
              <w:rPr>
                <w:rStyle w:val="ListLabel1"/>
              </w:rPr>
              <w:t>Hemşirelik Temel İlke ve Uygulamaları Dersinde</w:t>
            </w:r>
            <w:r>
              <w:rPr>
                <w:rStyle w:val="ListLabel1"/>
              </w:rPr>
              <w:t>, Kaçış Odası Oyunu ile Öğrenme</w:t>
            </w:r>
            <w:r w:rsidRPr="006B4865">
              <w:rPr>
                <w:rStyle w:val="ListLabel1"/>
              </w:rPr>
              <w:t xml:space="preserve">, </w:t>
            </w:r>
            <w:r w:rsidR="00680CD5">
              <w:rPr>
                <w:rStyle w:val="ListLabel1"/>
              </w:rPr>
              <w:t xml:space="preserve">TÜBİTAK </w:t>
            </w:r>
            <w:r w:rsidRPr="006B4865">
              <w:rPr>
                <w:rFonts w:ascii="Times New Roman" w:hAnsi="Times New Roman" w:cs="Times New Roman"/>
              </w:rPr>
              <w:t xml:space="preserve">2209-A </w:t>
            </w:r>
            <w:r w:rsidRPr="006B4865">
              <w:rPr>
                <w:rFonts w:ascii="Times New Roman" w:hAnsi="Times New Roman" w:cs="Times New Roman"/>
                <w:bCs/>
                <w:color w:val="000000" w:themeColor="text1"/>
              </w:rPr>
              <w:t>Üniversite Öğrencileri Araştır</w:t>
            </w:r>
            <w:r>
              <w:rPr>
                <w:rFonts w:ascii="Times New Roman" w:hAnsi="Times New Roman" w:cs="Times New Roman"/>
                <w:bCs/>
                <w:color w:val="000000" w:themeColor="text1"/>
              </w:rPr>
              <w:t>ma Projeleri Destekleme Programı.</w:t>
            </w:r>
          </w:p>
          <w:p w14:paraId="564C3469" w14:textId="5D1C1CD5" w:rsidR="009B5A70" w:rsidRPr="00803CB5" w:rsidRDefault="009B5A70" w:rsidP="00737783">
            <w:pPr>
              <w:pStyle w:val="ListeParagraf"/>
              <w:numPr>
                <w:ilvl w:val="0"/>
                <w:numId w:val="14"/>
              </w:numPr>
              <w:spacing w:after="0" w:line="276" w:lineRule="auto"/>
              <w:ind w:right="165"/>
              <w:jc w:val="both"/>
              <w:rPr>
                <w:rStyle w:val="ListLabel1"/>
                <w:color w:val="FF0000"/>
              </w:rPr>
            </w:pPr>
            <w:r>
              <w:rPr>
                <w:rStyle w:val="ListLabel1"/>
              </w:rPr>
              <w:t xml:space="preserve">Feyzan Garip, </w:t>
            </w:r>
            <w:r w:rsidRPr="006B4865">
              <w:rPr>
                <w:rStyle w:val="ListLabel1"/>
              </w:rPr>
              <w:t xml:space="preserve">Sınav Öncesi Uygulanan Nefes ve Gevşeme Egzersizlerinin Öğrencilerin Kaygı Düzeyine Etkisi, </w:t>
            </w:r>
            <w:r w:rsidR="00680CD5">
              <w:rPr>
                <w:rStyle w:val="ListLabel1"/>
              </w:rPr>
              <w:t>TÜBİTAK</w:t>
            </w:r>
            <w:r w:rsidR="00680CD5" w:rsidRPr="006B4865">
              <w:rPr>
                <w:rFonts w:ascii="Times New Roman" w:hAnsi="Times New Roman" w:cs="Times New Roman"/>
              </w:rPr>
              <w:t xml:space="preserve"> </w:t>
            </w:r>
            <w:r w:rsidRPr="006B4865">
              <w:rPr>
                <w:rFonts w:ascii="Times New Roman" w:hAnsi="Times New Roman" w:cs="Times New Roman"/>
              </w:rPr>
              <w:t xml:space="preserve">2209-A </w:t>
            </w:r>
            <w:r w:rsidRPr="006B4865">
              <w:rPr>
                <w:rFonts w:ascii="Times New Roman" w:hAnsi="Times New Roman" w:cs="Times New Roman"/>
                <w:bCs/>
                <w:color w:val="000000" w:themeColor="text1"/>
              </w:rPr>
              <w:t>Üniversite Öğrencileri Araştır</w:t>
            </w:r>
            <w:r>
              <w:rPr>
                <w:rFonts w:ascii="Times New Roman" w:hAnsi="Times New Roman" w:cs="Times New Roman"/>
                <w:bCs/>
                <w:color w:val="000000" w:themeColor="text1"/>
              </w:rPr>
              <w:t>ma Projeleri Destekleme Programı.</w:t>
            </w:r>
          </w:p>
          <w:p w14:paraId="448388BF" w14:textId="5F6EA1DA" w:rsidR="009B5A70" w:rsidRPr="00803CB5" w:rsidRDefault="009B5A70" w:rsidP="00737783">
            <w:pPr>
              <w:pStyle w:val="ListeParagraf"/>
              <w:numPr>
                <w:ilvl w:val="0"/>
                <w:numId w:val="14"/>
              </w:numPr>
              <w:spacing w:after="0" w:line="276" w:lineRule="auto"/>
              <w:ind w:right="165"/>
              <w:jc w:val="both"/>
              <w:rPr>
                <w:rFonts w:ascii="Times New Roman" w:eastAsia="Times New Roman" w:hAnsi="Times New Roman" w:cs="Times New Roman"/>
                <w:lang w:eastAsia="tr-TR"/>
              </w:rPr>
            </w:pPr>
            <w:r w:rsidRPr="006B4865">
              <w:rPr>
                <w:rStyle w:val="ListLabel1"/>
              </w:rPr>
              <w:t xml:space="preserve"> </w:t>
            </w:r>
            <w:r>
              <w:rPr>
                <w:rFonts w:ascii="Times New Roman" w:eastAsia="Times New Roman" w:hAnsi="Times New Roman" w:cs="Times New Roman"/>
                <w:lang w:eastAsia="tr-TR"/>
              </w:rPr>
              <w:t>Eda Kes,</w:t>
            </w:r>
            <w:r w:rsidRPr="006B4865">
              <w:rPr>
                <w:rFonts w:ascii="Times New Roman" w:eastAsia="Times New Roman" w:hAnsi="Times New Roman" w:cs="Times New Roman"/>
                <w:lang w:eastAsia="tr-TR"/>
              </w:rPr>
              <w:t xml:space="preserve"> Tıbbi Uygulama Hataları; Hemşirelik Öğrencilerine Yönelik Eğitimlerin Etkinliğinin Değerlendirilmesi,</w:t>
            </w:r>
            <w:r w:rsidR="00680CD5">
              <w:rPr>
                <w:rStyle w:val="ListLabel1"/>
              </w:rPr>
              <w:t xml:space="preserve"> TÜBİTAK</w:t>
            </w:r>
            <w:r w:rsidRPr="006B4865">
              <w:rPr>
                <w:rFonts w:ascii="Times New Roman" w:eastAsia="Times New Roman" w:hAnsi="Times New Roman" w:cs="Times New Roman"/>
                <w:lang w:eastAsia="tr-TR"/>
              </w:rPr>
              <w:t xml:space="preserve"> </w:t>
            </w:r>
            <w:r w:rsidRPr="006B4865">
              <w:rPr>
                <w:rFonts w:ascii="Times New Roman" w:hAnsi="Times New Roman" w:cs="Times New Roman"/>
              </w:rPr>
              <w:t xml:space="preserve">2209-A </w:t>
            </w:r>
            <w:r w:rsidRPr="006B4865">
              <w:rPr>
                <w:rFonts w:ascii="Times New Roman" w:hAnsi="Times New Roman" w:cs="Times New Roman"/>
                <w:bCs/>
                <w:color w:val="000000" w:themeColor="text1"/>
              </w:rPr>
              <w:t>Üniversite Öğrencileri Araştır</w:t>
            </w:r>
            <w:r>
              <w:rPr>
                <w:rFonts w:ascii="Times New Roman" w:hAnsi="Times New Roman" w:cs="Times New Roman"/>
                <w:bCs/>
                <w:color w:val="000000" w:themeColor="text1"/>
              </w:rPr>
              <w:t>ma Projeleri Destekleme Programı.</w:t>
            </w:r>
          </w:p>
          <w:p w14:paraId="36245302" w14:textId="30CAC002" w:rsidR="009B5A70" w:rsidRPr="009B5A70" w:rsidRDefault="009B5A70" w:rsidP="00737783">
            <w:pPr>
              <w:pStyle w:val="ListeParagraf"/>
              <w:numPr>
                <w:ilvl w:val="0"/>
                <w:numId w:val="14"/>
              </w:numPr>
              <w:spacing w:after="0" w:line="276" w:lineRule="auto"/>
              <w:ind w:right="165"/>
              <w:jc w:val="both"/>
              <w:rPr>
                <w:rFonts w:ascii="Times New Roman" w:hAnsi="Times New Roman" w:cs="Times New Roman"/>
                <w:bCs/>
              </w:rPr>
            </w:pPr>
            <w:r>
              <w:rPr>
                <w:rFonts w:ascii="Times New Roman" w:hAnsi="Times New Roman" w:cs="Times New Roman"/>
                <w:bCs/>
              </w:rPr>
              <w:t xml:space="preserve">Ayfer Bayındır Çevik, </w:t>
            </w:r>
            <w:r w:rsidRPr="006B4865">
              <w:rPr>
                <w:rFonts w:ascii="Times New Roman" w:hAnsi="Times New Roman" w:cs="Times New Roman"/>
              </w:rPr>
              <w:t xml:space="preserve">Erkek Hemsirelik Öğrencilerinin Testis Kanseri Bilgileri, Farkındalıkları ve Kendi Kendine Testis Muayenesi Akran Eğitiminin Etkinliği, </w:t>
            </w:r>
            <w:r w:rsidR="00680CD5">
              <w:rPr>
                <w:rStyle w:val="ListLabel1"/>
              </w:rPr>
              <w:t>TÜBİTAK</w:t>
            </w:r>
            <w:r w:rsidR="00680CD5" w:rsidRPr="006B4865">
              <w:rPr>
                <w:rFonts w:ascii="Times New Roman" w:hAnsi="Times New Roman" w:cs="Times New Roman"/>
              </w:rPr>
              <w:t xml:space="preserve"> </w:t>
            </w:r>
            <w:r w:rsidRPr="006B4865">
              <w:rPr>
                <w:rFonts w:ascii="Times New Roman" w:hAnsi="Times New Roman" w:cs="Times New Roman"/>
              </w:rPr>
              <w:t xml:space="preserve">2209-A </w:t>
            </w:r>
            <w:r w:rsidRPr="006B4865">
              <w:rPr>
                <w:rFonts w:ascii="Times New Roman" w:hAnsi="Times New Roman" w:cs="Times New Roman"/>
                <w:bCs/>
                <w:color w:val="000000" w:themeColor="text1"/>
              </w:rPr>
              <w:t>Üniversite Öğrencileri Araştır</w:t>
            </w:r>
            <w:r>
              <w:rPr>
                <w:rFonts w:ascii="Times New Roman" w:hAnsi="Times New Roman" w:cs="Times New Roman"/>
                <w:bCs/>
                <w:color w:val="000000" w:themeColor="text1"/>
              </w:rPr>
              <w:t>ma Projeleri Destekleme Programı.</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Pr>
          <w:p w14:paraId="2A9137D7" w14:textId="149070CC" w:rsidR="00FF3DE6" w:rsidRPr="006B4865" w:rsidRDefault="00FF3DE6" w:rsidP="00737783">
            <w:pPr>
              <w:pStyle w:val="Liste"/>
              <w:spacing w:after="0" w:line="240" w:lineRule="auto"/>
              <w:rPr>
                <w:rFonts w:ascii="Times New Roman" w:hAnsi="Times New Roman" w:cs="Times New Roman"/>
                <w:b/>
                <w:bCs/>
              </w:rPr>
            </w:pPr>
          </w:p>
        </w:tc>
      </w:tr>
      <w:tr w:rsidR="00A92BEC" w:rsidRPr="006B4865" w14:paraId="73DF33CC" w14:textId="77777777" w:rsidTr="00A92BEC">
        <w:trPr>
          <w:trHeight w:val="393"/>
        </w:trPr>
        <w:tc>
          <w:tcPr>
            <w:tcW w:w="3331" w:type="dxa"/>
            <w:tcBorders>
              <w:top w:val="single" w:sz="8" w:space="0" w:color="FFFFFF"/>
              <w:left w:val="single" w:sz="8" w:space="0" w:color="FFFFFF"/>
              <w:bottom w:val="single" w:sz="8" w:space="0" w:color="FFFFFF"/>
              <w:right w:val="single" w:sz="8" w:space="0" w:color="FFFFFF"/>
            </w:tcBorders>
            <w:shd w:val="clear" w:color="auto" w:fill="D0D8E8"/>
          </w:tcPr>
          <w:p w14:paraId="50998C6E" w14:textId="77777777" w:rsidR="00FC1F48" w:rsidRPr="006B4865" w:rsidRDefault="00FC1F48" w:rsidP="00FC1F48">
            <w:pPr>
              <w:spacing w:after="0" w:line="240" w:lineRule="auto"/>
              <w:rPr>
                <w:rFonts w:ascii="Times New Roman" w:eastAsia="Times New Roman" w:hAnsi="Times New Roman" w:cs="Times New Roman"/>
                <w:color w:val="000000"/>
                <w:lang w:eastAsia="tr-TR"/>
              </w:rPr>
            </w:pPr>
            <w:r w:rsidRPr="006B4865">
              <w:rPr>
                <w:rFonts w:ascii="Times New Roman" w:eastAsia="Times New Roman" w:hAnsi="Times New Roman" w:cs="Times New Roman"/>
                <w:lang w:eastAsia="tr-TR"/>
              </w:rPr>
              <w:lastRenderedPageBreak/>
              <w:t>PG2.2.2. Ulusal ve uluslararası projelerde görev alan öğrenci sayısı</w:t>
            </w:r>
          </w:p>
          <w:p w14:paraId="2DAD2CA2" w14:textId="77777777" w:rsidR="00FC1F48" w:rsidRPr="006B4865" w:rsidRDefault="00FC1F48" w:rsidP="00FC1F48">
            <w:pPr>
              <w:rPr>
                <w:rFonts w:ascii="Times New Roman" w:hAnsi="Times New Roman" w:cs="Times New Roman"/>
              </w:rPr>
            </w:pPr>
          </w:p>
        </w:tc>
        <w:tc>
          <w:tcPr>
            <w:tcW w:w="1127" w:type="dxa"/>
            <w:tcBorders>
              <w:top w:val="single" w:sz="8" w:space="0" w:color="FFFFFF"/>
              <w:left w:val="single" w:sz="8" w:space="0" w:color="FFFFFF"/>
              <w:bottom w:val="single" w:sz="8" w:space="0" w:color="FFFFFF"/>
              <w:right w:val="single" w:sz="8" w:space="0" w:color="FFFFFF"/>
            </w:tcBorders>
            <w:shd w:val="clear" w:color="auto" w:fill="D0D8E8"/>
          </w:tcPr>
          <w:p w14:paraId="67960011" w14:textId="77777777" w:rsidR="00FC1F48" w:rsidRPr="006B4865" w:rsidRDefault="00FC1F48" w:rsidP="00FC1F48">
            <w:pPr>
              <w:jc w:val="center"/>
              <w:rPr>
                <w:rFonts w:ascii="Times New Roman" w:hAnsi="Times New Roman" w:cs="Times New Roman"/>
              </w:rPr>
            </w:pPr>
            <w:r w:rsidRPr="006B4865">
              <w:rPr>
                <w:rFonts w:ascii="Times New Roman" w:hAnsi="Times New Roman" w:cs="Times New Roman"/>
              </w:rPr>
              <w:t>30</w:t>
            </w:r>
          </w:p>
        </w:tc>
        <w:tc>
          <w:tcPr>
            <w:tcW w:w="988" w:type="dxa"/>
            <w:tcBorders>
              <w:top w:val="single" w:sz="8" w:space="0" w:color="FFFFFF"/>
              <w:left w:val="single" w:sz="8" w:space="0" w:color="FFFFFF"/>
              <w:bottom w:val="single" w:sz="8" w:space="0" w:color="FFFFFF"/>
              <w:right w:val="single" w:sz="8" w:space="0" w:color="FFFFFF"/>
            </w:tcBorders>
            <w:shd w:val="clear" w:color="auto" w:fill="D0D8E8"/>
          </w:tcPr>
          <w:p w14:paraId="008D7561" w14:textId="77777777" w:rsidR="00FC1F48" w:rsidRPr="006B4865" w:rsidRDefault="00FC1F48" w:rsidP="00FC1F48">
            <w:pPr>
              <w:jc w:val="center"/>
              <w:rPr>
                <w:rFonts w:ascii="Times New Roman" w:hAnsi="Times New Roman" w:cs="Times New Roman"/>
              </w:rPr>
            </w:pPr>
            <w:r w:rsidRPr="006B4865">
              <w:rPr>
                <w:rFonts w:ascii="Times New Roman" w:hAnsi="Times New Roman" w:cs="Times New Roman"/>
              </w:rPr>
              <w:t>25</w:t>
            </w:r>
          </w:p>
        </w:tc>
        <w:tc>
          <w:tcPr>
            <w:tcW w:w="1437" w:type="dxa"/>
            <w:tcBorders>
              <w:top w:val="single" w:sz="8" w:space="0" w:color="FFFFFF"/>
              <w:left w:val="single" w:sz="8" w:space="0" w:color="FFFFFF"/>
              <w:bottom w:val="single" w:sz="8" w:space="0" w:color="FFFFFF"/>
            </w:tcBorders>
            <w:shd w:val="clear" w:color="auto" w:fill="D0D8E8"/>
          </w:tcPr>
          <w:p w14:paraId="4DDCBE9D" w14:textId="7526124B" w:rsidR="00FC1F48" w:rsidRPr="006B4865" w:rsidRDefault="00B46D38" w:rsidP="00FC1F48">
            <w:pPr>
              <w:jc w:val="center"/>
              <w:rPr>
                <w:rFonts w:ascii="Times New Roman" w:hAnsi="Times New Roman" w:cs="Times New Roman"/>
              </w:rPr>
            </w:pPr>
            <w:r>
              <w:rPr>
                <w:rFonts w:ascii="Times New Roman" w:hAnsi="Times New Roman" w:cs="Times New Roman"/>
              </w:rPr>
              <w:t>42</w:t>
            </w:r>
          </w:p>
        </w:tc>
        <w:tc>
          <w:tcPr>
            <w:tcW w:w="161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2889659A" w14:textId="425D8A62" w:rsidR="00FC1F48" w:rsidRPr="006B4865" w:rsidRDefault="00B7256C" w:rsidP="00FC1F48">
            <w:pPr>
              <w:jc w:val="center"/>
              <w:rPr>
                <w:rFonts w:ascii="Times New Roman" w:hAnsi="Times New Roman" w:cs="Times New Roman"/>
                <w:b/>
                <w:bCs/>
              </w:rPr>
            </w:pPr>
            <w:r>
              <w:rPr>
                <w:rFonts w:ascii="Times New Roman" w:hAnsi="Times New Roman" w:cs="Times New Roman"/>
                <w:b/>
                <w:bCs/>
              </w:rPr>
              <w:t>Ulaşıldı</w:t>
            </w:r>
          </w:p>
        </w:tc>
        <w:tc>
          <w:tcPr>
            <w:tcW w:w="4568"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7F2641C" w14:textId="77777777" w:rsidR="005414BF" w:rsidRDefault="00381E82" w:rsidP="00737783">
            <w:pPr>
              <w:pStyle w:val="ListeParagraf"/>
              <w:numPr>
                <w:ilvl w:val="0"/>
                <w:numId w:val="27"/>
              </w:numPr>
              <w:spacing w:after="0"/>
              <w:ind w:left="412" w:right="165" w:hanging="284"/>
              <w:jc w:val="both"/>
              <w:rPr>
                <w:rFonts w:ascii="Times New Roman" w:hAnsi="Times New Roman" w:cs="Times New Roman"/>
                <w:bCs/>
              </w:rPr>
            </w:pPr>
            <w:r w:rsidRPr="006B4865">
              <w:rPr>
                <w:rFonts w:ascii="Times New Roman" w:hAnsi="Times New Roman" w:cs="Times New Roman"/>
                <w:bCs/>
              </w:rPr>
              <w:t xml:space="preserve">Merve Öztürk, Özge Erdem, Elif Pektaş, Şevval Aydın, </w:t>
            </w:r>
            <w:r w:rsidR="005414BF">
              <w:rPr>
                <w:rFonts w:ascii="Times New Roman" w:hAnsi="Times New Roman" w:cs="Times New Roman"/>
                <w:bCs/>
              </w:rPr>
              <w:t xml:space="preserve">Danışman: </w:t>
            </w:r>
            <w:r w:rsidRPr="006B4865">
              <w:rPr>
                <w:rFonts w:ascii="Times New Roman" w:hAnsi="Times New Roman" w:cs="Times New Roman"/>
                <w:bCs/>
              </w:rPr>
              <w:t>Özge Uçar, Hemşirelik Öğrencilerinde Stres Topu Kullanımının Sınav Kaygısı ve Başarısına Etkisi, TÜBİTAK 2209-A Üniversite Öğrencileri Araştırma Projeleri Destekleme Programı.</w:t>
            </w:r>
          </w:p>
          <w:p w14:paraId="76BE0609" w14:textId="77777777" w:rsidR="005414BF" w:rsidRPr="005414BF" w:rsidRDefault="00381E82" w:rsidP="00737783">
            <w:pPr>
              <w:pStyle w:val="ListeParagraf"/>
              <w:numPr>
                <w:ilvl w:val="0"/>
                <w:numId w:val="27"/>
              </w:numPr>
              <w:spacing w:after="0"/>
              <w:ind w:left="412" w:right="165" w:hanging="284"/>
              <w:jc w:val="both"/>
              <w:rPr>
                <w:rFonts w:ascii="Times New Roman" w:hAnsi="Times New Roman" w:cs="Times New Roman"/>
                <w:bCs/>
              </w:rPr>
            </w:pPr>
            <w:r w:rsidRPr="005414BF">
              <w:rPr>
                <w:rFonts w:ascii="Times New Roman" w:hAnsi="Times New Roman" w:cs="Times New Roman"/>
                <w:bCs/>
              </w:rPr>
              <w:t xml:space="preserve">Nursena Eren, İrem Yılmaz, Erdem Altuner, Nisa Ün, </w:t>
            </w:r>
            <w:r w:rsidR="005414BF" w:rsidRPr="005414BF">
              <w:rPr>
                <w:rFonts w:ascii="Times New Roman" w:hAnsi="Times New Roman" w:cs="Times New Roman"/>
                <w:bCs/>
              </w:rPr>
              <w:t xml:space="preserve">Danışman: </w:t>
            </w:r>
            <w:r w:rsidRPr="005414BF">
              <w:rPr>
                <w:rFonts w:ascii="Times New Roman" w:hAnsi="Times New Roman" w:cs="Times New Roman"/>
                <w:bCs/>
              </w:rPr>
              <w:t>Özge Uçar, Palyatif Hastalarında Karın Masajının Konstipasyonu Yönetmeye Etkisi, TÜBİTAK 2209-A Üniversite Öğrencileri Araştırma Projeleri Destekleme Programı.</w:t>
            </w:r>
            <w:r w:rsidR="005C2940" w:rsidRPr="005414BF">
              <w:rPr>
                <w:rFonts w:ascii="Times New Roman" w:hAnsi="Times New Roman" w:cs="Times New Roman"/>
                <w:bCs/>
                <w:color w:val="FF0000"/>
              </w:rPr>
              <w:t xml:space="preserve">  </w:t>
            </w:r>
          </w:p>
          <w:p w14:paraId="6A5082E5" w14:textId="77777777" w:rsidR="005414BF" w:rsidRDefault="00AB5581" w:rsidP="00737783">
            <w:pPr>
              <w:pStyle w:val="ListeParagraf"/>
              <w:numPr>
                <w:ilvl w:val="0"/>
                <w:numId w:val="27"/>
              </w:numPr>
              <w:spacing w:after="0"/>
              <w:ind w:left="412" w:right="165" w:hanging="284"/>
              <w:jc w:val="both"/>
              <w:rPr>
                <w:rFonts w:ascii="Times New Roman" w:hAnsi="Times New Roman" w:cs="Times New Roman"/>
                <w:bCs/>
              </w:rPr>
            </w:pPr>
            <w:r w:rsidRPr="005414BF">
              <w:rPr>
                <w:rFonts w:ascii="Times New Roman" w:hAnsi="Times New Roman" w:cs="Times New Roman"/>
              </w:rPr>
              <w:t>Samet Günan, Ayça Nur Yıldız, Ebrar Merve Artar,</w:t>
            </w:r>
            <w:r w:rsidRPr="005414BF">
              <w:rPr>
                <w:rFonts w:ascii="Times New Roman" w:hAnsi="Times New Roman" w:cs="Times New Roman"/>
                <w:b/>
                <w:bCs/>
              </w:rPr>
              <w:t xml:space="preserve"> </w:t>
            </w:r>
            <w:r w:rsidR="005414BF" w:rsidRPr="005414BF">
              <w:rPr>
                <w:rFonts w:ascii="Times New Roman" w:hAnsi="Times New Roman" w:cs="Times New Roman"/>
                <w:bCs/>
              </w:rPr>
              <w:t>Danışman:</w:t>
            </w:r>
            <w:r w:rsidR="005414BF" w:rsidRPr="005414BF">
              <w:rPr>
                <w:rFonts w:ascii="Times New Roman" w:hAnsi="Times New Roman" w:cs="Times New Roman"/>
                <w:b/>
                <w:bCs/>
              </w:rPr>
              <w:t xml:space="preserve"> </w:t>
            </w:r>
            <w:r w:rsidRPr="005414BF">
              <w:rPr>
                <w:rFonts w:ascii="Times New Roman" w:hAnsi="Times New Roman" w:cs="Times New Roman"/>
                <w:bCs/>
              </w:rPr>
              <w:t>Aylin Kurt,</w:t>
            </w:r>
            <w:r w:rsidRPr="005414BF">
              <w:rPr>
                <w:rFonts w:ascii="Times New Roman" w:hAnsi="Times New Roman" w:cs="Times New Roman"/>
                <w:b/>
                <w:bCs/>
              </w:rPr>
              <w:t xml:space="preserve"> </w:t>
            </w:r>
            <w:r w:rsidRPr="005414BF">
              <w:rPr>
                <w:rFonts w:ascii="Times New Roman" w:hAnsi="Times New Roman" w:cs="Times New Roman"/>
                <w:bCs/>
              </w:rPr>
              <w:t xml:space="preserve">Hemşirelerin </w:t>
            </w:r>
            <w:r w:rsidRPr="005414BF">
              <w:rPr>
                <w:rFonts w:ascii="Times New Roman" w:hAnsi="Times New Roman" w:cs="Times New Roman"/>
                <w:bCs/>
              </w:rPr>
              <w:lastRenderedPageBreak/>
              <w:t>Standart ve İzolasyon Yöntemlerine Uyumlarının İyileştirilmesi: Bir Eğitim Müdahalesi, TÜBİTAK 2209-A Üniversite Öğrencileri Araştırma Projeleri Destekleme Programı.</w:t>
            </w:r>
          </w:p>
          <w:p w14:paraId="646C3EF2" w14:textId="7B7CDE91" w:rsidR="005414BF" w:rsidRDefault="00AB5581" w:rsidP="00737783">
            <w:pPr>
              <w:pStyle w:val="ListeParagraf"/>
              <w:numPr>
                <w:ilvl w:val="0"/>
                <w:numId w:val="27"/>
              </w:numPr>
              <w:spacing w:after="0"/>
              <w:ind w:left="412" w:right="165" w:hanging="284"/>
              <w:jc w:val="both"/>
              <w:rPr>
                <w:rFonts w:ascii="Times New Roman" w:hAnsi="Times New Roman" w:cs="Times New Roman"/>
                <w:bCs/>
              </w:rPr>
            </w:pPr>
            <w:r w:rsidRPr="005414BF">
              <w:rPr>
                <w:rFonts w:ascii="Times New Roman" w:hAnsi="Times New Roman" w:cs="Times New Roman"/>
                <w:bCs/>
              </w:rPr>
              <w:t xml:space="preserve">Hazal Koz, </w:t>
            </w:r>
            <w:r w:rsidR="005414BF" w:rsidRPr="005414BF">
              <w:rPr>
                <w:rFonts w:ascii="Times New Roman" w:hAnsi="Times New Roman" w:cs="Times New Roman"/>
                <w:bCs/>
              </w:rPr>
              <w:t xml:space="preserve">Danışman: </w:t>
            </w:r>
            <w:r w:rsidR="008E3A49">
              <w:rPr>
                <w:rFonts w:ascii="Times New Roman" w:hAnsi="Times New Roman" w:cs="Times New Roman"/>
                <w:bCs/>
              </w:rPr>
              <w:t>Aylin Kurt, Elini</w:t>
            </w:r>
            <w:r w:rsidRPr="005414BF">
              <w:rPr>
                <w:rFonts w:ascii="Times New Roman" w:hAnsi="Times New Roman" w:cs="Times New Roman"/>
                <w:bCs/>
              </w:rPr>
              <w:t xml:space="preserve"> Yıka, Maskeni Tak, COVID-19 Olma, TÜBİTAK 2209-A Üniversite Öğrencileri Araştırma Projeleri Destekleme Programı  </w:t>
            </w:r>
          </w:p>
          <w:p w14:paraId="4ABFAB8A" w14:textId="64589511" w:rsidR="005414BF" w:rsidRPr="005414BF" w:rsidRDefault="007370A2" w:rsidP="00737783">
            <w:pPr>
              <w:pStyle w:val="ListeParagraf"/>
              <w:numPr>
                <w:ilvl w:val="0"/>
                <w:numId w:val="27"/>
              </w:numPr>
              <w:spacing w:after="0"/>
              <w:ind w:left="412" w:right="165" w:hanging="284"/>
              <w:jc w:val="both"/>
              <w:rPr>
                <w:rFonts w:ascii="Times New Roman" w:hAnsi="Times New Roman" w:cs="Times New Roman"/>
                <w:bCs/>
              </w:rPr>
            </w:pPr>
            <w:r w:rsidRPr="005414BF">
              <w:rPr>
                <w:rFonts w:ascii="Times New Roman" w:eastAsia="Times New Roman" w:hAnsi="Times New Roman" w:cs="Times New Roman"/>
              </w:rPr>
              <w:t xml:space="preserve">Tuğçe Kuş, Nisanur Dursun, Emir Erkmen, </w:t>
            </w:r>
            <w:r w:rsidR="005414BF" w:rsidRPr="005414BF">
              <w:rPr>
                <w:rFonts w:ascii="Times New Roman" w:eastAsia="Times New Roman" w:hAnsi="Times New Roman" w:cs="Times New Roman"/>
              </w:rPr>
              <w:t xml:space="preserve">Danışman: </w:t>
            </w:r>
            <w:r w:rsidRPr="005414BF">
              <w:rPr>
                <w:rFonts w:ascii="Times New Roman" w:eastAsia="Times New Roman" w:hAnsi="Times New Roman" w:cs="Times New Roman"/>
              </w:rPr>
              <w:t xml:space="preserve">Ebru Cirban </w:t>
            </w:r>
            <w:r w:rsidRPr="005414BF">
              <w:rPr>
                <w:rFonts w:ascii="Times New Roman" w:eastAsia="Times New Roman" w:hAnsi="Times New Roman" w:cs="Times New Roman"/>
              </w:rPr>
              <w:tab/>
              <w:t xml:space="preserve">Ekrem, Olağanüstü Durumlarda Cinsel Sağlık/Üreme Sağlığı Konusunda Verilen Eğitimin Hemşire ve Ebelerin Bilgi Düzeylerine Etkisi, TÜBİTAK 2209-A Üniversite Öğrencileri Araştırma Projeleri Destekleme Programı. </w:t>
            </w:r>
          </w:p>
          <w:p w14:paraId="5A6F0F57" w14:textId="105FEACE" w:rsidR="00B21CF6" w:rsidRPr="005414BF" w:rsidRDefault="007370A2" w:rsidP="00737783">
            <w:pPr>
              <w:pStyle w:val="ListeParagraf"/>
              <w:numPr>
                <w:ilvl w:val="0"/>
                <w:numId w:val="27"/>
              </w:numPr>
              <w:spacing w:after="0"/>
              <w:ind w:left="412" w:right="165" w:hanging="284"/>
              <w:jc w:val="both"/>
              <w:rPr>
                <w:rFonts w:ascii="Times New Roman" w:hAnsi="Times New Roman" w:cs="Times New Roman"/>
                <w:bCs/>
              </w:rPr>
            </w:pPr>
            <w:r w:rsidRPr="005414BF">
              <w:rPr>
                <w:rFonts w:ascii="Times New Roman" w:eastAsia="Times New Roman" w:hAnsi="Times New Roman" w:cs="Times New Roman"/>
              </w:rPr>
              <w:t xml:space="preserve">Sude Uçman, Rümeysa Kabadayı, Mehmet Can Yiğit, </w:t>
            </w:r>
            <w:r w:rsidR="005414BF" w:rsidRPr="005414BF">
              <w:rPr>
                <w:rFonts w:ascii="Times New Roman" w:eastAsia="Times New Roman" w:hAnsi="Times New Roman" w:cs="Times New Roman"/>
              </w:rPr>
              <w:t xml:space="preserve">Danışman: </w:t>
            </w:r>
            <w:r w:rsidRPr="005414BF">
              <w:rPr>
                <w:rFonts w:ascii="Times New Roman" w:eastAsia="Times New Roman" w:hAnsi="Times New Roman" w:cs="Times New Roman"/>
              </w:rPr>
              <w:t xml:space="preserve">Ebru Cirban Ekrem, </w:t>
            </w:r>
            <w:r w:rsidRPr="005414BF">
              <w:rPr>
                <w:rFonts w:ascii="Times New Roman" w:hAnsi="Times New Roman" w:cs="Times New Roman"/>
                <w:bCs/>
              </w:rPr>
              <w:t xml:space="preserve">Hemşirelik Öğrencilerine Verilen Dijital Dünyaya Yönelik Farkındalık Eğitimin Dijital Okuryazarlık, Dijital Bağımlılık ve Siber Zorbalık Düzeylerine Etkisinin İncelenmesi: Farkında Olalım Farkındalık Yaratalım, </w:t>
            </w:r>
            <w:r w:rsidRPr="005414BF">
              <w:rPr>
                <w:rFonts w:ascii="Times New Roman" w:eastAsia="Times New Roman" w:hAnsi="Times New Roman" w:cs="Times New Roman"/>
              </w:rPr>
              <w:t>TÜBİTAK 2209-A Üniversite Öğrencileri Araştırma Projeleri Destekleme Programı.</w:t>
            </w:r>
          </w:p>
          <w:p w14:paraId="0828DC97" w14:textId="0D9A1826" w:rsidR="00B21CF6" w:rsidRPr="006B4865" w:rsidRDefault="00B21CF6" w:rsidP="00737783">
            <w:pPr>
              <w:pStyle w:val="ListeParagraf"/>
              <w:numPr>
                <w:ilvl w:val="0"/>
                <w:numId w:val="27"/>
              </w:numPr>
              <w:spacing w:after="0" w:line="240" w:lineRule="auto"/>
              <w:ind w:left="412" w:right="165" w:hanging="284"/>
              <w:jc w:val="both"/>
              <w:rPr>
                <w:rFonts w:ascii="Times New Roman" w:hAnsi="Times New Roman" w:cs="Times New Roman"/>
                <w:bCs/>
              </w:rPr>
            </w:pPr>
            <w:r w:rsidRPr="006B4865">
              <w:rPr>
                <w:rFonts w:ascii="Times New Roman" w:hAnsi="Times New Roman" w:cs="Times New Roman"/>
                <w:bCs/>
              </w:rPr>
              <w:t>Yakup Önal, Zehra Taşkaya</w:t>
            </w:r>
            <w:r w:rsidRPr="006B4865">
              <w:rPr>
                <w:rFonts w:ascii="Times New Roman" w:hAnsi="Times New Roman" w:cs="Times New Roman"/>
              </w:rPr>
              <w:t>, Sema Nur Savcı, Fati</w:t>
            </w:r>
            <w:r w:rsidR="008E3A49">
              <w:rPr>
                <w:rFonts w:ascii="Times New Roman" w:hAnsi="Times New Roman" w:cs="Times New Roman"/>
              </w:rPr>
              <w:t>h Yılmaz, Danışman: İlknur Dolu,</w:t>
            </w:r>
            <w:r w:rsidRPr="006B4865">
              <w:rPr>
                <w:rFonts w:ascii="Times New Roman" w:hAnsi="Times New Roman" w:cs="Times New Roman"/>
              </w:rPr>
              <w:t xml:space="preserve"> Akılcı İlaç Savunucuları</w:t>
            </w:r>
            <w:r w:rsidRPr="006B4865">
              <w:rPr>
                <w:rFonts w:ascii="Times New Roman" w:hAnsi="Times New Roman" w:cs="Times New Roman"/>
                <w:bCs/>
              </w:rPr>
              <w:t>, TÜBİTAK 2209-A Üniversite Öğrencileri Araştırma Projeleri Destekleme Programı.</w:t>
            </w:r>
          </w:p>
          <w:p w14:paraId="76CCD983" w14:textId="77777777" w:rsidR="008D6645" w:rsidRPr="006B4865" w:rsidRDefault="00B21CF6" w:rsidP="00737783">
            <w:pPr>
              <w:pStyle w:val="ListeParagraf"/>
              <w:numPr>
                <w:ilvl w:val="0"/>
                <w:numId w:val="27"/>
              </w:numPr>
              <w:spacing w:after="0"/>
              <w:ind w:left="412" w:right="165" w:hanging="284"/>
              <w:jc w:val="both"/>
              <w:rPr>
                <w:rFonts w:ascii="Times New Roman" w:hAnsi="Times New Roman" w:cs="Times New Roman"/>
                <w:bCs/>
              </w:rPr>
            </w:pPr>
            <w:r w:rsidRPr="006B4865">
              <w:rPr>
                <w:rFonts w:ascii="Times New Roman" w:hAnsi="Times New Roman" w:cs="Times New Roman"/>
                <w:bCs/>
              </w:rPr>
              <w:t xml:space="preserve">Nil Başak Işır, Esma Yalçın, Şükran Gürbüz, Danışman: Feyza Demir, Sağlıklı Beslen Güvende Kal, TÜBİTAK 2209-A Üniversite Öğrencileri Araştırma Projeleri Destekleme Programı  </w:t>
            </w:r>
            <w:r w:rsidR="006520C7" w:rsidRPr="006B4865">
              <w:rPr>
                <w:rFonts w:ascii="Times New Roman" w:hAnsi="Times New Roman" w:cs="Times New Roman"/>
                <w:bCs/>
              </w:rPr>
              <w:t xml:space="preserve">   </w:t>
            </w:r>
          </w:p>
          <w:p w14:paraId="6C445BA3" w14:textId="65FA2E5D" w:rsidR="008D6645" w:rsidRPr="006B4865" w:rsidRDefault="006520C7" w:rsidP="00737783">
            <w:pPr>
              <w:pStyle w:val="ListeParagraf"/>
              <w:numPr>
                <w:ilvl w:val="0"/>
                <w:numId w:val="27"/>
              </w:numPr>
              <w:spacing w:after="0"/>
              <w:ind w:left="412" w:right="165" w:hanging="284"/>
              <w:jc w:val="both"/>
              <w:rPr>
                <w:rStyle w:val="ListLabel1"/>
              </w:rPr>
            </w:pPr>
            <w:r w:rsidRPr="006B4865">
              <w:rPr>
                <w:rStyle w:val="ListLabel1"/>
              </w:rPr>
              <w:t>Deniz Daşlı, Zeyne</w:t>
            </w:r>
            <w:r w:rsidR="005414BF">
              <w:rPr>
                <w:rStyle w:val="ListLabel1"/>
              </w:rPr>
              <w:t>p Esen, Danışman: Feyzan Garip</w:t>
            </w:r>
            <w:r w:rsidR="008E3A49">
              <w:rPr>
                <w:rStyle w:val="ListLabel1"/>
              </w:rPr>
              <w:t>,</w:t>
            </w:r>
            <w:r w:rsidR="005414BF">
              <w:rPr>
                <w:rStyle w:val="ListLabel1"/>
              </w:rPr>
              <w:t xml:space="preserve"> </w:t>
            </w:r>
            <w:r w:rsidRPr="006B4865">
              <w:rPr>
                <w:rStyle w:val="ListLabel1"/>
              </w:rPr>
              <w:t xml:space="preserve">Hemşirelik Temel İlke ve </w:t>
            </w:r>
            <w:r w:rsidRPr="006B4865">
              <w:rPr>
                <w:rStyle w:val="ListLabel1"/>
              </w:rPr>
              <w:lastRenderedPageBreak/>
              <w:t>Uygulamaları Dersinde, Kaçış Odası Oyunu ile Öğrenme, TÜBİTAK 2209-A Üniversite Öğrencileri Araştırma Projeleri Destekleme Programı.</w:t>
            </w:r>
          </w:p>
          <w:p w14:paraId="5CD605BA" w14:textId="77777777" w:rsidR="005414BF" w:rsidRDefault="006520C7" w:rsidP="00737783">
            <w:pPr>
              <w:pStyle w:val="ListeParagraf"/>
              <w:numPr>
                <w:ilvl w:val="0"/>
                <w:numId w:val="27"/>
              </w:numPr>
              <w:spacing w:after="0"/>
              <w:ind w:left="412" w:right="165" w:hanging="284"/>
              <w:jc w:val="both"/>
              <w:rPr>
                <w:rFonts w:ascii="Times New Roman" w:hAnsi="Times New Roman" w:cs="Times New Roman"/>
                <w:bCs/>
              </w:rPr>
            </w:pPr>
            <w:r w:rsidRPr="006B4865">
              <w:rPr>
                <w:rStyle w:val="ListLabel1"/>
              </w:rPr>
              <w:t>Emina Rashidova, Saliha Keserci, Danışman: Feyzan Garip, Sınav Öncesi Uygulanan Nefes ve Gevşeme Egzersizlerinin Öğrencilerin Kaygı Düzeyine Etkisi, TÜBİTAK 2209-A Üniversite Öğrencileri Araştırma Projeleri Destekleme Programı</w:t>
            </w:r>
            <w:r w:rsidRPr="006B4865">
              <w:rPr>
                <w:rFonts w:ascii="Times New Roman" w:hAnsi="Times New Roman" w:cs="Times New Roman"/>
                <w:bCs/>
              </w:rPr>
              <w:t xml:space="preserve">  </w:t>
            </w:r>
          </w:p>
          <w:p w14:paraId="3930B990" w14:textId="0ABF02AB" w:rsidR="008D6645" w:rsidRPr="005414BF" w:rsidRDefault="0066648D" w:rsidP="00737783">
            <w:pPr>
              <w:pStyle w:val="ListeParagraf"/>
              <w:numPr>
                <w:ilvl w:val="0"/>
                <w:numId w:val="27"/>
              </w:numPr>
              <w:spacing w:after="0"/>
              <w:ind w:left="412" w:right="165" w:hanging="284"/>
              <w:jc w:val="both"/>
              <w:rPr>
                <w:rFonts w:ascii="Times New Roman" w:hAnsi="Times New Roman" w:cs="Times New Roman"/>
                <w:bCs/>
              </w:rPr>
            </w:pPr>
            <w:r w:rsidRPr="005414BF">
              <w:rPr>
                <w:rFonts w:ascii="Times New Roman" w:hAnsi="Times New Roman" w:cs="Times New Roman"/>
              </w:rPr>
              <w:t xml:space="preserve">Hatice Şahin, Anıl Baklacı, Berika Büyükatar, Nidanur Karataş, </w:t>
            </w:r>
            <w:r w:rsidR="005414BF" w:rsidRPr="005414BF">
              <w:rPr>
                <w:rFonts w:ascii="Times New Roman" w:hAnsi="Times New Roman" w:cs="Times New Roman"/>
              </w:rPr>
              <w:t xml:space="preserve">Danışman: </w:t>
            </w:r>
            <w:r w:rsidRPr="005414BF">
              <w:rPr>
                <w:rFonts w:ascii="Times New Roman" w:hAnsi="Times New Roman" w:cs="Times New Roman"/>
              </w:rPr>
              <w:t>Eda Kes,    Tıbbi Uygulama Hataları; Hemşirelik Öğrencilerine Yönelik Eğitimlerin Etkinliğinin Değerlendirilmesi, TÜBİTAK 2209-A Üniversite Öğrencileri Araştırma Projeleri Destekleme Programı.</w:t>
            </w:r>
          </w:p>
          <w:p w14:paraId="483830AB" w14:textId="1BBABD3B" w:rsidR="00C82A35" w:rsidRDefault="008E3A49" w:rsidP="00737783">
            <w:pPr>
              <w:pStyle w:val="ListeParagraf"/>
              <w:numPr>
                <w:ilvl w:val="0"/>
                <w:numId w:val="27"/>
              </w:numPr>
              <w:spacing w:after="0"/>
              <w:ind w:left="412" w:right="165" w:hanging="284"/>
              <w:jc w:val="both"/>
              <w:rPr>
                <w:rFonts w:ascii="Times New Roman" w:hAnsi="Times New Roman" w:cs="Times New Roman"/>
                <w:bCs/>
              </w:rPr>
            </w:pPr>
            <w:r>
              <w:rPr>
                <w:rFonts w:ascii="Times New Roman" w:hAnsi="Times New Roman" w:cs="Times New Roman"/>
                <w:bCs/>
              </w:rPr>
              <w:t>Abdülhamit Cengiz, Emirhan D</w:t>
            </w:r>
            <w:r w:rsidR="004D4BF6" w:rsidRPr="006B4865">
              <w:rPr>
                <w:rFonts w:ascii="Times New Roman" w:hAnsi="Times New Roman" w:cs="Times New Roman"/>
                <w:bCs/>
              </w:rPr>
              <w:t xml:space="preserve">eli, Ahmet Can Tunç. Danışman: Ayfer Bayındır Çevik, </w:t>
            </w:r>
            <w:r w:rsidR="004D4BF6" w:rsidRPr="006B4865">
              <w:rPr>
                <w:rFonts w:ascii="Times New Roman" w:hAnsi="Times New Roman" w:cs="Times New Roman"/>
              </w:rPr>
              <w:t xml:space="preserve">Erkek Hemsirelik Öğrencilerinin Testis Kanseri Bilgileri, Farkındalıkları ve Kendi Kendine Testis Muayenesi Akran Eğitiminin Etkinliği, </w:t>
            </w:r>
            <w:r w:rsidR="004D4BF6" w:rsidRPr="006B4865">
              <w:rPr>
                <w:rFonts w:ascii="Times New Roman" w:hAnsi="Times New Roman" w:cs="Times New Roman"/>
                <w:bCs/>
              </w:rPr>
              <w:t xml:space="preserve">TÜBİTAK 2209-A Üniversite Öğrencileri </w:t>
            </w:r>
            <w:r w:rsidR="004D4BF6" w:rsidRPr="00B211D4">
              <w:rPr>
                <w:rFonts w:ascii="Times New Roman" w:hAnsi="Times New Roman" w:cs="Times New Roman"/>
                <w:bCs/>
              </w:rPr>
              <w:t xml:space="preserve">Araştırma Projeleri Destekleme Programı  </w:t>
            </w:r>
          </w:p>
          <w:p w14:paraId="0DC5869D" w14:textId="44004497" w:rsidR="00C82A35" w:rsidRPr="001E0A84" w:rsidRDefault="00B211D4" w:rsidP="00737783">
            <w:pPr>
              <w:pStyle w:val="ListeParagraf"/>
              <w:numPr>
                <w:ilvl w:val="0"/>
                <w:numId w:val="27"/>
              </w:numPr>
              <w:spacing w:after="0"/>
              <w:ind w:left="412" w:right="165" w:hanging="284"/>
              <w:jc w:val="both"/>
              <w:rPr>
                <w:rFonts w:ascii="Times New Roman" w:hAnsi="Times New Roman" w:cs="Times New Roman"/>
                <w:bCs/>
              </w:rPr>
            </w:pPr>
            <w:r w:rsidRPr="00C82A35">
              <w:rPr>
                <w:rFonts w:ascii="Times New Roman" w:hAnsi="Times New Roman" w:cs="Times New Roman"/>
                <w:bCs/>
              </w:rPr>
              <w:t>Neslihan Öztürk, Özenç Aybek, Busenur Varol, Esra Çakıroğlu</w:t>
            </w:r>
            <w:r w:rsidR="005414BF">
              <w:t xml:space="preserve"> </w:t>
            </w:r>
            <w:r w:rsidR="005414BF" w:rsidRPr="001E0A84">
              <w:rPr>
                <w:rFonts w:ascii="Times New Roman" w:hAnsi="Times New Roman" w:cs="Times New Roman"/>
                <w:bCs/>
              </w:rPr>
              <w:t>Danışman:</w:t>
            </w:r>
            <w:r w:rsidR="001E0A84">
              <w:rPr>
                <w:rFonts w:ascii="Times New Roman" w:hAnsi="Times New Roman" w:cs="Times New Roman"/>
                <w:bCs/>
              </w:rPr>
              <w:t xml:space="preserve"> </w:t>
            </w:r>
            <w:r w:rsidR="008E3A49" w:rsidRPr="001E0A84">
              <w:rPr>
                <w:rFonts w:ascii="Times New Roman" w:hAnsi="Times New Roman" w:cs="Times New Roman"/>
                <w:bCs/>
              </w:rPr>
              <w:t>Ayfer Öztürk,</w:t>
            </w:r>
            <w:r w:rsidRPr="001E0A84">
              <w:rPr>
                <w:rFonts w:ascii="Times New Roman" w:hAnsi="Times New Roman" w:cs="Times New Roman"/>
                <w:bCs/>
              </w:rPr>
              <w:t xml:space="preserve"> </w:t>
            </w:r>
            <w:r w:rsidR="008E3A49" w:rsidRPr="001E0A84">
              <w:rPr>
                <w:rFonts w:ascii="Times New Roman" w:hAnsi="Times New Roman" w:cs="Times New Roman"/>
                <w:bCs/>
              </w:rPr>
              <w:t xml:space="preserve">Obez bireylerde Algılanan Damgallama, Benlik Saygısı ve Yaşam Kalitesi Arasındaki İlişki, TÜBİTAK 2209-A Üniversite Öğrencileri Araştırma Projeleri Destekleme Programı  </w:t>
            </w:r>
          </w:p>
          <w:p w14:paraId="3A0B9EB6" w14:textId="09FAE8F0" w:rsidR="004D4BF6" w:rsidRPr="00C82A35" w:rsidRDefault="00343D32" w:rsidP="00737783">
            <w:pPr>
              <w:pStyle w:val="ListeParagraf"/>
              <w:numPr>
                <w:ilvl w:val="0"/>
                <w:numId w:val="27"/>
              </w:numPr>
              <w:spacing w:after="0"/>
              <w:ind w:left="412" w:right="165" w:hanging="284"/>
              <w:jc w:val="both"/>
              <w:rPr>
                <w:rFonts w:ascii="Times New Roman" w:hAnsi="Times New Roman" w:cs="Times New Roman"/>
                <w:bCs/>
              </w:rPr>
            </w:pPr>
            <w:r w:rsidRPr="001E0A84">
              <w:rPr>
                <w:rFonts w:ascii="Times New Roman" w:hAnsi="Times New Roman" w:cs="Times New Roman"/>
                <w:bCs/>
              </w:rPr>
              <w:t xml:space="preserve">Esra Dişli, İrem Nur Muslukal, İrem Dilara Bayhan, </w:t>
            </w:r>
            <w:r w:rsidR="005414BF" w:rsidRPr="001E0A84">
              <w:rPr>
                <w:rFonts w:ascii="Times New Roman" w:hAnsi="Times New Roman" w:cs="Times New Roman"/>
                <w:bCs/>
              </w:rPr>
              <w:t>Danışman:</w:t>
            </w:r>
            <w:r w:rsidR="005414BF" w:rsidRPr="00C82A35">
              <w:rPr>
                <w:rFonts w:ascii="Times New Roman" w:hAnsi="Times New Roman" w:cs="Times New Roman"/>
                <w:bCs/>
                <w:color w:val="FF0000"/>
              </w:rPr>
              <w:t xml:space="preserve"> </w:t>
            </w:r>
            <w:r w:rsidR="008E3A49" w:rsidRPr="00C82A35">
              <w:rPr>
                <w:rFonts w:ascii="Times New Roman" w:hAnsi="Times New Roman" w:cs="Times New Roman"/>
                <w:bCs/>
              </w:rPr>
              <w:t>Hemşirelik Öğrencilerinde Etkileşimli Video Eğitiminin Kesici Del</w:t>
            </w:r>
            <w:r w:rsidR="008E3A49">
              <w:rPr>
                <w:rFonts w:ascii="Times New Roman" w:hAnsi="Times New Roman" w:cs="Times New Roman"/>
                <w:bCs/>
              </w:rPr>
              <w:t xml:space="preserve">ici Alet Yaralanmalarına Etkisi, </w:t>
            </w:r>
            <w:r w:rsidRPr="00C82A35">
              <w:rPr>
                <w:rFonts w:ascii="Times New Roman" w:hAnsi="Times New Roman" w:cs="Times New Roman"/>
              </w:rPr>
              <w:t>TÜBİTAK 2209-A Üniversite Öğrencileri Araştırma Projeleri Destekleme Programı.</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Pr>
          <w:p w14:paraId="6AD476D2" w14:textId="4C2A67C1" w:rsidR="00FC1F48" w:rsidRPr="006B4865" w:rsidRDefault="00FC1F48" w:rsidP="001F22F2">
            <w:pPr>
              <w:spacing w:after="0" w:line="240" w:lineRule="auto"/>
              <w:jc w:val="both"/>
              <w:rPr>
                <w:rFonts w:ascii="Times New Roman" w:hAnsi="Times New Roman" w:cs="Times New Roman"/>
                <w:b/>
                <w:bCs/>
              </w:rPr>
            </w:pPr>
          </w:p>
        </w:tc>
      </w:tr>
      <w:tr w:rsidR="00A92BEC" w:rsidRPr="006B4865" w14:paraId="7D59A8E3" w14:textId="77777777" w:rsidTr="00A92BEC">
        <w:trPr>
          <w:trHeight w:val="475"/>
        </w:trPr>
        <w:tc>
          <w:tcPr>
            <w:tcW w:w="3331" w:type="dxa"/>
            <w:tcBorders>
              <w:top w:val="single" w:sz="8" w:space="0" w:color="FFFFFF"/>
              <w:left w:val="single" w:sz="8" w:space="0" w:color="FFFFFF"/>
              <w:bottom w:val="single" w:sz="8" w:space="0" w:color="FFFFFF"/>
              <w:right w:val="single" w:sz="8" w:space="0" w:color="FFFFFF"/>
            </w:tcBorders>
            <w:shd w:val="clear" w:color="auto" w:fill="D0D8E8"/>
          </w:tcPr>
          <w:p w14:paraId="54D30D52" w14:textId="77777777" w:rsidR="00FC1F48" w:rsidRPr="006B4865" w:rsidRDefault="00FC1F48" w:rsidP="00FC1F48">
            <w:pPr>
              <w:spacing w:after="0" w:line="240" w:lineRule="auto"/>
              <w:rPr>
                <w:rFonts w:ascii="Times New Roman" w:eastAsia="Times New Roman" w:hAnsi="Times New Roman" w:cs="Times New Roman"/>
                <w:lang w:eastAsia="tr-TR"/>
              </w:rPr>
            </w:pPr>
            <w:r w:rsidRPr="006B4865">
              <w:rPr>
                <w:rFonts w:ascii="Times New Roman" w:eastAsia="Times New Roman" w:hAnsi="Times New Roman" w:cs="Times New Roman"/>
                <w:color w:val="000000"/>
                <w:lang w:eastAsia="tr-TR"/>
              </w:rPr>
              <w:lastRenderedPageBreak/>
              <w:t>PG2.2.3. Uluslararası ortaklı/destekli proje sayısı</w:t>
            </w:r>
          </w:p>
        </w:tc>
        <w:tc>
          <w:tcPr>
            <w:tcW w:w="1127" w:type="dxa"/>
            <w:tcBorders>
              <w:top w:val="single" w:sz="8" w:space="0" w:color="FFFFFF"/>
              <w:left w:val="single" w:sz="8" w:space="0" w:color="FFFFFF"/>
              <w:bottom w:val="single" w:sz="8" w:space="0" w:color="FFFFFF"/>
              <w:right w:val="single" w:sz="8" w:space="0" w:color="FFFFFF"/>
            </w:tcBorders>
            <w:shd w:val="clear" w:color="auto" w:fill="D0D8E8"/>
          </w:tcPr>
          <w:p w14:paraId="3FB2F880" w14:textId="77777777" w:rsidR="00FC1F48" w:rsidRPr="006B4865" w:rsidRDefault="00FC1F48" w:rsidP="00FC1F48">
            <w:pPr>
              <w:jc w:val="center"/>
              <w:rPr>
                <w:rFonts w:ascii="Times New Roman" w:hAnsi="Times New Roman" w:cs="Times New Roman"/>
              </w:rPr>
            </w:pPr>
            <w:r w:rsidRPr="006B4865">
              <w:rPr>
                <w:rFonts w:ascii="Times New Roman" w:hAnsi="Times New Roman" w:cs="Times New Roman"/>
              </w:rPr>
              <w:t>10</w:t>
            </w:r>
          </w:p>
        </w:tc>
        <w:tc>
          <w:tcPr>
            <w:tcW w:w="988" w:type="dxa"/>
            <w:tcBorders>
              <w:top w:val="single" w:sz="8" w:space="0" w:color="FFFFFF"/>
              <w:left w:val="single" w:sz="8" w:space="0" w:color="FFFFFF"/>
              <w:bottom w:val="single" w:sz="8" w:space="0" w:color="FFFFFF"/>
              <w:right w:val="single" w:sz="8" w:space="0" w:color="FFFFFF"/>
            </w:tcBorders>
            <w:shd w:val="clear" w:color="auto" w:fill="D0D8E8"/>
          </w:tcPr>
          <w:p w14:paraId="4FF42E0D" w14:textId="77777777" w:rsidR="00FC1F48" w:rsidRPr="006B4865" w:rsidRDefault="00FC1F48" w:rsidP="00FC1F48">
            <w:pPr>
              <w:jc w:val="center"/>
              <w:rPr>
                <w:rFonts w:ascii="Times New Roman" w:hAnsi="Times New Roman" w:cs="Times New Roman"/>
              </w:rPr>
            </w:pPr>
            <w:r w:rsidRPr="006B4865">
              <w:rPr>
                <w:rFonts w:ascii="Times New Roman" w:hAnsi="Times New Roman" w:cs="Times New Roman"/>
              </w:rPr>
              <w:t>0</w:t>
            </w:r>
          </w:p>
        </w:tc>
        <w:tc>
          <w:tcPr>
            <w:tcW w:w="1437" w:type="dxa"/>
            <w:tcBorders>
              <w:top w:val="single" w:sz="8" w:space="0" w:color="FFFFFF"/>
              <w:left w:val="single" w:sz="8" w:space="0" w:color="FFFFFF"/>
              <w:bottom w:val="single" w:sz="8" w:space="0" w:color="FFFFFF"/>
            </w:tcBorders>
            <w:shd w:val="clear" w:color="auto" w:fill="D0D8E8"/>
          </w:tcPr>
          <w:p w14:paraId="6597839C" w14:textId="1A774782" w:rsidR="00FC1F48" w:rsidRPr="006B4865" w:rsidRDefault="0095289F" w:rsidP="00FC1F48">
            <w:pPr>
              <w:jc w:val="center"/>
              <w:rPr>
                <w:rFonts w:ascii="Times New Roman" w:hAnsi="Times New Roman" w:cs="Times New Roman"/>
              </w:rPr>
            </w:pPr>
            <w:r>
              <w:rPr>
                <w:rFonts w:ascii="Times New Roman" w:hAnsi="Times New Roman" w:cs="Times New Roman"/>
              </w:rPr>
              <w:t>-</w:t>
            </w:r>
          </w:p>
        </w:tc>
        <w:tc>
          <w:tcPr>
            <w:tcW w:w="161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00A0DE2E" w14:textId="6CFF18B8" w:rsidR="00FC1F48" w:rsidRPr="006B4865" w:rsidRDefault="0095289F" w:rsidP="00FC1F48">
            <w:pPr>
              <w:jc w:val="center"/>
              <w:rPr>
                <w:rFonts w:ascii="Times New Roman" w:hAnsi="Times New Roman" w:cs="Times New Roman"/>
                <w:b/>
                <w:bCs/>
              </w:rPr>
            </w:pPr>
            <w:r>
              <w:rPr>
                <w:rFonts w:ascii="Times New Roman" w:hAnsi="Times New Roman" w:cs="Times New Roman"/>
                <w:b/>
                <w:bCs/>
              </w:rPr>
              <w:t>-</w:t>
            </w:r>
          </w:p>
        </w:tc>
        <w:tc>
          <w:tcPr>
            <w:tcW w:w="4568"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36782A68" w14:textId="2FECC6AA" w:rsidR="00FC1F48" w:rsidRPr="006B4865" w:rsidRDefault="00FC1F48" w:rsidP="00FC1F48">
            <w:pPr>
              <w:spacing w:after="0" w:line="240" w:lineRule="auto"/>
              <w:rPr>
                <w:rFonts w:ascii="Times New Roman" w:hAnsi="Times New Roman" w:cs="Times New Roman"/>
                <w:b/>
                <w:bCs/>
              </w:rPr>
            </w:pPr>
          </w:p>
        </w:tc>
        <w:tc>
          <w:tcPr>
            <w:tcW w:w="2520" w:type="dxa"/>
            <w:tcBorders>
              <w:top w:val="single" w:sz="8" w:space="0" w:color="FFFFFF"/>
              <w:left w:val="single" w:sz="8" w:space="0" w:color="FFFFFF"/>
              <w:bottom w:val="single" w:sz="8" w:space="0" w:color="FFFFFF"/>
              <w:right w:val="single" w:sz="8" w:space="0" w:color="FFFFFF"/>
            </w:tcBorders>
            <w:shd w:val="clear" w:color="auto" w:fill="D0D8E8"/>
          </w:tcPr>
          <w:p w14:paraId="3AFFAB41" w14:textId="77777777" w:rsidR="00FC1F48" w:rsidRPr="006B4865" w:rsidRDefault="00FC1F48" w:rsidP="00FC1F48">
            <w:pPr>
              <w:spacing w:after="0" w:line="240" w:lineRule="auto"/>
              <w:rPr>
                <w:rFonts w:ascii="Times New Roman" w:hAnsi="Times New Roman" w:cs="Times New Roman"/>
                <w:b/>
                <w:bCs/>
              </w:rPr>
            </w:pPr>
          </w:p>
        </w:tc>
      </w:tr>
      <w:tr w:rsidR="00A92BEC" w:rsidRPr="006B4865" w14:paraId="7988ED07" w14:textId="77777777" w:rsidTr="00A92BEC">
        <w:trPr>
          <w:trHeight w:val="444"/>
        </w:trPr>
        <w:tc>
          <w:tcPr>
            <w:tcW w:w="3331" w:type="dxa"/>
            <w:tcBorders>
              <w:top w:val="single" w:sz="8" w:space="0" w:color="FFFFFF"/>
              <w:left w:val="single" w:sz="8" w:space="0" w:color="FFFFFF"/>
              <w:bottom w:val="single" w:sz="8" w:space="0" w:color="FFFFFF"/>
              <w:right w:val="single" w:sz="8" w:space="0" w:color="FFFFFF"/>
            </w:tcBorders>
            <w:shd w:val="clear" w:color="auto" w:fill="E9EDF4"/>
          </w:tcPr>
          <w:p w14:paraId="73B10938" w14:textId="77777777" w:rsidR="00796D9F" w:rsidRPr="006B4865" w:rsidRDefault="00796D9F" w:rsidP="00796D9F">
            <w:pPr>
              <w:rPr>
                <w:rFonts w:ascii="Times New Roman" w:hAnsi="Times New Roman" w:cs="Times New Roman"/>
              </w:rPr>
            </w:pPr>
            <w:r w:rsidRPr="006B4865">
              <w:rPr>
                <w:rFonts w:ascii="Times New Roman" w:hAnsi="Times New Roman" w:cs="Times New Roman"/>
              </w:rPr>
              <w:t>PG2.2.4. Tamamlanan bilimsel araştırma projesi sayısı</w:t>
            </w:r>
          </w:p>
        </w:tc>
        <w:tc>
          <w:tcPr>
            <w:tcW w:w="1127" w:type="dxa"/>
            <w:tcBorders>
              <w:top w:val="single" w:sz="8" w:space="0" w:color="FFFFFF"/>
              <w:left w:val="single" w:sz="8" w:space="0" w:color="FFFFFF"/>
              <w:bottom w:val="single" w:sz="8" w:space="0" w:color="FFFFFF"/>
              <w:right w:val="single" w:sz="8" w:space="0" w:color="FFFFFF"/>
            </w:tcBorders>
            <w:shd w:val="clear" w:color="auto" w:fill="E9EDF4"/>
          </w:tcPr>
          <w:p w14:paraId="69BB93D1" w14:textId="77777777" w:rsidR="00796D9F" w:rsidRPr="006B4865" w:rsidRDefault="00796D9F" w:rsidP="00796D9F">
            <w:pPr>
              <w:jc w:val="center"/>
              <w:rPr>
                <w:rFonts w:ascii="Times New Roman" w:hAnsi="Times New Roman" w:cs="Times New Roman"/>
              </w:rPr>
            </w:pPr>
            <w:r w:rsidRPr="006B4865">
              <w:rPr>
                <w:rFonts w:ascii="Times New Roman" w:hAnsi="Times New Roman" w:cs="Times New Roman"/>
              </w:rPr>
              <w:t>20</w:t>
            </w:r>
          </w:p>
        </w:tc>
        <w:tc>
          <w:tcPr>
            <w:tcW w:w="988" w:type="dxa"/>
            <w:tcBorders>
              <w:top w:val="single" w:sz="8" w:space="0" w:color="FFFFFF"/>
              <w:left w:val="single" w:sz="8" w:space="0" w:color="FFFFFF"/>
              <w:bottom w:val="single" w:sz="8" w:space="0" w:color="FFFFFF"/>
              <w:right w:val="single" w:sz="8" w:space="0" w:color="FFFFFF"/>
            </w:tcBorders>
            <w:shd w:val="clear" w:color="auto" w:fill="E9EDF4"/>
          </w:tcPr>
          <w:p w14:paraId="5C22971C" w14:textId="77777777" w:rsidR="00796D9F" w:rsidRPr="006B4865" w:rsidRDefault="00796D9F" w:rsidP="00796D9F">
            <w:pPr>
              <w:jc w:val="center"/>
              <w:rPr>
                <w:rFonts w:ascii="Times New Roman" w:hAnsi="Times New Roman" w:cs="Times New Roman"/>
              </w:rPr>
            </w:pPr>
            <w:r w:rsidRPr="006B4865">
              <w:rPr>
                <w:rFonts w:ascii="Times New Roman" w:hAnsi="Times New Roman" w:cs="Times New Roman"/>
              </w:rPr>
              <w:t>4</w:t>
            </w:r>
          </w:p>
        </w:tc>
        <w:tc>
          <w:tcPr>
            <w:tcW w:w="1437" w:type="dxa"/>
            <w:tcBorders>
              <w:top w:val="single" w:sz="8" w:space="0" w:color="FFFFFF"/>
              <w:left w:val="single" w:sz="8" w:space="0" w:color="FFFFFF"/>
              <w:bottom w:val="single" w:sz="8" w:space="0" w:color="FFFFFF"/>
            </w:tcBorders>
            <w:shd w:val="clear" w:color="auto" w:fill="E9EDF4"/>
          </w:tcPr>
          <w:p w14:paraId="360BF360" w14:textId="5E83FEF7" w:rsidR="00796D9F" w:rsidRPr="006B4865" w:rsidRDefault="00B93D6D" w:rsidP="00796D9F">
            <w:pPr>
              <w:jc w:val="center"/>
              <w:rPr>
                <w:rFonts w:ascii="Times New Roman" w:hAnsi="Times New Roman" w:cs="Times New Roman"/>
              </w:rPr>
            </w:pPr>
            <w:r>
              <w:rPr>
                <w:rFonts w:ascii="Times New Roman" w:hAnsi="Times New Roman" w:cs="Times New Roman"/>
              </w:rPr>
              <w:t>1</w:t>
            </w:r>
          </w:p>
        </w:tc>
        <w:tc>
          <w:tcPr>
            <w:tcW w:w="1612"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03847A6D" w14:textId="7719E594" w:rsidR="00796D9F" w:rsidRPr="006B4865" w:rsidRDefault="005D4427" w:rsidP="00796D9F">
            <w:pPr>
              <w:jc w:val="center"/>
              <w:rPr>
                <w:rFonts w:ascii="Times New Roman" w:hAnsi="Times New Roman" w:cs="Times New Roman"/>
                <w:b/>
                <w:bCs/>
              </w:rPr>
            </w:pPr>
            <w:r>
              <w:rPr>
                <w:rFonts w:ascii="Times New Roman" w:hAnsi="Times New Roman" w:cs="Times New Roman"/>
                <w:b/>
                <w:bCs/>
              </w:rPr>
              <w:t>Ulaşılmadı</w:t>
            </w:r>
          </w:p>
        </w:tc>
        <w:tc>
          <w:tcPr>
            <w:tcW w:w="4568"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F681458" w14:textId="1461FCB2" w:rsidR="00B21CF6" w:rsidRPr="009F72FE" w:rsidRDefault="00357295" w:rsidP="009F72FE">
            <w:pPr>
              <w:jc w:val="both"/>
              <w:rPr>
                <w:rFonts w:ascii="Times New Roman" w:hAnsi="Times New Roman" w:cs="Times New Roman"/>
                <w:bCs/>
              </w:rPr>
            </w:pPr>
            <w:r>
              <w:rPr>
                <w:rFonts w:ascii="Times New Roman" w:hAnsi="Times New Roman" w:cs="Times New Roman"/>
                <w:bCs/>
              </w:rPr>
              <w:t xml:space="preserve">1. </w:t>
            </w:r>
            <w:r w:rsidR="00272409" w:rsidRPr="006B4865">
              <w:rPr>
                <w:rFonts w:ascii="Times New Roman" w:hAnsi="Times New Roman" w:cs="Times New Roman"/>
                <w:bCs/>
              </w:rPr>
              <w:t xml:space="preserve">İlknur Dolu, Serap Açıkgöz, </w:t>
            </w:r>
            <w:r w:rsidR="00B21CF6" w:rsidRPr="006B4865">
              <w:rPr>
                <w:rFonts w:ascii="Times New Roman" w:hAnsi="Times New Roman" w:cs="Times New Roman"/>
                <w:bCs/>
              </w:rPr>
              <w:t xml:space="preserve">Vardiya Sistemiyle Çalışan Hemşirelerin Sirkadiyen Ritim Özelliğinin Belirlenmesi, Bartın Üniversitesi Bilimsel </w:t>
            </w:r>
            <w:r w:rsidR="00B21CF6" w:rsidRPr="009F72FE">
              <w:rPr>
                <w:rFonts w:ascii="Times New Roman" w:hAnsi="Times New Roman" w:cs="Times New Roman"/>
                <w:bCs/>
              </w:rPr>
              <w:t xml:space="preserve">Araştırma Projesi </w:t>
            </w:r>
          </w:p>
          <w:p w14:paraId="0C596531" w14:textId="525B74BD" w:rsidR="00A8148A" w:rsidRPr="006B4865" w:rsidRDefault="00A8148A" w:rsidP="009F72FE">
            <w:pPr>
              <w:jc w:val="both"/>
              <w:rPr>
                <w:rFonts w:ascii="Times New Roman" w:hAnsi="Times New Roman" w:cs="Times New Roman"/>
                <w:bCs/>
                <w:color w:val="FF0000"/>
              </w:rPr>
            </w:pPr>
          </w:p>
        </w:tc>
        <w:tc>
          <w:tcPr>
            <w:tcW w:w="2520" w:type="dxa"/>
            <w:tcBorders>
              <w:top w:val="single" w:sz="8" w:space="0" w:color="FFFFFF"/>
              <w:left w:val="single" w:sz="8" w:space="0" w:color="FFFFFF"/>
              <w:bottom w:val="single" w:sz="8" w:space="0" w:color="FFFFFF"/>
              <w:right w:val="single" w:sz="8" w:space="0" w:color="FFFFFF"/>
            </w:tcBorders>
            <w:shd w:val="clear" w:color="auto" w:fill="E9EDF4"/>
          </w:tcPr>
          <w:p w14:paraId="5C8BC81D" w14:textId="48B3E11A" w:rsidR="00796D9F" w:rsidRPr="006B4865" w:rsidRDefault="00796D9F" w:rsidP="00737783">
            <w:pPr>
              <w:jc w:val="both"/>
              <w:rPr>
                <w:rFonts w:ascii="Times New Roman" w:hAnsi="Times New Roman" w:cs="Times New Roman"/>
                <w:b/>
                <w:bCs/>
              </w:rPr>
            </w:pPr>
            <w:r w:rsidRPr="00357295">
              <w:rPr>
                <w:rFonts w:ascii="Times New Roman" w:hAnsi="Times New Roman" w:cs="Times New Roman"/>
              </w:rPr>
              <w:t>Akademik personelin proje başvurularına katılımlarının teşvik edilmesi önerilmektedir.</w:t>
            </w:r>
          </w:p>
        </w:tc>
      </w:tr>
      <w:tr w:rsidR="00A92BEC" w:rsidRPr="006B4865" w14:paraId="0E2D5EC4" w14:textId="77777777" w:rsidTr="00A92BEC">
        <w:trPr>
          <w:trHeight w:val="444"/>
        </w:trPr>
        <w:tc>
          <w:tcPr>
            <w:tcW w:w="3331" w:type="dxa"/>
            <w:tcBorders>
              <w:top w:val="single" w:sz="8" w:space="0" w:color="FFFFFF"/>
              <w:left w:val="single" w:sz="8" w:space="0" w:color="FFFFFF"/>
              <w:bottom w:val="single" w:sz="8" w:space="0" w:color="FFFFFF"/>
              <w:right w:val="single" w:sz="8" w:space="0" w:color="FFFFFF"/>
            </w:tcBorders>
            <w:shd w:val="clear" w:color="auto" w:fill="D0D8E8"/>
          </w:tcPr>
          <w:p w14:paraId="14FA2659" w14:textId="77777777" w:rsidR="00FC1F48" w:rsidRPr="006B4865" w:rsidRDefault="00FC1F48" w:rsidP="00FC1F48">
            <w:pPr>
              <w:rPr>
                <w:rFonts w:ascii="Times New Roman" w:hAnsi="Times New Roman" w:cs="Times New Roman"/>
              </w:rPr>
            </w:pPr>
            <w:r w:rsidRPr="006B4865">
              <w:rPr>
                <w:rFonts w:ascii="Times New Roman" w:hAnsi="Times New Roman" w:cs="Times New Roman"/>
              </w:rPr>
              <w:t>PG2.2.5. Disiplinler arası AR-GE projesi sayısı</w:t>
            </w:r>
          </w:p>
        </w:tc>
        <w:tc>
          <w:tcPr>
            <w:tcW w:w="1127" w:type="dxa"/>
            <w:tcBorders>
              <w:top w:val="single" w:sz="8" w:space="0" w:color="FFFFFF"/>
              <w:left w:val="single" w:sz="8" w:space="0" w:color="FFFFFF"/>
              <w:bottom w:val="single" w:sz="8" w:space="0" w:color="FFFFFF"/>
              <w:right w:val="single" w:sz="8" w:space="0" w:color="FFFFFF"/>
            </w:tcBorders>
            <w:shd w:val="clear" w:color="auto" w:fill="D0D8E8"/>
          </w:tcPr>
          <w:p w14:paraId="5B9DE119" w14:textId="77777777" w:rsidR="00FC1F48" w:rsidRPr="006B4865" w:rsidRDefault="00FC1F48" w:rsidP="00FC1F48">
            <w:pPr>
              <w:jc w:val="center"/>
              <w:rPr>
                <w:rFonts w:ascii="Times New Roman" w:hAnsi="Times New Roman" w:cs="Times New Roman"/>
              </w:rPr>
            </w:pPr>
            <w:r w:rsidRPr="006B4865">
              <w:rPr>
                <w:rFonts w:ascii="Times New Roman" w:hAnsi="Times New Roman" w:cs="Times New Roman"/>
              </w:rPr>
              <w:t>10</w:t>
            </w:r>
          </w:p>
        </w:tc>
        <w:tc>
          <w:tcPr>
            <w:tcW w:w="988" w:type="dxa"/>
            <w:tcBorders>
              <w:top w:val="single" w:sz="8" w:space="0" w:color="FFFFFF"/>
              <w:left w:val="single" w:sz="8" w:space="0" w:color="FFFFFF"/>
              <w:bottom w:val="single" w:sz="8" w:space="0" w:color="FFFFFF"/>
              <w:right w:val="single" w:sz="8" w:space="0" w:color="FFFFFF"/>
            </w:tcBorders>
            <w:shd w:val="clear" w:color="auto" w:fill="D0D8E8"/>
          </w:tcPr>
          <w:p w14:paraId="52D161D5" w14:textId="3523DB41" w:rsidR="00FC1F48" w:rsidRPr="006B4865" w:rsidRDefault="004C5DCC" w:rsidP="00FC1F48">
            <w:pPr>
              <w:jc w:val="center"/>
              <w:rPr>
                <w:rFonts w:ascii="Times New Roman" w:hAnsi="Times New Roman" w:cs="Times New Roman"/>
              </w:rPr>
            </w:pPr>
            <w:r w:rsidRPr="006B4865">
              <w:rPr>
                <w:rFonts w:ascii="Times New Roman" w:hAnsi="Times New Roman" w:cs="Times New Roman"/>
              </w:rPr>
              <w:t>1</w:t>
            </w:r>
          </w:p>
        </w:tc>
        <w:tc>
          <w:tcPr>
            <w:tcW w:w="1437" w:type="dxa"/>
            <w:tcBorders>
              <w:top w:val="single" w:sz="8" w:space="0" w:color="FFFFFF"/>
              <w:left w:val="single" w:sz="8" w:space="0" w:color="FFFFFF"/>
              <w:bottom w:val="single" w:sz="8" w:space="0" w:color="FFFFFF"/>
            </w:tcBorders>
            <w:shd w:val="clear" w:color="auto" w:fill="D0D8E8"/>
          </w:tcPr>
          <w:p w14:paraId="45A31BD8" w14:textId="4A5B9CCC" w:rsidR="00FC1F48" w:rsidRPr="006B4865" w:rsidRDefault="00357295" w:rsidP="00FC1F48">
            <w:pPr>
              <w:jc w:val="center"/>
              <w:rPr>
                <w:rFonts w:ascii="Times New Roman" w:hAnsi="Times New Roman" w:cs="Times New Roman"/>
              </w:rPr>
            </w:pPr>
            <w:r>
              <w:rPr>
                <w:rFonts w:ascii="Times New Roman" w:hAnsi="Times New Roman" w:cs="Times New Roman"/>
              </w:rPr>
              <w:t>0</w:t>
            </w:r>
          </w:p>
        </w:tc>
        <w:tc>
          <w:tcPr>
            <w:tcW w:w="161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D7003CA" w14:textId="46950CB9" w:rsidR="00FC1F48" w:rsidRPr="006B4865" w:rsidRDefault="00985619" w:rsidP="00FC1F48">
            <w:pPr>
              <w:jc w:val="center"/>
              <w:rPr>
                <w:rFonts w:ascii="Times New Roman" w:hAnsi="Times New Roman" w:cs="Times New Roman"/>
                <w:b/>
                <w:bCs/>
              </w:rPr>
            </w:pPr>
            <w:r>
              <w:rPr>
                <w:rFonts w:ascii="Times New Roman" w:hAnsi="Times New Roman" w:cs="Times New Roman"/>
                <w:b/>
                <w:bCs/>
              </w:rPr>
              <w:t>Ulaşılmadı</w:t>
            </w:r>
          </w:p>
        </w:tc>
        <w:tc>
          <w:tcPr>
            <w:tcW w:w="4568"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D4E1972" w14:textId="4DBFE70F" w:rsidR="00FC1F48" w:rsidRPr="006B4865" w:rsidRDefault="00FC1F48" w:rsidP="00FC1F48">
            <w:pPr>
              <w:rPr>
                <w:rFonts w:ascii="Times New Roman" w:hAnsi="Times New Roman" w:cs="Times New Roman"/>
                <w:b/>
                <w:bCs/>
              </w:rPr>
            </w:pPr>
          </w:p>
        </w:tc>
        <w:tc>
          <w:tcPr>
            <w:tcW w:w="2520" w:type="dxa"/>
            <w:tcBorders>
              <w:top w:val="single" w:sz="8" w:space="0" w:color="FFFFFF"/>
              <w:left w:val="single" w:sz="8" w:space="0" w:color="FFFFFF"/>
              <w:bottom w:val="single" w:sz="8" w:space="0" w:color="FFFFFF"/>
              <w:right w:val="single" w:sz="8" w:space="0" w:color="FFFFFF"/>
            </w:tcBorders>
            <w:shd w:val="clear" w:color="auto" w:fill="D0D8E8"/>
          </w:tcPr>
          <w:p w14:paraId="68332C0A" w14:textId="7DBFDC69" w:rsidR="00FC1F48" w:rsidRPr="006B4865" w:rsidRDefault="00F111CC" w:rsidP="00737783">
            <w:pPr>
              <w:jc w:val="both"/>
              <w:rPr>
                <w:rFonts w:ascii="Times New Roman" w:hAnsi="Times New Roman" w:cs="Times New Roman"/>
                <w:b/>
                <w:bCs/>
              </w:rPr>
            </w:pPr>
            <w:r w:rsidRPr="00357295">
              <w:rPr>
                <w:rFonts w:ascii="Times New Roman" w:hAnsi="Times New Roman" w:cs="Times New Roman"/>
              </w:rPr>
              <w:t xml:space="preserve">Akademik personelin </w:t>
            </w:r>
            <w:r w:rsidRPr="006B4865">
              <w:rPr>
                <w:rFonts w:ascii="Times New Roman" w:hAnsi="Times New Roman" w:cs="Times New Roman"/>
              </w:rPr>
              <w:t xml:space="preserve">Disiplinler arası AR-GE projesi </w:t>
            </w:r>
            <w:r w:rsidRPr="00357295">
              <w:rPr>
                <w:rFonts w:ascii="Times New Roman" w:hAnsi="Times New Roman" w:cs="Times New Roman"/>
              </w:rPr>
              <w:t>katılımlarının teşvik edilmesi önerilmektedir.</w:t>
            </w:r>
          </w:p>
        </w:tc>
      </w:tr>
      <w:bookmarkEnd w:id="0"/>
    </w:tbl>
    <w:p w14:paraId="54554E14" w14:textId="7C8B955D" w:rsidR="00985619" w:rsidRPr="006B4865" w:rsidRDefault="00985619" w:rsidP="001753F5">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323"/>
        <w:gridCol w:w="948"/>
        <w:gridCol w:w="851"/>
        <w:gridCol w:w="1437"/>
        <w:gridCol w:w="1250"/>
        <w:gridCol w:w="5230"/>
        <w:gridCol w:w="3544"/>
      </w:tblGrid>
      <w:tr w:rsidR="001753F5" w:rsidRPr="006B4865" w14:paraId="3738BE4E" w14:textId="77777777" w:rsidTr="00F65BF3">
        <w:trPr>
          <w:trHeight w:val="454"/>
        </w:trPr>
        <w:tc>
          <w:tcPr>
            <w:tcW w:w="2323" w:type="dxa"/>
            <w:tcBorders>
              <w:top w:val="single" w:sz="8" w:space="0" w:color="FFFFFF"/>
              <w:left w:val="single" w:sz="8" w:space="0" w:color="FFFFFF"/>
              <w:bottom w:val="single" w:sz="24" w:space="0" w:color="FFFFFF"/>
              <w:right w:val="single" w:sz="8" w:space="0" w:color="FFFFFF"/>
            </w:tcBorders>
            <w:shd w:val="clear" w:color="auto" w:fill="4F81BD"/>
          </w:tcPr>
          <w:p w14:paraId="040D715F" w14:textId="77777777" w:rsidR="001753F5" w:rsidRPr="006B4865" w:rsidRDefault="001753F5" w:rsidP="00690F0E">
            <w:pPr>
              <w:rPr>
                <w:rFonts w:ascii="Times New Roman" w:hAnsi="Times New Roman" w:cs="Times New Roman"/>
              </w:rPr>
            </w:pPr>
            <w:r w:rsidRPr="006B4865">
              <w:rPr>
                <w:rFonts w:ascii="Times New Roman" w:hAnsi="Times New Roman" w:cs="Times New Roman"/>
                <w:b/>
                <w:bCs/>
              </w:rPr>
              <w:t>Amaç (A2)</w:t>
            </w:r>
          </w:p>
        </w:tc>
        <w:tc>
          <w:tcPr>
            <w:tcW w:w="9716" w:type="dxa"/>
            <w:gridSpan w:val="5"/>
            <w:tcBorders>
              <w:top w:val="single" w:sz="8" w:space="0" w:color="FFFFFF"/>
              <w:left w:val="single" w:sz="8" w:space="0" w:color="FFFFFF"/>
              <w:bottom w:val="single" w:sz="24" w:space="0" w:color="FFFFFF"/>
            </w:tcBorders>
            <w:shd w:val="clear" w:color="auto" w:fill="4F81BD"/>
          </w:tcPr>
          <w:p w14:paraId="12C306BB" w14:textId="77777777" w:rsidR="001753F5" w:rsidRPr="006B4865" w:rsidRDefault="001753F5" w:rsidP="00690F0E">
            <w:pPr>
              <w:rPr>
                <w:rFonts w:ascii="Times New Roman" w:hAnsi="Times New Roman" w:cs="Times New Roman"/>
                <w:b/>
                <w:bCs/>
              </w:rPr>
            </w:pPr>
            <w:r w:rsidRPr="006B4865">
              <w:rPr>
                <w:rFonts w:ascii="Times New Roman" w:hAnsi="Times New Roman" w:cs="Times New Roman"/>
                <w:b/>
                <w:bCs/>
              </w:rPr>
              <w:t>Bilimsel Araştırma ve Yayın Faaliyetlerini Nitelik ve Nicelik Yönünden Geliştirmek</w:t>
            </w:r>
          </w:p>
        </w:tc>
        <w:tc>
          <w:tcPr>
            <w:tcW w:w="3544" w:type="dxa"/>
            <w:tcBorders>
              <w:top w:val="single" w:sz="8" w:space="0" w:color="FFFFFF"/>
              <w:left w:val="single" w:sz="8" w:space="0" w:color="FFFFFF"/>
              <w:bottom w:val="single" w:sz="24" w:space="0" w:color="FFFFFF"/>
            </w:tcBorders>
            <w:shd w:val="clear" w:color="auto" w:fill="4F81BD"/>
          </w:tcPr>
          <w:p w14:paraId="5EE5F6C5" w14:textId="77777777" w:rsidR="001753F5" w:rsidRPr="006B4865" w:rsidRDefault="001753F5" w:rsidP="00690F0E">
            <w:pPr>
              <w:rPr>
                <w:rFonts w:ascii="Times New Roman" w:hAnsi="Times New Roman" w:cs="Times New Roman"/>
                <w:b/>
                <w:bCs/>
              </w:rPr>
            </w:pPr>
          </w:p>
        </w:tc>
      </w:tr>
      <w:tr w:rsidR="001753F5" w:rsidRPr="006B4865" w14:paraId="7A65E107" w14:textId="77777777" w:rsidTr="00F65BF3">
        <w:trPr>
          <w:trHeight w:val="449"/>
        </w:trPr>
        <w:tc>
          <w:tcPr>
            <w:tcW w:w="2323" w:type="dxa"/>
            <w:tcBorders>
              <w:top w:val="single" w:sz="24" w:space="0" w:color="FFFFFF"/>
              <w:left w:val="single" w:sz="8" w:space="0" w:color="FFFFFF"/>
              <w:bottom w:val="single" w:sz="8" w:space="0" w:color="FFFFFF"/>
              <w:right w:val="single" w:sz="8" w:space="0" w:color="FFFFFF"/>
            </w:tcBorders>
            <w:shd w:val="clear" w:color="auto" w:fill="D0D8E8"/>
          </w:tcPr>
          <w:p w14:paraId="16E98EE7" w14:textId="77777777" w:rsidR="001753F5" w:rsidRPr="006B4865" w:rsidRDefault="001753F5" w:rsidP="00690F0E">
            <w:pPr>
              <w:rPr>
                <w:rFonts w:ascii="Times New Roman" w:hAnsi="Times New Roman" w:cs="Times New Roman"/>
              </w:rPr>
            </w:pPr>
            <w:r w:rsidRPr="006B4865">
              <w:rPr>
                <w:rFonts w:ascii="Times New Roman" w:hAnsi="Times New Roman" w:cs="Times New Roman"/>
                <w:b/>
                <w:bCs/>
              </w:rPr>
              <w:t>Hedef (H2.3.)</w:t>
            </w:r>
          </w:p>
        </w:tc>
        <w:tc>
          <w:tcPr>
            <w:tcW w:w="9716" w:type="dxa"/>
            <w:gridSpan w:val="5"/>
            <w:tcBorders>
              <w:top w:val="single" w:sz="24" w:space="0" w:color="FFFFFF"/>
              <w:left w:val="single" w:sz="8" w:space="0" w:color="FFFFFF"/>
              <w:bottom w:val="single" w:sz="8" w:space="0" w:color="FFFFFF"/>
            </w:tcBorders>
            <w:shd w:val="clear" w:color="auto" w:fill="D0D8E8"/>
          </w:tcPr>
          <w:p w14:paraId="191C0239" w14:textId="77777777" w:rsidR="001753F5" w:rsidRPr="006B4865" w:rsidRDefault="001753F5" w:rsidP="00690F0E">
            <w:pPr>
              <w:rPr>
                <w:rFonts w:ascii="Times New Roman" w:hAnsi="Times New Roman" w:cs="Times New Roman"/>
                <w:b/>
                <w:bCs/>
              </w:rPr>
            </w:pPr>
            <w:r w:rsidRPr="006B4865">
              <w:rPr>
                <w:rFonts w:ascii="Times New Roman" w:hAnsi="Times New Roman" w:cs="Times New Roman"/>
                <w:b/>
                <w:bCs/>
              </w:rPr>
              <w:t>Üniversitemiz araştırmacılarının ulusal ve uluslararası bilimsel etkinliklere katılımını sağlamak.</w:t>
            </w:r>
          </w:p>
        </w:tc>
        <w:tc>
          <w:tcPr>
            <w:tcW w:w="3544" w:type="dxa"/>
            <w:tcBorders>
              <w:top w:val="single" w:sz="24" w:space="0" w:color="FFFFFF"/>
              <w:left w:val="single" w:sz="8" w:space="0" w:color="FFFFFF"/>
              <w:bottom w:val="single" w:sz="8" w:space="0" w:color="FFFFFF"/>
            </w:tcBorders>
            <w:shd w:val="clear" w:color="auto" w:fill="D0D8E8"/>
          </w:tcPr>
          <w:p w14:paraId="628DF110" w14:textId="77777777" w:rsidR="001753F5" w:rsidRPr="006B4865" w:rsidRDefault="001753F5" w:rsidP="00690F0E">
            <w:pPr>
              <w:rPr>
                <w:rFonts w:ascii="Times New Roman" w:hAnsi="Times New Roman" w:cs="Times New Roman"/>
                <w:b/>
                <w:bCs/>
              </w:rPr>
            </w:pPr>
          </w:p>
        </w:tc>
      </w:tr>
      <w:tr w:rsidR="001753F5" w:rsidRPr="006B4865" w14:paraId="04AA0AC6" w14:textId="77777777" w:rsidTr="00F65BF3">
        <w:trPr>
          <w:trHeight w:val="584"/>
        </w:trPr>
        <w:tc>
          <w:tcPr>
            <w:tcW w:w="2323" w:type="dxa"/>
            <w:tcBorders>
              <w:top w:val="single" w:sz="8" w:space="0" w:color="FFFFFF"/>
              <w:left w:val="single" w:sz="8" w:space="0" w:color="FFFFFF"/>
              <w:bottom w:val="single" w:sz="8" w:space="0" w:color="FFFFFF"/>
              <w:right w:val="single" w:sz="8" w:space="0" w:color="FFFFFF"/>
            </w:tcBorders>
            <w:shd w:val="clear" w:color="auto" w:fill="E9EDF4"/>
          </w:tcPr>
          <w:p w14:paraId="3176D12A" w14:textId="77777777" w:rsidR="001753F5" w:rsidRPr="006B4865" w:rsidRDefault="001753F5" w:rsidP="00690F0E">
            <w:pPr>
              <w:rPr>
                <w:rFonts w:ascii="Times New Roman" w:hAnsi="Times New Roman" w:cs="Times New Roman"/>
              </w:rPr>
            </w:pPr>
            <w:r w:rsidRPr="006B4865">
              <w:rPr>
                <w:rFonts w:ascii="Times New Roman" w:hAnsi="Times New Roman" w:cs="Times New Roman"/>
                <w:b/>
                <w:bCs/>
              </w:rPr>
              <w:t>Performans Göstergeleri</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Pr>
          <w:p w14:paraId="36430968"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b/>
                <w:bCs/>
              </w:rPr>
              <w:t>Hedefe Etkisi (%)</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Pr>
          <w:p w14:paraId="44CCA9C1" w14:textId="158831F5" w:rsidR="001753F5" w:rsidRPr="006B4865" w:rsidRDefault="00BD135F" w:rsidP="00690F0E">
            <w:pPr>
              <w:jc w:val="center"/>
              <w:rPr>
                <w:rFonts w:ascii="Times New Roman" w:hAnsi="Times New Roman" w:cs="Times New Roman"/>
              </w:rPr>
            </w:pPr>
            <w:r w:rsidRPr="006B4865">
              <w:rPr>
                <w:rFonts w:ascii="Times New Roman" w:hAnsi="Times New Roman" w:cs="Times New Roman"/>
                <w:b/>
                <w:bCs/>
              </w:rPr>
              <w:t>Hedef 2022</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Pr>
          <w:p w14:paraId="7A993C2F" w14:textId="1900C8F3" w:rsidR="001753F5" w:rsidRPr="006B4865" w:rsidRDefault="00BD135F" w:rsidP="00690F0E">
            <w:pPr>
              <w:jc w:val="center"/>
              <w:rPr>
                <w:rFonts w:ascii="Times New Roman" w:hAnsi="Times New Roman" w:cs="Times New Roman"/>
              </w:rPr>
            </w:pPr>
            <w:r w:rsidRPr="006B4865">
              <w:rPr>
                <w:rFonts w:ascii="Times New Roman" w:hAnsi="Times New Roman" w:cs="Times New Roman"/>
                <w:b/>
                <w:bCs/>
              </w:rPr>
              <w:t>Gerçekleşen 2022</w:t>
            </w:r>
          </w:p>
        </w:tc>
        <w:tc>
          <w:tcPr>
            <w:tcW w:w="125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63A6C691" w14:textId="77777777" w:rsidR="001753F5" w:rsidRPr="006B4865" w:rsidRDefault="001753F5" w:rsidP="00690F0E">
            <w:pPr>
              <w:jc w:val="center"/>
              <w:rPr>
                <w:rFonts w:ascii="Times New Roman" w:hAnsi="Times New Roman" w:cs="Times New Roman"/>
                <w:b/>
                <w:bCs/>
              </w:rPr>
            </w:pPr>
            <w:r w:rsidRPr="006B4865">
              <w:rPr>
                <w:rFonts w:ascii="Times New Roman" w:hAnsi="Times New Roman" w:cs="Times New Roman"/>
                <w:b/>
                <w:bCs/>
              </w:rPr>
              <w:t>Gerçekleşme Durumu</w:t>
            </w:r>
          </w:p>
        </w:tc>
        <w:tc>
          <w:tcPr>
            <w:tcW w:w="52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101C8D4F" w14:textId="77777777" w:rsidR="001753F5" w:rsidRPr="006B4865" w:rsidRDefault="001753F5" w:rsidP="00690F0E">
            <w:pPr>
              <w:spacing w:after="0" w:line="24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Açıklama</w:t>
            </w:r>
          </w:p>
        </w:tc>
        <w:tc>
          <w:tcPr>
            <w:tcW w:w="3544" w:type="dxa"/>
            <w:tcBorders>
              <w:top w:val="single" w:sz="8" w:space="0" w:color="FFFFFF"/>
              <w:left w:val="single" w:sz="8" w:space="0" w:color="FFFFFF"/>
              <w:bottom w:val="single" w:sz="8" w:space="0" w:color="FFFFFF"/>
              <w:right w:val="single" w:sz="8" w:space="0" w:color="FFFFFF"/>
            </w:tcBorders>
            <w:shd w:val="clear" w:color="auto" w:fill="E9EDF4"/>
          </w:tcPr>
          <w:p w14:paraId="3265C101" w14:textId="77777777" w:rsidR="001753F5" w:rsidRPr="006B4865" w:rsidRDefault="001753F5" w:rsidP="00690F0E">
            <w:pPr>
              <w:spacing w:after="0" w:line="240" w:lineRule="auto"/>
              <w:jc w:val="center"/>
              <w:rPr>
                <w:rFonts w:ascii="Times New Roman" w:eastAsia="Times New Roman" w:hAnsi="Times New Roman" w:cs="Times New Roman"/>
                <w:b/>
                <w:bCs/>
                <w:color w:val="000000"/>
                <w:lang w:eastAsia="tr-TR"/>
              </w:rPr>
            </w:pPr>
            <w:r w:rsidRPr="006B4865">
              <w:rPr>
                <w:rFonts w:ascii="Times New Roman" w:eastAsia="Times New Roman" w:hAnsi="Times New Roman" w:cs="Times New Roman"/>
                <w:b/>
                <w:bCs/>
                <w:color w:val="000000"/>
                <w:lang w:eastAsia="tr-TR"/>
              </w:rPr>
              <w:t>Eylem Planı</w:t>
            </w:r>
          </w:p>
        </w:tc>
      </w:tr>
      <w:tr w:rsidR="001753F5" w:rsidRPr="006B4865" w14:paraId="7CBBDE99" w14:textId="77777777" w:rsidTr="00F65BF3">
        <w:trPr>
          <w:trHeight w:val="20"/>
        </w:trPr>
        <w:tc>
          <w:tcPr>
            <w:tcW w:w="2323" w:type="dxa"/>
            <w:tcBorders>
              <w:top w:val="single" w:sz="8" w:space="0" w:color="FFFFFF"/>
              <w:left w:val="single" w:sz="8" w:space="0" w:color="FFFFFF"/>
              <w:bottom w:val="single" w:sz="8" w:space="0" w:color="FFFFFF"/>
              <w:right w:val="single" w:sz="8" w:space="0" w:color="FFFFFF"/>
            </w:tcBorders>
            <w:shd w:val="clear" w:color="auto" w:fill="D0D8E8"/>
          </w:tcPr>
          <w:p w14:paraId="0A6C0561" w14:textId="77777777" w:rsidR="001753F5" w:rsidRPr="005A79C9" w:rsidRDefault="001753F5" w:rsidP="00690F0E">
            <w:pPr>
              <w:rPr>
                <w:rFonts w:ascii="Times New Roman" w:hAnsi="Times New Roman" w:cs="Times New Roman"/>
              </w:rPr>
            </w:pPr>
            <w:r w:rsidRPr="005A79C9">
              <w:rPr>
                <w:rFonts w:ascii="Times New Roman" w:hAnsi="Times New Roman" w:cs="Times New Roman"/>
              </w:rPr>
              <w:t xml:space="preserve">PG2.3.1. Uluslararası değişim programlarından yararlanan öğretim üyesi sayısı </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6D171D99" w14:textId="77777777" w:rsidR="001753F5" w:rsidRPr="005A79C9" w:rsidRDefault="001753F5" w:rsidP="00690F0E">
            <w:pPr>
              <w:jc w:val="center"/>
              <w:rPr>
                <w:rFonts w:ascii="Times New Roman" w:hAnsi="Times New Roman" w:cs="Times New Roman"/>
              </w:rPr>
            </w:pPr>
            <w:r w:rsidRPr="005A79C9">
              <w:rPr>
                <w:rFonts w:ascii="Times New Roman" w:hAnsi="Times New Roman" w:cs="Times New Roman"/>
              </w:rPr>
              <w:t>50</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Pr>
          <w:p w14:paraId="2AD75BBD" w14:textId="224DDB11" w:rsidR="001753F5" w:rsidRPr="005A79C9" w:rsidRDefault="004C5DCC" w:rsidP="00690F0E">
            <w:pPr>
              <w:jc w:val="center"/>
              <w:rPr>
                <w:rFonts w:ascii="Times New Roman" w:hAnsi="Times New Roman" w:cs="Times New Roman"/>
              </w:rPr>
            </w:pPr>
            <w:r w:rsidRPr="005A79C9">
              <w:rPr>
                <w:rFonts w:ascii="Times New Roman" w:hAnsi="Times New Roman" w:cs="Times New Roman"/>
              </w:rPr>
              <w:t>1</w:t>
            </w:r>
          </w:p>
        </w:tc>
        <w:tc>
          <w:tcPr>
            <w:tcW w:w="1437" w:type="dxa"/>
            <w:tcBorders>
              <w:top w:val="single" w:sz="8" w:space="0" w:color="FFFFFF"/>
              <w:left w:val="single" w:sz="8" w:space="0" w:color="FFFFFF"/>
              <w:bottom w:val="single" w:sz="8" w:space="0" w:color="FFFFFF"/>
              <w:right w:val="single" w:sz="8" w:space="0" w:color="FFFFFF"/>
            </w:tcBorders>
            <w:shd w:val="clear" w:color="auto" w:fill="D0D8E8"/>
          </w:tcPr>
          <w:p w14:paraId="22E71D88" w14:textId="3249555B" w:rsidR="001753F5" w:rsidRPr="005A79C9" w:rsidRDefault="005A79C9" w:rsidP="00690F0E">
            <w:pPr>
              <w:jc w:val="center"/>
              <w:rPr>
                <w:rFonts w:ascii="Times New Roman" w:hAnsi="Times New Roman" w:cs="Times New Roman"/>
              </w:rPr>
            </w:pPr>
            <w:r w:rsidRPr="005A79C9">
              <w:rPr>
                <w:rFonts w:ascii="Times New Roman" w:hAnsi="Times New Roman" w:cs="Times New Roman"/>
              </w:rPr>
              <w:t>0</w:t>
            </w:r>
          </w:p>
        </w:tc>
        <w:tc>
          <w:tcPr>
            <w:tcW w:w="125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764A2E8" w14:textId="759DFB47" w:rsidR="001753F5" w:rsidRPr="005A79C9" w:rsidRDefault="00985619" w:rsidP="00690F0E">
            <w:pPr>
              <w:jc w:val="center"/>
              <w:rPr>
                <w:rFonts w:ascii="Times New Roman" w:hAnsi="Times New Roman" w:cs="Times New Roman"/>
                <w:b/>
                <w:bCs/>
              </w:rPr>
            </w:pPr>
            <w:r w:rsidRPr="005A79C9">
              <w:rPr>
                <w:rFonts w:ascii="Times New Roman" w:hAnsi="Times New Roman" w:cs="Times New Roman"/>
                <w:b/>
                <w:bCs/>
              </w:rPr>
              <w:t>Ulaşıl</w:t>
            </w:r>
            <w:r w:rsidR="005A79C9" w:rsidRPr="005A79C9">
              <w:rPr>
                <w:rFonts w:ascii="Times New Roman" w:hAnsi="Times New Roman" w:cs="Times New Roman"/>
                <w:b/>
                <w:bCs/>
              </w:rPr>
              <w:t>ma</w:t>
            </w:r>
            <w:r w:rsidRPr="005A79C9">
              <w:rPr>
                <w:rFonts w:ascii="Times New Roman" w:hAnsi="Times New Roman" w:cs="Times New Roman"/>
                <w:b/>
                <w:bCs/>
              </w:rPr>
              <w:t>dı</w:t>
            </w:r>
          </w:p>
        </w:tc>
        <w:tc>
          <w:tcPr>
            <w:tcW w:w="523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0ACA501D" w14:textId="3970F595" w:rsidR="001753F5" w:rsidRPr="00985619" w:rsidRDefault="001753F5" w:rsidP="00076686">
            <w:pPr>
              <w:jc w:val="both"/>
              <w:rPr>
                <w:rFonts w:ascii="Times New Roman" w:hAnsi="Times New Roman" w:cs="Times New Roman"/>
                <w:bCs/>
                <w:color w:val="FF0000"/>
              </w:rPr>
            </w:pPr>
          </w:p>
        </w:tc>
        <w:tc>
          <w:tcPr>
            <w:tcW w:w="3544" w:type="dxa"/>
            <w:tcBorders>
              <w:top w:val="single" w:sz="8" w:space="0" w:color="FFFFFF"/>
              <w:left w:val="single" w:sz="8" w:space="0" w:color="FFFFFF"/>
              <w:bottom w:val="single" w:sz="8" w:space="0" w:color="FFFFFF"/>
              <w:right w:val="single" w:sz="8" w:space="0" w:color="FFFFFF"/>
            </w:tcBorders>
            <w:shd w:val="clear" w:color="auto" w:fill="D0D8E8"/>
          </w:tcPr>
          <w:p w14:paraId="0E7013FF" w14:textId="1EAA7155" w:rsidR="001753F5" w:rsidRPr="006B4865" w:rsidRDefault="005A79C9" w:rsidP="00690F0E">
            <w:pPr>
              <w:rPr>
                <w:rFonts w:ascii="Times New Roman" w:hAnsi="Times New Roman" w:cs="Times New Roman"/>
                <w:bCs/>
              </w:rPr>
            </w:pPr>
            <w:r>
              <w:rPr>
                <w:rFonts w:ascii="Times New Roman" w:hAnsi="Times New Roman" w:cs="Times New Roman"/>
                <w:bCs/>
              </w:rPr>
              <w:t xml:space="preserve">Öğretim üyelerinin </w:t>
            </w:r>
            <w:r w:rsidRPr="005A79C9">
              <w:rPr>
                <w:rFonts w:ascii="Times New Roman" w:hAnsi="Times New Roman" w:cs="Times New Roman"/>
              </w:rPr>
              <w:t>Uluslararası d</w:t>
            </w:r>
            <w:r>
              <w:rPr>
                <w:rFonts w:ascii="Times New Roman" w:hAnsi="Times New Roman" w:cs="Times New Roman"/>
              </w:rPr>
              <w:t>eğişim programlarından yararlanmalarının teşvik edilmesi planl</w:t>
            </w:r>
            <w:r w:rsidR="00327E89">
              <w:rPr>
                <w:rFonts w:ascii="Times New Roman" w:hAnsi="Times New Roman" w:cs="Times New Roman"/>
              </w:rPr>
              <w:t>a</w:t>
            </w:r>
            <w:r>
              <w:rPr>
                <w:rFonts w:ascii="Times New Roman" w:hAnsi="Times New Roman" w:cs="Times New Roman"/>
              </w:rPr>
              <w:t>nmaktadır.</w:t>
            </w:r>
          </w:p>
        </w:tc>
      </w:tr>
      <w:tr w:rsidR="00663458" w:rsidRPr="006B4865" w14:paraId="1F5D8923" w14:textId="77777777" w:rsidTr="00F65BF3">
        <w:trPr>
          <w:trHeight w:val="622"/>
        </w:trPr>
        <w:tc>
          <w:tcPr>
            <w:tcW w:w="2323" w:type="dxa"/>
            <w:tcBorders>
              <w:top w:val="single" w:sz="8" w:space="0" w:color="FFFFFF"/>
              <w:left w:val="single" w:sz="8" w:space="0" w:color="FFFFFF"/>
              <w:bottom w:val="single" w:sz="8" w:space="0" w:color="FFFFFF"/>
              <w:right w:val="single" w:sz="8" w:space="0" w:color="FFFFFF"/>
            </w:tcBorders>
            <w:shd w:val="clear" w:color="auto" w:fill="E9EDF4"/>
          </w:tcPr>
          <w:p w14:paraId="4E577FEE" w14:textId="77777777" w:rsidR="00663458" w:rsidRPr="006B4865" w:rsidRDefault="00663458" w:rsidP="00663458">
            <w:pPr>
              <w:rPr>
                <w:rFonts w:ascii="Times New Roman" w:hAnsi="Times New Roman" w:cs="Times New Roman"/>
              </w:rPr>
            </w:pPr>
            <w:r w:rsidRPr="004444C8">
              <w:rPr>
                <w:rFonts w:ascii="Times New Roman" w:hAnsi="Times New Roman" w:cs="Times New Roman"/>
                <w:color w:val="000000" w:themeColor="text1"/>
              </w:rPr>
              <w:t>PG2.3.2. Öğretim elemanlarının aktif katılım sağladığı bilimsel etkinlik sayısı</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Pr>
          <w:p w14:paraId="0DD39A1E" w14:textId="77777777" w:rsidR="00663458" w:rsidRPr="006B4865" w:rsidRDefault="00663458" w:rsidP="00663458">
            <w:pPr>
              <w:jc w:val="center"/>
              <w:rPr>
                <w:rFonts w:ascii="Times New Roman" w:hAnsi="Times New Roman" w:cs="Times New Roman"/>
              </w:rPr>
            </w:pPr>
            <w:r w:rsidRPr="006B4865">
              <w:rPr>
                <w:rFonts w:ascii="Times New Roman" w:hAnsi="Times New Roman" w:cs="Times New Roman"/>
              </w:rPr>
              <w:t>30</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Pr>
          <w:p w14:paraId="09CC1D69" w14:textId="30957993" w:rsidR="00663458" w:rsidRPr="006B4865" w:rsidRDefault="004C5DCC" w:rsidP="00663458">
            <w:pPr>
              <w:jc w:val="center"/>
              <w:rPr>
                <w:rFonts w:ascii="Times New Roman" w:hAnsi="Times New Roman" w:cs="Times New Roman"/>
              </w:rPr>
            </w:pPr>
            <w:r w:rsidRPr="006B4865">
              <w:rPr>
                <w:rFonts w:ascii="Times New Roman" w:hAnsi="Times New Roman" w:cs="Times New Roman"/>
              </w:rPr>
              <w:t>12</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Pr>
          <w:p w14:paraId="7690F492" w14:textId="5965FA99" w:rsidR="00663458" w:rsidRPr="00015B91" w:rsidRDefault="004444C8" w:rsidP="0045012B">
            <w:pPr>
              <w:jc w:val="center"/>
              <w:rPr>
                <w:rFonts w:ascii="Times New Roman" w:hAnsi="Times New Roman" w:cs="Times New Roman"/>
                <w:color w:val="FF0000"/>
              </w:rPr>
            </w:pPr>
            <w:r w:rsidRPr="004444C8">
              <w:rPr>
                <w:rFonts w:ascii="Times New Roman" w:hAnsi="Times New Roman" w:cs="Times New Roman"/>
                <w:color w:val="000000" w:themeColor="text1"/>
              </w:rPr>
              <w:t>10</w:t>
            </w:r>
          </w:p>
        </w:tc>
        <w:tc>
          <w:tcPr>
            <w:tcW w:w="125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3203846B" w14:textId="7B4491FB" w:rsidR="00663458" w:rsidRPr="006B4865" w:rsidRDefault="004444C8" w:rsidP="00663458">
            <w:pPr>
              <w:jc w:val="center"/>
              <w:rPr>
                <w:rFonts w:ascii="Times New Roman" w:hAnsi="Times New Roman" w:cs="Times New Roman"/>
                <w:b/>
                <w:bCs/>
              </w:rPr>
            </w:pPr>
            <w:r>
              <w:rPr>
                <w:rFonts w:ascii="Times New Roman" w:hAnsi="Times New Roman" w:cs="Times New Roman"/>
                <w:b/>
                <w:bCs/>
              </w:rPr>
              <w:t>Ulaşılmadı</w:t>
            </w:r>
          </w:p>
        </w:tc>
        <w:tc>
          <w:tcPr>
            <w:tcW w:w="52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1ED67A98" w14:textId="36C20C35" w:rsidR="00173939" w:rsidRPr="00076686" w:rsidRDefault="00173939" w:rsidP="005B700D">
            <w:pPr>
              <w:pStyle w:val="ListeParagraf"/>
              <w:numPr>
                <w:ilvl w:val="0"/>
                <w:numId w:val="22"/>
              </w:numPr>
              <w:spacing w:after="0" w:line="240" w:lineRule="auto"/>
              <w:jc w:val="both"/>
              <w:rPr>
                <w:rFonts w:ascii="Times New Roman" w:hAnsi="Times New Roman" w:cs="Times New Roman"/>
                <w:bCs/>
              </w:rPr>
            </w:pPr>
            <w:r w:rsidRPr="00076686">
              <w:rPr>
                <w:rFonts w:ascii="Times New Roman" w:hAnsi="Times New Roman" w:cs="Times New Roman"/>
                <w:bCs/>
              </w:rPr>
              <w:t>Çelik, S. İklimle Uyumlu Kentsel Tasarım Eğitimi, Tübitak 2237-A Projesi, 23-27 Mayıs 2022.</w:t>
            </w:r>
          </w:p>
          <w:p w14:paraId="6BE23B3E" w14:textId="36058B3F" w:rsidR="00F65BF3" w:rsidRPr="006A7F11" w:rsidRDefault="007A7D73" w:rsidP="006A7F11">
            <w:pPr>
              <w:pStyle w:val="ListeParagraf"/>
              <w:numPr>
                <w:ilvl w:val="0"/>
                <w:numId w:val="22"/>
              </w:numPr>
              <w:spacing w:after="0" w:line="240" w:lineRule="auto"/>
              <w:ind w:right="98"/>
              <w:jc w:val="both"/>
              <w:rPr>
                <w:rFonts w:ascii="Times New Roman" w:hAnsi="Times New Roman" w:cs="Times New Roman"/>
                <w:bCs/>
              </w:rPr>
            </w:pPr>
            <w:r>
              <w:rPr>
                <w:rFonts w:ascii="Times New Roman" w:hAnsi="Times New Roman" w:cs="Times New Roman"/>
                <w:bCs/>
              </w:rPr>
              <w:t>Karahan, E</w:t>
            </w:r>
            <w:proofErr w:type="gramStart"/>
            <w:r>
              <w:rPr>
                <w:rFonts w:ascii="Times New Roman" w:hAnsi="Times New Roman" w:cs="Times New Roman"/>
                <w:bCs/>
              </w:rPr>
              <w:t>.,</w:t>
            </w:r>
            <w:proofErr w:type="gramEnd"/>
            <w:r>
              <w:rPr>
                <w:rFonts w:ascii="Times New Roman" w:hAnsi="Times New Roman" w:cs="Times New Roman"/>
                <w:bCs/>
              </w:rPr>
              <w:t xml:space="preserve"> </w:t>
            </w:r>
            <w:r w:rsidR="00173939" w:rsidRPr="006B4865">
              <w:rPr>
                <w:rFonts w:ascii="Times New Roman" w:hAnsi="Times New Roman" w:cs="Times New Roman"/>
                <w:bCs/>
              </w:rPr>
              <w:t>Yücel, M.</w:t>
            </w:r>
            <w:r w:rsidR="00494DE0" w:rsidRPr="006B4865">
              <w:rPr>
                <w:rFonts w:ascii="Times New Roman" w:hAnsi="Times New Roman" w:cs="Times New Roman"/>
                <w:bCs/>
              </w:rPr>
              <w:t xml:space="preserve">, Kes, E., </w:t>
            </w:r>
            <w:r w:rsidR="00173939" w:rsidRPr="006B4865">
              <w:rPr>
                <w:rFonts w:ascii="Times New Roman" w:hAnsi="Times New Roman" w:cs="Times New Roman"/>
                <w:bCs/>
              </w:rPr>
              <w:t xml:space="preserve"> İlham Ver, Yenilik Yarat, Etkile Hemşirelik Haftası Etkinliği, 13 Mayıs 2022.</w:t>
            </w:r>
          </w:p>
          <w:p w14:paraId="56F607FC" w14:textId="5ECAA909" w:rsidR="00B21CF6" w:rsidRPr="006B4865" w:rsidRDefault="00AF490E" w:rsidP="005B700D">
            <w:pPr>
              <w:pStyle w:val="ListeParagraf"/>
              <w:numPr>
                <w:ilvl w:val="0"/>
                <w:numId w:val="22"/>
              </w:numPr>
              <w:spacing w:after="0" w:line="240" w:lineRule="auto"/>
              <w:ind w:right="-4982"/>
              <w:jc w:val="both"/>
              <w:rPr>
                <w:rFonts w:ascii="Times New Roman" w:hAnsi="Times New Roman" w:cs="Times New Roman"/>
              </w:rPr>
            </w:pPr>
            <w:r w:rsidRPr="006B4865">
              <w:rPr>
                <w:rFonts w:ascii="Times New Roman" w:hAnsi="Times New Roman" w:cs="Times New Roman"/>
                <w:bCs/>
              </w:rPr>
              <w:lastRenderedPageBreak/>
              <w:t xml:space="preserve">Demir, F. </w:t>
            </w:r>
            <w:r w:rsidR="00B21CF6" w:rsidRPr="006B4865">
              <w:rPr>
                <w:rFonts w:ascii="Times New Roman" w:hAnsi="Times New Roman" w:cs="Times New Roman"/>
                <w:bCs/>
              </w:rPr>
              <w:t>Kanser Taramalarında Güncel Gelişmeler, Bartın Üniversitesi Bilimsel Araştırmalar Kulübü ve Bartın Gençlik Merkezi Genç Ofisi Kulübü ve Bartın Gençlik Merkezi</w:t>
            </w:r>
            <w:r w:rsidRPr="006B4865">
              <w:rPr>
                <w:rFonts w:ascii="Times New Roman" w:hAnsi="Times New Roman" w:cs="Times New Roman"/>
                <w:bCs/>
              </w:rPr>
              <w:t xml:space="preserve"> </w:t>
            </w:r>
            <w:r w:rsidR="00B21CF6" w:rsidRPr="006B4865">
              <w:rPr>
                <w:rFonts w:ascii="Times New Roman" w:hAnsi="Times New Roman" w:cs="Times New Roman"/>
                <w:bCs/>
              </w:rPr>
              <w:t>Genç Ofisi</w:t>
            </w:r>
            <w:r w:rsidRPr="006B4865">
              <w:rPr>
                <w:rFonts w:ascii="Times New Roman" w:hAnsi="Times New Roman" w:cs="Times New Roman"/>
                <w:bCs/>
              </w:rPr>
              <w:t>, 07 Nisan 2022</w:t>
            </w:r>
          </w:p>
          <w:p w14:paraId="6DDE5C60" w14:textId="27F603A1" w:rsidR="00DF481E" w:rsidRPr="006B4865" w:rsidRDefault="00D36BF3" w:rsidP="005B700D">
            <w:pPr>
              <w:pStyle w:val="ListeParagraf"/>
              <w:numPr>
                <w:ilvl w:val="0"/>
                <w:numId w:val="22"/>
              </w:numPr>
              <w:spacing w:after="0" w:line="240" w:lineRule="auto"/>
              <w:ind w:right="98"/>
              <w:jc w:val="both"/>
              <w:rPr>
                <w:rFonts w:ascii="Times New Roman" w:hAnsi="Times New Roman" w:cs="Times New Roman"/>
                <w:bCs/>
              </w:rPr>
            </w:pPr>
            <w:r>
              <w:rPr>
                <w:rFonts w:ascii="Times New Roman" w:hAnsi="Times New Roman" w:cs="Times New Roman"/>
                <w:bCs/>
              </w:rPr>
              <w:t>Karahan E, Kes</w:t>
            </w:r>
            <w:r w:rsidR="00DF481E" w:rsidRPr="006B4865">
              <w:rPr>
                <w:rFonts w:ascii="Times New Roman" w:hAnsi="Times New Roman" w:cs="Times New Roman"/>
                <w:bCs/>
              </w:rPr>
              <w:t xml:space="preserve"> E. Farklı Boyutları ile Jinekolojik Kanserle Sempozyumu. Bartın Üniversitesi Sağlık Bilimleri Fakültesi, 18 Nisan 2022.</w:t>
            </w:r>
          </w:p>
          <w:p w14:paraId="78E1BB74" w14:textId="77777777" w:rsidR="00DF481E" w:rsidRPr="006B4865" w:rsidRDefault="00DF481E" w:rsidP="005B700D">
            <w:pPr>
              <w:pStyle w:val="ListeParagraf"/>
              <w:numPr>
                <w:ilvl w:val="0"/>
                <w:numId w:val="22"/>
              </w:numPr>
              <w:spacing w:after="0" w:line="240" w:lineRule="auto"/>
              <w:ind w:right="98"/>
              <w:jc w:val="both"/>
              <w:rPr>
                <w:rFonts w:ascii="Times New Roman" w:hAnsi="Times New Roman" w:cs="Times New Roman"/>
                <w:bCs/>
              </w:rPr>
            </w:pPr>
            <w:r w:rsidRPr="006B4865">
              <w:rPr>
                <w:rFonts w:ascii="Times New Roman" w:hAnsi="Times New Roman" w:cs="Times New Roman"/>
                <w:bCs/>
              </w:rPr>
              <w:t>Kes, E. Bağımlılık ile Mücadele Farkındalık Eğitim Programı Kumar Bağımlılığı, Bartın Üniversitesi, 23 Mart 2022.</w:t>
            </w:r>
          </w:p>
          <w:p w14:paraId="34005C7D" w14:textId="77777777" w:rsidR="00DF481E" w:rsidRPr="006B4865" w:rsidRDefault="00DF481E" w:rsidP="005B700D">
            <w:pPr>
              <w:pStyle w:val="ListeParagraf"/>
              <w:numPr>
                <w:ilvl w:val="0"/>
                <w:numId w:val="22"/>
              </w:numPr>
              <w:jc w:val="both"/>
              <w:rPr>
                <w:rFonts w:ascii="Times New Roman" w:hAnsi="Times New Roman" w:cs="Times New Roman"/>
                <w:bCs/>
              </w:rPr>
            </w:pPr>
            <w:r w:rsidRPr="006B4865">
              <w:rPr>
                <w:rFonts w:ascii="Times New Roman" w:hAnsi="Times New Roman" w:cs="Times New Roman"/>
                <w:bCs/>
              </w:rPr>
              <w:t>Kes, E. Bağımlılık ile Mücadele Farkındalık Eğitim Programı Tütün Bağımlılığı, Bartın Üniversitesi, 07 Nisan 2022.</w:t>
            </w:r>
          </w:p>
          <w:p w14:paraId="000365E2" w14:textId="6AE3B4F7" w:rsidR="00554B7B" w:rsidRPr="006B4865" w:rsidRDefault="00554B7B" w:rsidP="005B700D">
            <w:pPr>
              <w:pStyle w:val="ListeParagraf"/>
              <w:numPr>
                <w:ilvl w:val="0"/>
                <w:numId w:val="22"/>
              </w:numPr>
              <w:spacing w:after="0"/>
              <w:jc w:val="both"/>
              <w:rPr>
                <w:rFonts w:ascii="Times New Roman" w:hAnsi="Times New Roman" w:cs="Times New Roman"/>
                <w:bCs/>
                <w:color w:val="FF0000"/>
              </w:rPr>
            </w:pPr>
            <w:r w:rsidRPr="006B4865">
              <w:rPr>
                <w:rFonts w:ascii="Times New Roman" w:eastAsia="Times New Roman" w:hAnsi="Times New Roman" w:cs="Times New Roman"/>
                <w:bCs/>
                <w:lang w:eastAsia="tr-TR"/>
              </w:rPr>
              <w:t xml:space="preserve">Bayındır, Çevik, A. Bağımlılıkla Mücadeleye Yönelik Farkındalık Eğitim Programı. Bartın Üniversitesi Bağımlılıkla Mücadele Eylem Komisyonu Etkinliği, 21 Nisan 2022. </w:t>
            </w:r>
          </w:p>
          <w:p w14:paraId="729D13E6" w14:textId="71797B56" w:rsidR="00A8148A" w:rsidRPr="004444C8" w:rsidRDefault="006F2F61" w:rsidP="000C429A">
            <w:pPr>
              <w:pStyle w:val="ListeParagraf"/>
              <w:numPr>
                <w:ilvl w:val="0"/>
                <w:numId w:val="22"/>
              </w:numPr>
              <w:spacing w:after="0" w:line="240" w:lineRule="auto"/>
              <w:ind w:right="98"/>
              <w:jc w:val="both"/>
              <w:rPr>
                <w:rFonts w:ascii="Times New Roman" w:hAnsi="Times New Roman" w:cs="Times New Roman"/>
                <w:bCs/>
                <w:color w:val="000000" w:themeColor="text1"/>
              </w:rPr>
            </w:pPr>
            <w:r w:rsidRPr="004444C8">
              <w:rPr>
                <w:rFonts w:ascii="Times New Roman" w:hAnsi="Times New Roman" w:cs="Times New Roman"/>
                <w:bCs/>
                <w:color w:val="000000" w:themeColor="text1"/>
              </w:rPr>
              <w:t xml:space="preserve">Kes, </w:t>
            </w:r>
            <w:r w:rsidR="007A7D73">
              <w:rPr>
                <w:rFonts w:ascii="Times New Roman" w:hAnsi="Times New Roman" w:cs="Times New Roman"/>
                <w:bCs/>
                <w:color w:val="000000" w:themeColor="text1"/>
              </w:rPr>
              <w:t xml:space="preserve">E., </w:t>
            </w:r>
            <w:r w:rsidRPr="004444C8">
              <w:rPr>
                <w:rFonts w:ascii="Times New Roman" w:hAnsi="Times New Roman" w:cs="Times New Roman"/>
                <w:bCs/>
                <w:color w:val="000000" w:themeColor="text1"/>
              </w:rPr>
              <w:t>Öztürk</w:t>
            </w:r>
            <w:r w:rsidR="007A7D73">
              <w:rPr>
                <w:rFonts w:ascii="Times New Roman" w:hAnsi="Times New Roman" w:cs="Times New Roman"/>
                <w:bCs/>
                <w:color w:val="000000" w:themeColor="text1"/>
              </w:rPr>
              <w:t>, A</w:t>
            </w:r>
            <w:r w:rsidRPr="004444C8">
              <w:rPr>
                <w:rFonts w:ascii="Times New Roman" w:hAnsi="Times New Roman" w:cs="Times New Roman"/>
                <w:bCs/>
                <w:color w:val="000000" w:themeColor="text1"/>
              </w:rPr>
              <w:t xml:space="preserve">. </w:t>
            </w:r>
            <w:r w:rsidR="00A8148A" w:rsidRPr="004444C8">
              <w:rPr>
                <w:rFonts w:ascii="Times New Roman" w:hAnsi="Times New Roman" w:cs="Times New Roman"/>
                <w:bCs/>
                <w:color w:val="000000" w:themeColor="text1"/>
              </w:rPr>
              <w:t>Bağımlılık ile Mücadele Farkındalık Eğitimi-Tütün Bağımlılığı</w:t>
            </w:r>
            <w:r w:rsidRPr="004444C8">
              <w:rPr>
                <w:rFonts w:ascii="Times New Roman" w:hAnsi="Times New Roman" w:cs="Times New Roman"/>
                <w:bCs/>
                <w:color w:val="000000" w:themeColor="text1"/>
              </w:rPr>
              <w:t xml:space="preserve">, </w:t>
            </w:r>
            <w:r w:rsidR="000C429A" w:rsidRPr="004444C8">
              <w:rPr>
                <w:rFonts w:ascii="Times New Roman" w:hAnsi="Times New Roman" w:cs="Times New Roman"/>
                <w:bCs/>
                <w:color w:val="000000" w:themeColor="text1"/>
              </w:rPr>
              <w:t>4 Nisan 2022</w:t>
            </w:r>
          </w:p>
          <w:p w14:paraId="27E5F03A" w14:textId="583B63E1" w:rsidR="00A8148A" w:rsidRPr="004444C8" w:rsidRDefault="008E3A49" w:rsidP="000C429A">
            <w:pPr>
              <w:pStyle w:val="ListeParagraf"/>
              <w:numPr>
                <w:ilvl w:val="0"/>
                <w:numId w:val="22"/>
              </w:numPr>
              <w:spacing w:after="0" w:line="240" w:lineRule="auto"/>
              <w:ind w:right="98"/>
              <w:jc w:val="both"/>
              <w:rPr>
                <w:rFonts w:ascii="Times New Roman" w:hAnsi="Times New Roman" w:cs="Times New Roman"/>
                <w:bCs/>
                <w:color w:val="000000" w:themeColor="text1"/>
              </w:rPr>
            </w:pPr>
            <w:r>
              <w:rPr>
                <w:rFonts w:ascii="Times New Roman" w:hAnsi="Times New Roman" w:cs="Times New Roman"/>
                <w:bCs/>
                <w:color w:val="000000" w:themeColor="text1"/>
              </w:rPr>
              <w:t>Kes, E., Öztürk, A.</w:t>
            </w:r>
            <w:r w:rsidR="006F2F61" w:rsidRPr="004444C8">
              <w:rPr>
                <w:rFonts w:ascii="Times New Roman" w:hAnsi="Times New Roman" w:cs="Times New Roman"/>
                <w:bCs/>
                <w:color w:val="000000" w:themeColor="text1"/>
              </w:rPr>
              <w:t xml:space="preserve"> </w:t>
            </w:r>
            <w:r w:rsidR="00A8148A" w:rsidRPr="004444C8">
              <w:rPr>
                <w:rFonts w:ascii="Times New Roman" w:hAnsi="Times New Roman" w:cs="Times New Roman"/>
                <w:bCs/>
                <w:color w:val="000000" w:themeColor="text1"/>
              </w:rPr>
              <w:t>Bağımlılık ile Mücadele Farkındalık Eğitimi- Alkol ve Madde Bağımlılığı</w:t>
            </w:r>
            <w:r w:rsidR="000C429A" w:rsidRPr="004444C8">
              <w:rPr>
                <w:rFonts w:ascii="Times New Roman" w:hAnsi="Times New Roman" w:cs="Times New Roman"/>
                <w:bCs/>
                <w:color w:val="000000" w:themeColor="text1"/>
              </w:rPr>
              <w:t>, 21 Nisan 2022</w:t>
            </w:r>
          </w:p>
          <w:p w14:paraId="68A94333" w14:textId="563029CA" w:rsidR="006520C7" w:rsidRPr="009C25F1" w:rsidRDefault="006F2F61" w:rsidP="007A7D73">
            <w:pPr>
              <w:pStyle w:val="ListeParagraf"/>
              <w:numPr>
                <w:ilvl w:val="0"/>
                <w:numId w:val="22"/>
              </w:numPr>
              <w:spacing w:after="0" w:line="240" w:lineRule="auto"/>
              <w:ind w:right="98"/>
              <w:jc w:val="both"/>
              <w:rPr>
                <w:rFonts w:ascii="Times New Roman" w:hAnsi="Times New Roman" w:cs="Times New Roman"/>
                <w:bCs/>
                <w:color w:val="FF0000"/>
              </w:rPr>
            </w:pPr>
            <w:r w:rsidRPr="004444C8">
              <w:rPr>
                <w:rFonts w:ascii="Times New Roman" w:hAnsi="Times New Roman" w:cs="Times New Roman"/>
                <w:bCs/>
                <w:color w:val="000000" w:themeColor="text1"/>
              </w:rPr>
              <w:t xml:space="preserve">Kes, </w:t>
            </w:r>
            <w:r w:rsidR="007A7D73">
              <w:rPr>
                <w:rFonts w:ascii="Times New Roman" w:hAnsi="Times New Roman" w:cs="Times New Roman"/>
                <w:bCs/>
                <w:color w:val="000000" w:themeColor="text1"/>
              </w:rPr>
              <w:t xml:space="preserve">E., Öztürk, A. </w:t>
            </w:r>
            <w:r w:rsidR="00A8148A" w:rsidRPr="004444C8">
              <w:rPr>
                <w:rFonts w:ascii="Times New Roman" w:hAnsi="Times New Roman" w:cs="Times New Roman"/>
                <w:bCs/>
                <w:color w:val="000000" w:themeColor="text1"/>
              </w:rPr>
              <w:t>Bağımlılık ile Mücadele Farkındalık Eğitimi- Teknoloji Bağımlılığı</w:t>
            </w:r>
            <w:r w:rsidR="000C429A" w:rsidRPr="004444C8">
              <w:rPr>
                <w:rFonts w:ascii="Times New Roman" w:hAnsi="Times New Roman" w:cs="Times New Roman"/>
                <w:bCs/>
                <w:color w:val="000000" w:themeColor="text1"/>
              </w:rPr>
              <w:t>, 13 Mayıs 2022</w:t>
            </w:r>
          </w:p>
        </w:tc>
        <w:tc>
          <w:tcPr>
            <w:tcW w:w="3544" w:type="dxa"/>
            <w:tcBorders>
              <w:top w:val="single" w:sz="8" w:space="0" w:color="FFFFFF"/>
              <w:left w:val="single" w:sz="8" w:space="0" w:color="FFFFFF"/>
              <w:bottom w:val="single" w:sz="8" w:space="0" w:color="FFFFFF"/>
              <w:right w:val="single" w:sz="8" w:space="0" w:color="FFFFFF"/>
            </w:tcBorders>
            <w:shd w:val="clear" w:color="auto" w:fill="E9EDF4"/>
          </w:tcPr>
          <w:p w14:paraId="4083E7B9" w14:textId="44C4B1FD" w:rsidR="00663458" w:rsidRPr="006B4865" w:rsidRDefault="004444C8" w:rsidP="004444C8">
            <w:pPr>
              <w:spacing w:after="0" w:line="240" w:lineRule="auto"/>
              <w:jc w:val="both"/>
              <w:rPr>
                <w:rFonts w:ascii="Times New Roman" w:hAnsi="Times New Roman" w:cs="Times New Roman"/>
                <w:bCs/>
              </w:rPr>
            </w:pPr>
            <w:r>
              <w:rPr>
                <w:rFonts w:ascii="Times New Roman" w:hAnsi="Times New Roman" w:cs="Times New Roman"/>
                <w:bCs/>
              </w:rPr>
              <w:lastRenderedPageBreak/>
              <w:t>Öğretim elemanlarının bilimsel etkinliklere katılımının teşvik edilmesi önerildi.</w:t>
            </w:r>
          </w:p>
        </w:tc>
      </w:tr>
      <w:tr w:rsidR="009F4935" w:rsidRPr="006B4865" w14:paraId="5C3236E5" w14:textId="77777777" w:rsidTr="008E3A49">
        <w:trPr>
          <w:trHeight w:val="1019"/>
        </w:trPr>
        <w:tc>
          <w:tcPr>
            <w:tcW w:w="2323" w:type="dxa"/>
            <w:tcBorders>
              <w:top w:val="single" w:sz="8" w:space="0" w:color="FFFFFF"/>
              <w:left w:val="single" w:sz="8" w:space="0" w:color="FFFFFF"/>
              <w:bottom w:val="single" w:sz="8" w:space="0" w:color="FFFFFF"/>
              <w:right w:val="single" w:sz="8" w:space="0" w:color="FFFFFF"/>
            </w:tcBorders>
            <w:shd w:val="clear" w:color="auto" w:fill="D0D8E8"/>
          </w:tcPr>
          <w:p w14:paraId="6262D0E4" w14:textId="77777777" w:rsidR="009F4935" w:rsidRPr="006B4865" w:rsidRDefault="009F4935" w:rsidP="00690F0E">
            <w:pPr>
              <w:rPr>
                <w:rFonts w:ascii="Times New Roman" w:hAnsi="Times New Roman" w:cs="Times New Roman"/>
              </w:rPr>
            </w:pPr>
            <w:r w:rsidRPr="006B4865">
              <w:rPr>
                <w:rFonts w:ascii="Times New Roman" w:hAnsi="Times New Roman" w:cs="Times New Roman"/>
              </w:rPr>
              <w:t xml:space="preserve">PG2.3.3. Araştırma amaçlı yurtdışına giden öğretim elemanı sayısı </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03F4981E" w14:textId="77777777" w:rsidR="009F4935" w:rsidRPr="006B4865" w:rsidRDefault="009F4935" w:rsidP="00690F0E">
            <w:pPr>
              <w:jc w:val="center"/>
              <w:rPr>
                <w:rFonts w:ascii="Times New Roman" w:hAnsi="Times New Roman" w:cs="Times New Roman"/>
              </w:rPr>
            </w:pPr>
            <w:r w:rsidRPr="006B4865">
              <w:rPr>
                <w:rFonts w:ascii="Times New Roman" w:hAnsi="Times New Roman" w:cs="Times New Roman"/>
              </w:rPr>
              <w:t>20</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Pr>
          <w:p w14:paraId="597C6FD8" w14:textId="77777777" w:rsidR="009F4935" w:rsidRPr="006B4865" w:rsidRDefault="009F4935" w:rsidP="00690F0E">
            <w:pPr>
              <w:jc w:val="center"/>
              <w:rPr>
                <w:rFonts w:ascii="Times New Roman" w:hAnsi="Times New Roman" w:cs="Times New Roman"/>
              </w:rPr>
            </w:pPr>
            <w:r w:rsidRPr="006B4865">
              <w:rPr>
                <w:rFonts w:ascii="Times New Roman" w:hAnsi="Times New Roman" w:cs="Times New Roman"/>
              </w:rPr>
              <w:t>0</w:t>
            </w:r>
          </w:p>
        </w:tc>
        <w:tc>
          <w:tcPr>
            <w:tcW w:w="1437" w:type="dxa"/>
            <w:tcBorders>
              <w:top w:val="single" w:sz="8" w:space="0" w:color="FFFFFF"/>
              <w:left w:val="single" w:sz="8" w:space="0" w:color="FFFFFF"/>
              <w:bottom w:val="single" w:sz="8" w:space="0" w:color="FFFFFF"/>
            </w:tcBorders>
            <w:shd w:val="clear" w:color="auto" w:fill="D0D8E8"/>
          </w:tcPr>
          <w:p w14:paraId="15DB8D1C" w14:textId="5E11CE63" w:rsidR="009F4935" w:rsidRPr="006B4865" w:rsidRDefault="009F4935" w:rsidP="00690F0E">
            <w:pPr>
              <w:jc w:val="center"/>
              <w:rPr>
                <w:rFonts w:ascii="Times New Roman" w:hAnsi="Times New Roman" w:cs="Times New Roman"/>
              </w:rPr>
            </w:pPr>
            <w:r>
              <w:rPr>
                <w:rFonts w:ascii="Times New Roman" w:hAnsi="Times New Roman" w:cs="Times New Roman"/>
              </w:rPr>
              <w:t>-</w:t>
            </w:r>
          </w:p>
        </w:tc>
        <w:tc>
          <w:tcPr>
            <w:tcW w:w="1250" w:type="dxa"/>
            <w:tcBorders>
              <w:top w:val="single" w:sz="8" w:space="0" w:color="FFFFFF"/>
              <w:left w:val="single" w:sz="8" w:space="0" w:color="FFFFFF"/>
              <w:bottom w:val="single" w:sz="8" w:space="0" w:color="FFFFFF"/>
              <w:right w:val="single" w:sz="8" w:space="0" w:color="FFFFFF"/>
            </w:tcBorders>
            <w:shd w:val="clear" w:color="auto" w:fill="D0D8E8"/>
          </w:tcPr>
          <w:p w14:paraId="22C12445" w14:textId="6C278234" w:rsidR="009F4935" w:rsidRPr="006B4865" w:rsidRDefault="009F4935" w:rsidP="00690F0E">
            <w:pPr>
              <w:jc w:val="center"/>
              <w:rPr>
                <w:rFonts w:ascii="Times New Roman" w:hAnsi="Times New Roman" w:cs="Times New Roman"/>
              </w:rPr>
            </w:pPr>
            <w:r>
              <w:rPr>
                <w:rFonts w:ascii="Times New Roman" w:hAnsi="Times New Roman" w:cs="Times New Roman"/>
              </w:rPr>
              <w:t>-</w:t>
            </w:r>
          </w:p>
        </w:tc>
        <w:tc>
          <w:tcPr>
            <w:tcW w:w="523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D913103" w14:textId="77777777" w:rsidR="009F4935" w:rsidRPr="006B4865" w:rsidRDefault="009F4935" w:rsidP="00690F0E">
            <w:pPr>
              <w:rPr>
                <w:rFonts w:ascii="Times New Roman" w:hAnsi="Times New Roman" w:cs="Times New Roman"/>
                <w:b/>
                <w:bCs/>
              </w:rPr>
            </w:pPr>
          </w:p>
        </w:tc>
        <w:tc>
          <w:tcPr>
            <w:tcW w:w="3544" w:type="dxa"/>
            <w:tcBorders>
              <w:top w:val="single" w:sz="8" w:space="0" w:color="FFFFFF"/>
              <w:left w:val="single" w:sz="8" w:space="0" w:color="FFFFFF"/>
              <w:bottom w:val="single" w:sz="8" w:space="0" w:color="FFFFFF"/>
              <w:right w:val="single" w:sz="8" w:space="0" w:color="FFFFFF"/>
            </w:tcBorders>
            <w:shd w:val="clear" w:color="auto" w:fill="D0D8E8"/>
          </w:tcPr>
          <w:p w14:paraId="6612040C" w14:textId="77777777" w:rsidR="009F4935" w:rsidRPr="006B4865" w:rsidRDefault="009F4935" w:rsidP="00690F0E">
            <w:pPr>
              <w:rPr>
                <w:rFonts w:ascii="Times New Roman" w:hAnsi="Times New Roman" w:cs="Times New Roman"/>
                <w:b/>
                <w:bCs/>
              </w:rPr>
            </w:pPr>
          </w:p>
        </w:tc>
      </w:tr>
    </w:tbl>
    <w:p w14:paraId="105C86DB" w14:textId="11EDFEA2" w:rsidR="00E13425" w:rsidRDefault="00E13425" w:rsidP="008F200E">
      <w:pPr>
        <w:pStyle w:val="Liste"/>
        <w:spacing w:after="160" w:line="259" w:lineRule="auto"/>
        <w:rPr>
          <w:rFonts w:ascii="Times New Roman" w:hAnsi="Times New Roman" w:cs="Times New Roman"/>
        </w:rPr>
      </w:pPr>
    </w:p>
    <w:p w14:paraId="724E4B6A" w14:textId="40B0150C" w:rsidR="0070422E" w:rsidRDefault="0070422E" w:rsidP="008F200E">
      <w:pPr>
        <w:pStyle w:val="Liste"/>
        <w:spacing w:after="160" w:line="259" w:lineRule="auto"/>
        <w:rPr>
          <w:rFonts w:ascii="Times New Roman" w:hAnsi="Times New Roman" w:cs="Times New Roman"/>
        </w:rPr>
      </w:pPr>
    </w:p>
    <w:p w14:paraId="3E244ACC" w14:textId="11563AFF" w:rsidR="0070422E" w:rsidRDefault="0070422E" w:rsidP="008F200E">
      <w:pPr>
        <w:pStyle w:val="Liste"/>
        <w:spacing w:after="160" w:line="259" w:lineRule="auto"/>
        <w:rPr>
          <w:rFonts w:ascii="Times New Roman" w:hAnsi="Times New Roman" w:cs="Times New Roman"/>
        </w:rPr>
      </w:pPr>
    </w:p>
    <w:p w14:paraId="3421F5AB" w14:textId="15DA8155" w:rsidR="0070422E" w:rsidRDefault="0070422E" w:rsidP="008F200E">
      <w:pPr>
        <w:pStyle w:val="Liste"/>
        <w:spacing w:after="160" w:line="259" w:lineRule="auto"/>
        <w:rPr>
          <w:rFonts w:ascii="Times New Roman" w:hAnsi="Times New Roman" w:cs="Times New Roman"/>
        </w:rPr>
      </w:pPr>
    </w:p>
    <w:p w14:paraId="7AA0560B" w14:textId="7411DEBA" w:rsidR="0070422E" w:rsidRDefault="0070422E" w:rsidP="008F200E">
      <w:pPr>
        <w:pStyle w:val="Liste"/>
        <w:spacing w:after="160" w:line="259" w:lineRule="auto"/>
        <w:rPr>
          <w:rFonts w:ascii="Times New Roman" w:hAnsi="Times New Roman" w:cs="Times New Roman"/>
        </w:rPr>
      </w:pPr>
    </w:p>
    <w:p w14:paraId="6C9A73CA" w14:textId="77777777" w:rsidR="0070422E" w:rsidRPr="006B4865" w:rsidRDefault="0070422E" w:rsidP="008F200E">
      <w:pPr>
        <w:pStyle w:val="Liste"/>
        <w:spacing w:after="160" w:line="259" w:lineRule="auto"/>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3862"/>
        <w:gridCol w:w="1142"/>
        <w:gridCol w:w="1114"/>
        <w:gridCol w:w="1732"/>
        <w:gridCol w:w="1482"/>
        <w:gridCol w:w="3983"/>
        <w:gridCol w:w="2268"/>
      </w:tblGrid>
      <w:tr w:rsidR="00D37DFA" w:rsidRPr="006B4865" w14:paraId="15A3C364" w14:textId="77777777" w:rsidTr="00D37DFA">
        <w:trPr>
          <w:trHeight w:val="325"/>
        </w:trPr>
        <w:tc>
          <w:tcPr>
            <w:tcW w:w="3862" w:type="dxa"/>
            <w:tcBorders>
              <w:top w:val="single" w:sz="8" w:space="0" w:color="FFFFFF"/>
              <w:left w:val="single" w:sz="8" w:space="0" w:color="FFFFFF"/>
              <w:bottom w:val="single" w:sz="24" w:space="0" w:color="FFFFFF"/>
              <w:right w:val="single" w:sz="8" w:space="0" w:color="FFFFFF"/>
            </w:tcBorders>
            <w:shd w:val="clear" w:color="auto" w:fill="4F81BD"/>
          </w:tcPr>
          <w:p w14:paraId="3CE8320B" w14:textId="77777777" w:rsidR="00D37DFA" w:rsidRPr="006B4865" w:rsidRDefault="00D37DFA" w:rsidP="00690F0E">
            <w:pPr>
              <w:rPr>
                <w:rFonts w:ascii="Times New Roman" w:hAnsi="Times New Roman" w:cs="Times New Roman"/>
              </w:rPr>
            </w:pPr>
            <w:r w:rsidRPr="006B4865">
              <w:rPr>
                <w:rFonts w:ascii="Times New Roman" w:hAnsi="Times New Roman" w:cs="Times New Roman"/>
                <w:b/>
                <w:bCs/>
              </w:rPr>
              <w:lastRenderedPageBreak/>
              <w:t>Amaç (A2)</w:t>
            </w:r>
          </w:p>
        </w:tc>
        <w:tc>
          <w:tcPr>
            <w:tcW w:w="11721" w:type="dxa"/>
            <w:gridSpan w:val="6"/>
            <w:tcBorders>
              <w:top w:val="single" w:sz="8" w:space="0" w:color="FFFFFF"/>
              <w:left w:val="single" w:sz="8" w:space="0" w:color="FFFFFF"/>
              <w:bottom w:val="single" w:sz="24" w:space="0" w:color="FFFFFF"/>
            </w:tcBorders>
            <w:shd w:val="clear" w:color="auto" w:fill="4F81BD"/>
          </w:tcPr>
          <w:p w14:paraId="20486DAA" w14:textId="6588DC6E" w:rsidR="00D37DFA" w:rsidRPr="006B4865" w:rsidRDefault="00D37DFA" w:rsidP="00690F0E">
            <w:pPr>
              <w:rPr>
                <w:rFonts w:ascii="Times New Roman" w:hAnsi="Times New Roman" w:cs="Times New Roman"/>
                <w:b/>
                <w:bCs/>
              </w:rPr>
            </w:pPr>
            <w:r w:rsidRPr="006B4865">
              <w:rPr>
                <w:rFonts w:ascii="Times New Roman" w:hAnsi="Times New Roman" w:cs="Times New Roman"/>
                <w:b/>
                <w:bCs/>
              </w:rPr>
              <w:t>Bilimsel Araştırma ve Yayın Faaliyetlerini Nitelik ve Nicelik Yönünden Geliştirmek</w:t>
            </w:r>
          </w:p>
        </w:tc>
      </w:tr>
      <w:tr w:rsidR="00D37DFA" w:rsidRPr="006B4865" w14:paraId="396B51D0" w14:textId="77777777" w:rsidTr="00D37DFA">
        <w:trPr>
          <w:trHeight w:val="251"/>
        </w:trPr>
        <w:tc>
          <w:tcPr>
            <w:tcW w:w="3862" w:type="dxa"/>
            <w:tcBorders>
              <w:top w:val="single" w:sz="24" w:space="0" w:color="FFFFFF"/>
              <w:left w:val="single" w:sz="8" w:space="0" w:color="FFFFFF"/>
              <w:bottom w:val="single" w:sz="8" w:space="0" w:color="FFFFFF"/>
              <w:right w:val="single" w:sz="8" w:space="0" w:color="FFFFFF"/>
            </w:tcBorders>
            <w:shd w:val="clear" w:color="auto" w:fill="D0D8E8"/>
          </w:tcPr>
          <w:p w14:paraId="468B8262" w14:textId="77777777" w:rsidR="00D37DFA" w:rsidRPr="006B4865" w:rsidRDefault="00D37DFA" w:rsidP="00690F0E">
            <w:pPr>
              <w:rPr>
                <w:rFonts w:ascii="Times New Roman" w:hAnsi="Times New Roman" w:cs="Times New Roman"/>
              </w:rPr>
            </w:pPr>
            <w:r w:rsidRPr="006B4865">
              <w:rPr>
                <w:rFonts w:ascii="Times New Roman" w:hAnsi="Times New Roman" w:cs="Times New Roman"/>
                <w:b/>
                <w:bCs/>
              </w:rPr>
              <w:t>Hedef (H2.2.)</w:t>
            </w:r>
          </w:p>
        </w:tc>
        <w:tc>
          <w:tcPr>
            <w:tcW w:w="11721" w:type="dxa"/>
            <w:gridSpan w:val="6"/>
            <w:tcBorders>
              <w:top w:val="single" w:sz="24" w:space="0" w:color="FFFFFF"/>
              <w:left w:val="single" w:sz="8" w:space="0" w:color="FFFFFF"/>
              <w:bottom w:val="single" w:sz="8" w:space="0" w:color="FFFFFF"/>
            </w:tcBorders>
            <w:shd w:val="clear" w:color="auto" w:fill="D0D8E8"/>
          </w:tcPr>
          <w:p w14:paraId="6B5F1311" w14:textId="75221CDA" w:rsidR="00D37DFA" w:rsidRPr="006B4865" w:rsidRDefault="00D37DFA" w:rsidP="00690F0E">
            <w:pPr>
              <w:rPr>
                <w:rFonts w:ascii="Times New Roman" w:hAnsi="Times New Roman" w:cs="Times New Roman"/>
                <w:b/>
                <w:bCs/>
              </w:rPr>
            </w:pPr>
            <w:r w:rsidRPr="006B4865">
              <w:rPr>
                <w:rFonts w:ascii="Times New Roman" w:hAnsi="Times New Roman" w:cs="Times New Roman"/>
                <w:b/>
                <w:bCs/>
              </w:rPr>
              <w:t>Lisansüstü eğitim programlarının niteliği ve niceliği arttırılacaktır.</w:t>
            </w:r>
          </w:p>
        </w:tc>
      </w:tr>
      <w:tr w:rsidR="001753F5" w:rsidRPr="006B4865" w14:paraId="382EB3ED" w14:textId="77777777" w:rsidTr="00D37DFA">
        <w:trPr>
          <w:trHeight w:val="565"/>
        </w:trPr>
        <w:tc>
          <w:tcPr>
            <w:tcW w:w="3862" w:type="dxa"/>
            <w:tcBorders>
              <w:top w:val="single" w:sz="8" w:space="0" w:color="FFFFFF"/>
              <w:left w:val="single" w:sz="8" w:space="0" w:color="FFFFFF"/>
              <w:bottom w:val="single" w:sz="8" w:space="0" w:color="FFFFFF"/>
              <w:right w:val="single" w:sz="8" w:space="0" w:color="FFFFFF"/>
            </w:tcBorders>
            <w:shd w:val="clear" w:color="auto" w:fill="E9EDF4"/>
          </w:tcPr>
          <w:p w14:paraId="652E5BEC" w14:textId="77777777" w:rsidR="001753F5" w:rsidRPr="006B4865" w:rsidRDefault="001753F5" w:rsidP="00690F0E">
            <w:pPr>
              <w:rPr>
                <w:rFonts w:ascii="Times New Roman" w:hAnsi="Times New Roman" w:cs="Times New Roman"/>
                <w:b/>
                <w:bCs/>
              </w:rPr>
            </w:pPr>
            <w:r w:rsidRPr="006B4865">
              <w:rPr>
                <w:rFonts w:ascii="Times New Roman" w:hAnsi="Times New Roman" w:cs="Times New Roman"/>
                <w:b/>
                <w:bCs/>
              </w:rPr>
              <w:t>Performans Göstergeleri</w:t>
            </w:r>
          </w:p>
        </w:tc>
        <w:tc>
          <w:tcPr>
            <w:tcW w:w="1142" w:type="dxa"/>
            <w:tcBorders>
              <w:top w:val="single" w:sz="8" w:space="0" w:color="FFFFFF"/>
              <w:left w:val="single" w:sz="8" w:space="0" w:color="FFFFFF"/>
              <w:bottom w:val="single" w:sz="8" w:space="0" w:color="FFFFFF"/>
              <w:right w:val="single" w:sz="8" w:space="0" w:color="FFFFFF"/>
            </w:tcBorders>
            <w:shd w:val="clear" w:color="auto" w:fill="E9EDF4"/>
          </w:tcPr>
          <w:p w14:paraId="3E8951E3"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b/>
                <w:bCs/>
              </w:rPr>
              <w:t>Hedefe Etkisi (%)</w:t>
            </w:r>
          </w:p>
        </w:tc>
        <w:tc>
          <w:tcPr>
            <w:tcW w:w="1114" w:type="dxa"/>
            <w:tcBorders>
              <w:top w:val="single" w:sz="8" w:space="0" w:color="FFFFFF"/>
              <w:left w:val="single" w:sz="8" w:space="0" w:color="FFFFFF"/>
              <w:bottom w:val="single" w:sz="8" w:space="0" w:color="FFFFFF"/>
              <w:right w:val="single" w:sz="8" w:space="0" w:color="FFFFFF"/>
            </w:tcBorders>
            <w:shd w:val="clear" w:color="auto" w:fill="E9EDF4"/>
          </w:tcPr>
          <w:p w14:paraId="3517538C" w14:textId="53D367E6" w:rsidR="001753F5" w:rsidRPr="006B4865" w:rsidRDefault="00BD135F" w:rsidP="00690F0E">
            <w:pPr>
              <w:jc w:val="center"/>
              <w:rPr>
                <w:rFonts w:ascii="Times New Roman" w:hAnsi="Times New Roman" w:cs="Times New Roman"/>
              </w:rPr>
            </w:pPr>
            <w:r w:rsidRPr="006B4865">
              <w:rPr>
                <w:rFonts w:ascii="Times New Roman" w:hAnsi="Times New Roman" w:cs="Times New Roman"/>
                <w:b/>
                <w:bCs/>
              </w:rPr>
              <w:t>Hedef 2022</w:t>
            </w:r>
          </w:p>
        </w:tc>
        <w:tc>
          <w:tcPr>
            <w:tcW w:w="1732" w:type="dxa"/>
            <w:tcBorders>
              <w:top w:val="single" w:sz="8" w:space="0" w:color="FFFFFF"/>
              <w:left w:val="single" w:sz="8" w:space="0" w:color="FFFFFF"/>
              <w:bottom w:val="single" w:sz="8" w:space="0" w:color="FFFFFF"/>
            </w:tcBorders>
            <w:shd w:val="clear" w:color="auto" w:fill="E9EDF4"/>
          </w:tcPr>
          <w:p w14:paraId="5AECF2C8" w14:textId="380C5B50" w:rsidR="001753F5" w:rsidRPr="006B4865" w:rsidRDefault="00BD135F" w:rsidP="00690F0E">
            <w:pPr>
              <w:jc w:val="center"/>
              <w:rPr>
                <w:rFonts w:ascii="Times New Roman" w:hAnsi="Times New Roman" w:cs="Times New Roman"/>
              </w:rPr>
            </w:pPr>
            <w:r w:rsidRPr="006B4865">
              <w:rPr>
                <w:rFonts w:ascii="Times New Roman" w:hAnsi="Times New Roman" w:cs="Times New Roman"/>
                <w:b/>
                <w:bCs/>
              </w:rPr>
              <w:t>Gerçekleşen 2022</w:t>
            </w:r>
          </w:p>
        </w:tc>
        <w:tc>
          <w:tcPr>
            <w:tcW w:w="1482"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4F2AC317" w14:textId="77777777" w:rsidR="001753F5" w:rsidRPr="006B4865" w:rsidRDefault="001753F5" w:rsidP="00690F0E">
            <w:pPr>
              <w:jc w:val="center"/>
              <w:rPr>
                <w:rFonts w:ascii="Times New Roman" w:hAnsi="Times New Roman" w:cs="Times New Roman"/>
                <w:b/>
                <w:bCs/>
              </w:rPr>
            </w:pPr>
            <w:r w:rsidRPr="006B4865">
              <w:rPr>
                <w:rFonts w:ascii="Times New Roman" w:hAnsi="Times New Roman" w:cs="Times New Roman"/>
                <w:b/>
                <w:bCs/>
              </w:rPr>
              <w:t>Gerçekleşme Durumu</w:t>
            </w:r>
          </w:p>
        </w:tc>
        <w:tc>
          <w:tcPr>
            <w:tcW w:w="3983"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368B1A6E" w14:textId="77777777" w:rsidR="001753F5" w:rsidRPr="006B4865" w:rsidRDefault="001753F5" w:rsidP="00690F0E">
            <w:pPr>
              <w:jc w:val="center"/>
              <w:rPr>
                <w:rFonts w:ascii="Times New Roman" w:hAnsi="Times New Roman" w:cs="Times New Roman"/>
                <w:b/>
                <w:bCs/>
              </w:rPr>
            </w:pPr>
            <w:r w:rsidRPr="006B4865">
              <w:rPr>
                <w:rFonts w:ascii="Times New Roman" w:hAnsi="Times New Roman" w:cs="Times New Roman"/>
                <w:b/>
                <w:bCs/>
              </w:rPr>
              <w:t>Açıklama</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Pr>
          <w:p w14:paraId="1181B5F8" w14:textId="77777777" w:rsidR="001753F5" w:rsidRPr="006B4865" w:rsidRDefault="001753F5" w:rsidP="00690F0E">
            <w:pPr>
              <w:jc w:val="center"/>
              <w:rPr>
                <w:rFonts w:ascii="Times New Roman" w:hAnsi="Times New Roman" w:cs="Times New Roman"/>
                <w:b/>
                <w:bCs/>
              </w:rPr>
            </w:pPr>
            <w:r w:rsidRPr="006B4865">
              <w:rPr>
                <w:rFonts w:ascii="Times New Roman" w:eastAsia="Times New Roman" w:hAnsi="Times New Roman" w:cs="Times New Roman"/>
                <w:b/>
                <w:bCs/>
                <w:color w:val="000000"/>
                <w:lang w:eastAsia="tr-TR"/>
              </w:rPr>
              <w:t>Eylem Planı</w:t>
            </w:r>
          </w:p>
        </w:tc>
      </w:tr>
      <w:tr w:rsidR="001753F5" w:rsidRPr="006B4865" w14:paraId="066B5234" w14:textId="77777777" w:rsidTr="00D37DFA">
        <w:trPr>
          <w:trHeight w:val="393"/>
        </w:trPr>
        <w:tc>
          <w:tcPr>
            <w:tcW w:w="3862" w:type="dxa"/>
            <w:tcBorders>
              <w:top w:val="single" w:sz="8" w:space="0" w:color="FFFFFF"/>
              <w:left w:val="single" w:sz="8" w:space="0" w:color="FFFFFF"/>
              <w:bottom w:val="single" w:sz="8" w:space="0" w:color="FFFFFF"/>
              <w:right w:val="single" w:sz="8" w:space="0" w:color="FFFFFF"/>
            </w:tcBorders>
            <w:shd w:val="clear" w:color="auto" w:fill="D0D8E8"/>
          </w:tcPr>
          <w:p w14:paraId="72B953DA" w14:textId="77777777" w:rsidR="001753F5" w:rsidRPr="006B4865" w:rsidRDefault="001753F5" w:rsidP="00690F0E">
            <w:pPr>
              <w:rPr>
                <w:rFonts w:ascii="Times New Roman" w:hAnsi="Times New Roman" w:cs="Times New Roman"/>
                <w:b/>
                <w:bCs/>
              </w:rPr>
            </w:pPr>
            <w:r w:rsidRPr="006B4865">
              <w:rPr>
                <w:rFonts w:ascii="Times New Roman" w:eastAsia="Times New Roman" w:hAnsi="Times New Roman" w:cs="Times New Roman"/>
                <w:b/>
                <w:bCs/>
                <w:color w:val="000000"/>
                <w:lang w:eastAsia="tr-TR"/>
              </w:rPr>
              <w:t>PG2.4.1. Lisansüstü öğrenci oranı (%)</w:t>
            </w:r>
          </w:p>
        </w:tc>
        <w:tc>
          <w:tcPr>
            <w:tcW w:w="1142" w:type="dxa"/>
            <w:tcBorders>
              <w:top w:val="single" w:sz="8" w:space="0" w:color="FFFFFF"/>
              <w:left w:val="single" w:sz="8" w:space="0" w:color="FFFFFF"/>
              <w:bottom w:val="single" w:sz="8" w:space="0" w:color="FFFFFF"/>
              <w:right w:val="single" w:sz="8" w:space="0" w:color="FFFFFF"/>
            </w:tcBorders>
            <w:shd w:val="clear" w:color="auto" w:fill="D0D8E8"/>
          </w:tcPr>
          <w:p w14:paraId="4AD2BA58"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rPr>
              <w:t>50</w:t>
            </w:r>
          </w:p>
        </w:tc>
        <w:tc>
          <w:tcPr>
            <w:tcW w:w="1114" w:type="dxa"/>
            <w:tcBorders>
              <w:top w:val="single" w:sz="8" w:space="0" w:color="FFFFFF"/>
              <w:left w:val="single" w:sz="8" w:space="0" w:color="FFFFFF"/>
              <w:bottom w:val="single" w:sz="8" w:space="0" w:color="FFFFFF"/>
              <w:right w:val="single" w:sz="8" w:space="0" w:color="FFFFFF"/>
            </w:tcBorders>
            <w:shd w:val="clear" w:color="auto" w:fill="D0D8E8"/>
          </w:tcPr>
          <w:p w14:paraId="1143AE65" w14:textId="5AE8C7C4" w:rsidR="001753F5" w:rsidRPr="006B4865" w:rsidRDefault="004C5DCC" w:rsidP="00690F0E">
            <w:pPr>
              <w:jc w:val="center"/>
              <w:rPr>
                <w:rFonts w:ascii="Times New Roman" w:hAnsi="Times New Roman" w:cs="Times New Roman"/>
              </w:rPr>
            </w:pPr>
            <w:r w:rsidRPr="006B4865">
              <w:rPr>
                <w:rFonts w:ascii="Times New Roman" w:hAnsi="Times New Roman" w:cs="Times New Roman"/>
              </w:rPr>
              <w:t>3</w:t>
            </w:r>
          </w:p>
        </w:tc>
        <w:tc>
          <w:tcPr>
            <w:tcW w:w="1732" w:type="dxa"/>
            <w:tcBorders>
              <w:top w:val="single" w:sz="8" w:space="0" w:color="FFFFFF"/>
              <w:left w:val="single" w:sz="8" w:space="0" w:color="FFFFFF"/>
              <w:bottom w:val="single" w:sz="8" w:space="0" w:color="FFFFFF"/>
            </w:tcBorders>
            <w:shd w:val="clear" w:color="auto" w:fill="D0D8E8"/>
          </w:tcPr>
          <w:p w14:paraId="6C8605CC" w14:textId="49367E71" w:rsidR="001753F5" w:rsidRPr="006B4865" w:rsidRDefault="003F21B2" w:rsidP="00690F0E">
            <w:pPr>
              <w:jc w:val="center"/>
              <w:rPr>
                <w:rFonts w:ascii="Times New Roman" w:hAnsi="Times New Roman" w:cs="Times New Roman"/>
              </w:rPr>
            </w:pPr>
            <w:r w:rsidRPr="006B4865">
              <w:rPr>
                <w:rFonts w:ascii="Times New Roman" w:hAnsi="Times New Roman" w:cs="Times New Roman"/>
              </w:rPr>
              <w:t>9</w:t>
            </w:r>
          </w:p>
        </w:tc>
        <w:tc>
          <w:tcPr>
            <w:tcW w:w="148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C994A49" w14:textId="64E84146" w:rsidR="001753F5" w:rsidRPr="006B4865" w:rsidRDefault="005C1B19" w:rsidP="001C1BD6">
            <w:pPr>
              <w:jc w:val="center"/>
              <w:rPr>
                <w:rFonts w:ascii="Times New Roman" w:hAnsi="Times New Roman" w:cs="Times New Roman"/>
                <w:b/>
                <w:bCs/>
              </w:rPr>
            </w:pPr>
            <w:r>
              <w:rPr>
                <w:rFonts w:ascii="Times New Roman" w:hAnsi="Times New Roman" w:cs="Times New Roman"/>
                <w:b/>
                <w:bCs/>
              </w:rPr>
              <w:t>Ulaşıldı</w:t>
            </w:r>
          </w:p>
        </w:tc>
        <w:tc>
          <w:tcPr>
            <w:tcW w:w="3983"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FC3B101" w14:textId="14A1EE5B" w:rsidR="001753F5" w:rsidRPr="006B4865" w:rsidRDefault="00D53C78" w:rsidP="00173939">
            <w:pPr>
              <w:spacing w:after="0" w:line="240" w:lineRule="auto"/>
              <w:jc w:val="both"/>
              <w:rPr>
                <w:rFonts w:ascii="Times New Roman" w:hAnsi="Times New Roman" w:cs="Times New Roman"/>
                <w:b/>
                <w:bCs/>
                <w:highlight w:val="yellow"/>
              </w:rPr>
            </w:pPr>
            <w:r w:rsidRPr="00D53C78">
              <w:rPr>
                <w:rFonts w:ascii="Times New Roman" w:hAnsi="Times New Roman" w:cs="Times New Roman"/>
                <w:bCs/>
              </w:rPr>
              <w:t>Hemşirelik Anabilim Dalı Cerrahi Hastalıklar Hemşireliği Yüksek Lisans Programı’na kayıtlı 9 öğrenci bulunmaktadır.</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Pr>
          <w:p w14:paraId="216A4F27" w14:textId="77777777" w:rsidR="001753F5" w:rsidRPr="006B4865" w:rsidRDefault="001753F5" w:rsidP="00690F0E">
            <w:pPr>
              <w:spacing w:after="0" w:line="240" w:lineRule="auto"/>
              <w:rPr>
                <w:rFonts w:ascii="Times New Roman" w:hAnsi="Times New Roman" w:cs="Times New Roman"/>
                <w:b/>
                <w:bCs/>
              </w:rPr>
            </w:pPr>
          </w:p>
        </w:tc>
      </w:tr>
      <w:tr w:rsidR="001753F5" w:rsidRPr="006B4865" w14:paraId="1758D300" w14:textId="77777777" w:rsidTr="00D37DFA">
        <w:trPr>
          <w:trHeight w:val="393"/>
        </w:trPr>
        <w:tc>
          <w:tcPr>
            <w:tcW w:w="3862" w:type="dxa"/>
            <w:tcBorders>
              <w:top w:val="single" w:sz="8" w:space="0" w:color="FFFFFF"/>
              <w:left w:val="single" w:sz="8" w:space="0" w:color="FFFFFF"/>
              <w:bottom w:val="single" w:sz="8" w:space="0" w:color="FFFFFF"/>
              <w:right w:val="single" w:sz="8" w:space="0" w:color="FFFFFF"/>
            </w:tcBorders>
            <w:shd w:val="clear" w:color="auto" w:fill="D0D8E8"/>
          </w:tcPr>
          <w:p w14:paraId="5E3D4FDC" w14:textId="77777777" w:rsidR="001753F5" w:rsidRPr="006B4865" w:rsidRDefault="001753F5" w:rsidP="00690F0E">
            <w:pPr>
              <w:rPr>
                <w:rFonts w:ascii="Times New Roman" w:hAnsi="Times New Roman" w:cs="Times New Roman"/>
                <w:b/>
                <w:bCs/>
              </w:rPr>
            </w:pPr>
            <w:r w:rsidRPr="006B4865">
              <w:rPr>
                <w:rFonts w:ascii="Times New Roman" w:eastAsia="Times New Roman" w:hAnsi="Times New Roman" w:cs="Times New Roman"/>
                <w:b/>
                <w:bCs/>
                <w:color w:val="000000"/>
                <w:lang w:eastAsia="tr-TR"/>
              </w:rPr>
              <w:t>PG2.4.2. Yüksek lisans programlarını tamamlayan öğrencilerin sayısı</w:t>
            </w:r>
          </w:p>
        </w:tc>
        <w:tc>
          <w:tcPr>
            <w:tcW w:w="1142" w:type="dxa"/>
            <w:tcBorders>
              <w:top w:val="single" w:sz="8" w:space="0" w:color="FFFFFF"/>
              <w:left w:val="single" w:sz="8" w:space="0" w:color="FFFFFF"/>
              <w:bottom w:val="single" w:sz="8" w:space="0" w:color="FFFFFF"/>
              <w:right w:val="single" w:sz="8" w:space="0" w:color="FFFFFF"/>
            </w:tcBorders>
            <w:shd w:val="clear" w:color="auto" w:fill="D0D8E8"/>
          </w:tcPr>
          <w:p w14:paraId="712D82E3"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rPr>
              <w:t>25</w:t>
            </w:r>
          </w:p>
        </w:tc>
        <w:tc>
          <w:tcPr>
            <w:tcW w:w="1114" w:type="dxa"/>
            <w:tcBorders>
              <w:top w:val="single" w:sz="8" w:space="0" w:color="FFFFFF"/>
              <w:left w:val="single" w:sz="8" w:space="0" w:color="FFFFFF"/>
              <w:bottom w:val="single" w:sz="8" w:space="0" w:color="FFFFFF"/>
              <w:right w:val="single" w:sz="8" w:space="0" w:color="FFFFFF"/>
            </w:tcBorders>
            <w:shd w:val="clear" w:color="auto" w:fill="D0D8E8"/>
          </w:tcPr>
          <w:p w14:paraId="7A0321BE"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rPr>
              <w:t>0</w:t>
            </w:r>
          </w:p>
        </w:tc>
        <w:tc>
          <w:tcPr>
            <w:tcW w:w="1732" w:type="dxa"/>
            <w:tcBorders>
              <w:top w:val="single" w:sz="8" w:space="0" w:color="FFFFFF"/>
              <w:left w:val="single" w:sz="8" w:space="0" w:color="FFFFFF"/>
              <w:bottom w:val="single" w:sz="8" w:space="0" w:color="FFFFFF"/>
            </w:tcBorders>
            <w:shd w:val="clear" w:color="auto" w:fill="D0D8E8"/>
          </w:tcPr>
          <w:p w14:paraId="653269C9" w14:textId="37A6319D" w:rsidR="001753F5" w:rsidRPr="006B4865" w:rsidRDefault="00FC6292" w:rsidP="00690F0E">
            <w:pPr>
              <w:jc w:val="center"/>
              <w:rPr>
                <w:rFonts w:ascii="Times New Roman" w:hAnsi="Times New Roman" w:cs="Times New Roman"/>
              </w:rPr>
            </w:pPr>
            <w:r>
              <w:rPr>
                <w:rFonts w:ascii="Times New Roman" w:hAnsi="Times New Roman" w:cs="Times New Roman"/>
              </w:rPr>
              <w:t>-</w:t>
            </w:r>
          </w:p>
        </w:tc>
        <w:tc>
          <w:tcPr>
            <w:tcW w:w="148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A113649" w14:textId="7DCA20AF" w:rsidR="001753F5" w:rsidRPr="006B4865" w:rsidRDefault="00FC6292" w:rsidP="00690F0E">
            <w:pPr>
              <w:jc w:val="center"/>
              <w:rPr>
                <w:rFonts w:ascii="Times New Roman" w:hAnsi="Times New Roman" w:cs="Times New Roman"/>
                <w:b/>
                <w:bCs/>
              </w:rPr>
            </w:pPr>
            <w:r>
              <w:rPr>
                <w:rFonts w:ascii="Times New Roman" w:hAnsi="Times New Roman" w:cs="Times New Roman"/>
                <w:b/>
                <w:bCs/>
              </w:rPr>
              <w:t>-</w:t>
            </w:r>
          </w:p>
        </w:tc>
        <w:tc>
          <w:tcPr>
            <w:tcW w:w="3983"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15C686F" w14:textId="77777777" w:rsidR="001753F5" w:rsidRPr="006B4865" w:rsidRDefault="001753F5" w:rsidP="00690F0E">
            <w:pPr>
              <w:spacing w:after="0" w:line="240" w:lineRule="auto"/>
              <w:rPr>
                <w:rFonts w:ascii="Times New Roman" w:hAnsi="Times New Roman" w:cs="Times New Roman"/>
                <w:b/>
                <w:bCs/>
              </w:rPr>
            </w:pPr>
          </w:p>
        </w:tc>
        <w:tc>
          <w:tcPr>
            <w:tcW w:w="2268" w:type="dxa"/>
            <w:tcBorders>
              <w:top w:val="single" w:sz="8" w:space="0" w:color="FFFFFF"/>
              <w:left w:val="single" w:sz="8" w:space="0" w:color="FFFFFF"/>
              <w:bottom w:val="single" w:sz="8" w:space="0" w:color="FFFFFF"/>
              <w:right w:val="single" w:sz="8" w:space="0" w:color="FFFFFF"/>
            </w:tcBorders>
            <w:shd w:val="clear" w:color="auto" w:fill="D0D8E8"/>
          </w:tcPr>
          <w:p w14:paraId="311F42F7" w14:textId="77777777" w:rsidR="001753F5" w:rsidRPr="006B4865" w:rsidRDefault="001753F5" w:rsidP="00690F0E">
            <w:pPr>
              <w:spacing w:after="0" w:line="240" w:lineRule="auto"/>
              <w:rPr>
                <w:rFonts w:ascii="Times New Roman" w:hAnsi="Times New Roman" w:cs="Times New Roman"/>
                <w:b/>
                <w:bCs/>
              </w:rPr>
            </w:pPr>
          </w:p>
        </w:tc>
      </w:tr>
      <w:tr w:rsidR="001753F5" w:rsidRPr="006B4865" w14:paraId="6B0565FB" w14:textId="77777777" w:rsidTr="00D37DFA">
        <w:trPr>
          <w:trHeight w:val="393"/>
        </w:trPr>
        <w:tc>
          <w:tcPr>
            <w:tcW w:w="3862" w:type="dxa"/>
            <w:tcBorders>
              <w:top w:val="single" w:sz="8" w:space="0" w:color="FFFFFF"/>
              <w:left w:val="single" w:sz="8" w:space="0" w:color="FFFFFF"/>
              <w:bottom w:val="single" w:sz="8" w:space="0" w:color="FFFFFF"/>
              <w:right w:val="single" w:sz="8" w:space="0" w:color="FFFFFF"/>
            </w:tcBorders>
            <w:shd w:val="clear" w:color="auto" w:fill="D0D8E8"/>
          </w:tcPr>
          <w:p w14:paraId="45A3759A" w14:textId="77777777" w:rsidR="001753F5" w:rsidRPr="006B4865" w:rsidRDefault="001753F5" w:rsidP="00690F0E">
            <w:pPr>
              <w:spacing w:after="0" w:line="240" w:lineRule="auto"/>
              <w:rPr>
                <w:rFonts w:ascii="Times New Roman" w:eastAsia="Times New Roman" w:hAnsi="Times New Roman" w:cs="Times New Roman"/>
                <w:b/>
                <w:bCs/>
                <w:lang w:eastAsia="tr-TR"/>
              </w:rPr>
            </w:pPr>
            <w:r w:rsidRPr="006B4865">
              <w:rPr>
                <w:rFonts w:ascii="Times New Roman" w:eastAsia="Times New Roman" w:hAnsi="Times New Roman" w:cs="Times New Roman"/>
                <w:b/>
                <w:bCs/>
                <w:color w:val="000000"/>
                <w:lang w:eastAsia="tr-TR"/>
              </w:rPr>
              <w:t>PG2.4.5. Lisansüstü öğrencilerin yaptığı yayın sayısı</w:t>
            </w:r>
          </w:p>
        </w:tc>
        <w:tc>
          <w:tcPr>
            <w:tcW w:w="1142" w:type="dxa"/>
            <w:tcBorders>
              <w:top w:val="single" w:sz="8" w:space="0" w:color="FFFFFF"/>
              <w:left w:val="single" w:sz="8" w:space="0" w:color="FFFFFF"/>
              <w:bottom w:val="single" w:sz="8" w:space="0" w:color="FFFFFF"/>
              <w:right w:val="single" w:sz="8" w:space="0" w:color="FFFFFF"/>
            </w:tcBorders>
            <w:shd w:val="clear" w:color="auto" w:fill="D0D8E8"/>
          </w:tcPr>
          <w:p w14:paraId="2AE35D2E"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rPr>
              <w:t>25</w:t>
            </w:r>
          </w:p>
        </w:tc>
        <w:tc>
          <w:tcPr>
            <w:tcW w:w="1114" w:type="dxa"/>
            <w:tcBorders>
              <w:top w:val="single" w:sz="8" w:space="0" w:color="FFFFFF"/>
              <w:left w:val="single" w:sz="8" w:space="0" w:color="FFFFFF"/>
              <w:bottom w:val="single" w:sz="8" w:space="0" w:color="FFFFFF"/>
              <w:right w:val="single" w:sz="8" w:space="0" w:color="FFFFFF"/>
            </w:tcBorders>
            <w:shd w:val="clear" w:color="auto" w:fill="D0D8E8"/>
          </w:tcPr>
          <w:p w14:paraId="6F7A6515" w14:textId="72AA0A3E" w:rsidR="001753F5" w:rsidRPr="006B4865" w:rsidRDefault="004C5DCC" w:rsidP="00690F0E">
            <w:pPr>
              <w:jc w:val="center"/>
              <w:rPr>
                <w:rFonts w:ascii="Times New Roman" w:hAnsi="Times New Roman" w:cs="Times New Roman"/>
              </w:rPr>
            </w:pPr>
            <w:r w:rsidRPr="006B4865">
              <w:rPr>
                <w:rFonts w:ascii="Times New Roman" w:hAnsi="Times New Roman" w:cs="Times New Roman"/>
              </w:rPr>
              <w:t>1</w:t>
            </w:r>
          </w:p>
        </w:tc>
        <w:tc>
          <w:tcPr>
            <w:tcW w:w="1732" w:type="dxa"/>
            <w:tcBorders>
              <w:top w:val="single" w:sz="8" w:space="0" w:color="FFFFFF"/>
              <w:left w:val="single" w:sz="8" w:space="0" w:color="FFFFFF"/>
              <w:bottom w:val="single" w:sz="8" w:space="0" w:color="FFFFFF"/>
            </w:tcBorders>
            <w:shd w:val="clear" w:color="auto" w:fill="D0D8E8"/>
          </w:tcPr>
          <w:p w14:paraId="4584B962" w14:textId="76E795C3" w:rsidR="001753F5" w:rsidRPr="006B4865" w:rsidRDefault="007D4960" w:rsidP="00690F0E">
            <w:pPr>
              <w:jc w:val="center"/>
              <w:rPr>
                <w:rFonts w:ascii="Times New Roman" w:hAnsi="Times New Roman" w:cs="Times New Roman"/>
              </w:rPr>
            </w:pPr>
            <w:r>
              <w:rPr>
                <w:rFonts w:ascii="Times New Roman" w:hAnsi="Times New Roman" w:cs="Times New Roman"/>
              </w:rPr>
              <w:t>0</w:t>
            </w:r>
          </w:p>
        </w:tc>
        <w:tc>
          <w:tcPr>
            <w:tcW w:w="148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0FC8CE07" w14:textId="5CD04C6A" w:rsidR="001753F5" w:rsidRPr="006B4865" w:rsidRDefault="001C1BD6" w:rsidP="001C1BD6">
            <w:pPr>
              <w:jc w:val="center"/>
              <w:rPr>
                <w:rFonts w:ascii="Times New Roman" w:hAnsi="Times New Roman" w:cs="Times New Roman"/>
                <w:b/>
                <w:bCs/>
              </w:rPr>
            </w:pPr>
            <w:r>
              <w:rPr>
                <w:rFonts w:ascii="Times New Roman" w:hAnsi="Times New Roman" w:cs="Times New Roman"/>
                <w:b/>
                <w:bCs/>
              </w:rPr>
              <w:t>Ulaşılmadı</w:t>
            </w:r>
          </w:p>
        </w:tc>
        <w:tc>
          <w:tcPr>
            <w:tcW w:w="3983"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2594ABD3" w14:textId="77777777" w:rsidR="001753F5" w:rsidRPr="006B4865" w:rsidRDefault="001753F5" w:rsidP="00690F0E">
            <w:pPr>
              <w:spacing w:after="0" w:line="240" w:lineRule="auto"/>
              <w:rPr>
                <w:rFonts w:ascii="Times New Roman" w:hAnsi="Times New Roman" w:cs="Times New Roman"/>
                <w:b/>
                <w:bCs/>
              </w:rPr>
            </w:pPr>
          </w:p>
        </w:tc>
        <w:tc>
          <w:tcPr>
            <w:tcW w:w="2268" w:type="dxa"/>
            <w:tcBorders>
              <w:top w:val="single" w:sz="8" w:space="0" w:color="FFFFFF"/>
              <w:left w:val="single" w:sz="8" w:space="0" w:color="FFFFFF"/>
              <w:bottom w:val="single" w:sz="8" w:space="0" w:color="FFFFFF"/>
              <w:right w:val="single" w:sz="8" w:space="0" w:color="FFFFFF"/>
            </w:tcBorders>
            <w:shd w:val="clear" w:color="auto" w:fill="D0D8E8"/>
          </w:tcPr>
          <w:p w14:paraId="539089DB" w14:textId="056BB52A" w:rsidR="001753F5" w:rsidRPr="007D4960" w:rsidRDefault="007D4960" w:rsidP="00690F0E">
            <w:pPr>
              <w:spacing w:after="0" w:line="240" w:lineRule="auto"/>
              <w:rPr>
                <w:rFonts w:ascii="Times New Roman" w:hAnsi="Times New Roman" w:cs="Times New Roman"/>
                <w:bCs/>
              </w:rPr>
            </w:pPr>
            <w:r w:rsidRPr="007D4960">
              <w:rPr>
                <w:rFonts w:ascii="Times New Roman" w:hAnsi="Times New Roman" w:cs="Times New Roman"/>
                <w:bCs/>
              </w:rPr>
              <w:t>Lisansüstü öğrencileri yayın yapmaya teşvik edilecektir</w:t>
            </w:r>
          </w:p>
        </w:tc>
      </w:tr>
    </w:tbl>
    <w:p w14:paraId="04F14BCE" w14:textId="5CD9E0D3" w:rsidR="001C1BD6" w:rsidRPr="006B4865" w:rsidRDefault="001C1BD6" w:rsidP="001C1BD6">
      <w:pPr>
        <w:tabs>
          <w:tab w:val="left" w:pos="2475"/>
        </w:tabs>
        <w:rPr>
          <w:rFonts w:ascii="Times New Roman" w:hAnsi="Times New Roman" w:cs="Times New Roman"/>
        </w:rPr>
      </w:pPr>
      <w:r>
        <w:rPr>
          <w:rFonts w:ascii="Times New Roman" w:hAnsi="Times New Roman" w:cs="Times New Roman"/>
        </w:rPr>
        <w:tab/>
      </w:r>
    </w:p>
    <w:tbl>
      <w:tblPr>
        <w:tblW w:w="5000" w:type="pct"/>
        <w:tblCellMar>
          <w:top w:w="72" w:type="dxa"/>
          <w:left w:w="144" w:type="dxa"/>
          <w:bottom w:w="72" w:type="dxa"/>
          <w:right w:w="144" w:type="dxa"/>
        </w:tblCellMar>
        <w:tblLook w:val="0420" w:firstRow="1" w:lastRow="0" w:firstColumn="0" w:lastColumn="0" w:noHBand="0" w:noVBand="1"/>
      </w:tblPr>
      <w:tblGrid>
        <w:gridCol w:w="1872"/>
        <w:gridCol w:w="1270"/>
        <w:gridCol w:w="851"/>
        <w:gridCol w:w="1437"/>
        <w:gridCol w:w="1244"/>
        <w:gridCol w:w="5986"/>
        <w:gridCol w:w="2923"/>
      </w:tblGrid>
      <w:tr w:rsidR="00D37DFA" w:rsidRPr="006B4865" w14:paraId="55BD99F2" w14:textId="77777777" w:rsidTr="00AA0701">
        <w:trPr>
          <w:trHeight w:val="460"/>
        </w:trPr>
        <w:tc>
          <w:tcPr>
            <w:tcW w:w="1872" w:type="dxa"/>
            <w:tcBorders>
              <w:top w:val="single" w:sz="8" w:space="0" w:color="FFFFFF"/>
              <w:left w:val="single" w:sz="8" w:space="0" w:color="FFFFFF"/>
              <w:bottom w:val="single" w:sz="24" w:space="0" w:color="FFFFFF"/>
              <w:right w:val="single" w:sz="8" w:space="0" w:color="FFFFFF"/>
            </w:tcBorders>
            <w:shd w:val="clear" w:color="auto" w:fill="4F81BD"/>
          </w:tcPr>
          <w:p w14:paraId="765F4C1F" w14:textId="77777777" w:rsidR="00D37DFA" w:rsidRPr="006B4865" w:rsidRDefault="00D37DFA" w:rsidP="00690F0E">
            <w:pPr>
              <w:rPr>
                <w:rFonts w:ascii="Times New Roman" w:hAnsi="Times New Roman" w:cs="Times New Roman"/>
              </w:rPr>
            </w:pPr>
            <w:r w:rsidRPr="006B4865">
              <w:rPr>
                <w:rFonts w:ascii="Times New Roman" w:hAnsi="Times New Roman" w:cs="Times New Roman"/>
                <w:b/>
                <w:bCs/>
              </w:rPr>
              <w:t>Amaç (A2)</w:t>
            </w:r>
          </w:p>
        </w:tc>
        <w:tc>
          <w:tcPr>
            <w:tcW w:w="13711" w:type="dxa"/>
            <w:gridSpan w:val="6"/>
            <w:tcBorders>
              <w:top w:val="single" w:sz="8" w:space="0" w:color="FFFFFF"/>
              <w:left w:val="single" w:sz="8" w:space="0" w:color="FFFFFF"/>
              <w:bottom w:val="single" w:sz="24" w:space="0" w:color="FFFFFF"/>
            </w:tcBorders>
            <w:shd w:val="clear" w:color="auto" w:fill="4F81BD"/>
          </w:tcPr>
          <w:p w14:paraId="0EC925D8" w14:textId="01CC2F8F" w:rsidR="00D37DFA" w:rsidRPr="006B4865" w:rsidRDefault="00D37DFA" w:rsidP="00690F0E">
            <w:pPr>
              <w:rPr>
                <w:rFonts w:ascii="Times New Roman" w:hAnsi="Times New Roman" w:cs="Times New Roman"/>
                <w:b/>
                <w:bCs/>
              </w:rPr>
            </w:pPr>
            <w:r w:rsidRPr="006B4865">
              <w:rPr>
                <w:rFonts w:ascii="Times New Roman" w:hAnsi="Times New Roman" w:cs="Times New Roman"/>
                <w:b/>
                <w:bCs/>
              </w:rPr>
              <w:t>Bilimsel Araştırma ve Yayın Faaliyetlerini Nitelik ve Nicelik Yönünden Geliştirmek</w:t>
            </w:r>
          </w:p>
        </w:tc>
      </w:tr>
      <w:tr w:rsidR="00D37DFA" w:rsidRPr="006B4865" w14:paraId="59DDDA8C" w14:textId="77777777" w:rsidTr="00AA0701">
        <w:trPr>
          <w:trHeight w:val="358"/>
        </w:trPr>
        <w:tc>
          <w:tcPr>
            <w:tcW w:w="1872" w:type="dxa"/>
            <w:tcBorders>
              <w:top w:val="single" w:sz="24" w:space="0" w:color="FFFFFF"/>
              <w:left w:val="single" w:sz="8" w:space="0" w:color="FFFFFF"/>
              <w:bottom w:val="single" w:sz="8" w:space="0" w:color="FFFFFF"/>
              <w:right w:val="single" w:sz="8" w:space="0" w:color="FFFFFF"/>
            </w:tcBorders>
            <w:shd w:val="clear" w:color="auto" w:fill="D0D8E8"/>
          </w:tcPr>
          <w:p w14:paraId="65C7C7E2" w14:textId="77777777" w:rsidR="00D37DFA" w:rsidRPr="006B4865" w:rsidRDefault="00D37DFA" w:rsidP="00690F0E">
            <w:pPr>
              <w:rPr>
                <w:rFonts w:ascii="Times New Roman" w:hAnsi="Times New Roman" w:cs="Times New Roman"/>
              </w:rPr>
            </w:pPr>
            <w:r w:rsidRPr="006B4865">
              <w:rPr>
                <w:rFonts w:ascii="Times New Roman" w:hAnsi="Times New Roman" w:cs="Times New Roman"/>
                <w:b/>
                <w:bCs/>
              </w:rPr>
              <w:t>Hedef (H2.5.)</w:t>
            </w:r>
          </w:p>
        </w:tc>
        <w:tc>
          <w:tcPr>
            <w:tcW w:w="13711" w:type="dxa"/>
            <w:gridSpan w:val="6"/>
            <w:tcBorders>
              <w:top w:val="single" w:sz="24" w:space="0" w:color="FFFFFF"/>
              <w:left w:val="single" w:sz="8" w:space="0" w:color="FFFFFF"/>
              <w:bottom w:val="single" w:sz="8" w:space="0" w:color="FFFFFF"/>
            </w:tcBorders>
            <w:shd w:val="clear" w:color="auto" w:fill="D0D8E8"/>
          </w:tcPr>
          <w:p w14:paraId="4B280893" w14:textId="7EE5D770" w:rsidR="00D37DFA" w:rsidRPr="006B4865" w:rsidRDefault="00D37DFA" w:rsidP="00690F0E">
            <w:pPr>
              <w:rPr>
                <w:rFonts w:ascii="Times New Roman" w:hAnsi="Times New Roman" w:cs="Times New Roman"/>
                <w:b/>
                <w:bCs/>
              </w:rPr>
            </w:pPr>
            <w:r w:rsidRPr="006B4865">
              <w:rPr>
                <w:rFonts w:ascii="Times New Roman" w:hAnsi="Times New Roman" w:cs="Times New Roman"/>
                <w:b/>
                <w:bCs/>
              </w:rPr>
              <w:t>Ulusal ve uluslararası düzeyde yayın sayısı ve niteliği arttırılacaktır.</w:t>
            </w:r>
          </w:p>
        </w:tc>
      </w:tr>
      <w:tr w:rsidR="001753F5" w:rsidRPr="006B4865" w14:paraId="0F54D716" w14:textId="77777777" w:rsidTr="00AA0701">
        <w:trPr>
          <w:trHeight w:val="479"/>
        </w:trPr>
        <w:tc>
          <w:tcPr>
            <w:tcW w:w="1872" w:type="dxa"/>
            <w:tcBorders>
              <w:top w:val="single" w:sz="8" w:space="0" w:color="FFFFFF"/>
              <w:left w:val="single" w:sz="8" w:space="0" w:color="FFFFFF"/>
              <w:bottom w:val="single" w:sz="8" w:space="0" w:color="FFFFFF"/>
              <w:right w:val="single" w:sz="8" w:space="0" w:color="FFFFFF"/>
            </w:tcBorders>
            <w:shd w:val="clear" w:color="auto" w:fill="E9EDF4"/>
          </w:tcPr>
          <w:p w14:paraId="2F162353" w14:textId="77777777" w:rsidR="001753F5" w:rsidRPr="006B4865" w:rsidRDefault="001753F5" w:rsidP="00D37DFA">
            <w:pPr>
              <w:spacing w:after="0"/>
              <w:rPr>
                <w:rFonts w:ascii="Times New Roman" w:hAnsi="Times New Roman" w:cs="Times New Roman"/>
              </w:rPr>
            </w:pPr>
            <w:r w:rsidRPr="006B4865">
              <w:rPr>
                <w:rFonts w:ascii="Times New Roman" w:hAnsi="Times New Roman" w:cs="Times New Roman"/>
                <w:b/>
                <w:bCs/>
              </w:rPr>
              <w:t>Performans Göstergeleri</w:t>
            </w:r>
          </w:p>
        </w:tc>
        <w:tc>
          <w:tcPr>
            <w:tcW w:w="1270" w:type="dxa"/>
            <w:tcBorders>
              <w:top w:val="single" w:sz="8" w:space="0" w:color="FFFFFF"/>
              <w:left w:val="single" w:sz="8" w:space="0" w:color="FFFFFF"/>
              <w:bottom w:val="single" w:sz="8" w:space="0" w:color="FFFFFF"/>
              <w:right w:val="single" w:sz="8" w:space="0" w:color="FFFFFF"/>
            </w:tcBorders>
            <w:shd w:val="clear" w:color="auto" w:fill="E9EDF4"/>
          </w:tcPr>
          <w:p w14:paraId="7F55E14B" w14:textId="77777777" w:rsidR="001753F5" w:rsidRPr="006B4865" w:rsidRDefault="001753F5" w:rsidP="00D37DFA">
            <w:pPr>
              <w:spacing w:after="0"/>
              <w:jc w:val="center"/>
              <w:rPr>
                <w:rFonts w:ascii="Times New Roman" w:hAnsi="Times New Roman" w:cs="Times New Roman"/>
              </w:rPr>
            </w:pPr>
            <w:r w:rsidRPr="006B4865">
              <w:rPr>
                <w:rFonts w:ascii="Times New Roman" w:hAnsi="Times New Roman" w:cs="Times New Roman"/>
                <w:b/>
                <w:bCs/>
              </w:rPr>
              <w:t>Hedefe Etkisi (%)</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Pr>
          <w:p w14:paraId="1CB0F8A7" w14:textId="40B20556" w:rsidR="001753F5" w:rsidRPr="006B4865" w:rsidRDefault="00BD135F" w:rsidP="00D37DFA">
            <w:pPr>
              <w:spacing w:after="0"/>
              <w:jc w:val="center"/>
              <w:rPr>
                <w:rFonts w:ascii="Times New Roman" w:hAnsi="Times New Roman" w:cs="Times New Roman"/>
              </w:rPr>
            </w:pPr>
            <w:r w:rsidRPr="006B4865">
              <w:rPr>
                <w:rFonts w:ascii="Times New Roman" w:hAnsi="Times New Roman" w:cs="Times New Roman"/>
                <w:b/>
                <w:bCs/>
              </w:rPr>
              <w:t>Hedef 2022</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Pr>
          <w:p w14:paraId="4C3FE2A1" w14:textId="2A349113" w:rsidR="001753F5" w:rsidRPr="006B4865" w:rsidRDefault="00BD135F" w:rsidP="00D37DFA">
            <w:pPr>
              <w:spacing w:after="0"/>
              <w:jc w:val="center"/>
              <w:rPr>
                <w:rFonts w:ascii="Times New Roman" w:hAnsi="Times New Roman" w:cs="Times New Roman"/>
              </w:rPr>
            </w:pPr>
            <w:r w:rsidRPr="006B4865">
              <w:rPr>
                <w:rFonts w:ascii="Times New Roman" w:hAnsi="Times New Roman" w:cs="Times New Roman"/>
                <w:b/>
                <w:bCs/>
              </w:rPr>
              <w:t>Gerçekleşen 2022</w:t>
            </w:r>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49E60AA9" w14:textId="77777777" w:rsidR="001753F5" w:rsidRPr="006B4865" w:rsidRDefault="001753F5" w:rsidP="00D37DFA">
            <w:pPr>
              <w:spacing w:after="0"/>
              <w:jc w:val="center"/>
              <w:rPr>
                <w:rFonts w:ascii="Times New Roman" w:hAnsi="Times New Roman" w:cs="Times New Roman"/>
                <w:b/>
                <w:bCs/>
              </w:rPr>
            </w:pPr>
            <w:r w:rsidRPr="006B4865">
              <w:rPr>
                <w:rFonts w:ascii="Times New Roman" w:hAnsi="Times New Roman" w:cs="Times New Roman"/>
                <w:b/>
                <w:bCs/>
              </w:rPr>
              <w:t>Gerçekleşme Durumu</w:t>
            </w:r>
          </w:p>
        </w:tc>
        <w:tc>
          <w:tcPr>
            <w:tcW w:w="5986"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1933DCE0" w14:textId="77777777" w:rsidR="001753F5" w:rsidRPr="006B4865" w:rsidRDefault="001753F5" w:rsidP="00D37DFA">
            <w:pPr>
              <w:spacing w:after="0"/>
              <w:jc w:val="center"/>
              <w:rPr>
                <w:rFonts w:ascii="Times New Roman" w:hAnsi="Times New Roman" w:cs="Times New Roman"/>
                <w:b/>
                <w:bCs/>
              </w:rPr>
            </w:pPr>
            <w:r w:rsidRPr="006B4865">
              <w:rPr>
                <w:rFonts w:ascii="Times New Roman" w:hAnsi="Times New Roman" w:cs="Times New Roman"/>
                <w:b/>
                <w:bCs/>
              </w:rPr>
              <w:t>Açıklama</w:t>
            </w:r>
          </w:p>
        </w:tc>
        <w:tc>
          <w:tcPr>
            <w:tcW w:w="2923" w:type="dxa"/>
            <w:tcBorders>
              <w:top w:val="single" w:sz="8" w:space="0" w:color="FFFFFF"/>
              <w:left w:val="single" w:sz="8" w:space="0" w:color="FFFFFF"/>
              <w:bottom w:val="single" w:sz="8" w:space="0" w:color="FFFFFF"/>
              <w:right w:val="single" w:sz="8" w:space="0" w:color="FFFFFF"/>
            </w:tcBorders>
            <w:shd w:val="clear" w:color="auto" w:fill="E9EDF4"/>
          </w:tcPr>
          <w:p w14:paraId="75AD2AEE" w14:textId="77777777" w:rsidR="001753F5" w:rsidRPr="006B4865" w:rsidRDefault="001753F5" w:rsidP="00D37DFA">
            <w:pPr>
              <w:spacing w:after="0"/>
              <w:jc w:val="center"/>
              <w:rPr>
                <w:rFonts w:ascii="Times New Roman" w:hAnsi="Times New Roman" w:cs="Times New Roman"/>
                <w:b/>
                <w:bCs/>
              </w:rPr>
            </w:pPr>
            <w:r w:rsidRPr="006B4865">
              <w:rPr>
                <w:rFonts w:ascii="Times New Roman" w:eastAsia="Times New Roman" w:hAnsi="Times New Roman" w:cs="Times New Roman"/>
                <w:b/>
                <w:bCs/>
                <w:color w:val="000000"/>
                <w:lang w:eastAsia="tr-TR"/>
              </w:rPr>
              <w:t>Eylem Planı</w:t>
            </w:r>
          </w:p>
        </w:tc>
      </w:tr>
      <w:tr w:rsidR="001753F5" w:rsidRPr="006B4865" w14:paraId="6B14A5A6" w14:textId="77777777" w:rsidTr="00455539">
        <w:trPr>
          <w:trHeight w:val="339"/>
        </w:trPr>
        <w:tc>
          <w:tcPr>
            <w:tcW w:w="1872" w:type="dxa"/>
            <w:tcBorders>
              <w:top w:val="single" w:sz="8" w:space="0" w:color="FFFFFF"/>
              <w:left w:val="single" w:sz="8" w:space="0" w:color="FFFFFF"/>
              <w:bottom w:val="single" w:sz="8" w:space="0" w:color="FFFFFF"/>
              <w:right w:val="single" w:sz="8" w:space="0" w:color="FFFFFF"/>
            </w:tcBorders>
            <w:shd w:val="clear" w:color="auto" w:fill="D0D8E8"/>
          </w:tcPr>
          <w:p w14:paraId="44CC2CC0" w14:textId="774E1AEA" w:rsidR="001753F5" w:rsidRPr="006B4865" w:rsidRDefault="001753F5" w:rsidP="00690F0E">
            <w:pPr>
              <w:rPr>
                <w:rFonts w:ascii="Times New Roman" w:hAnsi="Times New Roman" w:cs="Times New Roman"/>
              </w:rPr>
            </w:pPr>
            <w:bookmarkStart w:id="1" w:name="_Hlk93755519"/>
            <w:r w:rsidRPr="00F4053F">
              <w:rPr>
                <w:rFonts w:ascii="Times New Roman" w:hAnsi="Times New Roman" w:cs="Times New Roman"/>
              </w:rPr>
              <w:t>PG2.5.1. Toplam bilimsel yayın sayısı</w:t>
            </w:r>
            <w:bookmarkEnd w:id="1"/>
          </w:p>
        </w:tc>
        <w:tc>
          <w:tcPr>
            <w:tcW w:w="1270" w:type="dxa"/>
            <w:tcBorders>
              <w:top w:val="single" w:sz="8" w:space="0" w:color="FFFFFF"/>
              <w:left w:val="single" w:sz="8" w:space="0" w:color="FFFFFF"/>
              <w:bottom w:val="single" w:sz="8" w:space="0" w:color="FFFFFF"/>
              <w:right w:val="single" w:sz="8" w:space="0" w:color="FFFFFF"/>
            </w:tcBorders>
            <w:shd w:val="clear" w:color="auto" w:fill="D0D8E8"/>
          </w:tcPr>
          <w:p w14:paraId="67DD9FB5"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rPr>
              <w:t>20</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Pr>
          <w:p w14:paraId="3C44DA6A" w14:textId="202DC9BE" w:rsidR="001753F5" w:rsidRPr="006B4865" w:rsidRDefault="004C5DCC" w:rsidP="00690F0E">
            <w:pPr>
              <w:jc w:val="center"/>
              <w:rPr>
                <w:rFonts w:ascii="Times New Roman" w:hAnsi="Times New Roman" w:cs="Times New Roman"/>
              </w:rPr>
            </w:pPr>
            <w:r w:rsidRPr="006B4865">
              <w:rPr>
                <w:rFonts w:ascii="Times New Roman" w:hAnsi="Times New Roman" w:cs="Times New Roman"/>
              </w:rPr>
              <w:t>35</w:t>
            </w:r>
          </w:p>
        </w:tc>
        <w:tc>
          <w:tcPr>
            <w:tcW w:w="1437" w:type="dxa"/>
            <w:tcBorders>
              <w:top w:val="single" w:sz="8" w:space="0" w:color="FFFFFF"/>
              <w:left w:val="single" w:sz="8" w:space="0" w:color="FFFFFF"/>
              <w:bottom w:val="single" w:sz="8" w:space="0" w:color="FFFFFF"/>
              <w:right w:val="single" w:sz="8" w:space="0" w:color="FFFFFF"/>
            </w:tcBorders>
            <w:shd w:val="clear" w:color="auto" w:fill="D0D8E8"/>
          </w:tcPr>
          <w:p w14:paraId="387BF16B" w14:textId="7E527EAC" w:rsidR="001753F5" w:rsidRPr="006B4865" w:rsidRDefault="00CC3D4F" w:rsidP="009218E8">
            <w:pPr>
              <w:jc w:val="center"/>
              <w:rPr>
                <w:rFonts w:ascii="Times New Roman" w:hAnsi="Times New Roman" w:cs="Times New Roman"/>
              </w:rPr>
            </w:pPr>
            <w:r>
              <w:rPr>
                <w:rFonts w:ascii="Times New Roman" w:hAnsi="Times New Roman" w:cs="Times New Roman"/>
              </w:rPr>
              <w:t>1</w:t>
            </w:r>
            <w:r w:rsidR="009218E8">
              <w:rPr>
                <w:rFonts w:ascii="Times New Roman" w:hAnsi="Times New Roman" w:cs="Times New Roman"/>
              </w:rPr>
              <w:t>1</w:t>
            </w:r>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05E978B5" w14:textId="6F85BD1A" w:rsidR="001753F5" w:rsidRPr="006B4865" w:rsidRDefault="009218E8" w:rsidP="00690F0E">
            <w:pPr>
              <w:jc w:val="center"/>
              <w:rPr>
                <w:rFonts w:ascii="Times New Roman" w:hAnsi="Times New Roman" w:cs="Times New Roman"/>
                <w:b/>
                <w:bCs/>
              </w:rPr>
            </w:pPr>
            <w:r>
              <w:rPr>
                <w:rFonts w:ascii="Times New Roman" w:hAnsi="Times New Roman" w:cs="Times New Roman"/>
                <w:b/>
                <w:bCs/>
              </w:rPr>
              <w:t>Ulaşılmadı</w:t>
            </w:r>
          </w:p>
        </w:tc>
        <w:tc>
          <w:tcPr>
            <w:tcW w:w="5986"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D5FC7BA" w14:textId="4FDDC880" w:rsidR="00CC55C0" w:rsidRPr="006B4865" w:rsidRDefault="00CC55C0" w:rsidP="005B700D">
            <w:pPr>
              <w:pStyle w:val="ListeParagraf"/>
              <w:numPr>
                <w:ilvl w:val="0"/>
                <w:numId w:val="28"/>
              </w:numPr>
              <w:ind w:left="399"/>
              <w:jc w:val="both"/>
              <w:rPr>
                <w:rFonts w:ascii="Times New Roman" w:hAnsi="Times New Roman" w:cs="Times New Roman"/>
                <w:color w:val="FF0000"/>
              </w:rPr>
            </w:pPr>
            <w:r w:rsidRPr="006B4865">
              <w:rPr>
                <w:rFonts w:ascii="Times New Roman" w:hAnsi="Times New Roman" w:cs="Times New Roman"/>
              </w:rPr>
              <w:t xml:space="preserve">Köstekli, S., Çelik, S., Keskin, E. Evaluation of the effect of endotracheal aspiration at different head heights on oxygenation of the brain by non‐invasive method in intensive care patients. </w:t>
            </w:r>
            <w:r w:rsidRPr="007A7D73">
              <w:rPr>
                <w:rFonts w:ascii="Times New Roman" w:hAnsi="Times New Roman" w:cs="Times New Roman"/>
              </w:rPr>
              <w:t>J Clin Nurs.</w:t>
            </w:r>
            <w:r w:rsidRPr="006B4865">
              <w:rPr>
                <w:rFonts w:ascii="Times New Roman" w:hAnsi="Times New Roman" w:cs="Times New Roman"/>
                <w:i/>
              </w:rPr>
              <w:t xml:space="preserve"> </w:t>
            </w:r>
            <w:r w:rsidRPr="006B4865">
              <w:rPr>
                <w:rFonts w:ascii="Times New Roman" w:hAnsi="Times New Roman" w:cs="Times New Roman"/>
              </w:rPr>
              <w:t xml:space="preserve">2022;31:1709-1720. </w:t>
            </w:r>
            <w:hyperlink r:id="rId7" w:history="1">
              <w:r w:rsidRPr="006B4865">
                <w:rPr>
                  <w:rStyle w:val="Kpr"/>
                  <w:rFonts w:ascii="Times New Roman" w:hAnsi="Times New Roman" w:cs="Times New Roman"/>
                </w:rPr>
                <w:t>https://doi.org/10.1111/jocn.16314</w:t>
              </w:r>
            </w:hyperlink>
            <w:r w:rsidRPr="006B4865">
              <w:rPr>
                <w:rFonts w:ascii="Times New Roman" w:hAnsi="Times New Roman" w:cs="Times New Roman"/>
              </w:rPr>
              <w:t>.</w:t>
            </w:r>
          </w:p>
          <w:p w14:paraId="7FA34D55" w14:textId="77777777" w:rsidR="00AD01BF" w:rsidRPr="00AD01BF" w:rsidRDefault="00CC55C0" w:rsidP="00AD01BF">
            <w:pPr>
              <w:pStyle w:val="ListeParagraf"/>
              <w:numPr>
                <w:ilvl w:val="0"/>
                <w:numId w:val="28"/>
              </w:numPr>
              <w:ind w:left="399"/>
              <w:jc w:val="both"/>
              <w:rPr>
                <w:rFonts w:ascii="Times New Roman" w:hAnsi="Times New Roman" w:cs="Times New Roman"/>
              </w:rPr>
            </w:pPr>
            <w:r w:rsidRPr="006B4865">
              <w:rPr>
                <w:rFonts w:ascii="Times New Roman" w:hAnsi="Times New Roman" w:cs="Times New Roman"/>
              </w:rPr>
              <w:t xml:space="preserve">Köstekli, S., Çelik, S., Keskin, E. Effect of deep and superficial endotracheal suctioning on hemodynamic parameters and pain in neurosurgical intensive care patients. </w:t>
            </w:r>
            <w:r w:rsidRPr="007A7D73">
              <w:rPr>
                <w:rFonts w:ascii="Times New Roman" w:hAnsi="Times New Roman" w:cs="Times New Roman"/>
              </w:rPr>
              <w:t>Marmara Med J.</w:t>
            </w:r>
            <w:r w:rsidRPr="006B4865">
              <w:rPr>
                <w:rFonts w:ascii="Times New Roman" w:hAnsi="Times New Roman" w:cs="Times New Roman"/>
              </w:rPr>
              <w:t xml:space="preserve"> 2022; 2; 35(2):237-243. doi: 10.5472/marumj.1121846.</w:t>
            </w:r>
            <w:r w:rsidR="001753F5" w:rsidRPr="006B4865">
              <w:rPr>
                <w:rFonts w:ascii="Times New Roman" w:hAnsi="Times New Roman" w:cs="Times New Roman"/>
                <w:color w:val="FF0000"/>
              </w:rPr>
              <w:t xml:space="preserve"> </w:t>
            </w:r>
          </w:p>
          <w:p w14:paraId="2F1591F2" w14:textId="77777777" w:rsidR="00AD01BF" w:rsidRPr="00AD01BF" w:rsidRDefault="00AD01BF" w:rsidP="00AD01BF">
            <w:pPr>
              <w:pStyle w:val="ListeParagraf"/>
              <w:numPr>
                <w:ilvl w:val="0"/>
                <w:numId w:val="28"/>
              </w:numPr>
              <w:ind w:left="399"/>
              <w:jc w:val="both"/>
              <w:rPr>
                <w:rFonts w:ascii="Times New Roman" w:hAnsi="Times New Roman" w:cs="Times New Roman"/>
              </w:rPr>
            </w:pPr>
            <w:r w:rsidRPr="00AD01BF">
              <w:rPr>
                <w:rFonts w:ascii="Times New Roman" w:eastAsia="Times New Roman" w:hAnsi="Times New Roman" w:cs="Times New Roman"/>
                <w:lang w:eastAsia="tr-TR"/>
              </w:rPr>
              <w:lastRenderedPageBreak/>
              <w:t>Kuzlu Ayyıldız, T</w:t>
            </w:r>
            <w:proofErr w:type="gramStart"/>
            <w:r w:rsidRPr="00AD01BF">
              <w:rPr>
                <w:rFonts w:ascii="Times New Roman" w:eastAsia="Times New Roman" w:hAnsi="Times New Roman" w:cs="Times New Roman"/>
                <w:lang w:eastAsia="tr-TR"/>
              </w:rPr>
              <w:t>.,</w:t>
            </w:r>
            <w:proofErr w:type="gramEnd"/>
            <w:r w:rsidRPr="00AD01BF">
              <w:rPr>
                <w:rFonts w:ascii="Times New Roman" w:eastAsia="Times New Roman" w:hAnsi="Times New Roman" w:cs="Times New Roman"/>
                <w:lang w:eastAsia="tr-TR"/>
              </w:rPr>
              <w:t xml:space="preserve"> Demirci, E., Kocabıyık, M., Topan, A., Kurt, A.</w:t>
            </w:r>
            <w:r>
              <w:t xml:space="preserve"> P</w:t>
            </w:r>
            <w:r w:rsidRPr="00AD01BF">
              <w:rPr>
                <w:rFonts w:ascii="Times New Roman" w:eastAsia="Times New Roman" w:hAnsi="Times New Roman" w:cs="Times New Roman"/>
                <w:lang w:eastAsia="tr-TR"/>
              </w:rPr>
              <w:t>arents’ Opinions About Having Their Children Vaccinated Against COVID-19. J Pediatr Inf 2022;16(1):e20-e26. DOI: 10.5578/ced.20229903</w:t>
            </w:r>
          </w:p>
          <w:p w14:paraId="0DC5D9BD" w14:textId="77777777" w:rsidR="00AD01BF" w:rsidRDefault="00CB1442" w:rsidP="00AD01BF">
            <w:pPr>
              <w:pStyle w:val="ListeParagraf"/>
              <w:numPr>
                <w:ilvl w:val="0"/>
                <w:numId w:val="28"/>
              </w:numPr>
              <w:ind w:left="399"/>
              <w:jc w:val="both"/>
              <w:rPr>
                <w:rFonts w:ascii="Times New Roman" w:hAnsi="Times New Roman" w:cs="Times New Roman"/>
              </w:rPr>
            </w:pPr>
            <w:r w:rsidRPr="00AD01BF">
              <w:rPr>
                <w:rFonts w:ascii="Times New Roman" w:hAnsi="Times New Roman" w:cs="Times New Roman"/>
              </w:rPr>
              <w:t>Kuzlu Ayyildiz, T</w:t>
            </w:r>
            <w:proofErr w:type="gramStart"/>
            <w:r w:rsidRPr="00AD01BF">
              <w:rPr>
                <w:rFonts w:ascii="Times New Roman" w:hAnsi="Times New Roman" w:cs="Times New Roman"/>
              </w:rPr>
              <w:t>.,</w:t>
            </w:r>
            <w:proofErr w:type="gramEnd"/>
            <w:r w:rsidRPr="00AD01BF">
              <w:rPr>
                <w:rFonts w:ascii="Times New Roman" w:hAnsi="Times New Roman" w:cs="Times New Roman"/>
              </w:rPr>
              <w:t xml:space="preserve"> Kurt, A., Topan, A.,Kulakçı Altıntaş, H., Veren, F., Üstüner Top, F. (2022). Difficulties experienced by turkish parents with children in pediatric palliative care: An exploratory qualitative Study. OMEGA-Journal of Death and Dying, </w:t>
            </w:r>
            <w:r w:rsidRPr="00AD01BF">
              <w:rPr>
                <w:rFonts w:ascii="Times New Roman" w:eastAsia="Times New Roman" w:hAnsi="Times New Roman" w:cs="Times New Roman"/>
                <w:lang w:eastAsia="tr-TR"/>
              </w:rPr>
              <w:t xml:space="preserve">0–0. </w:t>
            </w:r>
            <w:r w:rsidRPr="00AD01BF">
              <w:rPr>
                <w:rFonts w:ascii="Times New Roman" w:hAnsi="Times New Roman" w:cs="Times New Roman"/>
              </w:rPr>
              <w:t>doi: 10.1177/00302228221097291</w:t>
            </w:r>
            <w:r w:rsidR="00AD01BF">
              <w:rPr>
                <w:rFonts w:ascii="Times New Roman" w:hAnsi="Times New Roman" w:cs="Times New Roman"/>
              </w:rPr>
              <w:t>.</w:t>
            </w:r>
          </w:p>
          <w:p w14:paraId="048D990F" w14:textId="77777777" w:rsidR="00AD01BF" w:rsidRPr="00AD01BF" w:rsidRDefault="00CB1442" w:rsidP="00AD01BF">
            <w:pPr>
              <w:pStyle w:val="ListeParagraf"/>
              <w:numPr>
                <w:ilvl w:val="0"/>
                <w:numId w:val="28"/>
              </w:numPr>
              <w:ind w:left="399"/>
              <w:jc w:val="both"/>
              <w:rPr>
                <w:rFonts w:ascii="Times New Roman" w:hAnsi="Times New Roman" w:cs="Times New Roman"/>
              </w:rPr>
            </w:pPr>
            <w:r w:rsidRPr="00AD01BF">
              <w:rPr>
                <w:rFonts w:ascii="Times New Roman" w:hAnsi="Times New Roman" w:cs="Times New Roman"/>
              </w:rPr>
              <w:t>Kürtüncü, M</w:t>
            </w:r>
            <w:proofErr w:type="gramStart"/>
            <w:r w:rsidRPr="00AD01BF">
              <w:rPr>
                <w:rFonts w:ascii="Times New Roman" w:hAnsi="Times New Roman" w:cs="Times New Roman"/>
              </w:rPr>
              <w:t>.,</w:t>
            </w:r>
            <w:proofErr w:type="gramEnd"/>
            <w:r w:rsidRPr="00AD01BF">
              <w:rPr>
                <w:rFonts w:ascii="Times New Roman" w:hAnsi="Times New Roman" w:cs="Times New Roman"/>
              </w:rPr>
              <w:t xml:space="preserve">  Kurt, </w:t>
            </w:r>
            <w:r w:rsidR="002B1AC3" w:rsidRPr="00AD01BF">
              <w:rPr>
                <w:rFonts w:ascii="Times New Roman" w:hAnsi="Times New Roman" w:cs="Times New Roman"/>
              </w:rPr>
              <w:t>A.,Orhan, S.O., Aktag, S</w:t>
            </w:r>
            <w:r w:rsidRPr="00AD01BF">
              <w:rPr>
                <w:rFonts w:ascii="Times New Roman" w:hAnsi="Times New Roman" w:cs="Times New Roman"/>
              </w:rPr>
              <w:t>. Perceptions of nurses in the drawings and comments of hospitalized children: A qual</w:t>
            </w:r>
            <w:r w:rsidR="002B1AC3" w:rsidRPr="00AD01BF">
              <w:rPr>
                <w:rFonts w:ascii="Times New Roman" w:hAnsi="Times New Roman" w:cs="Times New Roman"/>
              </w:rPr>
              <w:t xml:space="preserve">itative study. Creative Nursing, 2022; </w:t>
            </w:r>
            <w:r w:rsidRPr="00AD01BF">
              <w:rPr>
                <w:rFonts w:ascii="Times New Roman" w:hAnsi="Times New Roman" w:cs="Times New Roman"/>
              </w:rPr>
              <w:t xml:space="preserve">28 (2), 94-101. </w:t>
            </w:r>
            <w:r w:rsidRPr="00AD01BF">
              <w:rPr>
                <w:rFonts w:ascii="Times New Roman" w:eastAsia="Times New Roman" w:hAnsi="Times New Roman" w:cs="Times New Roman"/>
                <w:lang w:eastAsia="tr-TR"/>
              </w:rPr>
              <w:t>doi: 10.1891/CN-2021-0026</w:t>
            </w:r>
            <w:r w:rsidR="00AD01BF">
              <w:rPr>
                <w:rFonts w:ascii="Times New Roman" w:eastAsia="Times New Roman" w:hAnsi="Times New Roman" w:cs="Times New Roman"/>
                <w:lang w:eastAsia="tr-TR"/>
              </w:rPr>
              <w:t>.</w:t>
            </w:r>
          </w:p>
          <w:p w14:paraId="2CBA85B3" w14:textId="77777777" w:rsidR="00AD01BF" w:rsidRDefault="00CB1442" w:rsidP="00AD01BF">
            <w:pPr>
              <w:pStyle w:val="ListeParagraf"/>
              <w:numPr>
                <w:ilvl w:val="0"/>
                <w:numId w:val="28"/>
              </w:numPr>
              <w:ind w:left="399"/>
              <w:jc w:val="both"/>
              <w:rPr>
                <w:rFonts w:ascii="Times New Roman" w:hAnsi="Times New Roman" w:cs="Times New Roman"/>
              </w:rPr>
            </w:pPr>
            <w:r w:rsidRPr="00AD01BF">
              <w:rPr>
                <w:rFonts w:ascii="Times New Roman" w:hAnsi="Times New Roman" w:cs="Times New Roman"/>
              </w:rPr>
              <w:t>Topan, A., Kurt, A., Yanık, M., T</w:t>
            </w:r>
            <w:r w:rsidR="002B1AC3" w:rsidRPr="00AD01BF">
              <w:rPr>
                <w:rFonts w:ascii="Times New Roman" w:hAnsi="Times New Roman" w:cs="Times New Roman"/>
              </w:rPr>
              <w:t xml:space="preserve">atoglu, N., Özsavran M. </w:t>
            </w:r>
            <w:r w:rsidRPr="00AD01BF">
              <w:rPr>
                <w:rFonts w:ascii="Times New Roman" w:hAnsi="Times New Roman" w:cs="Times New Roman"/>
              </w:rPr>
              <w:t xml:space="preserve">The knowledge and behaviors of mothers with children 0–3 aged about pacifier use – a cross-sectional study. European Journal of Clinical and Experimental Medicine, </w:t>
            </w:r>
            <w:r w:rsidR="002B1AC3" w:rsidRPr="00AD01BF">
              <w:rPr>
                <w:rFonts w:ascii="Times New Roman" w:hAnsi="Times New Roman" w:cs="Times New Roman"/>
              </w:rPr>
              <w:t xml:space="preserve">2022; </w:t>
            </w:r>
            <w:r w:rsidRPr="00AD01BF">
              <w:rPr>
                <w:rFonts w:ascii="Times New Roman" w:hAnsi="Times New Roman" w:cs="Times New Roman"/>
              </w:rPr>
              <w:t>20(1), 36-43., doi: 10.15584/ejcem.2022.1.5</w:t>
            </w:r>
          </w:p>
          <w:p w14:paraId="013AE389" w14:textId="77777777" w:rsidR="00AD01BF" w:rsidRDefault="00CB1442" w:rsidP="00AD01BF">
            <w:pPr>
              <w:pStyle w:val="ListeParagraf"/>
              <w:numPr>
                <w:ilvl w:val="0"/>
                <w:numId w:val="28"/>
              </w:numPr>
              <w:ind w:left="399"/>
              <w:jc w:val="both"/>
              <w:rPr>
                <w:rFonts w:ascii="Times New Roman" w:hAnsi="Times New Roman" w:cs="Times New Roman"/>
              </w:rPr>
            </w:pPr>
            <w:r w:rsidRPr="00AD01BF">
              <w:rPr>
                <w:rFonts w:ascii="Times New Roman" w:hAnsi="Times New Roman" w:cs="Times New Roman"/>
              </w:rPr>
              <w:t>Kürtüncü, M.,</w:t>
            </w:r>
            <w:r w:rsidR="002B1AC3" w:rsidRPr="00AD01BF">
              <w:rPr>
                <w:rFonts w:ascii="Times New Roman" w:hAnsi="Times New Roman" w:cs="Times New Roman"/>
              </w:rPr>
              <w:t xml:space="preserve"> Kurt, A.</w:t>
            </w:r>
            <w:r w:rsidRPr="00AD01BF">
              <w:rPr>
                <w:rFonts w:ascii="Times New Roman" w:hAnsi="Times New Roman" w:cs="Times New Roman"/>
              </w:rPr>
              <w:t xml:space="preserve"> Energy drink consumption and its relationship to alcohol use disorders and impulsiveness in health sciences students in Turkey. Perspectives in Psychiatric Care, </w:t>
            </w:r>
            <w:r w:rsidR="002B1AC3" w:rsidRPr="00AD01BF">
              <w:rPr>
                <w:rFonts w:ascii="Times New Roman" w:hAnsi="Times New Roman" w:cs="Times New Roman"/>
              </w:rPr>
              <w:t xml:space="preserve">2022; </w:t>
            </w:r>
            <w:r w:rsidRPr="00AD01BF">
              <w:rPr>
                <w:rFonts w:ascii="Times New Roman" w:hAnsi="Times New Roman" w:cs="Times New Roman"/>
              </w:rPr>
              <w:t>58, 323-329., Doi: 10.1111/ppc.12789</w:t>
            </w:r>
            <w:r w:rsidR="00AD01BF">
              <w:rPr>
                <w:rFonts w:ascii="Times New Roman" w:hAnsi="Times New Roman" w:cs="Times New Roman"/>
              </w:rPr>
              <w:t>.</w:t>
            </w:r>
          </w:p>
          <w:p w14:paraId="6F5FF7D2" w14:textId="77777777" w:rsidR="00AD01BF" w:rsidRPr="00AD01BF" w:rsidRDefault="00CB1442" w:rsidP="00AD01BF">
            <w:pPr>
              <w:pStyle w:val="ListeParagraf"/>
              <w:numPr>
                <w:ilvl w:val="0"/>
                <w:numId w:val="28"/>
              </w:numPr>
              <w:ind w:left="399"/>
              <w:jc w:val="both"/>
              <w:rPr>
                <w:rFonts w:ascii="Times New Roman" w:hAnsi="Times New Roman" w:cs="Times New Roman"/>
              </w:rPr>
            </w:pPr>
            <w:r w:rsidRPr="00AD01BF">
              <w:rPr>
                <w:rFonts w:ascii="Times New Roman" w:hAnsi="Times New Roman" w:cs="Times New Roman"/>
                <w:color w:val="000000" w:themeColor="text1"/>
              </w:rPr>
              <w:t xml:space="preserve">Dinç, F. Yıldız, D. Toksik strese maruz kalan çocuk ve hemşirenin rolü. </w:t>
            </w:r>
            <w:r w:rsidRPr="007A7D73">
              <w:rPr>
                <w:rFonts w:ascii="Times New Roman" w:hAnsi="Times New Roman" w:cs="Times New Roman"/>
                <w:iCs/>
                <w:color w:val="000000" w:themeColor="text1"/>
              </w:rPr>
              <w:t xml:space="preserve">Gümüşhane Üniversitesi Sağlık Bilimleri Dergisi, </w:t>
            </w:r>
            <w:r w:rsidRPr="007A7D73">
              <w:rPr>
                <w:rFonts w:ascii="Times New Roman" w:hAnsi="Times New Roman" w:cs="Times New Roman"/>
                <w:color w:val="000000" w:themeColor="text1"/>
              </w:rPr>
              <w:t>2022;</w:t>
            </w:r>
            <w:r w:rsidRPr="00AD01BF">
              <w:rPr>
                <w:rFonts w:ascii="Times New Roman" w:hAnsi="Times New Roman" w:cs="Times New Roman"/>
                <w:color w:val="000000" w:themeColor="text1"/>
              </w:rPr>
              <w:t xml:space="preserve"> 11(1):319-326.</w:t>
            </w:r>
          </w:p>
          <w:p w14:paraId="4491FE11" w14:textId="4F57DE55" w:rsidR="00AD01BF" w:rsidRPr="00AD01BF" w:rsidRDefault="00C33913" w:rsidP="00AD01BF">
            <w:pPr>
              <w:pStyle w:val="ListeParagraf"/>
              <w:numPr>
                <w:ilvl w:val="0"/>
                <w:numId w:val="28"/>
              </w:numPr>
              <w:ind w:left="399"/>
              <w:jc w:val="both"/>
              <w:rPr>
                <w:rFonts w:ascii="Times New Roman" w:hAnsi="Times New Roman" w:cs="Times New Roman"/>
              </w:rPr>
            </w:pPr>
            <w:r w:rsidRPr="00AD01BF">
              <w:rPr>
                <w:rFonts w:ascii="Times New Roman" w:eastAsia="Times New Roman" w:hAnsi="Times New Roman" w:cs="Times New Roman"/>
              </w:rPr>
              <w:t xml:space="preserve">Kilci Erciyas, Ş., Cirban Ekrem, E., Kalaycı, M., Şahin, N.A., Aydoğmuş, A. Üreme </w:t>
            </w:r>
            <w:r w:rsidR="007A7D73" w:rsidRPr="00AD01BF">
              <w:rPr>
                <w:rFonts w:ascii="Times New Roman" w:eastAsia="Times New Roman" w:hAnsi="Times New Roman" w:cs="Times New Roman"/>
              </w:rPr>
              <w:t>çağındaki kadınların menstürel kap kullanımına ilişkin bilgi ve tutu</w:t>
            </w:r>
            <w:r w:rsidR="007A7D73">
              <w:rPr>
                <w:rFonts w:ascii="Times New Roman" w:eastAsia="Times New Roman" w:hAnsi="Times New Roman" w:cs="Times New Roman"/>
              </w:rPr>
              <w:t>m</w:t>
            </w:r>
            <w:r w:rsidR="007A7D73" w:rsidRPr="00AD01BF">
              <w:rPr>
                <w:rFonts w:ascii="Times New Roman" w:eastAsia="Times New Roman" w:hAnsi="Times New Roman" w:cs="Times New Roman"/>
              </w:rPr>
              <w:t>ları</w:t>
            </w:r>
            <w:r w:rsidRPr="00AD01BF">
              <w:rPr>
                <w:rFonts w:ascii="Times New Roman" w:eastAsia="Times New Roman" w:hAnsi="Times New Roman" w:cs="Times New Roman"/>
              </w:rPr>
              <w:t xml:space="preserve">. Batı Karadeniz Tıp Dergisi, 2022; 6(1), 115-124. </w:t>
            </w:r>
            <w:r w:rsidRPr="00AD01BF">
              <w:rPr>
                <w:rFonts w:ascii="Times New Roman" w:eastAsia="Times New Roman" w:hAnsi="Times New Roman" w:cs="Times New Roman"/>
                <w:color w:val="FF0000"/>
              </w:rPr>
              <w:t xml:space="preserve"> </w:t>
            </w:r>
          </w:p>
          <w:p w14:paraId="59EA7B71" w14:textId="0EA658FB" w:rsidR="00AD01BF" w:rsidRDefault="006520C7" w:rsidP="00AD01BF">
            <w:pPr>
              <w:pStyle w:val="ListeParagraf"/>
              <w:numPr>
                <w:ilvl w:val="0"/>
                <w:numId w:val="28"/>
              </w:numPr>
              <w:ind w:left="399"/>
              <w:jc w:val="both"/>
              <w:rPr>
                <w:rFonts w:ascii="Times New Roman" w:hAnsi="Times New Roman" w:cs="Times New Roman"/>
              </w:rPr>
            </w:pPr>
            <w:r w:rsidRPr="00AD01BF">
              <w:rPr>
                <w:rFonts w:ascii="Times New Roman" w:hAnsi="Times New Roman" w:cs="Times New Roman"/>
              </w:rPr>
              <w:t xml:space="preserve">Akın, E., Kırşan Büyüktarakçı, M. Araştırma ve </w:t>
            </w:r>
            <w:r w:rsidR="007A7D73" w:rsidRPr="00AD01BF">
              <w:rPr>
                <w:rFonts w:ascii="Times New Roman" w:hAnsi="Times New Roman" w:cs="Times New Roman"/>
              </w:rPr>
              <w:t>yayın etiği</w:t>
            </w:r>
            <w:r w:rsidRPr="00AD01BF">
              <w:rPr>
                <w:rFonts w:ascii="Times New Roman" w:hAnsi="Times New Roman" w:cs="Times New Roman"/>
              </w:rPr>
              <w:t xml:space="preserve">, İçinde: Hemşirelik ve Etik. Editör: N. Yasemin Yalım, Zehra Göçmen Baykara. </w:t>
            </w:r>
            <w:r w:rsidR="00CC3D4F" w:rsidRPr="00AD01BF">
              <w:rPr>
                <w:rFonts w:ascii="Times New Roman" w:hAnsi="Times New Roman" w:cs="Times New Roman"/>
              </w:rPr>
              <w:t xml:space="preserve">2022; </w:t>
            </w:r>
            <w:r w:rsidRPr="00AD01BF">
              <w:rPr>
                <w:rFonts w:ascii="Times New Roman" w:hAnsi="Times New Roman" w:cs="Times New Roman"/>
              </w:rPr>
              <w:t xml:space="preserve">1. Baskı, ISBN: 978-625-7564-47-2, ss: 97-116. Ankara Nobel Tıp Kitabevleri.  </w:t>
            </w:r>
          </w:p>
          <w:p w14:paraId="202E9D0C" w14:textId="6DD33022" w:rsidR="00A8148A" w:rsidRPr="00AD01BF" w:rsidRDefault="00A8148A" w:rsidP="00AD01BF">
            <w:pPr>
              <w:pStyle w:val="ListeParagraf"/>
              <w:numPr>
                <w:ilvl w:val="0"/>
                <w:numId w:val="28"/>
              </w:numPr>
              <w:ind w:left="399"/>
              <w:jc w:val="both"/>
              <w:rPr>
                <w:rFonts w:ascii="Times New Roman" w:hAnsi="Times New Roman" w:cs="Times New Roman"/>
              </w:rPr>
            </w:pPr>
            <w:r w:rsidRPr="00AD01BF">
              <w:rPr>
                <w:rFonts w:ascii="Times New Roman" w:hAnsi="Times New Roman" w:cs="Times New Roman"/>
              </w:rPr>
              <w:t>Öztürk A., Kaçan H.  Compassionate communication levels of nursing students: Predictive role of empathic skills and nursing communication course. Perspect Psychiatr Care. 2022;58:248–255.</w:t>
            </w:r>
          </w:p>
        </w:tc>
        <w:tc>
          <w:tcPr>
            <w:tcW w:w="2923" w:type="dxa"/>
            <w:tcBorders>
              <w:top w:val="single" w:sz="8" w:space="0" w:color="FFFFFF"/>
              <w:left w:val="single" w:sz="8" w:space="0" w:color="FFFFFF"/>
              <w:bottom w:val="single" w:sz="8" w:space="0" w:color="FFFFFF"/>
              <w:right w:val="single" w:sz="8" w:space="0" w:color="FFFFFF"/>
            </w:tcBorders>
            <w:shd w:val="clear" w:color="auto" w:fill="D0D8E8"/>
          </w:tcPr>
          <w:p w14:paraId="374B9EB7" w14:textId="30A5ABA3" w:rsidR="001753F5" w:rsidRPr="006B4865" w:rsidRDefault="00CC3D4F" w:rsidP="0044726D">
            <w:pPr>
              <w:spacing w:after="0" w:line="240" w:lineRule="auto"/>
              <w:jc w:val="both"/>
              <w:rPr>
                <w:rFonts w:ascii="Times New Roman" w:hAnsi="Times New Roman" w:cs="Times New Roman"/>
                <w:b/>
                <w:color w:val="FF0000"/>
              </w:rPr>
            </w:pPr>
            <w:r w:rsidRPr="00CC3D4F">
              <w:rPr>
                <w:rFonts w:ascii="Times New Roman" w:hAnsi="Times New Roman" w:cs="Times New Roman"/>
                <w:bCs/>
              </w:rPr>
              <w:lastRenderedPageBreak/>
              <w:t>İkinci altı aylık dönemde yayın sürecinde olan çalışmaların yayınlanması ile hedefe ulaşılması beklenmektedir. Ayrıca öğretim elemanlarının yayın yapmaya teşvik edilecektir</w:t>
            </w:r>
            <w:r>
              <w:rPr>
                <w:rFonts w:ascii="Times New Roman" w:hAnsi="Times New Roman" w:cs="Times New Roman"/>
                <w:bCs/>
              </w:rPr>
              <w:t>.</w:t>
            </w:r>
          </w:p>
        </w:tc>
      </w:tr>
      <w:tr w:rsidR="001753F5" w:rsidRPr="006B4865" w14:paraId="24266C8F" w14:textId="77777777" w:rsidTr="00AA0701">
        <w:trPr>
          <w:trHeight w:val="597"/>
        </w:trPr>
        <w:tc>
          <w:tcPr>
            <w:tcW w:w="1872" w:type="dxa"/>
            <w:tcBorders>
              <w:top w:val="single" w:sz="8" w:space="0" w:color="FFFFFF"/>
              <w:left w:val="single" w:sz="8" w:space="0" w:color="FFFFFF"/>
              <w:bottom w:val="single" w:sz="8" w:space="0" w:color="FFFFFF"/>
              <w:right w:val="single" w:sz="8" w:space="0" w:color="FFFFFF"/>
            </w:tcBorders>
            <w:shd w:val="clear" w:color="auto" w:fill="E9EDF4"/>
          </w:tcPr>
          <w:p w14:paraId="1223C2F9" w14:textId="77777777" w:rsidR="001753F5" w:rsidRPr="006B4865" w:rsidRDefault="001753F5" w:rsidP="00690F0E">
            <w:pPr>
              <w:rPr>
                <w:rFonts w:ascii="Times New Roman" w:hAnsi="Times New Roman" w:cs="Times New Roman"/>
              </w:rPr>
            </w:pPr>
            <w:r w:rsidRPr="006B4865">
              <w:rPr>
                <w:rFonts w:ascii="Times New Roman" w:hAnsi="Times New Roman" w:cs="Times New Roman"/>
              </w:rPr>
              <w:lastRenderedPageBreak/>
              <w:t>PG2.5.2. Öğretim üyesi başına düşen uluslararası bilimsel dergilerde (SCI, SCI Expanded, SSCI, AHCI) yapılan yayın sayısı</w:t>
            </w:r>
          </w:p>
        </w:tc>
        <w:tc>
          <w:tcPr>
            <w:tcW w:w="1270" w:type="dxa"/>
            <w:tcBorders>
              <w:top w:val="single" w:sz="8" w:space="0" w:color="FFFFFF"/>
              <w:left w:val="single" w:sz="8" w:space="0" w:color="FFFFFF"/>
              <w:bottom w:val="single" w:sz="8" w:space="0" w:color="FFFFFF"/>
              <w:right w:val="single" w:sz="8" w:space="0" w:color="FFFFFF"/>
            </w:tcBorders>
            <w:shd w:val="clear" w:color="auto" w:fill="E9EDF4"/>
          </w:tcPr>
          <w:p w14:paraId="00FB9311"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rPr>
              <w:t>25</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Pr>
          <w:p w14:paraId="4E45A707"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rPr>
              <w:t>1</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Pr>
          <w:p w14:paraId="612585B1" w14:textId="4CE64503" w:rsidR="001753F5" w:rsidRPr="006B4865" w:rsidRDefault="00025658" w:rsidP="00690F0E">
            <w:pPr>
              <w:jc w:val="center"/>
              <w:rPr>
                <w:rFonts w:ascii="Times New Roman" w:hAnsi="Times New Roman" w:cs="Times New Roman"/>
              </w:rPr>
            </w:pPr>
            <w:r>
              <w:rPr>
                <w:rFonts w:ascii="Times New Roman" w:hAnsi="Times New Roman" w:cs="Times New Roman"/>
              </w:rPr>
              <w:t>0,</w:t>
            </w:r>
            <w:r w:rsidR="000A2D82">
              <w:rPr>
                <w:rFonts w:ascii="Times New Roman" w:hAnsi="Times New Roman" w:cs="Times New Roman"/>
              </w:rPr>
              <w:t>83</w:t>
            </w:r>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786CDE9" w14:textId="126158A3" w:rsidR="001753F5" w:rsidRPr="006B4865" w:rsidRDefault="004F068B" w:rsidP="00690F0E">
            <w:pPr>
              <w:jc w:val="center"/>
              <w:rPr>
                <w:rFonts w:ascii="Times New Roman" w:hAnsi="Times New Roman" w:cs="Times New Roman"/>
                <w:b/>
                <w:bCs/>
              </w:rPr>
            </w:pPr>
            <w:r w:rsidRPr="009E2EF6">
              <w:rPr>
                <w:rFonts w:ascii="Times New Roman" w:hAnsi="Times New Roman" w:cs="Times New Roman"/>
                <w:b/>
                <w:bCs/>
              </w:rPr>
              <w:t>Ulaşıl</w:t>
            </w:r>
            <w:r w:rsidR="00025658">
              <w:rPr>
                <w:rFonts w:ascii="Times New Roman" w:hAnsi="Times New Roman" w:cs="Times New Roman"/>
                <w:b/>
                <w:bCs/>
              </w:rPr>
              <w:t>ma</w:t>
            </w:r>
            <w:r w:rsidRPr="009E2EF6">
              <w:rPr>
                <w:rFonts w:ascii="Times New Roman" w:hAnsi="Times New Roman" w:cs="Times New Roman"/>
                <w:b/>
                <w:bCs/>
              </w:rPr>
              <w:t>dı</w:t>
            </w:r>
          </w:p>
        </w:tc>
        <w:tc>
          <w:tcPr>
            <w:tcW w:w="5986"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33AE780C" w14:textId="6DDBA7F8" w:rsidR="00FF3AB9" w:rsidRPr="006B4865" w:rsidRDefault="00FF3AB9" w:rsidP="009E2EF6">
            <w:pPr>
              <w:pStyle w:val="ListeParagraf"/>
              <w:numPr>
                <w:ilvl w:val="0"/>
                <w:numId w:val="29"/>
              </w:numPr>
              <w:spacing w:after="0" w:line="240" w:lineRule="auto"/>
              <w:ind w:left="399"/>
              <w:jc w:val="both"/>
              <w:rPr>
                <w:rStyle w:val="Kpr"/>
                <w:rFonts w:ascii="Times New Roman" w:eastAsia="Times New Roman" w:hAnsi="Times New Roman" w:cs="Times New Roman"/>
                <w:color w:val="FF0000"/>
                <w:u w:val="none"/>
                <w:lang w:eastAsia="tr-TR"/>
              </w:rPr>
            </w:pPr>
            <w:r w:rsidRPr="006B4865">
              <w:rPr>
                <w:rFonts w:ascii="Times New Roman" w:hAnsi="Times New Roman" w:cs="Times New Roman"/>
              </w:rPr>
              <w:t>Köstekli, S., Çelik, S., Keskin, E. Evaluation of the effect of endotracheal aspiration at different head heights on oxygenation of the brain by non‐invasive method in intensive care patients. J</w:t>
            </w:r>
            <w:r w:rsidR="00F65BF3">
              <w:rPr>
                <w:rFonts w:ascii="Times New Roman" w:hAnsi="Times New Roman" w:cs="Times New Roman"/>
              </w:rPr>
              <w:t>ournal of Clinical Nursing,</w:t>
            </w:r>
            <w:r w:rsidRPr="006B4865">
              <w:rPr>
                <w:rFonts w:ascii="Times New Roman" w:hAnsi="Times New Roman" w:cs="Times New Roman"/>
              </w:rPr>
              <w:t xml:space="preserve"> 2022;31:1709-1720. </w:t>
            </w:r>
            <w:hyperlink r:id="rId8" w:history="1">
              <w:r w:rsidRPr="006B4865">
                <w:rPr>
                  <w:rStyle w:val="Kpr"/>
                  <w:rFonts w:ascii="Times New Roman" w:hAnsi="Times New Roman" w:cs="Times New Roman"/>
                </w:rPr>
                <w:t>https://doi.org/10.1111/jocn.16314</w:t>
              </w:r>
            </w:hyperlink>
          </w:p>
          <w:p w14:paraId="3B3C99D9" w14:textId="5D074993" w:rsidR="00595618" w:rsidRPr="006B4865" w:rsidRDefault="00955A73" w:rsidP="009E2EF6">
            <w:pPr>
              <w:pStyle w:val="ListeParagraf"/>
              <w:numPr>
                <w:ilvl w:val="0"/>
                <w:numId w:val="29"/>
              </w:numPr>
              <w:spacing w:after="0" w:line="240" w:lineRule="auto"/>
              <w:ind w:left="399"/>
              <w:jc w:val="both"/>
              <w:rPr>
                <w:rFonts w:ascii="Times New Roman" w:hAnsi="Times New Roman" w:cs="Times New Roman"/>
              </w:rPr>
            </w:pPr>
            <w:r>
              <w:rPr>
                <w:rFonts w:ascii="Times New Roman" w:hAnsi="Times New Roman" w:cs="Times New Roman"/>
              </w:rPr>
              <w:t xml:space="preserve">Kürtüncü, M., Kurt, A. </w:t>
            </w:r>
            <w:r w:rsidR="00595618" w:rsidRPr="006B4865">
              <w:rPr>
                <w:rFonts w:ascii="Times New Roman" w:hAnsi="Times New Roman" w:cs="Times New Roman"/>
              </w:rPr>
              <w:t>Energy drink consumption and its relationship to alcohol use disorders and impulsiveness in health sciences students in Turkey. Perspectives in Psychiatric Care</w:t>
            </w:r>
            <w:r>
              <w:rPr>
                <w:rFonts w:ascii="Times New Roman" w:hAnsi="Times New Roman" w:cs="Times New Roman"/>
              </w:rPr>
              <w:t xml:space="preserve"> 2022;</w:t>
            </w:r>
            <w:r w:rsidR="00595618" w:rsidRPr="006B4865">
              <w:rPr>
                <w:rFonts w:ascii="Times New Roman" w:hAnsi="Times New Roman" w:cs="Times New Roman"/>
              </w:rPr>
              <w:t xml:space="preserve"> 58, 323-329., Doi: 10.1111/ppc.12789</w:t>
            </w:r>
          </w:p>
          <w:p w14:paraId="20508878" w14:textId="705C65A8" w:rsidR="0019318D" w:rsidRPr="006B4865" w:rsidRDefault="0019318D" w:rsidP="009E2EF6">
            <w:pPr>
              <w:pStyle w:val="ListeParagraf"/>
              <w:numPr>
                <w:ilvl w:val="0"/>
                <w:numId w:val="29"/>
              </w:numPr>
              <w:spacing w:after="0" w:line="240" w:lineRule="auto"/>
              <w:ind w:left="399"/>
              <w:jc w:val="both"/>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 xml:space="preserve">Aktan, M.E., Turhan, Z., Dolu, I. Attitudes and perspectives towards the preferences for artificial intelligence in psychotherapy. Computers in Human Behavior. 2022; 133, 107273. </w:t>
            </w:r>
          </w:p>
          <w:p w14:paraId="6B729A20" w14:textId="77777777" w:rsidR="009E2EF6" w:rsidRDefault="0019318D" w:rsidP="009E2EF6">
            <w:pPr>
              <w:pStyle w:val="ListeParagraf"/>
              <w:numPr>
                <w:ilvl w:val="0"/>
                <w:numId w:val="29"/>
              </w:numPr>
              <w:spacing w:after="0" w:line="240" w:lineRule="auto"/>
              <w:ind w:left="399"/>
              <w:jc w:val="both"/>
              <w:rPr>
                <w:rFonts w:ascii="Times New Roman" w:eastAsia="Times New Roman" w:hAnsi="Times New Roman" w:cs="Times New Roman"/>
                <w:color w:val="000000"/>
                <w:lang w:eastAsia="tr-TR"/>
              </w:rPr>
            </w:pPr>
            <w:r w:rsidRPr="006B4865">
              <w:rPr>
                <w:rFonts w:ascii="Times New Roman" w:eastAsia="Times New Roman" w:hAnsi="Times New Roman" w:cs="Times New Roman"/>
                <w:color w:val="000000"/>
                <w:lang w:eastAsia="tr-TR"/>
              </w:rPr>
              <w:t xml:space="preserve">Söğüt, S., Cangöl, E., Dolu, I. The Relationship Between eHealth Literacy and Self-Efficacy Levels in Midwifery Students Receiving Distance Education During the </w:t>
            </w:r>
            <w:r w:rsidRPr="006B3616">
              <w:rPr>
                <w:rFonts w:ascii="Times New Roman" w:eastAsia="Times New Roman" w:hAnsi="Times New Roman" w:cs="Times New Roman"/>
                <w:color w:val="000000"/>
                <w:lang w:eastAsia="tr-TR"/>
              </w:rPr>
              <w:t>COVID-19 Pandemic. The Journal of Nursing Research. 2022; 30(2), 1-8.</w:t>
            </w:r>
          </w:p>
          <w:p w14:paraId="323CBEBE" w14:textId="2754634F" w:rsidR="00A8148A" w:rsidRPr="009E2EF6" w:rsidRDefault="00A8148A" w:rsidP="009E2EF6">
            <w:pPr>
              <w:pStyle w:val="ListeParagraf"/>
              <w:numPr>
                <w:ilvl w:val="0"/>
                <w:numId w:val="29"/>
              </w:numPr>
              <w:spacing w:after="0" w:line="240" w:lineRule="auto"/>
              <w:ind w:left="399"/>
              <w:jc w:val="both"/>
              <w:rPr>
                <w:rFonts w:ascii="Times New Roman" w:eastAsia="Times New Roman" w:hAnsi="Times New Roman" w:cs="Times New Roman"/>
                <w:color w:val="000000"/>
                <w:lang w:eastAsia="tr-TR"/>
              </w:rPr>
            </w:pPr>
            <w:r w:rsidRPr="009E2EF6">
              <w:rPr>
                <w:rFonts w:ascii="Times New Roman" w:eastAsia="Times New Roman" w:hAnsi="Times New Roman" w:cs="Times New Roman"/>
                <w:color w:val="000000"/>
                <w:lang w:eastAsia="tr-TR"/>
              </w:rPr>
              <w:t>Öztürk A., Kaçan H.  Compassionate communication levels of nursing students: Predictive role of empathic skills and nursing communication course. Perspect Psychiatr Care. 2022;58:248–255.</w:t>
            </w:r>
          </w:p>
        </w:tc>
        <w:tc>
          <w:tcPr>
            <w:tcW w:w="2923" w:type="dxa"/>
            <w:tcBorders>
              <w:top w:val="single" w:sz="8" w:space="0" w:color="FFFFFF"/>
              <w:left w:val="single" w:sz="8" w:space="0" w:color="FFFFFF"/>
              <w:bottom w:val="single" w:sz="8" w:space="0" w:color="FFFFFF"/>
              <w:right w:val="single" w:sz="8" w:space="0" w:color="FFFFFF"/>
            </w:tcBorders>
            <w:shd w:val="clear" w:color="auto" w:fill="E9EDF4"/>
          </w:tcPr>
          <w:p w14:paraId="5F6E43A8" w14:textId="28B79D56" w:rsidR="001753F5" w:rsidRPr="006B4865" w:rsidRDefault="00E841D0" w:rsidP="0070422E">
            <w:pPr>
              <w:spacing w:after="0" w:line="240" w:lineRule="auto"/>
              <w:jc w:val="both"/>
              <w:rPr>
                <w:rFonts w:ascii="Times New Roman" w:hAnsi="Times New Roman" w:cs="Times New Roman"/>
                <w:b/>
                <w:color w:val="FF0000"/>
              </w:rPr>
            </w:pPr>
            <w:r w:rsidRPr="00CC3D4F">
              <w:rPr>
                <w:rFonts w:ascii="Times New Roman" w:hAnsi="Times New Roman" w:cs="Times New Roman"/>
                <w:bCs/>
              </w:rPr>
              <w:t>İkinci altı aylık dönemde yayın sürecinde olan çalışmaların yayınlanması ile hedefe ulaşılması beklenmektedir. Ayrıca öğretim elemanlarının yayın yapmaya teşvik edilecektir</w:t>
            </w:r>
          </w:p>
        </w:tc>
      </w:tr>
      <w:tr w:rsidR="001753F5" w:rsidRPr="006B4865" w14:paraId="0AFFF428" w14:textId="77777777" w:rsidTr="00AA0701">
        <w:trPr>
          <w:trHeight w:val="411"/>
        </w:trPr>
        <w:tc>
          <w:tcPr>
            <w:tcW w:w="1872" w:type="dxa"/>
            <w:tcBorders>
              <w:top w:val="single" w:sz="8" w:space="0" w:color="FFFFFF"/>
              <w:left w:val="single" w:sz="8" w:space="0" w:color="FFFFFF"/>
              <w:bottom w:val="single" w:sz="8" w:space="0" w:color="FFFFFF"/>
              <w:right w:val="single" w:sz="8" w:space="0" w:color="FFFFFF"/>
            </w:tcBorders>
            <w:shd w:val="clear" w:color="auto" w:fill="D0D8E8"/>
          </w:tcPr>
          <w:p w14:paraId="711F6C55" w14:textId="4D6597CB" w:rsidR="001753F5" w:rsidRPr="006B4865" w:rsidRDefault="001753F5" w:rsidP="00690F0E">
            <w:pPr>
              <w:rPr>
                <w:rFonts w:ascii="Times New Roman" w:hAnsi="Times New Roman" w:cs="Times New Roman"/>
              </w:rPr>
            </w:pPr>
            <w:bookmarkStart w:id="2" w:name="_Hlk93758489"/>
            <w:r w:rsidRPr="006B4865">
              <w:rPr>
                <w:rFonts w:ascii="Times New Roman" w:hAnsi="Times New Roman" w:cs="Times New Roman"/>
              </w:rPr>
              <w:t>PG2.5.3. Öğretim üyesi başına düşen diğer uluslararası indeksli dergilerde yayınlanan yayın sayısı</w:t>
            </w:r>
            <w:bookmarkEnd w:id="2"/>
          </w:p>
        </w:tc>
        <w:tc>
          <w:tcPr>
            <w:tcW w:w="1270" w:type="dxa"/>
            <w:tcBorders>
              <w:top w:val="single" w:sz="8" w:space="0" w:color="FFFFFF"/>
              <w:left w:val="single" w:sz="8" w:space="0" w:color="FFFFFF"/>
              <w:bottom w:val="single" w:sz="8" w:space="0" w:color="FFFFFF"/>
              <w:right w:val="single" w:sz="8" w:space="0" w:color="FFFFFF"/>
            </w:tcBorders>
            <w:shd w:val="clear" w:color="auto" w:fill="D0D8E8"/>
          </w:tcPr>
          <w:p w14:paraId="5D8BF688"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rPr>
              <w:t>20</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Pr>
          <w:p w14:paraId="5D7DB0C5" w14:textId="77777777" w:rsidR="001753F5" w:rsidRPr="006B4865" w:rsidRDefault="001753F5" w:rsidP="00690F0E">
            <w:pPr>
              <w:jc w:val="center"/>
              <w:rPr>
                <w:rFonts w:ascii="Times New Roman" w:hAnsi="Times New Roman" w:cs="Times New Roman"/>
              </w:rPr>
            </w:pPr>
            <w:r w:rsidRPr="006B4865">
              <w:rPr>
                <w:rFonts w:ascii="Times New Roman" w:hAnsi="Times New Roman" w:cs="Times New Roman"/>
              </w:rPr>
              <w:t>5</w:t>
            </w:r>
          </w:p>
        </w:tc>
        <w:tc>
          <w:tcPr>
            <w:tcW w:w="1437" w:type="dxa"/>
            <w:tcBorders>
              <w:top w:val="single" w:sz="8" w:space="0" w:color="FFFFFF"/>
              <w:left w:val="single" w:sz="8" w:space="0" w:color="FFFFFF"/>
              <w:bottom w:val="single" w:sz="8" w:space="0" w:color="FFFFFF"/>
              <w:right w:val="single" w:sz="8" w:space="0" w:color="FFFFFF"/>
            </w:tcBorders>
            <w:shd w:val="clear" w:color="auto" w:fill="D0D8E8"/>
          </w:tcPr>
          <w:p w14:paraId="39F36EF3" w14:textId="757B403E" w:rsidR="001753F5" w:rsidRPr="006B4865" w:rsidRDefault="000A2D82" w:rsidP="00690F0E">
            <w:pPr>
              <w:jc w:val="center"/>
              <w:rPr>
                <w:rFonts w:ascii="Times New Roman" w:hAnsi="Times New Roman" w:cs="Times New Roman"/>
              </w:rPr>
            </w:pPr>
            <w:r>
              <w:rPr>
                <w:rFonts w:ascii="Times New Roman" w:hAnsi="Times New Roman" w:cs="Times New Roman"/>
              </w:rPr>
              <w:t>1,33</w:t>
            </w:r>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AF44402" w14:textId="760127C9" w:rsidR="001753F5" w:rsidRPr="006B4865" w:rsidRDefault="00823E19" w:rsidP="00823E19">
            <w:pPr>
              <w:jc w:val="center"/>
              <w:rPr>
                <w:rFonts w:ascii="Times New Roman" w:hAnsi="Times New Roman" w:cs="Times New Roman"/>
                <w:b/>
                <w:bCs/>
              </w:rPr>
            </w:pPr>
            <w:r>
              <w:rPr>
                <w:rFonts w:ascii="Times New Roman" w:hAnsi="Times New Roman" w:cs="Times New Roman"/>
                <w:b/>
                <w:bCs/>
              </w:rPr>
              <w:t>Ulaşılmadı</w:t>
            </w:r>
          </w:p>
        </w:tc>
        <w:tc>
          <w:tcPr>
            <w:tcW w:w="5986"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0BA4230" w14:textId="77777777" w:rsidR="00D63CD1" w:rsidRPr="006B4865" w:rsidRDefault="003372BD" w:rsidP="005B700D">
            <w:pPr>
              <w:pStyle w:val="ListeParagraf"/>
              <w:numPr>
                <w:ilvl w:val="0"/>
                <w:numId w:val="30"/>
              </w:numPr>
              <w:spacing w:after="0" w:line="240" w:lineRule="auto"/>
              <w:ind w:left="393" w:right="11"/>
              <w:jc w:val="both"/>
              <w:rPr>
                <w:rFonts w:ascii="Times New Roman" w:eastAsia="Times New Roman" w:hAnsi="Times New Roman" w:cs="Times New Roman"/>
                <w:color w:val="000000"/>
                <w:lang w:eastAsia="tr-TR"/>
              </w:rPr>
            </w:pPr>
            <w:r w:rsidRPr="006B4865">
              <w:rPr>
                <w:rFonts w:ascii="Times New Roman" w:hAnsi="Times New Roman" w:cs="Times New Roman"/>
              </w:rPr>
              <w:t xml:space="preserve">Köstekli, S., Çelik, S., Keskin, E. Effect of deep and superficial endotracheal suctioning on hemodynamic parameters and pain in neurosurgical intensive care patients. </w:t>
            </w:r>
            <w:r w:rsidRPr="00955A73">
              <w:rPr>
                <w:rFonts w:ascii="Times New Roman" w:hAnsi="Times New Roman" w:cs="Times New Roman"/>
              </w:rPr>
              <w:t>Marmara Med J. 2</w:t>
            </w:r>
            <w:r w:rsidRPr="006B4865">
              <w:rPr>
                <w:rFonts w:ascii="Times New Roman" w:hAnsi="Times New Roman" w:cs="Times New Roman"/>
              </w:rPr>
              <w:t>022; 2; 35(2):237-243. doi: 10.5472/marumj.1121846.</w:t>
            </w:r>
          </w:p>
          <w:p w14:paraId="4489FE15" w14:textId="38DBA7DE" w:rsidR="00595618" w:rsidRPr="006B4865" w:rsidRDefault="00595618" w:rsidP="005B700D">
            <w:pPr>
              <w:pStyle w:val="ListeParagraf"/>
              <w:numPr>
                <w:ilvl w:val="0"/>
                <w:numId w:val="30"/>
              </w:numPr>
              <w:spacing w:after="0" w:line="276" w:lineRule="auto"/>
              <w:ind w:left="393"/>
              <w:jc w:val="both"/>
              <w:rPr>
                <w:rFonts w:ascii="Times New Roman" w:eastAsia="Times New Roman" w:hAnsi="Times New Roman" w:cs="Times New Roman"/>
                <w:lang w:eastAsia="tr-TR"/>
              </w:rPr>
            </w:pPr>
            <w:r w:rsidRPr="006B4865">
              <w:rPr>
                <w:rFonts w:ascii="Times New Roman" w:hAnsi="Times New Roman" w:cs="Times New Roman"/>
              </w:rPr>
              <w:t>Kürtüncü, M</w:t>
            </w:r>
            <w:proofErr w:type="gramStart"/>
            <w:r w:rsidRPr="006B4865">
              <w:rPr>
                <w:rFonts w:ascii="Times New Roman" w:hAnsi="Times New Roman" w:cs="Times New Roman"/>
              </w:rPr>
              <w:t>.,</w:t>
            </w:r>
            <w:proofErr w:type="gramEnd"/>
            <w:r w:rsidRPr="006B4865">
              <w:rPr>
                <w:rFonts w:ascii="Times New Roman" w:hAnsi="Times New Roman" w:cs="Times New Roman"/>
              </w:rPr>
              <w:t xml:space="preserve">  Kurt, A.,Orhan, S.O., Aktag, S. Perceptions of nurses in the drawings and comments of hospitalized children: A qualitative study. Creative Nursing </w:t>
            </w:r>
            <w:r w:rsidR="00955A73">
              <w:rPr>
                <w:rFonts w:ascii="Times New Roman" w:hAnsi="Times New Roman" w:cs="Times New Roman"/>
              </w:rPr>
              <w:t xml:space="preserve">2022; </w:t>
            </w:r>
            <w:r w:rsidRPr="006B4865">
              <w:rPr>
                <w:rFonts w:ascii="Times New Roman" w:hAnsi="Times New Roman" w:cs="Times New Roman"/>
              </w:rPr>
              <w:t xml:space="preserve">28 (2), 94-101. </w:t>
            </w:r>
            <w:r w:rsidRPr="006B4865">
              <w:rPr>
                <w:rFonts w:ascii="Times New Roman" w:eastAsia="Times New Roman" w:hAnsi="Times New Roman" w:cs="Times New Roman"/>
                <w:lang w:eastAsia="tr-TR"/>
              </w:rPr>
              <w:t>doi: 10.1891/CN-2021-0026</w:t>
            </w:r>
          </w:p>
          <w:p w14:paraId="7CE552E0" w14:textId="73D73993" w:rsidR="00595618" w:rsidRPr="006B4865" w:rsidRDefault="00595618" w:rsidP="005B700D">
            <w:pPr>
              <w:pStyle w:val="ListeParagraf"/>
              <w:numPr>
                <w:ilvl w:val="0"/>
                <w:numId w:val="30"/>
              </w:numPr>
              <w:autoSpaceDE w:val="0"/>
              <w:autoSpaceDN w:val="0"/>
              <w:adjustRightInd w:val="0"/>
              <w:spacing w:after="0" w:line="240" w:lineRule="auto"/>
              <w:ind w:left="393"/>
              <w:jc w:val="both"/>
              <w:rPr>
                <w:rFonts w:ascii="Times New Roman" w:hAnsi="Times New Roman" w:cs="Times New Roman"/>
              </w:rPr>
            </w:pPr>
            <w:r w:rsidRPr="006B4865">
              <w:rPr>
                <w:rFonts w:ascii="Times New Roman" w:hAnsi="Times New Roman" w:cs="Times New Roman"/>
              </w:rPr>
              <w:t>Topan, A., Kurt, A., Yanık, M.,</w:t>
            </w:r>
            <w:r w:rsidR="00955A73">
              <w:rPr>
                <w:rFonts w:ascii="Times New Roman" w:hAnsi="Times New Roman" w:cs="Times New Roman"/>
              </w:rPr>
              <w:t xml:space="preserve"> Tatoglu, N., Özsavran M</w:t>
            </w:r>
            <w:r w:rsidRPr="006B4865">
              <w:rPr>
                <w:rFonts w:ascii="Times New Roman" w:hAnsi="Times New Roman" w:cs="Times New Roman"/>
              </w:rPr>
              <w:t>. The knowledge and behaviors of mothers with children 0–3 aged about pacifier use – a cross-sectional study. European Journal of Clinical and Experimental Medicine</w:t>
            </w:r>
            <w:r w:rsidR="00955A73">
              <w:rPr>
                <w:rFonts w:ascii="Times New Roman" w:hAnsi="Times New Roman" w:cs="Times New Roman"/>
              </w:rPr>
              <w:t xml:space="preserve"> 2022;</w:t>
            </w:r>
            <w:r w:rsidRPr="006B4865">
              <w:rPr>
                <w:rFonts w:ascii="Times New Roman" w:hAnsi="Times New Roman" w:cs="Times New Roman"/>
              </w:rPr>
              <w:t xml:space="preserve"> 20(1), 36-43., doi: 10.15584/ejcem.2022.1.5</w:t>
            </w:r>
            <w:r w:rsidR="0019318D" w:rsidRPr="006B4865">
              <w:rPr>
                <w:rFonts w:ascii="Times New Roman" w:hAnsi="Times New Roman" w:cs="Times New Roman"/>
              </w:rPr>
              <w:t xml:space="preserve">   </w:t>
            </w:r>
          </w:p>
          <w:p w14:paraId="7ED31ACA" w14:textId="04A93835" w:rsidR="0019318D" w:rsidRPr="006B4865" w:rsidRDefault="0019318D" w:rsidP="005B700D">
            <w:pPr>
              <w:pStyle w:val="ListeParagraf"/>
              <w:numPr>
                <w:ilvl w:val="0"/>
                <w:numId w:val="30"/>
              </w:numPr>
              <w:spacing w:after="0" w:line="240" w:lineRule="auto"/>
              <w:ind w:left="393" w:right="11"/>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Dolu, I</w:t>
            </w:r>
            <w:r w:rsidR="00955A73">
              <w:rPr>
                <w:rFonts w:ascii="Times New Roman" w:eastAsia="Times New Roman" w:hAnsi="Times New Roman" w:cs="Times New Roman"/>
                <w:lang w:eastAsia="tr-TR"/>
              </w:rPr>
              <w:t>., Söğüt, S., Cangöl, E.</w:t>
            </w:r>
            <w:r w:rsidRPr="006B4865">
              <w:rPr>
                <w:rFonts w:ascii="Times New Roman" w:eastAsia="Times New Roman" w:hAnsi="Times New Roman" w:cs="Times New Roman"/>
                <w:lang w:eastAsia="tr-TR"/>
              </w:rPr>
              <w:t xml:space="preserve"> Sleep Quality in Pregnant Women Considering Maternal Age: A Cross-sectional Study. </w:t>
            </w:r>
            <w:r w:rsidRPr="00955A73">
              <w:rPr>
                <w:rFonts w:ascii="Times New Roman" w:eastAsia="Times New Roman" w:hAnsi="Times New Roman" w:cs="Times New Roman"/>
                <w:iCs/>
                <w:lang w:eastAsia="tr-TR"/>
              </w:rPr>
              <w:t>Journal of Turkish Sleep Medicine</w:t>
            </w:r>
            <w:r w:rsidR="00955A73" w:rsidRPr="00955A73">
              <w:rPr>
                <w:rFonts w:ascii="Times New Roman" w:eastAsia="Times New Roman" w:hAnsi="Times New Roman" w:cs="Times New Roman"/>
                <w:iCs/>
                <w:lang w:eastAsia="tr-TR"/>
              </w:rPr>
              <w:t xml:space="preserve"> 2022;</w:t>
            </w:r>
            <w:r w:rsidRPr="006B4865">
              <w:rPr>
                <w:rFonts w:ascii="Times New Roman" w:eastAsia="Times New Roman" w:hAnsi="Times New Roman" w:cs="Times New Roman"/>
                <w:lang w:eastAsia="tr-TR"/>
              </w:rPr>
              <w:t xml:space="preserve"> 9, 43-50.</w:t>
            </w:r>
          </w:p>
          <w:p w14:paraId="03B7BD0F" w14:textId="7C2C8D8F" w:rsidR="0019318D" w:rsidRPr="006B4865" w:rsidRDefault="0019318D" w:rsidP="005B700D">
            <w:pPr>
              <w:pStyle w:val="ListeParagraf"/>
              <w:numPr>
                <w:ilvl w:val="0"/>
                <w:numId w:val="30"/>
              </w:numPr>
              <w:spacing w:after="0" w:line="240" w:lineRule="auto"/>
              <w:ind w:left="393" w:right="11"/>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Çe</w:t>
            </w:r>
            <w:r w:rsidR="00955A73">
              <w:rPr>
                <w:rFonts w:ascii="Times New Roman" w:eastAsia="Times New Roman" w:hAnsi="Times New Roman" w:cs="Times New Roman"/>
                <w:lang w:eastAsia="tr-TR"/>
              </w:rPr>
              <w:t>lik Durmuş, S., Dolu, I.</w:t>
            </w:r>
            <w:r w:rsidRPr="006B4865">
              <w:rPr>
                <w:rFonts w:ascii="Times New Roman" w:eastAsia="Times New Roman" w:hAnsi="Times New Roman" w:cs="Times New Roman"/>
                <w:lang w:eastAsia="tr-TR"/>
              </w:rPr>
              <w:t xml:space="preserve"> Beliefs of Nursing and Social Work Students towards Mental Illness: Example of a Public </w:t>
            </w:r>
            <w:r w:rsidRPr="006B4865">
              <w:rPr>
                <w:rFonts w:ascii="Times New Roman" w:eastAsia="Times New Roman" w:hAnsi="Times New Roman" w:cs="Times New Roman"/>
                <w:lang w:eastAsia="tr-TR"/>
              </w:rPr>
              <w:lastRenderedPageBreak/>
              <w:t xml:space="preserve">University. </w:t>
            </w:r>
            <w:r w:rsidRPr="00955A73">
              <w:rPr>
                <w:rFonts w:ascii="Times New Roman" w:eastAsia="Times New Roman" w:hAnsi="Times New Roman" w:cs="Times New Roman"/>
                <w:iCs/>
                <w:lang w:eastAsia="tr-TR"/>
              </w:rPr>
              <w:t>Mentality and Researcher Thinkers Journal</w:t>
            </w:r>
            <w:r w:rsidR="00955A73" w:rsidRPr="00955A73">
              <w:rPr>
                <w:rFonts w:ascii="Times New Roman" w:eastAsia="Times New Roman" w:hAnsi="Times New Roman" w:cs="Times New Roman"/>
                <w:lang w:eastAsia="tr-TR"/>
              </w:rPr>
              <w:t xml:space="preserve"> 2022</w:t>
            </w:r>
            <w:r w:rsidR="00955A73">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8(57): 606-611.</w:t>
            </w:r>
          </w:p>
          <w:p w14:paraId="1777F9A7" w14:textId="55C0D5B9" w:rsidR="0019318D" w:rsidRPr="006B4865" w:rsidRDefault="0019318D" w:rsidP="005B700D">
            <w:pPr>
              <w:pStyle w:val="ListeParagraf"/>
              <w:numPr>
                <w:ilvl w:val="0"/>
                <w:numId w:val="30"/>
              </w:numPr>
              <w:spacing w:after="0" w:line="240" w:lineRule="auto"/>
              <w:ind w:left="393" w:right="11"/>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 xml:space="preserve">Yalnız Dilcen, </w:t>
            </w:r>
            <w:r w:rsidR="00955A73">
              <w:rPr>
                <w:rFonts w:ascii="Times New Roman" w:eastAsia="Times New Roman" w:hAnsi="Times New Roman" w:cs="Times New Roman"/>
                <w:lang w:eastAsia="tr-TR"/>
              </w:rPr>
              <w:t>H., Dolu, I., Turhan, Z.</w:t>
            </w:r>
            <w:r w:rsidRPr="006B4865">
              <w:rPr>
                <w:rFonts w:ascii="Times New Roman" w:eastAsia="Times New Roman" w:hAnsi="Times New Roman" w:cs="Times New Roman"/>
                <w:lang w:eastAsia="tr-TR"/>
              </w:rPr>
              <w:t xml:space="preserve"> Validity and reliability study of the vaccine hesitancy scale in Turkish sample. </w:t>
            </w:r>
            <w:r w:rsidRPr="00F65BF3">
              <w:rPr>
                <w:rFonts w:ascii="Times New Roman" w:eastAsia="Times New Roman" w:hAnsi="Times New Roman" w:cs="Times New Roman"/>
                <w:iCs/>
                <w:lang w:eastAsia="tr-TR"/>
              </w:rPr>
              <w:t>The Europea</w:t>
            </w:r>
            <w:r w:rsidR="00955A73">
              <w:rPr>
                <w:rFonts w:ascii="Times New Roman" w:eastAsia="Times New Roman" w:hAnsi="Times New Roman" w:cs="Times New Roman"/>
                <w:iCs/>
                <w:lang w:eastAsia="tr-TR"/>
              </w:rPr>
              <w:t xml:space="preserve">n Research Journal 2022; </w:t>
            </w:r>
            <w:r w:rsidRPr="00F65BF3">
              <w:rPr>
                <w:rFonts w:ascii="Times New Roman" w:eastAsia="Times New Roman" w:hAnsi="Times New Roman" w:cs="Times New Roman"/>
                <w:lang w:eastAsia="tr-TR"/>
              </w:rPr>
              <w:t>8(1):50-58</w:t>
            </w:r>
            <w:r w:rsidRPr="006B4865">
              <w:rPr>
                <w:rFonts w:ascii="Times New Roman" w:eastAsia="Times New Roman" w:hAnsi="Times New Roman" w:cs="Times New Roman"/>
                <w:lang w:eastAsia="tr-TR"/>
              </w:rPr>
              <w:t>.</w:t>
            </w:r>
          </w:p>
          <w:p w14:paraId="0922651F" w14:textId="426EABED" w:rsidR="00554B7B" w:rsidRPr="006B4865" w:rsidRDefault="00554B7B" w:rsidP="005B700D">
            <w:pPr>
              <w:pStyle w:val="ListeParagraf"/>
              <w:numPr>
                <w:ilvl w:val="0"/>
                <w:numId w:val="30"/>
              </w:numPr>
              <w:tabs>
                <w:tab w:val="left" w:pos="709"/>
              </w:tabs>
              <w:spacing w:after="0" w:line="240" w:lineRule="auto"/>
              <w:ind w:left="393"/>
              <w:jc w:val="both"/>
              <w:rPr>
                <w:rFonts w:ascii="Times New Roman" w:hAnsi="Times New Roman" w:cs="Times New Roman"/>
              </w:rPr>
            </w:pPr>
            <w:r w:rsidRPr="00F65BF3">
              <w:rPr>
                <w:rStyle w:val="Vurgu"/>
                <w:rFonts w:ascii="Times New Roman" w:hAnsi="Times New Roman" w:cs="Times New Roman"/>
                <w:i w:val="0"/>
                <w:color w:val="000000"/>
              </w:rPr>
              <w:t>Bayındır Çevik</w:t>
            </w:r>
            <w:r w:rsidR="00955A73">
              <w:rPr>
                <w:rStyle w:val="Vurgu"/>
                <w:rFonts w:ascii="Times New Roman" w:hAnsi="Times New Roman" w:cs="Times New Roman"/>
                <w:i w:val="0"/>
                <w:color w:val="000000"/>
              </w:rPr>
              <w:t>,</w:t>
            </w:r>
            <w:r w:rsidRPr="00F65BF3">
              <w:rPr>
                <w:rStyle w:val="Vurgu"/>
                <w:rFonts w:ascii="Times New Roman" w:hAnsi="Times New Roman" w:cs="Times New Roman"/>
                <w:i w:val="0"/>
                <w:color w:val="000000"/>
              </w:rPr>
              <w:t xml:space="preserve"> A</w:t>
            </w:r>
            <w:r w:rsidR="00955A73">
              <w:rPr>
                <w:rStyle w:val="Vurgu"/>
                <w:rFonts w:ascii="Times New Roman" w:hAnsi="Times New Roman" w:cs="Times New Roman"/>
                <w:i w:val="0"/>
                <w:color w:val="000000"/>
              </w:rPr>
              <w:t>.</w:t>
            </w:r>
            <w:r w:rsidRPr="00F65BF3">
              <w:rPr>
                <w:rStyle w:val="Vurgu"/>
                <w:rFonts w:ascii="Times New Roman" w:hAnsi="Times New Roman" w:cs="Times New Roman"/>
                <w:i w:val="0"/>
                <w:color w:val="000000"/>
              </w:rPr>
              <w:t>, Cömlekci</w:t>
            </w:r>
            <w:r w:rsidR="00955A73">
              <w:rPr>
                <w:rStyle w:val="Vurgu"/>
                <w:rFonts w:ascii="Times New Roman" w:hAnsi="Times New Roman" w:cs="Times New Roman"/>
                <w:i w:val="0"/>
                <w:color w:val="000000"/>
              </w:rPr>
              <w:t>,</w:t>
            </w:r>
            <w:r w:rsidRPr="00F65BF3">
              <w:rPr>
                <w:rStyle w:val="Vurgu"/>
                <w:rFonts w:ascii="Times New Roman" w:hAnsi="Times New Roman" w:cs="Times New Roman"/>
                <w:i w:val="0"/>
                <w:color w:val="000000"/>
              </w:rPr>
              <w:t xml:space="preserve"> N</w:t>
            </w:r>
            <w:r w:rsidR="00955A73">
              <w:rPr>
                <w:rStyle w:val="Vurgu"/>
                <w:rFonts w:ascii="Times New Roman" w:hAnsi="Times New Roman" w:cs="Times New Roman"/>
                <w:i w:val="0"/>
                <w:color w:val="000000"/>
              </w:rPr>
              <w:t>.</w:t>
            </w:r>
            <w:r w:rsidRPr="00F65BF3">
              <w:rPr>
                <w:rStyle w:val="Vurgu"/>
                <w:rFonts w:ascii="Times New Roman" w:hAnsi="Times New Roman" w:cs="Times New Roman"/>
                <w:i w:val="0"/>
                <w:color w:val="000000"/>
              </w:rPr>
              <w:t>, Şahin</w:t>
            </w:r>
            <w:r w:rsidR="00955A73">
              <w:rPr>
                <w:rStyle w:val="Vurgu"/>
                <w:rFonts w:ascii="Times New Roman" w:hAnsi="Times New Roman" w:cs="Times New Roman"/>
                <w:i w:val="0"/>
                <w:color w:val="000000"/>
              </w:rPr>
              <w:t>,</w:t>
            </w:r>
            <w:r w:rsidRPr="00F65BF3">
              <w:rPr>
                <w:rStyle w:val="Vurgu"/>
                <w:rFonts w:ascii="Times New Roman" w:hAnsi="Times New Roman" w:cs="Times New Roman"/>
                <w:i w:val="0"/>
                <w:color w:val="000000"/>
              </w:rPr>
              <w:t xml:space="preserve"> F</w:t>
            </w:r>
            <w:r w:rsidR="00955A73">
              <w:rPr>
                <w:rStyle w:val="Vurgu"/>
                <w:rFonts w:ascii="Times New Roman" w:hAnsi="Times New Roman" w:cs="Times New Roman"/>
                <w:i w:val="0"/>
                <w:color w:val="000000"/>
              </w:rPr>
              <w:t>.</w:t>
            </w:r>
            <w:r w:rsidRPr="00F65BF3">
              <w:rPr>
                <w:rStyle w:val="Vurgu"/>
                <w:rFonts w:ascii="Times New Roman" w:hAnsi="Times New Roman" w:cs="Times New Roman"/>
                <w:i w:val="0"/>
                <w:color w:val="000000"/>
              </w:rPr>
              <w:t>, Kasapoğlu</w:t>
            </w:r>
            <w:r w:rsidR="00955A73">
              <w:rPr>
                <w:rStyle w:val="Vurgu"/>
                <w:rFonts w:ascii="Times New Roman" w:hAnsi="Times New Roman" w:cs="Times New Roman"/>
                <w:i w:val="0"/>
                <w:color w:val="000000"/>
              </w:rPr>
              <w:t>,</w:t>
            </w:r>
            <w:r w:rsidRPr="00F65BF3">
              <w:rPr>
                <w:rStyle w:val="Vurgu"/>
                <w:rFonts w:ascii="Times New Roman" w:hAnsi="Times New Roman" w:cs="Times New Roman"/>
                <w:i w:val="0"/>
                <w:color w:val="000000"/>
              </w:rPr>
              <w:t xml:space="preserve"> E</w:t>
            </w:r>
            <w:r w:rsidR="00955A73">
              <w:rPr>
                <w:rStyle w:val="Vurgu"/>
                <w:rFonts w:ascii="Times New Roman" w:hAnsi="Times New Roman" w:cs="Times New Roman"/>
                <w:i w:val="0"/>
                <w:color w:val="000000"/>
              </w:rPr>
              <w:t>.</w:t>
            </w:r>
            <w:r w:rsidRPr="00F65BF3">
              <w:rPr>
                <w:rStyle w:val="Vurgu"/>
                <w:rFonts w:ascii="Times New Roman" w:hAnsi="Times New Roman" w:cs="Times New Roman"/>
                <w:i w:val="0"/>
                <w:color w:val="000000"/>
              </w:rPr>
              <w:t>S.</w:t>
            </w:r>
            <w:r w:rsidRPr="006B4865">
              <w:rPr>
                <w:rStyle w:val="Vurgu"/>
                <w:rFonts w:ascii="Times New Roman" w:hAnsi="Times New Roman" w:cs="Times New Roman"/>
                <w:color w:val="000000"/>
              </w:rPr>
              <w:t xml:space="preserve"> </w:t>
            </w:r>
            <w:r w:rsidRPr="006B4865">
              <w:rPr>
                <w:rFonts w:ascii="Times New Roman" w:hAnsi="Times New Roman" w:cs="Times New Roman"/>
                <w:color w:val="000000"/>
              </w:rPr>
              <w:t xml:space="preserve">Rational Use of Diabetes and Non-Diabetes Medications and Contribution of Nurses to it: A Cross-Sectional Study. </w:t>
            </w:r>
            <w:r w:rsidRPr="006B4865">
              <w:rPr>
                <w:rFonts w:ascii="Times New Roman" w:hAnsi="Times New Roman" w:cs="Times New Roman"/>
              </w:rPr>
              <w:t>International J</w:t>
            </w:r>
            <w:r w:rsidR="00955A73">
              <w:rPr>
                <w:rFonts w:ascii="Times New Roman" w:hAnsi="Times New Roman" w:cs="Times New Roman"/>
              </w:rPr>
              <w:t>ournal of Caring Science 2022;</w:t>
            </w:r>
            <w:r w:rsidRPr="006B4865">
              <w:rPr>
                <w:rFonts w:ascii="Times New Roman" w:hAnsi="Times New Roman" w:cs="Times New Roman"/>
              </w:rPr>
              <w:t xml:space="preserve"> 15(1): 223-235.</w:t>
            </w:r>
          </w:p>
          <w:p w14:paraId="6EFD5DB7" w14:textId="4287322D" w:rsidR="00595618" w:rsidRPr="00823E19" w:rsidRDefault="00554B7B" w:rsidP="00823E19">
            <w:pPr>
              <w:pStyle w:val="Default"/>
              <w:numPr>
                <w:ilvl w:val="0"/>
                <w:numId w:val="30"/>
              </w:numPr>
              <w:ind w:left="393"/>
              <w:jc w:val="both"/>
              <w:rPr>
                <w:sz w:val="22"/>
                <w:szCs w:val="22"/>
              </w:rPr>
            </w:pPr>
            <w:r w:rsidRPr="006B4865">
              <w:rPr>
                <w:rFonts w:eastAsia="Times New Roman"/>
                <w:sz w:val="22"/>
                <w:szCs w:val="22"/>
                <w:lang w:val="en-US" w:eastAsia="tr-TR"/>
              </w:rPr>
              <w:t>Bayındır Çevik</w:t>
            </w:r>
            <w:r w:rsidR="00955A73">
              <w:rPr>
                <w:rFonts w:eastAsia="Times New Roman"/>
                <w:sz w:val="22"/>
                <w:szCs w:val="22"/>
                <w:lang w:val="en-US" w:eastAsia="tr-TR"/>
              </w:rPr>
              <w:t>,</w:t>
            </w:r>
            <w:r w:rsidRPr="006B4865">
              <w:rPr>
                <w:rFonts w:eastAsia="Times New Roman"/>
                <w:sz w:val="22"/>
                <w:szCs w:val="22"/>
                <w:lang w:val="en-US" w:eastAsia="tr-TR"/>
              </w:rPr>
              <w:t xml:space="preserve"> A</w:t>
            </w:r>
            <w:r w:rsidR="00955A73">
              <w:rPr>
                <w:rFonts w:eastAsia="Times New Roman"/>
                <w:sz w:val="22"/>
                <w:szCs w:val="22"/>
                <w:lang w:val="en-US" w:eastAsia="tr-TR"/>
              </w:rPr>
              <w:t>.</w:t>
            </w:r>
            <w:r w:rsidRPr="006B4865">
              <w:rPr>
                <w:rFonts w:eastAsia="Times New Roman"/>
                <w:sz w:val="22"/>
                <w:szCs w:val="22"/>
                <w:lang w:val="en-US" w:eastAsia="tr-TR"/>
              </w:rPr>
              <w:t>,</w:t>
            </w:r>
            <w:r w:rsidRPr="006B4865">
              <w:rPr>
                <w:rFonts w:eastAsia="Times New Roman"/>
                <w:b/>
                <w:sz w:val="22"/>
                <w:szCs w:val="22"/>
                <w:lang w:val="en-US" w:eastAsia="tr-TR"/>
              </w:rPr>
              <w:t xml:space="preserve"> </w:t>
            </w:r>
            <w:r w:rsidRPr="006B4865">
              <w:rPr>
                <w:rFonts w:eastAsia="Times New Roman"/>
                <w:sz w:val="22"/>
                <w:szCs w:val="22"/>
                <w:lang w:val="en-US" w:eastAsia="tr-TR"/>
              </w:rPr>
              <w:t>Baydur Sahin</w:t>
            </w:r>
            <w:r w:rsidR="00955A73">
              <w:rPr>
                <w:rFonts w:eastAsia="Times New Roman"/>
                <w:sz w:val="22"/>
                <w:szCs w:val="22"/>
                <w:lang w:val="en-US" w:eastAsia="tr-TR"/>
              </w:rPr>
              <w:t>,</w:t>
            </w:r>
            <w:r w:rsidRPr="006B4865">
              <w:rPr>
                <w:rFonts w:eastAsia="Times New Roman"/>
                <w:sz w:val="22"/>
                <w:szCs w:val="22"/>
                <w:lang w:val="en-US" w:eastAsia="tr-TR"/>
              </w:rPr>
              <w:t xml:space="preserve"> S</w:t>
            </w:r>
            <w:r w:rsidR="00955A73">
              <w:rPr>
                <w:rFonts w:eastAsia="Times New Roman"/>
                <w:sz w:val="22"/>
                <w:szCs w:val="22"/>
                <w:lang w:val="en-US" w:eastAsia="tr-TR"/>
              </w:rPr>
              <w:t>.</w:t>
            </w:r>
            <w:r w:rsidRPr="006B4865">
              <w:rPr>
                <w:rFonts w:eastAsia="Times New Roman"/>
                <w:sz w:val="22"/>
                <w:szCs w:val="22"/>
                <w:lang w:val="en-US" w:eastAsia="tr-TR"/>
              </w:rPr>
              <w:t>, Kocan</w:t>
            </w:r>
            <w:r w:rsidR="00955A73">
              <w:rPr>
                <w:rFonts w:eastAsia="Times New Roman"/>
                <w:sz w:val="22"/>
                <w:szCs w:val="22"/>
                <w:lang w:val="en-US" w:eastAsia="tr-TR"/>
              </w:rPr>
              <w:t>,</w:t>
            </w:r>
            <w:r w:rsidRPr="006B4865">
              <w:rPr>
                <w:rFonts w:eastAsia="Times New Roman"/>
                <w:sz w:val="22"/>
                <w:szCs w:val="22"/>
                <w:lang w:val="en-US" w:eastAsia="tr-TR"/>
              </w:rPr>
              <w:t xml:space="preserve"> S</w:t>
            </w:r>
            <w:r w:rsidR="00955A73">
              <w:rPr>
                <w:rFonts w:eastAsia="Times New Roman"/>
                <w:sz w:val="22"/>
                <w:szCs w:val="22"/>
                <w:lang w:val="en-US" w:eastAsia="tr-TR"/>
              </w:rPr>
              <w:t>.</w:t>
            </w:r>
            <w:r w:rsidRPr="006B4865">
              <w:rPr>
                <w:rFonts w:eastAsia="Times New Roman"/>
                <w:sz w:val="22"/>
                <w:szCs w:val="22"/>
                <w:lang w:val="en-US" w:eastAsia="tr-TR"/>
              </w:rPr>
              <w:t>, Metin Karaaslan</w:t>
            </w:r>
            <w:r w:rsidR="00955A73">
              <w:rPr>
                <w:rFonts w:eastAsia="Times New Roman"/>
                <w:sz w:val="22"/>
                <w:szCs w:val="22"/>
                <w:lang w:val="en-US" w:eastAsia="tr-TR"/>
              </w:rPr>
              <w:t>,</w:t>
            </w:r>
            <w:r w:rsidRPr="006B4865">
              <w:rPr>
                <w:rFonts w:eastAsia="Times New Roman"/>
                <w:sz w:val="22"/>
                <w:szCs w:val="22"/>
                <w:lang w:val="en-US" w:eastAsia="tr-TR"/>
              </w:rPr>
              <w:t xml:space="preserve"> </w:t>
            </w:r>
            <w:r w:rsidR="00955A73">
              <w:rPr>
                <w:rFonts w:eastAsia="Times New Roman"/>
                <w:sz w:val="22"/>
                <w:szCs w:val="22"/>
                <w:lang w:val="en-US" w:eastAsia="tr-TR"/>
              </w:rPr>
              <w:t>M., Pekmezci, H., Kirbaş, A., Ayaz, T</w:t>
            </w:r>
            <w:r w:rsidRPr="006B4865">
              <w:rPr>
                <w:sz w:val="22"/>
                <w:szCs w:val="22"/>
              </w:rPr>
              <w:t xml:space="preserve">. Gender Related Differences in Dietary Behaviors, Cardiometabolic Risks, Unhealthy </w:t>
            </w:r>
            <w:proofErr w:type="gramStart"/>
            <w:r w:rsidRPr="006B4865">
              <w:rPr>
                <w:sz w:val="22"/>
                <w:szCs w:val="22"/>
              </w:rPr>
              <w:t>Lifestyle  Factors</w:t>
            </w:r>
            <w:proofErr w:type="gramEnd"/>
            <w:r w:rsidRPr="006B4865">
              <w:rPr>
                <w:sz w:val="22"/>
                <w:szCs w:val="22"/>
              </w:rPr>
              <w:t xml:space="preserve">, and Their Effects on Cardiovascular Morbidity in Primary Care. </w:t>
            </w:r>
            <w:r w:rsidR="00955A73">
              <w:rPr>
                <w:sz w:val="22"/>
                <w:szCs w:val="22"/>
              </w:rPr>
              <w:t>Cukurova Medical Journal 2022;</w:t>
            </w:r>
            <w:r w:rsidRPr="00F65BF3">
              <w:rPr>
                <w:sz w:val="22"/>
                <w:szCs w:val="22"/>
              </w:rPr>
              <w:t xml:space="preserve"> 47(2), 535-547.</w:t>
            </w:r>
          </w:p>
        </w:tc>
        <w:tc>
          <w:tcPr>
            <w:tcW w:w="2923" w:type="dxa"/>
            <w:tcBorders>
              <w:top w:val="single" w:sz="8" w:space="0" w:color="FFFFFF"/>
              <w:left w:val="single" w:sz="8" w:space="0" w:color="FFFFFF"/>
              <w:bottom w:val="single" w:sz="8" w:space="0" w:color="FFFFFF"/>
              <w:right w:val="single" w:sz="8" w:space="0" w:color="FFFFFF"/>
            </w:tcBorders>
            <w:shd w:val="clear" w:color="auto" w:fill="D0D8E8"/>
          </w:tcPr>
          <w:p w14:paraId="09011E9C" w14:textId="0F278E73" w:rsidR="001753F5" w:rsidRPr="006B4865" w:rsidRDefault="00BD460F" w:rsidP="00BD460F">
            <w:pPr>
              <w:spacing w:after="0" w:line="240" w:lineRule="auto"/>
              <w:jc w:val="both"/>
              <w:rPr>
                <w:rFonts w:ascii="Times New Roman" w:hAnsi="Times New Roman" w:cs="Times New Roman"/>
              </w:rPr>
            </w:pPr>
            <w:r w:rsidRPr="00CC3D4F">
              <w:rPr>
                <w:rFonts w:ascii="Times New Roman" w:hAnsi="Times New Roman" w:cs="Times New Roman"/>
                <w:bCs/>
              </w:rPr>
              <w:lastRenderedPageBreak/>
              <w:t xml:space="preserve">İkinci altı aylık dönemde yayın sürecinde olan çalışmaların yayınlanması ile hedefe ulaşılması beklenmektedir. Ayrıca öğretim </w:t>
            </w:r>
            <w:r>
              <w:rPr>
                <w:rFonts w:ascii="Times New Roman" w:hAnsi="Times New Roman" w:cs="Times New Roman"/>
                <w:bCs/>
              </w:rPr>
              <w:t>üyeleri</w:t>
            </w:r>
            <w:r w:rsidRPr="00CC3D4F">
              <w:rPr>
                <w:rFonts w:ascii="Times New Roman" w:hAnsi="Times New Roman" w:cs="Times New Roman"/>
                <w:bCs/>
              </w:rPr>
              <w:t xml:space="preserve"> yayın yapmaya teşvik edilecektir</w:t>
            </w:r>
            <w:r>
              <w:rPr>
                <w:rFonts w:ascii="Times New Roman" w:hAnsi="Times New Roman" w:cs="Times New Roman"/>
                <w:bCs/>
              </w:rPr>
              <w:t>.</w:t>
            </w:r>
          </w:p>
        </w:tc>
      </w:tr>
      <w:tr w:rsidR="009A516D" w:rsidRPr="006B4865" w14:paraId="540E0AE2" w14:textId="77777777" w:rsidTr="00AA0701">
        <w:trPr>
          <w:trHeight w:val="646"/>
        </w:trPr>
        <w:tc>
          <w:tcPr>
            <w:tcW w:w="1872" w:type="dxa"/>
            <w:tcBorders>
              <w:top w:val="single" w:sz="8" w:space="0" w:color="FFFFFF"/>
              <w:left w:val="single" w:sz="8" w:space="0" w:color="FFFFFF"/>
              <w:bottom w:val="single" w:sz="8" w:space="0" w:color="FFFFFF"/>
              <w:right w:val="single" w:sz="8" w:space="0" w:color="FFFFFF"/>
            </w:tcBorders>
            <w:shd w:val="clear" w:color="auto" w:fill="E9EDF4"/>
          </w:tcPr>
          <w:p w14:paraId="18465FD3" w14:textId="77777777" w:rsidR="009A516D" w:rsidRPr="006B4865" w:rsidRDefault="009A516D" w:rsidP="009A516D">
            <w:pPr>
              <w:spacing w:after="0"/>
              <w:rPr>
                <w:rFonts w:ascii="Times New Roman" w:hAnsi="Times New Roman" w:cs="Times New Roman"/>
              </w:rPr>
            </w:pPr>
            <w:r w:rsidRPr="0044726D">
              <w:rPr>
                <w:rFonts w:ascii="Times New Roman" w:hAnsi="Times New Roman" w:cs="Times New Roman"/>
              </w:rPr>
              <w:t xml:space="preserve">PG2.5.4. Öğretim üyesi başına düşen uluslararası bilimsel dergilerdeki (SCI, SCI Expanded, SSCI, AHCI) atıf sayısı </w:t>
            </w:r>
          </w:p>
        </w:tc>
        <w:tc>
          <w:tcPr>
            <w:tcW w:w="1270" w:type="dxa"/>
            <w:tcBorders>
              <w:top w:val="single" w:sz="8" w:space="0" w:color="FFFFFF"/>
              <w:left w:val="single" w:sz="8" w:space="0" w:color="FFFFFF"/>
              <w:bottom w:val="single" w:sz="8" w:space="0" w:color="FFFFFF"/>
              <w:right w:val="single" w:sz="8" w:space="0" w:color="FFFFFF"/>
            </w:tcBorders>
            <w:shd w:val="clear" w:color="auto" w:fill="E9EDF4"/>
          </w:tcPr>
          <w:p w14:paraId="5ED6EB75" w14:textId="77777777" w:rsidR="009A516D" w:rsidRPr="006B4865" w:rsidRDefault="009A516D" w:rsidP="009A516D">
            <w:pPr>
              <w:spacing w:after="0"/>
              <w:jc w:val="center"/>
              <w:rPr>
                <w:rFonts w:ascii="Times New Roman" w:hAnsi="Times New Roman" w:cs="Times New Roman"/>
              </w:rPr>
            </w:pPr>
            <w:r w:rsidRPr="006B4865">
              <w:rPr>
                <w:rFonts w:ascii="Times New Roman" w:hAnsi="Times New Roman" w:cs="Times New Roman"/>
              </w:rPr>
              <w:t>25</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Pr>
          <w:p w14:paraId="7613BE1E" w14:textId="1BC5A620" w:rsidR="009A516D" w:rsidRPr="006B4865" w:rsidRDefault="009A516D" w:rsidP="009A516D">
            <w:pPr>
              <w:spacing w:after="0"/>
              <w:jc w:val="center"/>
              <w:rPr>
                <w:rFonts w:ascii="Times New Roman" w:hAnsi="Times New Roman" w:cs="Times New Roman"/>
              </w:rPr>
            </w:pPr>
            <w:r w:rsidRPr="006B4865">
              <w:rPr>
                <w:rFonts w:ascii="Times New Roman" w:hAnsi="Times New Roman" w:cs="Times New Roman"/>
              </w:rPr>
              <w:t>0,75</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Pr>
          <w:p w14:paraId="6E718433" w14:textId="4B067DA1" w:rsidR="009A516D" w:rsidRPr="006B4865" w:rsidRDefault="00DF00EF" w:rsidP="009A516D">
            <w:pPr>
              <w:spacing w:after="0"/>
              <w:jc w:val="center"/>
              <w:rPr>
                <w:rFonts w:ascii="Times New Roman" w:hAnsi="Times New Roman" w:cs="Times New Roman"/>
              </w:rPr>
            </w:pPr>
            <w:r>
              <w:rPr>
                <w:rFonts w:ascii="Times New Roman" w:hAnsi="Times New Roman" w:cs="Times New Roman"/>
              </w:rPr>
              <w:t>2,66</w:t>
            </w:r>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13E989BF" w14:textId="2F0BB19C" w:rsidR="009A516D" w:rsidRPr="006B4865" w:rsidRDefault="0014792E" w:rsidP="009A516D">
            <w:pPr>
              <w:spacing w:after="0"/>
              <w:jc w:val="center"/>
              <w:rPr>
                <w:rFonts w:ascii="Times New Roman" w:hAnsi="Times New Roman" w:cs="Times New Roman"/>
                <w:b/>
                <w:bCs/>
              </w:rPr>
            </w:pPr>
            <w:r>
              <w:rPr>
                <w:rFonts w:ascii="Times New Roman" w:hAnsi="Times New Roman" w:cs="Times New Roman"/>
                <w:b/>
                <w:bCs/>
              </w:rPr>
              <w:t>Ulaşıldı</w:t>
            </w:r>
          </w:p>
        </w:tc>
        <w:tc>
          <w:tcPr>
            <w:tcW w:w="5986"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0D158916" w14:textId="2D0F4539" w:rsidR="00F65BF3" w:rsidRPr="006B4865" w:rsidRDefault="00595618" w:rsidP="005B700D">
            <w:pPr>
              <w:autoSpaceDE w:val="0"/>
              <w:autoSpaceDN w:val="0"/>
              <w:adjustRightInd w:val="0"/>
              <w:spacing w:after="0" w:line="240" w:lineRule="auto"/>
              <w:ind w:left="115" w:right="186"/>
              <w:jc w:val="both"/>
              <w:rPr>
                <w:rFonts w:ascii="Times New Roman" w:hAnsi="Times New Roman" w:cs="Times New Roman"/>
              </w:rPr>
            </w:pPr>
            <w:r w:rsidRPr="00F65BF3">
              <w:rPr>
                <w:rFonts w:ascii="Times New Roman" w:hAnsi="Times New Roman" w:cs="Times New Roman"/>
                <w:b/>
              </w:rPr>
              <w:t>Atıf Yapılan Yayın:</w:t>
            </w:r>
            <w:r w:rsidRPr="006B4865">
              <w:rPr>
                <w:rFonts w:ascii="Times New Roman" w:hAnsi="Times New Roman" w:cs="Times New Roman"/>
              </w:rPr>
              <w:t xml:space="preserve"> Kürtüncü, A., Kurt, A., Arslan, N. (2021). The experiences of COVID-19 patients in intensive care units: a qualitative study. OMEGA-Journal of Death and Dying, </w:t>
            </w:r>
            <w:r w:rsidRPr="006B4865">
              <w:rPr>
                <w:rFonts w:ascii="Times New Roman" w:eastAsia="Times New Roman" w:hAnsi="Times New Roman" w:cs="Times New Roman"/>
                <w:lang w:eastAsia="tr-TR"/>
              </w:rPr>
              <w:t xml:space="preserve">0–0.doi: </w:t>
            </w:r>
            <w:r w:rsidRPr="006B4865">
              <w:rPr>
                <w:rFonts w:ascii="Times New Roman" w:hAnsi="Times New Roman" w:cs="Times New Roman"/>
              </w:rPr>
              <w:t>10.1177/00302228211024120</w:t>
            </w:r>
          </w:p>
          <w:p w14:paraId="55336B61" w14:textId="1FFDB00F" w:rsidR="00043771" w:rsidRPr="00F65BF3" w:rsidRDefault="00595618" w:rsidP="005B700D">
            <w:pPr>
              <w:autoSpaceDE w:val="0"/>
              <w:autoSpaceDN w:val="0"/>
              <w:adjustRightInd w:val="0"/>
              <w:spacing w:after="0" w:line="240" w:lineRule="auto"/>
              <w:ind w:left="399" w:right="186"/>
              <w:jc w:val="both"/>
              <w:rPr>
                <w:rFonts w:ascii="Times New Roman" w:hAnsi="Times New Roman" w:cs="Times New Roman"/>
                <w:b/>
              </w:rPr>
            </w:pPr>
            <w:r w:rsidRPr="00F65BF3">
              <w:rPr>
                <w:rFonts w:ascii="Times New Roman" w:hAnsi="Times New Roman" w:cs="Times New Roman"/>
                <w:b/>
              </w:rPr>
              <w:t xml:space="preserve">Atıf Yapan Yayınlar: </w:t>
            </w:r>
          </w:p>
          <w:bookmarkStart w:id="3" w:name="bau0001"/>
          <w:p w14:paraId="1C7A5278" w14:textId="6AC459E4" w:rsidR="00F65BF3" w:rsidRDefault="00272409" w:rsidP="005B700D">
            <w:pPr>
              <w:pStyle w:val="Balk1"/>
              <w:numPr>
                <w:ilvl w:val="0"/>
                <w:numId w:val="31"/>
              </w:numPr>
              <w:spacing w:before="0" w:beforeAutospacing="0" w:after="0" w:afterAutospacing="0"/>
              <w:ind w:left="824" w:right="186"/>
              <w:jc w:val="both"/>
              <w:rPr>
                <w:rStyle w:val="Kpr"/>
                <w:b w:val="0"/>
                <w:color w:val="auto"/>
                <w:sz w:val="22"/>
                <w:szCs w:val="22"/>
                <w:u w:val="none"/>
              </w:rPr>
            </w:pPr>
            <w:r w:rsidRPr="006B4865">
              <w:fldChar w:fldCharType="begin"/>
            </w:r>
            <w:r w:rsidRPr="006B4865">
              <w:rPr>
                <w:sz w:val="22"/>
                <w:szCs w:val="22"/>
              </w:rPr>
              <w:instrText xml:space="preserve"> HYPERLINK "https://www.sciencedirect.com/science/article/pii/S019665532200058X?casa_token=cw1QXF5tSSUAAAAA:v9EheBiEii3tUH-bbVaCf5jrlzKBAHGWM64V5aTW4LaptbL1lFYuHXVnZuftRMVVpixga_AzhQ" \l "!" </w:instrText>
            </w:r>
            <w:r w:rsidRPr="006B4865">
              <w:fldChar w:fldCharType="separate"/>
            </w:r>
            <w:r w:rsidR="00595618" w:rsidRPr="006B4865">
              <w:rPr>
                <w:rStyle w:val="text"/>
                <w:b w:val="0"/>
                <w:sz w:val="22"/>
                <w:szCs w:val="22"/>
              </w:rPr>
              <w:t>Zhang</w:t>
            </w:r>
            <w:r w:rsidRPr="006B4865">
              <w:rPr>
                <w:rStyle w:val="text"/>
                <w:b w:val="0"/>
                <w:sz w:val="22"/>
                <w:szCs w:val="22"/>
              </w:rPr>
              <w:fldChar w:fldCharType="end"/>
            </w:r>
            <w:bookmarkEnd w:id="3"/>
            <w:r w:rsidR="00595618" w:rsidRPr="006B4865">
              <w:rPr>
                <w:b w:val="0"/>
                <w:sz w:val="22"/>
                <w:szCs w:val="22"/>
              </w:rPr>
              <w:t>, H</w:t>
            </w:r>
            <w:proofErr w:type="gramStart"/>
            <w:r w:rsidR="00595618" w:rsidRPr="006B4865">
              <w:rPr>
                <w:b w:val="0"/>
                <w:sz w:val="22"/>
                <w:szCs w:val="22"/>
              </w:rPr>
              <w:t>.,</w:t>
            </w:r>
            <w:proofErr w:type="gramEnd"/>
            <w:r w:rsidR="00595618" w:rsidRPr="006B4865">
              <w:rPr>
                <w:b w:val="0"/>
                <w:sz w:val="22"/>
                <w:szCs w:val="22"/>
              </w:rPr>
              <w:t xml:space="preserve"> Xie, F., Zhao, F., Wang, C., Chen, X. (2022). Psychological experience of COVID-19 patients: A systematic review and qualitative meta-synthesis. </w:t>
            </w:r>
            <w:hyperlink r:id="rId9" w:tooltip="Go to American Journal of Infection Control on ScienceDirect" w:history="1">
              <w:r w:rsidR="00595618" w:rsidRPr="006B4865">
                <w:rPr>
                  <w:rStyle w:val="Kpr"/>
                  <w:b w:val="0"/>
                  <w:color w:val="auto"/>
                  <w:sz w:val="22"/>
                  <w:szCs w:val="22"/>
                  <w:u w:val="none"/>
                </w:rPr>
                <w:t>American Journal of Infection Contro</w:t>
              </w:r>
            </w:hyperlink>
            <w:r w:rsidR="005B700D">
              <w:rPr>
                <w:b w:val="0"/>
                <w:sz w:val="22"/>
                <w:szCs w:val="22"/>
              </w:rPr>
              <w:t>l, 50(5), 809-819. Doi</w:t>
            </w:r>
            <w:r w:rsidR="00595618" w:rsidRPr="006B4865">
              <w:rPr>
                <w:b w:val="0"/>
                <w:sz w:val="22"/>
                <w:szCs w:val="22"/>
              </w:rPr>
              <w:t xml:space="preserve">: </w:t>
            </w:r>
            <w:hyperlink r:id="rId10" w:tgtFrame="_blank" w:tooltip="Persistent link using digital object identifier" w:history="1">
              <w:r w:rsidR="00595618" w:rsidRPr="006B4865">
                <w:rPr>
                  <w:rStyle w:val="Kpr"/>
                  <w:b w:val="0"/>
                  <w:color w:val="auto"/>
                  <w:sz w:val="22"/>
                  <w:szCs w:val="22"/>
                  <w:u w:val="none"/>
                </w:rPr>
                <w:t>10.1016/j.ajic.2022.01.023</w:t>
              </w:r>
            </w:hyperlink>
          </w:p>
          <w:p w14:paraId="742383FA" w14:textId="446CC97B" w:rsidR="00595618" w:rsidRPr="00F65BF3" w:rsidRDefault="00595618" w:rsidP="005B700D">
            <w:pPr>
              <w:pStyle w:val="Balk1"/>
              <w:numPr>
                <w:ilvl w:val="0"/>
                <w:numId w:val="31"/>
              </w:numPr>
              <w:spacing w:before="0" w:beforeAutospacing="0" w:after="0" w:afterAutospacing="0"/>
              <w:ind w:left="824" w:right="186"/>
              <w:jc w:val="both"/>
              <w:rPr>
                <w:b w:val="0"/>
                <w:sz w:val="22"/>
                <w:szCs w:val="22"/>
              </w:rPr>
            </w:pPr>
            <w:r w:rsidRPr="00F65BF3">
              <w:rPr>
                <w:b w:val="0"/>
                <w:sz w:val="22"/>
                <w:szCs w:val="22"/>
              </w:rPr>
              <w:t xml:space="preserve">Piras, I., Piazza, M.F., Piccola, C., Azara, A., Pianna, A., Finco, G., Galletta, M. (2022). Experiences, emotions, and health consequences among covıd-19 survivors after ıntensive care unit hospitalization. </w:t>
            </w:r>
            <w:r w:rsidRPr="00F65BF3">
              <w:rPr>
                <w:rStyle w:val="Vurgu"/>
                <w:b w:val="0"/>
                <w:i w:val="0"/>
                <w:sz w:val="22"/>
                <w:szCs w:val="22"/>
              </w:rPr>
              <w:t>International Journal of Environmental Research and Public Health</w:t>
            </w:r>
            <w:r w:rsidRPr="00F65BF3">
              <w:rPr>
                <w:b w:val="0"/>
                <w:i/>
                <w:sz w:val="22"/>
                <w:szCs w:val="22"/>
              </w:rPr>
              <w:t xml:space="preserve">. </w:t>
            </w:r>
            <w:r w:rsidRPr="00F65BF3">
              <w:rPr>
                <w:b w:val="0"/>
                <w:sz w:val="22"/>
                <w:szCs w:val="22"/>
              </w:rPr>
              <w:t>19(10), 6263. https://doi.org/10.3390/ijerph19106263</w:t>
            </w:r>
          </w:p>
          <w:p w14:paraId="1E562C12" w14:textId="77777777" w:rsidR="009A516D" w:rsidRPr="006B4865" w:rsidRDefault="009A516D" w:rsidP="005B700D">
            <w:pPr>
              <w:spacing w:after="0" w:line="240" w:lineRule="auto"/>
              <w:ind w:left="399" w:right="186"/>
              <w:jc w:val="both"/>
              <w:rPr>
                <w:rFonts w:ascii="Times New Roman" w:eastAsia="Times New Roman" w:hAnsi="Times New Roman" w:cs="Times New Roman"/>
                <w:color w:val="000000"/>
                <w:lang w:eastAsia="tr-TR"/>
              </w:rPr>
            </w:pPr>
          </w:p>
          <w:p w14:paraId="6AE5799D" w14:textId="77777777" w:rsidR="009A516D" w:rsidRPr="006B4865" w:rsidRDefault="009A516D" w:rsidP="005B700D">
            <w:pPr>
              <w:spacing w:line="240" w:lineRule="auto"/>
              <w:ind w:left="115" w:right="186"/>
              <w:jc w:val="both"/>
              <w:rPr>
                <w:rFonts w:ascii="Times New Roman" w:hAnsi="Times New Roman" w:cs="Times New Roman"/>
                <w:color w:val="000000"/>
              </w:rPr>
            </w:pPr>
            <w:r w:rsidRPr="006B4865">
              <w:rPr>
                <w:rFonts w:ascii="Times New Roman" w:hAnsi="Times New Roman" w:cs="Times New Roman"/>
                <w:b/>
                <w:color w:val="000000"/>
              </w:rPr>
              <w:t xml:space="preserve">Atıf Yapılan Yayın: </w:t>
            </w:r>
            <w:r w:rsidRPr="006B4865">
              <w:rPr>
                <w:rFonts w:ascii="Times New Roman" w:hAnsi="Times New Roman" w:cs="Times New Roman"/>
                <w:color w:val="000000"/>
              </w:rPr>
              <w:t xml:space="preserve">Uçar, Ö., Çelik, S. (2020). Comparison of platelet-rich plasma gel in the care of the pressure ulcers with the dressing with serum physiology in terms of healing process and dressing costs. International Wound Journal, 17(3), 831-841. </w:t>
            </w:r>
          </w:p>
          <w:p w14:paraId="00777C64" w14:textId="77777777" w:rsidR="009A516D" w:rsidRPr="006B4865" w:rsidRDefault="009A516D" w:rsidP="005B700D">
            <w:pPr>
              <w:autoSpaceDE w:val="0"/>
              <w:autoSpaceDN w:val="0"/>
              <w:adjustRightInd w:val="0"/>
              <w:spacing w:after="0" w:line="240" w:lineRule="auto"/>
              <w:ind w:left="399" w:right="186"/>
              <w:jc w:val="both"/>
              <w:rPr>
                <w:rFonts w:ascii="Times New Roman" w:hAnsi="Times New Roman" w:cs="Times New Roman"/>
                <w:b/>
                <w:color w:val="000000"/>
              </w:rPr>
            </w:pPr>
            <w:r w:rsidRPr="006B4865">
              <w:rPr>
                <w:rFonts w:ascii="Times New Roman" w:hAnsi="Times New Roman" w:cs="Times New Roman"/>
                <w:b/>
                <w:color w:val="000000"/>
              </w:rPr>
              <w:t xml:space="preserve">Atıf Yapan Yayın: </w:t>
            </w:r>
          </w:p>
          <w:p w14:paraId="02EBC1A7" w14:textId="557CA087" w:rsidR="009A516D" w:rsidRPr="006B4865" w:rsidRDefault="009A516D" w:rsidP="005B700D">
            <w:pPr>
              <w:pStyle w:val="ListeParagraf"/>
              <w:numPr>
                <w:ilvl w:val="0"/>
                <w:numId w:val="31"/>
              </w:numPr>
              <w:autoSpaceDE w:val="0"/>
              <w:autoSpaceDN w:val="0"/>
              <w:adjustRightInd w:val="0"/>
              <w:spacing w:after="0" w:line="240" w:lineRule="auto"/>
              <w:ind w:left="824" w:right="186"/>
              <w:jc w:val="both"/>
              <w:rPr>
                <w:rFonts w:ascii="Times New Roman" w:hAnsi="Times New Roman" w:cs="Times New Roman"/>
                <w:color w:val="000000"/>
              </w:rPr>
            </w:pPr>
            <w:r w:rsidRPr="006B4865">
              <w:rPr>
                <w:rFonts w:ascii="Times New Roman" w:hAnsi="Times New Roman" w:cs="Times New Roman"/>
                <w:color w:val="000000"/>
              </w:rPr>
              <w:t>Yang, J., Xiao, C., Wen, H., Sun, K., Wu, X., Feng, X. (2022). Effect</w:t>
            </w:r>
            <w:r w:rsidR="008E3A49" w:rsidRPr="006B4865">
              <w:rPr>
                <w:rFonts w:ascii="Times New Roman" w:hAnsi="Times New Roman" w:cs="Times New Roman"/>
                <w:color w:val="000000"/>
              </w:rPr>
              <w:t xml:space="preserve"> evaluation of platelet-rich plasma combined with vacuum sealing drainage on serum </w:t>
            </w:r>
            <w:r w:rsidR="008E3A49" w:rsidRPr="006B4865">
              <w:rPr>
                <w:rFonts w:ascii="Times New Roman" w:hAnsi="Times New Roman" w:cs="Times New Roman"/>
                <w:color w:val="000000"/>
              </w:rPr>
              <w:lastRenderedPageBreak/>
              <w:t xml:space="preserve">ınflammatory factors in patients with pressure ulcer by </w:t>
            </w:r>
            <w:r w:rsidR="008E3A49">
              <w:rPr>
                <w:rFonts w:ascii="Times New Roman" w:hAnsi="Times New Roman" w:cs="Times New Roman"/>
                <w:color w:val="000000"/>
              </w:rPr>
              <w:t>ıntelligent algorithm-based ct i</w:t>
            </w:r>
            <w:r w:rsidR="008E3A49" w:rsidRPr="006B4865">
              <w:rPr>
                <w:rFonts w:ascii="Times New Roman" w:hAnsi="Times New Roman" w:cs="Times New Roman"/>
                <w:color w:val="000000"/>
              </w:rPr>
              <w:t>mage</w:t>
            </w:r>
            <w:r w:rsidRPr="006B4865">
              <w:rPr>
                <w:rFonts w:ascii="Times New Roman" w:hAnsi="Times New Roman" w:cs="Times New Roman"/>
                <w:color w:val="000000"/>
              </w:rPr>
              <w:t>. Comput Math Methods Med, 2022, 8916076.</w:t>
            </w:r>
          </w:p>
          <w:p w14:paraId="2970D56C" w14:textId="77777777" w:rsidR="009A516D" w:rsidRPr="006B4865" w:rsidRDefault="009A516D" w:rsidP="005B700D">
            <w:pPr>
              <w:spacing w:line="240" w:lineRule="auto"/>
              <w:ind w:left="399" w:right="186"/>
              <w:contextualSpacing/>
              <w:rPr>
                <w:rFonts w:ascii="Times New Roman" w:hAnsi="Times New Roman" w:cs="Times New Roman"/>
                <w:color w:val="000000"/>
              </w:rPr>
            </w:pPr>
          </w:p>
          <w:p w14:paraId="68B86696" w14:textId="77777777" w:rsidR="009A516D" w:rsidRPr="006B4865" w:rsidRDefault="009A516D" w:rsidP="005B700D">
            <w:pPr>
              <w:spacing w:line="240" w:lineRule="auto"/>
              <w:ind w:left="115" w:right="186"/>
              <w:jc w:val="both"/>
              <w:rPr>
                <w:rFonts w:ascii="Times New Roman" w:hAnsi="Times New Roman" w:cs="Times New Roman"/>
                <w:color w:val="000000"/>
              </w:rPr>
            </w:pPr>
            <w:r w:rsidRPr="006B4865">
              <w:rPr>
                <w:rFonts w:ascii="Times New Roman" w:hAnsi="Times New Roman" w:cs="Times New Roman"/>
                <w:b/>
                <w:color w:val="000000"/>
              </w:rPr>
              <w:t xml:space="preserve">Atıf Yapılan Yayın: </w:t>
            </w:r>
            <w:r w:rsidRPr="006B4865">
              <w:rPr>
                <w:rFonts w:ascii="Times New Roman" w:hAnsi="Times New Roman" w:cs="Times New Roman"/>
                <w:color w:val="000000"/>
              </w:rPr>
              <w:t>Akkayaoğlu, H., Celik, S. (2020). Eating attitudes, perceptions of body image and patient quality of life before and after bariatric surgery. Applied Nursing Research, 53, 151270.</w:t>
            </w:r>
          </w:p>
          <w:p w14:paraId="05446B97" w14:textId="77777777" w:rsidR="009A516D" w:rsidRPr="006B4865" w:rsidRDefault="009A516D" w:rsidP="005B700D">
            <w:pPr>
              <w:autoSpaceDE w:val="0"/>
              <w:autoSpaceDN w:val="0"/>
              <w:adjustRightInd w:val="0"/>
              <w:spacing w:after="0" w:line="240" w:lineRule="auto"/>
              <w:ind w:left="399" w:right="186"/>
              <w:jc w:val="both"/>
              <w:rPr>
                <w:rFonts w:ascii="Times New Roman" w:hAnsi="Times New Roman" w:cs="Times New Roman"/>
                <w:b/>
                <w:color w:val="000000"/>
              </w:rPr>
            </w:pPr>
            <w:r w:rsidRPr="006B4865">
              <w:rPr>
                <w:rFonts w:ascii="Times New Roman" w:hAnsi="Times New Roman" w:cs="Times New Roman"/>
                <w:b/>
                <w:color w:val="000000"/>
              </w:rPr>
              <w:t xml:space="preserve">Atıf Yapan Yayın: </w:t>
            </w:r>
          </w:p>
          <w:p w14:paraId="1788A296" w14:textId="79EDE3CB" w:rsidR="0080107F" w:rsidRPr="0070422E" w:rsidRDefault="009A516D" w:rsidP="0070422E">
            <w:pPr>
              <w:pStyle w:val="ListeParagraf"/>
              <w:numPr>
                <w:ilvl w:val="0"/>
                <w:numId w:val="31"/>
              </w:numPr>
              <w:autoSpaceDE w:val="0"/>
              <w:autoSpaceDN w:val="0"/>
              <w:adjustRightInd w:val="0"/>
              <w:spacing w:after="0" w:line="240" w:lineRule="auto"/>
              <w:ind w:left="824" w:right="186"/>
              <w:jc w:val="both"/>
              <w:rPr>
                <w:rFonts w:ascii="Times New Roman" w:hAnsi="Times New Roman" w:cs="Times New Roman"/>
                <w:color w:val="000000"/>
              </w:rPr>
            </w:pPr>
            <w:r w:rsidRPr="006B4865">
              <w:rPr>
                <w:rFonts w:ascii="Times New Roman" w:hAnsi="Times New Roman" w:cs="Times New Roman"/>
                <w:color w:val="000000"/>
              </w:rPr>
              <w:t>Kikuchi, J. L. D., Carvalhal, M. M. D. L., Costa, A. P. D. S., Vasconcelos, J. A. S. B., Paracampo, C. C. P., &amp; Gomes, D. L. (2022). Correlation between anxiety symptoms and perception of quality of life in women with more than 24 months after undergoing bariatric surgery. International Journal of Environmental Research and Public Health, 19(12), 7052.</w:t>
            </w:r>
          </w:p>
          <w:p w14:paraId="36997D29" w14:textId="2E2053C4" w:rsidR="0080107F" w:rsidRPr="006B4865" w:rsidRDefault="0080107F" w:rsidP="00992034">
            <w:pPr>
              <w:autoSpaceDE w:val="0"/>
              <w:autoSpaceDN w:val="0"/>
              <w:adjustRightInd w:val="0"/>
              <w:spacing w:after="0" w:line="240" w:lineRule="auto"/>
              <w:ind w:right="186"/>
              <w:contextualSpacing/>
              <w:jc w:val="both"/>
              <w:rPr>
                <w:rFonts w:ascii="Times New Roman" w:hAnsi="Times New Roman" w:cs="Times New Roman"/>
                <w:color w:val="000000"/>
              </w:rPr>
            </w:pPr>
          </w:p>
          <w:p w14:paraId="72A1BCDA" w14:textId="7B60E43B" w:rsidR="00F65BF3" w:rsidRPr="00F65BF3" w:rsidRDefault="00F65BF3" w:rsidP="005B700D">
            <w:pPr>
              <w:keepNext/>
              <w:keepLines/>
              <w:spacing w:after="0" w:line="240" w:lineRule="auto"/>
              <w:ind w:left="115" w:right="186"/>
              <w:jc w:val="both"/>
              <w:textAlignment w:val="baseline"/>
              <w:outlineLvl w:val="0"/>
              <w:rPr>
                <w:rFonts w:ascii="Times New Roman" w:eastAsia="Times New Roman" w:hAnsi="Times New Roman" w:cs="Times New Roman"/>
                <w:color w:val="000000"/>
                <w:kern w:val="36"/>
                <w:lang w:eastAsia="tr-TR"/>
              </w:rPr>
            </w:pPr>
            <w:r w:rsidRPr="00F65BF3">
              <w:rPr>
                <w:rFonts w:ascii="Times New Roman" w:eastAsiaTheme="majorEastAsia" w:hAnsi="Times New Roman" w:cs="Times New Roman"/>
                <w:b/>
                <w:color w:val="000000"/>
              </w:rPr>
              <w:t xml:space="preserve">Atıf Yapılan Yayın: </w:t>
            </w:r>
            <w:r w:rsidRPr="00F65BF3">
              <w:rPr>
                <w:rFonts w:ascii="Times New Roman" w:eastAsiaTheme="majorEastAsia" w:hAnsi="Times New Roman" w:cs="Times New Roman"/>
                <w:color w:val="000000"/>
              </w:rPr>
              <w:t xml:space="preserve">Karahan, E., Çelik, S. ve Sugeçti, S. (2021). </w:t>
            </w:r>
            <w:r w:rsidRPr="00F65BF3">
              <w:rPr>
                <w:rFonts w:ascii="Times New Roman" w:eastAsia="Times New Roman" w:hAnsi="Times New Roman" w:cs="Times New Roman"/>
                <w:color w:val="000000"/>
                <w:kern w:val="36"/>
                <w:lang w:eastAsia="tr-TR"/>
              </w:rPr>
              <w:t xml:space="preserve">Investigation </w:t>
            </w:r>
            <w:r w:rsidR="008E3A49" w:rsidRPr="00F65BF3">
              <w:rPr>
                <w:rFonts w:ascii="Times New Roman" w:eastAsia="Times New Roman" w:hAnsi="Times New Roman" w:cs="Times New Roman"/>
                <w:color w:val="000000"/>
                <w:kern w:val="36"/>
                <w:lang w:eastAsia="tr-TR"/>
              </w:rPr>
              <w:t>of workload perception, patient safety attitude and affecting factors of nurses working in surgical clinics</w:t>
            </w:r>
            <w:r>
              <w:rPr>
                <w:rFonts w:ascii="Times New Roman" w:eastAsia="Times New Roman" w:hAnsi="Times New Roman" w:cs="Times New Roman"/>
                <w:color w:val="000000"/>
                <w:kern w:val="36"/>
                <w:lang w:eastAsia="tr-TR"/>
              </w:rPr>
              <w:t>,</w:t>
            </w:r>
            <w:r w:rsidRPr="00F65BF3">
              <w:rPr>
                <w:rFonts w:ascii="Times New Roman" w:eastAsia="Times New Roman" w:hAnsi="Times New Roman" w:cs="Times New Roman"/>
                <w:color w:val="000000"/>
                <w:kern w:val="36"/>
                <w:lang w:eastAsia="tr-TR"/>
              </w:rPr>
              <w:t xml:space="preserve"> Journal of Education and Research in Nursing; 18(1),  1-10.</w:t>
            </w:r>
          </w:p>
          <w:p w14:paraId="5216D744" w14:textId="77777777" w:rsidR="009A516D" w:rsidRPr="006B4865" w:rsidRDefault="009A516D" w:rsidP="005B700D">
            <w:pPr>
              <w:autoSpaceDE w:val="0"/>
              <w:autoSpaceDN w:val="0"/>
              <w:adjustRightInd w:val="0"/>
              <w:spacing w:after="0" w:line="240" w:lineRule="auto"/>
              <w:ind w:left="399" w:right="186"/>
              <w:jc w:val="both"/>
              <w:rPr>
                <w:rFonts w:ascii="Times New Roman" w:hAnsi="Times New Roman" w:cs="Times New Roman"/>
                <w:b/>
                <w:color w:val="000000"/>
              </w:rPr>
            </w:pPr>
            <w:r w:rsidRPr="006B4865">
              <w:rPr>
                <w:rFonts w:ascii="Times New Roman" w:hAnsi="Times New Roman" w:cs="Times New Roman"/>
                <w:b/>
                <w:color w:val="000000"/>
              </w:rPr>
              <w:t xml:space="preserve">Atıf Yapan Yayın: </w:t>
            </w:r>
          </w:p>
          <w:p w14:paraId="7D3F24F5" w14:textId="4BBCD6C6" w:rsidR="009A516D" w:rsidRPr="00F65BF3" w:rsidRDefault="009A516D" w:rsidP="005B700D">
            <w:pPr>
              <w:pStyle w:val="ListeParagraf"/>
              <w:numPr>
                <w:ilvl w:val="0"/>
                <w:numId w:val="31"/>
              </w:numPr>
              <w:spacing w:after="0" w:line="240" w:lineRule="auto"/>
              <w:ind w:left="824" w:right="186"/>
              <w:jc w:val="both"/>
              <w:rPr>
                <w:rFonts w:ascii="Times New Roman" w:eastAsia="Times New Roman" w:hAnsi="Times New Roman" w:cs="Times New Roman"/>
                <w:color w:val="000000"/>
                <w:lang w:eastAsia="tr-TR"/>
              </w:rPr>
            </w:pPr>
            <w:r w:rsidRPr="006B4865">
              <w:rPr>
                <w:rFonts w:ascii="Times New Roman" w:hAnsi="Times New Roman" w:cs="Times New Roman"/>
                <w:lang w:eastAsia="tr-TR"/>
              </w:rPr>
              <w:t>Öçal, S., Terzioğlu, F. (2022). Determining the relationship between magnet properties of hospitals and the Professional values of the nurses: A cross-sectionaly study. Journal of Nursing Management; 30(4), 1027-1041.</w:t>
            </w:r>
          </w:p>
          <w:p w14:paraId="26884139" w14:textId="77777777" w:rsidR="00F65BF3" w:rsidRPr="006B4865" w:rsidRDefault="00F65BF3" w:rsidP="005B700D">
            <w:pPr>
              <w:pStyle w:val="ListeParagraf"/>
              <w:spacing w:after="0" w:line="240" w:lineRule="auto"/>
              <w:ind w:left="399" w:right="186"/>
              <w:jc w:val="both"/>
              <w:rPr>
                <w:rFonts w:ascii="Times New Roman" w:eastAsia="Times New Roman" w:hAnsi="Times New Roman" w:cs="Times New Roman"/>
                <w:color w:val="000000"/>
                <w:lang w:eastAsia="tr-TR"/>
              </w:rPr>
            </w:pPr>
          </w:p>
          <w:p w14:paraId="6EF9A623" w14:textId="3204FA43" w:rsidR="006A405D" w:rsidRPr="006B4865" w:rsidRDefault="00F65BF3" w:rsidP="005B700D">
            <w:pPr>
              <w:spacing w:after="0" w:line="240" w:lineRule="auto"/>
              <w:ind w:left="115" w:right="186"/>
              <w:jc w:val="both"/>
              <w:rPr>
                <w:rFonts w:ascii="Times New Roman" w:eastAsia="Times New Roman" w:hAnsi="Times New Roman" w:cs="Times New Roman"/>
                <w:lang w:eastAsia="tr-TR"/>
              </w:rPr>
            </w:pPr>
            <w:r w:rsidRPr="006B4865">
              <w:rPr>
                <w:rFonts w:ascii="Times New Roman" w:eastAsiaTheme="majorEastAsia" w:hAnsi="Times New Roman" w:cs="Times New Roman"/>
                <w:b/>
                <w:color w:val="000000"/>
              </w:rPr>
              <w:t xml:space="preserve">Atıf Yapılan Yayın: </w:t>
            </w:r>
            <w:r w:rsidR="006A405D" w:rsidRPr="006B4865">
              <w:rPr>
                <w:rFonts w:ascii="Times New Roman" w:eastAsia="Times New Roman" w:hAnsi="Times New Roman" w:cs="Times New Roman"/>
                <w:lang w:eastAsia="tr-TR"/>
              </w:rPr>
              <w:t>Dolu</w:t>
            </w:r>
            <w:r w:rsidR="00992034">
              <w:rPr>
                <w:rFonts w:ascii="Times New Roman" w:eastAsia="Times New Roman" w:hAnsi="Times New Roman" w:cs="Times New Roman"/>
                <w:lang w:eastAsia="tr-TR"/>
              </w:rPr>
              <w:t>,</w:t>
            </w:r>
            <w:r w:rsidR="006A405D" w:rsidRPr="006B4865">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I</w:t>
            </w:r>
            <w:r w:rsidR="00992034">
              <w:rPr>
                <w:rFonts w:ascii="Times New Roman" w:eastAsia="Times New Roman" w:hAnsi="Times New Roman" w:cs="Times New Roman"/>
                <w:lang w:eastAsia="tr-TR"/>
              </w:rPr>
              <w:t>.</w:t>
            </w:r>
            <w:r>
              <w:rPr>
                <w:rFonts w:ascii="Times New Roman" w:eastAsia="Times New Roman" w:hAnsi="Times New Roman" w:cs="Times New Roman"/>
                <w:lang w:eastAsia="tr-TR"/>
              </w:rPr>
              <w:t>, Naharci</w:t>
            </w:r>
            <w:r w:rsidR="00992034">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M</w:t>
            </w:r>
            <w:r w:rsidR="00992034">
              <w:rPr>
                <w:rFonts w:ascii="Times New Roman" w:eastAsia="Times New Roman" w:hAnsi="Times New Roman" w:cs="Times New Roman"/>
                <w:lang w:eastAsia="tr-TR"/>
              </w:rPr>
              <w:t>.</w:t>
            </w:r>
            <w:r>
              <w:rPr>
                <w:rFonts w:ascii="Times New Roman" w:eastAsia="Times New Roman" w:hAnsi="Times New Roman" w:cs="Times New Roman"/>
                <w:lang w:eastAsia="tr-TR"/>
              </w:rPr>
              <w:t>I</w:t>
            </w:r>
            <w:r w:rsidR="00992034">
              <w:rPr>
                <w:rFonts w:ascii="Times New Roman" w:eastAsia="Times New Roman" w:hAnsi="Times New Roman" w:cs="Times New Roman"/>
                <w:lang w:eastAsia="tr-TR"/>
              </w:rPr>
              <w:t>.</w:t>
            </w:r>
            <w:r>
              <w:rPr>
                <w:rFonts w:ascii="Times New Roman" w:eastAsia="Times New Roman" w:hAnsi="Times New Roman" w:cs="Times New Roman"/>
                <w:lang w:eastAsia="tr-TR"/>
              </w:rPr>
              <w:t>, Logan</w:t>
            </w:r>
            <w:r w:rsidR="00992034">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P</w:t>
            </w:r>
            <w:r w:rsidR="00992034">
              <w:rPr>
                <w:rFonts w:ascii="Times New Roman" w:eastAsia="Times New Roman" w:hAnsi="Times New Roman" w:cs="Times New Roman"/>
                <w:lang w:eastAsia="tr-TR"/>
              </w:rPr>
              <w:t>.</w:t>
            </w:r>
            <w:r>
              <w:rPr>
                <w:rFonts w:ascii="Times New Roman" w:eastAsia="Times New Roman" w:hAnsi="Times New Roman" w:cs="Times New Roman"/>
                <w:lang w:eastAsia="tr-TR"/>
              </w:rPr>
              <w:t>, Paal</w:t>
            </w:r>
            <w:r w:rsidR="00992034">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P</w:t>
            </w:r>
            <w:r w:rsidR="00992034">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006A405D" w:rsidRPr="006B4865">
              <w:rPr>
                <w:rFonts w:ascii="Times New Roman" w:eastAsia="Times New Roman" w:hAnsi="Times New Roman" w:cs="Times New Roman"/>
                <w:lang w:eastAsia="tr-TR"/>
              </w:rPr>
              <w:t xml:space="preserve">Vaismoradi M (2021). Transitional ‘hospital to home’ care of older patients: healthcare professionals’ perspectives, Scandinavian Journal of </w:t>
            </w:r>
            <w:r w:rsidR="008F1E61">
              <w:rPr>
                <w:rFonts w:ascii="Times New Roman" w:eastAsia="Times New Roman" w:hAnsi="Times New Roman" w:cs="Times New Roman"/>
                <w:lang w:eastAsia="tr-TR"/>
              </w:rPr>
              <w:t>Caring Sciences, 35(3),871-880.</w:t>
            </w:r>
          </w:p>
          <w:p w14:paraId="400F561D" w14:textId="39635633" w:rsidR="00043771" w:rsidRPr="0080107F" w:rsidRDefault="0080107F" w:rsidP="0080107F">
            <w:pPr>
              <w:spacing w:after="0" w:line="240" w:lineRule="auto"/>
              <w:ind w:left="399" w:right="186"/>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Atıf Yapan Yayınlar:</w:t>
            </w:r>
          </w:p>
          <w:p w14:paraId="72287E98" w14:textId="59A5B5AF" w:rsidR="006A405D" w:rsidRPr="006B4865" w:rsidRDefault="006A405D" w:rsidP="005B700D">
            <w:pPr>
              <w:pStyle w:val="ListeParagraf"/>
              <w:numPr>
                <w:ilvl w:val="0"/>
                <w:numId w:val="31"/>
              </w:numPr>
              <w:spacing w:after="0" w:line="240" w:lineRule="auto"/>
              <w:ind w:left="824" w:right="186"/>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Shamsikhani, S</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Ahmadi, F</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Kazemnejad, A</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Vaismoradi, M. (2022). Meaning </w:t>
            </w:r>
            <w:r w:rsidR="0020350E" w:rsidRPr="006B4865">
              <w:rPr>
                <w:rFonts w:ascii="Times New Roman" w:eastAsia="Times New Roman" w:hAnsi="Times New Roman" w:cs="Times New Roman"/>
                <w:lang w:eastAsia="tr-TR"/>
              </w:rPr>
              <w:t xml:space="preserve">of respect for older people in family relationships, </w:t>
            </w:r>
            <w:r w:rsidRPr="006B4865">
              <w:rPr>
                <w:rFonts w:ascii="Times New Roman" w:eastAsia="Times New Roman" w:hAnsi="Times New Roman" w:cs="Times New Roman"/>
                <w:lang w:eastAsia="tr-TR"/>
              </w:rPr>
              <w:t xml:space="preserve">Geriatrics 2022, 7(3), 57; </w:t>
            </w:r>
          </w:p>
          <w:p w14:paraId="168D88A1" w14:textId="77777777" w:rsidR="006A405D" w:rsidRPr="006B4865" w:rsidRDefault="006A405D" w:rsidP="005B700D">
            <w:pPr>
              <w:pStyle w:val="ListeParagraf"/>
              <w:numPr>
                <w:ilvl w:val="0"/>
                <w:numId w:val="31"/>
              </w:numPr>
              <w:spacing w:after="0" w:line="240" w:lineRule="auto"/>
              <w:ind w:left="824" w:right="186"/>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 xml:space="preserve">Leonardsen A-C L, Werner A, Lurås H, Johannessen A-K. (2022). Hospital physicians’ experiences and refections on their work and role in relation to older patients’ pathways - a qualitative study in two </w:t>
            </w:r>
            <w:r w:rsidRPr="006B4865">
              <w:rPr>
                <w:rFonts w:ascii="Times New Roman" w:eastAsia="Times New Roman" w:hAnsi="Times New Roman" w:cs="Times New Roman"/>
                <w:lang w:eastAsia="tr-TR"/>
              </w:rPr>
              <w:lastRenderedPageBreak/>
              <w:t xml:space="preserve">Norwegian hospitals. BMC Health Services Research 22:443. </w:t>
            </w:r>
          </w:p>
          <w:p w14:paraId="4EBF4242" w14:textId="77777777" w:rsidR="006A405D" w:rsidRPr="006B4865" w:rsidRDefault="006A405D" w:rsidP="005B700D">
            <w:pPr>
              <w:spacing w:after="0" w:line="240" w:lineRule="auto"/>
              <w:ind w:left="399" w:right="186"/>
              <w:jc w:val="both"/>
              <w:rPr>
                <w:rFonts w:ascii="Times New Roman" w:eastAsia="Times New Roman" w:hAnsi="Times New Roman" w:cs="Times New Roman"/>
                <w:lang w:eastAsia="tr-TR"/>
              </w:rPr>
            </w:pPr>
          </w:p>
          <w:p w14:paraId="129E3B4F" w14:textId="0A30146F" w:rsidR="00F65BF3" w:rsidRPr="006B4865" w:rsidRDefault="00F65BF3" w:rsidP="005B700D">
            <w:pPr>
              <w:spacing w:after="0" w:line="240" w:lineRule="auto"/>
              <w:ind w:left="115" w:right="186"/>
              <w:jc w:val="both"/>
              <w:rPr>
                <w:rFonts w:ascii="Times New Roman" w:eastAsia="Times New Roman" w:hAnsi="Times New Roman" w:cs="Times New Roman"/>
                <w:lang w:eastAsia="tr-TR"/>
              </w:rPr>
            </w:pPr>
            <w:r w:rsidRPr="006B4865">
              <w:rPr>
                <w:rFonts w:ascii="Times New Roman" w:eastAsiaTheme="majorEastAsia" w:hAnsi="Times New Roman" w:cs="Times New Roman"/>
                <w:b/>
                <w:color w:val="000000"/>
              </w:rPr>
              <w:t xml:space="preserve">Atıf Yapılan Yayın: </w:t>
            </w:r>
            <w:r w:rsidR="006A405D" w:rsidRPr="006B4865">
              <w:rPr>
                <w:rFonts w:ascii="Times New Roman" w:eastAsia="Times New Roman" w:hAnsi="Times New Roman" w:cs="Times New Roman"/>
                <w:lang w:eastAsia="tr-TR"/>
              </w:rPr>
              <w:t>Söğüt</w:t>
            </w:r>
            <w:r w:rsidR="00992034">
              <w:rPr>
                <w:rFonts w:ascii="Times New Roman" w:eastAsia="Times New Roman" w:hAnsi="Times New Roman" w:cs="Times New Roman"/>
                <w:lang w:eastAsia="tr-TR"/>
              </w:rPr>
              <w:t>,</w:t>
            </w:r>
            <w:r w:rsidR="006A405D" w:rsidRPr="006B4865">
              <w:rPr>
                <w:rFonts w:ascii="Times New Roman" w:eastAsia="Times New Roman" w:hAnsi="Times New Roman" w:cs="Times New Roman"/>
                <w:lang w:eastAsia="tr-TR"/>
              </w:rPr>
              <w:t xml:space="preserve"> S</w:t>
            </w:r>
            <w:r w:rsidR="00992034">
              <w:rPr>
                <w:rFonts w:ascii="Times New Roman" w:eastAsia="Times New Roman" w:hAnsi="Times New Roman" w:cs="Times New Roman"/>
                <w:lang w:eastAsia="tr-TR"/>
              </w:rPr>
              <w:t>.</w:t>
            </w:r>
            <w:r w:rsidR="006A405D" w:rsidRPr="006B4865">
              <w:rPr>
                <w:rFonts w:ascii="Times New Roman" w:eastAsia="Times New Roman" w:hAnsi="Times New Roman" w:cs="Times New Roman"/>
                <w:lang w:eastAsia="tr-TR"/>
              </w:rPr>
              <w:t>, Cangöl</w:t>
            </w:r>
            <w:r w:rsidR="00992034">
              <w:rPr>
                <w:rFonts w:ascii="Times New Roman" w:eastAsia="Times New Roman" w:hAnsi="Times New Roman" w:cs="Times New Roman"/>
                <w:lang w:eastAsia="tr-TR"/>
              </w:rPr>
              <w:t>,</w:t>
            </w:r>
            <w:r w:rsidR="006A405D" w:rsidRPr="006B4865">
              <w:rPr>
                <w:rFonts w:ascii="Times New Roman" w:eastAsia="Times New Roman" w:hAnsi="Times New Roman" w:cs="Times New Roman"/>
                <w:lang w:eastAsia="tr-TR"/>
              </w:rPr>
              <w:t xml:space="preserve"> E</w:t>
            </w:r>
            <w:r w:rsidR="00992034">
              <w:rPr>
                <w:rFonts w:ascii="Times New Roman" w:eastAsia="Times New Roman" w:hAnsi="Times New Roman" w:cs="Times New Roman"/>
                <w:lang w:eastAsia="tr-TR"/>
              </w:rPr>
              <w:t>.</w:t>
            </w:r>
            <w:r w:rsidR="006A405D" w:rsidRPr="006B4865">
              <w:rPr>
                <w:rFonts w:ascii="Times New Roman" w:eastAsia="Times New Roman" w:hAnsi="Times New Roman" w:cs="Times New Roman"/>
                <w:lang w:eastAsia="tr-TR"/>
              </w:rPr>
              <w:t>, Dolu</w:t>
            </w:r>
            <w:r w:rsidR="00992034">
              <w:rPr>
                <w:rFonts w:ascii="Times New Roman" w:eastAsia="Times New Roman" w:hAnsi="Times New Roman" w:cs="Times New Roman"/>
                <w:lang w:eastAsia="tr-TR"/>
              </w:rPr>
              <w:t>,</w:t>
            </w:r>
            <w:r w:rsidR="006A405D" w:rsidRPr="006B4865">
              <w:rPr>
                <w:rFonts w:ascii="Times New Roman" w:eastAsia="Times New Roman" w:hAnsi="Times New Roman" w:cs="Times New Roman"/>
                <w:lang w:eastAsia="tr-TR"/>
              </w:rPr>
              <w:t xml:space="preserve"> I. (2022). The </w:t>
            </w:r>
            <w:r w:rsidR="0020350E" w:rsidRPr="006B4865">
              <w:rPr>
                <w:rFonts w:ascii="Times New Roman" w:eastAsia="Times New Roman" w:hAnsi="Times New Roman" w:cs="Times New Roman"/>
                <w:lang w:eastAsia="tr-TR"/>
              </w:rPr>
              <w:t xml:space="preserve">relationship between ehealth literacy and self-efficacy levels in midwifery students receiving distance education during the </w:t>
            </w:r>
            <w:r w:rsidR="006A405D" w:rsidRPr="006B4865">
              <w:rPr>
                <w:rFonts w:ascii="Times New Roman" w:eastAsia="Times New Roman" w:hAnsi="Times New Roman" w:cs="Times New Roman"/>
                <w:lang w:eastAsia="tr-TR"/>
              </w:rPr>
              <w:t>COVID-19 Pandemic. The Journal of Nursing Research, 30(2), 1-8</w:t>
            </w:r>
          </w:p>
          <w:p w14:paraId="18A3BBA0" w14:textId="77777777" w:rsidR="006A405D" w:rsidRPr="00F65BF3" w:rsidRDefault="006A405D" w:rsidP="005B700D">
            <w:pPr>
              <w:spacing w:after="0" w:line="240" w:lineRule="auto"/>
              <w:ind w:left="399" w:right="186"/>
              <w:jc w:val="both"/>
              <w:rPr>
                <w:rFonts w:ascii="Times New Roman" w:eastAsia="Times New Roman" w:hAnsi="Times New Roman" w:cs="Times New Roman"/>
                <w:b/>
                <w:lang w:eastAsia="tr-TR"/>
              </w:rPr>
            </w:pPr>
            <w:r w:rsidRPr="00F65BF3">
              <w:rPr>
                <w:rFonts w:ascii="Times New Roman" w:eastAsia="Times New Roman" w:hAnsi="Times New Roman" w:cs="Times New Roman"/>
                <w:b/>
                <w:lang w:eastAsia="tr-TR"/>
              </w:rPr>
              <w:t>Atıf Yapan Yayınlar:</w:t>
            </w:r>
          </w:p>
          <w:p w14:paraId="5C61B075" w14:textId="1B39F030" w:rsidR="006A405D" w:rsidRPr="006B4865" w:rsidRDefault="006A405D" w:rsidP="005B700D">
            <w:pPr>
              <w:pStyle w:val="ListeParagraf"/>
              <w:numPr>
                <w:ilvl w:val="0"/>
                <w:numId w:val="31"/>
              </w:numPr>
              <w:spacing w:after="0" w:line="240" w:lineRule="auto"/>
              <w:ind w:left="824" w:right="186"/>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Yaghi</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A. (2022). Impact of online education on anxiety and stress among undergraduate public affairs students: A longitudinal study during the COVID-19 pandemic, Journal of Public Affairs Education, 28(1), 91-108. </w:t>
            </w:r>
          </w:p>
          <w:p w14:paraId="5A68995A" w14:textId="13D6FC1C" w:rsidR="006A405D" w:rsidRPr="0020350E" w:rsidRDefault="006A405D" w:rsidP="0020350E">
            <w:pPr>
              <w:pStyle w:val="ListeParagraf"/>
              <w:numPr>
                <w:ilvl w:val="0"/>
                <w:numId w:val="31"/>
              </w:numPr>
              <w:spacing w:after="0" w:line="240" w:lineRule="auto"/>
              <w:ind w:left="824" w:right="186"/>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Hagan JE</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Jr</w:t>
            </w:r>
            <w:proofErr w:type="gramStart"/>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w:t>
            </w:r>
            <w:proofErr w:type="gramEnd"/>
            <w:r w:rsidRPr="006B4865">
              <w:rPr>
                <w:rFonts w:ascii="Times New Roman" w:eastAsia="Times New Roman" w:hAnsi="Times New Roman" w:cs="Times New Roman"/>
                <w:lang w:eastAsia="tr-TR"/>
              </w:rPr>
              <w:t xml:space="preserve"> Quansah</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F</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Anin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S</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K</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Sorkpor</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R</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S</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Abieraba</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R</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S</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K</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Frimpong</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J</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B</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Srem-Sai</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M</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Schack</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T. COVID-19-</w:t>
            </w:r>
            <w:r w:rsidR="0020350E" w:rsidRPr="0020350E">
              <w:rPr>
                <w:rFonts w:ascii="Times New Roman" w:eastAsia="Times New Roman" w:hAnsi="Times New Roman" w:cs="Times New Roman"/>
                <w:lang w:eastAsia="tr-TR"/>
              </w:rPr>
              <w:t>related knowledge and anxiety response among physical education teachers during practical ın-person lessons: effects of potential moderators</w:t>
            </w:r>
            <w:r w:rsidRPr="0020350E">
              <w:rPr>
                <w:rFonts w:ascii="Times New Roman" w:eastAsia="Times New Roman" w:hAnsi="Times New Roman" w:cs="Times New Roman"/>
                <w:lang w:eastAsia="tr-TR"/>
              </w:rPr>
              <w:t>. Behavioral Sciences. 2022; 12(3):83.</w:t>
            </w:r>
          </w:p>
          <w:p w14:paraId="4E277629" w14:textId="5E58D0CD" w:rsidR="00CF39EF" w:rsidRPr="006B4865" w:rsidRDefault="00CF39EF" w:rsidP="005B700D">
            <w:pPr>
              <w:pStyle w:val="ListeParagraf"/>
              <w:numPr>
                <w:ilvl w:val="0"/>
                <w:numId w:val="31"/>
              </w:numPr>
              <w:spacing w:after="0" w:line="240" w:lineRule="auto"/>
              <w:ind w:left="824" w:right="186"/>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Ayran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G</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Köse</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S</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Küçükoğlu</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S</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Aytekin Özdemir</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A. (2022). The effect of anxiety on nicotine dependence among university students during the COVID-19 pandemic, Perspectives in Psychiatric Care, 58(1), 114-123</w:t>
            </w:r>
          </w:p>
          <w:p w14:paraId="35534CD3" w14:textId="39BD8203" w:rsidR="00CF39EF" w:rsidRPr="006B4865" w:rsidRDefault="00CF39EF" w:rsidP="005B700D">
            <w:pPr>
              <w:pStyle w:val="ListeParagraf"/>
              <w:numPr>
                <w:ilvl w:val="0"/>
                <w:numId w:val="31"/>
              </w:numPr>
              <w:spacing w:after="0" w:line="240" w:lineRule="auto"/>
              <w:ind w:left="824" w:right="186"/>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Iyigun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E</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Arici Parlak</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E</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Auhan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H. (2022). The effect of fear of COVID-19 on perceived clinical stress levels in senior nursing students: A cross-sectional study, Teaching and Learning in Nursing, 14;42. </w:t>
            </w:r>
          </w:p>
          <w:p w14:paraId="57B7135E" w14:textId="05322994" w:rsidR="00CF39EF" w:rsidRPr="006B4865" w:rsidRDefault="00CF39EF" w:rsidP="005B700D">
            <w:pPr>
              <w:pStyle w:val="ListeParagraf"/>
              <w:numPr>
                <w:ilvl w:val="0"/>
                <w:numId w:val="31"/>
              </w:numPr>
              <w:spacing w:after="0" w:line="240" w:lineRule="auto"/>
              <w:ind w:left="824" w:right="186"/>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Tokur Keskin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M</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Hançer Tok</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H</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Uzun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L</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Pehlivan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Ş. (2022). Comparison of anxiety levels of hospitalized COVID-19 patients, individuals under quarantine, and individuals in society, Perspectives in Psychiatric Care, 58(1), 149-158. </w:t>
            </w:r>
          </w:p>
          <w:p w14:paraId="256ED963" w14:textId="6B2B274D" w:rsidR="00CF39EF" w:rsidRPr="006B4865" w:rsidRDefault="00CF39EF" w:rsidP="005B700D">
            <w:pPr>
              <w:pStyle w:val="ListeParagraf"/>
              <w:numPr>
                <w:ilvl w:val="0"/>
                <w:numId w:val="31"/>
              </w:numPr>
              <w:spacing w:after="0" w:line="240" w:lineRule="auto"/>
              <w:ind w:left="824" w:right="186"/>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Oshagh</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M</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Najafi</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H</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Z</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Jafarzadeh</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H</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Gholinia</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F</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Dalaie</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K</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Jahanbazi</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H. (2022). Preventive practice, vaccine acceptance, and knowledge toward coronavirus disease-19: An online cross-sectional questionnaire-based report in Iranian dentists. J Edu Health Promot,11:120 </w:t>
            </w:r>
          </w:p>
          <w:p w14:paraId="649CBED7" w14:textId="29A5B8EF" w:rsidR="006A405D" w:rsidRPr="006B4865" w:rsidRDefault="00CF39EF" w:rsidP="005B700D">
            <w:pPr>
              <w:pStyle w:val="ListeParagraf"/>
              <w:numPr>
                <w:ilvl w:val="0"/>
                <w:numId w:val="31"/>
              </w:numPr>
              <w:spacing w:after="0" w:line="240" w:lineRule="auto"/>
              <w:ind w:left="824" w:right="186"/>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Yarıcı</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F</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Avcıbay Vurgeç</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B. (2022). The </w:t>
            </w:r>
            <w:r w:rsidR="0020350E" w:rsidRPr="006B4865">
              <w:rPr>
                <w:rFonts w:ascii="Times New Roman" w:eastAsia="Times New Roman" w:hAnsi="Times New Roman" w:cs="Times New Roman"/>
                <w:lang w:eastAsia="tr-TR"/>
              </w:rPr>
              <w:t xml:space="preserve">relationship of between the covıd-19 pandemic and professional </w:t>
            </w:r>
            <w:r w:rsidR="0020350E" w:rsidRPr="006B4865">
              <w:rPr>
                <w:rFonts w:ascii="Times New Roman" w:eastAsia="Times New Roman" w:hAnsi="Times New Roman" w:cs="Times New Roman"/>
                <w:lang w:eastAsia="tr-TR"/>
              </w:rPr>
              <w:lastRenderedPageBreak/>
              <w:t>belonging levels of student midwives</w:t>
            </w:r>
            <w:r w:rsidRPr="006B4865">
              <w:rPr>
                <w:rFonts w:ascii="Times New Roman" w:eastAsia="Times New Roman" w:hAnsi="Times New Roman" w:cs="Times New Roman"/>
                <w:lang w:eastAsia="tr-TR"/>
              </w:rPr>
              <w:t xml:space="preserve">. Cyprus J Med Sci, 7(2):234-240. </w:t>
            </w:r>
          </w:p>
          <w:p w14:paraId="25959A45" w14:textId="77777777" w:rsidR="00A8148A" w:rsidRPr="006B4865" w:rsidRDefault="00A8148A" w:rsidP="005B700D">
            <w:pPr>
              <w:pStyle w:val="ListeParagraf"/>
              <w:spacing w:after="0" w:line="240" w:lineRule="auto"/>
              <w:ind w:left="399" w:right="186"/>
              <w:jc w:val="both"/>
              <w:rPr>
                <w:rFonts w:ascii="Times New Roman" w:eastAsia="Times New Roman" w:hAnsi="Times New Roman" w:cs="Times New Roman"/>
                <w:lang w:eastAsia="tr-TR"/>
              </w:rPr>
            </w:pPr>
          </w:p>
          <w:p w14:paraId="34E8A1C0" w14:textId="2E48788E" w:rsidR="00043771" w:rsidRPr="006B4865" w:rsidRDefault="00F65BF3" w:rsidP="005B700D">
            <w:pPr>
              <w:spacing w:after="0" w:line="240" w:lineRule="auto"/>
              <w:ind w:left="115" w:right="186"/>
              <w:jc w:val="both"/>
              <w:rPr>
                <w:rFonts w:ascii="Times New Roman" w:eastAsia="Times New Roman" w:hAnsi="Times New Roman" w:cs="Times New Roman"/>
                <w:lang w:eastAsia="tr-TR"/>
              </w:rPr>
            </w:pPr>
            <w:r w:rsidRPr="006B4865">
              <w:rPr>
                <w:rFonts w:ascii="Times New Roman" w:eastAsiaTheme="majorEastAsia" w:hAnsi="Times New Roman" w:cs="Times New Roman"/>
                <w:b/>
                <w:color w:val="000000"/>
              </w:rPr>
              <w:t>Atıf Yapılan Yayın:</w:t>
            </w:r>
            <w:r>
              <w:rPr>
                <w:rFonts w:ascii="Times New Roman" w:eastAsiaTheme="majorEastAsia" w:hAnsi="Times New Roman" w:cs="Times New Roman"/>
                <w:b/>
                <w:color w:val="000000"/>
              </w:rPr>
              <w:t xml:space="preserve"> </w:t>
            </w:r>
            <w:r>
              <w:rPr>
                <w:rFonts w:ascii="Times New Roman" w:eastAsia="Times New Roman" w:hAnsi="Times New Roman" w:cs="Times New Roman"/>
                <w:lang w:eastAsia="tr-TR"/>
              </w:rPr>
              <w:t xml:space="preserve">Baykal, D., </w:t>
            </w:r>
            <w:r w:rsidR="000348FB" w:rsidRPr="006B4865">
              <w:rPr>
                <w:rFonts w:ascii="Times New Roman" w:eastAsia="Times New Roman" w:hAnsi="Times New Roman" w:cs="Times New Roman"/>
                <w:lang w:eastAsia="tr-TR"/>
              </w:rPr>
              <w:t>Necmiye, C. (2020). Usage of aromatherapy in symptom management in cancer patients: A systematic review. International Journal of C</w:t>
            </w:r>
            <w:r w:rsidR="008F1E61">
              <w:rPr>
                <w:rFonts w:ascii="Times New Roman" w:eastAsia="Times New Roman" w:hAnsi="Times New Roman" w:cs="Times New Roman"/>
                <w:lang w:eastAsia="tr-TR"/>
              </w:rPr>
              <w:t>aring Sciences, 13(1), 537-546.</w:t>
            </w:r>
          </w:p>
          <w:p w14:paraId="0D7414A5" w14:textId="0E18F756" w:rsidR="00043771" w:rsidRPr="008F1E61" w:rsidRDefault="008F1E61" w:rsidP="005B700D">
            <w:pPr>
              <w:spacing w:after="0" w:line="240" w:lineRule="auto"/>
              <w:ind w:left="399" w:right="186"/>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Atıf Yapan Yayınlar:</w:t>
            </w:r>
          </w:p>
          <w:p w14:paraId="7D48ABB8" w14:textId="4547E98A" w:rsidR="000348FB" w:rsidRPr="006B4865" w:rsidRDefault="000348FB" w:rsidP="005B700D">
            <w:pPr>
              <w:pStyle w:val="ListeParagraf"/>
              <w:numPr>
                <w:ilvl w:val="0"/>
                <w:numId w:val="31"/>
              </w:numPr>
              <w:spacing w:after="0" w:line="240" w:lineRule="auto"/>
              <w:ind w:left="824" w:right="186"/>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Mardani, A., Maleki, M., Hanifi, N., Borghei, Y., &amp; Vaismoradi, M. (2022). A systematic review of the effect of lavender on cancer complications. Complementary Therapies in Medicine, 67, 102836.</w:t>
            </w:r>
          </w:p>
          <w:p w14:paraId="5CA56ECA" w14:textId="03C441F5" w:rsidR="00A8148A" w:rsidRPr="0080107F" w:rsidRDefault="000348FB" w:rsidP="0080107F">
            <w:pPr>
              <w:pStyle w:val="ListeParagraf"/>
              <w:numPr>
                <w:ilvl w:val="0"/>
                <w:numId w:val="31"/>
              </w:numPr>
              <w:spacing w:after="0" w:line="240" w:lineRule="auto"/>
              <w:ind w:left="824" w:right="186"/>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 xml:space="preserve">Czakert, J., Stritter, W., Blakeslee, S. B., &amp; Seifert, G. (2022). Plant </w:t>
            </w:r>
            <w:r w:rsidR="0020350E" w:rsidRPr="006B4865">
              <w:rPr>
                <w:rFonts w:ascii="Times New Roman" w:eastAsia="Times New Roman" w:hAnsi="Times New Roman" w:cs="Times New Roman"/>
                <w:lang w:eastAsia="tr-TR"/>
              </w:rPr>
              <w:t>fragrances are like music for our senses: a scoping review of aromatherapy in gynecologic cancers and breast cancer care</w:t>
            </w:r>
            <w:r w:rsidRPr="006B4865">
              <w:rPr>
                <w:rFonts w:ascii="Times New Roman" w:eastAsia="Times New Roman" w:hAnsi="Times New Roman" w:cs="Times New Roman"/>
                <w:lang w:eastAsia="tr-TR"/>
              </w:rPr>
              <w:t>. Journal of Integrative and Complementary Medicine, 28(5), 377-390.</w:t>
            </w:r>
          </w:p>
        </w:tc>
        <w:tc>
          <w:tcPr>
            <w:tcW w:w="2923" w:type="dxa"/>
            <w:tcBorders>
              <w:top w:val="single" w:sz="8" w:space="0" w:color="FFFFFF"/>
              <w:left w:val="single" w:sz="8" w:space="0" w:color="FFFFFF"/>
              <w:bottom w:val="single" w:sz="8" w:space="0" w:color="FFFFFF"/>
              <w:right w:val="single" w:sz="8" w:space="0" w:color="FFFFFF"/>
            </w:tcBorders>
            <w:shd w:val="clear" w:color="auto" w:fill="E9EDF4"/>
          </w:tcPr>
          <w:p w14:paraId="51981FF0" w14:textId="77777777" w:rsidR="009A516D" w:rsidRPr="006B4865" w:rsidRDefault="009A516D" w:rsidP="009A516D">
            <w:pPr>
              <w:spacing w:after="0" w:line="240" w:lineRule="auto"/>
              <w:ind w:right="416"/>
              <w:jc w:val="both"/>
              <w:rPr>
                <w:rFonts w:ascii="Times New Roman" w:hAnsi="Times New Roman" w:cs="Times New Roman"/>
                <w:b/>
                <w:color w:val="FF0000"/>
              </w:rPr>
            </w:pPr>
          </w:p>
        </w:tc>
      </w:tr>
      <w:tr w:rsidR="009A516D" w:rsidRPr="006B4865" w14:paraId="612637A6" w14:textId="77777777" w:rsidTr="003033F1">
        <w:trPr>
          <w:trHeight w:val="2593"/>
        </w:trPr>
        <w:tc>
          <w:tcPr>
            <w:tcW w:w="1872" w:type="dxa"/>
            <w:tcBorders>
              <w:top w:val="single" w:sz="8" w:space="0" w:color="FFFFFF"/>
              <w:left w:val="single" w:sz="8" w:space="0" w:color="FFFFFF"/>
              <w:bottom w:val="single" w:sz="8" w:space="0" w:color="FFFFFF"/>
              <w:right w:val="single" w:sz="8" w:space="0" w:color="FFFFFF"/>
            </w:tcBorders>
            <w:shd w:val="clear" w:color="auto" w:fill="D0D8E8"/>
          </w:tcPr>
          <w:p w14:paraId="39C471FE" w14:textId="77777777" w:rsidR="009A516D" w:rsidRPr="006B4865" w:rsidRDefault="009A516D" w:rsidP="009A516D">
            <w:pPr>
              <w:spacing w:after="0"/>
              <w:rPr>
                <w:rFonts w:ascii="Times New Roman" w:hAnsi="Times New Roman" w:cs="Times New Roman"/>
              </w:rPr>
            </w:pPr>
            <w:r w:rsidRPr="00874BEF">
              <w:rPr>
                <w:rFonts w:ascii="Times New Roman" w:hAnsi="Times New Roman" w:cs="Times New Roman"/>
              </w:rPr>
              <w:lastRenderedPageBreak/>
              <w:t>PG2.5.5. Öğretim üyesi başına düşen ulusal ve uluslararası dergi ve kitaplarda yer alan atıf sayısı</w:t>
            </w:r>
          </w:p>
        </w:tc>
        <w:tc>
          <w:tcPr>
            <w:tcW w:w="1270" w:type="dxa"/>
            <w:tcBorders>
              <w:top w:val="single" w:sz="8" w:space="0" w:color="FFFFFF"/>
              <w:left w:val="single" w:sz="8" w:space="0" w:color="FFFFFF"/>
              <w:bottom w:val="single" w:sz="8" w:space="0" w:color="FFFFFF"/>
              <w:right w:val="single" w:sz="8" w:space="0" w:color="FFFFFF"/>
            </w:tcBorders>
            <w:shd w:val="clear" w:color="auto" w:fill="D0D8E8"/>
          </w:tcPr>
          <w:p w14:paraId="4055FAB6" w14:textId="77777777" w:rsidR="009A516D" w:rsidRPr="006B4865" w:rsidRDefault="009A516D" w:rsidP="009A516D">
            <w:pPr>
              <w:spacing w:after="0"/>
              <w:jc w:val="center"/>
              <w:rPr>
                <w:rFonts w:ascii="Times New Roman" w:hAnsi="Times New Roman" w:cs="Times New Roman"/>
              </w:rPr>
            </w:pPr>
            <w:r w:rsidRPr="006B4865">
              <w:rPr>
                <w:rFonts w:ascii="Times New Roman" w:hAnsi="Times New Roman" w:cs="Times New Roman"/>
              </w:rPr>
              <w:t>10</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Pr>
          <w:p w14:paraId="3D7FDF00" w14:textId="3891DEAB" w:rsidR="009A516D" w:rsidRPr="006B4865" w:rsidRDefault="009A516D" w:rsidP="009A516D">
            <w:pPr>
              <w:spacing w:after="0"/>
              <w:jc w:val="center"/>
              <w:rPr>
                <w:rFonts w:ascii="Times New Roman" w:hAnsi="Times New Roman" w:cs="Times New Roman"/>
              </w:rPr>
            </w:pPr>
            <w:r w:rsidRPr="006B4865">
              <w:rPr>
                <w:rFonts w:ascii="Times New Roman" w:hAnsi="Times New Roman" w:cs="Times New Roman"/>
              </w:rPr>
              <w:t>1</w:t>
            </w:r>
          </w:p>
        </w:tc>
        <w:tc>
          <w:tcPr>
            <w:tcW w:w="1437" w:type="dxa"/>
            <w:tcBorders>
              <w:top w:val="single" w:sz="8" w:space="0" w:color="FFFFFF"/>
              <w:left w:val="single" w:sz="8" w:space="0" w:color="FFFFFF"/>
              <w:bottom w:val="single" w:sz="8" w:space="0" w:color="FFFFFF"/>
              <w:right w:val="single" w:sz="8" w:space="0" w:color="FFFFFF"/>
            </w:tcBorders>
            <w:shd w:val="clear" w:color="auto" w:fill="D0D8E8"/>
          </w:tcPr>
          <w:p w14:paraId="6D9AD665" w14:textId="26788F82" w:rsidR="009A516D" w:rsidRPr="006B4865" w:rsidRDefault="00DF00EF" w:rsidP="009A516D">
            <w:pPr>
              <w:spacing w:after="0"/>
              <w:jc w:val="center"/>
              <w:rPr>
                <w:rFonts w:ascii="Times New Roman" w:hAnsi="Times New Roman" w:cs="Times New Roman"/>
              </w:rPr>
            </w:pPr>
            <w:r>
              <w:rPr>
                <w:rFonts w:ascii="Times New Roman" w:hAnsi="Times New Roman" w:cs="Times New Roman"/>
              </w:rPr>
              <w:t>3,16</w:t>
            </w:r>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81FC0E6" w14:textId="26BC378A" w:rsidR="009A516D" w:rsidRPr="006B4865" w:rsidRDefault="00A30E07" w:rsidP="009A516D">
            <w:pPr>
              <w:spacing w:after="0"/>
              <w:jc w:val="center"/>
              <w:rPr>
                <w:rFonts w:ascii="Times New Roman" w:hAnsi="Times New Roman" w:cs="Times New Roman"/>
                <w:b/>
                <w:bCs/>
              </w:rPr>
            </w:pPr>
            <w:r>
              <w:rPr>
                <w:rFonts w:ascii="Times New Roman" w:hAnsi="Times New Roman" w:cs="Times New Roman"/>
                <w:b/>
                <w:bCs/>
              </w:rPr>
              <w:t>Ulaşıl</w:t>
            </w:r>
            <w:r w:rsidR="001E3CFB">
              <w:rPr>
                <w:rFonts w:ascii="Times New Roman" w:hAnsi="Times New Roman" w:cs="Times New Roman"/>
                <w:b/>
                <w:bCs/>
              </w:rPr>
              <w:t>ma</w:t>
            </w:r>
            <w:r>
              <w:rPr>
                <w:rFonts w:ascii="Times New Roman" w:hAnsi="Times New Roman" w:cs="Times New Roman"/>
                <w:b/>
                <w:bCs/>
              </w:rPr>
              <w:t>dı</w:t>
            </w:r>
          </w:p>
        </w:tc>
        <w:tc>
          <w:tcPr>
            <w:tcW w:w="5986"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8049150" w14:textId="28D307AE" w:rsidR="003660A3" w:rsidRPr="006B4865" w:rsidRDefault="003660A3" w:rsidP="008F1E61">
            <w:pPr>
              <w:spacing w:after="0"/>
              <w:ind w:right="44"/>
              <w:jc w:val="both"/>
              <w:rPr>
                <w:rFonts w:ascii="Times New Roman" w:hAnsi="Times New Roman" w:cs="Times New Roman"/>
                <w:b/>
                <w:color w:val="000000"/>
              </w:rPr>
            </w:pPr>
            <w:r w:rsidRPr="006B4865">
              <w:rPr>
                <w:rFonts w:ascii="Times New Roman" w:hAnsi="Times New Roman" w:cs="Times New Roman"/>
                <w:b/>
                <w:color w:val="000000"/>
              </w:rPr>
              <w:t xml:space="preserve">Atıf Yapılan Yayın: </w:t>
            </w:r>
            <w:r w:rsidRPr="006B4865">
              <w:rPr>
                <w:rFonts w:ascii="Times New Roman" w:hAnsi="Times New Roman" w:cs="Times New Roman"/>
                <w:color w:val="000000"/>
              </w:rPr>
              <w:t>Karahan, E., Köstekli, S., Çelik, S., Yanık Demir, T. (2020). Meme cerrahisi uygulanan hastalarda taburculuk öncesi bilgi gereksinimleri. Ankara Sağlık Bilimleri Dergisi, 9(2), 230–243.</w:t>
            </w:r>
          </w:p>
          <w:p w14:paraId="02475BAB" w14:textId="77777777" w:rsidR="003660A3" w:rsidRPr="006B4865" w:rsidRDefault="003660A3" w:rsidP="008F1E61">
            <w:pPr>
              <w:spacing w:after="0"/>
              <w:ind w:right="44"/>
              <w:jc w:val="both"/>
              <w:rPr>
                <w:rFonts w:ascii="Times New Roman" w:hAnsi="Times New Roman" w:cs="Times New Roman"/>
                <w:b/>
                <w:color w:val="000000"/>
              </w:rPr>
            </w:pPr>
            <w:r w:rsidRPr="006B4865">
              <w:rPr>
                <w:rFonts w:ascii="Times New Roman" w:hAnsi="Times New Roman" w:cs="Times New Roman"/>
                <w:b/>
                <w:color w:val="000000"/>
              </w:rPr>
              <w:t xml:space="preserve">Atıf Yapan Yayın: </w:t>
            </w:r>
          </w:p>
          <w:p w14:paraId="06946C0B" w14:textId="77777777" w:rsidR="003660A3" w:rsidRPr="006B4865" w:rsidRDefault="003660A3" w:rsidP="005B700D">
            <w:pPr>
              <w:pStyle w:val="ListeParagraf"/>
              <w:numPr>
                <w:ilvl w:val="0"/>
                <w:numId w:val="16"/>
              </w:numPr>
              <w:autoSpaceDE w:val="0"/>
              <w:autoSpaceDN w:val="0"/>
              <w:adjustRightInd w:val="0"/>
              <w:spacing w:after="0" w:line="240" w:lineRule="auto"/>
              <w:ind w:right="44"/>
              <w:jc w:val="both"/>
              <w:rPr>
                <w:rFonts w:ascii="Times New Roman" w:hAnsi="Times New Roman" w:cs="Times New Roman"/>
                <w:b/>
                <w:color w:val="000000"/>
              </w:rPr>
            </w:pPr>
            <w:r w:rsidRPr="006B4865">
              <w:rPr>
                <w:rFonts w:ascii="Times New Roman" w:hAnsi="Times New Roman" w:cs="Times New Roman"/>
                <w:color w:val="000000"/>
              </w:rPr>
              <w:t>Menekli, T., Doğan, R. (2022). Kemoterapi alan kanser hastalarının taburculuk öncesi öğrenim gereksinimlerininin belirlenmesi:  tanımlayıcı/kesitsel bir çalışma. İnönü Üniversitesi Sağlık Hizmetleri Meslek Yüksekokulu Dergisi, 10 (1), 213-224. doi: 10.33715/inonusaglik.1010422.</w:t>
            </w:r>
            <w:r w:rsidRPr="006B4865">
              <w:rPr>
                <w:rFonts w:ascii="Times New Roman" w:hAnsi="Times New Roman" w:cs="Times New Roman"/>
                <w:b/>
                <w:color w:val="000000"/>
              </w:rPr>
              <w:t xml:space="preserve"> </w:t>
            </w:r>
          </w:p>
          <w:p w14:paraId="070188F7" w14:textId="77777777" w:rsidR="003660A3" w:rsidRPr="006B4865" w:rsidRDefault="003660A3" w:rsidP="005B700D">
            <w:pPr>
              <w:pStyle w:val="ListeParagraf"/>
              <w:numPr>
                <w:ilvl w:val="0"/>
                <w:numId w:val="16"/>
              </w:numPr>
              <w:spacing w:after="0" w:line="240" w:lineRule="auto"/>
              <w:ind w:right="44"/>
              <w:jc w:val="both"/>
              <w:rPr>
                <w:rFonts w:ascii="Times New Roman" w:hAnsi="Times New Roman" w:cs="Times New Roman"/>
              </w:rPr>
            </w:pPr>
            <w:r w:rsidRPr="006B4865">
              <w:rPr>
                <w:rFonts w:ascii="Times New Roman" w:hAnsi="Times New Roman" w:cs="Times New Roman"/>
              </w:rPr>
              <w:t>Özşaker, E., Akan, S., Dolgun, E., Candan Dönmez, Y. (2022). Cerrahi hastalarının öğrenim gereksinimleri ile anksiyeteleri arasındaki ilişkinin incelenmesi: kesitsel çalışma. Turkiye Klinikleri J Nurs Sci., 14(1),26-34</w:t>
            </w:r>
          </w:p>
          <w:p w14:paraId="60F02138" w14:textId="77777777" w:rsidR="003660A3" w:rsidRPr="006B4865" w:rsidRDefault="003660A3" w:rsidP="008F1E61">
            <w:pPr>
              <w:autoSpaceDE w:val="0"/>
              <w:autoSpaceDN w:val="0"/>
              <w:adjustRightInd w:val="0"/>
              <w:spacing w:after="0" w:line="240" w:lineRule="auto"/>
              <w:ind w:right="44"/>
              <w:jc w:val="both"/>
              <w:rPr>
                <w:rFonts w:ascii="Times New Roman" w:hAnsi="Times New Roman" w:cs="Times New Roman"/>
                <w:b/>
                <w:color w:val="000000"/>
              </w:rPr>
            </w:pPr>
          </w:p>
          <w:p w14:paraId="77374672" w14:textId="77777777" w:rsidR="003660A3" w:rsidRPr="006B4865" w:rsidRDefault="003660A3" w:rsidP="008F1E61">
            <w:pPr>
              <w:spacing w:after="0" w:line="240" w:lineRule="auto"/>
              <w:ind w:right="44"/>
              <w:jc w:val="both"/>
              <w:rPr>
                <w:rFonts w:ascii="Times New Roman" w:eastAsia="Times New Roman" w:hAnsi="Times New Roman" w:cs="Times New Roman"/>
                <w:lang w:eastAsia="tr-TR"/>
              </w:rPr>
            </w:pPr>
            <w:r w:rsidRPr="006B4865">
              <w:rPr>
                <w:rFonts w:ascii="Times New Roman" w:eastAsia="Times New Roman" w:hAnsi="Times New Roman" w:cs="Times New Roman"/>
                <w:b/>
                <w:lang w:eastAsia="tr-TR"/>
              </w:rPr>
              <w:t>Atıf Yapılan Yayın:</w:t>
            </w:r>
            <w:r w:rsidRPr="006B4865">
              <w:rPr>
                <w:rFonts w:ascii="Times New Roman" w:eastAsia="Times New Roman" w:hAnsi="Times New Roman" w:cs="Times New Roman"/>
                <w:lang w:eastAsia="tr-TR"/>
              </w:rPr>
              <w:t xml:space="preserve"> Köstekli, S., Çelik, S., Karahan, E. (2020). Cerrahi hastasının taburculuk sonrası tele sağlık yöntemi ile hemşirelik bakımının önemi. Cerrahi Ameliyathane Sterilizasyon Enfeksiyon Kontrol Hemşireliği Dergisi, 1(1), 30-38.</w:t>
            </w:r>
          </w:p>
          <w:p w14:paraId="1E968C4F" w14:textId="77777777" w:rsidR="003660A3" w:rsidRPr="006B4865" w:rsidRDefault="003660A3" w:rsidP="008F1E61">
            <w:pPr>
              <w:spacing w:after="0" w:line="240" w:lineRule="auto"/>
              <w:ind w:right="44"/>
              <w:jc w:val="both"/>
              <w:rPr>
                <w:rFonts w:ascii="Times New Roman" w:eastAsia="Times New Roman" w:hAnsi="Times New Roman" w:cs="Times New Roman"/>
                <w:b/>
                <w:lang w:eastAsia="tr-TR"/>
              </w:rPr>
            </w:pPr>
            <w:r w:rsidRPr="006B4865">
              <w:rPr>
                <w:rFonts w:ascii="Times New Roman" w:eastAsia="Times New Roman" w:hAnsi="Times New Roman" w:cs="Times New Roman"/>
                <w:b/>
                <w:lang w:eastAsia="tr-TR"/>
              </w:rPr>
              <w:t xml:space="preserve">Atıf Yapan Yayın: </w:t>
            </w:r>
          </w:p>
          <w:p w14:paraId="10918726" w14:textId="6407742C" w:rsidR="003660A3" w:rsidRPr="006B4865" w:rsidRDefault="003660A3" w:rsidP="005B700D">
            <w:pPr>
              <w:pStyle w:val="ListeParagraf"/>
              <w:numPr>
                <w:ilvl w:val="0"/>
                <w:numId w:val="16"/>
              </w:numPr>
              <w:spacing w:after="0" w:line="240" w:lineRule="auto"/>
              <w:ind w:right="44"/>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lastRenderedPageBreak/>
              <w:t xml:space="preserve">Özkan, S., Salık Asar, A. (2022). Cerrahi </w:t>
            </w:r>
            <w:r w:rsidR="0020350E" w:rsidRPr="006B4865">
              <w:rPr>
                <w:rFonts w:ascii="Times New Roman" w:eastAsia="Times New Roman" w:hAnsi="Times New Roman" w:cs="Times New Roman"/>
                <w:lang w:eastAsia="tr-TR"/>
              </w:rPr>
              <w:t>hemşireliğinde tele sağlık uygulamaları.</w:t>
            </w:r>
            <w:r w:rsidRPr="006B4865">
              <w:rPr>
                <w:rFonts w:ascii="Times New Roman" w:eastAsia="Times New Roman" w:hAnsi="Times New Roman" w:cs="Times New Roman"/>
                <w:lang w:eastAsia="tr-TR"/>
              </w:rPr>
              <w:t xml:space="preserve"> EGEHFT, 38(1),43-48. Doi:10.53490/egehemsire.777580.</w:t>
            </w:r>
          </w:p>
          <w:p w14:paraId="4A599780" w14:textId="6C693B56" w:rsidR="003660A3" w:rsidRPr="006B4865" w:rsidRDefault="003660A3" w:rsidP="005B700D">
            <w:pPr>
              <w:pStyle w:val="ListeParagraf"/>
              <w:numPr>
                <w:ilvl w:val="0"/>
                <w:numId w:val="16"/>
              </w:numPr>
              <w:spacing w:after="0" w:line="240" w:lineRule="auto"/>
              <w:ind w:right="44"/>
              <w:jc w:val="both"/>
              <w:rPr>
                <w:rFonts w:ascii="Times New Roman" w:hAnsi="Times New Roman" w:cs="Times New Roman"/>
              </w:rPr>
            </w:pPr>
            <w:r w:rsidRPr="006B4865">
              <w:rPr>
                <w:rFonts w:ascii="Times New Roman" w:hAnsi="Times New Roman" w:cs="Times New Roman"/>
              </w:rPr>
              <w:t xml:space="preserve">Tütüncü, Ş.G., Yılmaz Dündar, G. (2022). COVID-19 </w:t>
            </w:r>
            <w:r w:rsidR="0020350E" w:rsidRPr="006B4865">
              <w:rPr>
                <w:rFonts w:ascii="Times New Roman" w:hAnsi="Times New Roman" w:cs="Times New Roman"/>
              </w:rPr>
              <w:t>pandemisinde ertelenen cerrahi girişimlerin hasta sonuçlarına etkisinin incelenmesi</w:t>
            </w:r>
            <w:r w:rsidRPr="006B4865">
              <w:rPr>
                <w:rFonts w:ascii="Times New Roman" w:hAnsi="Times New Roman" w:cs="Times New Roman"/>
              </w:rPr>
              <w:t>. BANÜ Sağlık Bilimleri ve Araştırmaları Dergisi, 4(1), 60-66. doi:10.46413/ boneyusbad.1008060</w:t>
            </w:r>
          </w:p>
          <w:p w14:paraId="6A15D699" w14:textId="77777777" w:rsidR="003660A3" w:rsidRPr="006B4865" w:rsidRDefault="003660A3" w:rsidP="005B700D">
            <w:pPr>
              <w:pStyle w:val="ListeParagraf"/>
              <w:numPr>
                <w:ilvl w:val="0"/>
                <w:numId w:val="16"/>
              </w:numPr>
              <w:spacing w:after="0" w:line="240" w:lineRule="auto"/>
              <w:ind w:right="44"/>
              <w:jc w:val="both"/>
              <w:rPr>
                <w:rFonts w:ascii="Times New Roman" w:hAnsi="Times New Roman" w:cs="Times New Roman"/>
              </w:rPr>
            </w:pPr>
            <w:r w:rsidRPr="006B4865">
              <w:rPr>
                <w:rFonts w:ascii="Times New Roman" w:hAnsi="Times New Roman" w:cs="Times New Roman"/>
              </w:rPr>
              <w:t xml:space="preserve">Manap, G., Demir, A.K. (2022). Hayati sağlık verilerinin CoAP observe yöntemi ile iletilmesi ve analizi. Bilişim Teknolojileri Dergisi, 15(2), 107-118. </w:t>
            </w:r>
          </w:p>
          <w:p w14:paraId="62D6A843" w14:textId="77777777" w:rsidR="003660A3" w:rsidRPr="006B4865" w:rsidRDefault="003660A3" w:rsidP="008F1E61">
            <w:pPr>
              <w:spacing w:after="0" w:line="240" w:lineRule="auto"/>
              <w:ind w:right="44"/>
              <w:jc w:val="both"/>
              <w:rPr>
                <w:rFonts w:ascii="Times New Roman" w:hAnsi="Times New Roman" w:cs="Times New Roman"/>
              </w:rPr>
            </w:pPr>
          </w:p>
          <w:p w14:paraId="463E61D4" w14:textId="7988CFA5" w:rsidR="003660A3" w:rsidRPr="006B4865" w:rsidRDefault="003660A3" w:rsidP="008F1E61">
            <w:pPr>
              <w:spacing w:after="0" w:line="240" w:lineRule="auto"/>
              <w:ind w:right="44"/>
              <w:jc w:val="both"/>
              <w:rPr>
                <w:rFonts w:ascii="Times New Roman" w:hAnsi="Times New Roman" w:cs="Times New Roman"/>
              </w:rPr>
            </w:pPr>
            <w:r w:rsidRPr="006B4865">
              <w:rPr>
                <w:rFonts w:ascii="Times New Roman" w:hAnsi="Times New Roman" w:cs="Times New Roman"/>
                <w:b/>
              </w:rPr>
              <w:t>Atıf Yapılan Yayın:</w:t>
            </w:r>
            <w:r w:rsidRPr="006B4865">
              <w:rPr>
                <w:rFonts w:ascii="Times New Roman" w:hAnsi="Times New Roman" w:cs="Times New Roman"/>
              </w:rPr>
              <w:t xml:space="preserve"> Keskin, E., Çelik, S., Köstekli, S. (2021)</w:t>
            </w:r>
            <w:r w:rsidR="00992034">
              <w:rPr>
                <w:rFonts w:ascii="Times New Roman" w:hAnsi="Times New Roman" w:cs="Times New Roman"/>
              </w:rPr>
              <w:t>. Surgical process anxıety</w:t>
            </w:r>
            <w:r w:rsidRPr="006B4865">
              <w:rPr>
                <w:rFonts w:ascii="Times New Roman" w:hAnsi="Times New Roman" w:cs="Times New Roman"/>
              </w:rPr>
              <w:t xml:space="preserve"> from the perspective of neurosurgery patients ın the covid-19 pandemic. Kocaeli Med J. 10(1), 72-84.</w:t>
            </w:r>
          </w:p>
          <w:p w14:paraId="623BE4FE" w14:textId="77777777" w:rsidR="003660A3" w:rsidRPr="006B4865" w:rsidRDefault="003660A3" w:rsidP="008F1E61">
            <w:pPr>
              <w:spacing w:after="0" w:line="240" w:lineRule="auto"/>
              <w:ind w:right="44"/>
              <w:jc w:val="both"/>
              <w:rPr>
                <w:rFonts w:ascii="Times New Roman" w:hAnsi="Times New Roman" w:cs="Times New Roman"/>
                <w:b/>
              </w:rPr>
            </w:pPr>
            <w:r w:rsidRPr="006B4865">
              <w:rPr>
                <w:rFonts w:ascii="Times New Roman" w:hAnsi="Times New Roman" w:cs="Times New Roman"/>
                <w:b/>
              </w:rPr>
              <w:t xml:space="preserve">Atıf Yapan Yayın: </w:t>
            </w:r>
          </w:p>
          <w:p w14:paraId="2ECCE274" w14:textId="77777777" w:rsidR="003660A3" w:rsidRPr="006B4865" w:rsidRDefault="003660A3" w:rsidP="005B700D">
            <w:pPr>
              <w:pStyle w:val="ListeParagraf"/>
              <w:numPr>
                <w:ilvl w:val="0"/>
                <w:numId w:val="16"/>
              </w:numPr>
              <w:spacing w:after="0" w:line="240" w:lineRule="auto"/>
              <w:ind w:right="44"/>
              <w:jc w:val="both"/>
              <w:rPr>
                <w:rFonts w:ascii="Times New Roman" w:hAnsi="Times New Roman" w:cs="Times New Roman"/>
              </w:rPr>
            </w:pPr>
            <w:r w:rsidRPr="006B4865">
              <w:rPr>
                <w:rFonts w:ascii="Times New Roman" w:hAnsi="Times New Roman" w:cs="Times New Roman"/>
              </w:rPr>
              <w:t>Uzdil, N., Evli, M., Tokgöz, B. (2022). COVID-19 phobia and psychological well-being in peritoneal dialysis patients during the pandemic process. BSJ Health Sci, 5(2), 245-251.</w:t>
            </w:r>
          </w:p>
          <w:p w14:paraId="0518517D" w14:textId="77777777" w:rsidR="003660A3" w:rsidRPr="006B4865" w:rsidRDefault="003660A3" w:rsidP="008F1E61">
            <w:pPr>
              <w:pStyle w:val="ListeParagraf"/>
              <w:spacing w:after="0" w:line="240" w:lineRule="auto"/>
              <w:ind w:right="44"/>
              <w:jc w:val="both"/>
              <w:rPr>
                <w:rFonts w:ascii="Times New Roman" w:hAnsi="Times New Roman" w:cs="Times New Roman"/>
              </w:rPr>
            </w:pPr>
          </w:p>
          <w:p w14:paraId="10FAD79E" w14:textId="77777777" w:rsidR="003660A3" w:rsidRPr="006B4865" w:rsidRDefault="003660A3" w:rsidP="008F1E61">
            <w:pPr>
              <w:spacing w:after="0" w:line="240" w:lineRule="auto"/>
              <w:ind w:right="44"/>
              <w:jc w:val="both"/>
              <w:rPr>
                <w:rFonts w:ascii="Times New Roman" w:hAnsi="Times New Roman" w:cs="Times New Roman"/>
              </w:rPr>
            </w:pPr>
            <w:r w:rsidRPr="006B4865">
              <w:rPr>
                <w:rFonts w:ascii="Times New Roman" w:hAnsi="Times New Roman" w:cs="Times New Roman"/>
                <w:b/>
              </w:rPr>
              <w:t>Atıf Yapılan Yayın:</w:t>
            </w:r>
            <w:r w:rsidRPr="006B4865">
              <w:rPr>
                <w:rFonts w:ascii="Times New Roman" w:hAnsi="Times New Roman" w:cs="Times New Roman"/>
              </w:rPr>
              <w:t xml:space="preserve"> Akkayaoğlu, H., Çelik, S. (2020). Eating attitudes, perceptions of body image and patient quality of life before and after bariatric surgery. Applied Nursing Research: ANR, 53, 151270-151270.</w:t>
            </w:r>
          </w:p>
          <w:p w14:paraId="022E8C83" w14:textId="77777777" w:rsidR="003660A3" w:rsidRPr="006B4865" w:rsidRDefault="003660A3" w:rsidP="008F1E61">
            <w:pPr>
              <w:spacing w:after="0" w:line="240" w:lineRule="auto"/>
              <w:ind w:right="44"/>
              <w:jc w:val="both"/>
              <w:rPr>
                <w:rFonts w:ascii="Times New Roman" w:hAnsi="Times New Roman" w:cs="Times New Roman"/>
                <w:b/>
              </w:rPr>
            </w:pPr>
            <w:r w:rsidRPr="006B4865">
              <w:rPr>
                <w:rFonts w:ascii="Times New Roman" w:hAnsi="Times New Roman" w:cs="Times New Roman"/>
                <w:b/>
              </w:rPr>
              <w:t xml:space="preserve">Atıf Yapan Yayın: </w:t>
            </w:r>
          </w:p>
          <w:p w14:paraId="4ED13556" w14:textId="47A66E83" w:rsidR="003660A3" w:rsidRPr="006B4865" w:rsidRDefault="003660A3" w:rsidP="005B700D">
            <w:pPr>
              <w:pStyle w:val="ListeParagraf"/>
              <w:numPr>
                <w:ilvl w:val="0"/>
                <w:numId w:val="16"/>
              </w:numPr>
              <w:spacing w:after="0" w:line="240" w:lineRule="auto"/>
              <w:ind w:right="44"/>
              <w:jc w:val="both"/>
              <w:rPr>
                <w:rFonts w:ascii="Times New Roman" w:hAnsi="Times New Roman" w:cs="Times New Roman"/>
              </w:rPr>
            </w:pPr>
            <w:r w:rsidRPr="006B4865">
              <w:rPr>
                <w:rFonts w:ascii="Times New Roman" w:hAnsi="Times New Roman" w:cs="Times New Roman"/>
              </w:rPr>
              <w:t>Yaralı, S., Hacıalioğlu, N.</w:t>
            </w:r>
            <w:r w:rsidR="00590052" w:rsidRPr="006B4865">
              <w:rPr>
                <w:rFonts w:ascii="Times New Roman" w:hAnsi="Times New Roman" w:cs="Times New Roman"/>
              </w:rPr>
              <w:t>, Kılınç</w:t>
            </w:r>
            <w:r w:rsidRPr="006B4865">
              <w:rPr>
                <w:rFonts w:ascii="Times New Roman" w:hAnsi="Times New Roman" w:cs="Times New Roman"/>
              </w:rPr>
              <w:t>, T. Obezite cerrahisi sonrası hastaların sağlıklı yaşam biçimi davranışları yeme tutumları ve kilo durumlarının değerlendirilmesi. Anadolu Hemşirelik ve Sağlık Bilimleri Dergisi, 25(1), 36-44.</w:t>
            </w:r>
          </w:p>
          <w:p w14:paraId="4AF8037A" w14:textId="77777777" w:rsidR="003660A3" w:rsidRPr="006B4865" w:rsidRDefault="003660A3" w:rsidP="008F1E61">
            <w:pPr>
              <w:pStyle w:val="ListeParagraf"/>
              <w:spacing w:after="0" w:line="240" w:lineRule="auto"/>
              <w:ind w:right="44"/>
              <w:jc w:val="both"/>
              <w:rPr>
                <w:rFonts w:ascii="Times New Roman" w:hAnsi="Times New Roman" w:cs="Times New Roman"/>
              </w:rPr>
            </w:pPr>
          </w:p>
          <w:p w14:paraId="27AA4AFE" w14:textId="7BB7F300" w:rsidR="003660A3" w:rsidRPr="006B4865" w:rsidRDefault="003660A3" w:rsidP="008F1E61">
            <w:pPr>
              <w:spacing w:after="0" w:line="240" w:lineRule="auto"/>
              <w:ind w:right="44"/>
              <w:jc w:val="both"/>
              <w:rPr>
                <w:rFonts w:ascii="Times New Roman" w:hAnsi="Times New Roman" w:cs="Times New Roman"/>
              </w:rPr>
            </w:pPr>
            <w:r w:rsidRPr="006B4865">
              <w:rPr>
                <w:rFonts w:ascii="Times New Roman" w:hAnsi="Times New Roman" w:cs="Times New Roman"/>
                <w:b/>
              </w:rPr>
              <w:t>Atıf Yapılan Yayın:</w:t>
            </w:r>
            <w:r w:rsidRPr="006B4865">
              <w:rPr>
                <w:rFonts w:ascii="Times New Roman" w:hAnsi="Times New Roman" w:cs="Times New Roman"/>
              </w:rPr>
              <w:t xml:space="preserve"> </w:t>
            </w:r>
            <w:r w:rsidRPr="006B4865">
              <w:rPr>
                <w:rFonts w:ascii="Times New Roman" w:hAnsi="Times New Roman" w:cs="Times New Roman"/>
                <w:color w:val="000000"/>
              </w:rPr>
              <w:t>Karahan, E., Neslihan, A.</w:t>
            </w:r>
            <w:r w:rsidR="00590052" w:rsidRPr="006B4865">
              <w:rPr>
                <w:rFonts w:ascii="Times New Roman" w:hAnsi="Times New Roman" w:cs="Times New Roman"/>
                <w:color w:val="000000"/>
              </w:rPr>
              <w:t>, Çelik</w:t>
            </w:r>
            <w:r w:rsidRPr="006B4865">
              <w:rPr>
                <w:rFonts w:ascii="Times New Roman" w:hAnsi="Times New Roman" w:cs="Times New Roman"/>
                <w:color w:val="000000"/>
              </w:rPr>
              <w:t>, S. (2020). Yoğun bakımda yatan hastaların deneyimleri ve aile gereksinimlerinin incelenmesi. Adıyaman Üniversitesi Sağlık Bilimleri Dergisi, 6(2), 140-149.</w:t>
            </w:r>
          </w:p>
          <w:p w14:paraId="4B0BCCC9" w14:textId="77777777" w:rsidR="003660A3" w:rsidRPr="006B4865" w:rsidRDefault="003660A3" w:rsidP="008F1E61">
            <w:pPr>
              <w:spacing w:after="0" w:line="240" w:lineRule="auto"/>
              <w:ind w:right="44"/>
              <w:jc w:val="both"/>
              <w:rPr>
                <w:rFonts w:ascii="Times New Roman" w:hAnsi="Times New Roman" w:cs="Times New Roman"/>
                <w:b/>
              </w:rPr>
            </w:pPr>
            <w:r w:rsidRPr="006B4865">
              <w:rPr>
                <w:rFonts w:ascii="Times New Roman" w:hAnsi="Times New Roman" w:cs="Times New Roman"/>
                <w:b/>
              </w:rPr>
              <w:t xml:space="preserve">Atıf Yapan Yayın: </w:t>
            </w:r>
          </w:p>
          <w:p w14:paraId="1EBC250C" w14:textId="1DD34345" w:rsidR="003660A3" w:rsidRPr="006B4865" w:rsidRDefault="003660A3" w:rsidP="005B700D">
            <w:pPr>
              <w:pStyle w:val="ListeParagraf"/>
              <w:numPr>
                <w:ilvl w:val="0"/>
                <w:numId w:val="16"/>
              </w:numPr>
              <w:spacing w:after="0" w:line="240" w:lineRule="auto"/>
              <w:ind w:right="44"/>
              <w:jc w:val="both"/>
              <w:rPr>
                <w:rFonts w:ascii="Times New Roman" w:hAnsi="Times New Roman" w:cs="Times New Roman"/>
              </w:rPr>
            </w:pPr>
            <w:r w:rsidRPr="006B4865">
              <w:rPr>
                <w:rFonts w:ascii="Times New Roman" w:hAnsi="Times New Roman" w:cs="Times New Roman"/>
              </w:rPr>
              <w:t xml:space="preserve">Dığın, F., Kızılcık Özkan, Z., Kalaycı, E. (2022). Intensive </w:t>
            </w:r>
            <w:r w:rsidR="0020350E" w:rsidRPr="006B4865">
              <w:rPr>
                <w:rFonts w:ascii="Times New Roman" w:hAnsi="Times New Roman" w:cs="Times New Roman"/>
              </w:rPr>
              <w:t>care experiences of postoperative patients.</w:t>
            </w:r>
            <w:r w:rsidRPr="006B4865">
              <w:rPr>
                <w:rFonts w:ascii="Times New Roman" w:hAnsi="Times New Roman" w:cs="Times New Roman"/>
              </w:rPr>
              <w:t xml:space="preserve"> Journal of Patient Experience, 9, 23743735221092489.</w:t>
            </w:r>
          </w:p>
          <w:p w14:paraId="32E5F1A9" w14:textId="77777777" w:rsidR="003660A3" w:rsidRPr="006B4865" w:rsidRDefault="003660A3" w:rsidP="008F1E61">
            <w:pPr>
              <w:autoSpaceDE w:val="0"/>
              <w:autoSpaceDN w:val="0"/>
              <w:adjustRightInd w:val="0"/>
              <w:spacing w:after="0" w:line="240" w:lineRule="auto"/>
              <w:ind w:right="44"/>
              <w:jc w:val="both"/>
              <w:rPr>
                <w:rFonts w:ascii="Times New Roman" w:hAnsi="Times New Roman" w:cs="Times New Roman"/>
              </w:rPr>
            </w:pPr>
          </w:p>
          <w:p w14:paraId="66CB671D" w14:textId="77777777" w:rsidR="003660A3" w:rsidRPr="006B4865" w:rsidRDefault="003660A3" w:rsidP="008F1E61">
            <w:pPr>
              <w:pStyle w:val="ListeParagraf"/>
              <w:spacing w:after="0"/>
              <w:ind w:left="11" w:right="44" w:hanging="11"/>
              <w:jc w:val="both"/>
              <w:rPr>
                <w:rFonts w:ascii="Times New Roman" w:hAnsi="Times New Roman" w:cs="Times New Roman"/>
                <w:color w:val="000000"/>
              </w:rPr>
            </w:pPr>
            <w:r w:rsidRPr="006B4865">
              <w:rPr>
                <w:rFonts w:ascii="Times New Roman" w:hAnsi="Times New Roman" w:cs="Times New Roman"/>
                <w:b/>
                <w:color w:val="000000"/>
              </w:rPr>
              <w:lastRenderedPageBreak/>
              <w:t xml:space="preserve">Atıf Yapılan Yayın: </w:t>
            </w:r>
            <w:r w:rsidRPr="006B4865">
              <w:rPr>
                <w:rFonts w:ascii="Times New Roman" w:hAnsi="Times New Roman" w:cs="Times New Roman"/>
                <w:color w:val="000000"/>
              </w:rPr>
              <w:t>Fidan, E., Çelik, S. (2021). Factors affecting medical healthcare-seeking behaviours of female patients according to their stage of being diagnosed with breast cancer. European Journal of Cancer Care; 30:e13436.</w:t>
            </w:r>
          </w:p>
          <w:p w14:paraId="243FAACA" w14:textId="77777777" w:rsidR="003660A3" w:rsidRPr="006B4865" w:rsidRDefault="003660A3" w:rsidP="008F1E61">
            <w:pPr>
              <w:autoSpaceDE w:val="0"/>
              <w:autoSpaceDN w:val="0"/>
              <w:adjustRightInd w:val="0"/>
              <w:spacing w:after="0" w:line="240" w:lineRule="auto"/>
              <w:ind w:right="44"/>
              <w:jc w:val="both"/>
              <w:rPr>
                <w:rFonts w:ascii="Times New Roman" w:hAnsi="Times New Roman" w:cs="Times New Roman"/>
                <w:b/>
                <w:color w:val="000000"/>
              </w:rPr>
            </w:pPr>
            <w:r w:rsidRPr="006B4865">
              <w:rPr>
                <w:rFonts w:ascii="Times New Roman" w:hAnsi="Times New Roman" w:cs="Times New Roman"/>
                <w:b/>
                <w:color w:val="000000"/>
              </w:rPr>
              <w:t xml:space="preserve">Atıf Yapan Yayın: </w:t>
            </w:r>
          </w:p>
          <w:p w14:paraId="3A01E369" w14:textId="495E75EA" w:rsidR="003660A3" w:rsidRPr="00F65BF3" w:rsidRDefault="003660A3" w:rsidP="005B700D">
            <w:pPr>
              <w:pStyle w:val="ListeParagraf"/>
              <w:numPr>
                <w:ilvl w:val="0"/>
                <w:numId w:val="16"/>
              </w:numPr>
              <w:spacing w:after="0" w:line="240" w:lineRule="auto"/>
              <w:ind w:right="44"/>
              <w:jc w:val="both"/>
              <w:rPr>
                <w:rFonts w:ascii="Times New Roman" w:hAnsi="Times New Roman" w:cs="Times New Roman"/>
              </w:rPr>
            </w:pPr>
            <w:r w:rsidRPr="00F65BF3">
              <w:rPr>
                <w:rFonts w:ascii="Times New Roman" w:hAnsi="Times New Roman" w:cs="Times New Roman"/>
              </w:rPr>
              <w:t>Ugwu, A. C. (2022). Effect of relıgıous domaın on healthcare seekıng behavıor among the adolescents ın enugu state, nıgerıa. International Journal of Advance Research in Education &amp; Literature, 8(5), 17-21.</w:t>
            </w:r>
          </w:p>
          <w:p w14:paraId="0124FC99" w14:textId="02FB24E5" w:rsidR="00216295" w:rsidRPr="006B4865" w:rsidRDefault="00216295" w:rsidP="00216295">
            <w:pPr>
              <w:spacing w:after="0" w:line="240" w:lineRule="auto"/>
              <w:ind w:right="44"/>
              <w:jc w:val="both"/>
              <w:rPr>
                <w:rFonts w:ascii="Times New Roman" w:hAnsi="Times New Roman" w:cs="Times New Roman"/>
              </w:rPr>
            </w:pPr>
          </w:p>
          <w:p w14:paraId="75E06D8F" w14:textId="36092B52" w:rsidR="00CF39EF" w:rsidRPr="006B4865" w:rsidRDefault="00043771" w:rsidP="008F1E61">
            <w:pPr>
              <w:spacing w:after="0" w:line="240" w:lineRule="auto"/>
              <w:ind w:right="44"/>
              <w:jc w:val="both"/>
              <w:rPr>
                <w:rFonts w:ascii="Times New Roman" w:eastAsia="Times New Roman" w:hAnsi="Times New Roman" w:cs="Times New Roman"/>
                <w:lang w:eastAsia="tr-TR"/>
              </w:rPr>
            </w:pPr>
            <w:r w:rsidRPr="006B4865">
              <w:rPr>
                <w:rFonts w:ascii="Times New Roman" w:hAnsi="Times New Roman" w:cs="Times New Roman"/>
                <w:b/>
                <w:color w:val="000000"/>
              </w:rPr>
              <w:t xml:space="preserve">Atıf Yapılan </w:t>
            </w:r>
            <w:r w:rsidR="00590052" w:rsidRPr="006B4865">
              <w:rPr>
                <w:rFonts w:ascii="Times New Roman" w:hAnsi="Times New Roman" w:cs="Times New Roman"/>
                <w:b/>
                <w:color w:val="000000"/>
              </w:rPr>
              <w:t xml:space="preserve">Yayın: </w:t>
            </w:r>
            <w:r w:rsidR="00590052" w:rsidRPr="006B4865">
              <w:rPr>
                <w:rFonts w:ascii="Times New Roman" w:hAnsi="Times New Roman" w:cs="Times New Roman"/>
              </w:rPr>
              <w:t>Söğüt</w:t>
            </w:r>
            <w:r w:rsidR="00992034">
              <w:rPr>
                <w:rFonts w:ascii="Times New Roman" w:eastAsia="Times New Roman" w:hAnsi="Times New Roman" w:cs="Times New Roman"/>
                <w:lang w:eastAsia="tr-TR"/>
              </w:rPr>
              <w:t>,</w:t>
            </w:r>
            <w:r w:rsidR="00CF39EF" w:rsidRPr="006B4865">
              <w:rPr>
                <w:rFonts w:ascii="Times New Roman" w:eastAsia="Times New Roman" w:hAnsi="Times New Roman" w:cs="Times New Roman"/>
                <w:lang w:eastAsia="tr-TR"/>
              </w:rPr>
              <w:t xml:space="preserve"> S</w:t>
            </w:r>
            <w:r w:rsidR="00992034">
              <w:rPr>
                <w:rFonts w:ascii="Times New Roman" w:eastAsia="Times New Roman" w:hAnsi="Times New Roman" w:cs="Times New Roman"/>
                <w:lang w:eastAsia="tr-TR"/>
              </w:rPr>
              <w:t>.</w:t>
            </w:r>
            <w:r w:rsidR="00CF39EF" w:rsidRPr="006B4865">
              <w:rPr>
                <w:rFonts w:ascii="Times New Roman" w:eastAsia="Times New Roman" w:hAnsi="Times New Roman" w:cs="Times New Roman"/>
                <w:lang w:eastAsia="tr-TR"/>
              </w:rPr>
              <w:t>, Cangöl</w:t>
            </w:r>
            <w:r w:rsidR="00992034">
              <w:rPr>
                <w:rFonts w:ascii="Times New Roman" w:eastAsia="Times New Roman" w:hAnsi="Times New Roman" w:cs="Times New Roman"/>
                <w:lang w:eastAsia="tr-TR"/>
              </w:rPr>
              <w:t>,</w:t>
            </w:r>
            <w:r w:rsidR="00CF39EF" w:rsidRPr="006B4865">
              <w:rPr>
                <w:rFonts w:ascii="Times New Roman" w:eastAsia="Times New Roman" w:hAnsi="Times New Roman" w:cs="Times New Roman"/>
                <w:lang w:eastAsia="tr-TR"/>
              </w:rPr>
              <w:t xml:space="preserve"> E</w:t>
            </w:r>
            <w:r w:rsidR="00992034">
              <w:rPr>
                <w:rFonts w:ascii="Times New Roman" w:eastAsia="Times New Roman" w:hAnsi="Times New Roman" w:cs="Times New Roman"/>
                <w:lang w:eastAsia="tr-TR"/>
              </w:rPr>
              <w:t>.</w:t>
            </w:r>
            <w:r w:rsidR="00CF39EF" w:rsidRPr="006B4865">
              <w:rPr>
                <w:rFonts w:ascii="Times New Roman" w:eastAsia="Times New Roman" w:hAnsi="Times New Roman" w:cs="Times New Roman"/>
                <w:lang w:eastAsia="tr-TR"/>
              </w:rPr>
              <w:t>, Dolu</w:t>
            </w:r>
            <w:r w:rsidR="00992034">
              <w:rPr>
                <w:rFonts w:ascii="Times New Roman" w:eastAsia="Times New Roman" w:hAnsi="Times New Roman" w:cs="Times New Roman"/>
                <w:lang w:eastAsia="tr-TR"/>
              </w:rPr>
              <w:t>,</w:t>
            </w:r>
            <w:r w:rsidR="00CF39EF" w:rsidRPr="006B4865">
              <w:rPr>
                <w:rFonts w:ascii="Times New Roman" w:eastAsia="Times New Roman" w:hAnsi="Times New Roman" w:cs="Times New Roman"/>
                <w:lang w:eastAsia="tr-TR"/>
              </w:rPr>
              <w:t xml:space="preserve"> I. (2022). The </w:t>
            </w:r>
            <w:r w:rsidR="0020350E" w:rsidRPr="006B4865">
              <w:rPr>
                <w:rFonts w:ascii="Times New Roman" w:eastAsia="Times New Roman" w:hAnsi="Times New Roman" w:cs="Times New Roman"/>
                <w:lang w:eastAsia="tr-TR"/>
              </w:rPr>
              <w:t xml:space="preserve">relationship between ehealth literacy and self-efficacy levels in midwifery students receiving distance education during the </w:t>
            </w:r>
            <w:r w:rsidR="00CF39EF" w:rsidRPr="006B4865">
              <w:rPr>
                <w:rFonts w:ascii="Times New Roman" w:eastAsia="Times New Roman" w:hAnsi="Times New Roman" w:cs="Times New Roman"/>
                <w:lang w:eastAsia="tr-TR"/>
              </w:rPr>
              <w:t xml:space="preserve">COVID-19 Pandemic. The Journal </w:t>
            </w:r>
            <w:r w:rsidR="00216295">
              <w:rPr>
                <w:rFonts w:ascii="Times New Roman" w:eastAsia="Times New Roman" w:hAnsi="Times New Roman" w:cs="Times New Roman"/>
                <w:lang w:eastAsia="tr-TR"/>
              </w:rPr>
              <w:t>of Nursing Research, 30(2), 1-8</w:t>
            </w:r>
          </w:p>
          <w:p w14:paraId="3DD8074D" w14:textId="77777777" w:rsidR="00CF39EF" w:rsidRPr="006B4865" w:rsidRDefault="00CF39EF" w:rsidP="008F1E61">
            <w:pPr>
              <w:spacing w:after="0" w:line="240" w:lineRule="auto"/>
              <w:ind w:right="44"/>
              <w:jc w:val="both"/>
              <w:rPr>
                <w:rFonts w:ascii="Times New Roman" w:eastAsia="Times New Roman" w:hAnsi="Times New Roman" w:cs="Times New Roman"/>
                <w:b/>
                <w:lang w:eastAsia="tr-TR"/>
              </w:rPr>
            </w:pPr>
            <w:r w:rsidRPr="006B4865">
              <w:rPr>
                <w:rFonts w:ascii="Times New Roman" w:eastAsia="Times New Roman" w:hAnsi="Times New Roman" w:cs="Times New Roman"/>
                <w:b/>
                <w:lang w:eastAsia="tr-TR"/>
              </w:rPr>
              <w:t>Atıf Yapan Yayınlar:</w:t>
            </w:r>
          </w:p>
          <w:p w14:paraId="239CF4A8" w14:textId="5898199F" w:rsidR="00CF39EF" w:rsidRPr="006B4865" w:rsidRDefault="00CF39EF" w:rsidP="005B700D">
            <w:pPr>
              <w:pStyle w:val="ListeParagraf"/>
              <w:numPr>
                <w:ilvl w:val="0"/>
                <w:numId w:val="16"/>
              </w:numPr>
              <w:spacing w:after="0" w:line="240" w:lineRule="auto"/>
              <w:ind w:right="44"/>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Bhangale</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C</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Ramanand</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J</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Teli</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SESI, Mahajan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H. (2022). Relationship between awareness and fear about coronavirus disease infection among M.B.B.S. students studying at dedicated coronavirus disease hospital – A crosssectional web-based survey. Natl J Physiol Pharm Pharmacol, 12(01):69-73. </w:t>
            </w:r>
          </w:p>
          <w:p w14:paraId="5762A925" w14:textId="792FC40F" w:rsidR="00CF39EF" w:rsidRPr="006B4865" w:rsidRDefault="00CF39EF" w:rsidP="005B700D">
            <w:pPr>
              <w:pStyle w:val="ListeParagraf"/>
              <w:numPr>
                <w:ilvl w:val="0"/>
                <w:numId w:val="16"/>
              </w:numPr>
              <w:spacing w:after="0" w:line="240" w:lineRule="auto"/>
              <w:ind w:right="44"/>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Shankar</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P</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R</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Chan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M</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H</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Wong</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P</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S</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Venkateswaran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S</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P. (2022). Mental health of students of biomedical sciences during the COVID-19 pandemic: a scoping review, Medıcıne And Pharmacy Reports, 95(2), 131 – 143. </w:t>
            </w:r>
          </w:p>
          <w:p w14:paraId="7EFFE1A8" w14:textId="4CC32ACC" w:rsidR="00CF39EF" w:rsidRPr="006B4865" w:rsidRDefault="00CF39EF" w:rsidP="005B700D">
            <w:pPr>
              <w:pStyle w:val="ListeParagraf"/>
              <w:numPr>
                <w:ilvl w:val="0"/>
                <w:numId w:val="16"/>
              </w:numPr>
              <w:spacing w:after="0" w:line="240" w:lineRule="auto"/>
              <w:ind w:right="44"/>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Prabha Grace</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CMC, Deepa</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G</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Sumi</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J</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Joice</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M</w:t>
            </w:r>
            <w:r w:rsidR="00992034">
              <w:rPr>
                <w:rFonts w:ascii="Times New Roman" w:eastAsia="Times New Roman" w:hAnsi="Times New Roman" w:cs="Times New Roman"/>
                <w:lang w:eastAsia="tr-TR"/>
              </w:rPr>
              <w:t xml:space="preserve">MMC, Naveena, </w:t>
            </w:r>
            <w:r w:rsidRPr="006B4865">
              <w:rPr>
                <w:rFonts w:ascii="Times New Roman" w:eastAsia="Times New Roman" w:hAnsi="Times New Roman" w:cs="Times New Roman"/>
                <w:lang w:eastAsia="tr-TR"/>
              </w:rPr>
              <w:t>CMC, Athul Tintu</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T</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Joicy T</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M</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Jitha</w:t>
            </w:r>
            <w:r w:rsidR="00992034">
              <w:rPr>
                <w:rFonts w:ascii="Times New Roman" w:eastAsia="Times New Roman" w:hAnsi="Times New Roman" w:cs="Times New Roman"/>
                <w:lang w:eastAsia="tr-TR"/>
              </w:rPr>
              <w:t>, P. et al</w:t>
            </w:r>
            <w:r w:rsidRPr="006B4865">
              <w:rPr>
                <w:rFonts w:ascii="Times New Roman" w:eastAsia="Times New Roman" w:hAnsi="Times New Roman" w:cs="Times New Roman"/>
                <w:lang w:eastAsia="tr-TR"/>
              </w:rPr>
              <w:t xml:space="preserve">. Knowledge and anxiety regarding COVID 19 pandemic among parents and students. Asian Journal of Nursing Education and Research. 2022; 12(1):98-1. </w:t>
            </w:r>
          </w:p>
          <w:p w14:paraId="3980D57B" w14:textId="5D88CF58" w:rsidR="00CF39EF" w:rsidRPr="006B4865" w:rsidRDefault="00CF39EF" w:rsidP="005B700D">
            <w:pPr>
              <w:pStyle w:val="ListeParagraf"/>
              <w:numPr>
                <w:ilvl w:val="0"/>
                <w:numId w:val="16"/>
              </w:numPr>
              <w:spacing w:after="0" w:line="240" w:lineRule="auto"/>
              <w:ind w:right="44"/>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Ebrahim</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A</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H</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Dhahi</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A</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Husain</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M</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A</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Jahrami</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H. (2022). The Psychological Well-being of University Stu</w:t>
            </w:r>
            <w:r w:rsidR="0020350E">
              <w:rPr>
                <w:rFonts w:ascii="Times New Roman" w:eastAsia="Times New Roman" w:hAnsi="Times New Roman" w:cs="Times New Roman"/>
                <w:lang w:eastAsia="tr-TR"/>
              </w:rPr>
              <w:t>dents amidst COVID-19 Pandemic s</w:t>
            </w:r>
            <w:r w:rsidRPr="006B4865">
              <w:rPr>
                <w:rFonts w:ascii="Times New Roman" w:eastAsia="Times New Roman" w:hAnsi="Times New Roman" w:cs="Times New Roman"/>
                <w:lang w:eastAsia="tr-TR"/>
              </w:rPr>
              <w:t>coping review, systematic review and meta-analysis, Sultan Qaboos University Med J, 22(2), 22.</w:t>
            </w:r>
          </w:p>
          <w:p w14:paraId="1E8A9572" w14:textId="37847136" w:rsidR="00CF39EF" w:rsidRPr="006B4865" w:rsidRDefault="00CF39EF" w:rsidP="005B700D">
            <w:pPr>
              <w:pStyle w:val="ListeParagraf"/>
              <w:numPr>
                <w:ilvl w:val="0"/>
                <w:numId w:val="16"/>
              </w:numPr>
              <w:spacing w:after="0" w:line="240" w:lineRule="auto"/>
              <w:ind w:right="44"/>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Sittika</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A</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J</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Kejora</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M</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T</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B. (2022). Utilization of Google Glassroom </w:t>
            </w:r>
            <w:r w:rsidR="0020350E" w:rsidRPr="006B4865">
              <w:rPr>
                <w:rFonts w:ascii="Times New Roman" w:eastAsia="Times New Roman" w:hAnsi="Times New Roman" w:cs="Times New Roman"/>
                <w:lang w:eastAsia="tr-TR"/>
              </w:rPr>
              <w:t>in ıslamic religious education in higher education d</w:t>
            </w:r>
            <w:r w:rsidRPr="006B4865">
              <w:rPr>
                <w:rFonts w:ascii="Times New Roman" w:eastAsia="Times New Roman" w:hAnsi="Times New Roman" w:cs="Times New Roman"/>
                <w:lang w:eastAsia="tr-TR"/>
              </w:rPr>
              <w:t xml:space="preserve">uring the Covid 19 Pandemic, Jurnal Pendidikan Indonesia, 11(1), 62-70. </w:t>
            </w:r>
          </w:p>
          <w:p w14:paraId="4593EE03" w14:textId="39687182" w:rsidR="00CF39EF" w:rsidRPr="006B4865" w:rsidRDefault="00CF39EF" w:rsidP="005B700D">
            <w:pPr>
              <w:pStyle w:val="ListeParagraf"/>
              <w:numPr>
                <w:ilvl w:val="0"/>
                <w:numId w:val="16"/>
              </w:numPr>
              <w:spacing w:after="0" w:line="240" w:lineRule="auto"/>
              <w:ind w:right="44"/>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Kishore</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T</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Kunjukunju, A</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Yusof</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P. (2022). Adapting to Covid-19 Pandemic: A Critical </w:t>
            </w:r>
            <w:r w:rsidR="0020350E" w:rsidRPr="006B4865">
              <w:rPr>
                <w:rFonts w:ascii="Times New Roman" w:eastAsia="Times New Roman" w:hAnsi="Times New Roman" w:cs="Times New Roman"/>
                <w:lang w:eastAsia="tr-TR"/>
              </w:rPr>
              <w:t xml:space="preserve">literature review of the </w:t>
            </w:r>
            <w:r w:rsidR="0020350E" w:rsidRPr="006B4865">
              <w:rPr>
                <w:rFonts w:ascii="Times New Roman" w:eastAsia="Times New Roman" w:hAnsi="Times New Roman" w:cs="Times New Roman"/>
                <w:lang w:eastAsia="tr-TR"/>
              </w:rPr>
              <w:lastRenderedPageBreak/>
              <w:t>psychological ımpact among nursing students</w:t>
            </w:r>
            <w:r w:rsidRPr="006B4865">
              <w:rPr>
                <w:rFonts w:ascii="Times New Roman" w:eastAsia="Times New Roman" w:hAnsi="Times New Roman" w:cs="Times New Roman"/>
                <w:lang w:eastAsia="tr-TR"/>
              </w:rPr>
              <w:t xml:space="preserve">. The Malaysian Journal of Nursing (MJN), 13(4). Retrieved from https://ejournal.lucp.net/index.php/mjn/article/view/1448 </w:t>
            </w:r>
          </w:p>
          <w:p w14:paraId="3F3A147A" w14:textId="3C4DA0B7" w:rsidR="00CF39EF" w:rsidRPr="006B4865" w:rsidRDefault="00CF39EF" w:rsidP="005B700D">
            <w:pPr>
              <w:pStyle w:val="ListeParagraf"/>
              <w:numPr>
                <w:ilvl w:val="0"/>
                <w:numId w:val="16"/>
              </w:numPr>
              <w:spacing w:after="0" w:line="240" w:lineRule="auto"/>
              <w:ind w:right="44"/>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Mamuk</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R</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Hobek Akarsu</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R. (2022).  Determination of Covid-19 </w:t>
            </w:r>
            <w:r w:rsidR="0020350E" w:rsidRPr="006B4865">
              <w:rPr>
                <w:rFonts w:ascii="Times New Roman" w:eastAsia="Times New Roman" w:hAnsi="Times New Roman" w:cs="Times New Roman"/>
                <w:lang w:eastAsia="tr-TR"/>
              </w:rPr>
              <w:t>fear and affecting factors of midwifery department students</w:t>
            </w:r>
            <w:r w:rsidRPr="006B4865">
              <w:rPr>
                <w:rFonts w:ascii="Times New Roman" w:eastAsia="Times New Roman" w:hAnsi="Times New Roman" w:cs="Times New Roman"/>
                <w:lang w:eastAsia="tr-TR"/>
              </w:rPr>
              <w:t>, International Journal of Caring Sciences, 15(1), 395.</w:t>
            </w:r>
          </w:p>
          <w:p w14:paraId="3CF053F2" w14:textId="5DFE10B5" w:rsidR="00216295" w:rsidRPr="00992034" w:rsidRDefault="00216295" w:rsidP="00992034">
            <w:pPr>
              <w:spacing w:after="0" w:line="240" w:lineRule="auto"/>
              <w:ind w:right="44"/>
              <w:jc w:val="both"/>
              <w:rPr>
                <w:rFonts w:ascii="Times New Roman" w:eastAsia="Times New Roman" w:hAnsi="Times New Roman" w:cs="Times New Roman"/>
                <w:lang w:eastAsia="tr-TR"/>
              </w:rPr>
            </w:pPr>
          </w:p>
          <w:p w14:paraId="6E7C03D0" w14:textId="54B686FD" w:rsidR="001F6C66" w:rsidRPr="006B4865" w:rsidRDefault="001F6C66" w:rsidP="008F1E61">
            <w:pPr>
              <w:spacing w:after="0" w:line="276" w:lineRule="auto"/>
              <w:ind w:right="44"/>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 xml:space="preserve"> </w:t>
            </w:r>
            <w:r w:rsidR="00F65BF3" w:rsidRPr="006B4865">
              <w:rPr>
                <w:rFonts w:ascii="Times New Roman" w:hAnsi="Times New Roman" w:cs="Times New Roman"/>
                <w:b/>
                <w:color w:val="000000"/>
              </w:rPr>
              <w:t xml:space="preserve">Atıf Yapılan Yayın: </w:t>
            </w:r>
            <w:r w:rsidR="00F65BF3" w:rsidRPr="006B4865">
              <w:rPr>
                <w:rFonts w:ascii="Times New Roman" w:hAnsi="Times New Roman" w:cs="Times New Roman"/>
              </w:rPr>
              <w:t xml:space="preserve"> </w:t>
            </w:r>
            <w:r w:rsidRPr="006B4865">
              <w:rPr>
                <w:rFonts w:ascii="Times New Roman" w:eastAsia="Times New Roman" w:hAnsi="Times New Roman" w:cs="Times New Roman"/>
                <w:lang w:eastAsia="tr-TR"/>
              </w:rPr>
              <w:t>Öztürk, A. (2019). Akademisyenlerin algıladıkları mobbing ve mesleki tükenmişlik düzeylerinin çeşitli değişkenlere göre incelenmesi. IBAD Sosyal Biliml</w:t>
            </w:r>
            <w:r w:rsidR="00F65BF3">
              <w:rPr>
                <w:rFonts w:ascii="Times New Roman" w:eastAsia="Times New Roman" w:hAnsi="Times New Roman" w:cs="Times New Roman"/>
                <w:lang w:eastAsia="tr-TR"/>
              </w:rPr>
              <w:t>er Dergisi, Özel Sayı, 314-325.</w:t>
            </w:r>
          </w:p>
          <w:p w14:paraId="26AB3308" w14:textId="77777777" w:rsidR="001F6C66" w:rsidRPr="00F65BF3" w:rsidRDefault="001F6C66" w:rsidP="008F1E61">
            <w:pPr>
              <w:spacing w:after="0" w:line="240" w:lineRule="auto"/>
              <w:ind w:right="44"/>
              <w:jc w:val="both"/>
              <w:rPr>
                <w:rFonts w:ascii="Times New Roman" w:eastAsia="Times New Roman" w:hAnsi="Times New Roman" w:cs="Times New Roman"/>
                <w:b/>
                <w:lang w:eastAsia="tr-TR"/>
              </w:rPr>
            </w:pPr>
            <w:r w:rsidRPr="00F65BF3">
              <w:rPr>
                <w:rFonts w:ascii="Times New Roman" w:eastAsia="Times New Roman" w:hAnsi="Times New Roman" w:cs="Times New Roman"/>
                <w:b/>
                <w:lang w:eastAsia="tr-TR"/>
              </w:rPr>
              <w:t>Atıf Yapan Yayınlar:</w:t>
            </w:r>
          </w:p>
          <w:p w14:paraId="10D1861D" w14:textId="2FB244CA" w:rsidR="001F6C66" w:rsidRPr="006B4865" w:rsidRDefault="001F6C66" w:rsidP="005B700D">
            <w:pPr>
              <w:pStyle w:val="ListeParagraf"/>
              <w:numPr>
                <w:ilvl w:val="0"/>
                <w:numId w:val="16"/>
              </w:numPr>
              <w:spacing w:after="0" w:line="240" w:lineRule="auto"/>
              <w:ind w:right="44"/>
              <w:jc w:val="both"/>
              <w:rPr>
                <w:rFonts w:ascii="Times New Roman" w:eastAsia="Times New Roman" w:hAnsi="Times New Roman" w:cs="Times New Roman"/>
                <w:color w:val="FF0000"/>
                <w:lang w:eastAsia="tr-TR"/>
              </w:rPr>
            </w:pPr>
            <w:r w:rsidRPr="006B4865">
              <w:rPr>
                <w:rFonts w:ascii="Times New Roman" w:eastAsia="Times New Roman" w:hAnsi="Times New Roman" w:cs="Times New Roman"/>
                <w:lang w:eastAsia="tr-TR"/>
              </w:rPr>
              <w:t>Yücel</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R., Yurdakul</w:t>
            </w:r>
            <w:r w:rsidR="00992034">
              <w:rPr>
                <w:rFonts w:ascii="Times New Roman" w:eastAsia="Times New Roman" w:hAnsi="Times New Roman" w:cs="Times New Roman"/>
                <w:lang w:eastAsia="tr-TR"/>
              </w:rPr>
              <w:t>i,</w:t>
            </w:r>
            <w:r w:rsidRPr="006B4865">
              <w:rPr>
                <w:rFonts w:ascii="Times New Roman" w:eastAsia="Times New Roman" w:hAnsi="Times New Roman" w:cs="Times New Roman"/>
                <w:lang w:eastAsia="tr-TR"/>
              </w:rPr>
              <w:t xml:space="preserve"> G.</w:t>
            </w:r>
            <w:r w:rsidR="00992034">
              <w:rPr>
                <w:rFonts w:ascii="Times New Roman" w:eastAsia="Times New Roman" w:hAnsi="Times New Roman" w:cs="Times New Roman"/>
                <w:lang w:eastAsia="tr-TR"/>
              </w:rPr>
              <w:t xml:space="preserve"> (2022).</w:t>
            </w:r>
            <w:r w:rsidRPr="006B4865">
              <w:rPr>
                <w:rFonts w:ascii="Times New Roman" w:eastAsia="Times New Roman" w:hAnsi="Times New Roman" w:cs="Times New Roman"/>
                <w:lang w:eastAsia="tr-TR"/>
              </w:rPr>
              <w:t xml:space="preserve"> Kadın </w:t>
            </w:r>
            <w:r w:rsidR="0020350E" w:rsidRPr="006B4865">
              <w:rPr>
                <w:rFonts w:ascii="Times New Roman" w:eastAsia="Times New Roman" w:hAnsi="Times New Roman" w:cs="Times New Roman"/>
                <w:lang w:eastAsia="tr-TR"/>
              </w:rPr>
              <w:t>akademisyenlerde mobbing algısının akademik yabancılaşma ile ilişkisi: kamu kurumlarında bir araştırma</w:t>
            </w:r>
            <w:r w:rsidRPr="006B4865">
              <w:rPr>
                <w:rFonts w:ascii="Times New Roman" w:eastAsia="Times New Roman" w:hAnsi="Times New Roman" w:cs="Times New Roman"/>
                <w:lang w:eastAsia="tr-TR"/>
              </w:rPr>
              <w:t>. MANAS So</w:t>
            </w:r>
            <w:r w:rsidR="00992034">
              <w:rPr>
                <w:rFonts w:ascii="Times New Roman" w:eastAsia="Times New Roman" w:hAnsi="Times New Roman" w:cs="Times New Roman"/>
                <w:lang w:eastAsia="tr-TR"/>
              </w:rPr>
              <w:t xml:space="preserve">syal Araştırmalar Dergisi, </w:t>
            </w:r>
            <w:r w:rsidRPr="006B4865">
              <w:rPr>
                <w:rFonts w:ascii="Times New Roman" w:eastAsia="Times New Roman" w:hAnsi="Times New Roman" w:cs="Times New Roman"/>
                <w:lang w:eastAsia="tr-TR"/>
              </w:rPr>
              <w:t>11(2): 657-671.</w:t>
            </w:r>
          </w:p>
          <w:p w14:paraId="361F0097" w14:textId="77777777" w:rsidR="00043771" w:rsidRPr="006B4865" w:rsidRDefault="00043771" w:rsidP="008F1E61">
            <w:pPr>
              <w:pStyle w:val="ListeParagraf"/>
              <w:spacing w:after="0" w:line="240" w:lineRule="auto"/>
              <w:ind w:left="1080" w:right="44"/>
              <w:jc w:val="both"/>
              <w:rPr>
                <w:rFonts w:ascii="Times New Roman" w:eastAsia="Times New Roman" w:hAnsi="Times New Roman" w:cs="Times New Roman"/>
                <w:color w:val="FF0000"/>
                <w:lang w:eastAsia="tr-TR"/>
              </w:rPr>
            </w:pPr>
          </w:p>
          <w:p w14:paraId="4A006FDB" w14:textId="6CF893C3" w:rsidR="001F6C66" w:rsidRPr="006B4865" w:rsidRDefault="001F6C66" w:rsidP="008F1E61">
            <w:pPr>
              <w:pStyle w:val="ListeParagraf"/>
              <w:ind w:left="108" w:right="44"/>
              <w:jc w:val="both"/>
              <w:rPr>
                <w:rFonts w:ascii="Times New Roman" w:eastAsia="Times New Roman" w:hAnsi="Times New Roman" w:cs="Times New Roman"/>
                <w:lang w:eastAsia="tr-TR"/>
              </w:rPr>
            </w:pPr>
            <w:r w:rsidRPr="00F65BF3">
              <w:rPr>
                <w:rFonts w:ascii="Times New Roman" w:eastAsia="Times New Roman" w:hAnsi="Times New Roman" w:cs="Times New Roman"/>
                <w:b/>
                <w:lang w:eastAsia="tr-TR"/>
              </w:rPr>
              <w:t xml:space="preserve">Atıf yapılan </w:t>
            </w:r>
            <w:r w:rsidR="00F65BF3" w:rsidRPr="00F65BF3">
              <w:rPr>
                <w:rFonts w:ascii="Times New Roman" w:eastAsia="Times New Roman" w:hAnsi="Times New Roman" w:cs="Times New Roman"/>
                <w:b/>
                <w:lang w:eastAsia="tr-TR"/>
              </w:rPr>
              <w:t>yayın:</w:t>
            </w:r>
            <w:r w:rsidRPr="006B4865">
              <w:rPr>
                <w:rFonts w:ascii="Times New Roman" w:eastAsia="Times New Roman" w:hAnsi="Times New Roman" w:cs="Times New Roman"/>
                <w:lang w:eastAsia="tr-TR"/>
              </w:rPr>
              <w:t xml:space="preserve"> </w:t>
            </w:r>
            <w:r w:rsidRPr="00F65BF3">
              <w:rPr>
                <w:rFonts w:ascii="Times New Roman" w:eastAsia="Times New Roman" w:hAnsi="Times New Roman" w:cs="Times New Roman"/>
                <w:bCs/>
                <w:lang w:eastAsia="tr-TR"/>
              </w:rPr>
              <w:t>Öztürk, A.</w:t>
            </w:r>
            <w:r w:rsidRPr="006B4865">
              <w:rPr>
                <w:rFonts w:ascii="Times New Roman" w:eastAsia="Times New Roman" w:hAnsi="Times New Roman" w:cs="Times New Roman"/>
                <w:b/>
                <w:bCs/>
                <w:lang w:eastAsia="tr-TR"/>
              </w:rPr>
              <w:t xml:space="preserve"> </w:t>
            </w:r>
            <w:r w:rsidRPr="006B4865">
              <w:rPr>
                <w:rFonts w:ascii="Times New Roman" w:eastAsia="Times New Roman" w:hAnsi="Times New Roman" w:cs="Times New Roman"/>
                <w:lang w:eastAsia="tr-TR"/>
              </w:rPr>
              <w:t xml:space="preserve">(2020). Hemşirelik birinci sınıf öğrencilerinin algıladıkları stres ile üniversiteye uyum düzeyleri ve akademik genel not ortalamaları arasındaki ilişkinin incelenmesi. </w:t>
            </w:r>
            <w:r w:rsidRPr="00F65BF3">
              <w:rPr>
                <w:rFonts w:ascii="Times New Roman" w:eastAsia="Times New Roman" w:hAnsi="Times New Roman" w:cs="Times New Roman"/>
                <w:iCs/>
                <w:lang w:eastAsia="tr-TR"/>
              </w:rPr>
              <w:t>Kıbrıs Türk Psikiyatri ve Psikoloji Dergisi, 2</w:t>
            </w:r>
            <w:r w:rsidRPr="00F65BF3">
              <w:rPr>
                <w:rFonts w:ascii="Times New Roman" w:eastAsia="Times New Roman" w:hAnsi="Times New Roman" w:cs="Times New Roman"/>
                <w:lang w:eastAsia="tr-TR"/>
              </w:rPr>
              <w:t>(3), 155–62.</w:t>
            </w:r>
            <w:r w:rsidRPr="006B4865">
              <w:rPr>
                <w:rFonts w:ascii="Times New Roman" w:eastAsia="Times New Roman" w:hAnsi="Times New Roman" w:cs="Times New Roman"/>
                <w:lang w:eastAsia="tr-TR"/>
              </w:rPr>
              <w:t xml:space="preserve"> </w:t>
            </w:r>
          </w:p>
          <w:p w14:paraId="01144D13" w14:textId="38828584" w:rsidR="001F6C66" w:rsidRPr="00F65BF3" w:rsidRDefault="00F65BF3" w:rsidP="00216295">
            <w:pPr>
              <w:spacing w:after="0"/>
              <w:ind w:right="44"/>
              <w:jc w:val="both"/>
              <w:rPr>
                <w:rFonts w:ascii="Times New Roman" w:eastAsia="Times New Roman" w:hAnsi="Times New Roman" w:cs="Times New Roman"/>
                <w:b/>
                <w:lang w:eastAsia="tr-TR"/>
              </w:rPr>
            </w:pPr>
            <w:r w:rsidRPr="00F65BF3">
              <w:rPr>
                <w:rFonts w:ascii="Times New Roman" w:eastAsia="Times New Roman" w:hAnsi="Times New Roman" w:cs="Times New Roman"/>
                <w:b/>
                <w:lang w:eastAsia="tr-TR"/>
              </w:rPr>
              <w:t xml:space="preserve">Atıf </w:t>
            </w:r>
            <w:r w:rsidR="001F6C66" w:rsidRPr="00F65BF3">
              <w:rPr>
                <w:rFonts w:ascii="Times New Roman" w:eastAsia="Times New Roman" w:hAnsi="Times New Roman" w:cs="Times New Roman"/>
                <w:b/>
                <w:lang w:eastAsia="tr-TR"/>
              </w:rPr>
              <w:t>Yapan Yayınlar:</w:t>
            </w:r>
          </w:p>
          <w:p w14:paraId="2BF9F4BA" w14:textId="7D6E19F5" w:rsidR="001F6C66" w:rsidRDefault="001F6C66" w:rsidP="00216295">
            <w:pPr>
              <w:pStyle w:val="ListeParagraf"/>
              <w:numPr>
                <w:ilvl w:val="0"/>
                <w:numId w:val="16"/>
              </w:numPr>
              <w:spacing w:after="0" w:line="240" w:lineRule="auto"/>
              <w:ind w:right="44"/>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Yardımcı</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B</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F</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Külünkoğlu</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 B</w:t>
            </w:r>
            <w:r w:rsidR="00992034">
              <w:rPr>
                <w:rFonts w:ascii="Times New Roman" w:eastAsia="Times New Roman" w:hAnsi="Times New Roman" w:cs="Times New Roman"/>
                <w:lang w:eastAsia="tr-TR"/>
              </w:rPr>
              <w:t>.</w:t>
            </w:r>
            <w:r w:rsidRPr="006B4865">
              <w:rPr>
                <w:rFonts w:ascii="Times New Roman" w:eastAsia="Times New Roman" w:hAnsi="Times New Roman" w:cs="Times New Roman"/>
                <w:lang w:eastAsia="tr-TR"/>
              </w:rPr>
              <w:t xml:space="preserve">A. </w:t>
            </w:r>
            <w:r w:rsidR="00992034">
              <w:rPr>
                <w:rFonts w:ascii="Times New Roman" w:eastAsia="Times New Roman" w:hAnsi="Times New Roman" w:cs="Times New Roman"/>
                <w:lang w:eastAsia="tr-TR"/>
              </w:rPr>
              <w:t xml:space="preserve">(2022). </w:t>
            </w:r>
            <w:r w:rsidRPr="006B4865">
              <w:rPr>
                <w:rFonts w:ascii="Times New Roman" w:eastAsia="Times New Roman" w:hAnsi="Times New Roman" w:cs="Times New Roman"/>
                <w:lang w:eastAsia="tr-TR"/>
              </w:rPr>
              <w:t xml:space="preserve">Tokyo 2020 </w:t>
            </w:r>
            <w:r w:rsidR="0020350E" w:rsidRPr="006B4865">
              <w:rPr>
                <w:rFonts w:ascii="Times New Roman" w:eastAsia="Times New Roman" w:hAnsi="Times New Roman" w:cs="Times New Roman"/>
                <w:lang w:eastAsia="tr-TR"/>
              </w:rPr>
              <w:t>paralimpik oyunlarına hazırlanan sporcuların anksiyete, depresyon ve stres düzeylerinin incelenmesi</w:t>
            </w:r>
            <w:r w:rsidRPr="006B4865">
              <w:rPr>
                <w:rFonts w:ascii="Times New Roman" w:eastAsia="Times New Roman" w:hAnsi="Times New Roman" w:cs="Times New Roman"/>
                <w:lang w:eastAsia="tr-TR"/>
              </w:rPr>
              <w:t>. Gazi Journal of Physical Ed</w:t>
            </w:r>
            <w:r w:rsidR="00992034">
              <w:rPr>
                <w:rFonts w:ascii="Times New Roman" w:eastAsia="Times New Roman" w:hAnsi="Times New Roman" w:cs="Times New Roman"/>
                <w:lang w:eastAsia="tr-TR"/>
              </w:rPr>
              <w:t>ucation and Sports Sciences</w:t>
            </w:r>
            <w:r w:rsidRPr="006B4865">
              <w:rPr>
                <w:rFonts w:ascii="Times New Roman" w:eastAsia="Times New Roman" w:hAnsi="Times New Roman" w:cs="Times New Roman"/>
                <w:lang w:eastAsia="tr-TR"/>
              </w:rPr>
              <w:t>, 27(1), 89-100</w:t>
            </w:r>
            <w:r w:rsidR="002D1F64">
              <w:rPr>
                <w:rFonts w:ascii="Times New Roman" w:eastAsia="Times New Roman" w:hAnsi="Times New Roman" w:cs="Times New Roman"/>
                <w:lang w:eastAsia="tr-TR"/>
              </w:rPr>
              <w:t>.</w:t>
            </w:r>
          </w:p>
          <w:p w14:paraId="2EC0CAEF" w14:textId="77777777" w:rsidR="002D1F64" w:rsidRPr="006B4865" w:rsidRDefault="002D1F64" w:rsidP="002D1F64">
            <w:pPr>
              <w:pStyle w:val="ListeParagraf"/>
              <w:spacing w:after="0" w:line="240" w:lineRule="auto"/>
              <w:ind w:right="44"/>
              <w:jc w:val="both"/>
              <w:rPr>
                <w:rFonts w:ascii="Times New Roman" w:eastAsia="Times New Roman" w:hAnsi="Times New Roman" w:cs="Times New Roman"/>
                <w:lang w:eastAsia="tr-TR"/>
              </w:rPr>
            </w:pPr>
          </w:p>
          <w:p w14:paraId="543BFC4F" w14:textId="0B389C13" w:rsidR="000348FB" w:rsidRPr="006B4865" w:rsidRDefault="00043771" w:rsidP="008F1E61">
            <w:pPr>
              <w:spacing w:after="0" w:line="240" w:lineRule="auto"/>
              <w:ind w:right="44"/>
              <w:jc w:val="both"/>
              <w:rPr>
                <w:rFonts w:ascii="Times New Roman" w:eastAsia="Times New Roman" w:hAnsi="Times New Roman" w:cs="Times New Roman"/>
                <w:lang w:eastAsia="tr-TR"/>
              </w:rPr>
            </w:pPr>
            <w:r w:rsidRPr="00F65BF3">
              <w:rPr>
                <w:rFonts w:ascii="Times New Roman" w:eastAsia="Times New Roman" w:hAnsi="Times New Roman" w:cs="Times New Roman"/>
                <w:b/>
                <w:lang w:eastAsia="tr-TR"/>
              </w:rPr>
              <w:t xml:space="preserve">Atıf yapılan </w:t>
            </w:r>
            <w:r w:rsidR="00F65BF3">
              <w:rPr>
                <w:rFonts w:ascii="Times New Roman" w:eastAsia="Times New Roman" w:hAnsi="Times New Roman" w:cs="Times New Roman"/>
                <w:b/>
                <w:lang w:eastAsia="tr-TR"/>
              </w:rPr>
              <w:t>yayın</w:t>
            </w:r>
            <w:r w:rsidRPr="00F65BF3">
              <w:rPr>
                <w:rFonts w:ascii="Times New Roman" w:eastAsia="Times New Roman" w:hAnsi="Times New Roman" w:cs="Times New Roman"/>
                <w:b/>
                <w:lang w:eastAsia="tr-TR"/>
              </w:rPr>
              <w:t>:</w:t>
            </w:r>
            <w:r w:rsidRPr="006B4865">
              <w:rPr>
                <w:rFonts w:ascii="Times New Roman" w:eastAsia="Times New Roman" w:hAnsi="Times New Roman" w:cs="Times New Roman"/>
                <w:lang w:eastAsia="tr-TR"/>
              </w:rPr>
              <w:t xml:space="preserve"> </w:t>
            </w:r>
            <w:r w:rsidR="00F65BF3">
              <w:rPr>
                <w:rFonts w:ascii="Times New Roman" w:eastAsia="Times New Roman" w:hAnsi="Times New Roman" w:cs="Times New Roman"/>
                <w:lang w:eastAsia="tr-TR"/>
              </w:rPr>
              <w:t>Baykal, D., Çömlekci, N</w:t>
            </w:r>
            <w:r w:rsidR="000348FB" w:rsidRPr="006B4865">
              <w:rPr>
                <w:rFonts w:ascii="Times New Roman" w:eastAsia="Times New Roman" w:hAnsi="Times New Roman" w:cs="Times New Roman"/>
                <w:lang w:eastAsia="tr-TR"/>
              </w:rPr>
              <w:t>. (2020). Usage of aromatherapy in symptom management in cancer patients: A systematic review. International Journal of Caring Sciences, 13(1), 537-546.</w:t>
            </w:r>
          </w:p>
          <w:p w14:paraId="1C4B4A67" w14:textId="1727D981" w:rsidR="000348FB" w:rsidRPr="006B4865" w:rsidRDefault="00216295" w:rsidP="008F1E61">
            <w:pPr>
              <w:spacing w:after="0" w:line="240" w:lineRule="auto"/>
              <w:ind w:right="44"/>
              <w:jc w:val="both"/>
              <w:rPr>
                <w:rFonts w:ascii="Times New Roman" w:eastAsia="Times New Roman" w:hAnsi="Times New Roman" w:cs="Times New Roman"/>
                <w:b/>
                <w:u w:val="single"/>
                <w:lang w:eastAsia="tr-TR"/>
              </w:rPr>
            </w:pPr>
            <w:r>
              <w:rPr>
                <w:rFonts w:ascii="Times New Roman" w:eastAsia="Times New Roman" w:hAnsi="Times New Roman" w:cs="Times New Roman"/>
                <w:b/>
                <w:lang w:eastAsia="tr-TR"/>
              </w:rPr>
              <w:t>Atıf Yapan Yayın</w:t>
            </w:r>
            <w:r w:rsidR="000348FB" w:rsidRPr="00216295">
              <w:rPr>
                <w:rFonts w:ascii="Times New Roman" w:eastAsia="Times New Roman" w:hAnsi="Times New Roman" w:cs="Times New Roman"/>
                <w:b/>
                <w:lang w:eastAsia="tr-TR"/>
              </w:rPr>
              <w:t>:</w:t>
            </w:r>
          </w:p>
          <w:p w14:paraId="5A87367E" w14:textId="49E40B9A" w:rsidR="001F6C66" w:rsidRPr="002D1F64" w:rsidRDefault="00992034" w:rsidP="002D1F64">
            <w:pPr>
              <w:pStyle w:val="ListeParagraf"/>
              <w:numPr>
                <w:ilvl w:val="0"/>
                <w:numId w:val="16"/>
              </w:numPr>
              <w:spacing w:after="0" w:line="240" w:lineRule="auto"/>
              <w:ind w:right="44"/>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Karadağ, S., </w:t>
            </w:r>
            <w:r w:rsidR="000348FB" w:rsidRPr="006B4865">
              <w:rPr>
                <w:rFonts w:ascii="Times New Roman" w:eastAsia="Times New Roman" w:hAnsi="Times New Roman" w:cs="Times New Roman"/>
                <w:lang w:eastAsia="tr-TR"/>
              </w:rPr>
              <w:t xml:space="preserve">Uyunmaz, B. </w:t>
            </w:r>
            <w:r>
              <w:rPr>
                <w:rFonts w:ascii="Times New Roman" w:eastAsia="Times New Roman" w:hAnsi="Times New Roman" w:cs="Times New Roman"/>
                <w:lang w:eastAsia="tr-TR"/>
              </w:rPr>
              <w:t xml:space="preserve">(2022). </w:t>
            </w:r>
            <w:r w:rsidR="000348FB" w:rsidRPr="006B4865">
              <w:rPr>
                <w:rFonts w:ascii="Times New Roman" w:eastAsia="Times New Roman" w:hAnsi="Times New Roman" w:cs="Times New Roman"/>
                <w:lang w:eastAsia="tr-TR"/>
              </w:rPr>
              <w:t xml:space="preserve">Kanser </w:t>
            </w:r>
            <w:r w:rsidR="0020350E" w:rsidRPr="006B4865">
              <w:rPr>
                <w:rFonts w:ascii="Times New Roman" w:eastAsia="Times New Roman" w:hAnsi="Times New Roman" w:cs="Times New Roman"/>
                <w:lang w:eastAsia="tr-TR"/>
              </w:rPr>
              <w:t>ağrısında aromaterapi kullanımı.</w:t>
            </w:r>
            <w:r w:rsidR="000348FB" w:rsidRPr="006B4865">
              <w:rPr>
                <w:rFonts w:ascii="Times New Roman" w:eastAsia="Times New Roman" w:hAnsi="Times New Roman" w:cs="Times New Roman"/>
                <w:lang w:eastAsia="tr-TR"/>
              </w:rPr>
              <w:t xml:space="preserve"> İzmir </w:t>
            </w:r>
            <w:proofErr w:type="gramStart"/>
            <w:r w:rsidR="000348FB" w:rsidRPr="006B4865">
              <w:rPr>
                <w:rFonts w:ascii="Times New Roman" w:eastAsia="Times New Roman" w:hAnsi="Times New Roman" w:cs="Times New Roman"/>
                <w:lang w:eastAsia="tr-TR"/>
              </w:rPr>
              <w:t>Katip</w:t>
            </w:r>
            <w:proofErr w:type="gramEnd"/>
            <w:r w:rsidR="000348FB" w:rsidRPr="006B4865">
              <w:rPr>
                <w:rFonts w:ascii="Times New Roman" w:eastAsia="Times New Roman" w:hAnsi="Times New Roman" w:cs="Times New Roman"/>
                <w:lang w:eastAsia="tr-TR"/>
              </w:rPr>
              <w:t xml:space="preserve"> Çelebi Üniversitesi Sağlık Bilimleri Fakültesi Dergisi, 7(2), 397-402.</w:t>
            </w:r>
          </w:p>
        </w:tc>
        <w:tc>
          <w:tcPr>
            <w:tcW w:w="2923" w:type="dxa"/>
            <w:tcBorders>
              <w:top w:val="single" w:sz="8" w:space="0" w:color="FFFFFF"/>
              <w:left w:val="single" w:sz="8" w:space="0" w:color="FFFFFF"/>
              <w:bottom w:val="single" w:sz="8" w:space="0" w:color="FFFFFF"/>
              <w:right w:val="single" w:sz="8" w:space="0" w:color="FFFFFF"/>
            </w:tcBorders>
            <w:shd w:val="clear" w:color="auto" w:fill="D0D8E8"/>
          </w:tcPr>
          <w:p w14:paraId="104278F0" w14:textId="79F08A8E" w:rsidR="009A516D" w:rsidRPr="00E46CCB" w:rsidRDefault="001E3CFB" w:rsidP="00DF00EF">
            <w:pPr>
              <w:tabs>
                <w:tab w:val="left" w:pos="2217"/>
              </w:tabs>
              <w:spacing w:after="0" w:line="240" w:lineRule="auto"/>
              <w:ind w:right="416"/>
              <w:jc w:val="both"/>
              <w:rPr>
                <w:rFonts w:ascii="Times New Roman" w:hAnsi="Times New Roman" w:cs="Times New Roman"/>
                <w:color w:val="FF0000"/>
              </w:rPr>
            </w:pPr>
            <w:r w:rsidRPr="00E46CCB">
              <w:rPr>
                <w:rFonts w:ascii="Times New Roman" w:hAnsi="Times New Roman" w:cs="Times New Roman"/>
              </w:rPr>
              <w:lastRenderedPageBreak/>
              <w:t>İkinci altı aylık dönemde hedefe ulaşılması beklenmektedir.</w:t>
            </w:r>
          </w:p>
        </w:tc>
      </w:tr>
    </w:tbl>
    <w:p w14:paraId="7A5A2E32" w14:textId="6FC82A64" w:rsidR="00216295" w:rsidRPr="006B4865" w:rsidRDefault="00216295">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348"/>
        <w:gridCol w:w="1152"/>
        <w:gridCol w:w="883"/>
        <w:gridCol w:w="2201"/>
        <w:gridCol w:w="1476"/>
        <w:gridCol w:w="3554"/>
        <w:gridCol w:w="3969"/>
      </w:tblGrid>
      <w:tr w:rsidR="000479BC" w:rsidRPr="001D349A" w14:paraId="57A1AB41" w14:textId="77777777" w:rsidTr="000479BC">
        <w:trPr>
          <w:trHeight w:val="339"/>
        </w:trPr>
        <w:tc>
          <w:tcPr>
            <w:tcW w:w="2348"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761D2CF0" w14:textId="77777777" w:rsidR="000479BC" w:rsidRPr="001D349A" w:rsidRDefault="000479BC" w:rsidP="000479BC">
            <w:pPr>
              <w:spacing w:after="0" w:line="276" w:lineRule="auto"/>
              <w:rPr>
                <w:rFonts w:ascii="Times New Roman" w:hAnsi="Times New Roman" w:cs="Times New Roman"/>
              </w:rPr>
            </w:pPr>
            <w:bookmarkStart w:id="4" w:name="_Hlk74749160"/>
            <w:r w:rsidRPr="001D349A">
              <w:rPr>
                <w:rFonts w:ascii="Times New Roman" w:hAnsi="Times New Roman" w:cs="Times New Roman"/>
                <w:b/>
                <w:bCs/>
              </w:rPr>
              <w:lastRenderedPageBreak/>
              <w:t>Amaç (A3)</w:t>
            </w:r>
          </w:p>
        </w:tc>
        <w:tc>
          <w:tcPr>
            <w:tcW w:w="13235" w:type="dxa"/>
            <w:gridSpan w:val="6"/>
            <w:tcBorders>
              <w:top w:val="single" w:sz="8" w:space="0" w:color="FFFFFF"/>
              <w:left w:val="single" w:sz="8" w:space="0" w:color="FFFFFF"/>
              <w:bottom w:val="single" w:sz="24" w:space="0" w:color="FFFFFF"/>
            </w:tcBorders>
            <w:shd w:val="clear" w:color="auto" w:fill="4F81BD"/>
            <w:vAlign w:val="center"/>
          </w:tcPr>
          <w:p w14:paraId="5851DD3F" w14:textId="77777777" w:rsidR="000479BC" w:rsidRPr="001D349A" w:rsidRDefault="000479BC" w:rsidP="000479BC">
            <w:pPr>
              <w:spacing w:after="0" w:line="276" w:lineRule="auto"/>
              <w:rPr>
                <w:rFonts w:ascii="Times New Roman" w:hAnsi="Times New Roman" w:cs="Times New Roman"/>
                <w:b/>
                <w:bCs/>
              </w:rPr>
            </w:pPr>
            <w:r w:rsidRPr="001D349A">
              <w:rPr>
                <w:rFonts w:ascii="Times New Roman" w:hAnsi="Times New Roman" w:cs="Times New Roman"/>
                <w:b/>
                <w:bCs/>
              </w:rPr>
              <w:t>Üniversite Genelinde Girişimci ve Yenilikçi Faaliyetleri Yaygınlaştırmak ve Kurumsallaştırmak</w:t>
            </w:r>
          </w:p>
        </w:tc>
      </w:tr>
      <w:tr w:rsidR="000479BC" w:rsidRPr="001D349A" w14:paraId="4DA6CDFA" w14:textId="77777777" w:rsidTr="000479BC">
        <w:trPr>
          <w:trHeight w:val="266"/>
        </w:trPr>
        <w:tc>
          <w:tcPr>
            <w:tcW w:w="2348" w:type="dxa"/>
            <w:tcBorders>
              <w:top w:val="single" w:sz="24" w:space="0" w:color="FFFFFF"/>
              <w:left w:val="single" w:sz="8" w:space="0" w:color="FFFFFF"/>
              <w:bottom w:val="single" w:sz="8" w:space="0" w:color="FFFFFF"/>
              <w:right w:val="single" w:sz="8" w:space="0" w:color="FFFFFF"/>
            </w:tcBorders>
            <w:shd w:val="clear" w:color="auto" w:fill="D0D8E8"/>
            <w:vAlign w:val="center"/>
          </w:tcPr>
          <w:p w14:paraId="7033AFA2" w14:textId="77777777" w:rsidR="000479BC" w:rsidRPr="001D349A" w:rsidRDefault="000479BC" w:rsidP="000479BC">
            <w:pPr>
              <w:spacing w:after="0" w:line="276" w:lineRule="auto"/>
              <w:rPr>
                <w:rFonts w:ascii="Times New Roman" w:hAnsi="Times New Roman" w:cs="Times New Roman"/>
              </w:rPr>
            </w:pPr>
            <w:r w:rsidRPr="001D349A">
              <w:rPr>
                <w:rFonts w:ascii="Times New Roman" w:hAnsi="Times New Roman" w:cs="Times New Roman"/>
                <w:b/>
                <w:bCs/>
              </w:rPr>
              <w:t>Hedef (H3.1)</w:t>
            </w:r>
          </w:p>
        </w:tc>
        <w:tc>
          <w:tcPr>
            <w:tcW w:w="13235" w:type="dxa"/>
            <w:gridSpan w:val="6"/>
            <w:tcBorders>
              <w:top w:val="single" w:sz="24" w:space="0" w:color="FFFFFF"/>
              <w:left w:val="single" w:sz="8" w:space="0" w:color="FFFFFF"/>
              <w:bottom w:val="single" w:sz="8" w:space="0" w:color="FFFFFF"/>
            </w:tcBorders>
            <w:shd w:val="clear" w:color="auto" w:fill="D0D8E8"/>
            <w:vAlign w:val="center"/>
          </w:tcPr>
          <w:p w14:paraId="09E5BD96" w14:textId="77777777" w:rsidR="000479BC" w:rsidRPr="001D349A" w:rsidRDefault="000479BC" w:rsidP="000479BC">
            <w:pPr>
              <w:spacing w:after="0" w:line="276" w:lineRule="auto"/>
              <w:rPr>
                <w:rFonts w:ascii="Times New Roman" w:hAnsi="Times New Roman" w:cs="Times New Roman"/>
                <w:b/>
                <w:bCs/>
              </w:rPr>
            </w:pPr>
            <w:r w:rsidRPr="001D349A">
              <w:rPr>
                <w:rFonts w:ascii="Times New Roman" w:hAnsi="Times New Roman" w:cs="Times New Roman"/>
                <w:b/>
                <w:bCs/>
              </w:rPr>
              <w:t>Girişimcilikle ilgili eğitim-öğretim faaliyetlerini geliştirmektir</w:t>
            </w:r>
          </w:p>
        </w:tc>
      </w:tr>
      <w:tr w:rsidR="000479BC" w:rsidRPr="001D349A" w14:paraId="6B093DBD" w14:textId="77777777" w:rsidTr="000479BC">
        <w:trPr>
          <w:trHeight w:val="785"/>
        </w:trPr>
        <w:tc>
          <w:tcPr>
            <w:tcW w:w="2348" w:type="dxa"/>
            <w:tcBorders>
              <w:top w:val="single" w:sz="8" w:space="0" w:color="FFFFFF"/>
              <w:left w:val="single" w:sz="8" w:space="0" w:color="FFFFFF"/>
              <w:bottom w:val="single" w:sz="8" w:space="0" w:color="FFFFFF"/>
              <w:right w:val="single" w:sz="8" w:space="0" w:color="FFFFFF"/>
            </w:tcBorders>
            <w:shd w:val="clear" w:color="auto" w:fill="E9EDF4"/>
          </w:tcPr>
          <w:p w14:paraId="1338C94A" w14:textId="77777777" w:rsidR="000479BC" w:rsidRPr="001D349A" w:rsidRDefault="000479BC" w:rsidP="000479BC">
            <w:pPr>
              <w:spacing w:after="0" w:line="276" w:lineRule="auto"/>
              <w:rPr>
                <w:rFonts w:ascii="Times New Roman" w:hAnsi="Times New Roman" w:cs="Times New Roman"/>
              </w:rPr>
            </w:pPr>
            <w:r w:rsidRPr="001D349A">
              <w:rPr>
                <w:rFonts w:ascii="Times New Roman" w:hAnsi="Times New Roman" w:cs="Times New Roman"/>
                <w:b/>
                <w:bCs/>
              </w:rPr>
              <w:t>Performans Göstergeleri</w:t>
            </w:r>
          </w:p>
        </w:tc>
        <w:tc>
          <w:tcPr>
            <w:tcW w:w="1152" w:type="dxa"/>
            <w:tcBorders>
              <w:top w:val="single" w:sz="8" w:space="0" w:color="FFFFFF"/>
              <w:left w:val="single" w:sz="8" w:space="0" w:color="FFFFFF"/>
              <w:bottom w:val="single" w:sz="8" w:space="0" w:color="FFFFFF"/>
              <w:right w:val="single" w:sz="8" w:space="0" w:color="FFFFFF"/>
            </w:tcBorders>
            <w:shd w:val="clear" w:color="auto" w:fill="E9EDF4"/>
          </w:tcPr>
          <w:p w14:paraId="048ECAB8"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b/>
                <w:bCs/>
              </w:rPr>
              <w:t>Hedefe Etkisi (%)</w:t>
            </w:r>
          </w:p>
        </w:tc>
        <w:tc>
          <w:tcPr>
            <w:tcW w:w="883" w:type="dxa"/>
            <w:tcBorders>
              <w:top w:val="single" w:sz="8" w:space="0" w:color="FFFFFF"/>
              <w:left w:val="single" w:sz="8" w:space="0" w:color="FFFFFF"/>
              <w:bottom w:val="single" w:sz="8" w:space="0" w:color="FFFFFF"/>
              <w:right w:val="single" w:sz="8" w:space="0" w:color="FFFFFF"/>
            </w:tcBorders>
            <w:shd w:val="clear" w:color="auto" w:fill="E9EDF4"/>
          </w:tcPr>
          <w:p w14:paraId="7503961C"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b/>
                <w:bCs/>
              </w:rPr>
              <w:t>Hedef 2022</w:t>
            </w:r>
          </w:p>
        </w:tc>
        <w:tc>
          <w:tcPr>
            <w:tcW w:w="2201" w:type="dxa"/>
            <w:tcBorders>
              <w:top w:val="single" w:sz="8" w:space="0" w:color="FFFFFF"/>
              <w:left w:val="single" w:sz="8" w:space="0" w:color="FFFFFF"/>
              <w:bottom w:val="single" w:sz="8" w:space="0" w:color="FFFFFF"/>
              <w:right w:val="single" w:sz="8" w:space="0" w:color="FFFFFF"/>
            </w:tcBorders>
            <w:shd w:val="clear" w:color="auto" w:fill="E9EDF4"/>
          </w:tcPr>
          <w:p w14:paraId="25A2A2E4" w14:textId="77777777" w:rsidR="000479BC" w:rsidRPr="001D349A" w:rsidRDefault="000479BC" w:rsidP="000479BC">
            <w:pPr>
              <w:spacing w:after="0" w:line="276" w:lineRule="auto"/>
              <w:jc w:val="center"/>
              <w:rPr>
                <w:rFonts w:ascii="Times New Roman" w:hAnsi="Times New Roman" w:cs="Times New Roman"/>
                <w:b/>
                <w:bCs/>
              </w:rPr>
            </w:pPr>
            <w:r w:rsidRPr="001D349A">
              <w:rPr>
                <w:rFonts w:ascii="Times New Roman" w:hAnsi="Times New Roman" w:cs="Times New Roman"/>
                <w:b/>
                <w:bCs/>
              </w:rPr>
              <w:t>Gerçekleşen</w:t>
            </w:r>
          </w:p>
          <w:p w14:paraId="6B4FBBE6"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b/>
                <w:bCs/>
              </w:rPr>
              <w:t>2021</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6CE853CC" w14:textId="77777777" w:rsidR="000479BC" w:rsidRPr="001D349A" w:rsidRDefault="000479BC" w:rsidP="000479BC">
            <w:pPr>
              <w:spacing w:after="0" w:line="276" w:lineRule="auto"/>
              <w:jc w:val="center"/>
              <w:rPr>
                <w:rFonts w:ascii="Times New Roman" w:hAnsi="Times New Roman" w:cs="Times New Roman"/>
                <w:b/>
                <w:bCs/>
              </w:rPr>
            </w:pPr>
            <w:r w:rsidRPr="001D349A">
              <w:rPr>
                <w:rFonts w:ascii="Times New Roman" w:hAnsi="Times New Roman" w:cs="Times New Roman"/>
                <w:b/>
                <w:bCs/>
              </w:rPr>
              <w:t>Gerçekleşme Durumu</w:t>
            </w:r>
          </w:p>
        </w:tc>
        <w:tc>
          <w:tcPr>
            <w:tcW w:w="3554" w:type="dxa"/>
            <w:tcBorders>
              <w:top w:val="single" w:sz="8" w:space="0" w:color="FFFFFF"/>
              <w:left w:val="single" w:sz="8" w:space="0" w:color="FFFFFF"/>
              <w:bottom w:val="single" w:sz="8" w:space="0" w:color="FFFFFF"/>
              <w:right w:val="single" w:sz="8" w:space="0" w:color="FFFFFF"/>
            </w:tcBorders>
            <w:shd w:val="clear" w:color="auto" w:fill="E9EDF4"/>
          </w:tcPr>
          <w:p w14:paraId="27E3B305" w14:textId="77777777" w:rsidR="000479BC" w:rsidRPr="001D349A" w:rsidRDefault="000479BC" w:rsidP="000479BC">
            <w:pPr>
              <w:spacing w:after="0" w:line="276" w:lineRule="auto"/>
              <w:jc w:val="center"/>
              <w:rPr>
                <w:rFonts w:ascii="Times New Roman" w:hAnsi="Times New Roman" w:cs="Times New Roman"/>
                <w:b/>
                <w:bCs/>
              </w:rPr>
            </w:pPr>
            <w:r w:rsidRPr="001D349A">
              <w:rPr>
                <w:rFonts w:ascii="Times New Roman" w:hAnsi="Times New Roman" w:cs="Times New Roman"/>
                <w:b/>
                <w:bCs/>
              </w:rPr>
              <w:t>Açıklama</w:t>
            </w:r>
          </w:p>
        </w:tc>
        <w:tc>
          <w:tcPr>
            <w:tcW w:w="3969" w:type="dxa"/>
            <w:tcBorders>
              <w:top w:val="single" w:sz="8" w:space="0" w:color="FFFFFF"/>
              <w:left w:val="single" w:sz="8" w:space="0" w:color="FFFFFF"/>
              <w:bottom w:val="single" w:sz="8" w:space="0" w:color="FFFFFF"/>
              <w:right w:val="single" w:sz="8" w:space="0" w:color="FFFFFF"/>
            </w:tcBorders>
            <w:shd w:val="clear" w:color="auto" w:fill="E9EDF4"/>
          </w:tcPr>
          <w:p w14:paraId="65578EAC" w14:textId="77777777" w:rsidR="000479BC" w:rsidRPr="001D349A" w:rsidRDefault="000479BC" w:rsidP="000479BC">
            <w:pPr>
              <w:spacing w:after="0" w:line="276" w:lineRule="auto"/>
              <w:jc w:val="center"/>
              <w:rPr>
                <w:rFonts w:ascii="Times New Roman" w:hAnsi="Times New Roman" w:cs="Times New Roman"/>
                <w:b/>
                <w:bCs/>
              </w:rPr>
            </w:pPr>
            <w:r w:rsidRPr="001D349A">
              <w:rPr>
                <w:rFonts w:ascii="Times New Roman" w:eastAsia="Times New Roman" w:hAnsi="Times New Roman" w:cs="Times New Roman"/>
                <w:b/>
                <w:bCs/>
                <w:color w:val="000000"/>
                <w:lang w:eastAsia="tr-TR"/>
              </w:rPr>
              <w:t>Eylem Planı</w:t>
            </w:r>
          </w:p>
        </w:tc>
      </w:tr>
      <w:tr w:rsidR="000479BC" w:rsidRPr="001D349A" w14:paraId="3815688C" w14:textId="77777777" w:rsidTr="000479BC">
        <w:trPr>
          <w:trHeight w:val="421"/>
        </w:trPr>
        <w:tc>
          <w:tcPr>
            <w:tcW w:w="2348" w:type="dxa"/>
            <w:tcBorders>
              <w:top w:val="single" w:sz="8" w:space="0" w:color="FFFFFF"/>
              <w:left w:val="single" w:sz="8" w:space="0" w:color="FFFFFF"/>
              <w:bottom w:val="single" w:sz="8" w:space="0" w:color="FFFFFF"/>
              <w:right w:val="single" w:sz="8" w:space="0" w:color="FFFFFF"/>
            </w:tcBorders>
            <w:shd w:val="clear" w:color="auto" w:fill="D0D8E8"/>
          </w:tcPr>
          <w:p w14:paraId="5C927305" w14:textId="77777777" w:rsidR="000479BC" w:rsidRPr="001D349A" w:rsidRDefault="000479BC" w:rsidP="000479BC">
            <w:pPr>
              <w:spacing w:after="0" w:line="276" w:lineRule="auto"/>
              <w:rPr>
                <w:rFonts w:ascii="Times New Roman" w:hAnsi="Times New Roman" w:cs="Times New Roman"/>
                <w:highlight w:val="yellow"/>
              </w:rPr>
            </w:pPr>
            <w:r w:rsidRPr="001D349A">
              <w:rPr>
                <w:rFonts w:ascii="Times New Roman" w:hAnsi="Times New Roman" w:cs="Times New Roman"/>
              </w:rPr>
              <w:t>PG3.1.2. Yenilik ve girişimcilik temalı ders sayısı</w:t>
            </w:r>
          </w:p>
        </w:tc>
        <w:tc>
          <w:tcPr>
            <w:tcW w:w="1152" w:type="dxa"/>
            <w:tcBorders>
              <w:top w:val="single" w:sz="8" w:space="0" w:color="FFFFFF"/>
              <w:left w:val="single" w:sz="8" w:space="0" w:color="FFFFFF"/>
              <w:bottom w:val="single" w:sz="8" w:space="0" w:color="FFFFFF"/>
              <w:right w:val="single" w:sz="8" w:space="0" w:color="FFFFFF"/>
            </w:tcBorders>
            <w:shd w:val="clear" w:color="auto" w:fill="D0D8E8"/>
          </w:tcPr>
          <w:p w14:paraId="79536E4A"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rPr>
              <w:t>70</w:t>
            </w:r>
          </w:p>
        </w:tc>
        <w:tc>
          <w:tcPr>
            <w:tcW w:w="883" w:type="dxa"/>
            <w:tcBorders>
              <w:top w:val="single" w:sz="8" w:space="0" w:color="FFFFFF"/>
              <w:left w:val="single" w:sz="8" w:space="0" w:color="FFFFFF"/>
              <w:bottom w:val="single" w:sz="8" w:space="0" w:color="FFFFFF"/>
              <w:right w:val="single" w:sz="8" w:space="0" w:color="FFFFFF"/>
            </w:tcBorders>
            <w:shd w:val="clear" w:color="auto" w:fill="D0D8E8"/>
          </w:tcPr>
          <w:p w14:paraId="10BB072B"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rPr>
              <w:t>4</w:t>
            </w:r>
          </w:p>
        </w:tc>
        <w:tc>
          <w:tcPr>
            <w:tcW w:w="2201" w:type="dxa"/>
            <w:tcBorders>
              <w:top w:val="single" w:sz="8" w:space="0" w:color="FFFFFF"/>
              <w:left w:val="single" w:sz="8" w:space="0" w:color="FFFFFF"/>
              <w:bottom w:val="single" w:sz="8" w:space="0" w:color="FFFFFF"/>
              <w:right w:val="single" w:sz="8" w:space="0" w:color="FFFFFF"/>
            </w:tcBorders>
            <w:shd w:val="clear" w:color="auto" w:fill="D0D8E8"/>
          </w:tcPr>
          <w:p w14:paraId="720EC0E1"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rPr>
              <w:t>0</w:t>
            </w:r>
          </w:p>
        </w:tc>
        <w:tc>
          <w:tcPr>
            <w:tcW w:w="1476"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3B0A63C9" w14:textId="77777777" w:rsidR="000479BC" w:rsidRPr="001D349A" w:rsidRDefault="000479BC" w:rsidP="000479BC">
            <w:pPr>
              <w:spacing w:after="0" w:line="276" w:lineRule="auto"/>
              <w:jc w:val="center"/>
              <w:rPr>
                <w:rFonts w:ascii="Times New Roman" w:hAnsi="Times New Roman" w:cs="Times New Roman"/>
                <w:b/>
                <w:bCs/>
              </w:rPr>
            </w:pPr>
            <w:r w:rsidRPr="001D349A">
              <w:rPr>
                <w:rFonts w:ascii="Times New Roman" w:hAnsi="Times New Roman" w:cs="Times New Roman"/>
                <w:b/>
                <w:bCs/>
              </w:rPr>
              <w:t>Ulaşılmadı</w:t>
            </w:r>
          </w:p>
        </w:tc>
        <w:tc>
          <w:tcPr>
            <w:tcW w:w="3554" w:type="dxa"/>
            <w:tcBorders>
              <w:top w:val="single" w:sz="8" w:space="0" w:color="FFFFFF"/>
              <w:left w:val="single" w:sz="8" w:space="0" w:color="FFFFFF"/>
              <w:bottom w:val="single" w:sz="8" w:space="0" w:color="FFFFFF"/>
              <w:right w:val="single" w:sz="8" w:space="0" w:color="FFFFFF"/>
            </w:tcBorders>
            <w:shd w:val="clear" w:color="auto" w:fill="D0D8E8"/>
          </w:tcPr>
          <w:p w14:paraId="18A2ED2A" w14:textId="77777777" w:rsidR="000479BC" w:rsidRPr="001D349A" w:rsidRDefault="000479BC" w:rsidP="000479BC">
            <w:pPr>
              <w:spacing w:after="0" w:line="276" w:lineRule="auto"/>
              <w:rPr>
                <w:rFonts w:ascii="Times New Roman" w:hAnsi="Times New Roman" w:cs="Times New Roman"/>
                <w:bCs/>
              </w:rPr>
            </w:pPr>
          </w:p>
        </w:tc>
        <w:tc>
          <w:tcPr>
            <w:tcW w:w="3969" w:type="dxa"/>
            <w:tcBorders>
              <w:top w:val="single" w:sz="8" w:space="0" w:color="FFFFFF"/>
              <w:left w:val="single" w:sz="8" w:space="0" w:color="FFFFFF"/>
              <w:bottom w:val="single" w:sz="8" w:space="0" w:color="FFFFFF"/>
              <w:right w:val="single" w:sz="8" w:space="0" w:color="FFFFFF"/>
            </w:tcBorders>
            <w:shd w:val="clear" w:color="auto" w:fill="D0D8E8"/>
          </w:tcPr>
          <w:p w14:paraId="3D712140" w14:textId="77777777" w:rsidR="000479BC" w:rsidRPr="001D349A" w:rsidRDefault="000479BC" w:rsidP="000479BC">
            <w:pPr>
              <w:spacing w:after="0" w:line="276" w:lineRule="auto"/>
              <w:jc w:val="both"/>
              <w:rPr>
                <w:rFonts w:ascii="Times New Roman" w:hAnsi="Times New Roman" w:cs="Times New Roman"/>
                <w:bCs/>
              </w:rPr>
            </w:pPr>
            <w:r w:rsidRPr="001D349A">
              <w:rPr>
                <w:rFonts w:ascii="Times New Roman" w:hAnsi="Times New Roman" w:cs="Times New Roman"/>
                <w:bCs/>
              </w:rPr>
              <w:t>2022-2023 eğitim ve öğretim yılı güz döneminde yenilik ve girişimcilik temalı ders sayısı arttırılması önerilmiştir.</w:t>
            </w:r>
          </w:p>
        </w:tc>
      </w:tr>
      <w:tr w:rsidR="000479BC" w:rsidRPr="001D349A" w14:paraId="4C8CFBDA" w14:textId="77777777" w:rsidTr="000479BC">
        <w:trPr>
          <w:trHeight w:val="421"/>
        </w:trPr>
        <w:tc>
          <w:tcPr>
            <w:tcW w:w="2348" w:type="dxa"/>
            <w:tcBorders>
              <w:top w:val="single" w:sz="8" w:space="0" w:color="FFFFFF"/>
              <w:left w:val="single" w:sz="8" w:space="0" w:color="FFFFFF"/>
              <w:bottom w:val="single" w:sz="8" w:space="0" w:color="FFFFFF"/>
              <w:right w:val="single" w:sz="8" w:space="0" w:color="FFFFFF"/>
            </w:tcBorders>
            <w:shd w:val="clear" w:color="auto" w:fill="D0D8E8"/>
          </w:tcPr>
          <w:p w14:paraId="28588399" w14:textId="77777777" w:rsidR="000479BC" w:rsidRPr="001D349A" w:rsidRDefault="000479BC" w:rsidP="000479BC">
            <w:pPr>
              <w:spacing w:after="0" w:line="276" w:lineRule="auto"/>
              <w:rPr>
                <w:rFonts w:ascii="Times New Roman" w:hAnsi="Times New Roman" w:cs="Times New Roman"/>
              </w:rPr>
            </w:pPr>
            <w:r w:rsidRPr="001D349A">
              <w:rPr>
                <w:rFonts w:ascii="Times New Roman" w:hAnsi="Times New Roman" w:cs="Times New Roman"/>
              </w:rPr>
              <w:t>PG3.1.3. Girişimcilik konusunda faaliyet gösteren öğrenci sayısı</w:t>
            </w:r>
          </w:p>
        </w:tc>
        <w:tc>
          <w:tcPr>
            <w:tcW w:w="1152" w:type="dxa"/>
            <w:tcBorders>
              <w:top w:val="single" w:sz="8" w:space="0" w:color="FFFFFF"/>
              <w:left w:val="single" w:sz="8" w:space="0" w:color="FFFFFF"/>
              <w:bottom w:val="single" w:sz="8" w:space="0" w:color="FFFFFF"/>
              <w:right w:val="single" w:sz="8" w:space="0" w:color="FFFFFF"/>
            </w:tcBorders>
            <w:shd w:val="clear" w:color="auto" w:fill="D0D8E8"/>
          </w:tcPr>
          <w:p w14:paraId="66BD5C05"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rPr>
              <w:t>20</w:t>
            </w:r>
          </w:p>
        </w:tc>
        <w:tc>
          <w:tcPr>
            <w:tcW w:w="883" w:type="dxa"/>
            <w:tcBorders>
              <w:top w:val="single" w:sz="8" w:space="0" w:color="FFFFFF"/>
              <w:left w:val="single" w:sz="8" w:space="0" w:color="FFFFFF"/>
              <w:bottom w:val="single" w:sz="8" w:space="0" w:color="FFFFFF"/>
              <w:right w:val="single" w:sz="8" w:space="0" w:color="FFFFFF"/>
            </w:tcBorders>
            <w:shd w:val="clear" w:color="auto" w:fill="D0D8E8"/>
          </w:tcPr>
          <w:p w14:paraId="09802B0C"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rPr>
              <w:t>18</w:t>
            </w:r>
          </w:p>
        </w:tc>
        <w:tc>
          <w:tcPr>
            <w:tcW w:w="2201" w:type="dxa"/>
            <w:tcBorders>
              <w:top w:val="single" w:sz="8" w:space="0" w:color="FFFFFF"/>
              <w:left w:val="single" w:sz="8" w:space="0" w:color="FFFFFF"/>
              <w:bottom w:val="single" w:sz="8" w:space="0" w:color="FFFFFF"/>
              <w:right w:val="single" w:sz="8" w:space="0" w:color="FFFFFF"/>
            </w:tcBorders>
            <w:shd w:val="clear" w:color="auto" w:fill="D0D8E8"/>
          </w:tcPr>
          <w:p w14:paraId="15002F2C"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rPr>
              <w:t>0</w:t>
            </w:r>
          </w:p>
        </w:tc>
        <w:tc>
          <w:tcPr>
            <w:tcW w:w="1476"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31E6D39" w14:textId="77777777" w:rsidR="000479BC" w:rsidRPr="001D349A" w:rsidRDefault="000479BC" w:rsidP="000479BC">
            <w:pPr>
              <w:spacing w:after="0" w:line="276" w:lineRule="auto"/>
              <w:jc w:val="center"/>
              <w:rPr>
                <w:rFonts w:ascii="Times New Roman" w:hAnsi="Times New Roman" w:cs="Times New Roman"/>
                <w:b/>
                <w:bCs/>
              </w:rPr>
            </w:pPr>
            <w:r w:rsidRPr="001D349A">
              <w:rPr>
                <w:rFonts w:ascii="Times New Roman" w:hAnsi="Times New Roman" w:cs="Times New Roman"/>
                <w:b/>
                <w:bCs/>
              </w:rPr>
              <w:t>Ulaşılmadı</w:t>
            </w:r>
          </w:p>
        </w:tc>
        <w:tc>
          <w:tcPr>
            <w:tcW w:w="3554" w:type="dxa"/>
            <w:tcBorders>
              <w:top w:val="single" w:sz="8" w:space="0" w:color="FFFFFF"/>
              <w:left w:val="single" w:sz="8" w:space="0" w:color="FFFFFF"/>
              <w:bottom w:val="single" w:sz="8" w:space="0" w:color="FFFFFF"/>
              <w:right w:val="single" w:sz="8" w:space="0" w:color="FFFFFF"/>
            </w:tcBorders>
            <w:shd w:val="clear" w:color="auto" w:fill="D0D8E8"/>
          </w:tcPr>
          <w:p w14:paraId="0150ED11" w14:textId="77777777" w:rsidR="000479BC" w:rsidRPr="001D349A" w:rsidRDefault="000479BC" w:rsidP="000479BC">
            <w:pPr>
              <w:spacing w:after="0" w:line="276" w:lineRule="auto"/>
              <w:jc w:val="both"/>
              <w:rPr>
                <w:rFonts w:ascii="Times New Roman" w:hAnsi="Times New Roman" w:cs="Times New Roman"/>
                <w:bCs/>
              </w:rPr>
            </w:pPr>
          </w:p>
        </w:tc>
        <w:tc>
          <w:tcPr>
            <w:tcW w:w="3969" w:type="dxa"/>
            <w:tcBorders>
              <w:top w:val="single" w:sz="8" w:space="0" w:color="FFFFFF"/>
              <w:left w:val="single" w:sz="8" w:space="0" w:color="FFFFFF"/>
              <w:bottom w:val="single" w:sz="8" w:space="0" w:color="FFFFFF"/>
              <w:right w:val="single" w:sz="8" w:space="0" w:color="FFFFFF"/>
            </w:tcBorders>
            <w:shd w:val="clear" w:color="auto" w:fill="D0D8E8"/>
          </w:tcPr>
          <w:p w14:paraId="18A351FC" w14:textId="77777777" w:rsidR="000479BC" w:rsidRPr="001D349A" w:rsidRDefault="000479BC" w:rsidP="000479BC">
            <w:pPr>
              <w:spacing w:after="0" w:line="276" w:lineRule="auto"/>
              <w:jc w:val="both"/>
              <w:rPr>
                <w:rFonts w:ascii="Times New Roman" w:hAnsi="Times New Roman" w:cs="Times New Roman"/>
                <w:bCs/>
              </w:rPr>
            </w:pPr>
            <w:r w:rsidRPr="001D349A">
              <w:rPr>
                <w:rFonts w:ascii="Times New Roman" w:hAnsi="Times New Roman" w:cs="Times New Roman"/>
                <w:bCs/>
              </w:rPr>
              <w:t>2022-2023 eğitim ve öğretim yılı güz döneminde yenilik ve girişimcilik temalı ders sayısı arttırılması önerilmiştir.</w:t>
            </w:r>
          </w:p>
        </w:tc>
      </w:tr>
      <w:tr w:rsidR="000479BC" w:rsidRPr="001D349A" w14:paraId="3AE27F87" w14:textId="77777777" w:rsidTr="000479BC">
        <w:trPr>
          <w:trHeight w:val="421"/>
        </w:trPr>
        <w:tc>
          <w:tcPr>
            <w:tcW w:w="2348" w:type="dxa"/>
            <w:tcBorders>
              <w:top w:val="single" w:sz="8" w:space="0" w:color="FFFFFF"/>
              <w:left w:val="single" w:sz="8" w:space="0" w:color="FFFFFF"/>
              <w:bottom w:val="single" w:sz="8" w:space="0" w:color="FFFFFF"/>
              <w:right w:val="single" w:sz="8" w:space="0" w:color="FFFFFF"/>
            </w:tcBorders>
            <w:shd w:val="clear" w:color="auto" w:fill="D0D8E8"/>
          </w:tcPr>
          <w:p w14:paraId="57A6AE3A" w14:textId="77777777" w:rsidR="000479BC" w:rsidRPr="001D349A" w:rsidRDefault="000479BC" w:rsidP="000479BC">
            <w:pPr>
              <w:spacing w:after="0" w:line="276" w:lineRule="auto"/>
              <w:rPr>
                <w:rFonts w:ascii="Times New Roman" w:hAnsi="Times New Roman" w:cs="Times New Roman"/>
              </w:rPr>
            </w:pPr>
            <w:r w:rsidRPr="001D349A">
              <w:rPr>
                <w:rFonts w:ascii="Times New Roman" w:hAnsi="Times New Roman" w:cs="Times New Roman"/>
              </w:rPr>
              <w:t>PG3.1.4. Girişimcilik temalı faaliyet sayısı</w:t>
            </w:r>
          </w:p>
        </w:tc>
        <w:tc>
          <w:tcPr>
            <w:tcW w:w="1152" w:type="dxa"/>
            <w:tcBorders>
              <w:top w:val="single" w:sz="8" w:space="0" w:color="FFFFFF"/>
              <w:left w:val="single" w:sz="8" w:space="0" w:color="FFFFFF"/>
              <w:bottom w:val="single" w:sz="8" w:space="0" w:color="FFFFFF"/>
              <w:right w:val="single" w:sz="8" w:space="0" w:color="FFFFFF"/>
            </w:tcBorders>
            <w:shd w:val="clear" w:color="auto" w:fill="D0D8E8"/>
          </w:tcPr>
          <w:p w14:paraId="3076C8EE"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rPr>
              <w:t>10</w:t>
            </w:r>
          </w:p>
        </w:tc>
        <w:tc>
          <w:tcPr>
            <w:tcW w:w="883" w:type="dxa"/>
            <w:tcBorders>
              <w:top w:val="single" w:sz="8" w:space="0" w:color="FFFFFF"/>
              <w:left w:val="single" w:sz="8" w:space="0" w:color="FFFFFF"/>
              <w:bottom w:val="single" w:sz="8" w:space="0" w:color="FFFFFF"/>
              <w:right w:val="single" w:sz="8" w:space="0" w:color="FFFFFF"/>
            </w:tcBorders>
            <w:shd w:val="clear" w:color="auto" w:fill="D0D8E8"/>
          </w:tcPr>
          <w:p w14:paraId="58070E7A"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rPr>
              <w:t>1</w:t>
            </w:r>
          </w:p>
        </w:tc>
        <w:tc>
          <w:tcPr>
            <w:tcW w:w="2201" w:type="dxa"/>
            <w:tcBorders>
              <w:top w:val="single" w:sz="8" w:space="0" w:color="FFFFFF"/>
              <w:left w:val="single" w:sz="8" w:space="0" w:color="FFFFFF"/>
              <w:bottom w:val="single" w:sz="8" w:space="0" w:color="FFFFFF"/>
              <w:right w:val="single" w:sz="8" w:space="0" w:color="FFFFFF"/>
            </w:tcBorders>
            <w:shd w:val="clear" w:color="auto" w:fill="D0D8E8"/>
          </w:tcPr>
          <w:p w14:paraId="21C34B1E" w14:textId="77777777" w:rsidR="000479BC" w:rsidRPr="001D349A" w:rsidRDefault="000479BC" w:rsidP="000479BC">
            <w:pPr>
              <w:spacing w:after="0" w:line="276" w:lineRule="auto"/>
              <w:jc w:val="center"/>
              <w:rPr>
                <w:rFonts w:ascii="Times New Roman" w:hAnsi="Times New Roman" w:cs="Times New Roman"/>
              </w:rPr>
            </w:pPr>
            <w:r w:rsidRPr="001D349A">
              <w:rPr>
                <w:rFonts w:ascii="Times New Roman" w:hAnsi="Times New Roman" w:cs="Times New Roman"/>
              </w:rPr>
              <w:t>0</w:t>
            </w:r>
          </w:p>
        </w:tc>
        <w:tc>
          <w:tcPr>
            <w:tcW w:w="1476"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C258DD8" w14:textId="77777777" w:rsidR="000479BC" w:rsidRPr="001D349A" w:rsidRDefault="000479BC" w:rsidP="000479BC">
            <w:pPr>
              <w:spacing w:after="0" w:line="276" w:lineRule="auto"/>
              <w:jc w:val="center"/>
              <w:rPr>
                <w:rFonts w:ascii="Times New Roman" w:hAnsi="Times New Roman" w:cs="Times New Roman"/>
                <w:b/>
                <w:bCs/>
              </w:rPr>
            </w:pPr>
            <w:r w:rsidRPr="001D349A">
              <w:rPr>
                <w:rFonts w:ascii="Times New Roman" w:hAnsi="Times New Roman" w:cs="Times New Roman"/>
                <w:b/>
                <w:bCs/>
              </w:rPr>
              <w:t>Ulaşılmadı</w:t>
            </w:r>
          </w:p>
        </w:tc>
        <w:tc>
          <w:tcPr>
            <w:tcW w:w="3554" w:type="dxa"/>
            <w:tcBorders>
              <w:top w:val="single" w:sz="8" w:space="0" w:color="FFFFFF"/>
              <w:left w:val="single" w:sz="8" w:space="0" w:color="FFFFFF"/>
              <w:bottom w:val="single" w:sz="8" w:space="0" w:color="FFFFFF"/>
              <w:right w:val="single" w:sz="8" w:space="0" w:color="FFFFFF"/>
            </w:tcBorders>
            <w:shd w:val="clear" w:color="auto" w:fill="D0D8E8"/>
          </w:tcPr>
          <w:p w14:paraId="27BF9068" w14:textId="77777777" w:rsidR="000479BC" w:rsidRPr="001D349A" w:rsidRDefault="000479BC" w:rsidP="000479BC">
            <w:pPr>
              <w:spacing w:after="0" w:line="276" w:lineRule="auto"/>
              <w:jc w:val="center"/>
              <w:rPr>
                <w:rFonts w:ascii="Times New Roman" w:hAnsi="Times New Roman" w:cs="Times New Roman"/>
                <w:bCs/>
              </w:rPr>
            </w:pPr>
          </w:p>
        </w:tc>
        <w:tc>
          <w:tcPr>
            <w:tcW w:w="3969" w:type="dxa"/>
            <w:tcBorders>
              <w:top w:val="single" w:sz="8" w:space="0" w:color="FFFFFF"/>
              <w:left w:val="single" w:sz="8" w:space="0" w:color="FFFFFF"/>
              <w:bottom w:val="single" w:sz="8" w:space="0" w:color="FFFFFF"/>
              <w:right w:val="single" w:sz="8" w:space="0" w:color="FFFFFF"/>
            </w:tcBorders>
            <w:shd w:val="clear" w:color="auto" w:fill="D0D8E8"/>
          </w:tcPr>
          <w:p w14:paraId="7B139FB3" w14:textId="77777777" w:rsidR="000479BC" w:rsidRPr="001D349A" w:rsidRDefault="000479BC" w:rsidP="000479BC">
            <w:pPr>
              <w:spacing w:after="0" w:line="276" w:lineRule="auto"/>
              <w:jc w:val="both"/>
              <w:rPr>
                <w:rFonts w:ascii="Times New Roman" w:hAnsi="Times New Roman" w:cs="Times New Roman"/>
                <w:bCs/>
              </w:rPr>
            </w:pPr>
            <w:r w:rsidRPr="001D349A">
              <w:rPr>
                <w:rFonts w:ascii="Times New Roman" w:hAnsi="Times New Roman" w:cs="Times New Roman"/>
                <w:bCs/>
              </w:rPr>
              <w:t>Girişimcilik temalı faaliyet planlanmaktadır.</w:t>
            </w:r>
          </w:p>
        </w:tc>
      </w:tr>
      <w:bookmarkEnd w:id="4"/>
    </w:tbl>
    <w:p w14:paraId="1E432E4B" w14:textId="77777777" w:rsidR="000479BC" w:rsidRPr="001D349A" w:rsidRDefault="000479BC" w:rsidP="000479BC">
      <w:pPr>
        <w:spacing w:line="360" w:lineRule="auto"/>
        <w:rPr>
          <w:rFonts w:ascii="Times New Roman" w:hAnsi="Times New Roman" w:cs="Times New Roman"/>
        </w:rPr>
      </w:pPr>
    </w:p>
    <w:tbl>
      <w:tblPr>
        <w:tblW w:w="15583" w:type="dxa"/>
        <w:tblLayout w:type="fixed"/>
        <w:tblCellMar>
          <w:top w:w="72" w:type="dxa"/>
          <w:left w:w="144" w:type="dxa"/>
          <w:bottom w:w="72" w:type="dxa"/>
          <w:right w:w="144" w:type="dxa"/>
        </w:tblCellMar>
        <w:tblLook w:val="0420" w:firstRow="1" w:lastRow="0" w:firstColumn="0" w:lastColumn="0" w:noHBand="0" w:noVBand="1"/>
      </w:tblPr>
      <w:tblGrid>
        <w:gridCol w:w="2342"/>
        <w:gridCol w:w="1190"/>
        <w:gridCol w:w="889"/>
        <w:gridCol w:w="2200"/>
        <w:gridCol w:w="1475"/>
        <w:gridCol w:w="3234"/>
        <w:gridCol w:w="4253"/>
      </w:tblGrid>
      <w:tr w:rsidR="000479BC" w:rsidRPr="001D349A" w14:paraId="7243C90F" w14:textId="77777777" w:rsidTr="000479BC">
        <w:trPr>
          <w:trHeight w:val="339"/>
        </w:trPr>
        <w:tc>
          <w:tcPr>
            <w:tcW w:w="234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253BB55" w14:textId="77777777" w:rsidR="000479BC" w:rsidRPr="001D349A" w:rsidRDefault="000479BC" w:rsidP="000479BC">
            <w:pPr>
              <w:spacing w:line="360" w:lineRule="auto"/>
              <w:rPr>
                <w:rFonts w:ascii="Times New Roman" w:hAnsi="Times New Roman" w:cs="Times New Roman"/>
              </w:rPr>
            </w:pPr>
            <w:r w:rsidRPr="001D349A">
              <w:rPr>
                <w:rFonts w:ascii="Times New Roman" w:hAnsi="Times New Roman" w:cs="Times New Roman"/>
                <w:b/>
                <w:bCs/>
              </w:rPr>
              <w:t>Amaç (A3)</w:t>
            </w:r>
          </w:p>
        </w:tc>
        <w:tc>
          <w:tcPr>
            <w:tcW w:w="13241" w:type="dxa"/>
            <w:gridSpan w:val="6"/>
            <w:tcBorders>
              <w:top w:val="single" w:sz="8" w:space="0" w:color="FFFFFF"/>
              <w:left w:val="single" w:sz="8" w:space="0" w:color="FFFFFF"/>
              <w:bottom w:val="single" w:sz="24" w:space="0" w:color="FFFFFF"/>
            </w:tcBorders>
            <w:shd w:val="clear" w:color="auto" w:fill="4F81BD"/>
            <w:vAlign w:val="center"/>
          </w:tcPr>
          <w:p w14:paraId="31465551" w14:textId="77777777" w:rsidR="000479BC" w:rsidRPr="001D349A" w:rsidRDefault="000479BC" w:rsidP="000479BC">
            <w:pPr>
              <w:spacing w:line="360" w:lineRule="auto"/>
              <w:rPr>
                <w:rFonts w:ascii="Times New Roman" w:hAnsi="Times New Roman" w:cs="Times New Roman"/>
                <w:b/>
                <w:bCs/>
              </w:rPr>
            </w:pPr>
            <w:r w:rsidRPr="001D349A">
              <w:rPr>
                <w:rFonts w:ascii="Times New Roman" w:hAnsi="Times New Roman" w:cs="Times New Roman"/>
                <w:b/>
                <w:bCs/>
              </w:rPr>
              <w:t>Üniversite Genelinde Girişimci ve Yenilikçi Faaliyetleri Yaygınlaştırmak ve Kurumsallaştırmak</w:t>
            </w:r>
          </w:p>
        </w:tc>
      </w:tr>
      <w:tr w:rsidR="000479BC" w:rsidRPr="001D349A" w14:paraId="53D7E96A" w14:textId="77777777" w:rsidTr="000479BC">
        <w:trPr>
          <w:trHeight w:val="266"/>
        </w:trPr>
        <w:tc>
          <w:tcPr>
            <w:tcW w:w="2342" w:type="dxa"/>
            <w:tcBorders>
              <w:top w:val="single" w:sz="24" w:space="0" w:color="FFFFFF"/>
              <w:left w:val="single" w:sz="8" w:space="0" w:color="FFFFFF"/>
              <w:bottom w:val="single" w:sz="8" w:space="0" w:color="FFFFFF"/>
              <w:right w:val="single" w:sz="8" w:space="0" w:color="FFFFFF"/>
            </w:tcBorders>
            <w:shd w:val="clear" w:color="auto" w:fill="D0D8E8"/>
            <w:vAlign w:val="center"/>
          </w:tcPr>
          <w:p w14:paraId="2D852CFA" w14:textId="77777777" w:rsidR="000479BC" w:rsidRPr="001D349A" w:rsidRDefault="000479BC" w:rsidP="000479BC">
            <w:pPr>
              <w:spacing w:after="0" w:line="360" w:lineRule="auto"/>
              <w:rPr>
                <w:rFonts w:ascii="Times New Roman" w:hAnsi="Times New Roman" w:cs="Times New Roman"/>
              </w:rPr>
            </w:pPr>
            <w:r w:rsidRPr="001D349A">
              <w:rPr>
                <w:rFonts w:ascii="Times New Roman" w:hAnsi="Times New Roman" w:cs="Times New Roman"/>
                <w:b/>
                <w:bCs/>
              </w:rPr>
              <w:t>Hedef (H3.1)</w:t>
            </w:r>
          </w:p>
        </w:tc>
        <w:tc>
          <w:tcPr>
            <w:tcW w:w="13241" w:type="dxa"/>
            <w:gridSpan w:val="6"/>
            <w:tcBorders>
              <w:top w:val="single" w:sz="24" w:space="0" w:color="FFFFFF"/>
              <w:left w:val="single" w:sz="8" w:space="0" w:color="FFFFFF"/>
              <w:bottom w:val="single" w:sz="8" w:space="0" w:color="FFFFFF"/>
            </w:tcBorders>
            <w:shd w:val="clear" w:color="auto" w:fill="D0D8E8"/>
            <w:vAlign w:val="center"/>
          </w:tcPr>
          <w:p w14:paraId="691B3548" w14:textId="77777777" w:rsidR="000479BC" w:rsidRPr="001D349A" w:rsidRDefault="000479BC" w:rsidP="000479BC">
            <w:pPr>
              <w:spacing w:after="0" w:line="360" w:lineRule="auto"/>
              <w:rPr>
                <w:rFonts w:ascii="Times New Roman" w:hAnsi="Times New Roman" w:cs="Times New Roman"/>
                <w:b/>
                <w:bCs/>
              </w:rPr>
            </w:pPr>
            <w:r w:rsidRPr="001D349A">
              <w:rPr>
                <w:rFonts w:ascii="Times New Roman" w:hAnsi="Times New Roman" w:cs="Times New Roman"/>
                <w:b/>
                <w:bCs/>
              </w:rPr>
              <w:t>Üniversite kaynaklı patent, fikri ve sınai mülkiyet hakkı sahipliği girişimleri arttırılacaktır.</w:t>
            </w:r>
          </w:p>
        </w:tc>
      </w:tr>
      <w:tr w:rsidR="000479BC" w:rsidRPr="001D349A" w14:paraId="72A9FD83" w14:textId="77777777" w:rsidTr="000479BC">
        <w:trPr>
          <w:trHeight w:val="1088"/>
        </w:trPr>
        <w:tc>
          <w:tcPr>
            <w:tcW w:w="2342" w:type="dxa"/>
            <w:tcBorders>
              <w:top w:val="single" w:sz="8" w:space="0" w:color="FFFFFF"/>
              <w:left w:val="single" w:sz="8" w:space="0" w:color="FFFFFF"/>
              <w:bottom w:val="single" w:sz="8" w:space="0" w:color="FFFFFF"/>
              <w:right w:val="single" w:sz="8" w:space="0" w:color="FFFFFF"/>
            </w:tcBorders>
            <w:shd w:val="clear" w:color="auto" w:fill="E9EDF4"/>
          </w:tcPr>
          <w:p w14:paraId="1D2274AE" w14:textId="77777777" w:rsidR="000479BC" w:rsidRPr="001D349A" w:rsidRDefault="000479BC" w:rsidP="000479BC">
            <w:pPr>
              <w:spacing w:after="0" w:line="360" w:lineRule="auto"/>
              <w:rPr>
                <w:rFonts w:ascii="Times New Roman" w:hAnsi="Times New Roman" w:cs="Times New Roman"/>
              </w:rPr>
            </w:pPr>
            <w:r w:rsidRPr="001D349A">
              <w:rPr>
                <w:rFonts w:ascii="Times New Roman" w:hAnsi="Times New Roman" w:cs="Times New Roman"/>
                <w:b/>
                <w:bCs/>
              </w:rPr>
              <w:t>Performans Göstergeleri</w:t>
            </w:r>
          </w:p>
        </w:tc>
        <w:tc>
          <w:tcPr>
            <w:tcW w:w="1190" w:type="dxa"/>
            <w:tcBorders>
              <w:top w:val="single" w:sz="8" w:space="0" w:color="FFFFFF"/>
              <w:left w:val="single" w:sz="8" w:space="0" w:color="FFFFFF"/>
              <w:bottom w:val="single" w:sz="8" w:space="0" w:color="FFFFFF"/>
              <w:right w:val="single" w:sz="8" w:space="0" w:color="FFFFFF"/>
            </w:tcBorders>
            <w:shd w:val="clear" w:color="auto" w:fill="E9EDF4"/>
          </w:tcPr>
          <w:p w14:paraId="4DE303A3"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b/>
                <w:bCs/>
              </w:rPr>
              <w:t>Hedefe Etkisi (%)</w:t>
            </w:r>
          </w:p>
        </w:tc>
        <w:tc>
          <w:tcPr>
            <w:tcW w:w="889" w:type="dxa"/>
            <w:tcBorders>
              <w:top w:val="single" w:sz="8" w:space="0" w:color="FFFFFF"/>
              <w:left w:val="single" w:sz="8" w:space="0" w:color="FFFFFF"/>
              <w:bottom w:val="single" w:sz="8" w:space="0" w:color="FFFFFF"/>
              <w:right w:val="single" w:sz="8" w:space="0" w:color="FFFFFF"/>
            </w:tcBorders>
            <w:shd w:val="clear" w:color="auto" w:fill="E9EDF4"/>
          </w:tcPr>
          <w:p w14:paraId="190F688C"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b/>
                <w:bCs/>
              </w:rPr>
              <w:t>Hedef 2022</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Pr>
          <w:p w14:paraId="7F2A7EA6" w14:textId="77777777" w:rsidR="000479BC" w:rsidRPr="001D349A" w:rsidRDefault="000479BC" w:rsidP="000479BC">
            <w:pPr>
              <w:spacing w:after="0" w:line="360" w:lineRule="auto"/>
              <w:jc w:val="center"/>
              <w:rPr>
                <w:rFonts w:ascii="Times New Roman" w:hAnsi="Times New Roman" w:cs="Times New Roman"/>
                <w:b/>
                <w:bCs/>
              </w:rPr>
            </w:pPr>
            <w:r w:rsidRPr="001D349A">
              <w:rPr>
                <w:rFonts w:ascii="Times New Roman" w:hAnsi="Times New Roman" w:cs="Times New Roman"/>
                <w:b/>
                <w:bCs/>
              </w:rPr>
              <w:t>Gerçekleşen</w:t>
            </w:r>
          </w:p>
          <w:p w14:paraId="1C49A490"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b/>
                <w:bCs/>
              </w:rPr>
              <w:t>2022</w:t>
            </w:r>
          </w:p>
        </w:tc>
        <w:tc>
          <w:tcPr>
            <w:tcW w:w="1475"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503ADE56" w14:textId="77777777" w:rsidR="000479BC" w:rsidRPr="001D349A" w:rsidRDefault="000479BC" w:rsidP="000479BC">
            <w:pPr>
              <w:spacing w:after="0" w:line="360" w:lineRule="auto"/>
              <w:jc w:val="center"/>
              <w:rPr>
                <w:rFonts w:ascii="Times New Roman" w:hAnsi="Times New Roman" w:cs="Times New Roman"/>
                <w:b/>
                <w:bCs/>
              </w:rPr>
            </w:pPr>
            <w:r w:rsidRPr="001D349A">
              <w:rPr>
                <w:rFonts w:ascii="Times New Roman" w:hAnsi="Times New Roman" w:cs="Times New Roman"/>
                <w:b/>
                <w:bCs/>
              </w:rPr>
              <w:t>Gerçekleşme Durumu</w:t>
            </w:r>
          </w:p>
        </w:tc>
        <w:tc>
          <w:tcPr>
            <w:tcW w:w="3234" w:type="dxa"/>
            <w:tcBorders>
              <w:top w:val="single" w:sz="8" w:space="0" w:color="FFFFFF"/>
              <w:left w:val="single" w:sz="8" w:space="0" w:color="FFFFFF"/>
              <w:bottom w:val="single" w:sz="8" w:space="0" w:color="FFFFFF"/>
              <w:right w:val="single" w:sz="8" w:space="0" w:color="FFFFFF"/>
            </w:tcBorders>
            <w:shd w:val="clear" w:color="auto" w:fill="E9EDF4"/>
          </w:tcPr>
          <w:p w14:paraId="7D7061A7" w14:textId="77777777" w:rsidR="000479BC" w:rsidRPr="001D349A" w:rsidRDefault="000479BC" w:rsidP="000479BC">
            <w:pPr>
              <w:spacing w:after="0" w:line="360" w:lineRule="auto"/>
              <w:jc w:val="center"/>
              <w:rPr>
                <w:rFonts w:ascii="Times New Roman" w:hAnsi="Times New Roman" w:cs="Times New Roman"/>
                <w:b/>
                <w:bCs/>
              </w:rPr>
            </w:pPr>
            <w:r w:rsidRPr="001D349A">
              <w:rPr>
                <w:rFonts w:ascii="Times New Roman" w:hAnsi="Times New Roman" w:cs="Times New Roman"/>
                <w:b/>
                <w:bCs/>
              </w:rPr>
              <w:t>Açıklama</w:t>
            </w:r>
          </w:p>
        </w:tc>
        <w:tc>
          <w:tcPr>
            <w:tcW w:w="4253" w:type="dxa"/>
            <w:tcBorders>
              <w:top w:val="single" w:sz="8" w:space="0" w:color="FFFFFF"/>
              <w:left w:val="single" w:sz="8" w:space="0" w:color="FFFFFF"/>
              <w:bottom w:val="single" w:sz="8" w:space="0" w:color="FFFFFF"/>
              <w:right w:val="single" w:sz="8" w:space="0" w:color="FFFFFF"/>
            </w:tcBorders>
            <w:shd w:val="clear" w:color="auto" w:fill="E9EDF4"/>
          </w:tcPr>
          <w:p w14:paraId="5B5F50C2" w14:textId="77777777" w:rsidR="000479BC" w:rsidRPr="001D349A" w:rsidRDefault="000479BC" w:rsidP="000479BC">
            <w:pPr>
              <w:spacing w:after="0" w:line="360" w:lineRule="auto"/>
              <w:jc w:val="center"/>
              <w:rPr>
                <w:rFonts w:ascii="Times New Roman" w:hAnsi="Times New Roman" w:cs="Times New Roman"/>
                <w:b/>
                <w:bCs/>
              </w:rPr>
            </w:pPr>
            <w:r w:rsidRPr="001D349A">
              <w:rPr>
                <w:rFonts w:ascii="Times New Roman" w:eastAsia="Times New Roman" w:hAnsi="Times New Roman" w:cs="Times New Roman"/>
                <w:b/>
                <w:bCs/>
                <w:color w:val="000000"/>
                <w:lang w:eastAsia="tr-TR"/>
              </w:rPr>
              <w:t>Eylem Planı</w:t>
            </w:r>
          </w:p>
        </w:tc>
      </w:tr>
      <w:tr w:rsidR="000479BC" w:rsidRPr="001D349A" w14:paraId="435DEB59" w14:textId="77777777" w:rsidTr="000479BC">
        <w:trPr>
          <w:trHeight w:val="421"/>
        </w:trPr>
        <w:tc>
          <w:tcPr>
            <w:tcW w:w="2342" w:type="dxa"/>
            <w:tcBorders>
              <w:top w:val="single" w:sz="8" w:space="0" w:color="FFFFFF"/>
              <w:left w:val="single" w:sz="8" w:space="0" w:color="FFFFFF"/>
              <w:bottom w:val="single" w:sz="8" w:space="0" w:color="FFFFFF"/>
              <w:right w:val="single" w:sz="8" w:space="0" w:color="FFFFFF"/>
            </w:tcBorders>
            <w:shd w:val="clear" w:color="auto" w:fill="D0D8E8"/>
          </w:tcPr>
          <w:p w14:paraId="7E6F7F06" w14:textId="77777777" w:rsidR="000479BC" w:rsidRPr="001D349A" w:rsidRDefault="000479BC" w:rsidP="000479BC">
            <w:pPr>
              <w:spacing w:after="0" w:line="360" w:lineRule="auto"/>
              <w:rPr>
                <w:rFonts w:ascii="Times New Roman" w:hAnsi="Times New Roman" w:cs="Times New Roman"/>
                <w:highlight w:val="yellow"/>
              </w:rPr>
            </w:pPr>
            <w:r w:rsidRPr="001D349A">
              <w:rPr>
                <w:rFonts w:ascii="Times New Roman" w:eastAsia="Times New Roman" w:hAnsi="Times New Roman" w:cs="Times New Roman"/>
                <w:color w:val="000000"/>
                <w:lang w:eastAsia="tr-TR"/>
              </w:rPr>
              <w:t>PG3.3.1. Patent başvuru sayısı</w:t>
            </w:r>
          </w:p>
        </w:tc>
        <w:tc>
          <w:tcPr>
            <w:tcW w:w="1190" w:type="dxa"/>
            <w:tcBorders>
              <w:top w:val="single" w:sz="8" w:space="0" w:color="FFFFFF"/>
              <w:left w:val="single" w:sz="8" w:space="0" w:color="FFFFFF"/>
              <w:bottom w:val="single" w:sz="8" w:space="0" w:color="FFFFFF"/>
              <w:right w:val="single" w:sz="8" w:space="0" w:color="FFFFFF"/>
            </w:tcBorders>
            <w:shd w:val="clear" w:color="auto" w:fill="D0D8E8"/>
          </w:tcPr>
          <w:p w14:paraId="166913E0"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60</w:t>
            </w:r>
          </w:p>
        </w:tc>
        <w:tc>
          <w:tcPr>
            <w:tcW w:w="889" w:type="dxa"/>
            <w:tcBorders>
              <w:top w:val="single" w:sz="8" w:space="0" w:color="FFFFFF"/>
              <w:left w:val="single" w:sz="8" w:space="0" w:color="FFFFFF"/>
              <w:bottom w:val="single" w:sz="8" w:space="0" w:color="FFFFFF"/>
              <w:right w:val="single" w:sz="8" w:space="0" w:color="FFFFFF"/>
            </w:tcBorders>
            <w:shd w:val="clear" w:color="auto" w:fill="D0D8E8"/>
          </w:tcPr>
          <w:p w14:paraId="582C343E"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1</w:t>
            </w:r>
          </w:p>
        </w:tc>
        <w:tc>
          <w:tcPr>
            <w:tcW w:w="2200" w:type="dxa"/>
            <w:tcBorders>
              <w:top w:val="single" w:sz="8" w:space="0" w:color="FFFFFF"/>
              <w:left w:val="single" w:sz="8" w:space="0" w:color="FFFFFF"/>
              <w:bottom w:val="single" w:sz="8" w:space="0" w:color="FFFFFF"/>
              <w:right w:val="single" w:sz="8" w:space="0" w:color="FFFFFF"/>
            </w:tcBorders>
            <w:shd w:val="clear" w:color="auto" w:fill="D0D8E8"/>
          </w:tcPr>
          <w:p w14:paraId="32DD0D62"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0</w:t>
            </w:r>
          </w:p>
        </w:tc>
        <w:tc>
          <w:tcPr>
            <w:tcW w:w="147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55740CA" w14:textId="77777777" w:rsidR="000479BC" w:rsidRPr="001D349A" w:rsidRDefault="000479BC" w:rsidP="000479BC">
            <w:pPr>
              <w:spacing w:after="0" w:line="360" w:lineRule="auto"/>
              <w:jc w:val="center"/>
              <w:rPr>
                <w:rFonts w:ascii="Times New Roman" w:hAnsi="Times New Roman" w:cs="Times New Roman"/>
                <w:b/>
                <w:bCs/>
              </w:rPr>
            </w:pPr>
            <w:r w:rsidRPr="001D349A">
              <w:rPr>
                <w:rFonts w:ascii="Times New Roman" w:hAnsi="Times New Roman" w:cs="Times New Roman"/>
                <w:b/>
                <w:bCs/>
              </w:rPr>
              <w:t>Ulaşılmadı</w:t>
            </w:r>
          </w:p>
        </w:tc>
        <w:tc>
          <w:tcPr>
            <w:tcW w:w="3234" w:type="dxa"/>
            <w:tcBorders>
              <w:top w:val="single" w:sz="8" w:space="0" w:color="FFFFFF"/>
              <w:left w:val="single" w:sz="8" w:space="0" w:color="FFFFFF"/>
              <w:bottom w:val="single" w:sz="8" w:space="0" w:color="FFFFFF"/>
              <w:right w:val="single" w:sz="8" w:space="0" w:color="FFFFFF"/>
            </w:tcBorders>
            <w:shd w:val="clear" w:color="auto" w:fill="D0D8E8"/>
          </w:tcPr>
          <w:p w14:paraId="5F5D7D91" w14:textId="77777777" w:rsidR="000479BC" w:rsidRPr="001D349A" w:rsidRDefault="000479BC" w:rsidP="000479BC">
            <w:pPr>
              <w:spacing w:after="0" w:line="360" w:lineRule="auto"/>
              <w:rPr>
                <w:rFonts w:ascii="Times New Roman" w:hAnsi="Times New Roman" w:cs="Times New Roman"/>
                <w:bCs/>
              </w:rPr>
            </w:pPr>
          </w:p>
        </w:tc>
        <w:tc>
          <w:tcPr>
            <w:tcW w:w="4253" w:type="dxa"/>
            <w:tcBorders>
              <w:top w:val="single" w:sz="8" w:space="0" w:color="FFFFFF"/>
              <w:left w:val="single" w:sz="8" w:space="0" w:color="FFFFFF"/>
              <w:bottom w:val="single" w:sz="8" w:space="0" w:color="FFFFFF"/>
              <w:right w:val="single" w:sz="8" w:space="0" w:color="FFFFFF"/>
            </w:tcBorders>
            <w:shd w:val="clear" w:color="auto" w:fill="D0D8E8"/>
          </w:tcPr>
          <w:p w14:paraId="20A70B01" w14:textId="77777777" w:rsidR="000479BC" w:rsidRPr="001D349A" w:rsidRDefault="000479BC" w:rsidP="00737783">
            <w:pPr>
              <w:spacing w:after="0" w:line="276" w:lineRule="auto"/>
              <w:ind w:right="142"/>
              <w:jc w:val="both"/>
              <w:rPr>
                <w:rFonts w:ascii="Times New Roman" w:eastAsia="Times New Roman" w:hAnsi="Times New Roman" w:cs="Times New Roman"/>
                <w:color w:val="FF0000"/>
                <w:lang w:eastAsia="tr-TR"/>
              </w:rPr>
            </w:pPr>
            <w:r w:rsidRPr="001D349A">
              <w:rPr>
                <w:rFonts w:ascii="Times New Roman" w:hAnsi="Times New Roman" w:cs="Times New Roman"/>
                <w:bCs/>
              </w:rPr>
              <w:t>Üniversite kaynaklı patent, fikri ve sınai mülkiyet hakkı sahipliği girişimlerinin arttırılması önerilmektedir.</w:t>
            </w:r>
          </w:p>
        </w:tc>
      </w:tr>
      <w:tr w:rsidR="000479BC" w:rsidRPr="001D349A" w14:paraId="5D482DDE" w14:textId="77777777" w:rsidTr="000479BC">
        <w:trPr>
          <w:trHeight w:val="421"/>
        </w:trPr>
        <w:tc>
          <w:tcPr>
            <w:tcW w:w="2342" w:type="dxa"/>
            <w:tcBorders>
              <w:top w:val="single" w:sz="8" w:space="0" w:color="FFFFFF"/>
              <w:left w:val="single" w:sz="8" w:space="0" w:color="FFFFFF"/>
              <w:bottom w:val="single" w:sz="8" w:space="0" w:color="FFFFFF"/>
              <w:right w:val="single" w:sz="8" w:space="0" w:color="FFFFFF"/>
            </w:tcBorders>
            <w:shd w:val="clear" w:color="auto" w:fill="D0D8E8"/>
          </w:tcPr>
          <w:p w14:paraId="051A81D6" w14:textId="77777777" w:rsidR="000479BC" w:rsidRPr="001D349A" w:rsidRDefault="000479BC" w:rsidP="000479BC">
            <w:pPr>
              <w:spacing w:after="0" w:line="360" w:lineRule="auto"/>
              <w:rPr>
                <w:rFonts w:ascii="Times New Roman" w:hAnsi="Times New Roman" w:cs="Times New Roman"/>
              </w:rPr>
            </w:pPr>
            <w:r w:rsidRPr="001D349A">
              <w:rPr>
                <w:rFonts w:ascii="Times New Roman" w:eastAsia="Times New Roman" w:hAnsi="Times New Roman" w:cs="Times New Roman"/>
                <w:color w:val="000000"/>
                <w:lang w:eastAsia="tr-TR"/>
              </w:rPr>
              <w:t>PG3.3.2. Alınan patent sayısı</w:t>
            </w:r>
          </w:p>
        </w:tc>
        <w:tc>
          <w:tcPr>
            <w:tcW w:w="1190" w:type="dxa"/>
            <w:tcBorders>
              <w:top w:val="single" w:sz="8" w:space="0" w:color="FFFFFF"/>
              <w:left w:val="single" w:sz="8" w:space="0" w:color="FFFFFF"/>
              <w:bottom w:val="single" w:sz="8" w:space="0" w:color="FFFFFF"/>
              <w:right w:val="single" w:sz="8" w:space="0" w:color="FFFFFF"/>
            </w:tcBorders>
            <w:shd w:val="clear" w:color="auto" w:fill="D0D8E8"/>
          </w:tcPr>
          <w:p w14:paraId="64F3B3AD"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40</w:t>
            </w:r>
          </w:p>
        </w:tc>
        <w:tc>
          <w:tcPr>
            <w:tcW w:w="889" w:type="dxa"/>
            <w:tcBorders>
              <w:top w:val="single" w:sz="8" w:space="0" w:color="FFFFFF"/>
              <w:left w:val="single" w:sz="8" w:space="0" w:color="FFFFFF"/>
              <w:bottom w:val="single" w:sz="8" w:space="0" w:color="FFFFFF"/>
              <w:right w:val="single" w:sz="8" w:space="0" w:color="FFFFFF"/>
            </w:tcBorders>
            <w:shd w:val="clear" w:color="auto" w:fill="D0D8E8"/>
          </w:tcPr>
          <w:p w14:paraId="7440D1E1"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1</w:t>
            </w:r>
          </w:p>
        </w:tc>
        <w:tc>
          <w:tcPr>
            <w:tcW w:w="2200" w:type="dxa"/>
            <w:tcBorders>
              <w:top w:val="single" w:sz="8" w:space="0" w:color="FFFFFF"/>
              <w:left w:val="single" w:sz="8" w:space="0" w:color="FFFFFF"/>
              <w:bottom w:val="single" w:sz="8" w:space="0" w:color="FFFFFF"/>
              <w:right w:val="single" w:sz="8" w:space="0" w:color="FFFFFF"/>
            </w:tcBorders>
            <w:shd w:val="clear" w:color="auto" w:fill="D0D8E8"/>
          </w:tcPr>
          <w:p w14:paraId="75C0A35D"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0</w:t>
            </w:r>
          </w:p>
        </w:tc>
        <w:tc>
          <w:tcPr>
            <w:tcW w:w="147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7A482616" w14:textId="77777777" w:rsidR="000479BC" w:rsidRPr="001D349A" w:rsidRDefault="000479BC" w:rsidP="000479BC">
            <w:pPr>
              <w:spacing w:after="0" w:line="360" w:lineRule="auto"/>
              <w:jc w:val="center"/>
              <w:rPr>
                <w:rFonts w:ascii="Times New Roman" w:hAnsi="Times New Roman" w:cs="Times New Roman"/>
                <w:b/>
                <w:bCs/>
              </w:rPr>
            </w:pPr>
            <w:r w:rsidRPr="001D349A">
              <w:rPr>
                <w:rFonts w:ascii="Times New Roman" w:hAnsi="Times New Roman" w:cs="Times New Roman"/>
                <w:b/>
                <w:bCs/>
              </w:rPr>
              <w:t>Ulaşılmadı</w:t>
            </w:r>
          </w:p>
        </w:tc>
        <w:tc>
          <w:tcPr>
            <w:tcW w:w="3234" w:type="dxa"/>
            <w:tcBorders>
              <w:top w:val="single" w:sz="8" w:space="0" w:color="FFFFFF"/>
              <w:left w:val="single" w:sz="8" w:space="0" w:color="FFFFFF"/>
              <w:bottom w:val="single" w:sz="8" w:space="0" w:color="FFFFFF"/>
              <w:right w:val="single" w:sz="8" w:space="0" w:color="FFFFFF"/>
            </w:tcBorders>
            <w:shd w:val="clear" w:color="auto" w:fill="D0D8E8"/>
          </w:tcPr>
          <w:p w14:paraId="3CEA0B36" w14:textId="77777777" w:rsidR="000479BC" w:rsidRPr="001D349A" w:rsidRDefault="000479BC" w:rsidP="000479BC">
            <w:pPr>
              <w:spacing w:after="0" w:line="360" w:lineRule="auto"/>
              <w:jc w:val="center"/>
              <w:rPr>
                <w:rFonts w:ascii="Times New Roman" w:hAnsi="Times New Roman" w:cs="Times New Roman"/>
                <w:bCs/>
              </w:rPr>
            </w:pPr>
          </w:p>
        </w:tc>
        <w:tc>
          <w:tcPr>
            <w:tcW w:w="4253" w:type="dxa"/>
            <w:tcBorders>
              <w:top w:val="single" w:sz="8" w:space="0" w:color="FFFFFF"/>
              <w:left w:val="single" w:sz="8" w:space="0" w:color="FFFFFF"/>
              <w:bottom w:val="single" w:sz="8" w:space="0" w:color="FFFFFF"/>
              <w:right w:val="single" w:sz="8" w:space="0" w:color="FFFFFF"/>
            </w:tcBorders>
            <w:shd w:val="clear" w:color="auto" w:fill="D0D8E8"/>
          </w:tcPr>
          <w:p w14:paraId="79BCDBC6" w14:textId="77777777" w:rsidR="000479BC" w:rsidRPr="001D349A" w:rsidRDefault="000479BC" w:rsidP="00737783">
            <w:pPr>
              <w:spacing w:after="0" w:line="360" w:lineRule="auto"/>
              <w:ind w:right="142"/>
              <w:jc w:val="both"/>
              <w:rPr>
                <w:rFonts w:ascii="Times New Roman" w:hAnsi="Times New Roman" w:cs="Times New Roman"/>
                <w:bCs/>
              </w:rPr>
            </w:pPr>
            <w:r w:rsidRPr="001D349A">
              <w:rPr>
                <w:rFonts w:ascii="Times New Roman" w:hAnsi="Times New Roman" w:cs="Times New Roman"/>
                <w:bCs/>
              </w:rPr>
              <w:t>Üniversite kaynaklı patent girişimlerinin arttırılması önerilmektedir.</w:t>
            </w:r>
          </w:p>
        </w:tc>
      </w:tr>
    </w:tbl>
    <w:p w14:paraId="1653F7A7" w14:textId="5639D1AF" w:rsidR="000479BC" w:rsidRPr="001D349A" w:rsidRDefault="000479BC" w:rsidP="000479BC">
      <w:pPr>
        <w:rPr>
          <w:rFonts w:ascii="Times New Roman" w:hAnsi="Times New Roman" w:cs="Times New Roman"/>
        </w:rPr>
      </w:pPr>
    </w:p>
    <w:tbl>
      <w:tblPr>
        <w:tblW w:w="15583" w:type="dxa"/>
        <w:tblLayout w:type="fixed"/>
        <w:tblCellMar>
          <w:top w:w="72" w:type="dxa"/>
          <w:left w:w="144" w:type="dxa"/>
          <w:bottom w:w="72" w:type="dxa"/>
          <w:right w:w="144" w:type="dxa"/>
        </w:tblCellMar>
        <w:tblLook w:val="0420" w:firstRow="1" w:lastRow="0" w:firstColumn="0" w:lastColumn="0" w:noHBand="0" w:noVBand="1"/>
      </w:tblPr>
      <w:tblGrid>
        <w:gridCol w:w="2590"/>
        <w:gridCol w:w="1129"/>
        <w:gridCol w:w="883"/>
        <w:gridCol w:w="1463"/>
        <w:gridCol w:w="1438"/>
        <w:gridCol w:w="5103"/>
        <w:gridCol w:w="2977"/>
      </w:tblGrid>
      <w:tr w:rsidR="000479BC" w:rsidRPr="001D349A" w14:paraId="520FA6F8" w14:textId="77777777" w:rsidTr="000479BC">
        <w:trPr>
          <w:trHeight w:val="339"/>
        </w:trPr>
        <w:tc>
          <w:tcPr>
            <w:tcW w:w="2590" w:type="dxa"/>
            <w:tcBorders>
              <w:top w:val="single" w:sz="8" w:space="0" w:color="FFFFFF"/>
              <w:left w:val="single" w:sz="8" w:space="0" w:color="FFFFFF"/>
              <w:bottom w:val="single" w:sz="24" w:space="0" w:color="FFFFFF"/>
              <w:right w:val="single" w:sz="8" w:space="0" w:color="FFFFFF"/>
            </w:tcBorders>
            <w:shd w:val="clear" w:color="auto" w:fill="4F81BD"/>
          </w:tcPr>
          <w:p w14:paraId="2E508E79" w14:textId="77777777" w:rsidR="000479BC" w:rsidRPr="001D349A" w:rsidRDefault="000479BC" w:rsidP="000479BC">
            <w:pPr>
              <w:spacing w:after="0" w:line="360" w:lineRule="auto"/>
              <w:rPr>
                <w:rFonts w:ascii="Times New Roman" w:hAnsi="Times New Roman" w:cs="Times New Roman"/>
              </w:rPr>
            </w:pPr>
            <w:r w:rsidRPr="001D349A">
              <w:rPr>
                <w:rFonts w:ascii="Times New Roman" w:hAnsi="Times New Roman" w:cs="Times New Roman"/>
                <w:b/>
                <w:bCs/>
              </w:rPr>
              <w:lastRenderedPageBreak/>
              <w:t>Amaç (A3)</w:t>
            </w:r>
          </w:p>
        </w:tc>
        <w:tc>
          <w:tcPr>
            <w:tcW w:w="12993" w:type="dxa"/>
            <w:gridSpan w:val="6"/>
            <w:tcBorders>
              <w:top w:val="single" w:sz="8" w:space="0" w:color="FFFFFF"/>
              <w:left w:val="single" w:sz="8" w:space="0" w:color="FFFFFF"/>
              <w:bottom w:val="single" w:sz="24" w:space="0" w:color="FFFFFF"/>
              <w:right w:val="single" w:sz="8" w:space="0" w:color="FFFFFF"/>
            </w:tcBorders>
            <w:shd w:val="clear" w:color="auto" w:fill="4F81BD"/>
          </w:tcPr>
          <w:p w14:paraId="63767266" w14:textId="77777777" w:rsidR="000479BC" w:rsidRPr="001D349A" w:rsidRDefault="000479BC" w:rsidP="000479BC">
            <w:pPr>
              <w:spacing w:after="0" w:line="360" w:lineRule="auto"/>
              <w:rPr>
                <w:rFonts w:ascii="Times New Roman" w:hAnsi="Times New Roman" w:cs="Times New Roman"/>
              </w:rPr>
            </w:pPr>
            <w:r w:rsidRPr="001D349A">
              <w:rPr>
                <w:rFonts w:ascii="Times New Roman" w:hAnsi="Times New Roman" w:cs="Times New Roman"/>
                <w:b/>
                <w:bCs/>
              </w:rPr>
              <w:t>Üniversite Genelinde Girişimci ve Yenilikçi Faaliyetleri Yaygınlaştırmak ve Kurumsallaştırmak</w:t>
            </w:r>
          </w:p>
        </w:tc>
      </w:tr>
      <w:tr w:rsidR="000479BC" w:rsidRPr="001D349A" w14:paraId="6F09EAA2" w14:textId="77777777" w:rsidTr="000479BC">
        <w:trPr>
          <w:trHeight w:val="321"/>
        </w:trPr>
        <w:tc>
          <w:tcPr>
            <w:tcW w:w="2590" w:type="dxa"/>
            <w:tcBorders>
              <w:top w:val="single" w:sz="24" w:space="0" w:color="FFFFFF"/>
              <w:left w:val="single" w:sz="8" w:space="0" w:color="FFFFFF"/>
              <w:bottom w:val="single" w:sz="8" w:space="0" w:color="FFFFFF"/>
              <w:right w:val="single" w:sz="8" w:space="0" w:color="FFFFFF"/>
            </w:tcBorders>
            <w:shd w:val="clear" w:color="auto" w:fill="D0D8E8"/>
          </w:tcPr>
          <w:p w14:paraId="3D8551DC" w14:textId="77777777" w:rsidR="000479BC" w:rsidRPr="001D349A" w:rsidRDefault="000479BC" w:rsidP="000479BC">
            <w:pPr>
              <w:spacing w:after="0" w:line="360" w:lineRule="auto"/>
              <w:rPr>
                <w:rFonts w:ascii="Times New Roman" w:hAnsi="Times New Roman" w:cs="Times New Roman"/>
              </w:rPr>
            </w:pPr>
            <w:r w:rsidRPr="001D349A">
              <w:rPr>
                <w:rFonts w:ascii="Times New Roman" w:hAnsi="Times New Roman" w:cs="Times New Roman"/>
                <w:b/>
                <w:bCs/>
              </w:rPr>
              <w:t>Hedef (H3.4)</w:t>
            </w:r>
          </w:p>
        </w:tc>
        <w:tc>
          <w:tcPr>
            <w:tcW w:w="12993" w:type="dxa"/>
            <w:gridSpan w:val="6"/>
            <w:tcBorders>
              <w:top w:val="single" w:sz="24" w:space="0" w:color="FFFFFF"/>
              <w:left w:val="single" w:sz="8" w:space="0" w:color="FFFFFF"/>
              <w:bottom w:val="single" w:sz="8" w:space="0" w:color="FFFFFF"/>
              <w:right w:val="single" w:sz="8" w:space="0" w:color="FFFFFF"/>
            </w:tcBorders>
            <w:shd w:val="clear" w:color="auto" w:fill="D0D8E8"/>
          </w:tcPr>
          <w:p w14:paraId="3EA22FA0" w14:textId="77777777" w:rsidR="000479BC" w:rsidRPr="001D349A" w:rsidRDefault="000479BC" w:rsidP="000479BC">
            <w:pPr>
              <w:spacing w:after="0" w:line="360" w:lineRule="auto"/>
              <w:rPr>
                <w:rFonts w:ascii="Times New Roman" w:hAnsi="Times New Roman" w:cs="Times New Roman"/>
              </w:rPr>
            </w:pPr>
            <w:r w:rsidRPr="001D349A">
              <w:rPr>
                <w:rFonts w:ascii="Times New Roman" w:hAnsi="Times New Roman" w:cs="Times New Roman"/>
                <w:b/>
                <w:bCs/>
              </w:rPr>
              <w:t>Öğrencilerin kişisel ve sosyal gelişimini sağlayacak etkinlikler arttırılacaktır.</w:t>
            </w:r>
          </w:p>
        </w:tc>
      </w:tr>
      <w:tr w:rsidR="000479BC" w:rsidRPr="001D349A" w14:paraId="15D03F96" w14:textId="77777777" w:rsidTr="000479BC">
        <w:trPr>
          <w:trHeight w:val="1063"/>
        </w:trPr>
        <w:tc>
          <w:tcPr>
            <w:tcW w:w="2590" w:type="dxa"/>
            <w:tcBorders>
              <w:top w:val="single" w:sz="8" w:space="0" w:color="FFFFFF"/>
              <w:left w:val="single" w:sz="8" w:space="0" w:color="FFFFFF"/>
              <w:bottom w:val="single" w:sz="8" w:space="0" w:color="FFFFFF"/>
              <w:right w:val="single" w:sz="8" w:space="0" w:color="FFFFFF"/>
            </w:tcBorders>
            <w:shd w:val="clear" w:color="auto" w:fill="E9EDF4"/>
          </w:tcPr>
          <w:p w14:paraId="6A7B3D10" w14:textId="77777777" w:rsidR="000479BC" w:rsidRPr="001D349A" w:rsidRDefault="000479BC" w:rsidP="000479BC">
            <w:pPr>
              <w:spacing w:after="0" w:line="360" w:lineRule="auto"/>
              <w:rPr>
                <w:rFonts w:ascii="Times New Roman" w:hAnsi="Times New Roman" w:cs="Times New Roman"/>
              </w:rPr>
            </w:pPr>
            <w:r w:rsidRPr="001D349A">
              <w:rPr>
                <w:rFonts w:ascii="Times New Roman" w:hAnsi="Times New Roman" w:cs="Times New Roman"/>
                <w:b/>
                <w:bCs/>
              </w:rPr>
              <w:t>Performans Göstergeleri</w:t>
            </w:r>
          </w:p>
        </w:tc>
        <w:tc>
          <w:tcPr>
            <w:tcW w:w="1129" w:type="dxa"/>
            <w:tcBorders>
              <w:top w:val="single" w:sz="8" w:space="0" w:color="FFFFFF"/>
              <w:left w:val="single" w:sz="8" w:space="0" w:color="FFFFFF"/>
              <w:bottom w:val="single" w:sz="8" w:space="0" w:color="FFFFFF"/>
              <w:right w:val="single" w:sz="8" w:space="0" w:color="FFFFFF"/>
            </w:tcBorders>
            <w:shd w:val="clear" w:color="auto" w:fill="E9EDF4"/>
          </w:tcPr>
          <w:p w14:paraId="14E28487"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b/>
                <w:bCs/>
              </w:rPr>
              <w:t>Hedefe Etkisi (%)</w:t>
            </w:r>
          </w:p>
        </w:tc>
        <w:tc>
          <w:tcPr>
            <w:tcW w:w="883" w:type="dxa"/>
            <w:tcBorders>
              <w:top w:val="single" w:sz="8" w:space="0" w:color="FFFFFF"/>
              <w:left w:val="single" w:sz="8" w:space="0" w:color="FFFFFF"/>
              <w:bottom w:val="single" w:sz="8" w:space="0" w:color="FFFFFF"/>
              <w:right w:val="single" w:sz="8" w:space="0" w:color="FFFFFF"/>
            </w:tcBorders>
            <w:shd w:val="clear" w:color="auto" w:fill="E9EDF4"/>
          </w:tcPr>
          <w:p w14:paraId="5102F03B"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b/>
                <w:bCs/>
              </w:rPr>
              <w:t>Hedef</w:t>
            </w:r>
          </w:p>
          <w:p w14:paraId="78C6E252"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b/>
                <w:bCs/>
              </w:rPr>
              <w:t>2022</w:t>
            </w:r>
          </w:p>
        </w:tc>
        <w:tc>
          <w:tcPr>
            <w:tcW w:w="1463" w:type="dxa"/>
            <w:tcBorders>
              <w:top w:val="single" w:sz="8" w:space="0" w:color="FFFFFF"/>
              <w:left w:val="single" w:sz="8" w:space="0" w:color="FFFFFF"/>
              <w:bottom w:val="single" w:sz="8" w:space="0" w:color="FFFFFF"/>
              <w:right w:val="single" w:sz="8" w:space="0" w:color="FFFFFF"/>
            </w:tcBorders>
            <w:shd w:val="clear" w:color="auto" w:fill="E9EDF4"/>
          </w:tcPr>
          <w:p w14:paraId="00E54A4C"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b/>
                <w:bCs/>
              </w:rPr>
              <w:t>Gerçekleşen 2022</w:t>
            </w:r>
          </w:p>
        </w:tc>
        <w:tc>
          <w:tcPr>
            <w:tcW w:w="1438"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75FE54D" w14:textId="77777777" w:rsidR="000479BC" w:rsidRPr="001D349A" w:rsidRDefault="000479BC" w:rsidP="000479BC">
            <w:pPr>
              <w:spacing w:after="0" w:line="360" w:lineRule="auto"/>
              <w:jc w:val="center"/>
              <w:rPr>
                <w:rFonts w:ascii="Times New Roman" w:hAnsi="Times New Roman" w:cs="Times New Roman"/>
                <w:b/>
                <w:bCs/>
              </w:rPr>
            </w:pPr>
            <w:r w:rsidRPr="001D349A">
              <w:rPr>
                <w:rFonts w:ascii="Times New Roman" w:hAnsi="Times New Roman" w:cs="Times New Roman"/>
                <w:b/>
                <w:bCs/>
              </w:rPr>
              <w:t>Gerçekleşme Durumu</w:t>
            </w:r>
          </w:p>
        </w:tc>
        <w:tc>
          <w:tcPr>
            <w:tcW w:w="5103"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34ECB4CF" w14:textId="77777777" w:rsidR="000479BC" w:rsidRPr="001D349A" w:rsidRDefault="000479BC" w:rsidP="000479BC">
            <w:pPr>
              <w:spacing w:after="0" w:line="360" w:lineRule="auto"/>
              <w:jc w:val="center"/>
              <w:rPr>
                <w:rFonts w:ascii="Times New Roman" w:eastAsia="Times New Roman" w:hAnsi="Times New Roman" w:cs="Times New Roman"/>
                <w:b/>
                <w:bCs/>
                <w:color w:val="000000"/>
                <w:lang w:eastAsia="tr-TR"/>
              </w:rPr>
            </w:pPr>
            <w:r w:rsidRPr="001D349A">
              <w:rPr>
                <w:rFonts w:ascii="Times New Roman" w:eastAsia="Times New Roman" w:hAnsi="Times New Roman" w:cs="Times New Roman"/>
                <w:b/>
                <w:bCs/>
                <w:color w:val="000000"/>
                <w:lang w:eastAsia="tr-TR"/>
              </w:rPr>
              <w:t>Açıklama</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77E1358C" w14:textId="77777777" w:rsidR="000479BC" w:rsidRPr="001D349A" w:rsidRDefault="000479BC" w:rsidP="000479BC">
            <w:pPr>
              <w:spacing w:after="0" w:line="360" w:lineRule="auto"/>
              <w:jc w:val="center"/>
              <w:rPr>
                <w:rFonts w:ascii="Times New Roman" w:eastAsia="Times New Roman" w:hAnsi="Times New Roman" w:cs="Times New Roman"/>
                <w:b/>
                <w:bCs/>
                <w:color w:val="000000"/>
                <w:lang w:eastAsia="tr-TR"/>
              </w:rPr>
            </w:pPr>
            <w:r w:rsidRPr="001D349A">
              <w:rPr>
                <w:rFonts w:ascii="Times New Roman" w:eastAsia="Times New Roman" w:hAnsi="Times New Roman" w:cs="Times New Roman"/>
                <w:b/>
                <w:bCs/>
                <w:color w:val="000000"/>
                <w:lang w:eastAsia="tr-TR"/>
              </w:rPr>
              <w:t>Eylem Planı</w:t>
            </w:r>
          </w:p>
        </w:tc>
      </w:tr>
      <w:tr w:rsidR="000479BC" w:rsidRPr="001D349A" w14:paraId="1125FBBE" w14:textId="77777777" w:rsidTr="000479BC">
        <w:trPr>
          <w:trHeight w:val="1184"/>
        </w:trPr>
        <w:tc>
          <w:tcPr>
            <w:tcW w:w="2590" w:type="dxa"/>
            <w:tcBorders>
              <w:top w:val="single" w:sz="8" w:space="0" w:color="FFFFFF"/>
              <w:left w:val="single" w:sz="8" w:space="0" w:color="FFFFFF"/>
              <w:bottom w:val="single" w:sz="8" w:space="0" w:color="FFFFFF"/>
              <w:right w:val="single" w:sz="8" w:space="0" w:color="FFFFFF"/>
            </w:tcBorders>
            <w:shd w:val="clear" w:color="auto" w:fill="D0D8E8"/>
          </w:tcPr>
          <w:p w14:paraId="71241D8E" w14:textId="77777777" w:rsidR="000479BC" w:rsidRPr="001D349A" w:rsidRDefault="000479BC" w:rsidP="000479BC">
            <w:pPr>
              <w:spacing w:after="0" w:line="276" w:lineRule="auto"/>
              <w:rPr>
                <w:rFonts w:ascii="Times New Roman" w:hAnsi="Times New Roman" w:cs="Times New Roman"/>
              </w:rPr>
            </w:pPr>
            <w:r w:rsidRPr="001D349A">
              <w:rPr>
                <w:rFonts w:ascii="Times New Roman" w:hAnsi="Times New Roman" w:cs="Times New Roman"/>
              </w:rPr>
              <w:t>PG3.4.1. Öğrencilerin kişisel ve sosyal gelişimine yönelik düzenlenen etkinlik sayısı</w:t>
            </w:r>
          </w:p>
        </w:tc>
        <w:tc>
          <w:tcPr>
            <w:tcW w:w="1129" w:type="dxa"/>
            <w:tcBorders>
              <w:top w:val="single" w:sz="8" w:space="0" w:color="FFFFFF"/>
              <w:left w:val="single" w:sz="8" w:space="0" w:color="FFFFFF"/>
              <w:bottom w:val="single" w:sz="8" w:space="0" w:color="FFFFFF"/>
              <w:right w:val="single" w:sz="8" w:space="0" w:color="FFFFFF"/>
            </w:tcBorders>
            <w:shd w:val="clear" w:color="auto" w:fill="D0D8E8"/>
          </w:tcPr>
          <w:p w14:paraId="118EB60B"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20</w:t>
            </w:r>
          </w:p>
        </w:tc>
        <w:tc>
          <w:tcPr>
            <w:tcW w:w="883" w:type="dxa"/>
            <w:tcBorders>
              <w:top w:val="single" w:sz="8" w:space="0" w:color="FFFFFF"/>
              <w:left w:val="single" w:sz="8" w:space="0" w:color="FFFFFF"/>
              <w:bottom w:val="single" w:sz="8" w:space="0" w:color="FFFFFF"/>
              <w:right w:val="single" w:sz="8" w:space="0" w:color="FFFFFF"/>
            </w:tcBorders>
            <w:shd w:val="clear" w:color="auto" w:fill="D0D8E8"/>
          </w:tcPr>
          <w:p w14:paraId="2AEA7560"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8</w:t>
            </w:r>
          </w:p>
        </w:tc>
        <w:tc>
          <w:tcPr>
            <w:tcW w:w="1463" w:type="dxa"/>
            <w:tcBorders>
              <w:top w:val="single" w:sz="8" w:space="0" w:color="FFFFFF"/>
              <w:left w:val="single" w:sz="8" w:space="0" w:color="FFFFFF"/>
              <w:bottom w:val="single" w:sz="8" w:space="0" w:color="FFFFFF"/>
              <w:right w:val="single" w:sz="8" w:space="0" w:color="FFFFFF"/>
            </w:tcBorders>
            <w:shd w:val="clear" w:color="auto" w:fill="D0D8E8"/>
          </w:tcPr>
          <w:p w14:paraId="7FA5B23F"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11</w:t>
            </w:r>
          </w:p>
        </w:tc>
        <w:tc>
          <w:tcPr>
            <w:tcW w:w="1438"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2B41AF1" w14:textId="77777777" w:rsidR="000479BC" w:rsidRPr="001D349A" w:rsidRDefault="000479BC" w:rsidP="000479BC">
            <w:pPr>
              <w:spacing w:after="0" w:line="360" w:lineRule="auto"/>
              <w:jc w:val="center"/>
              <w:rPr>
                <w:rFonts w:ascii="Times New Roman" w:hAnsi="Times New Roman" w:cs="Times New Roman"/>
                <w:b/>
                <w:bCs/>
              </w:rPr>
            </w:pPr>
            <w:r w:rsidRPr="001D349A">
              <w:rPr>
                <w:rFonts w:ascii="Times New Roman" w:hAnsi="Times New Roman" w:cs="Times New Roman"/>
                <w:b/>
                <w:bCs/>
              </w:rPr>
              <w:t>Ulaşıldı</w:t>
            </w:r>
          </w:p>
        </w:tc>
        <w:tc>
          <w:tcPr>
            <w:tcW w:w="5103"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227A535D" w14:textId="77777777" w:rsidR="000479BC" w:rsidRPr="001D349A" w:rsidRDefault="000479BC" w:rsidP="000479BC">
            <w:pPr>
              <w:pStyle w:val="ListeParagraf"/>
              <w:numPr>
                <w:ilvl w:val="0"/>
                <w:numId w:val="32"/>
              </w:numPr>
              <w:tabs>
                <w:tab w:val="left" w:pos="4946"/>
              </w:tabs>
              <w:spacing w:after="0"/>
              <w:ind w:right="126"/>
              <w:jc w:val="both"/>
              <w:rPr>
                <w:rFonts w:ascii="Times New Roman" w:hAnsi="Times New Roman" w:cs="Times New Roman"/>
                <w:color w:val="000000" w:themeColor="text1"/>
              </w:rPr>
            </w:pPr>
            <w:r w:rsidRPr="001D349A">
              <w:rPr>
                <w:rFonts w:ascii="Times New Roman" w:hAnsi="Times New Roman" w:cs="Times New Roman"/>
                <w:color w:val="000000" w:themeColor="text1"/>
              </w:rPr>
              <w:t>‘İlk Yardım Bilgi ve Beceri Farkındalığı Arttırma’ Etkinliği, 24.05.2022, Bartın Üniversitesi Sağlık Bilimleri Fakültesi Hemşirelik Bölümü Öğrenci Etkinliği</w:t>
            </w:r>
          </w:p>
          <w:p w14:paraId="49DCD906" w14:textId="77777777" w:rsidR="000479BC" w:rsidRPr="001D349A" w:rsidRDefault="000479BC" w:rsidP="000479BC">
            <w:pPr>
              <w:pStyle w:val="ListeParagraf"/>
              <w:numPr>
                <w:ilvl w:val="0"/>
                <w:numId w:val="32"/>
              </w:numPr>
              <w:tabs>
                <w:tab w:val="left" w:pos="4946"/>
              </w:tabs>
              <w:spacing w:after="0"/>
              <w:ind w:right="126"/>
              <w:jc w:val="both"/>
              <w:rPr>
                <w:rFonts w:ascii="Times New Roman" w:hAnsi="Times New Roman" w:cs="Times New Roman"/>
                <w:color w:val="000000" w:themeColor="text1"/>
              </w:rPr>
            </w:pPr>
            <w:r w:rsidRPr="001D349A">
              <w:rPr>
                <w:rFonts w:ascii="Times New Roman" w:hAnsi="Times New Roman" w:cs="Times New Roman"/>
                <w:color w:val="000000" w:themeColor="text1"/>
              </w:rPr>
              <w:t>‘Hayatı Paylaşmaya Engelimiz Yok’ Etkinliği, 24.05.2022, Bartın Üniversitesi Sağlık Bilimleri Fakültesi Hemşirelik Bölümü Öğrenci Etkinliği</w:t>
            </w:r>
          </w:p>
          <w:p w14:paraId="387E8489" w14:textId="77777777" w:rsidR="000479BC" w:rsidRPr="001D349A" w:rsidRDefault="000479BC" w:rsidP="000479BC">
            <w:pPr>
              <w:pStyle w:val="ListeParagraf"/>
              <w:numPr>
                <w:ilvl w:val="0"/>
                <w:numId w:val="32"/>
              </w:numPr>
              <w:tabs>
                <w:tab w:val="left" w:pos="4946"/>
              </w:tabs>
              <w:spacing w:after="0"/>
              <w:ind w:right="126"/>
              <w:jc w:val="both"/>
              <w:rPr>
                <w:rFonts w:ascii="Times New Roman" w:hAnsi="Times New Roman" w:cs="Times New Roman"/>
                <w:color w:val="000000" w:themeColor="text1"/>
              </w:rPr>
            </w:pPr>
            <w:r w:rsidRPr="001D349A">
              <w:rPr>
                <w:rFonts w:ascii="Times New Roman" w:hAnsi="Times New Roman" w:cs="Times New Roman"/>
                <w:color w:val="000000" w:themeColor="text1"/>
              </w:rPr>
              <w:t>‘Kapaklarımız Tekerleklere Dönüşsün’ Etkinliği, 24.05.2022, Bartın Üniversitesi Sağlık Bilimleri Fakültesi Hemşirelik Bölümü Öğrenci Etkinliği</w:t>
            </w:r>
          </w:p>
          <w:p w14:paraId="68AF4EF0" w14:textId="77777777" w:rsidR="000479BC" w:rsidRPr="001D349A" w:rsidRDefault="000479BC" w:rsidP="000479BC">
            <w:pPr>
              <w:pStyle w:val="ListeParagraf"/>
              <w:numPr>
                <w:ilvl w:val="0"/>
                <w:numId w:val="32"/>
              </w:numPr>
              <w:tabs>
                <w:tab w:val="left" w:pos="4946"/>
              </w:tabs>
              <w:spacing w:after="0" w:line="276" w:lineRule="auto"/>
              <w:ind w:right="126"/>
              <w:jc w:val="both"/>
              <w:rPr>
                <w:rFonts w:ascii="Times New Roman" w:eastAsia="Times New Roman" w:hAnsi="Times New Roman" w:cs="Times New Roman"/>
                <w:color w:val="000000" w:themeColor="text1"/>
                <w:lang w:eastAsia="tr-TR"/>
              </w:rPr>
            </w:pPr>
            <w:r w:rsidRPr="001D349A">
              <w:rPr>
                <w:rFonts w:ascii="Times New Roman" w:hAnsi="Times New Roman" w:cs="Times New Roman"/>
                <w:color w:val="000000" w:themeColor="text1"/>
              </w:rPr>
              <w:t>‘Çevremizi Koruyalım’ Etkinliği, 28.05.2022, Bartın Üniversitesi Sağlık Bilimleri Fakültesi Hemşirelik Bölümü Öğrenci Etkinliği</w:t>
            </w:r>
          </w:p>
          <w:p w14:paraId="28743EDB" w14:textId="77777777" w:rsidR="000479BC" w:rsidRPr="001D349A" w:rsidRDefault="000479BC" w:rsidP="000479BC">
            <w:pPr>
              <w:pStyle w:val="ListeParagraf"/>
              <w:numPr>
                <w:ilvl w:val="0"/>
                <w:numId w:val="32"/>
              </w:numPr>
              <w:tabs>
                <w:tab w:val="left" w:pos="4946"/>
              </w:tabs>
              <w:ind w:right="126"/>
              <w:jc w:val="both"/>
              <w:rPr>
                <w:rFonts w:ascii="Times New Roman" w:hAnsi="Times New Roman" w:cs="Times New Roman"/>
                <w:color w:val="000000" w:themeColor="text1"/>
              </w:rPr>
            </w:pPr>
            <w:r w:rsidRPr="001D349A">
              <w:rPr>
                <w:rFonts w:ascii="Times New Roman" w:hAnsi="Times New Roman" w:cs="Times New Roman"/>
                <w:color w:val="000000" w:themeColor="text1"/>
              </w:rPr>
              <w:t xml:space="preserve">Farklı Boyutları ile Jinekolojik Kanserler Sempozyumu, 18.04.2022, Bartın Üniversitesi Sağlık Bilimleri Fakültesi Hemşirelik Bölümü Prof. Dr. Sevim Çelik, Öğr. Gör. Ebru Cirban Ekrem, Öğr. Gör. Simge Öztürk </w:t>
            </w:r>
          </w:p>
          <w:p w14:paraId="0E9C2018" w14:textId="77777777" w:rsidR="000479BC" w:rsidRPr="001D349A" w:rsidRDefault="000479BC" w:rsidP="000479BC">
            <w:pPr>
              <w:pStyle w:val="ListeParagraf"/>
              <w:numPr>
                <w:ilvl w:val="0"/>
                <w:numId w:val="32"/>
              </w:numPr>
              <w:tabs>
                <w:tab w:val="left" w:pos="4946"/>
              </w:tabs>
              <w:ind w:right="126"/>
              <w:jc w:val="both"/>
              <w:rPr>
                <w:rFonts w:ascii="Times New Roman" w:hAnsi="Times New Roman" w:cs="Times New Roman"/>
                <w:color w:val="000000" w:themeColor="text1"/>
              </w:rPr>
            </w:pPr>
            <w:r w:rsidRPr="001D349A">
              <w:rPr>
                <w:rFonts w:ascii="Times New Roman" w:hAnsi="Times New Roman" w:cs="Times New Roman"/>
                <w:color w:val="000000" w:themeColor="text1"/>
              </w:rPr>
              <w:t xml:space="preserve">Annelerin ve Çocukların Gözünden Anne Olmak, 09.05.2022, Bartın Üniversitesi Kadın ve Aile Çalışmaları Uygulama ve Araştırma Merkezi ve Sağlık Bilimleri Fakültesi Hemşirelik Bölümü Öğr. Gör. Ebru Cirban Ekrem, Öğr. Gör. Simge Öztürk, Bartın Üniversitesi Kutlubey Kampüsü Kütüphane Konferans Salonu Etkinlik. </w:t>
            </w:r>
          </w:p>
          <w:p w14:paraId="1687E59B" w14:textId="77777777" w:rsidR="000479BC" w:rsidRPr="001D349A" w:rsidRDefault="000479BC" w:rsidP="000479BC">
            <w:pPr>
              <w:pStyle w:val="ListeParagraf"/>
              <w:numPr>
                <w:ilvl w:val="0"/>
                <w:numId w:val="32"/>
              </w:numPr>
              <w:tabs>
                <w:tab w:val="left" w:pos="4946"/>
              </w:tabs>
              <w:spacing w:line="276" w:lineRule="auto"/>
              <w:ind w:right="126"/>
              <w:jc w:val="both"/>
              <w:rPr>
                <w:rFonts w:ascii="Times New Roman" w:hAnsi="Times New Roman" w:cs="Times New Roman"/>
                <w:color w:val="000000" w:themeColor="text1"/>
              </w:rPr>
            </w:pPr>
            <w:r w:rsidRPr="001D349A">
              <w:rPr>
                <w:rFonts w:ascii="Times New Roman" w:hAnsi="Times New Roman" w:cs="Times New Roman"/>
                <w:color w:val="000000" w:themeColor="text1"/>
              </w:rPr>
              <w:t xml:space="preserve">‘İlham ver, Yenilik Yarat, Etkile’ Hemşirelik Haftası Etkinliği, 13.05.2022, Bartın Üniversitesi Sağlık Bilimleri Fakültesi Hemşirelik Bölümü, Prof. Dr. Sevim Çelik, Doç. Dr. Elif Karahan, Doç. Dr. Ayfer </w:t>
            </w:r>
            <w:r w:rsidRPr="001D349A">
              <w:rPr>
                <w:rFonts w:ascii="Times New Roman" w:hAnsi="Times New Roman" w:cs="Times New Roman"/>
                <w:color w:val="000000" w:themeColor="text1"/>
              </w:rPr>
              <w:lastRenderedPageBreak/>
              <w:t>Bayındır Çevik, Öğr. Gör. Merve Kırşan Büyüktarakçı, Arş. Gör. Necmiye Çömlekçi, Arş. Gör. Meryem Yücel, Öğr. Gör. Simge Öztürk, Öğr. Gör. Fatma Dinç.</w:t>
            </w:r>
          </w:p>
          <w:p w14:paraId="76801737" w14:textId="77777777" w:rsidR="000479BC" w:rsidRPr="001D349A" w:rsidRDefault="000479BC" w:rsidP="000479BC">
            <w:pPr>
              <w:pStyle w:val="ListeParagraf"/>
              <w:numPr>
                <w:ilvl w:val="0"/>
                <w:numId w:val="32"/>
              </w:numPr>
              <w:tabs>
                <w:tab w:val="left" w:pos="4946"/>
              </w:tabs>
              <w:spacing w:after="0" w:line="276" w:lineRule="auto"/>
              <w:ind w:right="126"/>
              <w:jc w:val="both"/>
              <w:rPr>
                <w:rFonts w:ascii="Times New Roman" w:eastAsia="Times New Roman" w:hAnsi="Times New Roman" w:cs="Times New Roman"/>
                <w:color w:val="000000" w:themeColor="text1"/>
                <w:lang w:eastAsia="tr-TR"/>
              </w:rPr>
            </w:pPr>
            <w:r w:rsidRPr="001D349A">
              <w:rPr>
                <w:rFonts w:ascii="Times New Roman" w:eastAsia="Times New Roman" w:hAnsi="Times New Roman" w:cs="Times New Roman"/>
                <w:color w:val="000000" w:themeColor="text1"/>
                <w:lang w:eastAsia="tr-TR"/>
              </w:rPr>
              <w:t>Yaşlılara Saygı Haftası Etkinliği, 18-24 Mart 2022, Bartın Üniversitesi Sağlık Bilimleri Fakültesi ve Sağlık Hizmetleri Meslek Yüksekokulu, Doç.Dr. İlknur Dolu, Dr. Öğr. Üyesi Zeynep Turhan, Arş. Gör. Feyza Demir, Öğr.Gör. Dr. Hanifi Dülger, Öğr. Gör. Dr. Elçin Sebahat Kasapoğlu, Ögr. Gör. Necla Kundakcı, Öğr. Gör. Elif Yatgın, Öğr. Gör. Dr. Yasemin Şahin Yıldız</w:t>
            </w:r>
          </w:p>
          <w:p w14:paraId="2B0783C1" w14:textId="7C1B41F2" w:rsidR="000479BC" w:rsidRPr="001D349A" w:rsidRDefault="000479BC" w:rsidP="000479BC">
            <w:pPr>
              <w:pStyle w:val="ListeParagraf"/>
              <w:numPr>
                <w:ilvl w:val="0"/>
                <w:numId w:val="32"/>
              </w:numPr>
              <w:tabs>
                <w:tab w:val="left" w:pos="4946"/>
              </w:tabs>
              <w:spacing w:after="0" w:line="276" w:lineRule="auto"/>
              <w:ind w:right="126"/>
              <w:jc w:val="both"/>
              <w:rPr>
                <w:rFonts w:ascii="Times New Roman" w:eastAsia="Times New Roman" w:hAnsi="Times New Roman" w:cs="Times New Roman"/>
                <w:color w:val="000000" w:themeColor="text1"/>
                <w:lang w:eastAsia="tr-TR"/>
              </w:rPr>
            </w:pPr>
            <w:r w:rsidRPr="001D349A">
              <w:rPr>
                <w:rFonts w:ascii="Times New Roman" w:eastAsia="Times New Roman" w:hAnsi="Times New Roman" w:cs="Times New Roman"/>
                <w:color w:val="000000" w:themeColor="text1"/>
                <w:lang w:eastAsia="tr-TR"/>
              </w:rPr>
              <w:t xml:space="preserve">Dünya El Hijyeni Günü, 5 Mayıs 2022, </w:t>
            </w:r>
            <w:r w:rsidRPr="001D349A">
              <w:rPr>
                <w:rFonts w:ascii="Times New Roman" w:hAnsi="Times New Roman" w:cs="Times New Roman"/>
                <w:color w:val="000000" w:themeColor="text1"/>
              </w:rPr>
              <w:t xml:space="preserve">Bartın Üniversitesi Sağlık Bilimleri Fakültesi Hemşirelik Bölümü </w:t>
            </w:r>
            <w:r w:rsidRPr="001D349A">
              <w:rPr>
                <w:rFonts w:ascii="Times New Roman" w:eastAsia="Times New Roman" w:hAnsi="Times New Roman" w:cs="Times New Roman"/>
                <w:color w:val="000000" w:themeColor="text1"/>
                <w:lang w:eastAsia="tr-TR"/>
              </w:rPr>
              <w:t>Doç.</w:t>
            </w:r>
            <w:r>
              <w:rPr>
                <w:rFonts w:ascii="Times New Roman" w:eastAsia="Times New Roman" w:hAnsi="Times New Roman" w:cs="Times New Roman"/>
                <w:color w:val="000000" w:themeColor="text1"/>
                <w:lang w:eastAsia="tr-TR"/>
              </w:rPr>
              <w:t xml:space="preserve"> </w:t>
            </w:r>
            <w:r w:rsidRPr="001D349A">
              <w:rPr>
                <w:rFonts w:ascii="Times New Roman" w:eastAsia="Times New Roman" w:hAnsi="Times New Roman" w:cs="Times New Roman"/>
                <w:color w:val="000000" w:themeColor="text1"/>
                <w:lang w:eastAsia="tr-TR"/>
              </w:rPr>
              <w:t>Dr. İlknur Dolu, Arş.</w:t>
            </w:r>
            <w:r>
              <w:rPr>
                <w:rFonts w:ascii="Times New Roman" w:eastAsia="Times New Roman" w:hAnsi="Times New Roman" w:cs="Times New Roman"/>
                <w:color w:val="000000" w:themeColor="text1"/>
                <w:lang w:eastAsia="tr-TR"/>
              </w:rPr>
              <w:t xml:space="preserve"> </w:t>
            </w:r>
            <w:r w:rsidRPr="001D349A">
              <w:rPr>
                <w:rFonts w:ascii="Times New Roman" w:eastAsia="Times New Roman" w:hAnsi="Times New Roman" w:cs="Times New Roman"/>
                <w:color w:val="000000" w:themeColor="text1"/>
                <w:lang w:eastAsia="tr-TR"/>
              </w:rPr>
              <w:t xml:space="preserve">Gör. Feyza Demir. </w:t>
            </w:r>
          </w:p>
          <w:p w14:paraId="5A5656CF" w14:textId="77777777" w:rsidR="000479BC" w:rsidRPr="001D349A" w:rsidRDefault="000479BC" w:rsidP="000479BC">
            <w:pPr>
              <w:pStyle w:val="ListeParagraf"/>
              <w:numPr>
                <w:ilvl w:val="0"/>
                <w:numId w:val="32"/>
              </w:numPr>
              <w:tabs>
                <w:tab w:val="left" w:pos="4946"/>
              </w:tabs>
              <w:spacing w:after="0" w:line="276" w:lineRule="auto"/>
              <w:ind w:right="126"/>
              <w:jc w:val="both"/>
              <w:rPr>
                <w:rFonts w:ascii="Times New Roman" w:eastAsia="Times New Roman" w:hAnsi="Times New Roman" w:cs="Times New Roman"/>
                <w:color w:val="000000" w:themeColor="text1"/>
                <w:lang w:eastAsia="tr-TR"/>
              </w:rPr>
            </w:pPr>
            <w:r w:rsidRPr="001D349A">
              <w:rPr>
                <w:rFonts w:ascii="Times New Roman" w:eastAsia="Times New Roman" w:hAnsi="Times New Roman" w:cs="Times New Roman"/>
                <w:color w:val="000000" w:themeColor="text1"/>
                <w:lang w:eastAsia="tr-TR"/>
              </w:rPr>
              <w:t>Akran Eğitimi Programı, 24.02.2022, Bartın Üniversitesi Sağlık Bilimleri Fakültesi Hemşirelik Bölümü Öğr. Gör. Eda Kes.</w:t>
            </w:r>
          </w:p>
          <w:p w14:paraId="3D4D18EB" w14:textId="77777777" w:rsidR="000479BC" w:rsidRPr="001D349A" w:rsidRDefault="000479BC" w:rsidP="000479BC">
            <w:pPr>
              <w:pStyle w:val="ListeParagraf"/>
              <w:numPr>
                <w:ilvl w:val="0"/>
                <w:numId w:val="32"/>
              </w:numPr>
              <w:tabs>
                <w:tab w:val="left" w:pos="4946"/>
              </w:tabs>
              <w:spacing w:after="0" w:line="276" w:lineRule="auto"/>
              <w:ind w:right="126"/>
              <w:jc w:val="both"/>
              <w:rPr>
                <w:rFonts w:ascii="Times New Roman" w:eastAsia="Times New Roman" w:hAnsi="Times New Roman" w:cs="Times New Roman"/>
                <w:color w:val="000000" w:themeColor="text1"/>
                <w:lang w:eastAsia="tr-TR"/>
              </w:rPr>
            </w:pPr>
            <w:r w:rsidRPr="001D349A">
              <w:rPr>
                <w:rFonts w:ascii="Times New Roman" w:eastAsia="Times New Roman" w:hAnsi="Times New Roman" w:cs="Times New Roman"/>
                <w:color w:val="000000" w:themeColor="text1"/>
                <w:lang w:eastAsia="tr-TR"/>
              </w:rPr>
              <w:t>SWOT Analizi Akademik Danışmanlık Toplantısı, 25.04.2022, Bartın Üniversitesi Sağlık Bilimleri Fakültesi Hemşirelik Bölümü Öğr. Gör. Eda Kes.</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1C1C16B" w14:textId="77777777" w:rsidR="000479BC" w:rsidRPr="001D349A" w:rsidRDefault="000479BC" w:rsidP="000479BC">
            <w:pPr>
              <w:spacing w:after="0" w:line="276" w:lineRule="auto"/>
              <w:rPr>
                <w:rFonts w:ascii="Times New Roman" w:eastAsia="Times New Roman" w:hAnsi="Times New Roman" w:cs="Times New Roman"/>
                <w:color w:val="FF0000"/>
                <w:lang w:eastAsia="tr-TR"/>
              </w:rPr>
            </w:pPr>
          </w:p>
        </w:tc>
      </w:tr>
      <w:tr w:rsidR="000479BC" w:rsidRPr="001D349A" w14:paraId="209B9CE6" w14:textId="77777777" w:rsidTr="000479BC">
        <w:trPr>
          <w:trHeight w:val="421"/>
        </w:trPr>
        <w:tc>
          <w:tcPr>
            <w:tcW w:w="2590" w:type="dxa"/>
            <w:tcBorders>
              <w:top w:val="single" w:sz="8" w:space="0" w:color="FFFFFF"/>
              <w:left w:val="single" w:sz="8" w:space="0" w:color="FFFFFF"/>
              <w:bottom w:val="single" w:sz="8" w:space="0" w:color="FFFFFF"/>
              <w:right w:val="single" w:sz="8" w:space="0" w:color="FFFFFF"/>
            </w:tcBorders>
            <w:shd w:val="clear" w:color="auto" w:fill="E9EDF4"/>
          </w:tcPr>
          <w:p w14:paraId="793761A4" w14:textId="77777777" w:rsidR="000479BC" w:rsidRPr="001D349A" w:rsidRDefault="000479BC" w:rsidP="000479BC">
            <w:pPr>
              <w:spacing w:after="0" w:line="276" w:lineRule="auto"/>
              <w:rPr>
                <w:rFonts w:ascii="Times New Roman" w:hAnsi="Times New Roman" w:cs="Times New Roman"/>
              </w:rPr>
            </w:pPr>
            <w:r w:rsidRPr="001D349A">
              <w:rPr>
                <w:rFonts w:ascii="Times New Roman" w:hAnsi="Times New Roman" w:cs="Times New Roman"/>
              </w:rPr>
              <w:lastRenderedPageBreak/>
              <w:t>PG3.4.2. Öğrenci kulüplerinin aktif üye sayısı</w:t>
            </w:r>
          </w:p>
        </w:tc>
        <w:tc>
          <w:tcPr>
            <w:tcW w:w="1129" w:type="dxa"/>
            <w:tcBorders>
              <w:top w:val="single" w:sz="8" w:space="0" w:color="FFFFFF"/>
              <w:left w:val="single" w:sz="8" w:space="0" w:color="FFFFFF"/>
              <w:bottom w:val="single" w:sz="8" w:space="0" w:color="FFFFFF"/>
              <w:right w:val="single" w:sz="8" w:space="0" w:color="FFFFFF"/>
            </w:tcBorders>
            <w:shd w:val="clear" w:color="auto" w:fill="E9EDF4"/>
          </w:tcPr>
          <w:p w14:paraId="5CA9C491"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20</w:t>
            </w:r>
          </w:p>
        </w:tc>
        <w:tc>
          <w:tcPr>
            <w:tcW w:w="883" w:type="dxa"/>
            <w:tcBorders>
              <w:top w:val="single" w:sz="8" w:space="0" w:color="FFFFFF"/>
              <w:left w:val="single" w:sz="8" w:space="0" w:color="FFFFFF"/>
              <w:bottom w:val="single" w:sz="8" w:space="0" w:color="FFFFFF"/>
              <w:right w:val="single" w:sz="8" w:space="0" w:color="FFFFFF"/>
            </w:tcBorders>
            <w:shd w:val="clear" w:color="auto" w:fill="E9EDF4"/>
          </w:tcPr>
          <w:p w14:paraId="77E6CF68"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40</w:t>
            </w:r>
          </w:p>
        </w:tc>
        <w:tc>
          <w:tcPr>
            <w:tcW w:w="1463" w:type="dxa"/>
            <w:tcBorders>
              <w:top w:val="single" w:sz="8" w:space="0" w:color="FFFFFF"/>
              <w:left w:val="single" w:sz="8" w:space="0" w:color="FFFFFF"/>
              <w:bottom w:val="single" w:sz="8" w:space="0" w:color="FFFFFF"/>
              <w:right w:val="single" w:sz="8" w:space="0" w:color="FFFFFF"/>
            </w:tcBorders>
            <w:shd w:val="clear" w:color="auto" w:fill="E9EDF4"/>
          </w:tcPr>
          <w:p w14:paraId="6CAFB5B9" w14:textId="77777777" w:rsidR="000479BC" w:rsidRPr="001D349A" w:rsidRDefault="000479BC" w:rsidP="000479BC">
            <w:pPr>
              <w:spacing w:after="0" w:line="360" w:lineRule="auto"/>
              <w:jc w:val="center"/>
              <w:rPr>
                <w:rFonts w:ascii="Times New Roman" w:hAnsi="Times New Roman" w:cs="Times New Roman"/>
                <w:highlight w:val="yellow"/>
              </w:rPr>
            </w:pPr>
            <w:r w:rsidRPr="001D349A">
              <w:rPr>
                <w:rFonts w:ascii="Times New Roman" w:hAnsi="Times New Roman" w:cs="Times New Roman"/>
              </w:rPr>
              <w:t>119</w:t>
            </w:r>
          </w:p>
        </w:tc>
        <w:tc>
          <w:tcPr>
            <w:tcW w:w="1438"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2BDB7E9B" w14:textId="77777777" w:rsidR="000479BC" w:rsidRPr="001D349A" w:rsidRDefault="000479BC" w:rsidP="000479BC">
            <w:pPr>
              <w:spacing w:after="0" w:line="360" w:lineRule="auto"/>
              <w:jc w:val="center"/>
              <w:rPr>
                <w:rFonts w:ascii="Times New Roman" w:hAnsi="Times New Roman" w:cs="Times New Roman"/>
                <w:b/>
                <w:bCs/>
              </w:rPr>
            </w:pPr>
            <w:r w:rsidRPr="001D349A">
              <w:rPr>
                <w:rFonts w:ascii="Times New Roman" w:hAnsi="Times New Roman" w:cs="Times New Roman"/>
                <w:b/>
                <w:bCs/>
              </w:rPr>
              <w:t>Ulaşıldı</w:t>
            </w:r>
          </w:p>
        </w:tc>
        <w:tc>
          <w:tcPr>
            <w:tcW w:w="5103"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1E94D8A7" w14:textId="77777777" w:rsidR="000479BC" w:rsidRPr="001D349A" w:rsidRDefault="000479BC" w:rsidP="000479BC">
            <w:pPr>
              <w:spacing w:after="0" w:line="276" w:lineRule="auto"/>
              <w:rPr>
                <w:rFonts w:ascii="Times New Roman" w:hAnsi="Times New Roman" w:cs="Times New Roman"/>
                <w:bCs/>
              </w:rPr>
            </w:pPr>
            <w:r w:rsidRPr="001D349A">
              <w:rPr>
                <w:rFonts w:ascii="Times New Roman" w:hAnsi="Times New Roman" w:cs="Times New Roman"/>
                <w:bCs/>
              </w:rPr>
              <w:t xml:space="preserve">Sağlıklı Adımlar Kulübü’ne 49, Yeşilay Kulübü’ne 70 hemşirelik öğrencisi üyedir. </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4F483810" w14:textId="77777777" w:rsidR="000479BC" w:rsidRPr="001D349A" w:rsidRDefault="000479BC" w:rsidP="000479BC">
            <w:pPr>
              <w:spacing w:after="0" w:line="240" w:lineRule="auto"/>
              <w:ind w:right="137"/>
              <w:jc w:val="both"/>
              <w:rPr>
                <w:rFonts w:ascii="Times New Roman" w:hAnsi="Times New Roman" w:cs="Times New Roman"/>
                <w:bCs/>
              </w:rPr>
            </w:pPr>
          </w:p>
        </w:tc>
      </w:tr>
      <w:tr w:rsidR="000479BC" w:rsidRPr="001D349A" w14:paraId="196BAC98" w14:textId="77777777" w:rsidTr="000479BC">
        <w:trPr>
          <w:trHeight w:val="562"/>
        </w:trPr>
        <w:tc>
          <w:tcPr>
            <w:tcW w:w="2590" w:type="dxa"/>
            <w:tcBorders>
              <w:top w:val="single" w:sz="8" w:space="0" w:color="FFFFFF"/>
              <w:left w:val="single" w:sz="8" w:space="0" w:color="FFFFFF"/>
              <w:bottom w:val="single" w:sz="8" w:space="0" w:color="FFFFFF"/>
              <w:right w:val="single" w:sz="8" w:space="0" w:color="FFFFFF"/>
            </w:tcBorders>
            <w:shd w:val="clear" w:color="auto" w:fill="D0D8E8"/>
          </w:tcPr>
          <w:p w14:paraId="0CDEEA4A" w14:textId="77777777" w:rsidR="000479BC" w:rsidRPr="001D349A" w:rsidRDefault="000479BC" w:rsidP="000479BC">
            <w:pPr>
              <w:spacing w:after="0" w:line="276" w:lineRule="auto"/>
              <w:rPr>
                <w:rFonts w:ascii="Times New Roman" w:hAnsi="Times New Roman" w:cs="Times New Roman"/>
              </w:rPr>
            </w:pPr>
            <w:r w:rsidRPr="001D349A">
              <w:rPr>
                <w:rFonts w:ascii="Times New Roman" w:hAnsi="Times New Roman" w:cs="Times New Roman"/>
              </w:rPr>
              <w:t xml:space="preserve">PG3.4.3. Öğrenci kulüplerinin yıllık faaliyet sayısı </w:t>
            </w:r>
          </w:p>
        </w:tc>
        <w:tc>
          <w:tcPr>
            <w:tcW w:w="1129" w:type="dxa"/>
            <w:tcBorders>
              <w:top w:val="single" w:sz="8" w:space="0" w:color="FFFFFF"/>
              <w:left w:val="single" w:sz="8" w:space="0" w:color="FFFFFF"/>
              <w:bottom w:val="single" w:sz="8" w:space="0" w:color="FFFFFF"/>
              <w:right w:val="single" w:sz="8" w:space="0" w:color="FFFFFF"/>
            </w:tcBorders>
            <w:shd w:val="clear" w:color="auto" w:fill="D0D8E8"/>
          </w:tcPr>
          <w:p w14:paraId="5ECEDE57"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20</w:t>
            </w:r>
          </w:p>
        </w:tc>
        <w:tc>
          <w:tcPr>
            <w:tcW w:w="883" w:type="dxa"/>
            <w:tcBorders>
              <w:top w:val="single" w:sz="8" w:space="0" w:color="FFFFFF"/>
              <w:left w:val="single" w:sz="8" w:space="0" w:color="FFFFFF"/>
              <w:bottom w:val="single" w:sz="8" w:space="0" w:color="FFFFFF"/>
              <w:right w:val="single" w:sz="8" w:space="0" w:color="FFFFFF"/>
            </w:tcBorders>
            <w:shd w:val="clear" w:color="auto" w:fill="D0D8E8"/>
          </w:tcPr>
          <w:p w14:paraId="4134980E"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1</w:t>
            </w:r>
          </w:p>
        </w:tc>
        <w:tc>
          <w:tcPr>
            <w:tcW w:w="1463" w:type="dxa"/>
            <w:tcBorders>
              <w:top w:val="single" w:sz="8" w:space="0" w:color="FFFFFF"/>
              <w:left w:val="single" w:sz="8" w:space="0" w:color="FFFFFF"/>
              <w:bottom w:val="single" w:sz="8" w:space="0" w:color="FFFFFF"/>
              <w:right w:val="single" w:sz="8" w:space="0" w:color="FFFFFF"/>
            </w:tcBorders>
            <w:shd w:val="clear" w:color="auto" w:fill="D0D8E8"/>
          </w:tcPr>
          <w:p w14:paraId="19BA32DF"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11</w:t>
            </w:r>
          </w:p>
        </w:tc>
        <w:tc>
          <w:tcPr>
            <w:tcW w:w="1438"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73E4A10" w14:textId="77777777" w:rsidR="000479BC" w:rsidRPr="001D349A" w:rsidRDefault="000479BC" w:rsidP="000479BC">
            <w:pPr>
              <w:spacing w:after="0" w:line="360" w:lineRule="auto"/>
              <w:jc w:val="center"/>
              <w:rPr>
                <w:rFonts w:ascii="Times New Roman" w:hAnsi="Times New Roman" w:cs="Times New Roman"/>
                <w:b/>
                <w:bCs/>
              </w:rPr>
            </w:pPr>
            <w:r w:rsidRPr="001D349A">
              <w:rPr>
                <w:rFonts w:ascii="Times New Roman" w:hAnsi="Times New Roman" w:cs="Times New Roman"/>
                <w:b/>
                <w:bCs/>
              </w:rPr>
              <w:t>Ulaşıldı</w:t>
            </w:r>
          </w:p>
        </w:tc>
        <w:tc>
          <w:tcPr>
            <w:tcW w:w="5103"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391EB8F9" w14:textId="77777777" w:rsidR="000479BC" w:rsidRPr="001D349A" w:rsidRDefault="000479BC" w:rsidP="000479BC">
            <w:pPr>
              <w:pStyle w:val="ListeParagraf"/>
              <w:numPr>
                <w:ilvl w:val="0"/>
                <w:numId w:val="33"/>
              </w:numPr>
              <w:spacing w:after="0" w:line="360" w:lineRule="auto"/>
              <w:ind w:left="418"/>
              <w:rPr>
                <w:rFonts w:ascii="Times New Roman" w:hAnsi="Times New Roman" w:cs="Times New Roman"/>
                <w:bCs/>
              </w:rPr>
            </w:pPr>
            <w:r w:rsidRPr="001D349A">
              <w:rPr>
                <w:rFonts w:ascii="Times New Roman" w:hAnsi="Times New Roman" w:cs="Times New Roman"/>
                <w:bCs/>
              </w:rPr>
              <w:t>1-7 Mart Yeşilay Haftası Etkinliği 07/03/2022</w:t>
            </w:r>
          </w:p>
          <w:p w14:paraId="05D4989B" w14:textId="77777777" w:rsidR="000479BC" w:rsidRPr="001D349A" w:rsidRDefault="000479BC" w:rsidP="000479BC">
            <w:pPr>
              <w:pStyle w:val="ListeParagraf"/>
              <w:numPr>
                <w:ilvl w:val="0"/>
                <w:numId w:val="33"/>
              </w:numPr>
              <w:spacing w:after="0" w:line="360" w:lineRule="auto"/>
              <w:ind w:left="418"/>
              <w:rPr>
                <w:rFonts w:ascii="Times New Roman" w:hAnsi="Times New Roman" w:cs="Times New Roman"/>
                <w:bCs/>
              </w:rPr>
            </w:pPr>
            <w:r w:rsidRPr="001D349A">
              <w:rPr>
                <w:rFonts w:ascii="Times New Roman" w:hAnsi="Times New Roman" w:cs="Times New Roman"/>
                <w:bCs/>
              </w:rPr>
              <w:t>Bartın Gençlik Merkezi Ziyareti 18/03/2022</w:t>
            </w:r>
          </w:p>
          <w:p w14:paraId="633BC61F" w14:textId="77777777" w:rsidR="00EE3D40" w:rsidRPr="001D349A" w:rsidRDefault="00EE3D40" w:rsidP="00EE3D40">
            <w:pPr>
              <w:pStyle w:val="ListeParagraf"/>
              <w:numPr>
                <w:ilvl w:val="0"/>
                <w:numId w:val="33"/>
              </w:numPr>
              <w:spacing w:after="0" w:line="360" w:lineRule="auto"/>
              <w:ind w:left="418"/>
              <w:rPr>
                <w:rFonts w:ascii="Times New Roman" w:hAnsi="Times New Roman" w:cs="Times New Roman"/>
                <w:bCs/>
              </w:rPr>
            </w:pPr>
            <w:r w:rsidRPr="001D349A">
              <w:rPr>
                <w:rFonts w:ascii="Times New Roman" w:hAnsi="Times New Roman" w:cs="Times New Roman"/>
                <w:bCs/>
              </w:rPr>
              <w:t>YEDAM Eğitimi 27/03/2022</w:t>
            </w:r>
          </w:p>
          <w:p w14:paraId="4809B6F1" w14:textId="77777777" w:rsidR="00EE3D40" w:rsidRPr="001D349A" w:rsidRDefault="00EE3D40" w:rsidP="00EE3D40">
            <w:pPr>
              <w:pStyle w:val="ListeParagraf"/>
              <w:numPr>
                <w:ilvl w:val="0"/>
                <w:numId w:val="33"/>
              </w:numPr>
              <w:spacing w:after="0" w:line="360" w:lineRule="auto"/>
              <w:ind w:left="418"/>
              <w:rPr>
                <w:rFonts w:ascii="Times New Roman" w:hAnsi="Times New Roman" w:cs="Times New Roman"/>
                <w:bCs/>
              </w:rPr>
            </w:pPr>
            <w:r w:rsidRPr="001D349A">
              <w:rPr>
                <w:rFonts w:ascii="Times New Roman" w:hAnsi="Times New Roman" w:cs="Times New Roman"/>
                <w:bCs/>
              </w:rPr>
              <w:t>Kapak Toplama Kutuları Tasarlıyoruz 06/04/2022</w:t>
            </w:r>
          </w:p>
          <w:p w14:paraId="4BAC125E" w14:textId="71D17CC5" w:rsidR="000479BC" w:rsidRPr="001D349A" w:rsidRDefault="000479BC" w:rsidP="000479BC">
            <w:pPr>
              <w:pStyle w:val="ListeParagraf"/>
              <w:numPr>
                <w:ilvl w:val="0"/>
                <w:numId w:val="33"/>
              </w:numPr>
              <w:spacing w:after="0" w:line="360" w:lineRule="auto"/>
              <w:ind w:left="418"/>
              <w:rPr>
                <w:rFonts w:ascii="Times New Roman" w:hAnsi="Times New Roman" w:cs="Times New Roman"/>
                <w:bCs/>
              </w:rPr>
            </w:pPr>
            <w:r w:rsidRPr="001D349A">
              <w:rPr>
                <w:rFonts w:ascii="Times New Roman" w:hAnsi="Times New Roman" w:cs="Times New Roman"/>
                <w:bCs/>
              </w:rPr>
              <w:t>Dünya Sağlık Günü Etkinliği, Sağlıklı Adımlar</w:t>
            </w:r>
            <w:r w:rsidR="0000320F">
              <w:rPr>
                <w:rFonts w:ascii="Times New Roman" w:hAnsi="Times New Roman" w:cs="Times New Roman"/>
                <w:bCs/>
              </w:rPr>
              <w:t xml:space="preserve"> </w:t>
            </w:r>
            <w:r w:rsidRPr="001D349A">
              <w:rPr>
                <w:rFonts w:ascii="Times New Roman" w:hAnsi="Times New Roman" w:cs="Times New Roman"/>
                <w:bCs/>
              </w:rPr>
              <w:t>Kulübü 07/04/2022</w:t>
            </w:r>
          </w:p>
          <w:p w14:paraId="139CC857" w14:textId="77777777" w:rsidR="00EE3D40" w:rsidRPr="001D349A" w:rsidRDefault="00EE3D40" w:rsidP="00EE3D40">
            <w:pPr>
              <w:pStyle w:val="ListeParagraf"/>
              <w:numPr>
                <w:ilvl w:val="0"/>
                <w:numId w:val="33"/>
              </w:numPr>
              <w:spacing w:after="0" w:line="360" w:lineRule="auto"/>
              <w:ind w:left="418"/>
              <w:rPr>
                <w:rFonts w:ascii="Times New Roman" w:hAnsi="Times New Roman" w:cs="Times New Roman"/>
                <w:bCs/>
              </w:rPr>
            </w:pPr>
            <w:r w:rsidRPr="001D349A">
              <w:rPr>
                <w:rFonts w:ascii="Times New Roman" w:hAnsi="Times New Roman" w:cs="Times New Roman"/>
                <w:bCs/>
              </w:rPr>
              <w:t>Genç Yeşilay Dostluk Maçı 23/04/2022</w:t>
            </w:r>
          </w:p>
          <w:p w14:paraId="764A8388" w14:textId="77777777" w:rsidR="00EE3D40" w:rsidRPr="001D349A" w:rsidRDefault="00EE3D40" w:rsidP="00EE3D40">
            <w:pPr>
              <w:pStyle w:val="ListeParagraf"/>
              <w:numPr>
                <w:ilvl w:val="0"/>
                <w:numId w:val="33"/>
              </w:numPr>
              <w:spacing w:after="0" w:line="360" w:lineRule="auto"/>
              <w:ind w:left="418"/>
              <w:rPr>
                <w:rFonts w:ascii="Times New Roman" w:hAnsi="Times New Roman" w:cs="Times New Roman"/>
                <w:bCs/>
              </w:rPr>
            </w:pPr>
            <w:r w:rsidRPr="001D349A">
              <w:rPr>
                <w:rFonts w:ascii="Times New Roman" w:hAnsi="Times New Roman" w:cs="Times New Roman"/>
                <w:bCs/>
              </w:rPr>
              <w:lastRenderedPageBreak/>
              <w:t>31 Mayıs Tütünsüz Günü İçin Farkınndalık Yürüyüşü 14/05/2022</w:t>
            </w:r>
          </w:p>
          <w:p w14:paraId="54A44022" w14:textId="77777777" w:rsidR="00EE3D40" w:rsidRPr="001D349A" w:rsidRDefault="00EE3D40" w:rsidP="00EE3D40">
            <w:pPr>
              <w:pStyle w:val="ListeParagraf"/>
              <w:numPr>
                <w:ilvl w:val="0"/>
                <w:numId w:val="33"/>
              </w:numPr>
              <w:spacing w:after="0" w:line="360" w:lineRule="auto"/>
              <w:ind w:left="418"/>
              <w:rPr>
                <w:rFonts w:ascii="Times New Roman" w:hAnsi="Times New Roman" w:cs="Times New Roman"/>
                <w:bCs/>
              </w:rPr>
            </w:pPr>
            <w:r w:rsidRPr="001D349A">
              <w:rPr>
                <w:rFonts w:ascii="Times New Roman" w:hAnsi="Times New Roman" w:cs="Times New Roman"/>
                <w:bCs/>
              </w:rPr>
              <w:t>Madde Ve Tütün Bağımlılığı 15/05/2022</w:t>
            </w:r>
          </w:p>
          <w:p w14:paraId="5458FAA1" w14:textId="77777777" w:rsidR="00EE3D40" w:rsidRPr="001D349A" w:rsidRDefault="00EE3D40" w:rsidP="00EE3D40">
            <w:pPr>
              <w:pStyle w:val="ListeParagraf"/>
              <w:numPr>
                <w:ilvl w:val="0"/>
                <w:numId w:val="33"/>
              </w:numPr>
              <w:spacing w:after="0" w:line="360" w:lineRule="auto"/>
              <w:ind w:left="418"/>
              <w:rPr>
                <w:rFonts w:ascii="Times New Roman" w:hAnsi="Times New Roman" w:cs="Times New Roman"/>
                <w:bCs/>
              </w:rPr>
            </w:pPr>
            <w:r w:rsidRPr="001D349A">
              <w:rPr>
                <w:rFonts w:ascii="Times New Roman" w:hAnsi="Times New Roman" w:cs="Times New Roman"/>
                <w:bCs/>
              </w:rPr>
              <w:t>Ulukaya Şelalesi 21/05/2022</w:t>
            </w:r>
          </w:p>
          <w:p w14:paraId="76400726" w14:textId="77777777" w:rsidR="00EE3D40" w:rsidRPr="001D349A" w:rsidRDefault="00EE3D40" w:rsidP="00EE3D40">
            <w:pPr>
              <w:pStyle w:val="ListeParagraf"/>
              <w:numPr>
                <w:ilvl w:val="0"/>
                <w:numId w:val="33"/>
              </w:numPr>
              <w:spacing w:after="0" w:line="360" w:lineRule="auto"/>
              <w:ind w:left="418"/>
              <w:rPr>
                <w:rFonts w:ascii="Times New Roman" w:hAnsi="Times New Roman" w:cs="Times New Roman"/>
                <w:bCs/>
              </w:rPr>
            </w:pPr>
            <w:r w:rsidRPr="001D349A">
              <w:rPr>
                <w:rFonts w:ascii="Times New Roman" w:hAnsi="Times New Roman" w:cs="Times New Roman"/>
                <w:bCs/>
              </w:rPr>
              <w:t>Bahar Şenlikleri 26/05/2022</w:t>
            </w:r>
          </w:p>
          <w:p w14:paraId="519542A8" w14:textId="142A1156" w:rsidR="000479BC" w:rsidRPr="00EE3D40" w:rsidRDefault="000479BC" w:rsidP="00EE3D40">
            <w:pPr>
              <w:pStyle w:val="ListeParagraf"/>
              <w:numPr>
                <w:ilvl w:val="0"/>
                <w:numId w:val="33"/>
              </w:numPr>
              <w:spacing w:after="0" w:line="360" w:lineRule="auto"/>
              <w:ind w:left="418"/>
              <w:rPr>
                <w:rFonts w:ascii="Times New Roman" w:hAnsi="Times New Roman" w:cs="Times New Roman"/>
                <w:bCs/>
              </w:rPr>
            </w:pPr>
            <w:r w:rsidRPr="001D349A">
              <w:rPr>
                <w:rFonts w:ascii="Times New Roman" w:hAnsi="Times New Roman" w:cs="Times New Roman"/>
                <w:bCs/>
              </w:rPr>
              <w:t>Gençlik Merkezi Vizyon Kulübü Sigara Bağımlılığı Eğitimi 11/06/2022</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62AF7A7" w14:textId="77777777" w:rsidR="000479BC" w:rsidRPr="001D349A" w:rsidRDefault="000479BC" w:rsidP="000479BC">
            <w:pPr>
              <w:spacing w:after="0" w:line="360" w:lineRule="auto"/>
              <w:ind w:right="416"/>
              <w:jc w:val="both"/>
              <w:rPr>
                <w:rFonts w:ascii="Times New Roman" w:hAnsi="Times New Roman" w:cs="Times New Roman"/>
                <w:bCs/>
              </w:rPr>
            </w:pPr>
          </w:p>
        </w:tc>
      </w:tr>
      <w:tr w:rsidR="000479BC" w:rsidRPr="001D349A" w14:paraId="346F2FF4" w14:textId="77777777" w:rsidTr="000479BC">
        <w:trPr>
          <w:trHeight w:val="359"/>
        </w:trPr>
        <w:tc>
          <w:tcPr>
            <w:tcW w:w="2590" w:type="dxa"/>
            <w:tcBorders>
              <w:top w:val="single" w:sz="8" w:space="0" w:color="FFFFFF"/>
              <w:left w:val="single" w:sz="8" w:space="0" w:color="FFFFFF"/>
              <w:bottom w:val="single" w:sz="8" w:space="0" w:color="FFFFFF"/>
              <w:right w:val="single" w:sz="8" w:space="0" w:color="FFFFFF"/>
            </w:tcBorders>
            <w:shd w:val="clear" w:color="auto" w:fill="D0D8E8"/>
          </w:tcPr>
          <w:p w14:paraId="52C8FE69" w14:textId="77777777" w:rsidR="000479BC" w:rsidRPr="008362C9" w:rsidRDefault="000479BC" w:rsidP="000479BC">
            <w:pPr>
              <w:spacing w:after="0" w:line="240" w:lineRule="auto"/>
              <w:rPr>
                <w:rFonts w:ascii="Times New Roman" w:hAnsi="Times New Roman" w:cs="Times New Roman"/>
                <w:color w:val="000000" w:themeColor="text1"/>
              </w:rPr>
            </w:pPr>
            <w:r w:rsidRPr="008362C9">
              <w:rPr>
                <w:rFonts w:ascii="Times New Roman" w:hAnsi="Times New Roman" w:cs="Times New Roman"/>
                <w:color w:val="000000" w:themeColor="text1"/>
              </w:rPr>
              <w:t>PG3.4.4 Kariyer Merkezinden Yararlanan Öğrenci Sayısı</w:t>
            </w:r>
          </w:p>
          <w:p w14:paraId="03D4EF05" w14:textId="77777777" w:rsidR="000479BC" w:rsidRPr="008362C9" w:rsidRDefault="000479BC" w:rsidP="000479BC">
            <w:pPr>
              <w:spacing w:after="0" w:line="240" w:lineRule="auto"/>
              <w:rPr>
                <w:rFonts w:ascii="Times New Roman" w:hAnsi="Times New Roman" w:cs="Times New Roman"/>
                <w:color w:val="000000" w:themeColor="text1"/>
              </w:rPr>
            </w:pPr>
          </w:p>
        </w:tc>
        <w:tc>
          <w:tcPr>
            <w:tcW w:w="1129" w:type="dxa"/>
            <w:tcBorders>
              <w:top w:val="single" w:sz="8" w:space="0" w:color="FFFFFF"/>
              <w:left w:val="single" w:sz="8" w:space="0" w:color="FFFFFF"/>
              <w:bottom w:val="single" w:sz="8" w:space="0" w:color="FFFFFF"/>
              <w:right w:val="single" w:sz="8" w:space="0" w:color="FFFFFF"/>
            </w:tcBorders>
            <w:shd w:val="clear" w:color="auto" w:fill="D0D8E8"/>
          </w:tcPr>
          <w:p w14:paraId="1AE2435F" w14:textId="77777777" w:rsidR="000479BC" w:rsidRPr="008362C9" w:rsidRDefault="000479BC" w:rsidP="000479BC">
            <w:pPr>
              <w:spacing w:after="0" w:line="240" w:lineRule="auto"/>
              <w:rPr>
                <w:rFonts w:ascii="Times New Roman" w:hAnsi="Times New Roman" w:cs="Times New Roman"/>
                <w:color w:val="000000" w:themeColor="text1"/>
              </w:rPr>
            </w:pPr>
            <w:r w:rsidRPr="008362C9">
              <w:rPr>
                <w:rFonts w:ascii="Times New Roman" w:hAnsi="Times New Roman" w:cs="Times New Roman"/>
                <w:color w:val="000000" w:themeColor="text1"/>
              </w:rPr>
              <w:t>20</w:t>
            </w:r>
          </w:p>
        </w:tc>
        <w:tc>
          <w:tcPr>
            <w:tcW w:w="883" w:type="dxa"/>
            <w:tcBorders>
              <w:top w:val="single" w:sz="8" w:space="0" w:color="FFFFFF"/>
              <w:left w:val="single" w:sz="8" w:space="0" w:color="FFFFFF"/>
              <w:bottom w:val="single" w:sz="8" w:space="0" w:color="FFFFFF"/>
              <w:right w:val="single" w:sz="8" w:space="0" w:color="FFFFFF"/>
            </w:tcBorders>
            <w:shd w:val="clear" w:color="auto" w:fill="D0D8E8"/>
          </w:tcPr>
          <w:p w14:paraId="753F61F5" w14:textId="77777777" w:rsidR="000479BC" w:rsidRPr="008362C9" w:rsidRDefault="000479BC" w:rsidP="000479BC">
            <w:pPr>
              <w:spacing w:after="0" w:line="240" w:lineRule="auto"/>
              <w:rPr>
                <w:rFonts w:ascii="Times New Roman" w:hAnsi="Times New Roman" w:cs="Times New Roman"/>
                <w:color w:val="000000" w:themeColor="text1"/>
              </w:rPr>
            </w:pPr>
            <w:r w:rsidRPr="008362C9">
              <w:rPr>
                <w:rFonts w:ascii="Times New Roman" w:hAnsi="Times New Roman" w:cs="Times New Roman"/>
                <w:color w:val="000000" w:themeColor="text1"/>
              </w:rPr>
              <w:t>40</w:t>
            </w:r>
          </w:p>
        </w:tc>
        <w:tc>
          <w:tcPr>
            <w:tcW w:w="1463" w:type="dxa"/>
            <w:tcBorders>
              <w:top w:val="single" w:sz="8" w:space="0" w:color="FFFFFF"/>
              <w:left w:val="single" w:sz="8" w:space="0" w:color="FFFFFF"/>
              <w:bottom w:val="single" w:sz="8" w:space="0" w:color="FFFFFF"/>
              <w:right w:val="single" w:sz="8" w:space="0" w:color="FFFFFF"/>
            </w:tcBorders>
            <w:shd w:val="clear" w:color="auto" w:fill="D0D8E8"/>
          </w:tcPr>
          <w:p w14:paraId="1B9DFB07" w14:textId="6D324623" w:rsidR="000479BC" w:rsidRPr="008362C9" w:rsidRDefault="000479BC" w:rsidP="000479BC">
            <w:pPr>
              <w:spacing w:after="0" w:line="240" w:lineRule="auto"/>
              <w:jc w:val="center"/>
              <w:rPr>
                <w:rFonts w:ascii="Times New Roman" w:hAnsi="Times New Roman" w:cs="Times New Roman"/>
                <w:color w:val="000000" w:themeColor="text1"/>
              </w:rPr>
            </w:pPr>
            <w:r w:rsidRPr="008362C9">
              <w:rPr>
                <w:rFonts w:ascii="Times New Roman" w:hAnsi="Times New Roman" w:cs="Times New Roman"/>
                <w:color w:val="000000" w:themeColor="text1"/>
              </w:rPr>
              <w:t>1</w:t>
            </w:r>
            <w:r w:rsidR="008362C9">
              <w:rPr>
                <w:rFonts w:ascii="Times New Roman" w:hAnsi="Times New Roman" w:cs="Times New Roman"/>
                <w:color w:val="000000" w:themeColor="text1"/>
              </w:rPr>
              <w:t>28</w:t>
            </w:r>
          </w:p>
        </w:tc>
        <w:tc>
          <w:tcPr>
            <w:tcW w:w="1438"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6B3FB4F" w14:textId="51843CF0" w:rsidR="000479BC" w:rsidRPr="008362C9" w:rsidRDefault="000479BC" w:rsidP="000479BC">
            <w:pPr>
              <w:spacing w:after="0" w:line="240" w:lineRule="auto"/>
              <w:jc w:val="center"/>
              <w:rPr>
                <w:rFonts w:ascii="Times New Roman" w:hAnsi="Times New Roman" w:cs="Times New Roman"/>
                <w:b/>
                <w:bCs/>
                <w:color w:val="000000" w:themeColor="text1"/>
              </w:rPr>
            </w:pPr>
            <w:r w:rsidRPr="008362C9">
              <w:rPr>
                <w:rFonts w:ascii="Times New Roman" w:hAnsi="Times New Roman" w:cs="Times New Roman"/>
                <w:b/>
                <w:bCs/>
                <w:color w:val="000000" w:themeColor="text1"/>
              </w:rPr>
              <w:t>Ulaşıldı</w:t>
            </w:r>
          </w:p>
        </w:tc>
        <w:tc>
          <w:tcPr>
            <w:tcW w:w="5103"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1BCCF48" w14:textId="6CA5A97A" w:rsidR="000479BC" w:rsidRPr="008362C9" w:rsidRDefault="008362C9" w:rsidP="00737783">
            <w:pPr>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128</w:t>
            </w:r>
            <w:r w:rsidR="000479BC" w:rsidRPr="008362C9">
              <w:rPr>
                <w:rFonts w:ascii="Times New Roman" w:eastAsia="Times New Roman" w:hAnsi="Times New Roman" w:cs="Times New Roman"/>
                <w:color w:val="000000" w:themeColor="text1"/>
                <w:lang w:eastAsia="tr-TR"/>
              </w:rPr>
              <w:t xml:space="preserve"> öğrenci Cumhurbaşkanlığı Ulusal Staj Programına </w:t>
            </w:r>
            <w:r w:rsidR="0023393C" w:rsidRPr="0023393C">
              <w:rPr>
                <w:rFonts w:ascii="Times New Roman" w:eastAsia="Times New Roman" w:hAnsi="Times New Roman" w:cs="Times New Roman"/>
                <w:color w:val="000000" w:themeColor="text1"/>
                <w:lang w:eastAsia="tr-TR"/>
              </w:rPr>
              <w:t>başvuruda bulunmuştur</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368BEDF" w14:textId="275BF2DE" w:rsidR="000479BC" w:rsidRPr="008362C9" w:rsidRDefault="000479BC" w:rsidP="00737783">
            <w:pPr>
              <w:spacing w:after="0" w:line="276" w:lineRule="auto"/>
              <w:ind w:right="135"/>
              <w:jc w:val="both"/>
              <w:rPr>
                <w:rFonts w:ascii="Times New Roman" w:eastAsia="Times New Roman" w:hAnsi="Times New Roman" w:cs="Times New Roman"/>
                <w:color w:val="000000" w:themeColor="text1"/>
                <w:lang w:eastAsia="tr-TR"/>
              </w:rPr>
            </w:pPr>
          </w:p>
        </w:tc>
      </w:tr>
      <w:tr w:rsidR="000479BC" w:rsidRPr="001D349A" w14:paraId="10B4861C" w14:textId="77777777" w:rsidTr="000479BC">
        <w:trPr>
          <w:trHeight w:val="359"/>
        </w:trPr>
        <w:tc>
          <w:tcPr>
            <w:tcW w:w="2590" w:type="dxa"/>
            <w:tcBorders>
              <w:top w:val="single" w:sz="8" w:space="0" w:color="FFFFFF"/>
              <w:left w:val="single" w:sz="8" w:space="0" w:color="FFFFFF"/>
              <w:bottom w:val="single" w:sz="8" w:space="0" w:color="FFFFFF"/>
              <w:right w:val="single" w:sz="8" w:space="0" w:color="FFFFFF"/>
            </w:tcBorders>
            <w:shd w:val="clear" w:color="auto" w:fill="D0D8E8"/>
          </w:tcPr>
          <w:p w14:paraId="288F6D4C" w14:textId="77777777" w:rsidR="000479BC" w:rsidRPr="001D349A" w:rsidRDefault="000479BC" w:rsidP="000479BC">
            <w:pPr>
              <w:spacing w:after="0" w:line="276" w:lineRule="auto"/>
              <w:rPr>
                <w:rFonts w:ascii="Times New Roman" w:hAnsi="Times New Roman" w:cs="Times New Roman"/>
              </w:rPr>
            </w:pPr>
            <w:r w:rsidRPr="001D349A">
              <w:rPr>
                <w:rFonts w:ascii="Times New Roman" w:hAnsi="Times New Roman" w:cs="Times New Roman"/>
              </w:rPr>
              <w:t>PG3.4.5 Spor Tesislerinden Yararlanan Öğrenci Sayısı</w:t>
            </w:r>
          </w:p>
        </w:tc>
        <w:tc>
          <w:tcPr>
            <w:tcW w:w="1129" w:type="dxa"/>
            <w:tcBorders>
              <w:top w:val="single" w:sz="8" w:space="0" w:color="FFFFFF"/>
              <w:left w:val="single" w:sz="8" w:space="0" w:color="FFFFFF"/>
              <w:bottom w:val="single" w:sz="8" w:space="0" w:color="FFFFFF"/>
              <w:right w:val="single" w:sz="8" w:space="0" w:color="FFFFFF"/>
            </w:tcBorders>
            <w:shd w:val="clear" w:color="auto" w:fill="D0D8E8"/>
          </w:tcPr>
          <w:p w14:paraId="2160C54B" w14:textId="77777777" w:rsidR="000479BC" w:rsidRPr="001D349A" w:rsidRDefault="000479BC" w:rsidP="000479BC">
            <w:pPr>
              <w:spacing w:after="0" w:line="360" w:lineRule="auto"/>
              <w:jc w:val="center"/>
              <w:rPr>
                <w:rFonts w:ascii="Times New Roman" w:hAnsi="Times New Roman" w:cs="Times New Roman"/>
              </w:rPr>
            </w:pPr>
            <w:r w:rsidRPr="001D349A">
              <w:rPr>
                <w:rFonts w:ascii="Times New Roman" w:hAnsi="Times New Roman" w:cs="Times New Roman"/>
              </w:rPr>
              <w:t>20</w:t>
            </w:r>
          </w:p>
        </w:tc>
        <w:tc>
          <w:tcPr>
            <w:tcW w:w="883" w:type="dxa"/>
            <w:tcBorders>
              <w:top w:val="single" w:sz="8" w:space="0" w:color="FFFFFF"/>
              <w:left w:val="single" w:sz="8" w:space="0" w:color="FFFFFF"/>
              <w:bottom w:val="single" w:sz="8" w:space="0" w:color="FFFFFF"/>
              <w:right w:val="single" w:sz="8" w:space="0" w:color="FFFFFF"/>
            </w:tcBorders>
            <w:shd w:val="clear" w:color="auto" w:fill="D0D8E8"/>
          </w:tcPr>
          <w:p w14:paraId="187D8911" w14:textId="77777777" w:rsidR="000479BC" w:rsidRPr="001D349A" w:rsidRDefault="000479BC" w:rsidP="000479BC">
            <w:pPr>
              <w:spacing w:after="0" w:line="360" w:lineRule="auto"/>
              <w:rPr>
                <w:rFonts w:ascii="Times New Roman" w:hAnsi="Times New Roman" w:cs="Times New Roman"/>
              </w:rPr>
            </w:pPr>
            <w:r w:rsidRPr="001D349A">
              <w:rPr>
                <w:rFonts w:ascii="Times New Roman" w:hAnsi="Times New Roman" w:cs="Times New Roman"/>
              </w:rPr>
              <w:t>40</w:t>
            </w:r>
          </w:p>
        </w:tc>
        <w:tc>
          <w:tcPr>
            <w:tcW w:w="1463" w:type="dxa"/>
            <w:tcBorders>
              <w:top w:val="single" w:sz="8" w:space="0" w:color="FFFFFF"/>
              <w:left w:val="single" w:sz="8" w:space="0" w:color="FFFFFF"/>
              <w:bottom w:val="single" w:sz="8" w:space="0" w:color="FFFFFF"/>
              <w:right w:val="single" w:sz="8" w:space="0" w:color="FFFFFF"/>
            </w:tcBorders>
            <w:shd w:val="clear" w:color="auto" w:fill="D0D8E8"/>
          </w:tcPr>
          <w:p w14:paraId="23001B35" w14:textId="42433370" w:rsidR="000479BC" w:rsidRPr="001D349A" w:rsidRDefault="00A43136" w:rsidP="000479BC">
            <w:pPr>
              <w:spacing w:after="0" w:line="360" w:lineRule="auto"/>
              <w:jc w:val="center"/>
              <w:rPr>
                <w:rFonts w:ascii="Times New Roman" w:hAnsi="Times New Roman" w:cs="Times New Roman"/>
              </w:rPr>
            </w:pPr>
            <w:r>
              <w:rPr>
                <w:rFonts w:ascii="Times New Roman" w:hAnsi="Times New Roman" w:cs="Times New Roman"/>
              </w:rPr>
              <w:t>29</w:t>
            </w:r>
          </w:p>
        </w:tc>
        <w:tc>
          <w:tcPr>
            <w:tcW w:w="1438"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6208569" w14:textId="77777777" w:rsidR="000479BC" w:rsidRPr="001D349A" w:rsidRDefault="000479BC" w:rsidP="000479BC">
            <w:pPr>
              <w:spacing w:after="0" w:line="360" w:lineRule="auto"/>
              <w:jc w:val="center"/>
              <w:rPr>
                <w:rFonts w:ascii="Times New Roman" w:hAnsi="Times New Roman" w:cs="Times New Roman"/>
                <w:b/>
                <w:bCs/>
              </w:rPr>
            </w:pPr>
            <w:r w:rsidRPr="001D349A">
              <w:rPr>
                <w:rFonts w:ascii="Times New Roman" w:hAnsi="Times New Roman" w:cs="Times New Roman"/>
                <w:b/>
                <w:bCs/>
              </w:rPr>
              <w:t>Ulaşılmadı</w:t>
            </w:r>
          </w:p>
        </w:tc>
        <w:tc>
          <w:tcPr>
            <w:tcW w:w="5103"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38AB0016" w14:textId="537F0009" w:rsidR="000479BC" w:rsidRPr="001D349A" w:rsidRDefault="00A43136" w:rsidP="00737783">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Spor tesislerinden yararlanan toplam öğrenci sayısı 29’dur.</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32F17E6" w14:textId="77777777" w:rsidR="000479BC" w:rsidRPr="001D349A" w:rsidRDefault="000479BC" w:rsidP="00737783">
            <w:pPr>
              <w:spacing w:after="0" w:line="276" w:lineRule="auto"/>
              <w:ind w:right="135"/>
              <w:jc w:val="both"/>
              <w:rPr>
                <w:rFonts w:ascii="Times New Roman" w:eastAsia="Times New Roman" w:hAnsi="Times New Roman" w:cs="Times New Roman"/>
                <w:color w:val="FF0000"/>
                <w:lang w:eastAsia="tr-TR"/>
              </w:rPr>
            </w:pPr>
            <w:r w:rsidRPr="001D349A">
              <w:rPr>
                <w:rFonts w:ascii="Times New Roman" w:hAnsi="Times New Roman" w:cs="Times New Roman"/>
                <w:bCs/>
              </w:rPr>
              <w:t>Öğrenci spor takımları oluşturularak öğrencilerin hem spor yapmaları hem de spor salonundan yararlamalarını sağlayacak etkinlikler planlanacak ve spor turnuvalarına katılım teşvik edilecektir.</w:t>
            </w:r>
          </w:p>
        </w:tc>
      </w:tr>
    </w:tbl>
    <w:p w14:paraId="78899272" w14:textId="032E0CDB" w:rsidR="000479BC" w:rsidRDefault="000479BC" w:rsidP="000479BC">
      <w:pPr>
        <w:rPr>
          <w:rFonts w:ascii="Times New Roman" w:hAnsi="Times New Roman" w:cs="Times New Roman"/>
        </w:rPr>
      </w:pPr>
    </w:p>
    <w:p w14:paraId="18AFDEB7" w14:textId="2DFFCBF4" w:rsidR="00DF00EF" w:rsidRDefault="00DF00EF" w:rsidP="000479BC">
      <w:pPr>
        <w:rPr>
          <w:rFonts w:ascii="Times New Roman" w:hAnsi="Times New Roman" w:cs="Times New Roman"/>
        </w:rPr>
      </w:pPr>
    </w:p>
    <w:p w14:paraId="49402655" w14:textId="3D0B6ACA" w:rsidR="00DF00EF" w:rsidRDefault="00DF00EF" w:rsidP="000479BC">
      <w:pPr>
        <w:rPr>
          <w:rFonts w:ascii="Times New Roman" w:hAnsi="Times New Roman" w:cs="Times New Roman"/>
        </w:rPr>
      </w:pPr>
    </w:p>
    <w:p w14:paraId="7A0C8E09" w14:textId="4EB1FA7C" w:rsidR="00DF00EF" w:rsidRDefault="00DF00EF" w:rsidP="000479BC">
      <w:pPr>
        <w:rPr>
          <w:rFonts w:ascii="Times New Roman" w:hAnsi="Times New Roman" w:cs="Times New Roman"/>
        </w:rPr>
      </w:pPr>
    </w:p>
    <w:p w14:paraId="1CE353C5" w14:textId="5811758C" w:rsidR="00DF00EF" w:rsidRDefault="00DF00EF" w:rsidP="000479BC">
      <w:pPr>
        <w:rPr>
          <w:rFonts w:ascii="Times New Roman" w:hAnsi="Times New Roman" w:cs="Times New Roman"/>
        </w:rPr>
      </w:pPr>
    </w:p>
    <w:p w14:paraId="30D7528D" w14:textId="4F86CB21" w:rsidR="00DF00EF" w:rsidRDefault="00DF00EF" w:rsidP="000479BC">
      <w:pPr>
        <w:rPr>
          <w:rFonts w:ascii="Times New Roman" w:hAnsi="Times New Roman" w:cs="Times New Roman"/>
        </w:rPr>
      </w:pPr>
    </w:p>
    <w:p w14:paraId="012B9E03" w14:textId="01599796" w:rsidR="00DF00EF" w:rsidRDefault="00DF00EF" w:rsidP="000479BC">
      <w:pPr>
        <w:rPr>
          <w:rFonts w:ascii="Times New Roman" w:hAnsi="Times New Roman" w:cs="Times New Roman"/>
        </w:rPr>
      </w:pPr>
    </w:p>
    <w:p w14:paraId="6518F556" w14:textId="0988D127" w:rsidR="00DF00EF" w:rsidRDefault="00DF00EF" w:rsidP="000479BC">
      <w:pPr>
        <w:rPr>
          <w:rFonts w:ascii="Times New Roman" w:hAnsi="Times New Roman" w:cs="Times New Roman"/>
        </w:rPr>
      </w:pPr>
    </w:p>
    <w:p w14:paraId="60CC756C" w14:textId="77777777" w:rsidR="00DF00EF" w:rsidRPr="001D349A" w:rsidRDefault="00DF00EF" w:rsidP="000479BC">
      <w:pPr>
        <w:rPr>
          <w:rFonts w:ascii="Times New Roman" w:hAnsi="Times New Roman" w:cs="Times New Roman"/>
        </w:rPr>
      </w:pPr>
    </w:p>
    <w:tbl>
      <w:tblPr>
        <w:tblW w:w="5000" w:type="pct"/>
        <w:tblCellMar>
          <w:top w:w="72" w:type="dxa"/>
          <w:left w:w="144" w:type="dxa"/>
          <w:bottom w:w="72" w:type="dxa"/>
          <w:right w:w="144" w:type="dxa"/>
        </w:tblCellMar>
        <w:tblLook w:val="0420" w:firstRow="1" w:lastRow="0" w:firstColumn="0" w:lastColumn="0" w:noHBand="0" w:noVBand="1"/>
      </w:tblPr>
      <w:tblGrid>
        <w:gridCol w:w="2286"/>
        <w:gridCol w:w="1292"/>
        <w:gridCol w:w="866"/>
        <w:gridCol w:w="1463"/>
        <w:gridCol w:w="1253"/>
        <w:gridCol w:w="6297"/>
        <w:gridCol w:w="2126"/>
      </w:tblGrid>
      <w:tr w:rsidR="000479BC" w:rsidRPr="001D349A" w14:paraId="2D4D011A" w14:textId="77777777" w:rsidTr="00DF00EF">
        <w:trPr>
          <w:trHeight w:val="196"/>
        </w:trPr>
        <w:tc>
          <w:tcPr>
            <w:tcW w:w="2286" w:type="dxa"/>
            <w:tcBorders>
              <w:top w:val="single" w:sz="8" w:space="0" w:color="FFFFFF"/>
              <w:left w:val="single" w:sz="8" w:space="0" w:color="FFFFFF"/>
              <w:bottom w:val="single" w:sz="24" w:space="0" w:color="FFFFFF"/>
              <w:right w:val="single" w:sz="8" w:space="0" w:color="FFFFFF"/>
            </w:tcBorders>
            <w:shd w:val="clear" w:color="auto" w:fill="4F81BD"/>
          </w:tcPr>
          <w:p w14:paraId="50C41B0C" w14:textId="77777777" w:rsidR="000479BC" w:rsidRPr="001D349A" w:rsidRDefault="000479BC" w:rsidP="000479BC">
            <w:pPr>
              <w:rPr>
                <w:rFonts w:ascii="Times New Roman" w:hAnsi="Times New Roman" w:cs="Times New Roman"/>
              </w:rPr>
            </w:pPr>
            <w:r w:rsidRPr="001D349A">
              <w:rPr>
                <w:rFonts w:ascii="Times New Roman" w:hAnsi="Times New Roman" w:cs="Times New Roman"/>
                <w:b/>
                <w:bCs/>
              </w:rPr>
              <w:lastRenderedPageBreak/>
              <w:t>Amaç (A4)</w:t>
            </w:r>
          </w:p>
        </w:tc>
        <w:tc>
          <w:tcPr>
            <w:tcW w:w="11171" w:type="dxa"/>
            <w:gridSpan w:val="5"/>
            <w:tcBorders>
              <w:top w:val="single" w:sz="8" w:space="0" w:color="FFFFFF"/>
              <w:left w:val="single" w:sz="8" w:space="0" w:color="FFFFFF"/>
              <w:bottom w:val="single" w:sz="24" w:space="0" w:color="FFFFFF"/>
            </w:tcBorders>
            <w:shd w:val="clear" w:color="auto" w:fill="4F81BD"/>
          </w:tcPr>
          <w:p w14:paraId="0E4E6A1D" w14:textId="77777777" w:rsidR="000479BC" w:rsidRPr="001D349A" w:rsidRDefault="000479BC" w:rsidP="000479BC">
            <w:pPr>
              <w:rPr>
                <w:rFonts w:ascii="Times New Roman" w:hAnsi="Times New Roman" w:cs="Times New Roman"/>
                <w:b/>
                <w:bCs/>
              </w:rPr>
            </w:pPr>
            <w:r w:rsidRPr="001D349A">
              <w:rPr>
                <w:rFonts w:ascii="Times New Roman" w:hAnsi="Times New Roman" w:cs="Times New Roman"/>
                <w:b/>
                <w:bCs/>
              </w:rPr>
              <w:t>Bölgesel Kalkınmaya Yönelik Sosyal, Kültürel ve Bilimsel Faaliyetleri Arttırmak</w:t>
            </w:r>
          </w:p>
        </w:tc>
        <w:tc>
          <w:tcPr>
            <w:tcW w:w="2126" w:type="dxa"/>
            <w:tcBorders>
              <w:top w:val="single" w:sz="8" w:space="0" w:color="FFFFFF"/>
              <w:left w:val="single" w:sz="8" w:space="0" w:color="FFFFFF"/>
              <w:bottom w:val="single" w:sz="24" w:space="0" w:color="FFFFFF"/>
            </w:tcBorders>
            <w:shd w:val="clear" w:color="auto" w:fill="4F81BD"/>
          </w:tcPr>
          <w:p w14:paraId="71498A56" w14:textId="77777777" w:rsidR="000479BC" w:rsidRPr="001D349A" w:rsidRDefault="000479BC" w:rsidP="000479BC">
            <w:pPr>
              <w:rPr>
                <w:rFonts w:ascii="Times New Roman" w:hAnsi="Times New Roman" w:cs="Times New Roman"/>
                <w:b/>
                <w:bCs/>
              </w:rPr>
            </w:pPr>
          </w:p>
        </w:tc>
      </w:tr>
      <w:tr w:rsidR="000479BC" w:rsidRPr="001D349A" w14:paraId="33822392" w14:textId="77777777" w:rsidTr="00DF00EF">
        <w:trPr>
          <w:trHeight w:val="213"/>
        </w:trPr>
        <w:tc>
          <w:tcPr>
            <w:tcW w:w="2286" w:type="dxa"/>
            <w:tcBorders>
              <w:top w:val="single" w:sz="24" w:space="0" w:color="FFFFFF"/>
              <w:left w:val="single" w:sz="8" w:space="0" w:color="FFFFFF"/>
              <w:bottom w:val="single" w:sz="8" w:space="0" w:color="FFFFFF"/>
              <w:right w:val="single" w:sz="8" w:space="0" w:color="FFFFFF"/>
            </w:tcBorders>
            <w:shd w:val="clear" w:color="auto" w:fill="D0D8E8"/>
          </w:tcPr>
          <w:p w14:paraId="7E2FFFA9" w14:textId="77777777" w:rsidR="000479BC" w:rsidRPr="001D349A" w:rsidRDefault="000479BC" w:rsidP="000479BC">
            <w:pPr>
              <w:rPr>
                <w:rFonts w:ascii="Times New Roman" w:hAnsi="Times New Roman" w:cs="Times New Roman"/>
              </w:rPr>
            </w:pPr>
            <w:r w:rsidRPr="001D349A">
              <w:rPr>
                <w:rFonts w:ascii="Times New Roman" w:hAnsi="Times New Roman" w:cs="Times New Roman"/>
                <w:b/>
                <w:bCs/>
              </w:rPr>
              <w:t>Hedef (H4.1)</w:t>
            </w:r>
          </w:p>
        </w:tc>
        <w:tc>
          <w:tcPr>
            <w:tcW w:w="11171" w:type="dxa"/>
            <w:gridSpan w:val="5"/>
            <w:tcBorders>
              <w:top w:val="single" w:sz="24" w:space="0" w:color="FFFFFF"/>
              <w:left w:val="single" w:sz="8" w:space="0" w:color="FFFFFF"/>
              <w:bottom w:val="single" w:sz="8" w:space="0" w:color="FFFFFF"/>
            </w:tcBorders>
            <w:shd w:val="clear" w:color="auto" w:fill="D0D8E8"/>
          </w:tcPr>
          <w:p w14:paraId="126FDF99" w14:textId="77777777" w:rsidR="000479BC" w:rsidRPr="001D349A" w:rsidRDefault="000479BC" w:rsidP="000479BC">
            <w:pPr>
              <w:rPr>
                <w:rFonts w:ascii="Times New Roman" w:hAnsi="Times New Roman" w:cs="Times New Roman"/>
                <w:b/>
                <w:bCs/>
              </w:rPr>
            </w:pPr>
            <w:r w:rsidRPr="001D349A">
              <w:rPr>
                <w:rFonts w:ascii="Times New Roman" w:hAnsi="Times New Roman" w:cs="Times New Roman"/>
                <w:b/>
                <w:bCs/>
              </w:rPr>
              <w:t xml:space="preserve">Üniversitenin ulusal ve uluslararası bilimsel faaliyetleri arttırılacaktır. </w:t>
            </w:r>
          </w:p>
        </w:tc>
        <w:tc>
          <w:tcPr>
            <w:tcW w:w="2126" w:type="dxa"/>
            <w:tcBorders>
              <w:top w:val="single" w:sz="24" w:space="0" w:color="FFFFFF"/>
              <w:left w:val="single" w:sz="8" w:space="0" w:color="FFFFFF"/>
              <w:bottom w:val="single" w:sz="8" w:space="0" w:color="FFFFFF"/>
            </w:tcBorders>
            <w:shd w:val="clear" w:color="auto" w:fill="D0D8E8"/>
          </w:tcPr>
          <w:p w14:paraId="68E1A4F4" w14:textId="77777777" w:rsidR="000479BC" w:rsidRPr="001D349A" w:rsidRDefault="000479BC" w:rsidP="000479BC">
            <w:pPr>
              <w:rPr>
                <w:rFonts w:ascii="Times New Roman" w:hAnsi="Times New Roman" w:cs="Times New Roman"/>
                <w:b/>
                <w:bCs/>
              </w:rPr>
            </w:pPr>
          </w:p>
        </w:tc>
      </w:tr>
      <w:tr w:rsidR="000479BC" w:rsidRPr="001D349A" w14:paraId="0839FE11" w14:textId="77777777" w:rsidTr="00DF00EF">
        <w:trPr>
          <w:trHeight w:val="485"/>
        </w:trPr>
        <w:tc>
          <w:tcPr>
            <w:tcW w:w="2286" w:type="dxa"/>
            <w:tcBorders>
              <w:top w:val="single" w:sz="8" w:space="0" w:color="FFFFFF"/>
              <w:left w:val="single" w:sz="8" w:space="0" w:color="FFFFFF"/>
              <w:bottom w:val="single" w:sz="8" w:space="0" w:color="FFFFFF"/>
              <w:right w:val="single" w:sz="8" w:space="0" w:color="FFFFFF"/>
            </w:tcBorders>
            <w:shd w:val="clear" w:color="auto" w:fill="E9EDF4"/>
          </w:tcPr>
          <w:p w14:paraId="229B6657" w14:textId="77777777" w:rsidR="000479BC" w:rsidRPr="001D349A" w:rsidRDefault="000479BC" w:rsidP="000479BC">
            <w:pPr>
              <w:rPr>
                <w:rFonts w:ascii="Times New Roman" w:hAnsi="Times New Roman" w:cs="Times New Roman"/>
              </w:rPr>
            </w:pPr>
            <w:r w:rsidRPr="001D349A">
              <w:rPr>
                <w:rFonts w:ascii="Times New Roman" w:hAnsi="Times New Roman" w:cs="Times New Roman"/>
                <w:b/>
                <w:bCs/>
              </w:rPr>
              <w:t>Performans Göstergeleri</w:t>
            </w:r>
          </w:p>
        </w:tc>
        <w:tc>
          <w:tcPr>
            <w:tcW w:w="1292" w:type="dxa"/>
            <w:tcBorders>
              <w:top w:val="single" w:sz="8" w:space="0" w:color="FFFFFF"/>
              <w:left w:val="single" w:sz="8" w:space="0" w:color="FFFFFF"/>
              <w:bottom w:val="single" w:sz="8" w:space="0" w:color="FFFFFF"/>
              <w:right w:val="single" w:sz="8" w:space="0" w:color="FFFFFF"/>
            </w:tcBorders>
            <w:shd w:val="clear" w:color="auto" w:fill="E9EDF4"/>
          </w:tcPr>
          <w:p w14:paraId="3EB1EA54" w14:textId="77777777" w:rsidR="000479BC" w:rsidRPr="001D349A" w:rsidRDefault="000479BC" w:rsidP="000479BC">
            <w:pPr>
              <w:jc w:val="center"/>
              <w:rPr>
                <w:rFonts w:ascii="Times New Roman" w:hAnsi="Times New Roman" w:cs="Times New Roman"/>
              </w:rPr>
            </w:pPr>
            <w:r w:rsidRPr="001D349A">
              <w:rPr>
                <w:rFonts w:ascii="Times New Roman" w:hAnsi="Times New Roman" w:cs="Times New Roman"/>
                <w:b/>
                <w:bCs/>
              </w:rPr>
              <w:t>Hedefe Etkisi (%)</w:t>
            </w:r>
          </w:p>
        </w:tc>
        <w:tc>
          <w:tcPr>
            <w:tcW w:w="866" w:type="dxa"/>
            <w:tcBorders>
              <w:top w:val="single" w:sz="8" w:space="0" w:color="FFFFFF"/>
              <w:left w:val="single" w:sz="8" w:space="0" w:color="FFFFFF"/>
              <w:bottom w:val="single" w:sz="8" w:space="0" w:color="FFFFFF"/>
              <w:right w:val="single" w:sz="8" w:space="0" w:color="FFFFFF"/>
            </w:tcBorders>
            <w:shd w:val="clear" w:color="auto" w:fill="E9EDF4"/>
          </w:tcPr>
          <w:p w14:paraId="4A77605F" w14:textId="77777777" w:rsidR="000479BC" w:rsidRPr="001D349A" w:rsidRDefault="000479BC" w:rsidP="000479BC">
            <w:pPr>
              <w:jc w:val="center"/>
              <w:rPr>
                <w:rFonts w:ascii="Times New Roman" w:hAnsi="Times New Roman" w:cs="Times New Roman"/>
              </w:rPr>
            </w:pPr>
            <w:r w:rsidRPr="001D349A">
              <w:rPr>
                <w:rFonts w:ascii="Times New Roman" w:hAnsi="Times New Roman" w:cs="Times New Roman"/>
                <w:b/>
                <w:bCs/>
              </w:rPr>
              <w:t>Hedef 2022</w:t>
            </w:r>
          </w:p>
        </w:tc>
        <w:tc>
          <w:tcPr>
            <w:tcW w:w="1463" w:type="dxa"/>
            <w:tcBorders>
              <w:top w:val="single" w:sz="8" w:space="0" w:color="FFFFFF"/>
              <w:left w:val="single" w:sz="8" w:space="0" w:color="FFFFFF"/>
              <w:bottom w:val="single" w:sz="8" w:space="0" w:color="FFFFFF"/>
              <w:right w:val="single" w:sz="8" w:space="0" w:color="FFFFFF"/>
            </w:tcBorders>
            <w:shd w:val="clear" w:color="auto" w:fill="E9EDF4"/>
          </w:tcPr>
          <w:p w14:paraId="60B8FDC4" w14:textId="77777777" w:rsidR="000479BC" w:rsidRPr="001D349A" w:rsidRDefault="000479BC" w:rsidP="000479BC">
            <w:pPr>
              <w:jc w:val="center"/>
              <w:rPr>
                <w:rFonts w:ascii="Times New Roman" w:hAnsi="Times New Roman" w:cs="Times New Roman"/>
              </w:rPr>
            </w:pPr>
            <w:r w:rsidRPr="001D349A">
              <w:rPr>
                <w:rFonts w:ascii="Times New Roman" w:hAnsi="Times New Roman" w:cs="Times New Roman"/>
                <w:b/>
                <w:bCs/>
              </w:rPr>
              <w:t>Gerçekleşen 2022</w:t>
            </w:r>
          </w:p>
        </w:tc>
        <w:tc>
          <w:tcPr>
            <w:tcW w:w="1253"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33EC3F91" w14:textId="77777777" w:rsidR="000479BC" w:rsidRPr="001D349A" w:rsidRDefault="000479BC" w:rsidP="000479BC">
            <w:pPr>
              <w:jc w:val="center"/>
              <w:rPr>
                <w:rFonts w:ascii="Times New Roman" w:hAnsi="Times New Roman" w:cs="Times New Roman"/>
                <w:b/>
                <w:bCs/>
              </w:rPr>
            </w:pPr>
            <w:r w:rsidRPr="001D349A">
              <w:rPr>
                <w:rFonts w:ascii="Times New Roman" w:hAnsi="Times New Roman" w:cs="Times New Roman"/>
                <w:b/>
                <w:bCs/>
              </w:rPr>
              <w:t>Gerçekleşme Durumu</w:t>
            </w:r>
          </w:p>
        </w:tc>
        <w:tc>
          <w:tcPr>
            <w:tcW w:w="629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vAlign w:val="center"/>
          </w:tcPr>
          <w:p w14:paraId="094F5EB8" w14:textId="77777777" w:rsidR="000479BC" w:rsidRPr="001D349A" w:rsidRDefault="000479BC" w:rsidP="000479BC">
            <w:pPr>
              <w:spacing w:after="0" w:line="240" w:lineRule="auto"/>
              <w:jc w:val="center"/>
              <w:rPr>
                <w:rFonts w:ascii="Times New Roman" w:eastAsia="Times New Roman" w:hAnsi="Times New Roman" w:cs="Times New Roman"/>
                <w:b/>
                <w:bCs/>
                <w:color w:val="000000"/>
                <w:lang w:eastAsia="tr-TR"/>
              </w:rPr>
            </w:pPr>
            <w:r w:rsidRPr="001D349A">
              <w:rPr>
                <w:rFonts w:ascii="Times New Roman" w:eastAsia="Times New Roman" w:hAnsi="Times New Roman" w:cs="Times New Roman"/>
                <w:b/>
                <w:bCs/>
                <w:color w:val="000000"/>
                <w:lang w:eastAsia="tr-TR"/>
              </w:rPr>
              <w:t>Açıklama</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Pr>
          <w:p w14:paraId="44F15F6F" w14:textId="77777777" w:rsidR="000479BC" w:rsidRPr="001D349A" w:rsidRDefault="000479BC" w:rsidP="000479BC">
            <w:pPr>
              <w:spacing w:after="0" w:line="240" w:lineRule="auto"/>
              <w:jc w:val="center"/>
              <w:rPr>
                <w:rFonts w:ascii="Times New Roman" w:eastAsia="Times New Roman" w:hAnsi="Times New Roman" w:cs="Times New Roman"/>
                <w:b/>
                <w:bCs/>
                <w:color w:val="000000"/>
                <w:lang w:eastAsia="tr-TR"/>
              </w:rPr>
            </w:pPr>
          </w:p>
          <w:p w14:paraId="7AE6EDB4" w14:textId="77777777" w:rsidR="000479BC" w:rsidRPr="001D349A" w:rsidRDefault="000479BC" w:rsidP="000479BC">
            <w:pPr>
              <w:spacing w:after="0" w:line="240" w:lineRule="auto"/>
              <w:jc w:val="center"/>
              <w:rPr>
                <w:rFonts w:ascii="Times New Roman" w:eastAsia="Times New Roman" w:hAnsi="Times New Roman" w:cs="Times New Roman"/>
                <w:b/>
                <w:bCs/>
                <w:color w:val="000000"/>
                <w:lang w:eastAsia="tr-TR"/>
              </w:rPr>
            </w:pPr>
            <w:r w:rsidRPr="001D349A">
              <w:rPr>
                <w:rFonts w:ascii="Times New Roman" w:eastAsia="Times New Roman" w:hAnsi="Times New Roman" w:cs="Times New Roman"/>
                <w:b/>
                <w:bCs/>
                <w:color w:val="000000"/>
                <w:lang w:eastAsia="tr-TR"/>
              </w:rPr>
              <w:t>Eylem Planı</w:t>
            </w:r>
          </w:p>
        </w:tc>
      </w:tr>
      <w:tr w:rsidR="000479BC" w:rsidRPr="001D349A" w14:paraId="1E6F835D" w14:textId="77777777" w:rsidTr="00DF00EF">
        <w:trPr>
          <w:trHeight w:val="18"/>
        </w:trPr>
        <w:tc>
          <w:tcPr>
            <w:tcW w:w="2286" w:type="dxa"/>
            <w:tcBorders>
              <w:top w:val="single" w:sz="8" w:space="0" w:color="FFFFFF"/>
              <w:left w:val="single" w:sz="8" w:space="0" w:color="FFFFFF"/>
              <w:bottom w:val="single" w:sz="8" w:space="0" w:color="FFFFFF"/>
              <w:right w:val="single" w:sz="8" w:space="0" w:color="FFFFFF"/>
            </w:tcBorders>
            <w:shd w:val="clear" w:color="auto" w:fill="D0D8E8"/>
          </w:tcPr>
          <w:p w14:paraId="33D48667" w14:textId="77777777" w:rsidR="000479BC" w:rsidRPr="001D349A" w:rsidRDefault="000479BC" w:rsidP="000479BC">
            <w:pPr>
              <w:rPr>
                <w:rFonts w:ascii="Times New Roman" w:hAnsi="Times New Roman" w:cs="Times New Roman"/>
              </w:rPr>
            </w:pPr>
            <w:r w:rsidRPr="001D349A">
              <w:rPr>
                <w:rFonts w:ascii="Times New Roman" w:hAnsi="Times New Roman" w:cs="Times New Roman"/>
              </w:rPr>
              <w:t>PG.4.1.1. Düzenlenen ulusal bilimsel etkinlik sayısı</w:t>
            </w:r>
          </w:p>
        </w:tc>
        <w:tc>
          <w:tcPr>
            <w:tcW w:w="1292" w:type="dxa"/>
            <w:tcBorders>
              <w:top w:val="single" w:sz="8" w:space="0" w:color="FFFFFF"/>
              <w:left w:val="single" w:sz="8" w:space="0" w:color="FFFFFF"/>
              <w:bottom w:val="single" w:sz="8" w:space="0" w:color="FFFFFF"/>
              <w:right w:val="single" w:sz="8" w:space="0" w:color="FFFFFF"/>
            </w:tcBorders>
            <w:shd w:val="clear" w:color="auto" w:fill="D0D8E8"/>
          </w:tcPr>
          <w:p w14:paraId="7B34E80B" w14:textId="77777777" w:rsidR="000479BC" w:rsidRPr="001D349A" w:rsidRDefault="000479BC" w:rsidP="000479BC">
            <w:pPr>
              <w:rPr>
                <w:rFonts w:ascii="Times New Roman" w:hAnsi="Times New Roman" w:cs="Times New Roman"/>
              </w:rPr>
            </w:pPr>
            <w:r w:rsidRPr="001D349A">
              <w:rPr>
                <w:rFonts w:ascii="Times New Roman" w:hAnsi="Times New Roman" w:cs="Times New Roman"/>
              </w:rPr>
              <w:t>80</w:t>
            </w:r>
          </w:p>
        </w:tc>
        <w:tc>
          <w:tcPr>
            <w:tcW w:w="866" w:type="dxa"/>
            <w:tcBorders>
              <w:top w:val="single" w:sz="8" w:space="0" w:color="FFFFFF"/>
              <w:left w:val="single" w:sz="8" w:space="0" w:color="FFFFFF"/>
              <w:bottom w:val="single" w:sz="8" w:space="0" w:color="FFFFFF"/>
              <w:right w:val="single" w:sz="8" w:space="0" w:color="FFFFFF"/>
            </w:tcBorders>
            <w:shd w:val="clear" w:color="auto" w:fill="D0D8E8"/>
          </w:tcPr>
          <w:p w14:paraId="37B6EAE7" w14:textId="77777777" w:rsidR="000479BC" w:rsidRPr="001D349A" w:rsidRDefault="000479BC" w:rsidP="000479BC">
            <w:pPr>
              <w:jc w:val="center"/>
              <w:rPr>
                <w:rFonts w:ascii="Times New Roman" w:hAnsi="Times New Roman" w:cs="Times New Roman"/>
              </w:rPr>
            </w:pPr>
            <w:r w:rsidRPr="001D349A">
              <w:rPr>
                <w:rFonts w:ascii="Times New Roman" w:hAnsi="Times New Roman" w:cs="Times New Roman"/>
              </w:rPr>
              <w:t>4</w:t>
            </w:r>
          </w:p>
        </w:tc>
        <w:tc>
          <w:tcPr>
            <w:tcW w:w="1463" w:type="dxa"/>
            <w:tcBorders>
              <w:top w:val="single" w:sz="8" w:space="0" w:color="FFFFFF"/>
              <w:left w:val="single" w:sz="8" w:space="0" w:color="FFFFFF"/>
              <w:bottom w:val="single" w:sz="8" w:space="0" w:color="FFFFFF"/>
              <w:right w:val="single" w:sz="8" w:space="0" w:color="FFFFFF"/>
            </w:tcBorders>
            <w:shd w:val="clear" w:color="auto" w:fill="D0D8E8"/>
          </w:tcPr>
          <w:p w14:paraId="7F5E71F6" w14:textId="77777777" w:rsidR="000479BC" w:rsidRPr="001D349A" w:rsidRDefault="000479BC" w:rsidP="000479BC">
            <w:pPr>
              <w:jc w:val="center"/>
              <w:rPr>
                <w:rFonts w:ascii="Times New Roman" w:hAnsi="Times New Roman" w:cs="Times New Roman"/>
              </w:rPr>
            </w:pPr>
            <w:r w:rsidRPr="001D349A">
              <w:rPr>
                <w:rFonts w:ascii="Times New Roman" w:hAnsi="Times New Roman" w:cs="Times New Roman"/>
              </w:rPr>
              <w:t>8</w:t>
            </w:r>
          </w:p>
        </w:tc>
        <w:tc>
          <w:tcPr>
            <w:tcW w:w="1253"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546E699" w14:textId="77777777" w:rsidR="000479BC" w:rsidRPr="001D349A" w:rsidRDefault="000479BC" w:rsidP="000479BC">
            <w:pPr>
              <w:jc w:val="center"/>
              <w:rPr>
                <w:rFonts w:ascii="Times New Roman" w:hAnsi="Times New Roman" w:cs="Times New Roman"/>
                <w:b/>
                <w:bCs/>
              </w:rPr>
            </w:pPr>
            <w:r w:rsidRPr="001D349A">
              <w:rPr>
                <w:rFonts w:ascii="Times New Roman" w:hAnsi="Times New Roman" w:cs="Times New Roman"/>
                <w:b/>
                <w:bCs/>
              </w:rPr>
              <w:t>Ulaşıldı</w:t>
            </w:r>
          </w:p>
        </w:tc>
        <w:tc>
          <w:tcPr>
            <w:tcW w:w="6297"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C095BB6" w14:textId="77777777" w:rsidR="000479BC" w:rsidRPr="001D349A" w:rsidRDefault="000479BC" w:rsidP="000479BC">
            <w:pPr>
              <w:pStyle w:val="ListeParagraf"/>
              <w:numPr>
                <w:ilvl w:val="0"/>
                <w:numId w:val="34"/>
              </w:numPr>
              <w:jc w:val="both"/>
              <w:rPr>
                <w:rFonts w:ascii="Times New Roman" w:eastAsia="Times New Roman" w:hAnsi="Times New Roman" w:cs="Times New Roman"/>
                <w:lang w:eastAsia="tr-TR"/>
              </w:rPr>
            </w:pPr>
            <w:r w:rsidRPr="001D349A">
              <w:rPr>
                <w:rFonts w:ascii="Times New Roman" w:eastAsia="Times New Roman" w:hAnsi="Times New Roman" w:cs="Times New Roman"/>
                <w:lang w:eastAsia="tr-TR"/>
              </w:rPr>
              <w:t>Kurt, A. (2022). Her Yönüyle Down Sendromu Semineri. 23.03.2022</w:t>
            </w:r>
          </w:p>
          <w:p w14:paraId="7E839715" w14:textId="749FB533" w:rsidR="00EE3D40" w:rsidRPr="001D349A" w:rsidRDefault="00EE3D40" w:rsidP="00EE3D40">
            <w:pPr>
              <w:pStyle w:val="ListeParagraf"/>
              <w:numPr>
                <w:ilvl w:val="0"/>
                <w:numId w:val="34"/>
              </w:numPr>
              <w:rPr>
                <w:rFonts w:ascii="Times New Roman" w:eastAsia="Times New Roman" w:hAnsi="Times New Roman" w:cs="Times New Roman"/>
                <w:lang w:eastAsia="tr-TR"/>
              </w:rPr>
            </w:pPr>
            <w:r w:rsidRPr="001D349A">
              <w:rPr>
                <w:rFonts w:ascii="Times New Roman" w:eastAsia="Times New Roman" w:hAnsi="Times New Roman" w:cs="Times New Roman"/>
                <w:lang w:eastAsia="tr-TR"/>
              </w:rPr>
              <w:t>Kes, E., Büyüktarakçı</w:t>
            </w:r>
            <w:r>
              <w:rPr>
                <w:rFonts w:ascii="Times New Roman" w:eastAsia="Times New Roman" w:hAnsi="Times New Roman" w:cs="Times New Roman"/>
                <w:lang w:eastAsia="tr-TR"/>
              </w:rPr>
              <w:t>-Kırşan, M (2022).</w:t>
            </w:r>
            <w:r w:rsidRPr="001D349A">
              <w:rPr>
                <w:rFonts w:ascii="Times New Roman" w:eastAsia="Times New Roman" w:hAnsi="Times New Roman" w:cs="Times New Roman"/>
                <w:lang w:eastAsia="tr-TR"/>
              </w:rPr>
              <w:t xml:space="preserve"> İklim Değişikliği ve Sağlık. Online, Seminer, </w:t>
            </w:r>
            <w:r>
              <w:rPr>
                <w:rFonts w:ascii="Times New Roman" w:eastAsia="Times New Roman" w:hAnsi="Times New Roman" w:cs="Times New Roman"/>
                <w:lang w:eastAsia="tr-TR"/>
              </w:rPr>
              <w:t>0</w:t>
            </w:r>
            <w:r w:rsidRPr="001D349A">
              <w:rPr>
                <w:rFonts w:ascii="Times New Roman" w:eastAsia="Times New Roman" w:hAnsi="Times New Roman" w:cs="Times New Roman"/>
                <w:lang w:eastAsia="tr-TR"/>
              </w:rPr>
              <w:t>7.04.2022.</w:t>
            </w:r>
          </w:p>
          <w:p w14:paraId="1EB5583F" w14:textId="511E2012" w:rsidR="00EE3D40" w:rsidRPr="001D349A" w:rsidRDefault="00EE3D40" w:rsidP="00EE3D40">
            <w:pPr>
              <w:pStyle w:val="ListeParagraf"/>
              <w:numPr>
                <w:ilvl w:val="0"/>
                <w:numId w:val="34"/>
              </w:numPr>
              <w:jc w:val="both"/>
              <w:rPr>
                <w:rStyle w:val="ListLabel1"/>
              </w:rPr>
            </w:pPr>
            <w:r w:rsidRPr="001D349A">
              <w:rPr>
                <w:rStyle w:val="ListLabel1"/>
              </w:rPr>
              <w:t>Garip, F, Büyüktarakçı Kırşan M, (2022). Obezite Farkındalık Etkinliği,</w:t>
            </w:r>
            <w:r w:rsidR="004A2F43">
              <w:rPr>
                <w:rStyle w:val="ListLabel1"/>
              </w:rPr>
              <w:t xml:space="preserve"> </w:t>
            </w:r>
            <w:r w:rsidR="004A2F43" w:rsidRPr="004A2F43">
              <w:rPr>
                <w:rFonts w:ascii="Times New Roman" w:hAnsi="Times New Roman" w:cs="Times New Roman"/>
                <w:bCs/>
              </w:rPr>
              <w:t>Beden Kitle İndeksi</w:t>
            </w:r>
            <w:r w:rsidRPr="001D349A">
              <w:rPr>
                <w:rStyle w:val="ListLabel1"/>
              </w:rPr>
              <w:t xml:space="preserve"> </w:t>
            </w:r>
            <w:r w:rsidR="004A2F43">
              <w:rPr>
                <w:rStyle w:val="ListLabel1"/>
              </w:rPr>
              <w:t>(</w:t>
            </w:r>
            <w:r w:rsidRPr="001D349A">
              <w:rPr>
                <w:rStyle w:val="ListLabel1"/>
              </w:rPr>
              <w:t>B.K.İ.</w:t>
            </w:r>
            <w:r w:rsidR="004A2F43">
              <w:rPr>
                <w:rStyle w:val="ListLabel1"/>
              </w:rPr>
              <w:t>)</w:t>
            </w:r>
            <w:r w:rsidRPr="001D349A">
              <w:rPr>
                <w:rStyle w:val="ListLabel1"/>
              </w:rPr>
              <w:t xml:space="preserve"> Bel çevresi ölçümü. 14.04.2022</w:t>
            </w:r>
          </w:p>
          <w:p w14:paraId="3E10570B" w14:textId="77777777" w:rsidR="000479BC" w:rsidRPr="001D349A" w:rsidRDefault="000479BC" w:rsidP="000479BC">
            <w:pPr>
              <w:pStyle w:val="ListeParagraf"/>
              <w:numPr>
                <w:ilvl w:val="0"/>
                <w:numId w:val="34"/>
              </w:numPr>
              <w:ind w:right="6"/>
              <w:jc w:val="both"/>
              <w:rPr>
                <w:rFonts w:ascii="Times New Roman" w:hAnsi="Times New Roman" w:cs="Times New Roman"/>
              </w:rPr>
            </w:pPr>
            <w:r w:rsidRPr="001D349A">
              <w:rPr>
                <w:rFonts w:ascii="Times New Roman" w:hAnsi="Times New Roman" w:cs="Times New Roman"/>
              </w:rPr>
              <w:t>Çelik, S., Cirban Ekrem, E., Öztürk S. (2022). Farklı Boyutları ile Jinekolojik Kanserler Sempozyumu. Online, Sempozyum, 18.04.2022.</w:t>
            </w:r>
          </w:p>
          <w:p w14:paraId="13E819A4" w14:textId="77777777" w:rsidR="000479BC" w:rsidRPr="001D349A" w:rsidRDefault="000479BC" w:rsidP="000479BC">
            <w:pPr>
              <w:pStyle w:val="ListeParagraf"/>
              <w:numPr>
                <w:ilvl w:val="0"/>
                <w:numId w:val="34"/>
              </w:numPr>
              <w:ind w:right="6"/>
              <w:jc w:val="both"/>
              <w:rPr>
                <w:rFonts w:ascii="Times New Roman" w:hAnsi="Times New Roman" w:cs="Times New Roman"/>
              </w:rPr>
            </w:pPr>
            <w:r w:rsidRPr="001D349A">
              <w:rPr>
                <w:rFonts w:ascii="Times New Roman" w:hAnsi="Times New Roman" w:cs="Times New Roman"/>
              </w:rPr>
              <w:t xml:space="preserve">Çelik, S., Cirban Ekrem, E., Öztürk S. (2022). Annelerin ve Çocukların Gözünden Anne Olmak Etkinliği. Bartın Üniversitesi Kutlubey Kampüsü Kütüphane Konferans Salonu, Etkinlik, 09.05.2022. </w:t>
            </w:r>
          </w:p>
          <w:p w14:paraId="4A2C577C" w14:textId="6D347E35" w:rsidR="000479BC" w:rsidRPr="001D349A" w:rsidRDefault="000479BC" w:rsidP="000479BC">
            <w:pPr>
              <w:pStyle w:val="ListeParagraf"/>
              <w:numPr>
                <w:ilvl w:val="0"/>
                <w:numId w:val="34"/>
              </w:numPr>
              <w:jc w:val="both"/>
              <w:rPr>
                <w:rFonts w:ascii="Times New Roman" w:hAnsi="Times New Roman" w:cs="Times New Roman"/>
              </w:rPr>
            </w:pPr>
            <w:r w:rsidRPr="001D349A">
              <w:rPr>
                <w:rFonts w:ascii="Times New Roman" w:hAnsi="Times New Roman" w:cs="Times New Roman"/>
              </w:rPr>
              <w:t>Çelik, S</w:t>
            </w:r>
            <w:proofErr w:type="gramStart"/>
            <w:r w:rsidRPr="001D349A">
              <w:rPr>
                <w:rFonts w:ascii="Times New Roman" w:hAnsi="Times New Roman" w:cs="Times New Roman"/>
              </w:rPr>
              <w:t>.,</w:t>
            </w:r>
            <w:proofErr w:type="gramEnd"/>
            <w:r w:rsidRPr="001D349A">
              <w:rPr>
                <w:rFonts w:ascii="Times New Roman" w:hAnsi="Times New Roman" w:cs="Times New Roman"/>
              </w:rPr>
              <w:t xml:space="preserve"> Karahan, E., Bayındır Çevik, A., Büyüktarakçı Kırşan, M., Çömlekçi, N., Yücel, M., </w:t>
            </w:r>
            <w:r w:rsidR="00EE3D40">
              <w:rPr>
                <w:rFonts w:ascii="Times New Roman" w:hAnsi="Times New Roman" w:cs="Times New Roman"/>
              </w:rPr>
              <w:t>Öztürk, S., Dinç, F,</w:t>
            </w:r>
            <w:r w:rsidRPr="001D349A">
              <w:rPr>
                <w:rFonts w:ascii="Times New Roman" w:hAnsi="Times New Roman" w:cs="Times New Roman"/>
              </w:rPr>
              <w:t xml:space="preserve"> </w:t>
            </w:r>
            <w:r w:rsidR="00EE3D40">
              <w:rPr>
                <w:rFonts w:ascii="Times New Roman" w:hAnsi="Times New Roman" w:cs="Times New Roman"/>
              </w:rPr>
              <w:t>(2022).</w:t>
            </w:r>
            <w:r w:rsidRPr="001D349A">
              <w:rPr>
                <w:rFonts w:ascii="Times New Roman" w:hAnsi="Times New Roman" w:cs="Times New Roman"/>
              </w:rPr>
              <w:t xml:space="preserve">‘İlham ver, Yenilik Yarat, Etkile’ Hemşirelik Haftası Etkinliği. Bartın Üniversitesi Kutlubey Kampüsü Kütüphane Konferans Salonu, 13.05.2022 </w:t>
            </w:r>
          </w:p>
          <w:p w14:paraId="0049EE8A" w14:textId="77777777" w:rsidR="000479BC" w:rsidRPr="001D349A" w:rsidRDefault="000479BC" w:rsidP="000479BC">
            <w:pPr>
              <w:pStyle w:val="ListeParagraf"/>
              <w:numPr>
                <w:ilvl w:val="0"/>
                <w:numId w:val="34"/>
              </w:numPr>
              <w:jc w:val="both"/>
              <w:rPr>
                <w:rStyle w:val="ListLabel1"/>
              </w:rPr>
            </w:pPr>
            <w:r w:rsidRPr="001D349A">
              <w:rPr>
                <w:rStyle w:val="ListLabel1"/>
                <w:lang w:eastAsia="tr-TR"/>
              </w:rPr>
              <w:t>Garip, F, Büyükt</w:t>
            </w:r>
            <w:r w:rsidRPr="001D349A">
              <w:rPr>
                <w:rStyle w:val="ListLabel1"/>
              </w:rPr>
              <w:t>arakçı Kırşan M, (2022). Hipertansiyon</w:t>
            </w:r>
            <w:r w:rsidRPr="001D349A">
              <w:rPr>
                <w:rStyle w:val="ListLabel1"/>
                <w:lang w:eastAsia="tr-TR"/>
              </w:rPr>
              <w:t xml:space="preserve"> Farkındalık Etkinl</w:t>
            </w:r>
            <w:r w:rsidRPr="001D349A">
              <w:rPr>
                <w:rStyle w:val="ListLabel1"/>
              </w:rPr>
              <w:t>iği, Tansiyon Ölçümü</w:t>
            </w:r>
            <w:r w:rsidRPr="001D349A">
              <w:rPr>
                <w:rStyle w:val="ListLabel1"/>
                <w:lang w:eastAsia="tr-TR"/>
              </w:rPr>
              <w:t>.</w:t>
            </w:r>
            <w:r w:rsidRPr="001D349A">
              <w:rPr>
                <w:rStyle w:val="ListLabel1"/>
              </w:rPr>
              <w:t xml:space="preserve"> 20.05.2022</w:t>
            </w:r>
          </w:p>
          <w:p w14:paraId="4C01C69F" w14:textId="77777777" w:rsidR="000479BC" w:rsidRPr="001D349A" w:rsidRDefault="000479BC" w:rsidP="000479BC">
            <w:pPr>
              <w:pStyle w:val="ListeParagraf"/>
              <w:numPr>
                <w:ilvl w:val="0"/>
                <w:numId w:val="34"/>
              </w:numPr>
              <w:jc w:val="both"/>
              <w:rPr>
                <w:rFonts w:ascii="Times New Roman" w:eastAsia="Times New Roman" w:hAnsi="Times New Roman" w:cs="Times New Roman"/>
                <w:color w:val="FF0000"/>
                <w:lang w:eastAsia="tr-TR"/>
              </w:rPr>
            </w:pPr>
            <w:r w:rsidRPr="001D349A">
              <w:rPr>
                <w:rFonts w:ascii="Times New Roman" w:eastAsia="Times New Roman" w:hAnsi="Times New Roman" w:cs="Times New Roman"/>
                <w:color w:val="000000"/>
                <w:lang w:eastAsia="tr-TR"/>
              </w:rPr>
              <w:t>Bayındır, Çevik, A</w:t>
            </w:r>
            <w:proofErr w:type="gramStart"/>
            <w:r w:rsidRPr="001D349A">
              <w:rPr>
                <w:rFonts w:ascii="Times New Roman" w:eastAsia="Times New Roman" w:hAnsi="Times New Roman" w:cs="Times New Roman"/>
                <w:color w:val="000000"/>
                <w:lang w:eastAsia="tr-TR"/>
              </w:rPr>
              <w:t>.,</w:t>
            </w:r>
            <w:proofErr w:type="gramEnd"/>
            <w:r w:rsidRPr="001D349A">
              <w:rPr>
                <w:rFonts w:ascii="Times New Roman" w:eastAsia="Times New Roman" w:hAnsi="Times New Roman" w:cs="Times New Roman"/>
                <w:color w:val="000000"/>
                <w:lang w:eastAsia="tr-TR"/>
              </w:rPr>
              <w:t xml:space="preserve"> Üstün,, Gökçe, E., Çömlekçi, N. (2022).  Sağlık Bilimlerinde G-Power Analizi. Online, Seminer, 30.05.2022.</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Pr>
          <w:p w14:paraId="7B2D930E" w14:textId="77777777" w:rsidR="000479BC" w:rsidRPr="001D349A" w:rsidRDefault="000479BC" w:rsidP="000479BC">
            <w:pPr>
              <w:rPr>
                <w:rFonts w:ascii="Times New Roman" w:hAnsi="Times New Roman" w:cs="Times New Roman"/>
                <w:b/>
                <w:bCs/>
              </w:rPr>
            </w:pPr>
          </w:p>
        </w:tc>
      </w:tr>
      <w:tr w:rsidR="000479BC" w:rsidRPr="001D349A" w14:paraId="1D03BC2E" w14:textId="77777777" w:rsidTr="00DF00EF">
        <w:trPr>
          <w:trHeight w:val="274"/>
        </w:trPr>
        <w:tc>
          <w:tcPr>
            <w:tcW w:w="2286" w:type="dxa"/>
            <w:tcBorders>
              <w:top w:val="single" w:sz="8" w:space="0" w:color="FFFFFF"/>
              <w:left w:val="single" w:sz="8" w:space="0" w:color="FFFFFF"/>
              <w:bottom w:val="single" w:sz="8" w:space="0" w:color="FFFFFF"/>
              <w:right w:val="single" w:sz="8" w:space="0" w:color="FFFFFF"/>
            </w:tcBorders>
            <w:shd w:val="clear" w:color="auto" w:fill="D0D8E8"/>
          </w:tcPr>
          <w:p w14:paraId="370F4341" w14:textId="77777777" w:rsidR="000479BC" w:rsidRPr="001D349A" w:rsidRDefault="000479BC" w:rsidP="000479BC">
            <w:pPr>
              <w:tabs>
                <w:tab w:val="left" w:pos="561"/>
              </w:tabs>
              <w:rPr>
                <w:rFonts w:ascii="Times New Roman" w:hAnsi="Times New Roman" w:cs="Times New Roman"/>
              </w:rPr>
            </w:pPr>
            <w:r w:rsidRPr="001D349A">
              <w:rPr>
                <w:rFonts w:ascii="Times New Roman" w:eastAsia="Times New Roman" w:hAnsi="Times New Roman" w:cs="Times New Roman"/>
                <w:color w:val="000000"/>
                <w:lang w:eastAsia="tr-TR"/>
              </w:rPr>
              <w:t>PG4.1.2. Düzenlenen uluslararası bilimsel etkinlik sayısı</w:t>
            </w:r>
          </w:p>
        </w:tc>
        <w:tc>
          <w:tcPr>
            <w:tcW w:w="1292" w:type="dxa"/>
            <w:tcBorders>
              <w:top w:val="single" w:sz="8" w:space="0" w:color="FFFFFF"/>
              <w:left w:val="single" w:sz="8" w:space="0" w:color="FFFFFF"/>
              <w:bottom w:val="single" w:sz="8" w:space="0" w:color="FFFFFF"/>
              <w:right w:val="single" w:sz="8" w:space="0" w:color="FFFFFF"/>
            </w:tcBorders>
            <w:shd w:val="clear" w:color="auto" w:fill="D0D8E8"/>
          </w:tcPr>
          <w:p w14:paraId="5F93DE7E" w14:textId="77777777" w:rsidR="000479BC" w:rsidRPr="001D349A" w:rsidRDefault="000479BC" w:rsidP="000479BC">
            <w:pPr>
              <w:jc w:val="center"/>
              <w:rPr>
                <w:rFonts w:ascii="Times New Roman" w:hAnsi="Times New Roman" w:cs="Times New Roman"/>
              </w:rPr>
            </w:pPr>
            <w:r w:rsidRPr="001D349A">
              <w:rPr>
                <w:rFonts w:ascii="Times New Roman" w:hAnsi="Times New Roman" w:cs="Times New Roman"/>
              </w:rPr>
              <w:t>20</w:t>
            </w:r>
          </w:p>
        </w:tc>
        <w:tc>
          <w:tcPr>
            <w:tcW w:w="866" w:type="dxa"/>
            <w:tcBorders>
              <w:top w:val="single" w:sz="8" w:space="0" w:color="FFFFFF"/>
              <w:left w:val="single" w:sz="8" w:space="0" w:color="FFFFFF"/>
              <w:bottom w:val="single" w:sz="8" w:space="0" w:color="FFFFFF"/>
              <w:right w:val="single" w:sz="8" w:space="0" w:color="FFFFFF"/>
            </w:tcBorders>
            <w:shd w:val="clear" w:color="auto" w:fill="D0D8E8"/>
          </w:tcPr>
          <w:p w14:paraId="46CB655C" w14:textId="77777777" w:rsidR="000479BC" w:rsidRPr="001D349A" w:rsidRDefault="000479BC" w:rsidP="000479BC">
            <w:pPr>
              <w:jc w:val="center"/>
              <w:rPr>
                <w:rFonts w:ascii="Times New Roman" w:hAnsi="Times New Roman" w:cs="Times New Roman"/>
              </w:rPr>
            </w:pPr>
            <w:r w:rsidRPr="001D349A">
              <w:rPr>
                <w:rFonts w:ascii="Times New Roman" w:hAnsi="Times New Roman" w:cs="Times New Roman"/>
              </w:rPr>
              <w:t>0</w:t>
            </w:r>
          </w:p>
        </w:tc>
        <w:tc>
          <w:tcPr>
            <w:tcW w:w="1463" w:type="dxa"/>
            <w:tcBorders>
              <w:top w:val="single" w:sz="8" w:space="0" w:color="FFFFFF"/>
              <w:left w:val="single" w:sz="8" w:space="0" w:color="FFFFFF"/>
              <w:bottom w:val="single" w:sz="8" w:space="0" w:color="FFFFFF"/>
              <w:right w:val="single" w:sz="8" w:space="0" w:color="FFFFFF"/>
            </w:tcBorders>
            <w:shd w:val="clear" w:color="auto" w:fill="D0D8E8"/>
          </w:tcPr>
          <w:p w14:paraId="03FC4F3F" w14:textId="77777777" w:rsidR="000479BC" w:rsidRPr="001D349A" w:rsidRDefault="000479BC" w:rsidP="000479BC">
            <w:pPr>
              <w:jc w:val="center"/>
              <w:rPr>
                <w:rFonts w:ascii="Times New Roman" w:hAnsi="Times New Roman" w:cs="Times New Roman"/>
              </w:rPr>
            </w:pPr>
            <w:r w:rsidRPr="001D349A">
              <w:rPr>
                <w:rFonts w:ascii="Times New Roman" w:hAnsi="Times New Roman" w:cs="Times New Roman"/>
              </w:rPr>
              <w:t>-</w:t>
            </w:r>
          </w:p>
        </w:tc>
        <w:tc>
          <w:tcPr>
            <w:tcW w:w="1253"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0178C8AE" w14:textId="77777777" w:rsidR="000479BC" w:rsidRPr="001D349A" w:rsidRDefault="000479BC" w:rsidP="000479BC">
            <w:pPr>
              <w:jc w:val="center"/>
              <w:rPr>
                <w:rFonts w:ascii="Times New Roman" w:hAnsi="Times New Roman" w:cs="Times New Roman"/>
                <w:b/>
                <w:bCs/>
              </w:rPr>
            </w:pPr>
            <w:r w:rsidRPr="001D349A">
              <w:rPr>
                <w:rFonts w:ascii="Times New Roman" w:hAnsi="Times New Roman" w:cs="Times New Roman"/>
                <w:b/>
                <w:bCs/>
              </w:rPr>
              <w:t>-</w:t>
            </w:r>
          </w:p>
        </w:tc>
        <w:tc>
          <w:tcPr>
            <w:tcW w:w="6297"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1B775CF" w14:textId="77777777" w:rsidR="000479BC" w:rsidRPr="001D349A" w:rsidRDefault="000479BC" w:rsidP="000479BC">
            <w:pPr>
              <w:spacing w:after="0" w:line="276" w:lineRule="auto"/>
              <w:rPr>
                <w:rFonts w:ascii="Times New Roman" w:eastAsia="Times New Roman" w:hAnsi="Times New Roman" w:cs="Times New Roman"/>
                <w:color w:val="FF0000"/>
                <w:lang w:eastAsia="tr-TR"/>
              </w:rPr>
            </w:pPr>
          </w:p>
        </w:tc>
        <w:tc>
          <w:tcPr>
            <w:tcW w:w="2126" w:type="dxa"/>
            <w:tcBorders>
              <w:top w:val="single" w:sz="8" w:space="0" w:color="FFFFFF"/>
              <w:left w:val="single" w:sz="8" w:space="0" w:color="FFFFFF"/>
              <w:bottom w:val="single" w:sz="8" w:space="0" w:color="FFFFFF"/>
              <w:right w:val="single" w:sz="8" w:space="0" w:color="FFFFFF"/>
            </w:tcBorders>
            <w:shd w:val="clear" w:color="auto" w:fill="D0D8E8"/>
          </w:tcPr>
          <w:p w14:paraId="462F3B53" w14:textId="77777777" w:rsidR="000479BC" w:rsidRPr="001D349A" w:rsidRDefault="000479BC" w:rsidP="000479BC">
            <w:pPr>
              <w:rPr>
                <w:rFonts w:ascii="Times New Roman" w:hAnsi="Times New Roman" w:cs="Times New Roman"/>
                <w:bCs/>
              </w:rPr>
            </w:pPr>
          </w:p>
        </w:tc>
      </w:tr>
    </w:tbl>
    <w:p w14:paraId="278576B9" w14:textId="2E652315" w:rsidR="000479BC" w:rsidRPr="001D349A" w:rsidRDefault="000479BC" w:rsidP="000479BC">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400"/>
        <w:gridCol w:w="1032"/>
        <w:gridCol w:w="882"/>
        <w:gridCol w:w="1487"/>
        <w:gridCol w:w="1272"/>
        <w:gridCol w:w="5250"/>
        <w:gridCol w:w="3222"/>
        <w:gridCol w:w="38"/>
      </w:tblGrid>
      <w:tr w:rsidR="000479BC" w:rsidRPr="001D349A" w14:paraId="31F66FFE" w14:textId="77777777" w:rsidTr="000479BC">
        <w:trPr>
          <w:gridAfter w:val="1"/>
          <w:wAfter w:w="38" w:type="dxa"/>
          <w:trHeight w:val="166"/>
        </w:trPr>
        <w:tc>
          <w:tcPr>
            <w:tcW w:w="2400" w:type="dxa"/>
            <w:tcBorders>
              <w:top w:val="single" w:sz="8" w:space="0" w:color="FFFFFF"/>
              <w:left w:val="single" w:sz="8" w:space="0" w:color="FFFFFF"/>
              <w:bottom w:val="single" w:sz="24" w:space="0" w:color="FFFFFF"/>
              <w:right w:val="single" w:sz="8" w:space="0" w:color="FFFFFF"/>
            </w:tcBorders>
            <w:shd w:val="clear" w:color="auto" w:fill="4F81BD"/>
          </w:tcPr>
          <w:p w14:paraId="4628643C" w14:textId="77777777" w:rsidR="000479BC" w:rsidRPr="001D349A" w:rsidRDefault="000479BC" w:rsidP="000479BC">
            <w:pPr>
              <w:rPr>
                <w:rFonts w:ascii="Times New Roman" w:hAnsi="Times New Roman" w:cs="Times New Roman"/>
              </w:rPr>
            </w:pPr>
            <w:r w:rsidRPr="001D349A">
              <w:rPr>
                <w:rFonts w:ascii="Times New Roman" w:hAnsi="Times New Roman" w:cs="Times New Roman"/>
                <w:b/>
                <w:bCs/>
              </w:rPr>
              <w:lastRenderedPageBreak/>
              <w:t>Amaç (A4)</w:t>
            </w:r>
          </w:p>
        </w:tc>
        <w:tc>
          <w:tcPr>
            <w:tcW w:w="13145" w:type="dxa"/>
            <w:gridSpan w:val="6"/>
            <w:tcBorders>
              <w:top w:val="single" w:sz="8" w:space="0" w:color="FFFFFF"/>
              <w:left w:val="single" w:sz="8" w:space="0" w:color="FFFFFF"/>
              <w:bottom w:val="single" w:sz="24" w:space="0" w:color="FFFFFF"/>
            </w:tcBorders>
            <w:shd w:val="clear" w:color="auto" w:fill="4F81BD"/>
          </w:tcPr>
          <w:p w14:paraId="169A2126" w14:textId="77777777" w:rsidR="000479BC" w:rsidRPr="001D349A" w:rsidRDefault="000479BC" w:rsidP="000479BC">
            <w:pPr>
              <w:rPr>
                <w:rFonts w:ascii="Times New Roman" w:hAnsi="Times New Roman" w:cs="Times New Roman"/>
                <w:b/>
                <w:bCs/>
              </w:rPr>
            </w:pPr>
            <w:r w:rsidRPr="001D349A">
              <w:rPr>
                <w:rFonts w:ascii="Times New Roman" w:hAnsi="Times New Roman" w:cs="Times New Roman"/>
                <w:b/>
                <w:bCs/>
              </w:rPr>
              <w:t>Bölgesel Kalkınmaya Yönelik Sosyal, Kültürel ve Bilimsel Faaliyetleri Arttırmak</w:t>
            </w:r>
          </w:p>
        </w:tc>
      </w:tr>
      <w:tr w:rsidR="000479BC" w:rsidRPr="001D349A" w14:paraId="09AABC1E" w14:textId="77777777" w:rsidTr="000479BC">
        <w:trPr>
          <w:gridAfter w:val="1"/>
          <w:wAfter w:w="38" w:type="dxa"/>
          <w:trHeight w:val="473"/>
        </w:trPr>
        <w:tc>
          <w:tcPr>
            <w:tcW w:w="2400" w:type="dxa"/>
            <w:tcBorders>
              <w:top w:val="single" w:sz="24" w:space="0" w:color="FFFFFF"/>
              <w:left w:val="single" w:sz="8" w:space="0" w:color="FFFFFF"/>
              <w:bottom w:val="single" w:sz="8" w:space="0" w:color="FFFFFF"/>
              <w:right w:val="single" w:sz="8" w:space="0" w:color="FFFFFF"/>
            </w:tcBorders>
            <w:shd w:val="clear" w:color="auto" w:fill="D0D8E8"/>
          </w:tcPr>
          <w:p w14:paraId="56333E29" w14:textId="77777777" w:rsidR="000479BC" w:rsidRPr="001D349A" w:rsidRDefault="000479BC" w:rsidP="000479BC">
            <w:pPr>
              <w:rPr>
                <w:rFonts w:ascii="Times New Roman" w:hAnsi="Times New Roman" w:cs="Times New Roman"/>
              </w:rPr>
            </w:pPr>
            <w:r w:rsidRPr="001D349A">
              <w:rPr>
                <w:rFonts w:ascii="Times New Roman" w:hAnsi="Times New Roman" w:cs="Times New Roman"/>
                <w:b/>
                <w:bCs/>
              </w:rPr>
              <w:t>Hedef (H4.3)</w:t>
            </w:r>
          </w:p>
        </w:tc>
        <w:tc>
          <w:tcPr>
            <w:tcW w:w="13145" w:type="dxa"/>
            <w:gridSpan w:val="6"/>
            <w:tcBorders>
              <w:top w:val="single" w:sz="24" w:space="0" w:color="FFFFFF"/>
              <w:left w:val="single" w:sz="8" w:space="0" w:color="FFFFFF"/>
              <w:bottom w:val="single" w:sz="8" w:space="0" w:color="FFFFFF"/>
            </w:tcBorders>
            <w:shd w:val="clear" w:color="auto" w:fill="D0D8E8"/>
          </w:tcPr>
          <w:p w14:paraId="06E49166" w14:textId="77777777" w:rsidR="000479BC" w:rsidRPr="001D349A" w:rsidRDefault="000479BC" w:rsidP="000479BC">
            <w:pPr>
              <w:rPr>
                <w:rFonts w:ascii="Times New Roman" w:hAnsi="Times New Roman" w:cs="Times New Roman"/>
                <w:b/>
                <w:bCs/>
              </w:rPr>
            </w:pPr>
            <w:r w:rsidRPr="001D349A">
              <w:rPr>
                <w:rFonts w:ascii="Times New Roman" w:hAnsi="Times New Roman" w:cs="Times New Roman"/>
                <w:b/>
                <w:bCs/>
              </w:rPr>
              <w:t>Üniversitenin sosyal ve kültürel faaliyetleri arttırılacaktır.</w:t>
            </w:r>
          </w:p>
        </w:tc>
      </w:tr>
      <w:tr w:rsidR="000479BC" w:rsidRPr="001D349A" w14:paraId="4C1CC38A" w14:textId="77777777" w:rsidTr="000479BC">
        <w:trPr>
          <w:trHeight w:val="606"/>
        </w:trPr>
        <w:tc>
          <w:tcPr>
            <w:tcW w:w="2400" w:type="dxa"/>
            <w:tcBorders>
              <w:top w:val="single" w:sz="8" w:space="0" w:color="FFFFFF"/>
              <w:left w:val="single" w:sz="8" w:space="0" w:color="FFFFFF"/>
              <w:bottom w:val="single" w:sz="8" w:space="0" w:color="FFFFFF"/>
              <w:right w:val="single" w:sz="8" w:space="0" w:color="FFFFFF"/>
            </w:tcBorders>
            <w:shd w:val="clear" w:color="auto" w:fill="E9EDF4"/>
          </w:tcPr>
          <w:p w14:paraId="75FF7801" w14:textId="77777777" w:rsidR="000479BC" w:rsidRPr="001D349A" w:rsidRDefault="000479BC" w:rsidP="000479BC">
            <w:pPr>
              <w:rPr>
                <w:rFonts w:ascii="Times New Roman" w:hAnsi="Times New Roman" w:cs="Times New Roman"/>
              </w:rPr>
            </w:pPr>
            <w:r w:rsidRPr="001D349A">
              <w:rPr>
                <w:rFonts w:ascii="Times New Roman" w:hAnsi="Times New Roman" w:cs="Times New Roman"/>
                <w:b/>
                <w:bCs/>
              </w:rPr>
              <w:t>Performans Göstergeleri</w:t>
            </w:r>
          </w:p>
        </w:tc>
        <w:tc>
          <w:tcPr>
            <w:tcW w:w="1032" w:type="dxa"/>
            <w:tcBorders>
              <w:top w:val="single" w:sz="8" w:space="0" w:color="FFFFFF"/>
              <w:left w:val="single" w:sz="8" w:space="0" w:color="FFFFFF"/>
              <w:bottom w:val="single" w:sz="8" w:space="0" w:color="FFFFFF"/>
              <w:right w:val="single" w:sz="8" w:space="0" w:color="FFFFFF"/>
            </w:tcBorders>
            <w:shd w:val="clear" w:color="auto" w:fill="E9EDF4"/>
          </w:tcPr>
          <w:p w14:paraId="64ABA58A" w14:textId="77777777" w:rsidR="000479BC" w:rsidRPr="001D349A" w:rsidRDefault="000479BC" w:rsidP="000479BC">
            <w:pPr>
              <w:jc w:val="center"/>
              <w:rPr>
                <w:rFonts w:ascii="Times New Roman" w:hAnsi="Times New Roman" w:cs="Times New Roman"/>
              </w:rPr>
            </w:pPr>
            <w:r w:rsidRPr="001D349A">
              <w:rPr>
                <w:rFonts w:ascii="Times New Roman" w:hAnsi="Times New Roman" w:cs="Times New Roman"/>
                <w:b/>
                <w:bCs/>
              </w:rPr>
              <w:t>Hedefe Etkisi (%)</w:t>
            </w:r>
          </w:p>
        </w:tc>
        <w:tc>
          <w:tcPr>
            <w:tcW w:w="882" w:type="dxa"/>
            <w:tcBorders>
              <w:top w:val="single" w:sz="8" w:space="0" w:color="FFFFFF"/>
              <w:left w:val="single" w:sz="8" w:space="0" w:color="FFFFFF"/>
              <w:bottom w:val="single" w:sz="8" w:space="0" w:color="FFFFFF"/>
              <w:right w:val="single" w:sz="8" w:space="0" w:color="FFFFFF"/>
            </w:tcBorders>
            <w:shd w:val="clear" w:color="auto" w:fill="E9EDF4"/>
          </w:tcPr>
          <w:p w14:paraId="27FA7D9F" w14:textId="77777777" w:rsidR="000479BC" w:rsidRPr="001D349A" w:rsidRDefault="000479BC" w:rsidP="000479BC">
            <w:pPr>
              <w:jc w:val="center"/>
              <w:rPr>
                <w:rFonts w:ascii="Times New Roman" w:hAnsi="Times New Roman" w:cs="Times New Roman"/>
              </w:rPr>
            </w:pPr>
            <w:r w:rsidRPr="001D349A">
              <w:rPr>
                <w:rFonts w:ascii="Times New Roman" w:hAnsi="Times New Roman" w:cs="Times New Roman"/>
                <w:b/>
                <w:bCs/>
              </w:rPr>
              <w:t>Hedef 2022</w:t>
            </w:r>
          </w:p>
        </w:tc>
        <w:tc>
          <w:tcPr>
            <w:tcW w:w="1487" w:type="dxa"/>
            <w:tcBorders>
              <w:top w:val="single" w:sz="8" w:space="0" w:color="FFFFFF"/>
              <w:left w:val="single" w:sz="8" w:space="0" w:color="FFFFFF"/>
              <w:bottom w:val="single" w:sz="8" w:space="0" w:color="FFFFFF"/>
              <w:right w:val="single" w:sz="8" w:space="0" w:color="FFFFFF"/>
            </w:tcBorders>
            <w:shd w:val="clear" w:color="auto" w:fill="E9EDF4"/>
          </w:tcPr>
          <w:p w14:paraId="4FB1F21C" w14:textId="77777777" w:rsidR="000479BC" w:rsidRPr="001D349A" w:rsidRDefault="000479BC" w:rsidP="000479BC">
            <w:pPr>
              <w:jc w:val="center"/>
              <w:rPr>
                <w:rFonts w:ascii="Times New Roman" w:hAnsi="Times New Roman" w:cs="Times New Roman"/>
              </w:rPr>
            </w:pPr>
            <w:r w:rsidRPr="001D349A">
              <w:rPr>
                <w:rFonts w:ascii="Times New Roman" w:hAnsi="Times New Roman" w:cs="Times New Roman"/>
                <w:b/>
                <w:bCs/>
              </w:rPr>
              <w:t>Gerçekleşen 2022</w:t>
            </w:r>
          </w:p>
        </w:tc>
        <w:tc>
          <w:tcPr>
            <w:tcW w:w="1272"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8A20299" w14:textId="77777777" w:rsidR="000479BC" w:rsidRPr="001D349A" w:rsidRDefault="000479BC" w:rsidP="000479BC">
            <w:pPr>
              <w:jc w:val="center"/>
              <w:rPr>
                <w:rFonts w:ascii="Times New Roman" w:hAnsi="Times New Roman" w:cs="Times New Roman"/>
                <w:b/>
                <w:bCs/>
              </w:rPr>
            </w:pPr>
            <w:r w:rsidRPr="001D349A">
              <w:rPr>
                <w:rFonts w:ascii="Times New Roman" w:hAnsi="Times New Roman" w:cs="Times New Roman"/>
                <w:b/>
                <w:bCs/>
              </w:rPr>
              <w:t>Gerçekleşme Durumu</w:t>
            </w:r>
          </w:p>
        </w:tc>
        <w:tc>
          <w:tcPr>
            <w:tcW w:w="525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A4A8D08" w14:textId="77777777" w:rsidR="000479BC" w:rsidRPr="001D349A" w:rsidRDefault="000479BC" w:rsidP="000479BC">
            <w:pPr>
              <w:jc w:val="center"/>
              <w:rPr>
                <w:rFonts w:ascii="Times New Roman" w:hAnsi="Times New Roman" w:cs="Times New Roman"/>
                <w:b/>
                <w:bCs/>
              </w:rPr>
            </w:pPr>
            <w:r w:rsidRPr="001D349A">
              <w:rPr>
                <w:rFonts w:ascii="Times New Roman" w:hAnsi="Times New Roman" w:cs="Times New Roman"/>
                <w:b/>
                <w:bCs/>
              </w:rPr>
              <w:t>Açıklama</w:t>
            </w:r>
          </w:p>
        </w:tc>
        <w:tc>
          <w:tcPr>
            <w:tcW w:w="3260" w:type="dxa"/>
            <w:gridSpan w:val="2"/>
            <w:tcBorders>
              <w:top w:val="single" w:sz="8" w:space="0" w:color="FFFFFF"/>
              <w:left w:val="single" w:sz="8" w:space="0" w:color="FFFFFF"/>
              <w:bottom w:val="single" w:sz="8" w:space="0" w:color="FFFFFF"/>
              <w:right w:val="single" w:sz="8" w:space="0" w:color="FFFFFF"/>
            </w:tcBorders>
            <w:shd w:val="clear" w:color="auto" w:fill="E9EDF4"/>
          </w:tcPr>
          <w:p w14:paraId="19116A03" w14:textId="77777777" w:rsidR="000479BC" w:rsidRPr="001D349A" w:rsidRDefault="000479BC" w:rsidP="000479BC">
            <w:pPr>
              <w:jc w:val="center"/>
              <w:rPr>
                <w:rFonts w:ascii="Times New Roman" w:hAnsi="Times New Roman" w:cs="Times New Roman"/>
                <w:b/>
                <w:bCs/>
              </w:rPr>
            </w:pPr>
            <w:r w:rsidRPr="001D349A">
              <w:rPr>
                <w:rFonts w:ascii="Times New Roman" w:eastAsia="Times New Roman" w:hAnsi="Times New Roman" w:cs="Times New Roman"/>
                <w:b/>
                <w:bCs/>
                <w:color w:val="000000"/>
                <w:lang w:eastAsia="tr-TR"/>
              </w:rPr>
              <w:t>Eylem Planı</w:t>
            </w:r>
          </w:p>
        </w:tc>
      </w:tr>
      <w:tr w:rsidR="000479BC" w:rsidRPr="001D349A" w14:paraId="0B2851BC" w14:textId="77777777" w:rsidTr="000479BC">
        <w:trPr>
          <w:trHeight w:val="829"/>
        </w:trPr>
        <w:tc>
          <w:tcPr>
            <w:tcW w:w="2400" w:type="dxa"/>
            <w:tcBorders>
              <w:top w:val="single" w:sz="8" w:space="0" w:color="FFFFFF"/>
              <w:left w:val="single" w:sz="8" w:space="0" w:color="FFFFFF"/>
              <w:bottom w:val="single" w:sz="8" w:space="0" w:color="FFFFFF"/>
              <w:right w:val="single" w:sz="8" w:space="0" w:color="FFFFFF"/>
            </w:tcBorders>
            <w:shd w:val="clear" w:color="auto" w:fill="D0D8E8"/>
          </w:tcPr>
          <w:p w14:paraId="068665CB" w14:textId="77777777" w:rsidR="000479BC" w:rsidRPr="001D349A" w:rsidRDefault="000479BC" w:rsidP="000479BC">
            <w:pPr>
              <w:spacing w:after="0"/>
              <w:rPr>
                <w:rFonts w:ascii="Times New Roman" w:hAnsi="Times New Roman" w:cs="Times New Roman"/>
              </w:rPr>
            </w:pPr>
            <w:r w:rsidRPr="001D349A">
              <w:rPr>
                <w:rFonts w:ascii="Times New Roman" w:hAnsi="Times New Roman" w:cs="Times New Roman"/>
              </w:rPr>
              <w:t xml:space="preserve">PG4.3.1 Topluma katkı amaçlı düzenlenen etkinlik sayısı </w:t>
            </w:r>
          </w:p>
        </w:tc>
        <w:tc>
          <w:tcPr>
            <w:tcW w:w="1032" w:type="dxa"/>
            <w:tcBorders>
              <w:top w:val="single" w:sz="8" w:space="0" w:color="FFFFFF"/>
              <w:left w:val="single" w:sz="8" w:space="0" w:color="FFFFFF"/>
              <w:bottom w:val="single" w:sz="8" w:space="0" w:color="FFFFFF"/>
              <w:right w:val="single" w:sz="8" w:space="0" w:color="FFFFFF"/>
            </w:tcBorders>
            <w:shd w:val="clear" w:color="auto" w:fill="D0D8E8"/>
          </w:tcPr>
          <w:p w14:paraId="6CFBDC5C"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40</w:t>
            </w:r>
          </w:p>
        </w:tc>
        <w:tc>
          <w:tcPr>
            <w:tcW w:w="882" w:type="dxa"/>
            <w:tcBorders>
              <w:top w:val="single" w:sz="8" w:space="0" w:color="FFFFFF"/>
              <w:left w:val="single" w:sz="8" w:space="0" w:color="FFFFFF"/>
              <w:bottom w:val="single" w:sz="8" w:space="0" w:color="FFFFFF"/>
              <w:right w:val="single" w:sz="8" w:space="0" w:color="FFFFFF"/>
            </w:tcBorders>
            <w:shd w:val="clear" w:color="auto" w:fill="D0D8E8"/>
          </w:tcPr>
          <w:p w14:paraId="1541976E"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8</w:t>
            </w:r>
          </w:p>
        </w:tc>
        <w:tc>
          <w:tcPr>
            <w:tcW w:w="1487" w:type="dxa"/>
            <w:tcBorders>
              <w:top w:val="single" w:sz="8" w:space="0" w:color="FFFFFF"/>
              <w:left w:val="single" w:sz="8" w:space="0" w:color="FFFFFF"/>
              <w:bottom w:val="single" w:sz="8" w:space="0" w:color="FFFFFF"/>
              <w:right w:val="single" w:sz="8" w:space="0" w:color="FFFFFF"/>
            </w:tcBorders>
            <w:shd w:val="clear" w:color="auto" w:fill="D0D8E8"/>
          </w:tcPr>
          <w:p w14:paraId="105B20EB"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10</w:t>
            </w:r>
          </w:p>
        </w:tc>
        <w:tc>
          <w:tcPr>
            <w:tcW w:w="127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30A9591" w14:textId="77777777" w:rsidR="000479BC" w:rsidRPr="001D349A" w:rsidRDefault="000479BC" w:rsidP="000479BC">
            <w:pPr>
              <w:spacing w:after="0"/>
              <w:jc w:val="center"/>
              <w:rPr>
                <w:rFonts w:ascii="Times New Roman" w:hAnsi="Times New Roman" w:cs="Times New Roman"/>
                <w:b/>
                <w:bCs/>
              </w:rPr>
            </w:pPr>
            <w:r w:rsidRPr="001D349A">
              <w:rPr>
                <w:rFonts w:ascii="Times New Roman" w:hAnsi="Times New Roman" w:cs="Times New Roman"/>
                <w:b/>
                <w:bCs/>
              </w:rPr>
              <w:t>Ulaşıldı</w:t>
            </w:r>
          </w:p>
        </w:tc>
        <w:tc>
          <w:tcPr>
            <w:tcW w:w="525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3B96D631" w14:textId="77777777" w:rsidR="00EE3D40" w:rsidRPr="00EE3D40" w:rsidRDefault="00EE3D40" w:rsidP="00EE3D40">
            <w:pPr>
              <w:pStyle w:val="ListeParagraf"/>
              <w:numPr>
                <w:ilvl w:val="0"/>
                <w:numId w:val="45"/>
              </w:numPr>
              <w:spacing w:after="0" w:line="276" w:lineRule="auto"/>
              <w:ind w:left="702"/>
              <w:jc w:val="both"/>
              <w:rPr>
                <w:rFonts w:ascii="Times New Roman" w:eastAsia="Times New Roman" w:hAnsi="Times New Roman" w:cs="Times New Roman"/>
                <w:lang w:eastAsia="tr-TR"/>
              </w:rPr>
            </w:pPr>
            <w:r w:rsidRPr="001D349A">
              <w:rPr>
                <w:rFonts w:ascii="Times New Roman" w:hAnsi="Times New Roman" w:cs="Times New Roman"/>
              </w:rPr>
              <w:t>B</w:t>
            </w:r>
            <w:r>
              <w:rPr>
                <w:rFonts w:ascii="Times New Roman" w:hAnsi="Times New Roman" w:cs="Times New Roman"/>
              </w:rPr>
              <w:t>ayındır</w:t>
            </w:r>
            <w:r w:rsidRPr="001D349A">
              <w:rPr>
                <w:rFonts w:ascii="Times New Roman" w:hAnsi="Times New Roman" w:cs="Times New Roman"/>
              </w:rPr>
              <w:t xml:space="preserve"> Çevik, A., Çömlekçi, N. (2022). 4 Şubat Dünya Kanser Günü Etkinlik Videosu. </w:t>
            </w:r>
            <w:r>
              <w:rPr>
                <w:rFonts w:ascii="Times New Roman" w:hAnsi="Times New Roman" w:cs="Times New Roman"/>
              </w:rPr>
              <w:t>0</w:t>
            </w:r>
            <w:r w:rsidRPr="001D349A">
              <w:rPr>
                <w:rFonts w:ascii="Times New Roman" w:hAnsi="Times New Roman" w:cs="Times New Roman"/>
              </w:rPr>
              <w:t>4.02.2022</w:t>
            </w:r>
          </w:p>
          <w:p w14:paraId="093A3716" w14:textId="7B4906CD" w:rsidR="00EE3D40" w:rsidRPr="001D349A" w:rsidRDefault="00EE3D40" w:rsidP="00EE3D40">
            <w:pPr>
              <w:pStyle w:val="ListeParagraf"/>
              <w:numPr>
                <w:ilvl w:val="0"/>
                <w:numId w:val="45"/>
              </w:numPr>
              <w:spacing w:after="0" w:line="276" w:lineRule="auto"/>
              <w:ind w:left="702"/>
              <w:jc w:val="both"/>
              <w:rPr>
                <w:rFonts w:ascii="Times New Roman" w:eastAsia="Times New Roman" w:hAnsi="Times New Roman" w:cs="Times New Roman"/>
                <w:lang w:eastAsia="tr-TR"/>
              </w:rPr>
            </w:pPr>
            <w:r w:rsidRPr="001D349A">
              <w:rPr>
                <w:rFonts w:ascii="Times New Roman" w:eastAsia="Times New Roman" w:hAnsi="Times New Roman" w:cs="Times New Roman"/>
                <w:lang w:eastAsia="tr-TR"/>
              </w:rPr>
              <w:t xml:space="preserve">Dolu İ., Turhan Z., Demir F., Dülger H., Kasapoğlu E.S., Kundakcı N., Yatgın E., Şahin Yıldız Y. (2022). Yaşlılara Saygı Haftası Etkinliği, </w:t>
            </w:r>
            <w:r w:rsidRPr="001D349A">
              <w:rPr>
                <w:rFonts w:ascii="Times New Roman" w:hAnsi="Times New Roman" w:cs="Times New Roman"/>
              </w:rPr>
              <w:t>Bartın Üniversitesi Ağdacı Kampüsü Kütüphane Konferans Salonu, Etkinlik,</w:t>
            </w:r>
            <w:r w:rsidRPr="001D349A">
              <w:rPr>
                <w:rFonts w:ascii="Times New Roman" w:eastAsia="Times New Roman" w:hAnsi="Times New Roman" w:cs="Times New Roman"/>
                <w:lang w:eastAsia="tr-TR"/>
              </w:rPr>
              <w:t xml:space="preserve"> 18-24</w:t>
            </w:r>
            <w:r>
              <w:rPr>
                <w:rFonts w:ascii="Times New Roman" w:eastAsia="Times New Roman" w:hAnsi="Times New Roman" w:cs="Times New Roman"/>
                <w:lang w:eastAsia="tr-TR"/>
              </w:rPr>
              <w:t>.03.</w:t>
            </w:r>
            <w:r w:rsidRPr="001D349A">
              <w:rPr>
                <w:rFonts w:ascii="Times New Roman" w:eastAsia="Times New Roman" w:hAnsi="Times New Roman" w:cs="Times New Roman"/>
                <w:lang w:eastAsia="tr-TR"/>
              </w:rPr>
              <w:t>2022</w:t>
            </w:r>
          </w:p>
          <w:p w14:paraId="18188603" w14:textId="77777777" w:rsidR="000479BC" w:rsidRPr="001D349A" w:rsidRDefault="000479BC" w:rsidP="000479BC">
            <w:pPr>
              <w:pStyle w:val="ListeParagraf"/>
              <w:numPr>
                <w:ilvl w:val="0"/>
                <w:numId w:val="45"/>
              </w:numPr>
              <w:spacing w:after="0"/>
              <w:ind w:left="702"/>
              <w:jc w:val="both"/>
              <w:rPr>
                <w:rFonts w:ascii="Times New Roman" w:hAnsi="Times New Roman" w:cs="Times New Roman"/>
                <w:bCs/>
                <w:color w:val="FF0000"/>
              </w:rPr>
            </w:pPr>
            <w:r w:rsidRPr="001D349A">
              <w:rPr>
                <w:rFonts w:ascii="Times New Roman" w:eastAsia="Times New Roman" w:hAnsi="Times New Roman" w:cs="Times New Roman"/>
                <w:lang w:eastAsia="tr-TR"/>
              </w:rPr>
              <w:t xml:space="preserve">Kurt, A. (2022). Her Yönüyle Down Sendromu Semineri. </w:t>
            </w:r>
            <w:r w:rsidRPr="001D349A">
              <w:rPr>
                <w:rFonts w:ascii="Times New Roman" w:hAnsi="Times New Roman" w:cs="Times New Roman"/>
              </w:rPr>
              <w:t xml:space="preserve">Bartın Üniversitesi Ağdacı Kampüsü Kütüphane Konferans Salonu, Seminer, </w:t>
            </w:r>
            <w:r w:rsidRPr="001D349A">
              <w:rPr>
                <w:rFonts w:ascii="Times New Roman" w:eastAsia="Times New Roman" w:hAnsi="Times New Roman" w:cs="Times New Roman"/>
                <w:lang w:eastAsia="tr-TR"/>
              </w:rPr>
              <w:t>23.03.2022</w:t>
            </w:r>
          </w:p>
          <w:p w14:paraId="538796E8" w14:textId="77777777" w:rsidR="00EE3D40" w:rsidRPr="001D349A" w:rsidRDefault="00EE3D40" w:rsidP="00EE3D40">
            <w:pPr>
              <w:pStyle w:val="ListeParagraf"/>
              <w:numPr>
                <w:ilvl w:val="0"/>
                <w:numId w:val="45"/>
              </w:numPr>
              <w:ind w:left="702"/>
              <w:rPr>
                <w:rFonts w:ascii="Times New Roman" w:eastAsia="Times New Roman" w:hAnsi="Times New Roman" w:cs="Times New Roman"/>
                <w:color w:val="000000"/>
                <w:lang w:eastAsia="tr-TR"/>
              </w:rPr>
            </w:pPr>
            <w:r w:rsidRPr="001D349A">
              <w:rPr>
                <w:rFonts w:ascii="Times New Roman" w:eastAsia="Times New Roman" w:hAnsi="Times New Roman" w:cs="Times New Roman"/>
                <w:color w:val="000000"/>
                <w:lang w:eastAsia="tr-TR"/>
              </w:rPr>
              <w:t>Kes, E., Büyüktarakçı Kırşan, M. İklim Değişikliği ve Sağlık. Webinar,</w:t>
            </w:r>
            <w:r>
              <w:rPr>
                <w:rFonts w:ascii="Times New Roman" w:eastAsia="Times New Roman" w:hAnsi="Times New Roman" w:cs="Times New Roman"/>
                <w:color w:val="000000"/>
                <w:lang w:eastAsia="tr-TR"/>
              </w:rPr>
              <w:t>0</w:t>
            </w:r>
            <w:r w:rsidRPr="001D349A">
              <w:rPr>
                <w:rFonts w:ascii="Times New Roman" w:eastAsia="Times New Roman" w:hAnsi="Times New Roman" w:cs="Times New Roman"/>
                <w:color w:val="000000"/>
                <w:lang w:eastAsia="tr-TR"/>
              </w:rPr>
              <w:t>7.04.2022.</w:t>
            </w:r>
          </w:p>
          <w:p w14:paraId="2F8E49A4" w14:textId="77777777" w:rsidR="00EE3D40" w:rsidRPr="001D349A" w:rsidRDefault="00EE3D40" w:rsidP="00EE3D40">
            <w:pPr>
              <w:pStyle w:val="ListeParagraf"/>
              <w:numPr>
                <w:ilvl w:val="0"/>
                <w:numId w:val="45"/>
              </w:numPr>
              <w:spacing w:after="0"/>
              <w:ind w:left="702"/>
              <w:jc w:val="both"/>
              <w:rPr>
                <w:rFonts w:ascii="Times New Roman" w:eastAsia="Times New Roman" w:hAnsi="Times New Roman" w:cs="Times New Roman"/>
                <w:color w:val="000000"/>
                <w:lang w:eastAsia="tr-TR"/>
              </w:rPr>
            </w:pPr>
            <w:r w:rsidRPr="001D349A">
              <w:rPr>
                <w:rFonts w:ascii="Times New Roman" w:eastAsia="Times New Roman" w:hAnsi="Times New Roman" w:cs="Times New Roman"/>
                <w:color w:val="000000"/>
                <w:lang w:eastAsia="tr-TR"/>
              </w:rPr>
              <w:t>Garip, F., Büyüktarakçı Kırşan, M. (2022). Obezite Farkındalık Etkinliği, Yüzyüze, B.K.İ. Bel çevresi ölçümü. 14.04.2022</w:t>
            </w:r>
          </w:p>
          <w:p w14:paraId="7FD9EC9D" w14:textId="77777777" w:rsidR="000479BC" w:rsidRPr="001D349A" w:rsidRDefault="000479BC" w:rsidP="000479BC">
            <w:pPr>
              <w:pStyle w:val="ListeParagraf"/>
              <w:numPr>
                <w:ilvl w:val="0"/>
                <w:numId w:val="45"/>
              </w:numPr>
              <w:ind w:left="702" w:right="6"/>
              <w:jc w:val="both"/>
              <w:rPr>
                <w:rFonts w:ascii="Times New Roman" w:hAnsi="Times New Roman" w:cs="Times New Roman"/>
              </w:rPr>
            </w:pPr>
            <w:r w:rsidRPr="001D349A">
              <w:rPr>
                <w:rFonts w:ascii="Times New Roman" w:hAnsi="Times New Roman" w:cs="Times New Roman"/>
              </w:rPr>
              <w:t>Çelik, S., Cirban Ekrem, E., Öztürk S. (2022). Farklı Boyutları ile Jinekolojik Kanserler Sempozyumu. Online, Sempozyum, 18.04.2022</w:t>
            </w:r>
          </w:p>
          <w:p w14:paraId="5E33ED69" w14:textId="77777777" w:rsidR="00EE3D40" w:rsidRPr="001D349A" w:rsidRDefault="00EE3D40" w:rsidP="00EE3D40">
            <w:pPr>
              <w:pStyle w:val="ListeParagraf"/>
              <w:numPr>
                <w:ilvl w:val="0"/>
                <w:numId w:val="45"/>
              </w:numPr>
              <w:spacing w:after="0" w:line="276" w:lineRule="auto"/>
              <w:ind w:left="702" w:right="275"/>
              <w:jc w:val="both"/>
              <w:rPr>
                <w:rFonts w:ascii="Times New Roman" w:eastAsia="Times New Roman" w:hAnsi="Times New Roman" w:cs="Times New Roman"/>
                <w:lang w:eastAsia="tr-TR"/>
              </w:rPr>
            </w:pPr>
            <w:r w:rsidRPr="001D349A">
              <w:rPr>
                <w:rFonts w:ascii="Times New Roman" w:eastAsia="Times New Roman" w:hAnsi="Times New Roman" w:cs="Times New Roman"/>
                <w:lang w:eastAsia="tr-TR"/>
              </w:rPr>
              <w:t xml:space="preserve">Dolu İ., Demir F. (2022). Dünya El Hijyeni Günü, Farkındalık afişi, </w:t>
            </w:r>
            <w:r>
              <w:rPr>
                <w:rFonts w:ascii="Times New Roman" w:eastAsia="Times New Roman" w:hAnsi="Times New Roman" w:cs="Times New Roman"/>
                <w:lang w:eastAsia="tr-TR"/>
              </w:rPr>
              <w:t>0</w:t>
            </w:r>
            <w:r w:rsidRPr="001D349A">
              <w:rPr>
                <w:rFonts w:ascii="Times New Roman" w:eastAsia="Times New Roman" w:hAnsi="Times New Roman" w:cs="Times New Roman"/>
                <w:lang w:eastAsia="tr-TR"/>
              </w:rPr>
              <w:t>5.</w:t>
            </w:r>
            <w:r>
              <w:rPr>
                <w:rFonts w:ascii="Times New Roman" w:eastAsia="Times New Roman" w:hAnsi="Times New Roman" w:cs="Times New Roman"/>
                <w:lang w:eastAsia="tr-TR"/>
              </w:rPr>
              <w:t>05.2022</w:t>
            </w:r>
          </w:p>
          <w:p w14:paraId="665746D5" w14:textId="77777777" w:rsidR="000479BC" w:rsidRPr="001D349A" w:rsidRDefault="000479BC" w:rsidP="000479BC">
            <w:pPr>
              <w:pStyle w:val="ListeParagraf"/>
              <w:numPr>
                <w:ilvl w:val="0"/>
                <w:numId w:val="45"/>
              </w:numPr>
              <w:ind w:left="702" w:right="6"/>
              <w:jc w:val="both"/>
              <w:rPr>
                <w:rFonts w:ascii="Times New Roman" w:hAnsi="Times New Roman" w:cs="Times New Roman"/>
              </w:rPr>
            </w:pPr>
            <w:r w:rsidRPr="001D349A">
              <w:rPr>
                <w:rFonts w:ascii="Times New Roman" w:hAnsi="Times New Roman" w:cs="Times New Roman"/>
              </w:rPr>
              <w:t xml:space="preserve">Çelik, S., Cirban Ekrem, E., Öztürk S. (2022). Annelerin ve Çocukların Gözünden Anne Olmak. Bartın Üniversitesi Kutlubey Kampüsü Kütüphane Konferans Salonu, Sempozyum, 09.05.2022. </w:t>
            </w:r>
          </w:p>
          <w:p w14:paraId="3D4546B3" w14:textId="77777777" w:rsidR="000479BC" w:rsidRPr="001D349A" w:rsidRDefault="000479BC" w:rsidP="000479BC">
            <w:pPr>
              <w:pStyle w:val="ListeParagraf"/>
              <w:numPr>
                <w:ilvl w:val="0"/>
                <w:numId w:val="45"/>
              </w:numPr>
              <w:spacing w:line="276" w:lineRule="auto"/>
              <w:ind w:left="702"/>
              <w:jc w:val="both"/>
              <w:rPr>
                <w:rFonts w:ascii="Times New Roman" w:hAnsi="Times New Roman" w:cs="Times New Roman"/>
              </w:rPr>
            </w:pPr>
            <w:r w:rsidRPr="001D349A">
              <w:rPr>
                <w:rFonts w:ascii="Times New Roman" w:hAnsi="Times New Roman" w:cs="Times New Roman"/>
              </w:rPr>
              <w:t xml:space="preserve">Çelik, S., Karahan, E., Bayındır Çevik, A., Büyüktarakçı Kırşan, M., Çömlekçi, N., Yücel, M., Öztürk, S., Dinç, F. (2022). ‘İlham ver, Yenilik Yarat, Etkile’ Hemşirelik Haftası Etkinliği. Bartın </w:t>
            </w:r>
            <w:r w:rsidRPr="001D349A">
              <w:rPr>
                <w:rFonts w:ascii="Times New Roman" w:hAnsi="Times New Roman" w:cs="Times New Roman"/>
              </w:rPr>
              <w:lastRenderedPageBreak/>
              <w:t>Üniversitesi Kutlubey Kampüsü Kütüphane Konferans Salonu, 13.05.2022.</w:t>
            </w:r>
          </w:p>
          <w:p w14:paraId="1E5DB107" w14:textId="42D96E22" w:rsidR="000479BC" w:rsidRPr="00EE3D40" w:rsidRDefault="000479BC" w:rsidP="00EE3D40">
            <w:pPr>
              <w:pStyle w:val="ListeParagraf"/>
              <w:numPr>
                <w:ilvl w:val="0"/>
                <w:numId w:val="45"/>
              </w:numPr>
              <w:spacing w:after="0"/>
              <w:ind w:left="702"/>
              <w:jc w:val="both"/>
              <w:rPr>
                <w:rFonts w:ascii="Times New Roman" w:eastAsia="Times New Roman" w:hAnsi="Times New Roman" w:cs="Times New Roman"/>
                <w:color w:val="000000"/>
                <w:lang w:eastAsia="tr-TR"/>
              </w:rPr>
            </w:pPr>
            <w:r w:rsidRPr="001D349A">
              <w:rPr>
                <w:rFonts w:ascii="Times New Roman" w:eastAsia="Times New Roman" w:hAnsi="Times New Roman" w:cs="Times New Roman"/>
                <w:color w:val="000000"/>
                <w:lang w:eastAsia="tr-TR"/>
              </w:rPr>
              <w:t>Garip, F., Büyüktarakçı Kırşan, M. (2022). Hipertansiyon Farkındalık Etkinliği, Yüzyüze, Tansiyon Ölçümü. 20.05.2022</w:t>
            </w:r>
          </w:p>
        </w:tc>
        <w:tc>
          <w:tcPr>
            <w:tcW w:w="3260" w:type="dxa"/>
            <w:gridSpan w:val="2"/>
            <w:tcBorders>
              <w:top w:val="single" w:sz="8" w:space="0" w:color="FFFFFF"/>
              <w:left w:val="single" w:sz="8" w:space="0" w:color="FFFFFF"/>
              <w:bottom w:val="single" w:sz="8" w:space="0" w:color="FFFFFF"/>
              <w:right w:val="single" w:sz="8" w:space="0" w:color="FFFFFF"/>
            </w:tcBorders>
            <w:shd w:val="clear" w:color="auto" w:fill="D0D8E8"/>
          </w:tcPr>
          <w:p w14:paraId="0B5D08D4" w14:textId="77777777" w:rsidR="000479BC" w:rsidRPr="001D349A" w:rsidRDefault="000479BC" w:rsidP="000479BC">
            <w:pPr>
              <w:spacing w:after="0"/>
              <w:rPr>
                <w:rFonts w:ascii="Times New Roman" w:hAnsi="Times New Roman" w:cs="Times New Roman"/>
                <w:color w:val="FF0000"/>
              </w:rPr>
            </w:pPr>
          </w:p>
        </w:tc>
      </w:tr>
      <w:tr w:rsidR="000479BC" w:rsidRPr="001D349A" w14:paraId="1E233D88" w14:textId="77777777" w:rsidTr="000479BC">
        <w:trPr>
          <w:trHeight w:val="829"/>
        </w:trPr>
        <w:tc>
          <w:tcPr>
            <w:tcW w:w="2400" w:type="dxa"/>
            <w:tcBorders>
              <w:top w:val="single" w:sz="8" w:space="0" w:color="FFFFFF"/>
              <w:left w:val="single" w:sz="8" w:space="0" w:color="FFFFFF"/>
              <w:bottom w:val="single" w:sz="8" w:space="0" w:color="FFFFFF"/>
              <w:right w:val="single" w:sz="8" w:space="0" w:color="FFFFFF"/>
            </w:tcBorders>
            <w:shd w:val="clear" w:color="auto" w:fill="D0D8E8"/>
          </w:tcPr>
          <w:p w14:paraId="24D44CED" w14:textId="77777777" w:rsidR="000479BC" w:rsidRPr="001D349A" w:rsidRDefault="000479BC" w:rsidP="000479BC">
            <w:pPr>
              <w:spacing w:after="0"/>
              <w:rPr>
                <w:rFonts w:ascii="Times New Roman" w:hAnsi="Times New Roman" w:cs="Times New Roman"/>
                <w:highlight w:val="red"/>
              </w:rPr>
            </w:pPr>
            <w:r w:rsidRPr="001D349A">
              <w:rPr>
                <w:rFonts w:ascii="Times New Roman" w:eastAsia="Times New Roman" w:hAnsi="Times New Roman" w:cs="Times New Roman"/>
                <w:lang w:eastAsia="tr-TR"/>
              </w:rPr>
              <w:t xml:space="preserve">PG4.3.4. Paydaşların (birim öğrencilerinin) kütüphane hizmetlerinden yararlanma sayısı    </w:t>
            </w:r>
          </w:p>
        </w:tc>
        <w:tc>
          <w:tcPr>
            <w:tcW w:w="1032" w:type="dxa"/>
            <w:tcBorders>
              <w:top w:val="single" w:sz="8" w:space="0" w:color="FFFFFF"/>
              <w:left w:val="single" w:sz="8" w:space="0" w:color="FFFFFF"/>
              <w:bottom w:val="single" w:sz="8" w:space="0" w:color="FFFFFF"/>
              <w:right w:val="single" w:sz="8" w:space="0" w:color="FFFFFF"/>
            </w:tcBorders>
            <w:shd w:val="clear" w:color="auto" w:fill="D0D8E8"/>
          </w:tcPr>
          <w:p w14:paraId="7F97D957"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60</w:t>
            </w:r>
          </w:p>
        </w:tc>
        <w:tc>
          <w:tcPr>
            <w:tcW w:w="882" w:type="dxa"/>
            <w:tcBorders>
              <w:top w:val="single" w:sz="8" w:space="0" w:color="FFFFFF"/>
              <w:left w:val="single" w:sz="8" w:space="0" w:color="FFFFFF"/>
              <w:bottom w:val="single" w:sz="8" w:space="0" w:color="FFFFFF"/>
              <w:right w:val="single" w:sz="8" w:space="0" w:color="FFFFFF"/>
            </w:tcBorders>
            <w:shd w:val="clear" w:color="auto" w:fill="D0D8E8"/>
          </w:tcPr>
          <w:p w14:paraId="7F79D61D"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60</w:t>
            </w:r>
          </w:p>
        </w:tc>
        <w:tc>
          <w:tcPr>
            <w:tcW w:w="1487" w:type="dxa"/>
            <w:tcBorders>
              <w:top w:val="single" w:sz="8" w:space="0" w:color="FFFFFF"/>
              <w:left w:val="single" w:sz="8" w:space="0" w:color="FFFFFF"/>
              <w:bottom w:val="single" w:sz="8" w:space="0" w:color="FFFFFF"/>
              <w:right w:val="single" w:sz="8" w:space="0" w:color="FFFFFF"/>
            </w:tcBorders>
            <w:shd w:val="clear" w:color="auto" w:fill="D0D8E8"/>
          </w:tcPr>
          <w:p w14:paraId="00180BF4"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229</w:t>
            </w:r>
          </w:p>
        </w:tc>
        <w:tc>
          <w:tcPr>
            <w:tcW w:w="127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358F3508" w14:textId="7FA16066" w:rsidR="000479BC" w:rsidRPr="001D349A" w:rsidRDefault="00EE3D40" w:rsidP="000479BC">
            <w:pPr>
              <w:spacing w:after="0"/>
              <w:jc w:val="center"/>
              <w:rPr>
                <w:rFonts w:ascii="Times New Roman" w:hAnsi="Times New Roman" w:cs="Times New Roman"/>
                <w:b/>
                <w:bCs/>
              </w:rPr>
            </w:pPr>
            <w:r>
              <w:rPr>
                <w:rFonts w:ascii="Times New Roman" w:hAnsi="Times New Roman" w:cs="Times New Roman"/>
                <w:b/>
                <w:bCs/>
              </w:rPr>
              <w:t>Ulaşıldı</w:t>
            </w:r>
          </w:p>
        </w:tc>
        <w:tc>
          <w:tcPr>
            <w:tcW w:w="525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1F23FE2" w14:textId="3CF7042E" w:rsidR="000479BC" w:rsidRPr="001D349A" w:rsidRDefault="000479BC" w:rsidP="000479BC">
            <w:pPr>
              <w:spacing w:after="0" w:line="276" w:lineRule="auto"/>
              <w:jc w:val="both"/>
              <w:rPr>
                <w:rFonts w:ascii="Times New Roman" w:hAnsi="Times New Roman" w:cs="Times New Roman"/>
                <w:bCs/>
              </w:rPr>
            </w:pPr>
            <w:r w:rsidRPr="001D349A">
              <w:rPr>
                <w:rFonts w:ascii="Times New Roman" w:hAnsi="Times New Roman" w:cs="Times New Roman"/>
              </w:rPr>
              <w:t xml:space="preserve">2022 yılı ilk 6 aylık dönemde </w:t>
            </w:r>
            <w:r w:rsidR="00EE3D40">
              <w:rPr>
                <w:rStyle w:val="Gl"/>
                <w:rFonts w:ascii="Times New Roman" w:hAnsi="Times New Roman" w:cs="Times New Roman"/>
                <w:b w:val="0"/>
              </w:rPr>
              <w:t>65 Hemşirelik B</w:t>
            </w:r>
            <w:r w:rsidRPr="001D349A">
              <w:rPr>
                <w:rStyle w:val="Gl"/>
                <w:rFonts w:ascii="Times New Roman" w:hAnsi="Times New Roman" w:cs="Times New Roman"/>
                <w:b w:val="0"/>
              </w:rPr>
              <w:t>ölümü öğrencisi 229 ödünç işlemi</w:t>
            </w:r>
            <w:r w:rsidRPr="001D349A">
              <w:rPr>
                <w:rFonts w:ascii="Times New Roman" w:hAnsi="Times New Roman" w:cs="Times New Roman"/>
                <w:b/>
              </w:rPr>
              <w:t xml:space="preserve"> </w:t>
            </w:r>
            <w:r w:rsidRPr="001D349A">
              <w:rPr>
                <w:rFonts w:ascii="Times New Roman" w:hAnsi="Times New Roman" w:cs="Times New Roman"/>
              </w:rPr>
              <w:t>gerçekleştirmiştir.</w:t>
            </w:r>
          </w:p>
        </w:tc>
        <w:tc>
          <w:tcPr>
            <w:tcW w:w="3260" w:type="dxa"/>
            <w:gridSpan w:val="2"/>
            <w:tcBorders>
              <w:top w:val="single" w:sz="8" w:space="0" w:color="FFFFFF"/>
              <w:left w:val="single" w:sz="8" w:space="0" w:color="FFFFFF"/>
              <w:bottom w:val="single" w:sz="8" w:space="0" w:color="FFFFFF"/>
              <w:right w:val="single" w:sz="8" w:space="0" w:color="FFFFFF"/>
            </w:tcBorders>
            <w:shd w:val="clear" w:color="auto" w:fill="D0D8E8"/>
          </w:tcPr>
          <w:p w14:paraId="5589AF9F" w14:textId="77777777" w:rsidR="000479BC" w:rsidRPr="001D349A" w:rsidRDefault="000479BC" w:rsidP="000479BC">
            <w:pPr>
              <w:spacing w:after="0"/>
              <w:rPr>
                <w:rFonts w:ascii="Times New Roman" w:hAnsi="Times New Roman" w:cs="Times New Roman"/>
                <w:bCs/>
              </w:rPr>
            </w:pPr>
          </w:p>
        </w:tc>
      </w:tr>
    </w:tbl>
    <w:p w14:paraId="48FC4AEB" w14:textId="77777777" w:rsidR="000479BC" w:rsidRPr="001D349A" w:rsidRDefault="000479BC" w:rsidP="000479BC">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528"/>
        <w:gridCol w:w="948"/>
        <w:gridCol w:w="1021"/>
        <w:gridCol w:w="2014"/>
        <w:gridCol w:w="1417"/>
        <w:gridCol w:w="5529"/>
        <w:gridCol w:w="2126"/>
      </w:tblGrid>
      <w:tr w:rsidR="000479BC" w:rsidRPr="001D349A" w14:paraId="11BB246A" w14:textId="77777777" w:rsidTr="000479BC">
        <w:trPr>
          <w:trHeight w:val="301"/>
        </w:trPr>
        <w:tc>
          <w:tcPr>
            <w:tcW w:w="2528" w:type="dxa"/>
            <w:tcBorders>
              <w:top w:val="single" w:sz="8" w:space="0" w:color="FFFFFF"/>
              <w:left w:val="single" w:sz="8" w:space="0" w:color="FFFFFF"/>
              <w:bottom w:val="single" w:sz="24" w:space="0" w:color="FFFFFF"/>
              <w:right w:val="single" w:sz="8" w:space="0" w:color="FFFFFF"/>
            </w:tcBorders>
            <w:shd w:val="clear" w:color="auto" w:fill="4F81BD"/>
          </w:tcPr>
          <w:p w14:paraId="11D30246" w14:textId="77777777" w:rsidR="000479BC" w:rsidRPr="001D349A" w:rsidRDefault="000479BC" w:rsidP="000479BC">
            <w:pPr>
              <w:rPr>
                <w:rFonts w:ascii="Times New Roman" w:hAnsi="Times New Roman" w:cs="Times New Roman"/>
              </w:rPr>
            </w:pPr>
            <w:r w:rsidRPr="001D349A">
              <w:rPr>
                <w:rFonts w:ascii="Times New Roman" w:hAnsi="Times New Roman" w:cs="Times New Roman"/>
                <w:b/>
                <w:bCs/>
              </w:rPr>
              <w:t>Amaç (A4)</w:t>
            </w:r>
          </w:p>
        </w:tc>
        <w:tc>
          <w:tcPr>
            <w:tcW w:w="10929" w:type="dxa"/>
            <w:gridSpan w:val="5"/>
            <w:tcBorders>
              <w:top w:val="single" w:sz="8" w:space="0" w:color="FFFFFF"/>
              <w:left w:val="single" w:sz="8" w:space="0" w:color="FFFFFF"/>
              <w:bottom w:val="single" w:sz="24" w:space="0" w:color="FFFFFF"/>
            </w:tcBorders>
            <w:shd w:val="clear" w:color="auto" w:fill="4F81BD"/>
          </w:tcPr>
          <w:p w14:paraId="670AF64B" w14:textId="77777777" w:rsidR="000479BC" w:rsidRPr="001D349A" w:rsidRDefault="000479BC" w:rsidP="000479BC">
            <w:pPr>
              <w:rPr>
                <w:rFonts w:ascii="Times New Roman" w:hAnsi="Times New Roman" w:cs="Times New Roman"/>
                <w:b/>
                <w:bCs/>
              </w:rPr>
            </w:pPr>
            <w:r w:rsidRPr="001D349A">
              <w:rPr>
                <w:rFonts w:ascii="Times New Roman" w:hAnsi="Times New Roman" w:cs="Times New Roman"/>
                <w:b/>
                <w:bCs/>
              </w:rPr>
              <w:t>Bölgesel Kalkınmaya Yönelik Sosyal, Kültürel ve Bilimsel Faaliyetleri Arttırmak</w:t>
            </w:r>
          </w:p>
        </w:tc>
        <w:tc>
          <w:tcPr>
            <w:tcW w:w="2126" w:type="dxa"/>
            <w:tcBorders>
              <w:top w:val="single" w:sz="8" w:space="0" w:color="FFFFFF"/>
              <w:left w:val="single" w:sz="8" w:space="0" w:color="FFFFFF"/>
              <w:bottom w:val="single" w:sz="24" w:space="0" w:color="FFFFFF"/>
            </w:tcBorders>
            <w:shd w:val="clear" w:color="auto" w:fill="4F81BD"/>
          </w:tcPr>
          <w:p w14:paraId="2A97844C" w14:textId="77777777" w:rsidR="000479BC" w:rsidRPr="001D349A" w:rsidRDefault="000479BC" w:rsidP="000479BC">
            <w:pPr>
              <w:rPr>
                <w:rFonts w:ascii="Times New Roman" w:hAnsi="Times New Roman" w:cs="Times New Roman"/>
                <w:b/>
                <w:bCs/>
              </w:rPr>
            </w:pPr>
          </w:p>
        </w:tc>
      </w:tr>
      <w:tr w:rsidR="000479BC" w:rsidRPr="001D349A" w14:paraId="199A9062" w14:textId="77777777" w:rsidTr="000479BC">
        <w:trPr>
          <w:trHeight w:val="57"/>
        </w:trPr>
        <w:tc>
          <w:tcPr>
            <w:tcW w:w="2528" w:type="dxa"/>
            <w:tcBorders>
              <w:top w:val="single" w:sz="24" w:space="0" w:color="FFFFFF"/>
              <w:left w:val="single" w:sz="8" w:space="0" w:color="FFFFFF"/>
              <w:bottom w:val="single" w:sz="8" w:space="0" w:color="FFFFFF"/>
              <w:right w:val="single" w:sz="8" w:space="0" w:color="FFFFFF"/>
            </w:tcBorders>
            <w:shd w:val="clear" w:color="auto" w:fill="D0D8E8"/>
          </w:tcPr>
          <w:p w14:paraId="5370B0F3" w14:textId="77777777" w:rsidR="000479BC" w:rsidRPr="001D349A" w:rsidRDefault="000479BC" w:rsidP="000479BC">
            <w:pPr>
              <w:spacing w:after="0"/>
              <w:rPr>
                <w:rFonts w:ascii="Times New Roman" w:hAnsi="Times New Roman" w:cs="Times New Roman"/>
              </w:rPr>
            </w:pPr>
            <w:r w:rsidRPr="001D349A">
              <w:rPr>
                <w:rFonts w:ascii="Times New Roman" w:hAnsi="Times New Roman" w:cs="Times New Roman"/>
                <w:b/>
                <w:bCs/>
              </w:rPr>
              <w:t>Hedef (H4.4)</w:t>
            </w:r>
          </w:p>
        </w:tc>
        <w:tc>
          <w:tcPr>
            <w:tcW w:w="10929" w:type="dxa"/>
            <w:gridSpan w:val="5"/>
            <w:tcBorders>
              <w:top w:val="single" w:sz="24" w:space="0" w:color="FFFFFF"/>
              <w:left w:val="single" w:sz="8" w:space="0" w:color="FFFFFF"/>
              <w:bottom w:val="single" w:sz="8" w:space="0" w:color="FFFFFF"/>
            </w:tcBorders>
            <w:shd w:val="clear" w:color="auto" w:fill="D0D8E8"/>
          </w:tcPr>
          <w:p w14:paraId="25414E32" w14:textId="77777777" w:rsidR="000479BC" w:rsidRPr="001D349A" w:rsidRDefault="000479BC" w:rsidP="000479BC">
            <w:pPr>
              <w:spacing w:after="0"/>
              <w:rPr>
                <w:rFonts w:ascii="Times New Roman" w:hAnsi="Times New Roman" w:cs="Times New Roman"/>
                <w:b/>
                <w:bCs/>
              </w:rPr>
            </w:pPr>
            <w:r w:rsidRPr="001D349A">
              <w:rPr>
                <w:rFonts w:ascii="Times New Roman" w:hAnsi="Times New Roman" w:cs="Times New Roman"/>
                <w:b/>
                <w:bCs/>
              </w:rPr>
              <w:t>Bölgenin kalkınmasına ve gelişmesine yönelik faaliyetler arttırılacaktır.</w:t>
            </w:r>
          </w:p>
        </w:tc>
        <w:tc>
          <w:tcPr>
            <w:tcW w:w="2126" w:type="dxa"/>
            <w:tcBorders>
              <w:top w:val="single" w:sz="24" w:space="0" w:color="FFFFFF"/>
              <w:left w:val="single" w:sz="8" w:space="0" w:color="FFFFFF"/>
              <w:bottom w:val="single" w:sz="8" w:space="0" w:color="FFFFFF"/>
            </w:tcBorders>
            <w:shd w:val="clear" w:color="auto" w:fill="D0D8E8"/>
          </w:tcPr>
          <w:p w14:paraId="55618790" w14:textId="77777777" w:rsidR="000479BC" w:rsidRPr="001D349A" w:rsidRDefault="000479BC" w:rsidP="000479BC">
            <w:pPr>
              <w:spacing w:after="0"/>
              <w:rPr>
                <w:rFonts w:ascii="Times New Roman" w:hAnsi="Times New Roman" w:cs="Times New Roman"/>
                <w:b/>
                <w:bCs/>
              </w:rPr>
            </w:pPr>
          </w:p>
        </w:tc>
      </w:tr>
      <w:tr w:rsidR="000479BC" w:rsidRPr="001D349A" w14:paraId="01D7A9FE" w14:textId="77777777" w:rsidTr="000479BC">
        <w:trPr>
          <w:trHeight w:val="93"/>
        </w:trPr>
        <w:tc>
          <w:tcPr>
            <w:tcW w:w="2528" w:type="dxa"/>
            <w:tcBorders>
              <w:top w:val="single" w:sz="8" w:space="0" w:color="FFFFFF"/>
              <w:left w:val="single" w:sz="8" w:space="0" w:color="FFFFFF"/>
              <w:bottom w:val="single" w:sz="8" w:space="0" w:color="FFFFFF"/>
              <w:right w:val="single" w:sz="8" w:space="0" w:color="FFFFFF"/>
            </w:tcBorders>
            <w:shd w:val="clear" w:color="auto" w:fill="E9EDF4"/>
          </w:tcPr>
          <w:p w14:paraId="59A1B6BF" w14:textId="77777777" w:rsidR="000479BC" w:rsidRPr="001D349A" w:rsidRDefault="000479BC" w:rsidP="000479BC">
            <w:pPr>
              <w:spacing w:after="0"/>
              <w:rPr>
                <w:rFonts w:ascii="Times New Roman" w:hAnsi="Times New Roman" w:cs="Times New Roman"/>
              </w:rPr>
            </w:pPr>
            <w:r w:rsidRPr="001D349A">
              <w:rPr>
                <w:rFonts w:ascii="Times New Roman" w:hAnsi="Times New Roman" w:cs="Times New Roman"/>
                <w:b/>
                <w:bCs/>
              </w:rPr>
              <w:t>Performans Göstergeleri</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Pr>
          <w:p w14:paraId="2BECB19A"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b/>
                <w:bCs/>
              </w:rPr>
              <w:t>Hedefe Etkisi (%)</w:t>
            </w:r>
          </w:p>
        </w:tc>
        <w:tc>
          <w:tcPr>
            <w:tcW w:w="1021" w:type="dxa"/>
            <w:tcBorders>
              <w:top w:val="single" w:sz="8" w:space="0" w:color="FFFFFF"/>
              <w:left w:val="single" w:sz="8" w:space="0" w:color="FFFFFF"/>
              <w:bottom w:val="single" w:sz="8" w:space="0" w:color="FFFFFF"/>
              <w:right w:val="single" w:sz="8" w:space="0" w:color="FFFFFF"/>
            </w:tcBorders>
            <w:shd w:val="clear" w:color="auto" w:fill="E9EDF4"/>
          </w:tcPr>
          <w:p w14:paraId="32663038"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b/>
                <w:bCs/>
              </w:rPr>
              <w:t>Hedef 2022</w:t>
            </w:r>
          </w:p>
        </w:tc>
        <w:tc>
          <w:tcPr>
            <w:tcW w:w="2014" w:type="dxa"/>
            <w:tcBorders>
              <w:top w:val="single" w:sz="8" w:space="0" w:color="FFFFFF"/>
              <w:left w:val="single" w:sz="8" w:space="0" w:color="FFFFFF"/>
              <w:bottom w:val="single" w:sz="8" w:space="0" w:color="FFFFFF"/>
              <w:right w:val="single" w:sz="8" w:space="0" w:color="FFFFFF"/>
            </w:tcBorders>
            <w:shd w:val="clear" w:color="auto" w:fill="E9EDF4"/>
          </w:tcPr>
          <w:p w14:paraId="1554B4EE" w14:textId="77777777" w:rsidR="000479BC" w:rsidRPr="001D349A" w:rsidRDefault="000479BC" w:rsidP="000479BC">
            <w:pPr>
              <w:spacing w:after="0"/>
              <w:jc w:val="center"/>
              <w:rPr>
                <w:rFonts w:ascii="Times New Roman" w:hAnsi="Times New Roman" w:cs="Times New Roman"/>
                <w:b/>
                <w:bCs/>
              </w:rPr>
            </w:pPr>
            <w:r w:rsidRPr="001D349A">
              <w:rPr>
                <w:rFonts w:ascii="Times New Roman" w:hAnsi="Times New Roman" w:cs="Times New Roman"/>
                <w:b/>
                <w:bCs/>
              </w:rPr>
              <w:t>Gerçekleşen</w:t>
            </w:r>
          </w:p>
          <w:p w14:paraId="6DADC71B"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b/>
                <w:bCs/>
              </w:rPr>
              <w:t xml:space="preserve"> 2022</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3EBC3CF0" w14:textId="77777777" w:rsidR="000479BC" w:rsidRPr="001D349A" w:rsidRDefault="000479BC" w:rsidP="000479BC">
            <w:pPr>
              <w:spacing w:after="0"/>
              <w:jc w:val="center"/>
              <w:rPr>
                <w:rFonts w:ascii="Times New Roman" w:hAnsi="Times New Roman" w:cs="Times New Roman"/>
                <w:b/>
                <w:bCs/>
              </w:rPr>
            </w:pPr>
            <w:r w:rsidRPr="001D349A">
              <w:rPr>
                <w:rFonts w:ascii="Times New Roman" w:hAnsi="Times New Roman" w:cs="Times New Roman"/>
                <w:b/>
                <w:bCs/>
              </w:rPr>
              <w:t>Gerçekleşme Durumu</w:t>
            </w:r>
          </w:p>
        </w:tc>
        <w:tc>
          <w:tcPr>
            <w:tcW w:w="552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567A8CD7" w14:textId="77777777" w:rsidR="000479BC" w:rsidRPr="001D349A" w:rsidRDefault="000479BC" w:rsidP="000479BC">
            <w:pPr>
              <w:spacing w:after="0"/>
              <w:jc w:val="center"/>
              <w:rPr>
                <w:rFonts w:ascii="Times New Roman" w:hAnsi="Times New Roman" w:cs="Times New Roman"/>
                <w:b/>
                <w:bCs/>
              </w:rPr>
            </w:pPr>
            <w:r w:rsidRPr="001D349A">
              <w:rPr>
                <w:rFonts w:ascii="Times New Roman" w:hAnsi="Times New Roman" w:cs="Times New Roman"/>
                <w:b/>
                <w:bCs/>
              </w:rPr>
              <w:t>Açıklama</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Pr>
          <w:p w14:paraId="367A0326" w14:textId="77777777" w:rsidR="000479BC" w:rsidRPr="001D349A" w:rsidRDefault="000479BC" w:rsidP="000479BC">
            <w:pPr>
              <w:spacing w:after="0"/>
              <w:jc w:val="center"/>
              <w:rPr>
                <w:rFonts w:ascii="Times New Roman" w:hAnsi="Times New Roman" w:cs="Times New Roman"/>
                <w:b/>
                <w:bCs/>
              </w:rPr>
            </w:pPr>
            <w:r w:rsidRPr="001D349A">
              <w:rPr>
                <w:rFonts w:ascii="Times New Roman" w:eastAsia="Times New Roman" w:hAnsi="Times New Roman" w:cs="Times New Roman"/>
                <w:b/>
                <w:bCs/>
                <w:color w:val="000000"/>
                <w:lang w:eastAsia="tr-TR"/>
              </w:rPr>
              <w:t>Eylem Planı</w:t>
            </w:r>
          </w:p>
        </w:tc>
      </w:tr>
      <w:tr w:rsidR="000479BC" w:rsidRPr="001D349A" w14:paraId="34727AA9" w14:textId="77777777" w:rsidTr="000479BC">
        <w:trPr>
          <w:trHeight w:val="38"/>
        </w:trPr>
        <w:tc>
          <w:tcPr>
            <w:tcW w:w="2528" w:type="dxa"/>
            <w:tcBorders>
              <w:top w:val="single" w:sz="8" w:space="0" w:color="FFFFFF"/>
              <w:left w:val="single" w:sz="8" w:space="0" w:color="FFFFFF"/>
              <w:bottom w:val="single" w:sz="8" w:space="0" w:color="FFFFFF"/>
              <w:right w:val="single" w:sz="8" w:space="0" w:color="FFFFFF"/>
            </w:tcBorders>
            <w:shd w:val="clear" w:color="auto" w:fill="D0D8E8"/>
          </w:tcPr>
          <w:p w14:paraId="49A118F0" w14:textId="77777777" w:rsidR="000479BC" w:rsidRPr="001D349A" w:rsidRDefault="000479BC" w:rsidP="000479BC">
            <w:pPr>
              <w:spacing w:after="0"/>
              <w:rPr>
                <w:rFonts w:ascii="Times New Roman" w:hAnsi="Times New Roman" w:cs="Times New Roman"/>
              </w:rPr>
            </w:pPr>
            <w:r w:rsidRPr="001D349A">
              <w:rPr>
                <w:rFonts w:ascii="Times New Roman" w:hAnsi="Times New Roman" w:cs="Times New Roman"/>
              </w:rPr>
              <w:t>PG4.4.1 Bölgeye yönelik hazırlanan proje sayısı</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44469AB6"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25</w:t>
            </w:r>
          </w:p>
        </w:tc>
        <w:tc>
          <w:tcPr>
            <w:tcW w:w="1021" w:type="dxa"/>
            <w:tcBorders>
              <w:top w:val="single" w:sz="8" w:space="0" w:color="FFFFFF"/>
              <w:left w:val="single" w:sz="8" w:space="0" w:color="FFFFFF"/>
              <w:bottom w:val="single" w:sz="8" w:space="0" w:color="FFFFFF"/>
              <w:right w:val="single" w:sz="8" w:space="0" w:color="FFFFFF"/>
            </w:tcBorders>
            <w:shd w:val="clear" w:color="auto" w:fill="D0D8E8"/>
          </w:tcPr>
          <w:p w14:paraId="63AA1BB2"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1</w:t>
            </w:r>
          </w:p>
        </w:tc>
        <w:tc>
          <w:tcPr>
            <w:tcW w:w="2014" w:type="dxa"/>
            <w:tcBorders>
              <w:top w:val="single" w:sz="8" w:space="0" w:color="FFFFFF"/>
              <w:left w:val="single" w:sz="8" w:space="0" w:color="FFFFFF"/>
              <w:bottom w:val="single" w:sz="8" w:space="0" w:color="FFFFFF"/>
              <w:right w:val="single" w:sz="8" w:space="0" w:color="FFFFFF"/>
            </w:tcBorders>
            <w:shd w:val="clear" w:color="auto" w:fill="DCE6F2"/>
          </w:tcPr>
          <w:p w14:paraId="0FF564DE"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0</w:t>
            </w:r>
          </w:p>
        </w:tc>
        <w:tc>
          <w:tcPr>
            <w:tcW w:w="1417"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542B4D06" w14:textId="77777777" w:rsidR="000479BC" w:rsidRPr="001D349A" w:rsidRDefault="000479BC" w:rsidP="000479BC">
            <w:pPr>
              <w:spacing w:after="0"/>
              <w:jc w:val="center"/>
              <w:rPr>
                <w:rFonts w:ascii="Times New Roman" w:hAnsi="Times New Roman" w:cs="Times New Roman"/>
                <w:b/>
                <w:bCs/>
              </w:rPr>
            </w:pPr>
            <w:r w:rsidRPr="001D349A">
              <w:rPr>
                <w:rFonts w:ascii="Times New Roman" w:hAnsi="Times New Roman" w:cs="Times New Roman"/>
                <w:b/>
                <w:bCs/>
              </w:rPr>
              <w:t>Ulaşılmadı</w:t>
            </w:r>
          </w:p>
        </w:tc>
        <w:tc>
          <w:tcPr>
            <w:tcW w:w="5529"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1C36B7BF" w14:textId="77777777" w:rsidR="000479BC" w:rsidRPr="001D349A" w:rsidRDefault="000479BC" w:rsidP="000479BC">
            <w:pPr>
              <w:spacing w:after="0"/>
              <w:rPr>
                <w:rFonts w:ascii="Times New Roman" w:hAnsi="Times New Roman" w:cs="Times New Roman"/>
                <w:b/>
                <w:bCs/>
              </w:rPr>
            </w:pPr>
          </w:p>
        </w:tc>
        <w:tc>
          <w:tcPr>
            <w:tcW w:w="2126" w:type="dxa"/>
            <w:tcBorders>
              <w:top w:val="single" w:sz="8" w:space="0" w:color="FFFFFF"/>
              <w:left w:val="single" w:sz="8" w:space="0" w:color="FFFFFF"/>
              <w:bottom w:val="single" w:sz="8" w:space="0" w:color="FFFFFF"/>
              <w:right w:val="single" w:sz="8" w:space="0" w:color="FFFFFF"/>
            </w:tcBorders>
            <w:shd w:val="clear" w:color="auto" w:fill="DCE6F2"/>
          </w:tcPr>
          <w:p w14:paraId="7A33E8AF" w14:textId="77777777" w:rsidR="000479BC" w:rsidRPr="001D349A" w:rsidRDefault="000479BC" w:rsidP="00737783">
            <w:pPr>
              <w:spacing w:after="0"/>
              <w:jc w:val="both"/>
              <w:rPr>
                <w:rFonts w:ascii="Times New Roman" w:hAnsi="Times New Roman" w:cs="Times New Roman"/>
                <w:b/>
                <w:bCs/>
              </w:rPr>
            </w:pPr>
            <w:r w:rsidRPr="001D349A">
              <w:rPr>
                <w:rFonts w:ascii="Times New Roman" w:hAnsi="Times New Roman" w:cs="Times New Roman"/>
              </w:rPr>
              <w:t>Bölgeye yönelik proje hazırlık süreci devam etmektedir.</w:t>
            </w:r>
          </w:p>
        </w:tc>
      </w:tr>
      <w:tr w:rsidR="000479BC" w:rsidRPr="001D349A" w14:paraId="7212F90E" w14:textId="77777777" w:rsidTr="000479BC">
        <w:trPr>
          <w:trHeight w:val="38"/>
        </w:trPr>
        <w:tc>
          <w:tcPr>
            <w:tcW w:w="2528" w:type="dxa"/>
            <w:tcBorders>
              <w:top w:val="single" w:sz="8" w:space="0" w:color="FFFFFF"/>
              <w:left w:val="single" w:sz="8" w:space="0" w:color="FFFFFF"/>
              <w:bottom w:val="single" w:sz="8" w:space="0" w:color="FFFFFF"/>
              <w:right w:val="single" w:sz="8" w:space="0" w:color="FFFFFF"/>
            </w:tcBorders>
            <w:shd w:val="clear" w:color="auto" w:fill="D0D8E8"/>
          </w:tcPr>
          <w:p w14:paraId="26D86D41" w14:textId="77777777" w:rsidR="000479BC" w:rsidRPr="001D349A" w:rsidRDefault="000479BC" w:rsidP="000479BC">
            <w:pPr>
              <w:spacing w:after="0"/>
              <w:rPr>
                <w:rFonts w:ascii="Times New Roman" w:hAnsi="Times New Roman" w:cs="Times New Roman"/>
              </w:rPr>
            </w:pPr>
            <w:r w:rsidRPr="001D349A">
              <w:rPr>
                <w:rFonts w:ascii="Times New Roman" w:hAnsi="Times New Roman" w:cs="Times New Roman"/>
              </w:rPr>
              <w:t>PG4.4.3. Sosyal sorumluluk projesi sayısı</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57E41181"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25</w:t>
            </w:r>
          </w:p>
        </w:tc>
        <w:tc>
          <w:tcPr>
            <w:tcW w:w="1021" w:type="dxa"/>
            <w:tcBorders>
              <w:top w:val="single" w:sz="8" w:space="0" w:color="FFFFFF"/>
              <w:left w:val="single" w:sz="8" w:space="0" w:color="FFFFFF"/>
              <w:bottom w:val="single" w:sz="8" w:space="0" w:color="FFFFFF"/>
              <w:right w:val="single" w:sz="8" w:space="0" w:color="FFFFFF"/>
            </w:tcBorders>
            <w:shd w:val="clear" w:color="auto" w:fill="D0D8E8"/>
          </w:tcPr>
          <w:p w14:paraId="63807939"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3</w:t>
            </w:r>
          </w:p>
        </w:tc>
        <w:tc>
          <w:tcPr>
            <w:tcW w:w="2014" w:type="dxa"/>
            <w:tcBorders>
              <w:top w:val="single" w:sz="8" w:space="0" w:color="FFFFFF"/>
              <w:left w:val="single" w:sz="8" w:space="0" w:color="FFFFFF"/>
              <w:bottom w:val="single" w:sz="8" w:space="0" w:color="FFFFFF"/>
              <w:right w:val="single" w:sz="8" w:space="0" w:color="FFFFFF"/>
            </w:tcBorders>
            <w:shd w:val="clear" w:color="auto" w:fill="DCE6F2"/>
          </w:tcPr>
          <w:p w14:paraId="52B7671B" w14:textId="57E961B4" w:rsidR="000479BC" w:rsidRPr="001D349A" w:rsidRDefault="00DF00EF" w:rsidP="000479BC">
            <w:pPr>
              <w:spacing w:after="0"/>
              <w:jc w:val="center"/>
              <w:rPr>
                <w:rFonts w:ascii="Times New Roman" w:hAnsi="Times New Roman" w:cs="Times New Roman"/>
              </w:rPr>
            </w:pPr>
            <w:r>
              <w:rPr>
                <w:rFonts w:ascii="Times New Roman" w:hAnsi="Times New Roman" w:cs="Times New Roman"/>
              </w:rPr>
              <w:t>11</w:t>
            </w:r>
          </w:p>
        </w:tc>
        <w:tc>
          <w:tcPr>
            <w:tcW w:w="1417"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60FB6A1F" w14:textId="77777777" w:rsidR="000479BC" w:rsidRPr="001D349A" w:rsidRDefault="000479BC" w:rsidP="000479BC">
            <w:pPr>
              <w:spacing w:after="0"/>
              <w:jc w:val="center"/>
              <w:rPr>
                <w:rFonts w:ascii="Times New Roman" w:hAnsi="Times New Roman" w:cs="Times New Roman"/>
                <w:b/>
                <w:bCs/>
              </w:rPr>
            </w:pPr>
            <w:r w:rsidRPr="001D349A">
              <w:rPr>
                <w:rFonts w:ascii="Times New Roman" w:hAnsi="Times New Roman" w:cs="Times New Roman"/>
                <w:b/>
                <w:bCs/>
              </w:rPr>
              <w:t>Ulaşıldı</w:t>
            </w:r>
          </w:p>
        </w:tc>
        <w:tc>
          <w:tcPr>
            <w:tcW w:w="5529"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7D2B454C" w14:textId="03D738FA" w:rsidR="00EE3D40" w:rsidRPr="001D349A" w:rsidRDefault="00EE3D40" w:rsidP="00EE3D40">
            <w:pPr>
              <w:pStyle w:val="ListeParagraf"/>
              <w:numPr>
                <w:ilvl w:val="0"/>
                <w:numId w:val="24"/>
              </w:numPr>
              <w:spacing w:after="0" w:line="276" w:lineRule="auto"/>
              <w:ind w:right="130"/>
              <w:jc w:val="both"/>
              <w:rPr>
                <w:rFonts w:ascii="Times New Roman" w:hAnsi="Times New Roman" w:cs="Times New Roman"/>
              </w:rPr>
            </w:pPr>
            <w:r w:rsidRPr="001D349A">
              <w:rPr>
                <w:rFonts w:ascii="Times New Roman" w:hAnsi="Times New Roman" w:cs="Times New Roman"/>
              </w:rPr>
              <w:t>Meme Kanseri Farkındalık Eğitimi, 04.04.2022, Bartın Üniversitesi Sağlık Bilimleri Fakültesi Hemşirelik Bölümü</w:t>
            </w:r>
          </w:p>
          <w:p w14:paraId="3AE08EB3" w14:textId="77777777" w:rsidR="00EE3D40" w:rsidRPr="001D349A" w:rsidRDefault="00EE3D40" w:rsidP="00EE3D40">
            <w:pPr>
              <w:pStyle w:val="ListeParagraf"/>
              <w:numPr>
                <w:ilvl w:val="0"/>
                <w:numId w:val="24"/>
              </w:numPr>
              <w:spacing w:after="0" w:line="276" w:lineRule="auto"/>
              <w:ind w:right="130"/>
              <w:jc w:val="both"/>
              <w:rPr>
                <w:rFonts w:ascii="Times New Roman" w:hAnsi="Times New Roman" w:cs="Times New Roman"/>
              </w:rPr>
            </w:pPr>
            <w:r w:rsidRPr="001D349A">
              <w:rPr>
                <w:rFonts w:ascii="Times New Roman" w:hAnsi="Times New Roman" w:cs="Times New Roman"/>
              </w:rPr>
              <w:t>Temel İlk</w:t>
            </w:r>
            <w:r>
              <w:rPr>
                <w:rFonts w:ascii="Times New Roman" w:hAnsi="Times New Roman" w:cs="Times New Roman"/>
              </w:rPr>
              <w:t xml:space="preserve"> Y</w:t>
            </w:r>
            <w:r w:rsidRPr="001D349A">
              <w:rPr>
                <w:rFonts w:ascii="Times New Roman" w:hAnsi="Times New Roman" w:cs="Times New Roman"/>
              </w:rPr>
              <w:t xml:space="preserve">ardım Eğitimi, 25.04.2022, Bartın Üniversitesi Sağlık Bilimleri Fakültesi Hemşirelik Bölümü </w:t>
            </w:r>
          </w:p>
          <w:p w14:paraId="269A7C89" w14:textId="77777777" w:rsidR="00EE3D40" w:rsidRPr="001D349A" w:rsidRDefault="00EE3D40" w:rsidP="00EE3D40">
            <w:pPr>
              <w:pStyle w:val="ListeParagraf"/>
              <w:numPr>
                <w:ilvl w:val="0"/>
                <w:numId w:val="24"/>
              </w:numPr>
              <w:spacing w:after="0" w:line="276" w:lineRule="auto"/>
              <w:ind w:right="130"/>
              <w:jc w:val="both"/>
              <w:rPr>
                <w:rFonts w:ascii="Times New Roman" w:hAnsi="Times New Roman" w:cs="Times New Roman"/>
              </w:rPr>
            </w:pPr>
            <w:r w:rsidRPr="001D349A">
              <w:rPr>
                <w:rFonts w:ascii="Times New Roman" w:hAnsi="Times New Roman" w:cs="Times New Roman"/>
              </w:rPr>
              <w:t>Temel Düzeyde İlk</w:t>
            </w:r>
            <w:r>
              <w:rPr>
                <w:rFonts w:ascii="Times New Roman" w:hAnsi="Times New Roman" w:cs="Times New Roman"/>
              </w:rPr>
              <w:t xml:space="preserve"> Y</w:t>
            </w:r>
            <w:r w:rsidRPr="001D349A">
              <w:rPr>
                <w:rFonts w:ascii="Times New Roman" w:hAnsi="Times New Roman" w:cs="Times New Roman"/>
              </w:rPr>
              <w:t>ardım Eğitimi, 09.05.2022, Bartın Üniversitesi Sağlık Bilimleri Fakültesi Hemşirelik Bölümü</w:t>
            </w:r>
          </w:p>
          <w:p w14:paraId="28231602" w14:textId="77777777" w:rsidR="000479BC" w:rsidRPr="001D349A" w:rsidRDefault="000479BC" w:rsidP="000479BC">
            <w:pPr>
              <w:pStyle w:val="ListeParagraf"/>
              <w:numPr>
                <w:ilvl w:val="0"/>
                <w:numId w:val="24"/>
              </w:numPr>
              <w:spacing w:after="0" w:line="276" w:lineRule="auto"/>
              <w:ind w:right="130"/>
              <w:jc w:val="both"/>
              <w:rPr>
                <w:rFonts w:ascii="Times New Roman" w:hAnsi="Times New Roman" w:cs="Times New Roman"/>
              </w:rPr>
            </w:pPr>
            <w:r w:rsidRPr="001D349A">
              <w:rPr>
                <w:rFonts w:ascii="Times New Roman" w:hAnsi="Times New Roman" w:cs="Times New Roman"/>
              </w:rPr>
              <w:t>Bul, Tamamla, Eğlen Etkinliği, 16.05.2022, Bartın Üniversitesi Sağlık Bilimleri Fakültesi Hemşirelik Bölümü</w:t>
            </w:r>
          </w:p>
          <w:p w14:paraId="65101009" w14:textId="77777777" w:rsidR="000479BC" w:rsidRPr="001D349A" w:rsidRDefault="000479BC" w:rsidP="000479BC">
            <w:pPr>
              <w:pStyle w:val="ListeParagraf"/>
              <w:numPr>
                <w:ilvl w:val="0"/>
                <w:numId w:val="24"/>
              </w:numPr>
              <w:spacing w:after="0" w:line="276" w:lineRule="auto"/>
              <w:ind w:right="130"/>
              <w:jc w:val="both"/>
              <w:rPr>
                <w:rFonts w:ascii="Times New Roman" w:hAnsi="Times New Roman" w:cs="Times New Roman"/>
              </w:rPr>
            </w:pPr>
            <w:r w:rsidRPr="001D349A">
              <w:rPr>
                <w:rFonts w:ascii="Times New Roman" w:hAnsi="Times New Roman" w:cs="Times New Roman"/>
              </w:rPr>
              <w:lastRenderedPageBreak/>
              <w:t>Hem Oynayalım Hem Öğrenelim Etkinliği, 23.05.2022, Bartın Üniversitesi Sağlık Bilimleri Fakültesi Hemşirelik Bölümü</w:t>
            </w:r>
          </w:p>
          <w:p w14:paraId="309D258B" w14:textId="77777777" w:rsidR="00EE3D40" w:rsidRPr="001D349A" w:rsidRDefault="00EE3D40" w:rsidP="00EE3D40">
            <w:pPr>
              <w:pStyle w:val="ListeParagraf"/>
              <w:numPr>
                <w:ilvl w:val="0"/>
                <w:numId w:val="24"/>
              </w:numPr>
              <w:spacing w:after="0" w:line="276" w:lineRule="auto"/>
              <w:ind w:right="130"/>
              <w:jc w:val="both"/>
              <w:rPr>
                <w:rFonts w:ascii="Times New Roman" w:hAnsi="Times New Roman" w:cs="Times New Roman"/>
              </w:rPr>
            </w:pPr>
            <w:r w:rsidRPr="001D349A">
              <w:rPr>
                <w:rFonts w:ascii="Times New Roman" w:hAnsi="Times New Roman" w:cs="Times New Roman"/>
              </w:rPr>
              <w:t>Güvenli Annelik Eğitimi, 23.05.2022, Bartın Üniversitesi Sağlık Bilimleri Fakültesi Hemşirelik Bölümü</w:t>
            </w:r>
          </w:p>
          <w:p w14:paraId="6B4D0AA2" w14:textId="77777777" w:rsidR="00EE3D40" w:rsidRPr="001D349A" w:rsidRDefault="00EE3D40" w:rsidP="00EE3D40">
            <w:pPr>
              <w:pStyle w:val="ListeParagraf"/>
              <w:numPr>
                <w:ilvl w:val="0"/>
                <w:numId w:val="24"/>
              </w:numPr>
              <w:spacing w:after="0" w:line="276" w:lineRule="auto"/>
              <w:ind w:right="130"/>
              <w:jc w:val="both"/>
              <w:rPr>
                <w:rFonts w:ascii="Times New Roman" w:hAnsi="Times New Roman" w:cs="Times New Roman"/>
              </w:rPr>
            </w:pPr>
            <w:r w:rsidRPr="001D349A">
              <w:rPr>
                <w:rFonts w:ascii="Times New Roman" w:hAnsi="Times New Roman" w:cs="Times New Roman"/>
              </w:rPr>
              <w:t>‘İlk Yardım Bilgi ve Beceri Farkındalığı Arttırma’ Etkinliği, 24.05.2022, Bartın Üniversitesi Sağlık Bilimleri Fakültesi Hemşirelik Bölümü</w:t>
            </w:r>
          </w:p>
          <w:p w14:paraId="342EFE6D" w14:textId="77777777" w:rsidR="00EE3D40" w:rsidRPr="001D349A" w:rsidRDefault="00EE3D40" w:rsidP="00EE3D40">
            <w:pPr>
              <w:pStyle w:val="ListeParagraf"/>
              <w:numPr>
                <w:ilvl w:val="0"/>
                <w:numId w:val="24"/>
              </w:numPr>
              <w:spacing w:after="0" w:line="276" w:lineRule="auto"/>
              <w:ind w:right="130"/>
              <w:jc w:val="both"/>
              <w:rPr>
                <w:rFonts w:ascii="Times New Roman" w:hAnsi="Times New Roman" w:cs="Times New Roman"/>
              </w:rPr>
            </w:pPr>
            <w:r w:rsidRPr="001D349A">
              <w:rPr>
                <w:rFonts w:ascii="Times New Roman" w:hAnsi="Times New Roman" w:cs="Times New Roman"/>
              </w:rPr>
              <w:t>‘Kapaklarımız Tekerleklere Dönüşsün’ Etkinliği, 24.05.2022, Bartın Üniversitesi Sağlık Bilimleri Fakültesi Hemşirelik Bölümü</w:t>
            </w:r>
          </w:p>
          <w:p w14:paraId="4FD0EADD" w14:textId="0CC271E0" w:rsidR="00EE3D40" w:rsidRDefault="00EE3D40" w:rsidP="00EE3D40">
            <w:pPr>
              <w:pStyle w:val="ListeParagraf"/>
              <w:numPr>
                <w:ilvl w:val="0"/>
                <w:numId w:val="24"/>
              </w:numPr>
              <w:spacing w:after="0" w:line="276" w:lineRule="auto"/>
              <w:ind w:right="130"/>
              <w:jc w:val="both"/>
              <w:rPr>
                <w:rFonts w:ascii="Times New Roman" w:hAnsi="Times New Roman" w:cs="Times New Roman"/>
              </w:rPr>
            </w:pPr>
            <w:r w:rsidRPr="001D349A">
              <w:rPr>
                <w:rFonts w:ascii="Times New Roman" w:hAnsi="Times New Roman" w:cs="Times New Roman"/>
              </w:rPr>
              <w:t xml:space="preserve"> ‘Hayatı Paylaşmaya Engelimiz Yok’ Etkinliği, 26.05.2022, Bartın Üniversitesi S</w:t>
            </w:r>
            <w:r w:rsidR="006E6E2A">
              <w:rPr>
                <w:rFonts w:ascii="Times New Roman" w:hAnsi="Times New Roman" w:cs="Times New Roman"/>
              </w:rPr>
              <w:t xml:space="preserve"> </w:t>
            </w:r>
            <w:r w:rsidRPr="001D349A">
              <w:rPr>
                <w:rFonts w:ascii="Times New Roman" w:hAnsi="Times New Roman" w:cs="Times New Roman"/>
              </w:rPr>
              <w:t xml:space="preserve">ağlık Bilimleri Fakültesi Hemşirelik Bölümü </w:t>
            </w:r>
          </w:p>
          <w:p w14:paraId="118CF16E" w14:textId="3682C4D2" w:rsidR="00737783" w:rsidRDefault="00EE3D40" w:rsidP="00737783">
            <w:pPr>
              <w:pStyle w:val="ListeParagraf"/>
              <w:numPr>
                <w:ilvl w:val="0"/>
                <w:numId w:val="24"/>
              </w:numPr>
              <w:spacing w:after="0" w:line="276" w:lineRule="auto"/>
              <w:ind w:right="130"/>
              <w:jc w:val="both"/>
              <w:rPr>
                <w:rFonts w:ascii="Times New Roman" w:hAnsi="Times New Roman" w:cs="Times New Roman"/>
              </w:rPr>
            </w:pPr>
            <w:r w:rsidRPr="001D349A">
              <w:rPr>
                <w:rFonts w:ascii="Times New Roman" w:hAnsi="Times New Roman" w:cs="Times New Roman"/>
              </w:rPr>
              <w:t xml:space="preserve">‘Çevremizi Koruyalım’ Etkinliği, 28.05.2022, Bartın Üniversitesi Sağlık Bilimleri Fakültesi Hemşirelik </w:t>
            </w:r>
            <w:r w:rsidR="00737783">
              <w:rPr>
                <w:rFonts w:ascii="Times New Roman" w:hAnsi="Times New Roman" w:cs="Times New Roman"/>
              </w:rPr>
              <w:t>Bölümü</w:t>
            </w:r>
          </w:p>
          <w:p w14:paraId="22D76E06" w14:textId="4D64C8E9" w:rsidR="000479BC" w:rsidRPr="00DF00EF" w:rsidRDefault="000479BC" w:rsidP="000479BC">
            <w:pPr>
              <w:pStyle w:val="ListeParagraf"/>
              <w:numPr>
                <w:ilvl w:val="0"/>
                <w:numId w:val="24"/>
              </w:numPr>
              <w:spacing w:after="0" w:line="276" w:lineRule="auto"/>
              <w:ind w:right="130"/>
              <w:jc w:val="both"/>
              <w:rPr>
                <w:rFonts w:ascii="Times New Roman" w:hAnsi="Times New Roman" w:cs="Times New Roman"/>
              </w:rPr>
            </w:pPr>
            <w:r w:rsidRPr="00737783">
              <w:rPr>
                <w:rFonts w:ascii="Times New Roman" w:hAnsi="Times New Roman" w:cs="Times New Roman"/>
              </w:rPr>
              <w:t>Atma, Dönüştür, Kullan Etkinliği, 30.05.2022, Bartın Üniversitesi Sağlık Bilimleri Fakültesi Hemşirelik Bölümü</w:t>
            </w:r>
          </w:p>
        </w:tc>
        <w:tc>
          <w:tcPr>
            <w:tcW w:w="2126" w:type="dxa"/>
            <w:tcBorders>
              <w:top w:val="single" w:sz="8" w:space="0" w:color="FFFFFF"/>
              <w:left w:val="single" w:sz="8" w:space="0" w:color="FFFFFF"/>
              <w:bottom w:val="single" w:sz="8" w:space="0" w:color="FFFFFF"/>
              <w:right w:val="single" w:sz="8" w:space="0" w:color="FFFFFF"/>
            </w:tcBorders>
            <w:shd w:val="clear" w:color="auto" w:fill="DCE6F2"/>
          </w:tcPr>
          <w:p w14:paraId="3DA4B079" w14:textId="77777777" w:rsidR="000479BC" w:rsidRPr="001D349A" w:rsidRDefault="000479BC" w:rsidP="000479BC">
            <w:pPr>
              <w:spacing w:after="0"/>
              <w:rPr>
                <w:rFonts w:ascii="Times New Roman" w:hAnsi="Times New Roman" w:cs="Times New Roman"/>
                <w:b/>
                <w:bCs/>
              </w:rPr>
            </w:pPr>
          </w:p>
        </w:tc>
      </w:tr>
      <w:tr w:rsidR="000479BC" w:rsidRPr="001D349A" w14:paraId="1BE07092" w14:textId="77777777" w:rsidTr="000479BC">
        <w:trPr>
          <w:trHeight w:val="38"/>
        </w:trPr>
        <w:tc>
          <w:tcPr>
            <w:tcW w:w="2528" w:type="dxa"/>
            <w:tcBorders>
              <w:top w:val="single" w:sz="8" w:space="0" w:color="FFFFFF"/>
              <w:left w:val="single" w:sz="8" w:space="0" w:color="FFFFFF"/>
              <w:bottom w:val="single" w:sz="8" w:space="0" w:color="FFFFFF"/>
              <w:right w:val="single" w:sz="8" w:space="0" w:color="FFFFFF"/>
            </w:tcBorders>
            <w:shd w:val="clear" w:color="auto" w:fill="D0D8E8"/>
          </w:tcPr>
          <w:p w14:paraId="5CE98BE4" w14:textId="77777777" w:rsidR="000479BC" w:rsidRPr="001D349A" w:rsidRDefault="000479BC" w:rsidP="000479BC">
            <w:pPr>
              <w:spacing w:after="0"/>
              <w:rPr>
                <w:rFonts w:ascii="Times New Roman" w:hAnsi="Times New Roman" w:cs="Times New Roman"/>
              </w:rPr>
            </w:pPr>
            <w:r w:rsidRPr="001D349A">
              <w:rPr>
                <w:rFonts w:ascii="Times New Roman" w:hAnsi="Times New Roman" w:cs="Times New Roman"/>
              </w:rPr>
              <w:t>PG4.4.4. Çevre duyarlılığına ilişkin yapılan toplam faaliyet sayısı</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06A882C6"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25</w:t>
            </w:r>
          </w:p>
        </w:tc>
        <w:tc>
          <w:tcPr>
            <w:tcW w:w="1021" w:type="dxa"/>
            <w:tcBorders>
              <w:top w:val="single" w:sz="8" w:space="0" w:color="FFFFFF"/>
              <w:left w:val="single" w:sz="8" w:space="0" w:color="FFFFFF"/>
              <w:bottom w:val="single" w:sz="8" w:space="0" w:color="FFFFFF"/>
              <w:right w:val="single" w:sz="8" w:space="0" w:color="FFFFFF"/>
            </w:tcBorders>
            <w:shd w:val="clear" w:color="auto" w:fill="D0D8E8"/>
          </w:tcPr>
          <w:p w14:paraId="09AD8A59"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1</w:t>
            </w:r>
          </w:p>
        </w:tc>
        <w:tc>
          <w:tcPr>
            <w:tcW w:w="2014" w:type="dxa"/>
            <w:tcBorders>
              <w:top w:val="single" w:sz="8" w:space="0" w:color="FFFFFF"/>
              <w:left w:val="single" w:sz="8" w:space="0" w:color="FFFFFF"/>
              <w:bottom w:val="single" w:sz="8" w:space="0" w:color="FFFFFF"/>
              <w:right w:val="single" w:sz="8" w:space="0" w:color="FFFFFF"/>
            </w:tcBorders>
            <w:shd w:val="clear" w:color="auto" w:fill="DCE6F2"/>
          </w:tcPr>
          <w:p w14:paraId="61A13672"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2</w:t>
            </w:r>
          </w:p>
        </w:tc>
        <w:tc>
          <w:tcPr>
            <w:tcW w:w="1417"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00B2A383" w14:textId="77777777" w:rsidR="000479BC" w:rsidRPr="001D349A" w:rsidRDefault="000479BC" w:rsidP="000479BC">
            <w:pPr>
              <w:spacing w:after="0"/>
              <w:jc w:val="center"/>
              <w:rPr>
                <w:rFonts w:ascii="Times New Roman" w:hAnsi="Times New Roman" w:cs="Times New Roman"/>
                <w:b/>
                <w:bCs/>
              </w:rPr>
            </w:pPr>
            <w:r w:rsidRPr="001D349A">
              <w:rPr>
                <w:rFonts w:ascii="Times New Roman" w:hAnsi="Times New Roman" w:cs="Times New Roman"/>
                <w:b/>
                <w:bCs/>
              </w:rPr>
              <w:t>Ulaşıldı</w:t>
            </w:r>
          </w:p>
        </w:tc>
        <w:tc>
          <w:tcPr>
            <w:tcW w:w="5529"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603781E0" w14:textId="77777777" w:rsidR="000479BC" w:rsidRPr="001D349A" w:rsidRDefault="000479BC" w:rsidP="006E6E2A">
            <w:pPr>
              <w:pStyle w:val="ListeParagraf"/>
              <w:numPr>
                <w:ilvl w:val="0"/>
                <w:numId w:val="36"/>
              </w:numPr>
              <w:spacing w:after="0"/>
              <w:ind w:left="416" w:right="130"/>
              <w:jc w:val="both"/>
              <w:rPr>
                <w:rFonts w:ascii="Times New Roman" w:hAnsi="Times New Roman" w:cs="Times New Roman"/>
              </w:rPr>
            </w:pPr>
            <w:r w:rsidRPr="001D349A">
              <w:rPr>
                <w:rFonts w:ascii="Times New Roman" w:hAnsi="Times New Roman" w:cs="Times New Roman"/>
              </w:rPr>
              <w:t>“Çevremizi Koruyalım” Etkinliği, 28.05.2022, Bartın Üniversitesi Sağlık Bilimleri Fakültesi Hemşirelik Bölümü</w:t>
            </w:r>
          </w:p>
          <w:p w14:paraId="4C7E4B70" w14:textId="77777777" w:rsidR="000479BC" w:rsidRPr="001D349A" w:rsidRDefault="000479BC" w:rsidP="006E6E2A">
            <w:pPr>
              <w:pStyle w:val="ListeParagraf"/>
              <w:numPr>
                <w:ilvl w:val="0"/>
                <w:numId w:val="36"/>
              </w:numPr>
              <w:spacing w:after="0"/>
              <w:ind w:left="416" w:right="130"/>
              <w:jc w:val="both"/>
              <w:rPr>
                <w:rFonts w:ascii="Times New Roman" w:hAnsi="Times New Roman" w:cs="Times New Roman"/>
                <w:b/>
                <w:bCs/>
                <w:color w:val="FF0000"/>
              </w:rPr>
            </w:pPr>
            <w:r w:rsidRPr="001D349A">
              <w:rPr>
                <w:rFonts w:ascii="Times New Roman" w:hAnsi="Times New Roman" w:cs="Times New Roman"/>
              </w:rPr>
              <w:t>“Atma, Dönüştür, Kullan” Etkinliği, 30.05.2022, Bartın Üniversitesi Sağlık Bilimleri Fakültesi Hemşirelik Bölümü</w:t>
            </w:r>
          </w:p>
        </w:tc>
        <w:tc>
          <w:tcPr>
            <w:tcW w:w="2126" w:type="dxa"/>
            <w:tcBorders>
              <w:top w:val="single" w:sz="8" w:space="0" w:color="FFFFFF"/>
              <w:left w:val="single" w:sz="8" w:space="0" w:color="FFFFFF"/>
              <w:bottom w:val="single" w:sz="8" w:space="0" w:color="FFFFFF"/>
              <w:right w:val="single" w:sz="8" w:space="0" w:color="FFFFFF"/>
            </w:tcBorders>
            <w:shd w:val="clear" w:color="auto" w:fill="DCE6F2"/>
          </w:tcPr>
          <w:p w14:paraId="2420DD8F" w14:textId="77777777" w:rsidR="000479BC" w:rsidRPr="001D349A" w:rsidRDefault="000479BC" w:rsidP="000479BC">
            <w:pPr>
              <w:spacing w:after="0"/>
              <w:rPr>
                <w:rFonts w:ascii="Times New Roman" w:hAnsi="Times New Roman" w:cs="Times New Roman"/>
                <w:b/>
                <w:bCs/>
              </w:rPr>
            </w:pPr>
          </w:p>
        </w:tc>
      </w:tr>
      <w:tr w:rsidR="000479BC" w:rsidRPr="001D349A" w14:paraId="50A04665" w14:textId="77777777" w:rsidTr="000479BC">
        <w:trPr>
          <w:trHeight w:val="30"/>
        </w:trPr>
        <w:tc>
          <w:tcPr>
            <w:tcW w:w="2528" w:type="dxa"/>
            <w:tcBorders>
              <w:top w:val="single" w:sz="8" w:space="0" w:color="FFFFFF"/>
              <w:left w:val="single" w:sz="8" w:space="0" w:color="FFFFFF"/>
              <w:bottom w:val="single" w:sz="8" w:space="0" w:color="FFFFFF"/>
              <w:right w:val="single" w:sz="8" w:space="0" w:color="FFFFFF"/>
            </w:tcBorders>
            <w:shd w:val="clear" w:color="auto" w:fill="E9EDF4"/>
          </w:tcPr>
          <w:p w14:paraId="0C4B5EAB" w14:textId="77777777" w:rsidR="000479BC" w:rsidRPr="001D349A" w:rsidRDefault="000479BC" w:rsidP="000479BC">
            <w:pPr>
              <w:spacing w:after="0"/>
              <w:rPr>
                <w:rFonts w:ascii="Times New Roman" w:hAnsi="Times New Roman" w:cs="Times New Roman"/>
              </w:rPr>
            </w:pPr>
            <w:r w:rsidRPr="001D349A">
              <w:rPr>
                <w:rFonts w:ascii="Times New Roman" w:hAnsi="Times New Roman" w:cs="Times New Roman"/>
              </w:rPr>
              <w:t>PG4.4.5. Bölgedeki kurumlarla yapılan ortak çalışma sayısı</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Pr>
          <w:p w14:paraId="427B807E"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25</w:t>
            </w:r>
          </w:p>
        </w:tc>
        <w:tc>
          <w:tcPr>
            <w:tcW w:w="1021" w:type="dxa"/>
            <w:tcBorders>
              <w:top w:val="single" w:sz="8" w:space="0" w:color="FFFFFF"/>
              <w:left w:val="single" w:sz="8" w:space="0" w:color="FFFFFF"/>
              <w:bottom w:val="single" w:sz="8" w:space="0" w:color="FFFFFF"/>
              <w:right w:val="single" w:sz="8" w:space="0" w:color="FFFFFF"/>
            </w:tcBorders>
            <w:shd w:val="clear" w:color="auto" w:fill="E9EDF4"/>
          </w:tcPr>
          <w:p w14:paraId="16FD285C" w14:textId="77777777" w:rsidR="000479BC" w:rsidRPr="001D349A" w:rsidRDefault="000479BC" w:rsidP="000479BC">
            <w:pPr>
              <w:spacing w:after="0"/>
              <w:jc w:val="center"/>
              <w:rPr>
                <w:rFonts w:ascii="Times New Roman" w:hAnsi="Times New Roman" w:cs="Times New Roman"/>
              </w:rPr>
            </w:pPr>
            <w:r w:rsidRPr="001D349A">
              <w:rPr>
                <w:rFonts w:ascii="Times New Roman" w:hAnsi="Times New Roman" w:cs="Times New Roman"/>
              </w:rPr>
              <w:t>0</w:t>
            </w:r>
          </w:p>
        </w:tc>
        <w:tc>
          <w:tcPr>
            <w:tcW w:w="2014" w:type="dxa"/>
            <w:tcBorders>
              <w:top w:val="single" w:sz="8" w:space="0" w:color="FFFFFF"/>
              <w:left w:val="single" w:sz="8" w:space="0" w:color="FFFFFF"/>
              <w:bottom w:val="single" w:sz="8" w:space="0" w:color="FFFFFF"/>
              <w:right w:val="single" w:sz="8" w:space="0" w:color="FFFFFF"/>
            </w:tcBorders>
            <w:shd w:val="clear" w:color="auto" w:fill="E9EDF4"/>
          </w:tcPr>
          <w:p w14:paraId="090208F3" w14:textId="51C5805C" w:rsidR="000479BC" w:rsidRPr="001D349A" w:rsidRDefault="00737783" w:rsidP="000479BC">
            <w:pPr>
              <w:spacing w:after="0"/>
              <w:jc w:val="center"/>
              <w:rPr>
                <w:rFonts w:ascii="Times New Roman" w:hAnsi="Times New Roman" w:cs="Times New Roman"/>
              </w:rPr>
            </w:pPr>
            <w:r>
              <w:rPr>
                <w:rFonts w:ascii="Times New Roman" w:hAnsi="Times New Roman" w:cs="Times New Roman"/>
              </w:rPr>
              <w:t>-</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2E1DF63F" w14:textId="20DA1B9F" w:rsidR="000479BC" w:rsidRPr="001D349A" w:rsidRDefault="00737783" w:rsidP="000479BC">
            <w:pPr>
              <w:spacing w:after="0"/>
              <w:jc w:val="center"/>
              <w:rPr>
                <w:rFonts w:ascii="Times New Roman" w:hAnsi="Times New Roman" w:cs="Times New Roman"/>
                <w:b/>
                <w:bCs/>
              </w:rPr>
            </w:pPr>
            <w:r>
              <w:rPr>
                <w:rFonts w:ascii="Times New Roman" w:hAnsi="Times New Roman" w:cs="Times New Roman"/>
                <w:b/>
                <w:bCs/>
              </w:rPr>
              <w:t>-</w:t>
            </w:r>
          </w:p>
        </w:tc>
        <w:tc>
          <w:tcPr>
            <w:tcW w:w="552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4E7C898E" w14:textId="77777777" w:rsidR="000479BC" w:rsidRPr="001D349A" w:rsidRDefault="000479BC" w:rsidP="000479BC">
            <w:pPr>
              <w:spacing w:after="0"/>
              <w:rPr>
                <w:rFonts w:ascii="Times New Roman" w:hAnsi="Times New Roman" w:cs="Times New Roman"/>
                <w:b/>
                <w:bCs/>
              </w:rPr>
            </w:pPr>
          </w:p>
        </w:tc>
        <w:tc>
          <w:tcPr>
            <w:tcW w:w="2126" w:type="dxa"/>
            <w:tcBorders>
              <w:top w:val="single" w:sz="8" w:space="0" w:color="FFFFFF"/>
              <w:left w:val="single" w:sz="8" w:space="0" w:color="FFFFFF"/>
              <w:bottom w:val="single" w:sz="8" w:space="0" w:color="FFFFFF"/>
              <w:right w:val="single" w:sz="8" w:space="0" w:color="FFFFFF"/>
            </w:tcBorders>
            <w:shd w:val="clear" w:color="auto" w:fill="E9EDF4"/>
          </w:tcPr>
          <w:p w14:paraId="1AB5EF0B" w14:textId="77777777" w:rsidR="000479BC" w:rsidRPr="001D349A" w:rsidRDefault="000479BC" w:rsidP="000479BC">
            <w:pPr>
              <w:spacing w:after="0"/>
              <w:rPr>
                <w:rFonts w:ascii="Times New Roman" w:hAnsi="Times New Roman" w:cs="Times New Roman"/>
                <w:b/>
                <w:bCs/>
              </w:rPr>
            </w:pPr>
          </w:p>
        </w:tc>
      </w:tr>
    </w:tbl>
    <w:p w14:paraId="0AB9FFB6" w14:textId="2E7C6CC9" w:rsidR="008706B9" w:rsidRDefault="008706B9">
      <w:pPr>
        <w:rPr>
          <w:rFonts w:ascii="Times New Roman" w:hAnsi="Times New Roman" w:cs="Times New Roman"/>
          <w:sz w:val="16"/>
        </w:rPr>
      </w:pPr>
    </w:p>
    <w:p w14:paraId="76662233" w14:textId="473AEDCC" w:rsidR="00DF00EF" w:rsidRDefault="00DF00EF">
      <w:pPr>
        <w:rPr>
          <w:rFonts w:ascii="Times New Roman" w:hAnsi="Times New Roman" w:cs="Times New Roman"/>
          <w:sz w:val="16"/>
        </w:rPr>
      </w:pPr>
    </w:p>
    <w:p w14:paraId="3AC17AE9" w14:textId="77777777" w:rsidR="00DF00EF" w:rsidRPr="00FF6CA5" w:rsidRDefault="00DF00EF">
      <w:pPr>
        <w:rPr>
          <w:rFonts w:ascii="Times New Roman" w:hAnsi="Times New Roman" w:cs="Times New Roman"/>
          <w:sz w:val="16"/>
        </w:rPr>
      </w:pPr>
    </w:p>
    <w:tbl>
      <w:tblPr>
        <w:tblW w:w="15583" w:type="dxa"/>
        <w:tblLayout w:type="fixed"/>
        <w:tblCellMar>
          <w:top w:w="72" w:type="dxa"/>
          <w:left w:w="144" w:type="dxa"/>
          <w:bottom w:w="72" w:type="dxa"/>
          <w:right w:w="144" w:type="dxa"/>
        </w:tblCellMar>
        <w:tblLook w:val="0420" w:firstRow="1" w:lastRow="0" w:firstColumn="0" w:lastColumn="0" w:noHBand="0" w:noVBand="1"/>
      </w:tblPr>
      <w:tblGrid>
        <w:gridCol w:w="2365"/>
        <w:gridCol w:w="1027"/>
        <w:gridCol w:w="993"/>
        <w:gridCol w:w="1559"/>
        <w:gridCol w:w="1276"/>
        <w:gridCol w:w="4677"/>
        <w:gridCol w:w="3665"/>
        <w:gridCol w:w="21"/>
      </w:tblGrid>
      <w:tr w:rsidR="001466E0" w:rsidRPr="00FF6CA5" w14:paraId="60455BFA" w14:textId="15C8F78D" w:rsidTr="00FF6CA5">
        <w:trPr>
          <w:gridAfter w:val="1"/>
          <w:wAfter w:w="21" w:type="dxa"/>
          <w:trHeight w:val="589"/>
        </w:trPr>
        <w:tc>
          <w:tcPr>
            <w:tcW w:w="2365" w:type="dxa"/>
            <w:tcBorders>
              <w:top w:val="single" w:sz="8" w:space="0" w:color="FFFFFF"/>
              <w:left w:val="single" w:sz="8" w:space="0" w:color="FFFFFF"/>
              <w:bottom w:val="single" w:sz="24" w:space="0" w:color="FFFFFF"/>
              <w:right w:val="single" w:sz="8" w:space="0" w:color="FFFFFF"/>
            </w:tcBorders>
            <w:shd w:val="clear" w:color="auto" w:fill="4F81BD"/>
          </w:tcPr>
          <w:p w14:paraId="607D3C18" w14:textId="77777777" w:rsidR="001466E0" w:rsidRPr="00FF6CA5" w:rsidRDefault="001466E0">
            <w:pPr>
              <w:rPr>
                <w:rFonts w:ascii="Times New Roman" w:hAnsi="Times New Roman" w:cs="Times New Roman"/>
              </w:rPr>
            </w:pPr>
            <w:r w:rsidRPr="00FF6CA5">
              <w:rPr>
                <w:rFonts w:ascii="Times New Roman" w:hAnsi="Times New Roman" w:cs="Times New Roman"/>
                <w:b/>
                <w:bCs/>
              </w:rPr>
              <w:lastRenderedPageBreak/>
              <w:t>Amaç (A5)</w:t>
            </w:r>
          </w:p>
        </w:tc>
        <w:tc>
          <w:tcPr>
            <w:tcW w:w="9532" w:type="dxa"/>
            <w:gridSpan w:val="5"/>
            <w:tcBorders>
              <w:top w:val="single" w:sz="8" w:space="0" w:color="FFFFFF"/>
              <w:left w:val="single" w:sz="8" w:space="0" w:color="FFFFFF"/>
              <w:bottom w:val="single" w:sz="24" w:space="0" w:color="FFFFFF"/>
            </w:tcBorders>
            <w:shd w:val="clear" w:color="auto" w:fill="4F81BD"/>
          </w:tcPr>
          <w:p w14:paraId="3F7756AF" w14:textId="77777777" w:rsidR="001466E0" w:rsidRPr="00FF6CA5" w:rsidRDefault="001466E0">
            <w:pPr>
              <w:rPr>
                <w:rFonts w:ascii="Times New Roman" w:hAnsi="Times New Roman" w:cs="Times New Roman"/>
                <w:b/>
                <w:bCs/>
              </w:rPr>
            </w:pPr>
            <w:r w:rsidRPr="00FF6CA5">
              <w:rPr>
                <w:rFonts w:ascii="Times New Roman" w:hAnsi="Times New Roman" w:cs="Times New Roman"/>
                <w:b/>
                <w:bCs/>
              </w:rPr>
              <w:t>Katılımcı Yönetim ve Organizasyon Yapısı ile Kurum Kültürünü Geliştirmek</w:t>
            </w:r>
          </w:p>
        </w:tc>
        <w:tc>
          <w:tcPr>
            <w:tcW w:w="3665" w:type="dxa"/>
            <w:tcBorders>
              <w:top w:val="single" w:sz="8" w:space="0" w:color="FFFFFF"/>
              <w:left w:val="single" w:sz="8" w:space="0" w:color="FFFFFF"/>
              <w:bottom w:val="single" w:sz="24" w:space="0" w:color="FFFFFF"/>
            </w:tcBorders>
            <w:shd w:val="clear" w:color="auto" w:fill="4F81BD"/>
          </w:tcPr>
          <w:p w14:paraId="59CD98B0" w14:textId="77777777" w:rsidR="001466E0" w:rsidRPr="00FF6CA5" w:rsidRDefault="001466E0">
            <w:pPr>
              <w:rPr>
                <w:rFonts w:ascii="Times New Roman" w:hAnsi="Times New Roman" w:cs="Times New Roman"/>
                <w:b/>
                <w:bCs/>
              </w:rPr>
            </w:pPr>
          </w:p>
        </w:tc>
      </w:tr>
      <w:tr w:rsidR="001466E0" w:rsidRPr="00FF6CA5" w14:paraId="4288CF43" w14:textId="3F67882E" w:rsidTr="00FF6CA5">
        <w:trPr>
          <w:gridAfter w:val="1"/>
          <w:wAfter w:w="21" w:type="dxa"/>
          <w:trHeight w:val="589"/>
        </w:trPr>
        <w:tc>
          <w:tcPr>
            <w:tcW w:w="2365" w:type="dxa"/>
            <w:tcBorders>
              <w:top w:val="single" w:sz="24" w:space="0" w:color="FFFFFF"/>
              <w:left w:val="single" w:sz="8" w:space="0" w:color="FFFFFF"/>
              <w:bottom w:val="single" w:sz="8" w:space="0" w:color="FFFFFF"/>
              <w:right w:val="single" w:sz="8" w:space="0" w:color="FFFFFF"/>
            </w:tcBorders>
            <w:shd w:val="clear" w:color="auto" w:fill="D0D8E8"/>
          </w:tcPr>
          <w:p w14:paraId="5FE66EF1" w14:textId="77777777" w:rsidR="001466E0" w:rsidRPr="00FF6CA5" w:rsidRDefault="001466E0">
            <w:pPr>
              <w:rPr>
                <w:rFonts w:ascii="Times New Roman" w:hAnsi="Times New Roman" w:cs="Times New Roman"/>
              </w:rPr>
            </w:pPr>
            <w:r w:rsidRPr="00FF6CA5">
              <w:rPr>
                <w:rFonts w:ascii="Times New Roman" w:hAnsi="Times New Roman" w:cs="Times New Roman"/>
                <w:b/>
                <w:bCs/>
              </w:rPr>
              <w:t>Hedef (H5.4)</w:t>
            </w:r>
          </w:p>
        </w:tc>
        <w:tc>
          <w:tcPr>
            <w:tcW w:w="9532" w:type="dxa"/>
            <w:gridSpan w:val="5"/>
            <w:tcBorders>
              <w:top w:val="single" w:sz="24" w:space="0" w:color="FFFFFF"/>
              <w:left w:val="single" w:sz="8" w:space="0" w:color="FFFFFF"/>
              <w:bottom w:val="single" w:sz="8" w:space="0" w:color="FFFFFF"/>
            </w:tcBorders>
            <w:shd w:val="clear" w:color="auto" w:fill="D0D8E8"/>
          </w:tcPr>
          <w:p w14:paraId="263B0DB0" w14:textId="77777777" w:rsidR="001466E0" w:rsidRPr="00FF6CA5" w:rsidRDefault="001466E0">
            <w:pPr>
              <w:rPr>
                <w:rFonts w:ascii="Times New Roman" w:hAnsi="Times New Roman" w:cs="Times New Roman"/>
                <w:b/>
                <w:bCs/>
              </w:rPr>
            </w:pPr>
            <w:r w:rsidRPr="00FF6CA5">
              <w:rPr>
                <w:rFonts w:ascii="Times New Roman" w:hAnsi="Times New Roman" w:cs="Times New Roman"/>
                <w:b/>
                <w:bCs/>
              </w:rPr>
              <w:t>Üniversitenin ulusal ve uluslararası düzeyde tanınırlığı arttırılacaktır.</w:t>
            </w:r>
          </w:p>
        </w:tc>
        <w:tc>
          <w:tcPr>
            <w:tcW w:w="3665" w:type="dxa"/>
            <w:tcBorders>
              <w:top w:val="single" w:sz="24" w:space="0" w:color="FFFFFF"/>
              <w:left w:val="single" w:sz="8" w:space="0" w:color="FFFFFF"/>
              <w:bottom w:val="single" w:sz="8" w:space="0" w:color="FFFFFF"/>
            </w:tcBorders>
            <w:shd w:val="clear" w:color="auto" w:fill="D0D8E8"/>
          </w:tcPr>
          <w:p w14:paraId="01E02A4D" w14:textId="77777777" w:rsidR="001466E0" w:rsidRPr="00FF6CA5" w:rsidRDefault="001466E0">
            <w:pPr>
              <w:rPr>
                <w:rFonts w:ascii="Times New Roman" w:hAnsi="Times New Roman" w:cs="Times New Roman"/>
                <w:b/>
                <w:bCs/>
              </w:rPr>
            </w:pPr>
          </w:p>
        </w:tc>
      </w:tr>
      <w:tr w:rsidR="001466E0" w:rsidRPr="00FF6CA5" w14:paraId="3A7D2F9C" w14:textId="0FC37A6E" w:rsidTr="00FF6CA5">
        <w:trPr>
          <w:trHeight w:val="589"/>
        </w:trPr>
        <w:tc>
          <w:tcPr>
            <w:tcW w:w="2365" w:type="dxa"/>
            <w:tcBorders>
              <w:top w:val="single" w:sz="8" w:space="0" w:color="FFFFFF"/>
              <w:left w:val="single" w:sz="8" w:space="0" w:color="FFFFFF"/>
              <w:bottom w:val="single" w:sz="8" w:space="0" w:color="FFFFFF"/>
              <w:right w:val="single" w:sz="8" w:space="0" w:color="FFFFFF"/>
            </w:tcBorders>
            <w:shd w:val="clear" w:color="auto" w:fill="E9EDF4"/>
          </w:tcPr>
          <w:p w14:paraId="15840B45" w14:textId="77777777" w:rsidR="001466E0" w:rsidRPr="00FF6CA5" w:rsidRDefault="001466E0">
            <w:pPr>
              <w:rPr>
                <w:rFonts w:ascii="Times New Roman" w:hAnsi="Times New Roman" w:cs="Times New Roman"/>
              </w:rPr>
            </w:pPr>
            <w:r w:rsidRPr="00FF6CA5">
              <w:rPr>
                <w:rFonts w:ascii="Times New Roman" w:hAnsi="Times New Roman" w:cs="Times New Roman"/>
                <w:b/>
                <w:bCs/>
              </w:rPr>
              <w:t>Performans Göstergeleri</w:t>
            </w:r>
          </w:p>
        </w:tc>
        <w:tc>
          <w:tcPr>
            <w:tcW w:w="1027" w:type="dxa"/>
            <w:tcBorders>
              <w:top w:val="single" w:sz="8" w:space="0" w:color="FFFFFF"/>
              <w:left w:val="single" w:sz="8" w:space="0" w:color="FFFFFF"/>
              <w:bottom w:val="single" w:sz="8" w:space="0" w:color="FFFFFF"/>
              <w:right w:val="single" w:sz="8" w:space="0" w:color="FFFFFF"/>
            </w:tcBorders>
            <w:shd w:val="clear" w:color="auto" w:fill="E9EDF4"/>
          </w:tcPr>
          <w:p w14:paraId="05B105F3" w14:textId="77777777" w:rsidR="001466E0" w:rsidRPr="00FF6CA5" w:rsidRDefault="001466E0" w:rsidP="004E0723">
            <w:pPr>
              <w:jc w:val="center"/>
              <w:rPr>
                <w:rFonts w:ascii="Times New Roman" w:hAnsi="Times New Roman" w:cs="Times New Roman"/>
              </w:rPr>
            </w:pPr>
            <w:r w:rsidRPr="00FF6CA5">
              <w:rPr>
                <w:rFonts w:ascii="Times New Roman" w:hAnsi="Times New Roman" w:cs="Times New Roman"/>
                <w:b/>
                <w:bCs/>
              </w:rPr>
              <w:t>Hedefe Etkisi (%)</w:t>
            </w:r>
          </w:p>
        </w:tc>
        <w:tc>
          <w:tcPr>
            <w:tcW w:w="993" w:type="dxa"/>
            <w:tcBorders>
              <w:top w:val="single" w:sz="8" w:space="0" w:color="FFFFFF"/>
              <w:left w:val="single" w:sz="8" w:space="0" w:color="FFFFFF"/>
              <w:bottom w:val="single" w:sz="8" w:space="0" w:color="FFFFFF"/>
            </w:tcBorders>
            <w:shd w:val="clear" w:color="auto" w:fill="E9EDF4"/>
          </w:tcPr>
          <w:p w14:paraId="733DF15F" w14:textId="3228B1BC" w:rsidR="001466E0" w:rsidRPr="00FF6CA5" w:rsidRDefault="00BD135F" w:rsidP="004E0723">
            <w:pPr>
              <w:jc w:val="center"/>
              <w:rPr>
                <w:rFonts w:ascii="Times New Roman" w:hAnsi="Times New Roman" w:cs="Times New Roman"/>
              </w:rPr>
            </w:pPr>
            <w:r w:rsidRPr="00FF6CA5">
              <w:rPr>
                <w:rFonts w:ascii="Times New Roman" w:hAnsi="Times New Roman" w:cs="Times New Roman"/>
                <w:b/>
                <w:bCs/>
              </w:rPr>
              <w:t>Hedef 2022</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Pr>
          <w:p w14:paraId="2A61CF43" w14:textId="77777777" w:rsidR="001466E0" w:rsidRPr="00FF6CA5" w:rsidRDefault="001466E0" w:rsidP="004E0723">
            <w:pPr>
              <w:jc w:val="center"/>
              <w:rPr>
                <w:rFonts w:ascii="Times New Roman" w:hAnsi="Times New Roman" w:cs="Times New Roman"/>
                <w:b/>
                <w:bCs/>
              </w:rPr>
            </w:pPr>
            <w:r w:rsidRPr="00FF6CA5">
              <w:rPr>
                <w:rFonts w:ascii="Times New Roman" w:hAnsi="Times New Roman" w:cs="Times New Roman"/>
                <w:b/>
                <w:bCs/>
              </w:rPr>
              <w:t>Gerçekleşen</w:t>
            </w:r>
          </w:p>
          <w:p w14:paraId="0558F9A9" w14:textId="4BD8432D" w:rsidR="001466E0" w:rsidRPr="00FF6CA5" w:rsidRDefault="00B26228" w:rsidP="004E0723">
            <w:pPr>
              <w:jc w:val="center"/>
              <w:rPr>
                <w:rFonts w:ascii="Times New Roman" w:hAnsi="Times New Roman" w:cs="Times New Roman"/>
              </w:rPr>
            </w:pPr>
            <w:r w:rsidRPr="00FF6CA5">
              <w:rPr>
                <w:rFonts w:ascii="Times New Roman" w:hAnsi="Times New Roman" w:cs="Times New Roman"/>
                <w:b/>
                <w:bCs/>
              </w:rPr>
              <w:t xml:space="preserve"> 2022</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416E8456" w14:textId="77777777" w:rsidR="001466E0" w:rsidRPr="00FF6CA5" w:rsidRDefault="001466E0" w:rsidP="004E0723">
            <w:pPr>
              <w:jc w:val="center"/>
              <w:rPr>
                <w:rFonts w:ascii="Times New Roman" w:hAnsi="Times New Roman" w:cs="Times New Roman"/>
                <w:b/>
                <w:bCs/>
              </w:rPr>
            </w:pPr>
            <w:r w:rsidRPr="00FF6CA5">
              <w:rPr>
                <w:rFonts w:ascii="Times New Roman" w:hAnsi="Times New Roman" w:cs="Times New Roman"/>
                <w:b/>
                <w:bCs/>
              </w:rPr>
              <w:t>Gerçekleşme Durumu</w:t>
            </w:r>
          </w:p>
        </w:tc>
        <w:tc>
          <w:tcPr>
            <w:tcW w:w="467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47D7BD12" w14:textId="77777777" w:rsidR="001466E0" w:rsidRPr="00FF6CA5" w:rsidRDefault="001466E0" w:rsidP="004E0723">
            <w:pPr>
              <w:jc w:val="center"/>
              <w:rPr>
                <w:rFonts w:ascii="Times New Roman" w:hAnsi="Times New Roman" w:cs="Times New Roman"/>
                <w:b/>
                <w:bCs/>
              </w:rPr>
            </w:pPr>
            <w:r w:rsidRPr="00FF6CA5">
              <w:rPr>
                <w:rFonts w:ascii="Times New Roman" w:hAnsi="Times New Roman" w:cs="Times New Roman"/>
                <w:b/>
                <w:bCs/>
              </w:rPr>
              <w:t>Açıklama</w:t>
            </w:r>
          </w:p>
        </w:tc>
        <w:tc>
          <w:tcPr>
            <w:tcW w:w="3686" w:type="dxa"/>
            <w:gridSpan w:val="2"/>
            <w:tcBorders>
              <w:top w:val="single" w:sz="8" w:space="0" w:color="FFFFFF"/>
              <w:left w:val="single" w:sz="8" w:space="0" w:color="FFFFFF"/>
              <w:bottom w:val="single" w:sz="8" w:space="0" w:color="FFFFFF"/>
              <w:right w:val="single" w:sz="8" w:space="0" w:color="FFFFFF"/>
            </w:tcBorders>
            <w:shd w:val="clear" w:color="auto" w:fill="E9EDF4"/>
          </w:tcPr>
          <w:p w14:paraId="593C991D" w14:textId="04724570" w:rsidR="001466E0" w:rsidRPr="00FF6CA5" w:rsidRDefault="001466E0" w:rsidP="004E0723">
            <w:pPr>
              <w:jc w:val="center"/>
              <w:rPr>
                <w:rFonts w:ascii="Times New Roman" w:hAnsi="Times New Roman" w:cs="Times New Roman"/>
                <w:b/>
                <w:bCs/>
              </w:rPr>
            </w:pPr>
            <w:r w:rsidRPr="00FF6CA5">
              <w:rPr>
                <w:rFonts w:ascii="Times New Roman" w:eastAsia="Times New Roman" w:hAnsi="Times New Roman" w:cs="Times New Roman"/>
                <w:b/>
                <w:bCs/>
                <w:color w:val="000000"/>
                <w:lang w:eastAsia="tr-TR"/>
              </w:rPr>
              <w:t>Eylem Planı</w:t>
            </w:r>
          </w:p>
        </w:tc>
      </w:tr>
      <w:tr w:rsidR="00FF6CA5" w:rsidRPr="00FF6CA5" w14:paraId="6E7B7EF1" w14:textId="77777777" w:rsidTr="00FF6CA5">
        <w:trPr>
          <w:trHeight w:val="582"/>
        </w:trPr>
        <w:tc>
          <w:tcPr>
            <w:tcW w:w="2365" w:type="dxa"/>
            <w:tcBorders>
              <w:top w:val="single" w:sz="8" w:space="0" w:color="FFFFFF"/>
              <w:left w:val="single" w:sz="8" w:space="0" w:color="FFFFFF"/>
              <w:bottom w:val="single" w:sz="8" w:space="0" w:color="FFFFFF"/>
              <w:right w:val="single" w:sz="8" w:space="0" w:color="FFFFFF"/>
            </w:tcBorders>
            <w:shd w:val="clear" w:color="auto" w:fill="D0D8E8"/>
          </w:tcPr>
          <w:p w14:paraId="6CE28EC8" w14:textId="77777777" w:rsidR="0020350E" w:rsidRPr="00FF6CA5" w:rsidRDefault="0020350E" w:rsidP="000479BC">
            <w:pPr>
              <w:spacing w:after="0" w:line="276" w:lineRule="auto"/>
              <w:rPr>
                <w:rFonts w:ascii="Times New Roman" w:hAnsi="Times New Roman" w:cs="Times New Roman"/>
              </w:rPr>
            </w:pPr>
            <w:r w:rsidRPr="00FF6CA5">
              <w:rPr>
                <w:rFonts w:ascii="Times New Roman" w:eastAsia="Times New Roman" w:hAnsi="Times New Roman" w:cs="Times New Roman"/>
                <w:color w:val="000000"/>
                <w:lang w:eastAsia="tr-TR"/>
              </w:rPr>
              <w:t>PG5.1.1.  Mezun bilgi sisteminde kayıtlı öğrenci sayısı</w:t>
            </w:r>
          </w:p>
        </w:tc>
        <w:tc>
          <w:tcPr>
            <w:tcW w:w="1027" w:type="dxa"/>
            <w:tcBorders>
              <w:top w:val="single" w:sz="8" w:space="0" w:color="FFFFFF"/>
              <w:left w:val="single" w:sz="8" w:space="0" w:color="FFFFFF"/>
              <w:bottom w:val="single" w:sz="8" w:space="0" w:color="FFFFFF"/>
              <w:right w:val="single" w:sz="8" w:space="0" w:color="FFFFFF"/>
            </w:tcBorders>
            <w:shd w:val="clear" w:color="auto" w:fill="D0D8E8"/>
          </w:tcPr>
          <w:p w14:paraId="4A8C8F02" w14:textId="77777777" w:rsidR="0020350E" w:rsidRPr="00FF6CA5" w:rsidRDefault="0020350E" w:rsidP="000479BC">
            <w:pPr>
              <w:spacing w:after="0" w:line="276" w:lineRule="auto"/>
              <w:jc w:val="center"/>
              <w:rPr>
                <w:rFonts w:ascii="Times New Roman" w:hAnsi="Times New Roman" w:cs="Times New Roman"/>
              </w:rPr>
            </w:pPr>
            <w:r w:rsidRPr="00FF6CA5">
              <w:rPr>
                <w:rFonts w:ascii="Times New Roman" w:hAnsi="Times New Roman" w:cs="Times New Roman"/>
              </w:rPr>
              <w:t>50</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Pr>
          <w:p w14:paraId="0D571F6A" w14:textId="77777777" w:rsidR="0020350E" w:rsidRPr="00FF6CA5" w:rsidRDefault="0020350E" w:rsidP="000479BC">
            <w:pPr>
              <w:spacing w:after="0" w:line="276" w:lineRule="auto"/>
              <w:jc w:val="center"/>
              <w:rPr>
                <w:rFonts w:ascii="Times New Roman" w:hAnsi="Times New Roman" w:cs="Times New Roman"/>
              </w:rPr>
            </w:pPr>
            <w:r w:rsidRPr="00FF6CA5">
              <w:rPr>
                <w:rFonts w:ascii="Times New Roman" w:hAnsi="Times New Roman" w:cs="Times New Roman"/>
              </w:rPr>
              <w:t>0</w:t>
            </w:r>
          </w:p>
        </w:tc>
        <w:tc>
          <w:tcPr>
            <w:tcW w:w="1559" w:type="dxa"/>
            <w:tcBorders>
              <w:top w:val="single" w:sz="8" w:space="0" w:color="FFFFFF"/>
              <w:left w:val="single" w:sz="8" w:space="0" w:color="FFFFFF"/>
              <w:bottom w:val="single" w:sz="8" w:space="0" w:color="FFFFFF"/>
              <w:right w:val="single" w:sz="8" w:space="0" w:color="FFFFFF"/>
            </w:tcBorders>
            <w:shd w:val="clear" w:color="auto" w:fill="DCE6F2"/>
          </w:tcPr>
          <w:p w14:paraId="625CD742" w14:textId="6A626033" w:rsidR="0020350E" w:rsidRPr="00FF6CA5" w:rsidRDefault="00737783" w:rsidP="000479BC">
            <w:pPr>
              <w:spacing w:after="0" w:line="276" w:lineRule="auto"/>
              <w:jc w:val="center"/>
              <w:rPr>
                <w:rFonts w:ascii="Times New Roman" w:hAnsi="Times New Roman" w:cs="Times New Roman"/>
              </w:rPr>
            </w:pPr>
            <w:r>
              <w:rPr>
                <w:rFonts w:ascii="Times New Roman" w:hAnsi="Times New Roman" w:cs="Times New Roman"/>
              </w:rPr>
              <w:t>-</w:t>
            </w:r>
          </w:p>
        </w:tc>
        <w:tc>
          <w:tcPr>
            <w:tcW w:w="1276"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1EBAF032" w14:textId="5B1182A1" w:rsidR="0020350E" w:rsidRPr="00FF6CA5" w:rsidRDefault="00737783" w:rsidP="000479BC">
            <w:pPr>
              <w:spacing w:after="0" w:line="276" w:lineRule="auto"/>
              <w:jc w:val="center"/>
              <w:rPr>
                <w:rFonts w:ascii="Times New Roman" w:hAnsi="Times New Roman" w:cs="Times New Roman"/>
                <w:b/>
                <w:bCs/>
              </w:rPr>
            </w:pPr>
            <w:r>
              <w:rPr>
                <w:rFonts w:ascii="Times New Roman" w:hAnsi="Times New Roman" w:cs="Times New Roman"/>
                <w:b/>
                <w:bCs/>
              </w:rPr>
              <w:t>-</w:t>
            </w:r>
          </w:p>
        </w:tc>
        <w:tc>
          <w:tcPr>
            <w:tcW w:w="4677"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049D7340" w14:textId="77777777" w:rsidR="0020350E" w:rsidRPr="00FF6CA5" w:rsidRDefault="0020350E" w:rsidP="000479BC">
            <w:pPr>
              <w:spacing w:after="0" w:line="276" w:lineRule="auto"/>
              <w:ind w:right="279"/>
              <w:jc w:val="both"/>
              <w:rPr>
                <w:rFonts w:ascii="Times New Roman" w:hAnsi="Times New Roman" w:cs="Times New Roman"/>
                <w:bCs/>
              </w:rPr>
            </w:pPr>
          </w:p>
        </w:tc>
        <w:tc>
          <w:tcPr>
            <w:tcW w:w="3686" w:type="dxa"/>
            <w:gridSpan w:val="2"/>
            <w:tcBorders>
              <w:top w:val="single" w:sz="8" w:space="0" w:color="FFFFFF"/>
              <w:left w:val="single" w:sz="8" w:space="0" w:color="FFFFFF"/>
              <w:bottom w:val="single" w:sz="8" w:space="0" w:color="FFFFFF"/>
              <w:right w:val="single" w:sz="8" w:space="0" w:color="FFFFFF"/>
            </w:tcBorders>
            <w:shd w:val="clear" w:color="auto" w:fill="DCE6F2"/>
          </w:tcPr>
          <w:p w14:paraId="275B23DC" w14:textId="77777777" w:rsidR="0020350E" w:rsidRPr="00FF6CA5" w:rsidRDefault="0020350E" w:rsidP="000479BC">
            <w:pPr>
              <w:spacing w:after="0" w:line="276" w:lineRule="auto"/>
              <w:ind w:right="279"/>
              <w:jc w:val="both"/>
              <w:rPr>
                <w:rFonts w:ascii="Times New Roman" w:hAnsi="Times New Roman" w:cs="Times New Roman"/>
                <w:bCs/>
              </w:rPr>
            </w:pPr>
          </w:p>
        </w:tc>
      </w:tr>
      <w:tr w:rsidR="00FF6CA5" w:rsidRPr="006B4865" w14:paraId="11FDD5D0" w14:textId="77777777" w:rsidTr="00FF6CA5">
        <w:trPr>
          <w:trHeight w:val="195"/>
        </w:trPr>
        <w:tc>
          <w:tcPr>
            <w:tcW w:w="2365" w:type="dxa"/>
            <w:tcBorders>
              <w:top w:val="single" w:sz="8" w:space="0" w:color="FFFFFF"/>
              <w:left w:val="single" w:sz="8" w:space="0" w:color="FFFFFF"/>
              <w:bottom w:val="single" w:sz="8" w:space="0" w:color="FFFFFF"/>
              <w:right w:val="single" w:sz="8" w:space="0" w:color="FFFFFF"/>
            </w:tcBorders>
            <w:shd w:val="clear" w:color="auto" w:fill="E9EDF4"/>
          </w:tcPr>
          <w:p w14:paraId="12C1E375" w14:textId="77777777" w:rsidR="0020350E" w:rsidRPr="00FF6CA5" w:rsidRDefault="0020350E" w:rsidP="000479BC">
            <w:pPr>
              <w:spacing w:after="0" w:line="276" w:lineRule="auto"/>
              <w:rPr>
                <w:rFonts w:ascii="Times New Roman" w:eastAsia="Times New Roman" w:hAnsi="Times New Roman" w:cs="Times New Roman"/>
                <w:color w:val="000000"/>
                <w:lang w:eastAsia="tr-TR"/>
              </w:rPr>
            </w:pPr>
            <w:r w:rsidRPr="00FF6CA5">
              <w:rPr>
                <w:rFonts w:ascii="Times New Roman" w:eastAsia="Times New Roman" w:hAnsi="Times New Roman" w:cs="Times New Roman"/>
                <w:color w:val="000000"/>
                <w:lang w:eastAsia="tr-TR"/>
              </w:rPr>
              <w:t>PG5.1.2. Mezunlara yönelik yapılan faaliyet sayısı</w:t>
            </w:r>
          </w:p>
        </w:tc>
        <w:tc>
          <w:tcPr>
            <w:tcW w:w="1027" w:type="dxa"/>
            <w:tcBorders>
              <w:top w:val="single" w:sz="8" w:space="0" w:color="FFFFFF"/>
              <w:left w:val="single" w:sz="8" w:space="0" w:color="FFFFFF"/>
              <w:bottom w:val="single" w:sz="8" w:space="0" w:color="FFFFFF"/>
              <w:right w:val="single" w:sz="8" w:space="0" w:color="FFFFFF"/>
            </w:tcBorders>
            <w:shd w:val="clear" w:color="auto" w:fill="E9EDF4"/>
          </w:tcPr>
          <w:p w14:paraId="333FB561" w14:textId="77777777" w:rsidR="0020350E" w:rsidRPr="00FF6CA5" w:rsidRDefault="0020350E" w:rsidP="000479BC">
            <w:pPr>
              <w:spacing w:after="0" w:line="276" w:lineRule="auto"/>
              <w:jc w:val="center"/>
              <w:rPr>
                <w:rFonts w:ascii="Times New Roman" w:hAnsi="Times New Roman" w:cs="Times New Roman"/>
              </w:rPr>
            </w:pPr>
            <w:r w:rsidRPr="00FF6CA5">
              <w:rPr>
                <w:rFonts w:ascii="Times New Roman" w:hAnsi="Times New Roman" w:cs="Times New Roman"/>
              </w:rPr>
              <w:t>50</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Pr>
          <w:p w14:paraId="2E1E14B8" w14:textId="77777777" w:rsidR="0020350E" w:rsidRPr="00FF6CA5" w:rsidRDefault="0020350E" w:rsidP="000479BC">
            <w:pPr>
              <w:spacing w:after="0" w:line="276" w:lineRule="auto"/>
              <w:jc w:val="center"/>
              <w:rPr>
                <w:rFonts w:ascii="Times New Roman" w:hAnsi="Times New Roman" w:cs="Times New Roman"/>
              </w:rPr>
            </w:pPr>
            <w:r w:rsidRPr="00FF6CA5">
              <w:rPr>
                <w:rFonts w:ascii="Times New Roman" w:hAnsi="Times New Roman" w:cs="Times New Roman"/>
              </w:rPr>
              <w:t>0</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Pr>
          <w:p w14:paraId="530D9F73" w14:textId="7723ACED" w:rsidR="0020350E" w:rsidRPr="00FF6CA5" w:rsidRDefault="00226896" w:rsidP="000479BC">
            <w:pPr>
              <w:spacing w:after="0" w:line="276" w:lineRule="auto"/>
              <w:jc w:val="center"/>
              <w:rPr>
                <w:rFonts w:ascii="Times New Roman" w:hAnsi="Times New Roman" w:cs="Times New Roman"/>
              </w:rPr>
            </w:pPr>
            <w:r>
              <w:rPr>
                <w:rFonts w:ascii="Times New Roman" w:hAnsi="Times New Roman" w:cs="Times New Roman"/>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5153566C" w14:textId="64DB354E" w:rsidR="0020350E" w:rsidRPr="00FF6CA5" w:rsidRDefault="00226896" w:rsidP="000479BC">
            <w:pPr>
              <w:spacing w:after="0" w:line="276" w:lineRule="auto"/>
              <w:jc w:val="center"/>
              <w:rPr>
                <w:rFonts w:ascii="Times New Roman" w:hAnsi="Times New Roman" w:cs="Times New Roman"/>
                <w:b/>
                <w:bCs/>
              </w:rPr>
            </w:pPr>
            <w:r>
              <w:rPr>
                <w:rFonts w:ascii="Times New Roman" w:hAnsi="Times New Roman" w:cs="Times New Roman"/>
                <w:b/>
                <w:bCs/>
              </w:rPr>
              <w:t>-</w:t>
            </w:r>
          </w:p>
        </w:tc>
        <w:tc>
          <w:tcPr>
            <w:tcW w:w="467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05275863" w14:textId="2CE1BF0B" w:rsidR="0020350E" w:rsidRPr="00FF6CA5" w:rsidRDefault="00226896" w:rsidP="000479BC">
            <w:pPr>
              <w:tabs>
                <w:tab w:val="left" w:pos="4087"/>
              </w:tabs>
              <w:spacing w:after="0" w:line="276" w:lineRule="auto"/>
              <w:ind w:right="279"/>
              <w:jc w:val="both"/>
              <w:rPr>
                <w:rFonts w:ascii="Times New Roman" w:hAnsi="Times New Roman" w:cs="Times New Roman"/>
                <w:bCs/>
              </w:rPr>
            </w:pPr>
            <w:r>
              <w:rPr>
                <w:rFonts w:ascii="Times New Roman" w:hAnsi="Times New Roman" w:cs="Times New Roman"/>
                <w:bCs/>
              </w:rPr>
              <w:t xml:space="preserve"> </w:t>
            </w:r>
          </w:p>
          <w:p w14:paraId="517677B3" w14:textId="77777777" w:rsidR="0020350E" w:rsidRPr="00FF6CA5" w:rsidRDefault="0020350E" w:rsidP="000479BC">
            <w:pPr>
              <w:spacing w:after="0" w:line="276" w:lineRule="auto"/>
              <w:ind w:right="279"/>
              <w:jc w:val="both"/>
              <w:rPr>
                <w:rFonts w:ascii="Times New Roman" w:hAnsi="Times New Roman" w:cs="Times New Roman"/>
                <w:bCs/>
              </w:rPr>
            </w:pPr>
          </w:p>
        </w:tc>
        <w:tc>
          <w:tcPr>
            <w:tcW w:w="3686" w:type="dxa"/>
            <w:gridSpan w:val="2"/>
            <w:tcBorders>
              <w:top w:val="single" w:sz="8" w:space="0" w:color="FFFFFF"/>
              <w:left w:val="single" w:sz="8" w:space="0" w:color="FFFFFF"/>
              <w:bottom w:val="single" w:sz="8" w:space="0" w:color="FFFFFF"/>
              <w:right w:val="single" w:sz="8" w:space="0" w:color="FFFFFF"/>
            </w:tcBorders>
            <w:shd w:val="clear" w:color="auto" w:fill="E9EDF4"/>
          </w:tcPr>
          <w:p w14:paraId="48DAEE89" w14:textId="799396B4" w:rsidR="0020350E" w:rsidRPr="00FF6CA5" w:rsidRDefault="00226896" w:rsidP="000479BC">
            <w:pPr>
              <w:spacing w:after="0" w:line="276" w:lineRule="auto"/>
              <w:ind w:right="279"/>
              <w:jc w:val="both"/>
              <w:rPr>
                <w:rFonts w:ascii="Times New Roman" w:hAnsi="Times New Roman" w:cs="Times New Roman"/>
                <w:bCs/>
              </w:rPr>
            </w:pPr>
            <w:r>
              <w:rPr>
                <w:rFonts w:ascii="Times New Roman" w:hAnsi="Times New Roman" w:cs="Times New Roman"/>
                <w:bCs/>
              </w:rPr>
              <w:t xml:space="preserve"> </w:t>
            </w:r>
          </w:p>
        </w:tc>
      </w:tr>
    </w:tbl>
    <w:p w14:paraId="52005072" w14:textId="2B950148" w:rsidR="0020350E" w:rsidRDefault="0020350E" w:rsidP="0020350E">
      <w:pPr>
        <w:rPr>
          <w:rFonts w:ascii="Times New Roman" w:hAnsi="Times New Roman" w:cs="Times New Roman"/>
        </w:rPr>
      </w:pPr>
    </w:p>
    <w:p w14:paraId="0E5EE952" w14:textId="6A29B12C" w:rsidR="00DF00EF" w:rsidRDefault="00DF00EF" w:rsidP="0020350E">
      <w:pPr>
        <w:rPr>
          <w:rFonts w:ascii="Times New Roman" w:hAnsi="Times New Roman" w:cs="Times New Roman"/>
        </w:rPr>
      </w:pPr>
    </w:p>
    <w:p w14:paraId="5C7EE2A3" w14:textId="0AC97883" w:rsidR="00DF00EF" w:rsidRDefault="00DF00EF" w:rsidP="0020350E">
      <w:pPr>
        <w:rPr>
          <w:rFonts w:ascii="Times New Roman" w:hAnsi="Times New Roman" w:cs="Times New Roman"/>
        </w:rPr>
      </w:pPr>
    </w:p>
    <w:p w14:paraId="6E20DF47" w14:textId="7E228EA4" w:rsidR="00DF00EF" w:rsidRDefault="00DF00EF" w:rsidP="0020350E">
      <w:pPr>
        <w:rPr>
          <w:rFonts w:ascii="Times New Roman" w:hAnsi="Times New Roman" w:cs="Times New Roman"/>
        </w:rPr>
      </w:pPr>
    </w:p>
    <w:p w14:paraId="0EC7207E" w14:textId="08363F71" w:rsidR="00DF00EF" w:rsidRDefault="00DF00EF" w:rsidP="0020350E">
      <w:pPr>
        <w:rPr>
          <w:rFonts w:ascii="Times New Roman" w:hAnsi="Times New Roman" w:cs="Times New Roman"/>
        </w:rPr>
      </w:pPr>
    </w:p>
    <w:p w14:paraId="242C9856" w14:textId="5DDCDD41" w:rsidR="00DF00EF" w:rsidRDefault="00DF00EF" w:rsidP="0020350E">
      <w:pPr>
        <w:rPr>
          <w:rFonts w:ascii="Times New Roman" w:hAnsi="Times New Roman" w:cs="Times New Roman"/>
        </w:rPr>
      </w:pPr>
    </w:p>
    <w:p w14:paraId="7D20E16C" w14:textId="7174F221" w:rsidR="00DF00EF" w:rsidRDefault="00DF00EF" w:rsidP="0020350E">
      <w:pPr>
        <w:rPr>
          <w:rFonts w:ascii="Times New Roman" w:hAnsi="Times New Roman" w:cs="Times New Roman"/>
        </w:rPr>
      </w:pPr>
    </w:p>
    <w:p w14:paraId="2E79CC9B" w14:textId="11AB3073" w:rsidR="00DF00EF" w:rsidRDefault="00DF00EF" w:rsidP="0020350E">
      <w:pPr>
        <w:rPr>
          <w:rFonts w:ascii="Times New Roman" w:hAnsi="Times New Roman" w:cs="Times New Roman"/>
        </w:rPr>
      </w:pPr>
    </w:p>
    <w:p w14:paraId="6F6E72F5" w14:textId="7B3D1045" w:rsidR="00DF00EF" w:rsidRDefault="00DF00EF" w:rsidP="0020350E">
      <w:pPr>
        <w:rPr>
          <w:rFonts w:ascii="Times New Roman" w:hAnsi="Times New Roman" w:cs="Times New Roman"/>
        </w:rPr>
      </w:pPr>
    </w:p>
    <w:p w14:paraId="70A61D3A" w14:textId="2FBC2525" w:rsidR="00DF00EF" w:rsidRDefault="00DF00EF" w:rsidP="0020350E">
      <w:pPr>
        <w:rPr>
          <w:rFonts w:ascii="Times New Roman" w:hAnsi="Times New Roman" w:cs="Times New Roman"/>
        </w:rPr>
      </w:pPr>
    </w:p>
    <w:p w14:paraId="5FE9C5A5" w14:textId="2650368A" w:rsidR="00DF00EF" w:rsidRDefault="00DF00EF" w:rsidP="0020350E">
      <w:pPr>
        <w:rPr>
          <w:rFonts w:ascii="Times New Roman" w:hAnsi="Times New Roman" w:cs="Times New Roman"/>
        </w:rPr>
      </w:pPr>
    </w:p>
    <w:p w14:paraId="6E491FAD" w14:textId="06511DFF" w:rsidR="00DF00EF" w:rsidRDefault="00DF00EF" w:rsidP="0020350E">
      <w:pPr>
        <w:rPr>
          <w:rFonts w:ascii="Times New Roman" w:hAnsi="Times New Roman" w:cs="Times New Roman"/>
        </w:rPr>
      </w:pPr>
    </w:p>
    <w:p w14:paraId="70F873B6" w14:textId="77777777" w:rsidR="00DF00EF" w:rsidRPr="006B4865" w:rsidRDefault="00DF00EF" w:rsidP="0020350E">
      <w:pPr>
        <w:rPr>
          <w:rFonts w:ascii="Times New Roman" w:hAnsi="Times New Roman" w:cs="Times New Roman"/>
        </w:rPr>
      </w:pPr>
    </w:p>
    <w:tbl>
      <w:tblPr>
        <w:tblW w:w="15583" w:type="dxa"/>
        <w:tblLayout w:type="fixed"/>
        <w:tblCellMar>
          <w:top w:w="72" w:type="dxa"/>
          <w:left w:w="144" w:type="dxa"/>
          <w:bottom w:w="72" w:type="dxa"/>
          <w:right w:w="144" w:type="dxa"/>
        </w:tblCellMar>
        <w:tblLook w:val="0420" w:firstRow="1" w:lastRow="0" w:firstColumn="0" w:lastColumn="0" w:noHBand="0" w:noVBand="1"/>
      </w:tblPr>
      <w:tblGrid>
        <w:gridCol w:w="2243"/>
        <w:gridCol w:w="1008"/>
        <w:gridCol w:w="854"/>
        <w:gridCol w:w="1543"/>
        <w:gridCol w:w="1572"/>
        <w:gridCol w:w="4592"/>
        <w:gridCol w:w="3771"/>
      </w:tblGrid>
      <w:tr w:rsidR="0020350E" w:rsidRPr="006B4865" w14:paraId="4E24DAAC" w14:textId="77777777" w:rsidTr="000479BC">
        <w:trPr>
          <w:trHeight w:val="453"/>
        </w:trPr>
        <w:tc>
          <w:tcPr>
            <w:tcW w:w="2243" w:type="dxa"/>
            <w:tcBorders>
              <w:top w:val="single" w:sz="8" w:space="0" w:color="FFFFFF"/>
              <w:left w:val="single" w:sz="8" w:space="0" w:color="FFFFFF"/>
              <w:bottom w:val="single" w:sz="24" w:space="0" w:color="FFFFFF"/>
              <w:right w:val="single" w:sz="8" w:space="0" w:color="FFFFFF"/>
            </w:tcBorders>
            <w:shd w:val="clear" w:color="auto" w:fill="4F81BD"/>
          </w:tcPr>
          <w:p w14:paraId="711B14FB" w14:textId="77777777" w:rsidR="0020350E" w:rsidRPr="006B4865" w:rsidRDefault="0020350E" w:rsidP="000479BC">
            <w:pPr>
              <w:spacing w:after="0" w:line="276" w:lineRule="auto"/>
              <w:rPr>
                <w:rFonts w:ascii="Times New Roman" w:hAnsi="Times New Roman" w:cs="Times New Roman"/>
              </w:rPr>
            </w:pPr>
            <w:r w:rsidRPr="006B4865">
              <w:rPr>
                <w:rFonts w:ascii="Times New Roman" w:hAnsi="Times New Roman" w:cs="Times New Roman"/>
                <w:b/>
                <w:bCs/>
              </w:rPr>
              <w:lastRenderedPageBreak/>
              <w:t>Amaç (A5)</w:t>
            </w:r>
          </w:p>
        </w:tc>
        <w:tc>
          <w:tcPr>
            <w:tcW w:w="9569" w:type="dxa"/>
            <w:gridSpan w:val="5"/>
            <w:tcBorders>
              <w:top w:val="single" w:sz="8" w:space="0" w:color="FFFFFF"/>
              <w:left w:val="single" w:sz="8" w:space="0" w:color="FFFFFF"/>
              <w:bottom w:val="single" w:sz="24" w:space="0" w:color="FFFFFF"/>
            </w:tcBorders>
            <w:shd w:val="clear" w:color="auto" w:fill="4F81BD"/>
            <w:tcMar>
              <w:top w:w="0" w:type="dxa"/>
              <w:left w:w="10" w:type="dxa"/>
              <w:bottom w:w="0" w:type="dxa"/>
              <w:right w:w="10" w:type="dxa"/>
            </w:tcMar>
          </w:tcPr>
          <w:p w14:paraId="3700CCC8" w14:textId="77777777" w:rsidR="0020350E" w:rsidRPr="006B4865" w:rsidRDefault="0020350E" w:rsidP="000479BC">
            <w:pPr>
              <w:spacing w:after="0" w:line="276" w:lineRule="auto"/>
              <w:rPr>
                <w:rFonts w:ascii="Times New Roman" w:hAnsi="Times New Roman" w:cs="Times New Roman"/>
                <w:b/>
                <w:bCs/>
              </w:rPr>
            </w:pPr>
            <w:r w:rsidRPr="006B4865">
              <w:rPr>
                <w:rFonts w:ascii="Times New Roman" w:hAnsi="Times New Roman" w:cs="Times New Roman"/>
                <w:b/>
                <w:bCs/>
              </w:rPr>
              <w:t>Katılımcı Yönetim ve Organizasyon Yapısı ile Kurum Kültürünü Geliştirmek</w:t>
            </w:r>
          </w:p>
        </w:tc>
        <w:tc>
          <w:tcPr>
            <w:tcW w:w="3771" w:type="dxa"/>
            <w:tcBorders>
              <w:top w:val="single" w:sz="8" w:space="0" w:color="FFFFFF"/>
              <w:left w:val="single" w:sz="8" w:space="0" w:color="FFFFFF"/>
              <w:bottom w:val="single" w:sz="24" w:space="0" w:color="FFFFFF"/>
            </w:tcBorders>
            <w:shd w:val="clear" w:color="auto" w:fill="4F81BD"/>
          </w:tcPr>
          <w:p w14:paraId="34BCE834" w14:textId="77777777" w:rsidR="0020350E" w:rsidRPr="006B4865" w:rsidRDefault="0020350E" w:rsidP="000479BC">
            <w:pPr>
              <w:spacing w:after="0" w:line="276" w:lineRule="auto"/>
              <w:rPr>
                <w:rFonts w:ascii="Times New Roman" w:hAnsi="Times New Roman" w:cs="Times New Roman"/>
                <w:b/>
                <w:bCs/>
              </w:rPr>
            </w:pPr>
          </w:p>
        </w:tc>
      </w:tr>
      <w:tr w:rsidR="0020350E" w:rsidRPr="006B4865" w14:paraId="072E1071" w14:textId="77777777" w:rsidTr="000479BC">
        <w:trPr>
          <w:trHeight w:val="448"/>
        </w:trPr>
        <w:tc>
          <w:tcPr>
            <w:tcW w:w="2243" w:type="dxa"/>
            <w:tcBorders>
              <w:top w:val="single" w:sz="24" w:space="0" w:color="FFFFFF"/>
              <w:left w:val="single" w:sz="8" w:space="0" w:color="FFFFFF"/>
              <w:bottom w:val="single" w:sz="8" w:space="0" w:color="FFFFFF"/>
              <w:right w:val="single" w:sz="8" w:space="0" w:color="FFFFFF"/>
            </w:tcBorders>
            <w:shd w:val="clear" w:color="auto" w:fill="D0D8E8"/>
          </w:tcPr>
          <w:p w14:paraId="76E5D2C5" w14:textId="77777777" w:rsidR="0020350E" w:rsidRPr="006B4865" w:rsidRDefault="0020350E" w:rsidP="000479BC">
            <w:pPr>
              <w:spacing w:after="0" w:line="276" w:lineRule="auto"/>
              <w:rPr>
                <w:rFonts w:ascii="Times New Roman" w:hAnsi="Times New Roman" w:cs="Times New Roman"/>
              </w:rPr>
            </w:pPr>
            <w:r w:rsidRPr="006B4865">
              <w:rPr>
                <w:rFonts w:ascii="Times New Roman" w:hAnsi="Times New Roman" w:cs="Times New Roman"/>
                <w:b/>
                <w:bCs/>
              </w:rPr>
              <w:t>Hedef (H5.3)</w:t>
            </w:r>
          </w:p>
        </w:tc>
        <w:tc>
          <w:tcPr>
            <w:tcW w:w="9569" w:type="dxa"/>
            <w:gridSpan w:val="5"/>
            <w:tcBorders>
              <w:top w:val="single" w:sz="24" w:space="0" w:color="FFFFFF"/>
              <w:left w:val="single" w:sz="8" w:space="0" w:color="FFFFFF"/>
              <w:bottom w:val="single" w:sz="8" w:space="0" w:color="FFFFFF"/>
            </w:tcBorders>
            <w:shd w:val="clear" w:color="auto" w:fill="D0D8E8"/>
            <w:tcMar>
              <w:top w:w="0" w:type="dxa"/>
              <w:left w:w="10" w:type="dxa"/>
              <w:bottom w:w="0" w:type="dxa"/>
              <w:right w:w="10" w:type="dxa"/>
            </w:tcMar>
          </w:tcPr>
          <w:p w14:paraId="69D3CB0C" w14:textId="77777777" w:rsidR="0020350E" w:rsidRPr="006B4865" w:rsidRDefault="0020350E" w:rsidP="000479BC">
            <w:pPr>
              <w:spacing w:after="0" w:line="276" w:lineRule="auto"/>
              <w:rPr>
                <w:rFonts w:ascii="Times New Roman" w:hAnsi="Times New Roman" w:cs="Times New Roman"/>
                <w:b/>
                <w:bCs/>
              </w:rPr>
            </w:pPr>
            <w:r w:rsidRPr="006B4865">
              <w:rPr>
                <w:rFonts w:ascii="Times New Roman" w:hAnsi="Times New Roman" w:cs="Times New Roman"/>
                <w:b/>
                <w:bCs/>
              </w:rPr>
              <w:t>Paydaşların karar alma süreçlerine etkin katılımı sağlanacaktır</w:t>
            </w:r>
          </w:p>
        </w:tc>
        <w:tc>
          <w:tcPr>
            <w:tcW w:w="3771" w:type="dxa"/>
            <w:tcBorders>
              <w:top w:val="single" w:sz="24" w:space="0" w:color="FFFFFF"/>
              <w:left w:val="single" w:sz="8" w:space="0" w:color="FFFFFF"/>
              <w:bottom w:val="single" w:sz="8" w:space="0" w:color="FFFFFF"/>
            </w:tcBorders>
            <w:shd w:val="clear" w:color="auto" w:fill="D0D8E8"/>
          </w:tcPr>
          <w:p w14:paraId="7D217262" w14:textId="77777777" w:rsidR="0020350E" w:rsidRPr="006B4865" w:rsidRDefault="0020350E" w:rsidP="000479BC">
            <w:pPr>
              <w:spacing w:after="0" w:line="276" w:lineRule="auto"/>
              <w:rPr>
                <w:rFonts w:ascii="Times New Roman" w:hAnsi="Times New Roman" w:cs="Times New Roman"/>
                <w:b/>
                <w:bCs/>
              </w:rPr>
            </w:pPr>
          </w:p>
        </w:tc>
      </w:tr>
      <w:tr w:rsidR="0020350E" w:rsidRPr="006B4865" w14:paraId="79D0CB76" w14:textId="77777777" w:rsidTr="000479BC">
        <w:trPr>
          <w:trHeight w:val="274"/>
        </w:trPr>
        <w:tc>
          <w:tcPr>
            <w:tcW w:w="2243" w:type="dxa"/>
            <w:tcBorders>
              <w:top w:val="single" w:sz="8" w:space="0" w:color="FFFFFF"/>
              <w:left w:val="single" w:sz="8" w:space="0" w:color="FFFFFF"/>
              <w:bottom w:val="single" w:sz="8" w:space="0" w:color="FFFFFF"/>
              <w:right w:val="single" w:sz="8" w:space="0" w:color="FFFFFF"/>
            </w:tcBorders>
            <w:shd w:val="clear" w:color="auto" w:fill="E9EDF4"/>
          </w:tcPr>
          <w:p w14:paraId="0D3975D4" w14:textId="77777777" w:rsidR="0020350E" w:rsidRPr="006B4865" w:rsidRDefault="0020350E" w:rsidP="000479BC">
            <w:pPr>
              <w:spacing w:after="0" w:line="276" w:lineRule="auto"/>
              <w:rPr>
                <w:rFonts w:ascii="Times New Roman" w:hAnsi="Times New Roman" w:cs="Times New Roman"/>
              </w:rPr>
            </w:pPr>
            <w:r w:rsidRPr="006B4865">
              <w:rPr>
                <w:rFonts w:ascii="Times New Roman" w:hAnsi="Times New Roman" w:cs="Times New Roman"/>
                <w:b/>
                <w:bCs/>
              </w:rPr>
              <w:t>Performans Göstergeleri</w:t>
            </w:r>
          </w:p>
        </w:tc>
        <w:tc>
          <w:tcPr>
            <w:tcW w:w="1008" w:type="dxa"/>
            <w:tcBorders>
              <w:top w:val="single" w:sz="8" w:space="0" w:color="FFFFFF"/>
              <w:left w:val="single" w:sz="8" w:space="0" w:color="FFFFFF"/>
              <w:bottom w:val="single" w:sz="8" w:space="0" w:color="FFFFFF"/>
              <w:right w:val="single" w:sz="8" w:space="0" w:color="FFFFFF"/>
            </w:tcBorders>
            <w:shd w:val="clear" w:color="auto" w:fill="E9EDF4"/>
          </w:tcPr>
          <w:p w14:paraId="7069F106" w14:textId="77777777" w:rsidR="0020350E" w:rsidRPr="006B4865" w:rsidRDefault="0020350E" w:rsidP="000479BC">
            <w:pPr>
              <w:spacing w:after="0" w:line="276" w:lineRule="auto"/>
              <w:jc w:val="center"/>
              <w:rPr>
                <w:rFonts w:ascii="Times New Roman" w:hAnsi="Times New Roman" w:cs="Times New Roman"/>
              </w:rPr>
            </w:pPr>
            <w:r w:rsidRPr="006B4865">
              <w:rPr>
                <w:rFonts w:ascii="Times New Roman" w:hAnsi="Times New Roman" w:cs="Times New Roman"/>
                <w:b/>
                <w:bCs/>
              </w:rPr>
              <w:t>Hedefe Etkisi (%)</w:t>
            </w:r>
          </w:p>
        </w:tc>
        <w:tc>
          <w:tcPr>
            <w:tcW w:w="854" w:type="dxa"/>
            <w:tcBorders>
              <w:top w:val="single" w:sz="8" w:space="0" w:color="FFFFFF"/>
              <w:left w:val="single" w:sz="8" w:space="0" w:color="FFFFFF"/>
              <w:bottom w:val="single" w:sz="8" w:space="0" w:color="FFFFFF"/>
              <w:right w:val="single" w:sz="8" w:space="0" w:color="FFFFFF"/>
            </w:tcBorders>
            <w:shd w:val="clear" w:color="auto" w:fill="E9EDF4"/>
          </w:tcPr>
          <w:p w14:paraId="2B505710" w14:textId="77777777" w:rsidR="0020350E" w:rsidRPr="006B4865" w:rsidRDefault="0020350E" w:rsidP="000479BC">
            <w:pPr>
              <w:spacing w:after="0" w:line="276" w:lineRule="auto"/>
              <w:jc w:val="center"/>
              <w:rPr>
                <w:rFonts w:ascii="Times New Roman" w:hAnsi="Times New Roman" w:cs="Times New Roman"/>
              </w:rPr>
            </w:pPr>
            <w:r w:rsidRPr="006B4865">
              <w:rPr>
                <w:rFonts w:ascii="Times New Roman" w:hAnsi="Times New Roman" w:cs="Times New Roman"/>
                <w:b/>
                <w:bCs/>
              </w:rPr>
              <w:t>Hedef 2022</w:t>
            </w:r>
          </w:p>
        </w:tc>
        <w:tc>
          <w:tcPr>
            <w:tcW w:w="1543" w:type="dxa"/>
            <w:tcBorders>
              <w:top w:val="single" w:sz="8" w:space="0" w:color="FFFFFF"/>
              <w:left w:val="single" w:sz="8" w:space="0" w:color="FFFFFF"/>
              <w:bottom w:val="single" w:sz="8" w:space="0" w:color="FFFFFF"/>
              <w:right w:val="single" w:sz="8" w:space="0" w:color="FFFFFF"/>
            </w:tcBorders>
            <w:shd w:val="clear" w:color="auto" w:fill="E9EDF4"/>
          </w:tcPr>
          <w:p w14:paraId="4428B93C" w14:textId="77777777" w:rsidR="0020350E" w:rsidRPr="006B4865" w:rsidRDefault="0020350E" w:rsidP="000479BC">
            <w:pPr>
              <w:spacing w:after="0" w:line="276" w:lineRule="auto"/>
              <w:jc w:val="center"/>
              <w:rPr>
                <w:rFonts w:ascii="Times New Roman" w:hAnsi="Times New Roman" w:cs="Times New Roman"/>
              </w:rPr>
            </w:pPr>
            <w:r w:rsidRPr="006B4865">
              <w:rPr>
                <w:rFonts w:ascii="Times New Roman" w:hAnsi="Times New Roman" w:cs="Times New Roman"/>
                <w:b/>
                <w:bCs/>
              </w:rPr>
              <w:t>Gerçekleşen 2022</w:t>
            </w:r>
          </w:p>
        </w:tc>
        <w:tc>
          <w:tcPr>
            <w:tcW w:w="1572"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69570404" w14:textId="77777777" w:rsidR="0020350E" w:rsidRPr="006B4865" w:rsidRDefault="0020350E" w:rsidP="000479BC">
            <w:pPr>
              <w:spacing w:after="0" w:line="276" w:lineRule="auto"/>
              <w:jc w:val="center"/>
              <w:rPr>
                <w:rFonts w:ascii="Times New Roman" w:hAnsi="Times New Roman" w:cs="Times New Roman"/>
                <w:b/>
                <w:bCs/>
              </w:rPr>
            </w:pPr>
            <w:r w:rsidRPr="006B4865">
              <w:rPr>
                <w:rFonts w:ascii="Times New Roman" w:hAnsi="Times New Roman" w:cs="Times New Roman"/>
                <w:b/>
                <w:bCs/>
              </w:rPr>
              <w:t>Gerçekleşme Durumu</w:t>
            </w:r>
          </w:p>
        </w:tc>
        <w:tc>
          <w:tcPr>
            <w:tcW w:w="4592"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4A4209C2" w14:textId="77777777" w:rsidR="0020350E" w:rsidRPr="006B4865" w:rsidRDefault="0020350E" w:rsidP="000479BC">
            <w:pPr>
              <w:spacing w:after="0" w:line="276" w:lineRule="auto"/>
              <w:jc w:val="center"/>
              <w:rPr>
                <w:rFonts w:ascii="Times New Roman" w:hAnsi="Times New Roman" w:cs="Times New Roman"/>
                <w:b/>
                <w:bCs/>
              </w:rPr>
            </w:pPr>
            <w:r w:rsidRPr="006B4865">
              <w:rPr>
                <w:rFonts w:ascii="Times New Roman" w:hAnsi="Times New Roman" w:cs="Times New Roman"/>
                <w:b/>
                <w:bCs/>
              </w:rPr>
              <w:t>Açıklama</w:t>
            </w:r>
          </w:p>
        </w:tc>
        <w:tc>
          <w:tcPr>
            <w:tcW w:w="3771" w:type="dxa"/>
            <w:tcBorders>
              <w:top w:val="single" w:sz="8" w:space="0" w:color="FFFFFF"/>
              <w:left w:val="single" w:sz="8" w:space="0" w:color="FFFFFF"/>
              <w:bottom w:val="single" w:sz="8" w:space="0" w:color="FFFFFF"/>
              <w:right w:val="single" w:sz="8" w:space="0" w:color="FFFFFF"/>
            </w:tcBorders>
            <w:shd w:val="clear" w:color="auto" w:fill="E9EDF4"/>
          </w:tcPr>
          <w:p w14:paraId="627D3E6D" w14:textId="77777777" w:rsidR="0020350E" w:rsidRPr="006B4865" w:rsidRDefault="0020350E" w:rsidP="000479BC">
            <w:pPr>
              <w:spacing w:after="0" w:line="276" w:lineRule="auto"/>
              <w:jc w:val="center"/>
              <w:rPr>
                <w:rFonts w:ascii="Times New Roman" w:hAnsi="Times New Roman" w:cs="Times New Roman"/>
                <w:b/>
                <w:bCs/>
              </w:rPr>
            </w:pPr>
            <w:r w:rsidRPr="006B4865">
              <w:rPr>
                <w:rFonts w:ascii="Times New Roman" w:eastAsia="Times New Roman" w:hAnsi="Times New Roman" w:cs="Times New Roman"/>
                <w:b/>
                <w:bCs/>
                <w:color w:val="000000"/>
                <w:lang w:eastAsia="tr-TR"/>
              </w:rPr>
              <w:t>Eylem Planı</w:t>
            </w:r>
          </w:p>
        </w:tc>
      </w:tr>
      <w:tr w:rsidR="0020350E" w:rsidRPr="006B4865" w14:paraId="478D186B" w14:textId="77777777" w:rsidTr="000479BC">
        <w:trPr>
          <w:trHeight w:val="582"/>
        </w:trPr>
        <w:tc>
          <w:tcPr>
            <w:tcW w:w="2243" w:type="dxa"/>
            <w:tcBorders>
              <w:top w:val="single" w:sz="8" w:space="0" w:color="FFFFFF"/>
              <w:left w:val="single" w:sz="8" w:space="0" w:color="FFFFFF"/>
              <w:bottom w:val="single" w:sz="8" w:space="0" w:color="FFFFFF"/>
              <w:right w:val="single" w:sz="8" w:space="0" w:color="FFFFFF"/>
            </w:tcBorders>
            <w:shd w:val="clear" w:color="auto" w:fill="D0D8E8"/>
          </w:tcPr>
          <w:p w14:paraId="5A1A7556" w14:textId="77777777" w:rsidR="0020350E" w:rsidRPr="006B4865" w:rsidRDefault="0020350E" w:rsidP="000479BC">
            <w:pPr>
              <w:spacing w:after="0" w:line="276" w:lineRule="auto"/>
              <w:rPr>
                <w:rFonts w:ascii="Times New Roman" w:hAnsi="Times New Roman" w:cs="Times New Roman"/>
              </w:rPr>
            </w:pPr>
            <w:r w:rsidRPr="006B4865">
              <w:rPr>
                <w:rFonts w:ascii="Times New Roman" w:hAnsi="Times New Roman" w:cs="Times New Roman"/>
              </w:rPr>
              <w:t>PG5.3.1. Birimlerde yapılan toplantılara katılan akademik personel sayısı</w:t>
            </w:r>
          </w:p>
        </w:tc>
        <w:tc>
          <w:tcPr>
            <w:tcW w:w="1008" w:type="dxa"/>
            <w:tcBorders>
              <w:top w:val="single" w:sz="8" w:space="0" w:color="FFFFFF"/>
              <w:left w:val="single" w:sz="8" w:space="0" w:color="FFFFFF"/>
              <w:bottom w:val="single" w:sz="8" w:space="0" w:color="FFFFFF"/>
              <w:right w:val="single" w:sz="8" w:space="0" w:color="FFFFFF"/>
            </w:tcBorders>
            <w:shd w:val="clear" w:color="auto" w:fill="D0D8E8"/>
          </w:tcPr>
          <w:p w14:paraId="44144DAB" w14:textId="77777777" w:rsidR="0020350E" w:rsidRPr="006B4865" w:rsidRDefault="0020350E" w:rsidP="000479BC">
            <w:pPr>
              <w:spacing w:after="0" w:line="276" w:lineRule="auto"/>
              <w:jc w:val="center"/>
              <w:rPr>
                <w:rFonts w:ascii="Times New Roman" w:hAnsi="Times New Roman" w:cs="Times New Roman"/>
              </w:rPr>
            </w:pPr>
            <w:r w:rsidRPr="006B4865">
              <w:rPr>
                <w:rFonts w:ascii="Times New Roman" w:hAnsi="Times New Roman" w:cs="Times New Roman"/>
              </w:rPr>
              <w:t>50</w:t>
            </w:r>
          </w:p>
        </w:tc>
        <w:tc>
          <w:tcPr>
            <w:tcW w:w="854" w:type="dxa"/>
            <w:tcBorders>
              <w:top w:val="single" w:sz="8" w:space="0" w:color="FFFFFF"/>
              <w:left w:val="single" w:sz="8" w:space="0" w:color="FFFFFF"/>
              <w:bottom w:val="single" w:sz="8" w:space="0" w:color="FFFFFF"/>
              <w:right w:val="single" w:sz="8" w:space="0" w:color="FFFFFF"/>
            </w:tcBorders>
            <w:shd w:val="clear" w:color="auto" w:fill="D0D8E8"/>
          </w:tcPr>
          <w:p w14:paraId="59F46266" w14:textId="77777777" w:rsidR="0020350E" w:rsidRPr="006B4865" w:rsidRDefault="0020350E" w:rsidP="000479BC">
            <w:pPr>
              <w:spacing w:after="0" w:line="276" w:lineRule="auto"/>
              <w:jc w:val="center"/>
              <w:rPr>
                <w:rFonts w:ascii="Times New Roman" w:hAnsi="Times New Roman" w:cs="Times New Roman"/>
              </w:rPr>
            </w:pPr>
            <w:r w:rsidRPr="006B4865">
              <w:rPr>
                <w:rFonts w:ascii="Times New Roman" w:hAnsi="Times New Roman" w:cs="Times New Roman"/>
              </w:rPr>
              <w:t>15</w:t>
            </w:r>
          </w:p>
        </w:tc>
        <w:tc>
          <w:tcPr>
            <w:tcW w:w="1543" w:type="dxa"/>
            <w:tcBorders>
              <w:top w:val="single" w:sz="8" w:space="0" w:color="FFFFFF"/>
              <w:left w:val="single" w:sz="8" w:space="0" w:color="FFFFFF"/>
              <w:bottom w:val="single" w:sz="8" w:space="0" w:color="FFFFFF"/>
              <w:right w:val="single" w:sz="8" w:space="0" w:color="FFFFFF"/>
            </w:tcBorders>
            <w:shd w:val="clear" w:color="auto" w:fill="DCE6F2"/>
          </w:tcPr>
          <w:p w14:paraId="0F6FD5A0" w14:textId="77777777" w:rsidR="0020350E" w:rsidRPr="006B4865" w:rsidRDefault="0020350E" w:rsidP="000479BC">
            <w:pPr>
              <w:spacing w:after="0" w:line="276" w:lineRule="auto"/>
              <w:jc w:val="center"/>
              <w:rPr>
                <w:rFonts w:ascii="Times New Roman" w:hAnsi="Times New Roman" w:cs="Times New Roman"/>
              </w:rPr>
            </w:pPr>
            <w:r>
              <w:rPr>
                <w:rFonts w:ascii="Times New Roman" w:hAnsi="Times New Roman" w:cs="Times New Roman"/>
              </w:rPr>
              <w:t>20</w:t>
            </w:r>
          </w:p>
        </w:tc>
        <w:tc>
          <w:tcPr>
            <w:tcW w:w="1572"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5063042F" w14:textId="77777777" w:rsidR="0020350E" w:rsidRPr="006B4865" w:rsidRDefault="0020350E" w:rsidP="000479BC">
            <w:pPr>
              <w:spacing w:after="0" w:line="276" w:lineRule="auto"/>
              <w:jc w:val="center"/>
              <w:rPr>
                <w:rFonts w:ascii="Times New Roman" w:hAnsi="Times New Roman" w:cs="Times New Roman"/>
                <w:b/>
                <w:bCs/>
              </w:rPr>
            </w:pPr>
            <w:r>
              <w:rPr>
                <w:rFonts w:ascii="Times New Roman" w:hAnsi="Times New Roman" w:cs="Times New Roman"/>
                <w:b/>
                <w:bCs/>
              </w:rPr>
              <w:t>Ulaşıldı</w:t>
            </w:r>
          </w:p>
        </w:tc>
        <w:tc>
          <w:tcPr>
            <w:tcW w:w="4592"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01A46D99" w14:textId="77777777" w:rsidR="0020350E" w:rsidRPr="006B4865" w:rsidRDefault="0020350E" w:rsidP="000479BC">
            <w:pPr>
              <w:autoSpaceDE w:val="0"/>
              <w:autoSpaceDN w:val="0"/>
              <w:adjustRightInd w:val="0"/>
              <w:spacing w:after="0" w:line="276" w:lineRule="auto"/>
              <w:jc w:val="both"/>
              <w:rPr>
                <w:rFonts w:ascii="Times New Roman" w:hAnsi="Times New Roman" w:cs="Times New Roman"/>
                <w:color w:val="000000"/>
              </w:rPr>
            </w:pPr>
          </w:p>
          <w:p w14:paraId="1C0D36FD" w14:textId="77777777" w:rsidR="0020350E" w:rsidRPr="006B4865" w:rsidRDefault="0020350E" w:rsidP="000479BC">
            <w:pPr>
              <w:autoSpaceDE w:val="0"/>
              <w:autoSpaceDN w:val="0"/>
              <w:adjustRightInd w:val="0"/>
              <w:spacing w:after="0" w:line="240" w:lineRule="auto"/>
              <w:jc w:val="both"/>
              <w:rPr>
                <w:rFonts w:ascii="Times New Roman" w:hAnsi="Times New Roman" w:cs="Times New Roman"/>
                <w:bCs/>
              </w:rPr>
            </w:pPr>
          </w:p>
          <w:p w14:paraId="4203486D" w14:textId="77777777" w:rsidR="0020350E" w:rsidRPr="006B4865" w:rsidRDefault="0020350E" w:rsidP="000479BC">
            <w:pPr>
              <w:autoSpaceDE w:val="0"/>
              <w:autoSpaceDN w:val="0"/>
              <w:adjustRightInd w:val="0"/>
              <w:spacing w:after="0" w:line="276" w:lineRule="auto"/>
              <w:ind w:right="39"/>
              <w:jc w:val="both"/>
              <w:rPr>
                <w:rStyle w:val="ListLabel1"/>
              </w:rPr>
            </w:pPr>
            <w:r>
              <w:rPr>
                <w:rStyle w:val="ListLabel1"/>
              </w:rPr>
              <w:t>Bölüm</w:t>
            </w:r>
            <w:r w:rsidRPr="006B4865">
              <w:rPr>
                <w:rStyle w:val="ListLabel1"/>
              </w:rPr>
              <w:t xml:space="preserve"> Kurul</w:t>
            </w:r>
            <w:r>
              <w:rPr>
                <w:rStyle w:val="ListLabel1"/>
              </w:rPr>
              <w:t>u toplantılarına</w:t>
            </w:r>
            <w:r w:rsidRPr="006B4865">
              <w:rPr>
                <w:rStyle w:val="ListLabel1"/>
              </w:rPr>
              <w:t xml:space="preserve"> katılım sağlanmıştır.</w:t>
            </w:r>
          </w:p>
          <w:p w14:paraId="12FE4BA3" w14:textId="77777777" w:rsidR="0020350E" w:rsidRPr="006B4865" w:rsidRDefault="0020350E" w:rsidP="000479BC">
            <w:pPr>
              <w:autoSpaceDE w:val="0"/>
              <w:autoSpaceDN w:val="0"/>
              <w:adjustRightInd w:val="0"/>
              <w:spacing w:after="0" w:line="240" w:lineRule="auto"/>
              <w:ind w:right="39"/>
              <w:jc w:val="both"/>
              <w:rPr>
                <w:rFonts w:ascii="Times New Roman" w:hAnsi="Times New Roman" w:cs="Times New Roman"/>
                <w:bCs/>
                <w:color w:val="FF0000"/>
              </w:rPr>
            </w:pPr>
          </w:p>
          <w:p w14:paraId="40A879B1" w14:textId="77777777" w:rsidR="0020350E" w:rsidRPr="006B4865" w:rsidRDefault="0020350E" w:rsidP="000479BC">
            <w:pPr>
              <w:autoSpaceDE w:val="0"/>
              <w:autoSpaceDN w:val="0"/>
              <w:adjustRightInd w:val="0"/>
              <w:spacing w:after="0" w:line="276" w:lineRule="auto"/>
              <w:jc w:val="both"/>
              <w:rPr>
                <w:rFonts w:ascii="Times New Roman" w:hAnsi="Times New Roman" w:cs="Times New Roman"/>
                <w:color w:val="000000"/>
              </w:rPr>
            </w:pPr>
          </w:p>
          <w:p w14:paraId="1A514E19" w14:textId="77777777" w:rsidR="0020350E" w:rsidRPr="006B4865" w:rsidRDefault="0020350E" w:rsidP="000479BC">
            <w:pPr>
              <w:autoSpaceDE w:val="0"/>
              <w:autoSpaceDN w:val="0"/>
              <w:adjustRightInd w:val="0"/>
              <w:spacing w:after="0" w:line="276" w:lineRule="auto"/>
              <w:jc w:val="both"/>
              <w:rPr>
                <w:rFonts w:ascii="Times New Roman" w:hAnsi="Times New Roman" w:cs="Times New Roman"/>
                <w:color w:val="000000"/>
              </w:rPr>
            </w:pPr>
          </w:p>
        </w:tc>
        <w:tc>
          <w:tcPr>
            <w:tcW w:w="3771" w:type="dxa"/>
            <w:tcBorders>
              <w:top w:val="single" w:sz="8" w:space="0" w:color="FFFFFF"/>
              <w:left w:val="single" w:sz="8" w:space="0" w:color="FFFFFF"/>
              <w:bottom w:val="single" w:sz="8" w:space="0" w:color="FFFFFF"/>
              <w:right w:val="single" w:sz="8" w:space="0" w:color="FFFFFF"/>
            </w:tcBorders>
            <w:shd w:val="clear" w:color="auto" w:fill="DCE6F2"/>
          </w:tcPr>
          <w:p w14:paraId="3C2DE3E8" w14:textId="77777777" w:rsidR="0020350E" w:rsidRPr="006B4865" w:rsidRDefault="0020350E" w:rsidP="000479BC">
            <w:pPr>
              <w:spacing w:after="0" w:line="276" w:lineRule="auto"/>
              <w:ind w:right="279"/>
              <w:jc w:val="both"/>
              <w:rPr>
                <w:rFonts w:ascii="Times New Roman" w:hAnsi="Times New Roman" w:cs="Times New Roman"/>
                <w:bCs/>
              </w:rPr>
            </w:pPr>
          </w:p>
        </w:tc>
      </w:tr>
      <w:tr w:rsidR="0020350E" w:rsidRPr="006B4865" w14:paraId="4055B406" w14:textId="77777777" w:rsidTr="000479BC">
        <w:trPr>
          <w:trHeight w:val="1286"/>
        </w:trPr>
        <w:tc>
          <w:tcPr>
            <w:tcW w:w="2243" w:type="dxa"/>
            <w:tcBorders>
              <w:top w:val="single" w:sz="8" w:space="0" w:color="FFFFFF"/>
              <w:left w:val="single" w:sz="8" w:space="0" w:color="FFFFFF"/>
              <w:bottom w:val="single" w:sz="8" w:space="0" w:color="FFFFFF"/>
              <w:right w:val="single" w:sz="8" w:space="0" w:color="FFFFFF"/>
            </w:tcBorders>
            <w:shd w:val="clear" w:color="auto" w:fill="D0D8E8"/>
          </w:tcPr>
          <w:p w14:paraId="0AEE923F" w14:textId="77777777" w:rsidR="0020350E" w:rsidRPr="006B4865" w:rsidRDefault="0020350E" w:rsidP="000479BC">
            <w:pPr>
              <w:spacing w:after="0" w:line="276" w:lineRule="auto"/>
              <w:rPr>
                <w:rFonts w:ascii="Times New Roman" w:hAnsi="Times New Roman" w:cs="Times New Roman"/>
              </w:rPr>
            </w:pPr>
            <w:r w:rsidRPr="006B4865">
              <w:rPr>
                <w:rFonts w:ascii="Times New Roman" w:eastAsia="Times New Roman" w:hAnsi="Times New Roman" w:cs="Times New Roman"/>
                <w:color w:val="000000"/>
                <w:lang w:eastAsia="tr-TR"/>
              </w:rPr>
              <w:t>PG5.3.2. Birimlerde yapılan toplantılara katılan idari personel sayısı</w:t>
            </w:r>
          </w:p>
        </w:tc>
        <w:tc>
          <w:tcPr>
            <w:tcW w:w="1008" w:type="dxa"/>
            <w:tcBorders>
              <w:top w:val="single" w:sz="8" w:space="0" w:color="FFFFFF"/>
              <w:left w:val="single" w:sz="8" w:space="0" w:color="FFFFFF"/>
              <w:bottom w:val="single" w:sz="8" w:space="0" w:color="FFFFFF"/>
              <w:right w:val="single" w:sz="8" w:space="0" w:color="FFFFFF"/>
            </w:tcBorders>
            <w:shd w:val="clear" w:color="auto" w:fill="D0D8E8"/>
          </w:tcPr>
          <w:p w14:paraId="7D6D3866" w14:textId="77777777" w:rsidR="0020350E" w:rsidRPr="006B4865" w:rsidRDefault="0020350E" w:rsidP="000479BC">
            <w:pPr>
              <w:spacing w:after="0" w:line="276" w:lineRule="auto"/>
              <w:jc w:val="center"/>
              <w:rPr>
                <w:rFonts w:ascii="Times New Roman" w:hAnsi="Times New Roman" w:cs="Times New Roman"/>
              </w:rPr>
            </w:pPr>
            <w:r w:rsidRPr="006B4865">
              <w:rPr>
                <w:rFonts w:ascii="Times New Roman" w:hAnsi="Times New Roman" w:cs="Times New Roman"/>
              </w:rPr>
              <w:t>25</w:t>
            </w:r>
          </w:p>
        </w:tc>
        <w:tc>
          <w:tcPr>
            <w:tcW w:w="854" w:type="dxa"/>
            <w:tcBorders>
              <w:top w:val="single" w:sz="8" w:space="0" w:color="FFFFFF"/>
              <w:left w:val="single" w:sz="8" w:space="0" w:color="FFFFFF"/>
              <w:bottom w:val="single" w:sz="8" w:space="0" w:color="FFFFFF"/>
              <w:right w:val="single" w:sz="8" w:space="0" w:color="FFFFFF"/>
            </w:tcBorders>
            <w:shd w:val="clear" w:color="auto" w:fill="D0D8E8"/>
          </w:tcPr>
          <w:p w14:paraId="6219A620" w14:textId="77777777" w:rsidR="0020350E" w:rsidRPr="006B4865" w:rsidRDefault="0020350E" w:rsidP="000479BC">
            <w:pPr>
              <w:spacing w:after="0" w:line="276" w:lineRule="auto"/>
              <w:jc w:val="center"/>
              <w:rPr>
                <w:rFonts w:ascii="Times New Roman" w:hAnsi="Times New Roman" w:cs="Times New Roman"/>
              </w:rPr>
            </w:pPr>
            <w:r w:rsidRPr="006B4865">
              <w:rPr>
                <w:rFonts w:ascii="Times New Roman" w:hAnsi="Times New Roman" w:cs="Times New Roman"/>
              </w:rPr>
              <w:t>5</w:t>
            </w:r>
          </w:p>
        </w:tc>
        <w:tc>
          <w:tcPr>
            <w:tcW w:w="1543" w:type="dxa"/>
            <w:tcBorders>
              <w:top w:val="single" w:sz="8" w:space="0" w:color="FFFFFF"/>
              <w:left w:val="single" w:sz="8" w:space="0" w:color="FFFFFF"/>
              <w:bottom w:val="single" w:sz="8" w:space="0" w:color="FFFFFF"/>
              <w:right w:val="single" w:sz="8" w:space="0" w:color="FFFFFF"/>
            </w:tcBorders>
            <w:shd w:val="clear" w:color="auto" w:fill="DCE6F2"/>
          </w:tcPr>
          <w:p w14:paraId="0D070A3F" w14:textId="77777777" w:rsidR="0020350E" w:rsidRPr="006B4865" w:rsidRDefault="0020350E" w:rsidP="000479BC">
            <w:pPr>
              <w:spacing w:after="0" w:line="276" w:lineRule="auto"/>
              <w:jc w:val="center"/>
              <w:rPr>
                <w:rFonts w:ascii="Times New Roman" w:hAnsi="Times New Roman" w:cs="Times New Roman"/>
              </w:rPr>
            </w:pPr>
            <w:r>
              <w:rPr>
                <w:rFonts w:ascii="Times New Roman" w:hAnsi="Times New Roman" w:cs="Times New Roman"/>
              </w:rPr>
              <w:t>1</w:t>
            </w:r>
          </w:p>
        </w:tc>
        <w:tc>
          <w:tcPr>
            <w:tcW w:w="1572"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6220C696" w14:textId="77777777" w:rsidR="0020350E" w:rsidRPr="006B4865" w:rsidRDefault="0020350E" w:rsidP="000479BC">
            <w:pPr>
              <w:spacing w:after="0" w:line="276" w:lineRule="auto"/>
              <w:jc w:val="center"/>
              <w:rPr>
                <w:rFonts w:ascii="Times New Roman" w:hAnsi="Times New Roman" w:cs="Times New Roman"/>
                <w:b/>
                <w:bCs/>
              </w:rPr>
            </w:pPr>
            <w:r>
              <w:rPr>
                <w:rFonts w:ascii="Times New Roman" w:hAnsi="Times New Roman" w:cs="Times New Roman"/>
                <w:b/>
                <w:bCs/>
              </w:rPr>
              <w:t>Ulaşılmadı</w:t>
            </w:r>
          </w:p>
        </w:tc>
        <w:tc>
          <w:tcPr>
            <w:tcW w:w="4592"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1E6F4F12" w14:textId="77777777" w:rsidR="0020350E" w:rsidRPr="006B4865" w:rsidRDefault="0020350E" w:rsidP="000479BC">
            <w:pPr>
              <w:ind w:right="279"/>
              <w:jc w:val="both"/>
              <w:rPr>
                <w:rFonts w:ascii="Times New Roman" w:hAnsi="Times New Roman" w:cs="Times New Roman"/>
                <w:bCs/>
              </w:rPr>
            </w:pPr>
            <w:r>
              <w:rPr>
                <w:rFonts w:ascii="Times New Roman" w:hAnsi="Times New Roman" w:cs="Times New Roman"/>
                <w:bCs/>
              </w:rPr>
              <w:t>Bölüm sekreteri Bölüm Kurulu toplantılarına katılım sağlamıştır.</w:t>
            </w:r>
          </w:p>
        </w:tc>
        <w:tc>
          <w:tcPr>
            <w:tcW w:w="3771" w:type="dxa"/>
            <w:tcBorders>
              <w:top w:val="single" w:sz="8" w:space="0" w:color="FFFFFF"/>
              <w:left w:val="single" w:sz="8" w:space="0" w:color="FFFFFF"/>
              <w:bottom w:val="single" w:sz="8" w:space="0" w:color="FFFFFF"/>
              <w:right w:val="single" w:sz="8" w:space="0" w:color="FFFFFF"/>
            </w:tcBorders>
            <w:shd w:val="clear" w:color="auto" w:fill="DCE6F2"/>
          </w:tcPr>
          <w:p w14:paraId="2F393291" w14:textId="77777777" w:rsidR="0020350E" w:rsidRPr="006B4865" w:rsidRDefault="0020350E" w:rsidP="006E6E2A">
            <w:pPr>
              <w:spacing w:after="0" w:line="276" w:lineRule="auto"/>
              <w:ind w:right="279"/>
              <w:jc w:val="both"/>
              <w:rPr>
                <w:rFonts w:ascii="Times New Roman" w:hAnsi="Times New Roman" w:cs="Times New Roman"/>
                <w:bCs/>
              </w:rPr>
            </w:pPr>
            <w:r>
              <w:rPr>
                <w:rFonts w:ascii="Times New Roman" w:hAnsi="Times New Roman" w:cs="Times New Roman"/>
                <w:bCs/>
              </w:rPr>
              <w:t>Toplantılara idari personelin katılımı teşvik edilecektir.</w:t>
            </w:r>
          </w:p>
        </w:tc>
      </w:tr>
      <w:tr w:rsidR="0020350E" w:rsidRPr="006B4865" w14:paraId="136003FD" w14:textId="77777777" w:rsidTr="000479BC">
        <w:trPr>
          <w:trHeight w:val="195"/>
        </w:trPr>
        <w:tc>
          <w:tcPr>
            <w:tcW w:w="2243" w:type="dxa"/>
            <w:tcBorders>
              <w:top w:val="single" w:sz="8" w:space="0" w:color="FFFFFF"/>
              <w:left w:val="single" w:sz="8" w:space="0" w:color="FFFFFF"/>
              <w:bottom w:val="single" w:sz="8" w:space="0" w:color="FFFFFF"/>
              <w:right w:val="single" w:sz="8" w:space="0" w:color="FFFFFF"/>
            </w:tcBorders>
            <w:shd w:val="clear" w:color="auto" w:fill="E9EDF4"/>
          </w:tcPr>
          <w:p w14:paraId="32E831BB" w14:textId="77777777" w:rsidR="0020350E" w:rsidRPr="006B4865" w:rsidRDefault="0020350E" w:rsidP="000479BC">
            <w:pPr>
              <w:spacing w:after="0" w:line="276" w:lineRule="auto"/>
              <w:rPr>
                <w:rFonts w:ascii="Times New Roman" w:hAnsi="Times New Roman" w:cs="Times New Roman"/>
              </w:rPr>
            </w:pPr>
            <w:r w:rsidRPr="006B4865">
              <w:rPr>
                <w:rFonts w:ascii="Times New Roman" w:hAnsi="Times New Roman" w:cs="Times New Roman"/>
              </w:rPr>
              <w:t>PG5.3.3. Birimlerde yapılan toplantılara katılan öğrenci sayısı</w:t>
            </w:r>
          </w:p>
        </w:tc>
        <w:tc>
          <w:tcPr>
            <w:tcW w:w="1008" w:type="dxa"/>
            <w:tcBorders>
              <w:top w:val="single" w:sz="8" w:space="0" w:color="FFFFFF"/>
              <w:left w:val="single" w:sz="8" w:space="0" w:color="FFFFFF"/>
              <w:bottom w:val="single" w:sz="8" w:space="0" w:color="FFFFFF"/>
              <w:right w:val="single" w:sz="8" w:space="0" w:color="FFFFFF"/>
            </w:tcBorders>
            <w:shd w:val="clear" w:color="auto" w:fill="E9EDF4"/>
          </w:tcPr>
          <w:p w14:paraId="10C8ADD3" w14:textId="77777777" w:rsidR="0020350E" w:rsidRPr="006B4865" w:rsidRDefault="0020350E" w:rsidP="000479BC">
            <w:pPr>
              <w:spacing w:after="0" w:line="276" w:lineRule="auto"/>
              <w:jc w:val="center"/>
              <w:rPr>
                <w:rFonts w:ascii="Times New Roman" w:hAnsi="Times New Roman" w:cs="Times New Roman"/>
              </w:rPr>
            </w:pPr>
            <w:r w:rsidRPr="006B4865">
              <w:rPr>
                <w:rFonts w:ascii="Times New Roman" w:hAnsi="Times New Roman" w:cs="Times New Roman"/>
              </w:rPr>
              <w:t>25</w:t>
            </w:r>
          </w:p>
        </w:tc>
        <w:tc>
          <w:tcPr>
            <w:tcW w:w="854" w:type="dxa"/>
            <w:tcBorders>
              <w:top w:val="single" w:sz="8" w:space="0" w:color="FFFFFF"/>
              <w:left w:val="single" w:sz="8" w:space="0" w:color="FFFFFF"/>
              <w:bottom w:val="single" w:sz="8" w:space="0" w:color="FFFFFF"/>
              <w:right w:val="single" w:sz="8" w:space="0" w:color="FFFFFF"/>
            </w:tcBorders>
            <w:shd w:val="clear" w:color="auto" w:fill="E9EDF4"/>
          </w:tcPr>
          <w:p w14:paraId="7DC137CA" w14:textId="77777777" w:rsidR="0020350E" w:rsidRPr="006B4865" w:rsidRDefault="0020350E" w:rsidP="000479BC">
            <w:pPr>
              <w:spacing w:after="0" w:line="276" w:lineRule="auto"/>
              <w:jc w:val="center"/>
              <w:rPr>
                <w:rFonts w:ascii="Times New Roman" w:hAnsi="Times New Roman" w:cs="Times New Roman"/>
              </w:rPr>
            </w:pPr>
            <w:r w:rsidRPr="006B4865">
              <w:rPr>
                <w:rFonts w:ascii="Times New Roman" w:hAnsi="Times New Roman" w:cs="Times New Roman"/>
              </w:rPr>
              <w:t>290</w:t>
            </w:r>
          </w:p>
        </w:tc>
        <w:tc>
          <w:tcPr>
            <w:tcW w:w="1543" w:type="dxa"/>
            <w:tcBorders>
              <w:top w:val="single" w:sz="8" w:space="0" w:color="FFFFFF"/>
              <w:left w:val="single" w:sz="8" w:space="0" w:color="FFFFFF"/>
              <w:bottom w:val="single" w:sz="8" w:space="0" w:color="FFFFFF"/>
              <w:right w:val="single" w:sz="8" w:space="0" w:color="FFFFFF"/>
            </w:tcBorders>
            <w:shd w:val="clear" w:color="auto" w:fill="E9EDF4"/>
          </w:tcPr>
          <w:p w14:paraId="78862CCD" w14:textId="62975AFC" w:rsidR="0020350E" w:rsidRPr="006B4865" w:rsidRDefault="00AF497D" w:rsidP="000479BC">
            <w:pPr>
              <w:spacing w:after="0" w:line="276" w:lineRule="auto"/>
              <w:jc w:val="center"/>
              <w:rPr>
                <w:rFonts w:ascii="Times New Roman" w:hAnsi="Times New Roman" w:cs="Times New Roman"/>
              </w:rPr>
            </w:pPr>
            <w:r>
              <w:rPr>
                <w:rFonts w:ascii="Times New Roman" w:hAnsi="Times New Roman" w:cs="Times New Roman"/>
              </w:rPr>
              <w:t>251</w:t>
            </w:r>
          </w:p>
        </w:tc>
        <w:tc>
          <w:tcPr>
            <w:tcW w:w="1572"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4E71AE61" w14:textId="4FF12E26" w:rsidR="0020350E" w:rsidRPr="006B4865" w:rsidRDefault="0020350E" w:rsidP="000479BC">
            <w:pPr>
              <w:spacing w:after="0" w:line="276" w:lineRule="auto"/>
              <w:jc w:val="center"/>
              <w:rPr>
                <w:rFonts w:ascii="Times New Roman" w:hAnsi="Times New Roman" w:cs="Times New Roman"/>
                <w:b/>
                <w:bCs/>
              </w:rPr>
            </w:pPr>
            <w:r>
              <w:rPr>
                <w:rFonts w:ascii="Times New Roman" w:hAnsi="Times New Roman" w:cs="Times New Roman"/>
                <w:b/>
                <w:bCs/>
              </w:rPr>
              <w:t>Ulaşıl</w:t>
            </w:r>
            <w:r w:rsidR="00AF497D">
              <w:rPr>
                <w:rFonts w:ascii="Times New Roman" w:hAnsi="Times New Roman" w:cs="Times New Roman"/>
                <w:b/>
                <w:bCs/>
              </w:rPr>
              <w:t>ma</w:t>
            </w:r>
            <w:r>
              <w:rPr>
                <w:rFonts w:ascii="Times New Roman" w:hAnsi="Times New Roman" w:cs="Times New Roman"/>
                <w:b/>
                <w:bCs/>
              </w:rPr>
              <w:t>dı</w:t>
            </w:r>
          </w:p>
        </w:tc>
        <w:tc>
          <w:tcPr>
            <w:tcW w:w="4592"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A3BAD74" w14:textId="77777777" w:rsidR="0020350E" w:rsidRPr="006B4865" w:rsidRDefault="0020350E" w:rsidP="000479BC">
            <w:pPr>
              <w:ind w:right="181"/>
              <w:jc w:val="both"/>
              <w:rPr>
                <w:rFonts w:ascii="Times New Roman" w:hAnsi="Times New Roman" w:cs="Times New Roman"/>
                <w:bCs/>
                <w:color w:val="FF0000"/>
              </w:rPr>
            </w:pPr>
            <w:r>
              <w:rPr>
                <w:rStyle w:val="ListLabel1"/>
              </w:rPr>
              <w:t>Danışmanlık toplantılarına</w:t>
            </w:r>
            <w:r w:rsidRPr="006B4865">
              <w:rPr>
                <w:rStyle w:val="ListLabel1"/>
              </w:rPr>
              <w:t xml:space="preserve"> katılım sağlanmıştır.  </w:t>
            </w:r>
          </w:p>
        </w:tc>
        <w:tc>
          <w:tcPr>
            <w:tcW w:w="3771" w:type="dxa"/>
            <w:tcBorders>
              <w:top w:val="single" w:sz="8" w:space="0" w:color="FFFFFF"/>
              <w:left w:val="single" w:sz="8" w:space="0" w:color="FFFFFF"/>
              <w:bottom w:val="single" w:sz="8" w:space="0" w:color="FFFFFF"/>
              <w:right w:val="single" w:sz="8" w:space="0" w:color="FFFFFF"/>
            </w:tcBorders>
            <w:shd w:val="clear" w:color="auto" w:fill="E9EDF4"/>
          </w:tcPr>
          <w:p w14:paraId="5E7A42C2" w14:textId="186EF421" w:rsidR="0020350E" w:rsidRPr="006B4865" w:rsidRDefault="00AF497D" w:rsidP="000479BC">
            <w:pPr>
              <w:spacing w:after="0" w:line="276" w:lineRule="auto"/>
              <w:ind w:right="279"/>
              <w:jc w:val="both"/>
              <w:rPr>
                <w:rFonts w:ascii="Times New Roman" w:hAnsi="Times New Roman" w:cs="Times New Roman"/>
                <w:bCs/>
              </w:rPr>
            </w:pPr>
            <w:r>
              <w:rPr>
                <w:rFonts w:ascii="Times New Roman" w:hAnsi="Times New Roman" w:cs="Times New Roman"/>
                <w:bCs/>
              </w:rPr>
              <w:t>Öğrenci sayısının artmasına bağlı hedefe ulaşılacaktır.</w:t>
            </w:r>
          </w:p>
        </w:tc>
      </w:tr>
    </w:tbl>
    <w:p w14:paraId="6585CFE2" w14:textId="77777777" w:rsidR="0020350E" w:rsidRPr="006B4865" w:rsidRDefault="0020350E" w:rsidP="0020350E">
      <w:pPr>
        <w:rPr>
          <w:rFonts w:ascii="Times New Roman" w:hAnsi="Times New Roman" w:cs="Times New Roman"/>
        </w:rPr>
      </w:pPr>
    </w:p>
    <w:p w14:paraId="5984FC2C" w14:textId="77777777" w:rsidR="0020350E" w:rsidRPr="006B4865" w:rsidRDefault="0020350E" w:rsidP="0020350E">
      <w:pPr>
        <w:rPr>
          <w:rFonts w:ascii="Times New Roman" w:hAnsi="Times New Roman" w:cs="Times New Roman"/>
        </w:rPr>
      </w:pPr>
    </w:p>
    <w:p w14:paraId="5DCB137A" w14:textId="77777777" w:rsidR="0020350E" w:rsidRPr="006B4865" w:rsidRDefault="0020350E" w:rsidP="0020350E">
      <w:pPr>
        <w:rPr>
          <w:rFonts w:ascii="Times New Roman" w:hAnsi="Times New Roman" w:cs="Times New Roman"/>
        </w:rPr>
      </w:pPr>
    </w:p>
    <w:p w14:paraId="52B713F3" w14:textId="77777777" w:rsidR="0020350E" w:rsidRPr="006B4865" w:rsidRDefault="0020350E" w:rsidP="0020350E">
      <w:pPr>
        <w:rPr>
          <w:rFonts w:ascii="Times New Roman" w:hAnsi="Times New Roman" w:cs="Times New Roman"/>
        </w:rPr>
      </w:pPr>
    </w:p>
    <w:p w14:paraId="548528F1" w14:textId="067BF02D" w:rsidR="0020350E" w:rsidRDefault="0020350E" w:rsidP="0020350E">
      <w:pPr>
        <w:rPr>
          <w:rFonts w:ascii="Times New Roman" w:hAnsi="Times New Roman" w:cs="Times New Roman"/>
        </w:rPr>
      </w:pPr>
    </w:p>
    <w:p w14:paraId="5BB9A6EB" w14:textId="77777777" w:rsidR="00DF00EF" w:rsidRPr="006B4865" w:rsidRDefault="00DF00EF" w:rsidP="0020350E">
      <w:pPr>
        <w:rPr>
          <w:rFonts w:ascii="Times New Roman" w:hAnsi="Times New Roman" w:cs="Times New Roman"/>
        </w:rPr>
      </w:pPr>
    </w:p>
    <w:p w14:paraId="13809353" w14:textId="77777777" w:rsidR="0020350E" w:rsidRPr="006B4865" w:rsidRDefault="0020350E" w:rsidP="0020350E">
      <w:pPr>
        <w:rPr>
          <w:rFonts w:ascii="Times New Roman" w:hAnsi="Times New Roman" w:cs="Times New Roman"/>
        </w:rPr>
      </w:pPr>
    </w:p>
    <w:p w14:paraId="46A08E99" w14:textId="77777777" w:rsidR="0020350E" w:rsidRPr="006B4865" w:rsidRDefault="0020350E" w:rsidP="0020350E">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681"/>
        <w:gridCol w:w="1519"/>
        <w:gridCol w:w="1132"/>
        <w:gridCol w:w="1855"/>
        <w:gridCol w:w="1592"/>
        <w:gridCol w:w="3679"/>
        <w:gridCol w:w="39"/>
        <w:gridCol w:w="3052"/>
        <w:gridCol w:w="34"/>
      </w:tblGrid>
      <w:tr w:rsidR="0020350E" w:rsidRPr="006B4865" w14:paraId="7D18D9B1" w14:textId="77777777" w:rsidTr="000479BC">
        <w:trPr>
          <w:gridAfter w:val="1"/>
          <w:wAfter w:w="34" w:type="dxa"/>
          <w:trHeight w:val="589"/>
        </w:trPr>
        <w:tc>
          <w:tcPr>
            <w:tcW w:w="2681" w:type="dxa"/>
            <w:tcBorders>
              <w:top w:val="single" w:sz="8" w:space="0" w:color="FFFFFF"/>
              <w:left w:val="single" w:sz="8" w:space="0" w:color="FFFFFF"/>
              <w:bottom w:val="single" w:sz="24" w:space="0" w:color="FFFFFF"/>
              <w:right w:val="single" w:sz="8" w:space="0" w:color="FFFFFF"/>
            </w:tcBorders>
            <w:shd w:val="clear" w:color="auto" w:fill="4F81BD"/>
          </w:tcPr>
          <w:p w14:paraId="188B6D4F"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lastRenderedPageBreak/>
              <w:t>Amaç (A5)</w:t>
            </w:r>
          </w:p>
        </w:tc>
        <w:tc>
          <w:tcPr>
            <w:tcW w:w="9777" w:type="dxa"/>
            <w:gridSpan w:val="5"/>
            <w:tcBorders>
              <w:top w:val="single" w:sz="8" w:space="0" w:color="FFFFFF"/>
              <w:left w:val="single" w:sz="8" w:space="0" w:color="FFFFFF"/>
              <w:bottom w:val="single" w:sz="24" w:space="0" w:color="FFFFFF"/>
            </w:tcBorders>
            <w:shd w:val="clear" w:color="auto" w:fill="4F81BD"/>
          </w:tcPr>
          <w:p w14:paraId="37ED2E7D" w14:textId="77777777" w:rsidR="0020350E" w:rsidRPr="006B4865" w:rsidRDefault="0020350E" w:rsidP="000479BC">
            <w:pPr>
              <w:rPr>
                <w:rFonts w:ascii="Times New Roman" w:hAnsi="Times New Roman" w:cs="Times New Roman"/>
                <w:b/>
                <w:bCs/>
              </w:rPr>
            </w:pPr>
            <w:r w:rsidRPr="006B4865">
              <w:rPr>
                <w:rFonts w:ascii="Times New Roman" w:hAnsi="Times New Roman" w:cs="Times New Roman"/>
                <w:b/>
                <w:bCs/>
              </w:rPr>
              <w:t>Katılımcı Yönetim ve Organizasyon Yapısı ile Kurum Kültürünü Geliştirmek</w:t>
            </w:r>
          </w:p>
        </w:tc>
        <w:tc>
          <w:tcPr>
            <w:tcW w:w="3091" w:type="dxa"/>
            <w:gridSpan w:val="2"/>
            <w:tcBorders>
              <w:top w:val="single" w:sz="8" w:space="0" w:color="FFFFFF"/>
              <w:left w:val="single" w:sz="8" w:space="0" w:color="FFFFFF"/>
              <w:bottom w:val="single" w:sz="24" w:space="0" w:color="FFFFFF"/>
            </w:tcBorders>
            <w:shd w:val="clear" w:color="auto" w:fill="4F81BD"/>
          </w:tcPr>
          <w:p w14:paraId="211D537E" w14:textId="77777777" w:rsidR="0020350E" w:rsidRPr="006B4865" w:rsidRDefault="0020350E" w:rsidP="000479BC">
            <w:pPr>
              <w:rPr>
                <w:rFonts w:ascii="Times New Roman" w:hAnsi="Times New Roman" w:cs="Times New Roman"/>
                <w:b/>
                <w:bCs/>
              </w:rPr>
            </w:pPr>
          </w:p>
        </w:tc>
      </w:tr>
      <w:tr w:rsidR="0020350E" w:rsidRPr="006B4865" w14:paraId="7874C8DA" w14:textId="77777777" w:rsidTr="000479BC">
        <w:trPr>
          <w:gridAfter w:val="1"/>
          <w:wAfter w:w="34" w:type="dxa"/>
          <w:trHeight w:val="589"/>
        </w:trPr>
        <w:tc>
          <w:tcPr>
            <w:tcW w:w="2681" w:type="dxa"/>
            <w:tcBorders>
              <w:top w:val="single" w:sz="24" w:space="0" w:color="FFFFFF"/>
              <w:left w:val="single" w:sz="8" w:space="0" w:color="FFFFFF"/>
              <w:bottom w:val="single" w:sz="8" w:space="0" w:color="FFFFFF"/>
              <w:right w:val="single" w:sz="8" w:space="0" w:color="FFFFFF"/>
            </w:tcBorders>
            <w:shd w:val="clear" w:color="auto" w:fill="D0D8E8"/>
          </w:tcPr>
          <w:p w14:paraId="3D646219"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t>Hedef (H5.4)</w:t>
            </w:r>
          </w:p>
        </w:tc>
        <w:tc>
          <w:tcPr>
            <w:tcW w:w="9777" w:type="dxa"/>
            <w:gridSpan w:val="5"/>
            <w:tcBorders>
              <w:top w:val="single" w:sz="24" w:space="0" w:color="FFFFFF"/>
              <w:left w:val="single" w:sz="8" w:space="0" w:color="FFFFFF"/>
              <w:bottom w:val="single" w:sz="8" w:space="0" w:color="FFFFFF"/>
            </w:tcBorders>
            <w:shd w:val="clear" w:color="auto" w:fill="D0D8E8"/>
          </w:tcPr>
          <w:p w14:paraId="4F142A3B" w14:textId="77777777" w:rsidR="0020350E" w:rsidRPr="006B4865" w:rsidRDefault="0020350E" w:rsidP="000479BC">
            <w:pPr>
              <w:rPr>
                <w:rFonts w:ascii="Times New Roman" w:hAnsi="Times New Roman" w:cs="Times New Roman"/>
                <w:b/>
                <w:bCs/>
              </w:rPr>
            </w:pPr>
            <w:r w:rsidRPr="006B4865">
              <w:rPr>
                <w:rFonts w:ascii="Times New Roman" w:hAnsi="Times New Roman" w:cs="Times New Roman"/>
                <w:b/>
                <w:bCs/>
              </w:rPr>
              <w:t>Üniversitenin ulusal ve uluslararası düzeyde tanınırlığı arttırılacaktır.</w:t>
            </w:r>
          </w:p>
        </w:tc>
        <w:tc>
          <w:tcPr>
            <w:tcW w:w="3091" w:type="dxa"/>
            <w:gridSpan w:val="2"/>
            <w:tcBorders>
              <w:top w:val="single" w:sz="24" w:space="0" w:color="FFFFFF"/>
              <w:left w:val="single" w:sz="8" w:space="0" w:color="FFFFFF"/>
              <w:bottom w:val="single" w:sz="8" w:space="0" w:color="FFFFFF"/>
            </w:tcBorders>
            <w:shd w:val="clear" w:color="auto" w:fill="D0D8E8"/>
          </w:tcPr>
          <w:p w14:paraId="53A4E868" w14:textId="77777777" w:rsidR="0020350E" w:rsidRPr="006B4865" w:rsidRDefault="0020350E" w:rsidP="000479BC">
            <w:pPr>
              <w:rPr>
                <w:rFonts w:ascii="Times New Roman" w:hAnsi="Times New Roman" w:cs="Times New Roman"/>
                <w:b/>
                <w:bCs/>
              </w:rPr>
            </w:pPr>
          </w:p>
        </w:tc>
      </w:tr>
      <w:tr w:rsidR="0020350E" w:rsidRPr="006B4865" w14:paraId="05B6DA7A" w14:textId="77777777" w:rsidTr="000479BC">
        <w:trPr>
          <w:trHeight w:val="589"/>
        </w:trPr>
        <w:tc>
          <w:tcPr>
            <w:tcW w:w="2681" w:type="dxa"/>
            <w:tcBorders>
              <w:top w:val="single" w:sz="8" w:space="0" w:color="FFFFFF"/>
              <w:left w:val="single" w:sz="8" w:space="0" w:color="FFFFFF"/>
              <w:bottom w:val="single" w:sz="8" w:space="0" w:color="FFFFFF"/>
              <w:right w:val="single" w:sz="8" w:space="0" w:color="FFFFFF"/>
            </w:tcBorders>
            <w:shd w:val="clear" w:color="auto" w:fill="E9EDF4"/>
          </w:tcPr>
          <w:p w14:paraId="334A42B1"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t>Performans Göstergeleri</w:t>
            </w:r>
          </w:p>
        </w:tc>
        <w:tc>
          <w:tcPr>
            <w:tcW w:w="1519" w:type="dxa"/>
            <w:tcBorders>
              <w:top w:val="single" w:sz="8" w:space="0" w:color="FFFFFF"/>
              <w:left w:val="single" w:sz="8" w:space="0" w:color="FFFFFF"/>
              <w:bottom w:val="single" w:sz="8" w:space="0" w:color="FFFFFF"/>
              <w:right w:val="single" w:sz="8" w:space="0" w:color="FFFFFF"/>
            </w:tcBorders>
            <w:shd w:val="clear" w:color="auto" w:fill="E9EDF4"/>
          </w:tcPr>
          <w:p w14:paraId="42ED3E91"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b/>
                <w:bCs/>
              </w:rPr>
              <w:t>Hedefe Etkisi (%)</w:t>
            </w:r>
          </w:p>
        </w:tc>
        <w:tc>
          <w:tcPr>
            <w:tcW w:w="1132" w:type="dxa"/>
            <w:tcBorders>
              <w:top w:val="single" w:sz="8" w:space="0" w:color="FFFFFF"/>
              <w:left w:val="single" w:sz="8" w:space="0" w:color="FFFFFF"/>
              <w:bottom w:val="single" w:sz="8" w:space="0" w:color="FFFFFF"/>
            </w:tcBorders>
            <w:shd w:val="clear" w:color="auto" w:fill="E9EDF4"/>
          </w:tcPr>
          <w:p w14:paraId="22861858"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b/>
                <w:bCs/>
              </w:rPr>
              <w:t>Hedef 2022</w:t>
            </w:r>
          </w:p>
        </w:tc>
        <w:tc>
          <w:tcPr>
            <w:tcW w:w="1855" w:type="dxa"/>
            <w:tcBorders>
              <w:top w:val="single" w:sz="8" w:space="0" w:color="FFFFFF"/>
              <w:left w:val="single" w:sz="8" w:space="0" w:color="FFFFFF"/>
              <w:bottom w:val="single" w:sz="8" w:space="0" w:color="FFFFFF"/>
              <w:right w:val="single" w:sz="8" w:space="0" w:color="FFFFFF"/>
            </w:tcBorders>
            <w:shd w:val="clear" w:color="auto" w:fill="E9EDF4"/>
          </w:tcPr>
          <w:p w14:paraId="0D60AF61"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b/>
                <w:bCs/>
              </w:rPr>
              <w:t>Gerçekleşen</w:t>
            </w:r>
          </w:p>
          <w:p w14:paraId="5134D3AF"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b/>
                <w:bCs/>
              </w:rPr>
              <w:t xml:space="preserve"> 2022</w:t>
            </w:r>
          </w:p>
        </w:tc>
        <w:tc>
          <w:tcPr>
            <w:tcW w:w="1592"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2A9CA4C"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b/>
                <w:bCs/>
              </w:rPr>
              <w:t>Gerçekleşme Durumu</w:t>
            </w:r>
          </w:p>
        </w:tc>
        <w:tc>
          <w:tcPr>
            <w:tcW w:w="3718" w:type="dxa"/>
            <w:gridSpan w:val="2"/>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6C2AAC2"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b/>
                <w:bCs/>
              </w:rPr>
              <w:t>Açıklama</w:t>
            </w:r>
          </w:p>
        </w:tc>
        <w:tc>
          <w:tcPr>
            <w:tcW w:w="3086" w:type="dxa"/>
            <w:gridSpan w:val="2"/>
            <w:tcBorders>
              <w:top w:val="single" w:sz="8" w:space="0" w:color="FFFFFF"/>
              <w:left w:val="single" w:sz="8" w:space="0" w:color="FFFFFF"/>
              <w:bottom w:val="single" w:sz="8" w:space="0" w:color="FFFFFF"/>
              <w:right w:val="single" w:sz="8" w:space="0" w:color="FFFFFF"/>
            </w:tcBorders>
            <w:shd w:val="clear" w:color="auto" w:fill="E9EDF4"/>
          </w:tcPr>
          <w:p w14:paraId="251DDD13" w14:textId="77777777" w:rsidR="0020350E" w:rsidRPr="006B4865" w:rsidRDefault="0020350E" w:rsidP="000479BC">
            <w:pPr>
              <w:jc w:val="center"/>
              <w:rPr>
                <w:rFonts w:ascii="Times New Roman" w:hAnsi="Times New Roman" w:cs="Times New Roman"/>
                <w:b/>
                <w:bCs/>
              </w:rPr>
            </w:pPr>
            <w:r w:rsidRPr="006B4865">
              <w:rPr>
                <w:rFonts w:ascii="Times New Roman" w:eastAsia="Times New Roman" w:hAnsi="Times New Roman" w:cs="Times New Roman"/>
                <w:b/>
                <w:bCs/>
                <w:color w:val="000000"/>
                <w:lang w:eastAsia="tr-TR"/>
              </w:rPr>
              <w:t>Eylem Planı</w:t>
            </w:r>
          </w:p>
        </w:tc>
      </w:tr>
      <w:tr w:rsidR="0020350E" w:rsidRPr="006B4865" w14:paraId="5A636D5E" w14:textId="77777777" w:rsidTr="000479BC">
        <w:trPr>
          <w:trHeight w:val="1013"/>
        </w:trPr>
        <w:tc>
          <w:tcPr>
            <w:tcW w:w="2681" w:type="dxa"/>
            <w:tcBorders>
              <w:top w:val="single" w:sz="8" w:space="0" w:color="FFFFFF"/>
              <w:left w:val="single" w:sz="8" w:space="0" w:color="FFFFFF"/>
              <w:bottom w:val="single" w:sz="8" w:space="0" w:color="FFFFFF"/>
              <w:right w:val="single" w:sz="8" w:space="0" w:color="FFFFFF"/>
            </w:tcBorders>
            <w:shd w:val="clear" w:color="auto" w:fill="D0D8E8"/>
          </w:tcPr>
          <w:p w14:paraId="52E8331D" w14:textId="77777777" w:rsidR="0020350E" w:rsidRPr="006B4865" w:rsidRDefault="0020350E" w:rsidP="000479BC">
            <w:pPr>
              <w:rPr>
                <w:rFonts w:ascii="Times New Roman" w:hAnsi="Times New Roman" w:cs="Times New Roman"/>
              </w:rPr>
            </w:pPr>
            <w:bookmarkStart w:id="5" w:name="_Hlk93755411"/>
            <w:r w:rsidRPr="006B4865">
              <w:rPr>
                <w:rFonts w:ascii="Times New Roman" w:hAnsi="Times New Roman" w:cs="Times New Roman"/>
              </w:rPr>
              <w:t xml:space="preserve">PG5.4.1. Birim tanıtıcı etkinlik, broşür, katalog vs. sayısı </w:t>
            </w:r>
            <w:bookmarkEnd w:id="5"/>
          </w:p>
        </w:tc>
        <w:tc>
          <w:tcPr>
            <w:tcW w:w="1519" w:type="dxa"/>
            <w:tcBorders>
              <w:top w:val="single" w:sz="8" w:space="0" w:color="FFFFFF"/>
              <w:left w:val="single" w:sz="8" w:space="0" w:color="FFFFFF"/>
              <w:bottom w:val="single" w:sz="8" w:space="0" w:color="FFFFFF"/>
              <w:right w:val="single" w:sz="8" w:space="0" w:color="FFFFFF"/>
            </w:tcBorders>
            <w:shd w:val="clear" w:color="auto" w:fill="D0D8E8"/>
          </w:tcPr>
          <w:p w14:paraId="30FDD39A"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25</w:t>
            </w:r>
          </w:p>
        </w:tc>
        <w:tc>
          <w:tcPr>
            <w:tcW w:w="1132" w:type="dxa"/>
            <w:tcBorders>
              <w:top w:val="single" w:sz="8" w:space="0" w:color="FFFFFF"/>
              <w:left w:val="single" w:sz="8" w:space="0" w:color="FFFFFF"/>
              <w:bottom w:val="single" w:sz="8" w:space="0" w:color="FFFFFF"/>
            </w:tcBorders>
            <w:shd w:val="clear" w:color="auto" w:fill="D0D8E8"/>
          </w:tcPr>
          <w:p w14:paraId="14AB7C49"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6</w:t>
            </w:r>
          </w:p>
        </w:tc>
        <w:tc>
          <w:tcPr>
            <w:tcW w:w="1855" w:type="dxa"/>
            <w:tcBorders>
              <w:top w:val="single" w:sz="8" w:space="0" w:color="FFFFFF"/>
              <w:left w:val="single" w:sz="8" w:space="0" w:color="FFFFFF"/>
              <w:bottom w:val="single" w:sz="8" w:space="0" w:color="FFFFFF"/>
              <w:right w:val="single" w:sz="8" w:space="0" w:color="FFFFFF"/>
            </w:tcBorders>
            <w:shd w:val="clear" w:color="auto" w:fill="D0D8E8"/>
          </w:tcPr>
          <w:p w14:paraId="11CBBEFC" w14:textId="4D4E00BB" w:rsidR="0020350E" w:rsidRPr="006B4865" w:rsidRDefault="00585AFD" w:rsidP="000479BC">
            <w:pPr>
              <w:jc w:val="center"/>
              <w:rPr>
                <w:rFonts w:ascii="Times New Roman" w:hAnsi="Times New Roman" w:cs="Times New Roman"/>
              </w:rPr>
            </w:pPr>
            <w:r>
              <w:rPr>
                <w:rFonts w:ascii="Times New Roman" w:hAnsi="Times New Roman" w:cs="Times New Roman"/>
              </w:rPr>
              <w:t>2</w:t>
            </w:r>
          </w:p>
        </w:tc>
        <w:tc>
          <w:tcPr>
            <w:tcW w:w="159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06A8171" w14:textId="77777777" w:rsidR="0020350E" w:rsidRPr="006B4865" w:rsidRDefault="0020350E" w:rsidP="000479BC">
            <w:pPr>
              <w:jc w:val="center"/>
              <w:rPr>
                <w:rFonts w:ascii="Times New Roman" w:hAnsi="Times New Roman" w:cs="Times New Roman"/>
                <w:b/>
                <w:bCs/>
              </w:rPr>
            </w:pPr>
            <w:r w:rsidRPr="00C24E3E">
              <w:rPr>
                <w:rFonts w:ascii="Times New Roman" w:hAnsi="Times New Roman" w:cs="Times New Roman"/>
                <w:b/>
                <w:bCs/>
              </w:rPr>
              <w:t>Ulaşıl</w:t>
            </w:r>
            <w:r>
              <w:rPr>
                <w:rFonts w:ascii="Times New Roman" w:hAnsi="Times New Roman" w:cs="Times New Roman"/>
                <w:b/>
                <w:bCs/>
              </w:rPr>
              <w:t>ma</w:t>
            </w:r>
            <w:r w:rsidRPr="00C24E3E">
              <w:rPr>
                <w:rFonts w:ascii="Times New Roman" w:hAnsi="Times New Roman" w:cs="Times New Roman"/>
                <w:b/>
                <w:bCs/>
              </w:rPr>
              <w:t>dı</w:t>
            </w:r>
          </w:p>
        </w:tc>
        <w:tc>
          <w:tcPr>
            <w:tcW w:w="3718" w:type="dxa"/>
            <w:gridSpan w:val="2"/>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20F4B939" w14:textId="48222F5E" w:rsidR="0020350E" w:rsidRDefault="0020350E" w:rsidP="00DF00EF">
            <w:pPr>
              <w:pStyle w:val="ListeParagraf"/>
              <w:numPr>
                <w:ilvl w:val="0"/>
                <w:numId w:val="47"/>
              </w:numPr>
              <w:ind w:left="410" w:right="165" w:hanging="283"/>
              <w:jc w:val="both"/>
              <w:rPr>
                <w:rStyle w:val="ListLabel1"/>
              </w:rPr>
            </w:pPr>
            <w:r w:rsidRPr="006B4865">
              <w:rPr>
                <w:rStyle w:val="ListLabel1"/>
              </w:rPr>
              <w:t>Garip</w:t>
            </w:r>
            <w:r>
              <w:rPr>
                <w:rStyle w:val="ListLabel1"/>
              </w:rPr>
              <w:t>,</w:t>
            </w:r>
            <w:r w:rsidRPr="006B4865">
              <w:rPr>
                <w:rStyle w:val="ListLabel1"/>
              </w:rPr>
              <w:t xml:space="preserve"> F, Büyüktarakçı Kırşan</w:t>
            </w:r>
            <w:r>
              <w:rPr>
                <w:rStyle w:val="ListLabel1"/>
              </w:rPr>
              <w:t>, M.</w:t>
            </w:r>
            <w:r w:rsidRPr="006B4865">
              <w:rPr>
                <w:rStyle w:val="ListLabel1"/>
              </w:rPr>
              <w:t xml:space="preserve"> (2022). Hipertansiyon Farkındalık Etkinliği, Yüzyü</w:t>
            </w:r>
            <w:r>
              <w:rPr>
                <w:rStyle w:val="ListLabel1"/>
              </w:rPr>
              <w:t xml:space="preserve">ze, Tansiyon Ölçümü. </w:t>
            </w:r>
            <w:r w:rsidRPr="006B4865">
              <w:rPr>
                <w:rStyle w:val="ListLabel1"/>
              </w:rPr>
              <w:t>Etkinlik Broşürü</w:t>
            </w:r>
          </w:p>
          <w:p w14:paraId="75C947E4" w14:textId="62302730" w:rsidR="00590052" w:rsidRDefault="00585AFD" w:rsidP="00DF00EF">
            <w:pPr>
              <w:pStyle w:val="ListeParagraf"/>
              <w:numPr>
                <w:ilvl w:val="0"/>
                <w:numId w:val="47"/>
              </w:numPr>
              <w:ind w:left="410" w:right="165" w:hanging="283"/>
              <w:jc w:val="both"/>
              <w:rPr>
                <w:rStyle w:val="ListLabel1"/>
              </w:rPr>
            </w:pPr>
            <w:r>
              <w:rPr>
                <w:rStyle w:val="ListLabel1"/>
              </w:rPr>
              <w:t xml:space="preserve"> </w:t>
            </w:r>
            <w:r w:rsidR="00590052" w:rsidRPr="00590052">
              <w:rPr>
                <w:rStyle w:val="ListLabel1"/>
              </w:rPr>
              <w:t>Kırşan Büyüktarakçı, M., Çakır Koçak, Y., Karadağ, F. (2022). Meslek Tanıtım Günleri Etkinliği, Yüzyüze. Bartın Üniversitesi, Bartın Çalışma ve İş Kurumu İl Müdürlüğü, İl Milli Eğitim Müdürlüğü, Bartın Sanayi ve Teknoloji İl Müdürlüğü ile Bartın Ticaret ve Sanayi Odası İş Birliği</w:t>
            </w:r>
            <w:r w:rsidR="00226896">
              <w:rPr>
                <w:rStyle w:val="ListLabel1"/>
              </w:rPr>
              <w:t xml:space="preserve"> </w:t>
            </w:r>
            <w:r w:rsidR="00226896" w:rsidRPr="007C7C73">
              <w:rPr>
                <w:rStyle w:val="ListLabel1"/>
              </w:rPr>
              <w:t>Hemşirelik Bölümü Tanıtımı)</w:t>
            </w:r>
          </w:p>
          <w:p w14:paraId="67728C22" w14:textId="77777777" w:rsidR="0020350E" w:rsidRPr="00803CB5" w:rsidRDefault="0020350E" w:rsidP="006E6E2A">
            <w:pPr>
              <w:ind w:right="165"/>
              <w:jc w:val="both"/>
              <w:rPr>
                <w:rFonts w:ascii="Times New Roman" w:hAnsi="Times New Roman" w:cs="Times New Roman"/>
                <w:bCs/>
              </w:rPr>
            </w:pPr>
          </w:p>
        </w:tc>
        <w:tc>
          <w:tcPr>
            <w:tcW w:w="3086" w:type="dxa"/>
            <w:gridSpan w:val="2"/>
            <w:tcBorders>
              <w:top w:val="single" w:sz="8" w:space="0" w:color="FFFFFF"/>
              <w:left w:val="single" w:sz="8" w:space="0" w:color="FFFFFF"/>
              <w:bottom w:val="single" w:sz="8" w:space="0" w:color="FFFFFF"/>
              <w:right w:val="single" w:sz="8" w:space="0" w:color="FFFFFF"/>
            </w:tcBorders>
            <w:shd w:val="clear" w:color="auto" w:fill="D0D8E8"/>
          </w:tcPr>
          <w:p w14:paraId="3076D8AF" w14:textId="77777777" w:rsidR="0020350E" w:rsidRPr="006B4865" w:rsidRDefault="0020350E" w:rsidP="00737783">
            <w:pPr>
              <w:jc w:val="both"/>
              <w:rPr>
                <w:rFonts w:ascii="Times New Roman" w:hAnsi="Times New Roman" w:cs="Times New Roman"/>
                <w:b/>
                <w:color w:val="FF0000"/>
              </w:rPr>
            </w:pPr>
            <w:r>
              <w:rPr>
                <w:rFonts w:ascii="Times New Roman" w:hAnsi="Times New Roman" w:cs="Times New Roman"/>
              </w:rPr>
              <w:t xml:space="preserve">Bölümü </w:t>
            </w:r>
            <w:r w:rsidRPr="006B4865">
              <w:rPr>
                <w:rFonts w:ascii="Times New Roman" w:hAnsi="Times New Roman" w:cs="Times New Roman"/>
              </w:rPr>
              <w:t>tanıtıcı etki</w:t>
            </w:r>
            <w:r>
              <w:rPr>
                <w:rFonts w:ascii="Times New Roman" w:hAnsi="Times New Roman" w:cs="Times New Roman"/>
              </w:rPr>
              <w:t>nlik, broşür, katalog hazırlıkları planlanacaktır.</w:t>
            </w:r>
          </w:p>
        </w:tc>
      </w:tr>
      <w:tr w:rsidR="0020350E" w:rsidRPr="006B4865" w14:paraId="6745ECAA" w14:textId="77777777" w:rsidTr="000479BC">
        <w:trPr>
          <w:trHeight w:val="589"/>
        </w:trPr>
        <w:tc>
          <w:tcPr>
            <w:tcW w:w="2681" w:type="dxa"/>
            <w:tcBorders>
              <w:top w:val="single" w:sz="8" w:space="0" w:color="FFFFFF"/>
              <w:left w:val="single" w:sz="8" w:space="0" w:color="FFFFFF"/>
              <w:bottom w:val="single" w:sz="8" w:space="0" w:color="FFFFFF"/>
              <w:right w:val="single" w:sz="8" w:space="0" w:color="FFFFFF"/>
            </w:tcBorders>
            <w:shd w:val="clear" w:color="auto" w:fill="D0D8E8"/>
          </w:tcPr>
          <w:p w14:paraId="3367870A" w14:textId="77777777" w:rsidR="0020350E" w:rsidRPr="007313A6" w:rsidRDefault="0020350E" w:rsidP="000479BC">
            <w:pPr>
              <w:rPr>
                <w:rFonts w:ascii="Times New Roman" w:hAnsi="Times New Roman" w:cs="Times New Roman"/>
                <w:highlight w:val="red"/>
              </w:rPr>
            </w:pPr>
            <w:r w:rsidRPr="0004759A">
              <w:rPr>
                <w:rFonts w:ascii="Times New Roman" w:hAnsi="Times New Roman" w:cs="Times New Roman"/>
              </w:rPr>
              <w:t>PG5.4.2. Yazılı, görsel ve sosyal medyada birim ile ilgili yer alan haber sayısı</w:t>
            </w:r>
          </w:p>
        </w:tc>
        <w:tc>
          <w:tcPr>
            <w:tcW w:w="1519" w:type="dxa"/>
            <w:tcBorders>
              <w:top w:val="single" w:sz="8" w:space="0" w:color="FFFFFF"/>
              <w:left w:val="single" w:sz="8" w:space="0" w:color="FFFFFF"/>
              <w:bottom w:val="single" w:sz="8" w:space="0" w:color="FFFFFF"/>
              <w:right w:val="single" w:sz="8" w:space="0" w:color="FFFFFF"/>
            </w:tcBorders>
            <w:shd w:val="clear" w:color="auto" w:fill="D0D8E8"/>
          </w:tcPr>
          <w:p w14:paraId="25B466F2"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25</w:t>
            </w:r>
          </w:p>
        </w:tc>
        <w:tc>
          <w:tcPr>
            <w:tcW w:w="1132" w:type="dxa"/>
            <w:tcBorders>
              <w:top w:val="single" w:sz="8" w:space="0" w:color="FFFFFF"/>
              <w:left w:val="single" w:sz="8" w:space="0" w:color="FFFFFF"/>
              <w:bottom w:val="single" w:sz="8" w:space="0" w:color="FFFFFF"/>
            </w:tcBorders>
            <w:shd w:val="clear" w:color="auto" w:fill="D0D8E8"/>
          </w:tcPr>
          <w:p w14:paraId="14DE235D" w14:textId="77777777" w:rsidR="0020350E" w:rsidRPr="006B4865" w:rsidRDefault="0020350E" w:rsidP="000479BC">
            <w:pPr>
              <w:jc w:val="center"/>
              <w:rPr>
                <w:rFonts w:ascii="Times New Roman" w:hAnsi="Times New Roman" w:cs="Times New Roman"/>
                <w:highlight w:val="yellow"/>
              </w:rPr>
            </w:pPr>
            <w:r w:rsidRPr="006B4865">
              <w:rPr>
                <w:rFonts w:ascii="Times New Roman" w:hAnsi="Times New Roman" w:cs="Times New Roman"/>
              </w:rPr>
              <w:t>30</w:t>
            </w:r>
          </w:p>
        </w:tc>
        <w:tc>
          <w:tcPr>
            <w:tcW w:w="1855" w:type="dxa"/>
            <w:tcBorders>
              <w:top w:val="single" w:sz="8" w:space="0" w:color="FFFFFF"/>
              <w:left w:val="single" w:sz="8" w:space="0" w:color="FFFFFF"/>
              <w:bottom w:val="single" w:sz="8" w:space="0" w:color="FFFFFF"/>
              <w:right w:val="single" w:sz="8" w:space="0" w:color="FFFFFF"/>
            </w:tcBorders>
            <w:shd w:val="clear" w:color="auto" w:fill="D0D8E8"/>
          </w:tcPr>
          <w:p w14:paraId="28FF6B45" w14:textId="51BA0AD0" w:rsidR="0020350E" w:rsidRPr="0004759A" w:rsidRDefault="003A46F1" w:rsidP="000479BC">
            <w:pPr>
              <w:jc w:val="center"/>
              <w:rPr>
                <w:rFonts w:ascii="Times New Roman" w:hAnsi="Times New Roman" w:cs="Times New Roman"/>
                <w:highlight w:val="yellow"/>
              </w:rPr>
            </w:pPr>
            <w:r>
              <w:rPr>
                <w:rFonts w:ascii="Times New Roman" w:hAnsi="Times New Roman" w:cs="Times New Roman"/>
              </w:rPr>
              <w:t>28</w:t>
            </w:r>
          </w:p>
        </w:tc>
        <w:tc>
          <w:tcPr>
            <w:tcW w:w="159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9C310A7" w14:textId="7C3238C3" w:rsidR="0020350E" w:rsidRPr="0004759A" w:rsidRDefault="0020350E" w:rsidP="000479BC">
            <w:pPr>
              <w:jc w:val="center"/>
              <w:rPr>
                <w:rFonts w:ascii="Times New Roman" w:hAnsi="Times New Roman" w:cs="Times New Roman"/>
                <w:b/>
                <w:bCs/>
                <w:highlight w:val="yellow"/>
              </w:rPr>
            </w:pPr>
            <w:r w:rsidRPr="0004759A">
              <w:rPr>
                <w:rFonts w:ascii="Times New Roman" w:hAnsi="Times New Roman" w:cs="Times New Roman"/>
                <w:b/>
                <w:bCs/>
              </w:rPr>
              <w:t>U</w:t>
            </w:r>
            <w:r w:rsidRPr="0004759A">
              <w:rPr>
                <w:rFonts w:ascii="Times New Roman" w:hAnsi="Times New Roman" w:cs="Times New Roman"/>
                <w:b/>
              </w:rPr>
              <w:t>laşıl</w:t>
            </w:r>
            <w:r w:rsidR="003A46F1">
              <w:rPr>
                <w:rFonts w:ascii="Times New Roman" w:hAnsi="Times New Roman" w:cs="Times New Roman"/>
                <w:b/>
              </w:rPr>
              <w:t>ma</w:t>
            </w:r>
            <w:r w:rsidRPr="0004759A">
              <w:rPr>
                <w:rFonts w:ascii="Times New Roman" w:hAnsi="Times New Roman" w:cs="Times New Roman"/>
                <w:b/>
              </w:rPr>
              <w:t>dı</w:t>
            </w:r>
          </w:p>
        </w:tc>
        <w:tc>
          <w:tcPr>
            <w:tcW w:w="3718" w:type="dxa"/>
            <w:gridSpan w:val="2"/>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04A9866" w14:textId="24D2A529" w:rsidR="00585AFD" w:rsidRDefault="0020350E" w:rsidP="006E6E2A">
            <w:pPr>
              <w:pStyle w:val="ListeParagraf"/>
              <w:spacing w:after="0" w:line="276" w:lineRule="auto"/>
              <w:ind w:left="-15" w:right="165"/>
              <w:jc w:val="both"/>
              <w:rPr>
                <w:rFonts w:ascii="Times New Roman" w:eastAsia="Times New Roman" w:hAnsi="Times New Roman" w:cs="Times New Roman"/>
                <w:lang w:eastAsia="tr-TR"/>
              </w:rPr>
            </w:pPr>
            <w:r w:rsidRPr="00C36740">
              <w:rPr>
                <w:rFonts w:ascii="Times New Roman" w:eastAsia="Times New Roman" w:hAnsi="Times New Roman" w:cs="Times New Roman"/>
                <w:lang w:eastAsia="tr-TR"/>
              </w:rPr>
              <w:t>Hem</w:t>
            </w:r>
            <w:r w:rsidR="00FF6CA5">
              <w:rPr>
                <w:rFonts w:ascii="Times New Roman" w:eastAsia="Times New Roman" w:hAnsi="Times New Roman" w:cs="Times New Roman"/>
                <w:lang w:eastAsia="tr-TR"/>
              </w:rPr>
              <w:t xml:space="preserve">şirelik Bölümü Web sayfasında; Ocak ayına ait </w:t>
            </w:r>
            <w:r w:rsidR="003A46F1">
              <w:rPr>
                <w:rFonts w:ascii="Times New Roman" w:eastAsia="Times New Roman" w:hAnsi="Times New Roman" w:cs="Times New Roman"/>
                <w:lang w:eastAsia="tr-TR"/>
              </w:rPr>
              <w:t>1</w:t>
            </w:r>
            <w:r w:rsidR="00585AFD">
              <w:rPr>
                <w:rFonts w:ascii="Times New Roman" w:eastAsia="Times New Roman" w:hAnsi="Times New Roman" w:cs="Times New Roman"/>
                <w:lang w:eastAsia="tr-TR"/>
              </w:rPr>
              <w:t>,</w:t>
            </w:r>
            <w:r w:rsidR="00FF6CA5">
              <w:rPr>
                <w:rFonts w:ascii="Times New Roman" w:eastAsia="Times New Roman" w:hAnsi="Times New Roman" w:cs="Times New Roman"/>
                <w:lang w:eastAsia="tr-TR"/>
              </w:rPr>
              <w:t xml:space="preserve"> </w:t>
            </w:r>
          </w:p>
          <w:p w14:paraId="07DDA4A8" w14:textId="77777777" w:rsidR="002C5B74" w:rsidRDefault="00FF6CA5" w:rsidP="002C5B74">
            <w:pPr>
              <w:pStyle w:val="ListeParagraf"/>
              <w:spacing w:after="0" w:line="276" w:lineRule="auto"/>
              <w:ind w:left="-15" w:right="165"/>
              <w:jc w:val="both"/>
              <w:rPr>
                <w:rFonts w:ascii="Times New Roman" w:eastAsia="Times New Roman" w:hAnsi="Times New Roman" w:cs="Times New Roman"/>
                <w:lang w:eastAsia="tr-TR"/>
              </w:rPr>
            </w:pPr>
            <w:r>
              <w:rPr>
                <w:rFonts w:ascii="Times New Roman" w:eastAsia="Times New Roman" w:hAnsi="Times New Roman" w:cs="Times New Roman"/>
                <w:lang w:eastAsia="tr-TR"/>
              </w:rPr>
              <w:t>Ş</w:t>
            </w:r>
            <w:r w:rsidR="0020350E" w:rsidRPr="00C36740">
              <w:rPr>
                <w:rFonts w:ascii="Times New Roman" w:eastAsia="Times New Roman" w:hAnsi="Times New Roman" w:cs="Times New Roman"/>
                <w:lang w:eastAsia="tr-TR"/>
              </w:rPr>
              <w:t xml:space="preserve">ubat ayına </w:t>
            </w:r>
            <w:r>
              <w:rPr>
                <w:rFonts w:ascii="Times New Roman" w:eastAsia="Times New Roman" w:hAnsi="Times New Roman" w:cs="Times New Roman"/>
                <w:lang w:eastAsia="tr-TR"/>
              </w:rPr>
              <w:t>ait</w:t>
            </w:r>
            <w:r w:rsidR="002C5B74">
              <w:rPr>
                <w:rFonts w:ascii="Times New Roman" w:eastAsia="Times New Roman" w:hAnsi="Times New Roman" w:cs="Times New Roman"/>
                <w:lang w:eastAsia="tr-TR"/>
              </w:rPr>
              <w:t xml:space="preserve"> </w:t>
            </w:r>
            <w:r w:rsidR="003A46F1" w:rsidRPr="002C5B74">
              <w:rPr>
                <w:rFonts w:ascii="Times New Roman" w:eastAsia="Times New Roman" w:hAnsi="Times New Roman" w:cs="Times New Roman"/>
                <w:lang w:eastAsia="tr-TR"/>
              </w:rPr>
              <w:t>2</w:t>
            </w:r>
            <w:r w:rsidRPr="002C5B74">
              <w:rPr>
                <w:rFonts w:ascii="Times New Roman" w:eastAsia="Times New Roman" w:hAnsi="Times New Roman" w:cs="Times New Roman"/>
                <w:lang w:eastAsia="tr-TR"/>
              </w:rPr>
              <w:t>,</w:t>
            </w:r>
          </w:p>
          <w:p w14:paraId="1D29EBDA" w14:textId="73726D72" w:rsidR="00585AFD" w:rsidRPr="002C5B74" w:rsidRDefault="00FF6CA5" w:rsidP="002C5B74">
            <w:pPr>
              <w:pStyle w:val="ListeParagraf"/>
              <w:spacing w:after="0" w:line="276" w:lineRule="auto"/>
              <w:ind w:left="-15" w:right="165"/>
              <w:jc w:val="both"/>
              <w:rPr>
                <w:rFonts w:ascii="Times New Roman" w:eastAsia="Times New Roman" w:hAnsi="Times New Roman" w:cs="Times New Roman"/>
                <w:lang w:eastAsia="tr-TR"/>
              </w:rPr>
            </w:pPr>
            <w:r w:rsidRPr="002C5B74">
              <w:rPr>
                <w:rFonts w:ascii="Times New Roman" w:eastAsia="Times New Roman" w:hAnsi="Times New Roman" w:cs="Times New Roman"/>
                <w:lang w:eastAsia="tr-TR"/>
              </w:rPr>
              <w:t xml:space="preserve"> M</w:t>
            </w:r>
            <w:r w:rsidR="0020350E" w:rsidRPr="002C5B74">
              <w:rPr>
                <w:rFonts w:ascii="Times New Roman" w:eastAsia="Times New Roman" w:hAnsi="Times New Roman" w:cs="Times New Roman"/>
                <w:lang w:eastAsia="tr-TR"/>
              </w:rPr>
              <w:t xml:space="preserve">art ayına ait; </w:t>
            </w:r>
            <w:r w:rsidR="003A46F1" w:rsidRPr="002C5B74">
              <w:rPr>
                <w:rFonts w:ascii="Times New Roman" w:eastAsia="Times New Roman" w:hAnsi="Times New Roman" w:cs="Times New Roman"/>
                <w:lang w:eastAsia="tr-TR"/>
              </w:rPr>
              <w:t>1</w:t>
            </w:r>
            <w:r w:rsidRPr="002C5B74">
              <w:rPr>
                <w:rFonts w:ascii="Times New Roman" w:eastAsia="Times New Roman" w:hAnsi="Times New Roman" w:cs="Times New Roman"/>
                <w:lang w:eastAsia="tr-TR"/>
              </w:rPr>
              <w:t xml:space="preserve">, </w:t>
            </w:r>
          </w:p>
          <w:p w14:paraId="680ED257" w14:textId="77777777" w:rsidR="00585AFD" w:rsidRDefault="00FF6CA5" w:rsidP="006E6E2A">
            <w:pPr>
              <w:pStyle w:val="ListeParagraf"/>
              <w:spacing w:after="0" w:line="276" w:lineRule="auto"/>
              <w:ind w:left="-15" w:right="16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Nisan ayına ait; </w:t>
            </w:r>
            <w:r w:rsidR="003A46F1">
              <w:rPr>
                <w:rFonts w:ascii="Times New Roman" w:eastAsia="Times New Roman" w:hAnsi="Times New Roman" w:cs="Times New Roman"/>
                <w:lang w:eastAsia="tr-TR"/>
              </w:rPr>
              <w:t>8</w:t>
            </w:r>
            <w:r>
              <w:rPr>
                <w:rFonts w:ascii="Times New Roman" w:eastAsia="Times New Roman" w:hAnsi="Times New Roman" w:cs="Times New Roman"/>
                <w:lang w:eastAsia="tr-TR"/>
              </w:rPr>
              <w:t>,</w:t>
            </w:r>
          </w:p>
          <w:p w14:paraId="1E79B95D" w14:textId="77777777" w:rsidR="00585AFD" w:rsidRDefault="003A46F1" w:rsidP="006E6E2A">
            <w:pPr>
              <w:pStyle w:val="ListeParagraf"/>
              <w:spacing w:after="0" w:line="276" w:lineRule="auto"/>
              <w:ind w:left="-15" w:right="16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Mayıs ayına ait; 10</w:t>
            </w:r>
            <w:r w:rsidR="00FF6CA5">
              <w:rPr>
                <w:rFonts w:ascii="Times New Roman" w:eastAsia="Times New Roman" w:hAnsi="Times New Roman" w:cs="Times New Roman"/>
                <w:lang w:eastAsia="tr-TR"/>
              </w:rPr>
              <w:t>,</w:t>
            </w:r>
          </w:p>
          <w:p w14:paraId="03AF56AF" w14:textId="789D2068" w:rsidR="00585AFD" w:rsidRDefault="00FF6CA5" w:rsidP="006E6E2A">
            <w:pPr>
              <w:pStyle w:val="ListeParagraf"/>
              <w:spacing w:after="0" w:line="276" w:lineRule="auto"/>
              <w:ind w:left="-15" w:right="16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H</w:t>
            </w:r>
            <w:r w:rsidR="0020350E" w:rsidRPr="00C36740">
              <w:rPr>
                <w:rFonts w:ascii="Times New Roman" w:eastAsia="Times New Roman" w:hAnsi="Times New Roman" w:cs="Times New Roman"/>
                <w:lang w:eastAsia="tr-TR"/>
              </w:rPr>
              <w:t>aziran ayına ait</w:t>
            </w:r>
            <w:r w:rsidR="00585AFD">
              <w:rPr>
                <w:rFonts w:ascii="Times New Roman" w:eastAsia="Times New Roman" w:hAnsi="Times New Roman" w:cs="Times New Roman"/>
                <w:lang w:eastAsia="tr-TR"/>
              </w:rPr>
              <w:t xml:space="preserve"> </w:t>
            </w:r>
            <w:r w:rsidR="003A46F1">
              <w:rPr>
                <w:rFonts w:ascii="Times New Roman" w:eastAsia="Times New Roman" w:hAnsi="Times New Roman" w:cs="Times New Roman"/>
                <w:lang w:eastAsia="tr-TR"/>
              </w:rPr>
              <w:t>6</w:t>
            </w:r>
            <w:r w:rsidR="00585AFD">
              <w:rPr>
                <w:rFonts w:ascii="Times New Roman" w:eastAsia="Times New Roman" w:hAnsi="Times New Roman" w:cs="Times New Roman"/>
                <w:lang w:eastAsia="tr-TR"/>
              </w:rPr>
              <w:t>,</w:t>
            </w:r>
          </w:p>
          <w:p w14:paraId="7B62C7A8" w14:textId="41B42C82" w:rsidR="0020350E" w:rsidRPr="002C5B74" w:rsidRDefault="00432587" w:rsidP="002C5B74">
            <w:pPr>
              <w:pStyle w:val="ListeParagraf"/>
              <w:spacing w:after="0" w:line="276" w:lineRule="auto"/>
              <w:ind w:left="-15" w:right="165"/>
              <w:jc w:val="both"/>
              <w:rPr>
                <w:rFonts w:ascii="Times New Roman" w:eastAsia="Times New Roman" w:hAnsi="Times New Roman" w:cs="Times New Roman"/>
                <w:lang w:eastAsia="tr-TR"/>
              </w:rPr>
            </w:pPr>
            <w:r w:rsidRPr="00C36740">
              <w:rPr>
                <w:rFonts w:ascii="Times New Roman" w:eastAsia="Times New Roman" w:hAnsi="Times New Roman" w:cs="Times New Roman"/>
                <w:lang w:eastAsia="tr-TR"/>
              </w:rPr>
              <w:t>T</w:t>
            </w:r>
            <w:r w:rsidR="0020350E" w:rsidRPr="00C36740">
              <w:rPr>
                <w:rFonts w:ascii="Times New Roman" w:eastAsia="Times New Roman" w:hAnsi="Times New Roman" w:cs="Times New Roman"/>
                <w:lang w:eastAsia="tr-TR"/>
              </w:rPr>
              <w:t>op</w:t>
            </w:r>
            <w:r w:rsidR="0020350E" w:rsidRPr="002C5B74">
              <w:rPr>
                <w:rFonts w:ascii="Times New Roman" w:eastAsia="Times New Roman" w:hAnsi="Times New Roman" w:cs="Times New Roman"/>
                <w:lang w:eastAsia="tr-TR"/>
              </w:rPr>
              <w:t xml:space="preserve">lamda </w:t>
            </w:r>
            <w:r w:rsidR="003A46F1" w:rsidRPr="002C5B74">
              <w:rPr>
                <w:rFonts w:ascii="Times New Roman" w:eastAsia="Times New Roman" w:hAnsi="Times New Roman" w:cs="Times New Roman"/>
                <w:lang w:eastAsia="tr-TR"/>
              </w:rPr>
              <w:t>28</w:t>
            </w:r>
            <w:r w:rsidR="0020350E" w:rsidRPr="002C5B74">
              <w:rPr>
                <w:rFonts w:ascii="Times New Roman" w:eastAsia="Times New Roman" w:hAnsi="Times New Roman" w:cs="Times New Roman"/>
                <w:lang w:eastAsia="tr-TR"/>
              </w:rPr>
              <w:t xml:space="preserve"> haber bulunmaktadır.</w:t>
            </w:r>
          </w:p>
          <w:p w14:paraId="179274F1" w14:textId="77777777" w:rsidR="0020350E" w:rsidRPr="006B4865" w:rsidRDefault="0020350E" w:rsidP="006E6E2A">
            <w:pPr>
              <w:ind w:right="165"/>
              <w:jc w:val="both"/>
              <w:rPr>
                <w:rFonts w:ascii="Times New Roman" w:eastAsia="Times New Roman" w:hAnsi="Times New Roman" w:cs="Times New Roman"/>
                <w:color w:val="000000"/>
                <w:lang w:eastAsia="tr-TR"/>
              </w:rPr>
            </w:pPr>
          </w:p>
        </w:tc>
        <w:tc>
          <w:tcPr>
            <w:tcW w:w="3086" w:type="dxa"/>
            <w:gridSpan w:val="2"/>
            <w:tcBorders>
              <w:top w:val="single" w:sz="8" w:space="0" w:color="FFFFFF"/>
              <w:left w:val="single" w:sz="8" w:space="0" w:color="FFFFFF"/>
              <w:bottom w:val="single" w:sz="8" w:space="0" w:color="FFFFFF"/>
              <w:right w:val="single" w:sz="8" w:space="0" w:color="FFFFFF"/>
            </w:tcBorders>
            <w:shd w:val="clear" w:color="auto" w:fill="D0D8E8"/>
          </w:tcPr>
          <w:p w14:paraId="689CED3B" w14:textId="07967903" w:rsidR="0020350E" w:rsidRPr="006B4865" w:rsidRDefault="003A46F1" w:rsidP="000479BC">
            <w:pPr>
              <w:rPr>
                <w:rFonts w:ascii="Times New Roman" w:hAnsi="Times New Roman" w:cs="Times New Roman"/>
                <w:bCs/>
              </w:rPr>
            </w:pPr>
            <w:r>
              <w:rPr>
                <w:rFonts w:ascii="Times New Roman" w:hAnsi="Times New Roman" w:cs="Times New Roman"/>
                <w:bCs/>
              </w:rPr>
              <w:t>Güz döneminde tamamlanması beklenmektedir.</w:t>
            </w:r>
          </w:p>
        </w:tc>
      </w:tr>
      <w:tr w:rsidR="0020350E" w:rsidRPr="006B4865" w14:paraId="41E275D8" w14:textId="77777777" w:rsidTr="000479BC">
        <w:trPr>
          <w:trHeight w:val="589"/>
        </w:trPr>
        <w:tc>
          <w:tcPr>
            <w:tcW w:w="2681" w:type="dxa"/>
            <w:tcBorders>
              <w:top w:val="single" w:sz="8" w:space="0" w:color="FFFFFF"/>
              <w:left w:val="single" w:sz="8" w:space="0" w:color="FFFFFF"/>
              <w:bottom w:val="single" w:sz="8" w:space="0" w:color="FFFFFF"/>
              <w:right w:val="single" w:sz="8" w:space="0" w:color="FFFFFF"/>
            </w:tcBorders>
            <w:shd w:val="clear" w:color="auto" w:fill="D0D8E8"/>
          </w:tcPr>
          <w:p w14:paraId="009515BF" w14:textId="77777777" w:rsidR="0020350E" w:rsidRPr="007313A6" w:rsidRDefault="0020350E" w:rsidP="000479BC">
            <w:pPr>
              <w:rPr>
                <w:rFonts w:ascii="Times New Roman" w:hAnsi="Times New Roman" w:cs="Times New Roman"/>
                <w:highlight w:val="red"/>
              </w:rPr>
            </w:pPr>
            <w:r w:rsidRPr="0021669C">
              <w:rPr>
                <w:rFonts w:ascii="Times New Roman" w:hAnsi="Times New Roman" w:cs="Times New Roman"/>
              </w:rPr>
              <w:lastRenderedPageBreak/>
              <w:t>PG5.4.3. Bölüm web sayfalarının takip edilme sayısı</w:t>
            </w:r>
          </w:p>
        </w:tc>
        <w:tc>
          <w:tcPr>
            <w:tcW w:w="1519" w:type="dxa"/>
            <w:tcBorders>
              <w:top w:val="single" w:sz="8" w:space="0" w:color="FFFFFF"/>
              <w:left w:val="single" w:sz="8" w:space="0" w:color="FFFFFF"/>
              <w:bottom w:val="single" w:sz="8" w:space="0" w:color="FFFFFF"/>
              <w:right w:val="single" w:sz="8" w:space="0" w:color="FFFFFF"/>
            </w:tcBorders>
            <w:shd w:val="clear" w:color="auto" w:fill="D0D8E8"/>
          </w:tcPr>
          <w:p w14:paraId="726FE7A5"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25</w:t>
            </w:r>
          </w:p>
        </w:tc>
        <w:tc>
          <w:tcPr>
            <w:tcW w:w="1132" w:type="dxa"/>
            <w:tcBorders>
              <w:top w:val="single" w:sz="8" w:space="0" w:color="FFFFFF"/>
              <w:left w:val="single" w:sz="8" w:space="0" w:color="FFFFFF"/>
              <w:bottom w:val="single" w:sz="8" w:space="0" w:color="FFFFFF"/>
            </w:tcBorders>
            <w:shd w:val="clear" w:color="auto" w:fill="D0D8E8"/>
          </w:tcPr>
          <w:p w14:paraId="4A16AC0A" w14:textId="77777777" w:rsidR="0020350E" w:rsidRPr="006B4865" w:rsidRDefault="0020350E" w:rsidP="000479BC">
            <w:pPr>
              <w:jc w:val="center"/>
              <w:rPr>
                <w:rFonts w:ascii="Times New Roman" w:hAnsi="Times New Roman" w:cs="Times New Roman"/>
                <w:highlight w:val="yellow"/>
              </w:rPr>
            </w:pPr>
            <w:r w:rsidRPr="006B4865">
              <w:rPr>
                <w:rFonts w:ascii="Times New Roman" w:hAnsi="Times New Roman" w:cs="Times New Roman"/>
              </w:rPr>
              <w:t>2500</w:t>
            </w:r>
          </w:p>
        </w:tc>
        <w:tc>
          <w:tcPr>
            <w:tcW w:w="1855" w:type="dxa"/>
            <w:tcBorders>
              <w:top w:val="single" w:sz="8" w:space="0" w:color="FFFFFF"/>
              <w:left w:val="single" w:sz="8" w:space="0" w:color="FFFFFF"/>
              <w:bottom w:val="single" w:sz="8" w:space="0" w:color="FFFFFF"/>
              <w:right w:val="single" w:sz="8" w:space="0" w:color="FFFFFF"/>
            </w:tcBorders>
            <w:shd w:val="clear" w:color="auto" w:fill="D0D8E8"/>
          </w:tcPr>
          <w:p w14:paraId="62D2CDD4" w14:textId="77777777" w:rsidR="0020350E" w:rsidRPr="006B4865" w:rsidRDefault="0020350E" w:rsidP="000479BC">
            <w:pPr>
              <w:jc w:val="center"/>
              <w:rPr>
                <w:rFonts w:ascii="Times New Roman" w:hAnsi="Times New Roman" w:cs="Times New Roman"/>
                <w:highlight w:val="yellow"/>
              </w:rPr>
            </w:pPr>
            <w:r w:rsidRPr="00EE5577">
              <w:rPr>
                <w:rFonts w:ascii="Times New Roman" w:hAnsi="Times New Roman" w:cs="Times New Roman"/>
              </w:rPr>
              <w:t>2863</w:t>
            </w:r>
          </w:p>
        </w:tc>
        <w:tc>
          <w:tcPr>
            <w:tcW w:w="159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C2F21D2" w14:textId="77777777" w:rsidR="0020350E" w:rsidRPr="006B4865" w:rsidRDefault="0020350E" w:rsidP="000479BC">
            <w:pPr>
              <w:jc w:val="center"/>
              <w:rPr>
                <w:rFonts w:ascii="Times New Roman" w:hAnsi="Times New Roman" w:cs="Times New Roman"/>
                <w:b/>
                <w:bCs/>
                <w:highlight w:val="yellow"/>
              </w:rPr>
            </w:pPr>
            <w:r w:rsidRPr="0004759A">
              <w:rPr>
                <w:rFonts w:ascii="Times New Roman" w:hAnsi="Times New Roman" w:cs="Times New Roman"/>
                <w:b/>
                <w:bCs/>
              </w:rPr>
              <w:t>U</w:t>
            </w:r>
            <w:r w:rsidRPr="0004759A">
              <w:rPr>
                <w:rFonts w:ascii="Times New Roman" w:hAnsi="Times New Roman" w:cs="Times New Roman"/>
                <w:b/>
              </w:rPr>
              <w:t>laşıldı</w:t>
            </w:r>
          </w:p>
        </w:tc>
        <w:tc>
          <w:tcPr>
            <w:tcW w:w="3718" w:type="dxa"/>
            <w:gridSpan w:val="2"/>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77602C7A" w14:textId="77777777" w:rsidR="002726A9" w:rsidRDefault="00FF6CA5" w:rsidP="006E6E2A">
            <w:pPr>
              <w:ind w:right="165"/>
              <w:jc w:val="both"/>
              <w:rPr>
                <w:rFonts w:ascii="Times New Roman" w:hAnsi="Times New Roman" w:cs="Times New Roman"/>
                <w:bCs/>
              </w:rPr>
            </w:pPr>
            <w:r>
              <w:rPr>
                <w:rFonts w:ascii="Times New Roman" w:hAnsi="Times New Roman" w:cs="Times New Roman"/>
                <w:bCs/>
              </w:rPr>
              <w:t xml:space="preserve">Hemşirelik Bölümü Web sayfası; </w:t>
            </w:r>
          </w:p>
          <w:p w14:paraId="5DD2990E" w14:textId="77777777" w:rsidR="002726A9" w:rsidRDefault="00FF6CA5" w:rsidP="006E6E2A">
            <w:pPr>
              <w:ind w:right="165"/>
              <w:jc w:val="both"/>
              <w:rPr>
                <w:rFonts w:ascii="Times New Roman" w:hAnsi="Times New Roman" w:cs="Times New Roman"/>
                <w:bCs/>
              </w:rPr>
            </w:pPr>
            <w:r>
              <w:rPr>
                <w:rFonts w:ascii="Times New Roman" w:hAnsi="Times New Roman" w:cs="Times New Roman"/>
                <w:bCs/>
              </w:rPr>
              <w:t>O</w:t>
            </w:r>
            <w:r w:rsidR="0020350E" w:rsidRPr="00EE5577">
              <w:rPr>
                <w:rFonts w:ascii="Times New Roman" w:hAnsi="Times New Roman" w:cs="Times New Roman"/>
                <w:bCs/>
              </w:rPr>
              <w:t>cak ayın</w:t>
            </w:r>
            <w:r w:rsidR="0020350E">
              <w:rPr>
                <w:rFonts w:ascii="Times New Roman" w:hAnsi="Times New Roman" w:cs="Times New Roman"/>
                <w:bCs/>
              </w:rPr>
              <w:t xml:space="preserve">da </w:t>
            </w:r>
            <w:proofErr w:type="gramStart"/>
            <w:r w:rsidR="0020350E">
              <w:rPr>
                <w:rFonts w:ascii="Times New Roman" w:hAnsi="Times New Roman" w:cs="Times New Roman"/>
                <w:bCs/>
              </w:rPr>
              <w:t xml:space="preserve">572 </w:t>
            </w:r>
            <w:r w:rsidR="002726A9">
              <w:rPr>
                <w:rFonts w:ascii="Times New Roman" w:hAnsi="Times New Roman" w:cs="Times New Roman"/>
                <w:bCs/>
              </w:rPr>
              <w:t>,</w:t>
            </w:r>
            <w:proofErr w:type="gramEnd"/>
            <w:r w:rsidR="0020350E">
              <w:rPr>
                <w:rFonts w:ascii="Times New Roman" w:hAnsi="Times New Roman" w:cs="Times New Roman"/>
                <w:bCs/>
              </w:rPr>
              <w:t xml:space="preserve"> </w:t>
            </w:r>
          </w:p>
          <w:p w14:paraId="06CD4E60" w14:textId="70AAA6EC" w:rsidR="002726A9" w:rsidRDefault="00FF6CA5" w:rsidP="006E6E2A">
            <w:pPr>
              <w:ind w:right="165"/>
              <w:jc w:val="both"/>
              <w:rPr>
                <w:rFonts w:ascii="Times New Roman" w:hAnsi="Times New Roman" w:cs="Times New Roman"/>
                <w:bCs/>
              </w:rPr>
            </w:pPr>
            <w:r>
              <w:rPr>
                <w:rFonts w:ascii="Times New Roman" w:hAnsi="Times New Roman" w:cs="Times New Roman"/>
                <w:bCs/>
              </w:rPr>
              <w:t>Ş</w:t>
            </w:r>
            <w:r w:rsidR="0020350E" w:rsidRPr="00EE5577">
              <w:rPr>
                <w:rFonts w:ascii="Times New Roman" w:hAnsi="Times New Roman" w:cs="Times New Roman"/>
                <w:bCs/>
              </w:rPr>
              <w:t>ubat ayın</w:t>
            </w:r>
            <w:r w:rsidR="0020350E">
              <w:rPr>
                <w:rFonts w:ascii="Times New Roman" w:hAnsi="Times New Roman" w:cs="Times New Roman"/>
                <w:bCs/>
              </w:rPr>
              <w:t>d</w:t>
            </w:r>
            <w:r w:rsidR="0020350E" w:rsidRPr="00EE5577">
              <w:rPr>
                <w:rFonts w:ascii="Times New Roman" w:hAnsi="Times New Roman" w:cs="Times New Roman"/>
                <w:bCs/>
              </w:rPr>
              <w:t xml:space="preserve">a </w:t>
            </w:r>
            <w:r>
              <w:rPr>
                <w:rFonts w:ascii="Times New Roman" w:hAnsi="Times New Roman" w:cs="Times New Roman"/>
                <w:bCs/>
              </w:rPr>
              <w:t>454,</w:t>
            </w:r>
          </w:p>
          <w:p w14:paraId="22E46843" w14:textId="77777777" w:rsidR="002726A9" w:rsidRDefault="00FF6CA5" w:rsidP="006E6E2A">
            <w:pPr>
              <w:ind w:right="165"/>
              <w:jc w:val="both"/>
              <w:rPr>
                <w:rFonts w:ascii="Times New Roman" w:hAnsi="Times New Roman" w:cs="Times New Roman"/>
                <w:bCs/>
              </w:rPr>
            </w:pPr>
            <w:r>
              <w:rPr>
                <w:rFonts w:ascii="Times New Roman" w:hAnsi="Times New Roman" w:cs="Times New Roman"/>
                <w:bCs/>
              </w:rPr>
              <w:t xml:space="preserve"> Mart ayında </w:t>
            </w:r>
            <w:proofErr w:type="gramStart"/>
            <w:r>
              <w:rPr>
                <w:rFonts w:ascii="Times New Roman" w:hAnsi="Times New Roman" w:cs="Times New Roman"/>
                <w:bCs/>
              </w:rPr>
              <w:t xml:space="preserve">366 </w:t>
            </w:r>
            <w:r w:rsidR="002726A9">
              <w:rPr>
                <w:rFonts w:ascii="Times New Roman" w:hAnsi="Times New Roman" w:cs="Times New Roman"/>
                <w:bCs/>
              </w:rPr>
              <w:t>,</w:t>
            </w:r>
            <w:proofErr w:type="gramEnd"/>
          </w:p>
          <w:p w14:paraId="313B5B76" w14:textId="77777777" w:rsidR="002726A9" w:rsidRDefault="00FF6CA5" w:rsidP="006E6E2A">
            <w:pPr>
              <w:ind w:right="165"/>
              <w:jc w:val="both"/>
              <w:rPr>
                <w:rFonts w:ascii="Times New Roman" w:hAnsi="Times New Roman" w:cs="Times New Roman"/>
                <w:bCs/>
              </w:rPr>
            </w:pPr>
            <w:r>
              <w:rPr>
                <w:rFonts w:ascii="Times New Roman" w:hAnsi="Times New Roman" w:cs="Times New Roman"/>
                <w:bCs/>
              </w:rPr>
              <w:t xml:space="preserve">Nisan ayında 430, </w:t>
            </w:r>
          </w:p>
          <w:p w14:paraId="67F9AE90" w14:textId="77777777" w:rsidR="002726A9" w:rsidRDefault="00FF6CA5" w:rsidP="006E6E2A">
            <w:pPr>
              <w:ind w:right="165"/>
              <w:jc w:val="both"/>
              <w:rPr>
                <w:rFonts w:ascii="Times New Roman" w:hAnsi="Times New Roman" w:cs="Times New Roman"/>
                <w:bCs/>
              </w:rPr>
            </w:pPr>
            <w:r>
              <w:rPr>
                <w:rFonts w:ascii="Times New Roman" w:hAnsi="Times New Roman" w:cs="Times New Roman"/>
                <w:bCs/>
              </w:rPr>
              <w:t>Mayıs ayında 460</w:t>
            </w:r>
            <w:r w:rsidR="002726A9">
              <w:rPr>
                <w:rFonts w:ascii="Times New Roman" w:hAnsi="Times New Roman" w:cs="Times New Roman"/>
                <w:bCs/>
              </w:rPr>
              <w:t>,</w:t>
            </w:r>
          </w:p>
          <w:p w14:paraId="6C8ACA7A" w14:textId="77777777" w:rsidR="002726A9" w:rsidRDefault="00FF6CA5" w:rsidP="006E6E2A">
            <w:pPr>
              <w:ind w:right="165"/>
              <w:jc w:val="both"/>
              <w:rPr>
                <w:rFonts w:ascii="Times New Roman" w:hAnsi="Times New Roman" w:cs="Times New Roman"/>
                <w:bCs/>
              </w:rPr>
            </w:pPr>
            <w:r>
              <w:rPr>
                <w:rFonts w:ascii="Times New Roman" w:hAnsi="Times New Roman" w:cs="Times New Roman"/>
                <w:bCs/>
              </w:rPr>
              <w:t xml:space="preserve"> H</w:t>
            </w:r>
            <w:r w:rsidR="0020350E">
              <w:rPr>
                <w:rFonts w:ascii="Times New Roman" w:hAnsi="Times New Roman" w:cs="Times New Roman"/>
                <w:bCs/>
              </w:rPr>
              <w:t>aziran ayında 581</w:t>
            </w:r>
            <w:r w:rsidR="002726A9">
              <w:rPr>
                <w:rFonts w:ascii="Times New Roman" w:hAnsi="Times New Roman" w:cs="Times New Roman"/>
                <w:bCs/>
              </w:rPr>
              <w:t>,</w:t>
            </w:r>
            <w:r w:rsidR="0020350E">
              <w:rPr>
                <w:rFonts w:ascii="Times New Roman" w:hAnsi="Times New Roman" w:cs="Times New Roman"/>
                <w:bCs/>
              </w:rPr>
              <w:t xml:space="preserve"> </w:t>
            </w:r>
            <w:r w:rsidR="002726A9">
              <w:rPr>
                <w:rFonts w:ascii="Times New Roman" w:hAnsi="Times New Roman" w:cs="Times New Roman"/>
                <w:bCs/>
              </w:rPr>
              <w:t xml:space="preserve"> </w:t>
            </w:r>
          </w:p>
          <w:p w14:paraId="47314D08" w14:textId="4DD1F7F9" w:rsidR="0020350E" w:rsidRPr="006B4865" w:rsidRDefault="0020350E" w:rsidP="006E6E2A">
            <w:pPr>
              <w:ind w:right="165"/>
              <w:jc w:val="both"/>
              <w:rPr>
                <w:rFonts w:ascii="Times New Roman" w:hAnsi="Times New Roman" w:cs="Times New Roman"/>
                <w:bCs/>
              </w:rPr>
            </w:pPr>
            <w:r>
              <w:rPr>
                <w:rFonts w:ascii="Times New Roman" w:hAnsi="Times New Roman" w:cs="Times New Roman"/>
                <w:bCs/>
              </w:rPr>
              <w:t xml:space="preserve"> </w:t>
            </w:r>
            <w:proofErr w:type="gramStart"/>
            <w:r w:rsidRPr="00EE5577">
              <w:rPr>
                <w:rFonts w:ascii="Times New Roman" w:hAnsi="Times New Roman" w:cs="Times New Roman"/>
                <w:bCs/>
              </w:rPr>
              <w:t>toplamda</w:t>
            </w:r>
            <w:proofErr w:type="gramEnd"/>
            <w:r w:rsidRPr="00EE5577">
              <w:rPr>
                <w:rFonts w:ascii="Times New Roman" w:hAnsi="Times New Roman" w:cs="Times New Roman"/>
                <w:bCs/>
              </w:rPr>
              <w:t xml:space="preserve"> </w:t>
            </w:r>
            <w:r>
              <w:rPr>
                <w:rFonts w:ascii="Times New Roman" w:hAnsi="Times New Roman" w:cs="Times New Roman"/>
                <w:bCs/>
              </w:rPr>
              <w:t>2863</w:t>
            </w:r>
            <w:r w:rsidR="002726A9">
              <w:rPr>
                <w:rFonts w:ascii="Times New Roman" w:hAnsi="Times New Roman" w:cs="Times New Roman"/>
                <w:bCs/>
              </w:rPr>
              <w:t xml:space="preserve"> kez</w:t>
            </w:r>
            <w:r>
              <w:rPr>
                <w:rFonts w:ascii="Times New Roman" w:hAnsi="Times New Roman" w:cs="Times New Roman"/>
                <w:bCs/>
              </w:rPr>
              <w:t xml:space="preserve"> ziyaret edilmiştir</w:t>
            </w:r>
            <w:r w:rsidRPr="00EE5577">
              <w:rPr>
                <w:rFonts w:ascii="Times New Roman" w:hAnsi="Times New Roman" w:cs="Times New Roman"/>
                <w:bCs/>
              </w:rPr>
              <w:t>.</w:t>
            </w:r>
          </w:p>
        </w:tc>
        <w:tc>
          <w:tcPr>
            <w:tcW w:w="3086" w:type="dxa"/>
            <w:gridSpan w:val="2"/>
            <w:tcBorders>
              <w:top w:val="single" w:sz="8" w:space="0" w:color="FFFFFF"/>
              <w:left w:val="single" w:sz="8" w:space="0" w:color="FFFFFF"/>
              <w:bottom w:val="single" w:sz="8" w:space="0" w:color="FFFFFF"/>
              <w:right w:val="single" w:sz="8" w:space="0" w:color="FFFFFF"/>
            </w:tcBorders>
            <w:shd w:val="clear" w:color="auto" w:fill="D0D8E8"/>
          </w:tcPr>
          <w:p w14:paraId="4964FA48" w14:textId="77777777" w:rsidR="0020350E" w:rsidRPr="006B4865" w:rsidRDefault="0020350E" w:rsidP="000479BC">
            <w:pPr>
              <w:rPr>
                <w:rFonts w:ascii="Times New Roman" w:hAnsi="Times New Roman" w:cs="Times New Roman"/>
                <w:bCs/>
              </w:rPr>
            </w:pPr>
          </w:p>
        </w:tc>
      </w:tr>
      <w:tr w:rsidR="0020350E" w:rsidRPr="006B4865" w14:paraId="26F35634" w14:textId="77777777" w:rsidTr="000479BC">
        <w:trPr>
          <w:trHeight w:val="589"/>
        </w:trPr>
        <w:tc>
          <w:tcPr>
            <w:tcW w:w="2681" w:type="dxa"/>
            <w:tcBorders>
              <w:top w:val="single" w:sz="8" w:space="0" w:color="FFFFFF"/>
              <w:left w:val="single" w:sz="8" w:space="0" w:color="FFFFFF"/>
              <w:bottom w:val="single" w:sz="8" w:space="0" w:color="FFFFFF"/>
              <w:right w:val="single" w:sz="8" w:space="0" w:color="FFFFFF"/>
            </w:tcBorders>
            <w:shd w:val="clear" w:color="auto" w:fill="D0D8E8"/>
          </w:tcPr>
          <w:p w14:paraId="27CFC992" w14:textId="77777777" w:rsidR="0020350E" w:rsidRPr="007313A6" w:rsidRDefault="0020350E" w:rsidP="000479BC">
            <w:pPr>
              <w:rPr>
                <w:rFonts w:ascii="Times New Roman" w:hAnsi="Times New Roman" w:cs="Times New Roman"/>
                <w:highlight w:val="red"/>
              </w:rPr>
            </w:pPr>
            <w:r w:rsidRPr="00947901">
              <w:rPr>
                <w:rFonts w:ascii="Times New Roman" w:hAnsi="Times New Roman" w:cs="Times New Roman"/>
              </w:rPr>
              <w:t>PG5.4.5. Yabancı uyruklu öğrenci sayısının toplam öğrenci sayısına oranı (%)</w:t>
            </w:r>
          </w:p>
        </w:tc>
        <w:tc>
          <w:tcPr>
            <w:tcW w:w="1519" w:type="dxa"/>
            <w:tcBorders>
              <w:top w:val="single" w:sz="8" w:space="0" w:color="FFFFFF"/>
              <w:left w:val="single" w:sz="8" w:space="0" w:color="FFFFFF"/>
              <w:bottom w:val="single" w:sz="8" w:space="0" w:color="FFFFFF"/>
              <w:right w:val="single" w:sz="8" w:space="0" w:color="FFFFFF"/>
            </w:tcBorders>
            <w:shd w:val="clear" w:color="auto" w:fill="D0D8E8"/>
          </w:tcPr>
          <w:p w14:paraId="6974A14E"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25</w:t>
            </w:r>
          </w:p>
        </w:tc>
        <w:tc>
          <w:tcPr>
            <w:tcW w:w="1132" w:type="dxa"/>
            <w:tcBorders>
              <w:top w:val="single" w:sz="8" w:space="0" w:color="FFFFFF"/>
              <w:left w:val="single" w:sz="8" w:space="0" w:color="FFFFFF"/>
              <w:bottom w:val="single" w:sz="8" w:space="0" w:color="FFFFFF"/>
            </w:tcBorders>
            <w:shd w:val="clear" w:color="auto" w:fill="D0D8E8"/>
          </w:tcPr>
          <w:p w14:paraId="3A5D212D"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19</w:t>
            </w:r>
          </w:p>
        </w:tc>
        <w:tc>
          <w:tcPr>
            <w:tcW w:w="1855" w:type="dxa"/>
            <w:tcBorders>
              <w:top w:val="single" w:sz="8" w:space="0" w:color="FFFFFF"/>
              <w:left w:val="single" w:sz="8" w:space="0" w:color="FFFFFF"/>
              <w:bottom w:val="single" w:sz="8" w:space="0" w:color="FFFFFF"/>
              <w:right w:val="single" w:sz="8" w:space="0" w:color="FFFFFF"/>
            </w:tcBorders>
            <w:shd w:val="clear" w:color="auto" w:fill="D0D8E8"/>
          </w:tcPr>
          <w:p w14:paraId="21CE8E25" w14:textId="4C0BEADB" w:rsidR="0020350E" w:rsidRPr="006B4865" w:rsidRDefault="008B202A" w:rsidP="000479BC">
            <w:pPr>
              <w:jc w:val="center"/>
              <w:rPr>
                <w:rFonts w:ascii="Times New Roman" w:hAnsi="Times New Roman" w:cs="Times New Roman"/>
              </w:rPr>
            </w:pPr>
            <w:r>
              <w:rPr>
                <w:rFonts w:ascii="Times New Roman" w:hAnsi="Times New Roman" w:cs="Times New Roman"/>
              </w:rPr>
              <w:t>19</w:t>
            </w:r>
          </w:p>
        </w:tc>
        <w:tc>
          <w:tcPr>
            <w:tcW w:w="1592"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0C2FF045" w14:textId="60242F25" w:rsidR="0020350E" w:rsidRPr="006B4865" w:rsidRDefault="00FF6CA5" w:rsidP="000479BC">
            <w:pPr>
              <w:jc w:val="center"/>
              <w:rPr>
                <w:rFonts w:ascii="Times New Roman" w:hAnsi="Times New Roman" w:cs="Times New Roman"/>
                <w:b/>
                <w:bCs/>
              </w:rPr>
            </w:pPr>
            <w:r>
              <w:rPr>
                <w:rFonts w:ascii="Times New Roman" w:hAnsi="Times New Roman" w:cs="Times New Roman"/>
                <w:b/>
                <w:bCs/>
              </w:rPr>
              <w:t>Ulaşıldı</w:t>
            </w:r>
          </w:p>
        </w:tc>
        <w:tc>
          <w:tcPr>
            <w:tcW w:w="3718" w:type="dxa"/>
            <w:gridSpan w:val="2"/>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26213DD7" w14:textId="13B52269" w:rsidR="0020350E" w:rsidRPr="006B4865" w:rsidRDefault="0020350E" w:rsidP="006E6E2A">
            <w:pPr>
              <w:spacing w:after="0" w:line="276" w:lineRule="auto"/>
              <w:ind w:right="165"/>
              <w:jc w:val="both"/>
              <w:rPr>
                <w:rFonts w:ascii="Times New Roman" w:eastAsia="Times New Roman" w:hAnsi="Times New Roman" w:cs="Times New Roman"/>
                <w:color w:val="FF0000"/>
                <w:lang w:eastAsia="tr-TR"/>
              </w:rPr>
            </w:pPr>
            <w:r w:rsidRPr="00947901">
              <w:rPr>
                <w:rFonts w:ascii="Times New Roman" w:hAnsi="Times New Roman" w:cs="Times New Roman"/>
                <w:bCs/>
              </w:rPr>
              <w:t>Hemşirelik Bölümü’nde 49 yabancı uyruklu öğrenci bulunmaktadır (Toplam öğrenci sayısı=2</w:t>
            </w:r>
            <w:r w:rsidR="008B202A">
              <w:rPr>
                <w:rFonts w:ascii="Times New Roman" w:hAnsi="Times New Roman" w:cs="Times New Roman"/>
                <w:bCs/>
              </w:rPr>
              <w:t>5</w:t>
            </w:r>
            <w:r w:rsidRPr="00947901">
              <w:rPr>
                <w:rFonts w:ascii="Times New Roman" w:hAnsi="Times New Roman" w:cs="Times New Roman"/>
                <w:bCs/>
              </w:rPr>
              <w:t>1)</w:t>
            </w:r>
          </w:p>
        </w:tc>
        <w:tc>
          <w:tcPr>
            <w:tcW w:w="3086" w:type="dxa"/>
            <w:gridSpan w:val="2"/>
            <w:tcBorders>
              <w:top w:val="single" w:sz="8" w:space="0" w:color="FFFFFF"/>
              <w:left w:val="single" w:sz="8" w:space="0" w:color="FFFFFF"/>
              <w:bottom w:val="single" w:sz="8" w:space="0" w:color="FFFFFF"/>
              <w:right w:val="single" w:sz="8" w:space="0" w:color="FFFFFF"/>
            </w:tcBorders>
            <w:shd w:val="clear" w:color="auto" w:fill="D0D8E8"/>
          </w:tcPr>
          <w:p w14:paraId="644E327A" w14:textId="77777777" w:rsidR="0020350E" w:rsidRPr="006B4865" w:rsidRDefault="0020350E" w:rsidP="000479BC">
            <w:pPr>
              <w:rPr>
                <w:rFonts w:ascii="Times New Roman" w:hAnsi="Times New Roman" w:cs="Times New Roman"/>
                <w:bCs/>
              </w:rPr>
            </w:pPr>
          </w:p>
        </w:tc>
      </w:tr>
    </w:tbl>
    <w:p w14:paraId="603EC13C" w14:textId="4583E155" w:rsidR="0020350E" w:rsidRDefault="0020350E" w:rsidP="0020350E">
      <w:pPr>
        <w:rPr>
          <w:rFonts w:ascii="Times New Roman" w:hAnsi="Times New Roman" w:cs="Times New Roman"/>
        </w:rPr>
      </w:pPr>
    </w:p>
    <w:p w14:paraId="6F684614" w14:textId="0E55630E" w:rsidR="001C4E29" w:rsidRDefault="001C4E29" w:rsidP="0020350E">
      <w:pPr>
        <w:rPr>
          <w:rFonts w:ascii="Times New Roman" w:hAnsi="Times New Roman" w:cs="Times New Roman"/>
        </w:rPr>
      </w:pPr>
    </w:p>
    <w:p w14:paraId="7CC5D83D" w14:textId="4D05994A" w:rsidR="001C4E29" w:rsidRDefault="001C4E29" w:rsidP="0020350E">
      <w:pPr>
        <w:rPr>
          <w:rFonts w:ascii="Times New Roman" w:hAnsi="Times New Roman" w:cs="Times New Roman"/>
        </w:rPr>
      </w:pPr>
    </w:p>
    <w:p w14:paraId="6AD692E8" w14:textId="44CEC51E" w:rsidR="001C4E29" w:rsidRDefault="001C4E29" w:rsidP="0020350E">
      <w:pPr>
        <w:rPr>
          <w:rFonts w:ascii="Times New Roman" w:hAnsi="Times New Roman" w:cs="Times New Roman"/>
        </w:rPr>
      </w:pPr>
    </w:p>
    <w:p w14:paraId="4B6CED09" w14:textId="2CCE43A5" w:rsidR="001C4E29" w:rsidRDefault="001C4E29" w:rsidP="0020350E">
      <w:pPr>
        <w:rPr>
          <w:rFonts w:ascii="Times New Roman" w:hAnsi="Times New Roman" w:cs="Times New Roman"/>
        </w:rPr>
      </w:pPr>
    </w:p>
    <w:p w14:paraId="0005CE76" w14:textId="79CE3D36" w:rsidR="001C4E29" w:rsidRDefault="001C4E29" w:rsidP="0020350E">
      <w:pPr>
        <w:rPr>
          <w:rFonts w:ascii="Times New Roman" w:hAnsi="Times New Roman" w:cs="Times New Roman"/>
        </w:rPr>
      </w:pPr>
    </w:p>
    <w:p w14:paraId="780F313C" w14:textId="79E0B2B8" w:rsidR="001C4E29" w:rsidRDefault="001C4E29" w:rsidP="0020350E">
      <w:pPr>
        <w:rPr>
          <w:rFonts w:ascii="Times New Roman" w:hAnsi="Times New Roman" w:cs="Times New Roman"/>
        </w:rPr>
      </w:pPr>
    </w:p>
    <w:p w14:paraId="3C353AA6" w14:textId="6117CB3E" w:rsidR="001C4E29" w:rsidRDefault="001C4E29" w:rsidP="0020350E">
      <w:pPr>
        <w:rPr>
          <w:rFonts w:ascii="Times New Roman" w:hAnsi="Times New Roman" w:cs="Times New Roman"/>
        </w:rPr>
      </w:pPr>
    </w:p>
    <w:p w14:paraId="68DCFAAA" w14:textId="0089303E" w:rsidR="001C4E29" w:rsidRDefault="001C4E29" w:rsidP="0020350E">
      <w:pPr>
        <w:rPr>
          <w:rFonts w:ascii="Times New Roman" w:hAnsi="Times New Roman" w:cs="Times New Roman"/>
        </w:rPr>
      </w:pPr>
    </w:p>
    <w:p w14:paraId="2A0C5DE4" w14:textId="377AC37B" w:rsidR="001C4E29" w:rsidRDefault="001C4E29" w:rsidP="0020350E">
      <w:pPr>
        <w:rPr>
          <w:rFonts w:ascii="Times New Roman" w:hAnsi="Times New Roman" w:cs="Times New Roman"/>
        </w:rPr>
      </w:pPr>
    </w:p>
    <w:p w14:paraId="7BAA07E1" w14:textId="44FD421E" w:rsidR="001C4E29" w:rsidRDefault="001C4E29" w:rsidP="0020350E">
      <w:pPr>
        <w:rPr>
          <w:rFonts w:ascii="Times New Roman" w:hAnsi="Times New Roman" w:cs="Times New Roman"/>
        </w:rPr>
      </w:pPr>
    </w:p>
    <w:p w14:paraId="42DE4AA5" w14:textId="77777777" w:rsidR="001C4E29" w:rsidRPr="006B4865" w:rsidRDefault="001C4E29" w:rsidP="0020350E">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895"/>
        <w:gridCol w:w="948"/>
        <w:gridCol w:w="915"/>
        <w:gridCol w:w="1681"/>
        <w:gridCol w:w="1734"/>
        <w:gridCol w:w="4091"/>
        <w:gridCol w:w="3270"/>
        <w:gridCol w:w="49"/>
      </w:tblGrid>
      <w:tr w:rsidR="0020350E" w:rsidRPr="006B4865" w14:paraId="3A6AB69E" w14:textId="77777777" w:rsidTr="000479BC">
        <w:trPr>
          <w:gridAfter w:val="1"/>
          <w:wAfter w:w="52" w:type="dxa"/>
          <w:trHeight w:val="595"/>
        </w:trPr>
        <w:tc>
          <w:tcPr>
            <w:tcW w:w="2967" w:type="dxa"/>
            <w:tcBorders>
              <w:top w:val="single" w:sz="8" w:space="0" w:color="FFFFFF"/>
              <w:left w:val="single" w:sz="8" w:space="0" w:color="FFFFFF"/>
              <w:bottom w:val="single" w:sz="24" w:space="0" w:color="FFFFFF"/>
              <w:right w:val="single" w:sz="8" w:space="0" w:color="FFFFFF"/>
            </w:tcBorders>
            <w:shd w:val="clear" w:color="auto" w:fill="4F81BD"/>
          </w:tcPr>
          <w:p w14:paraId="62880B6A"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lastRenderedPageBreak/>
              <w:t>Amaç (A5)</w:t>
            </w:r>
          </w:p>
        </w:tc>
        <w:tc>
          <w:tcPr>
            <w:tcW w:w="12564" w:type="dxa"/>
            <w:gridSpan w:val="6"/>
            <w:tcBorders>
              <w:top w:val="single" w:sz="8" w:space="0" w:color="FFFFFF"/>
              <w:left w:val="single" w:sz="8" w:space="0" w:color="FFFFFF"/>
              <w:bottom w:val="single" w:sz="24" w:space="0" w:color="FFFFFF"/>
            </w:tcBorders>
            <w:shd w:val="clear" w:color="auto" w:fill="4F81BD"/>
            <w:tcMar>
              <w:top w:w="0" w:type="dxa"/>
              <w:left w:w="10" w:type="dxa"/>
              <w:bottom w:w="0" w:type="dxa"/>
              <w:right w:w="10" w:type="dxa"/>
            </w:tcMar>
          </w:tcPr>
          <w:p w14:paraId="182ABB93" w14:textId="77777777" w:rsidR="0020350E" w:rsidRPr="006B4865" w:rsidRDefault="0020350E" w:rsidP="000479BC">
            <w:pPr>
              <w:rPr>
                <w:rFonts w:ascii="Times New Roman" w:hAnsi="Times New Roman" w:cs="Times New Roman"/>
                <w:b/>
                <w:bCs/>
              </w:rPr>
            </w:pPr>
            <w:r w:rsidRPr="006B4865">
              <w:rPr>
                <w:rFonts w:ascii="Times New Roman" w:hAnsi="Times New Roman" w:cs="Times New Roman"/>
                <w:b/>
                <w:bCs/>
              </w:rPr>
              <w:t>Katılımcı Yönetim ve Organizasyon Yapısı ile Kurum Kültürünü Geliştirmek</w:t>
            </w:r>
          </w:p>
        </w:tc>
      </w:tr>
      <w:tr w:rsidR="0020350E" w:rsidRPr="006B4865" w14:paraId="101A9778" w14:textId="77777777" w:rsidTr="000479BC">
        <w:trPr>
          <w:gridAfter w:val="1"/>
          <w:wAfter w:w="52" w:type="dxa"/>
          <w:trHeight w:val="368"/>
        </w:trPr>
        <w:tc>
          <w:tcPr>
            <w:tcW w:w="2967" w:type="dxa"/>
            <w:tcBorders>
              <w:top w:val="single" w:sz="24" w:space="0" w:color="FFFFFF"/>
              <w:left w:val="single" w:sz="8" w:space="0" w:color="FFFFFF"/>
              <w:bottom w:val="single" w:sz="8" w:space="0" w:color="FFFFFF"/>
              <w:right w:val="single" w:sz="8" w:space="0" w:color="FFFFFF"/>
            </w:tcBorders>
            <w:shd w:val="clear" w:color="auto" w:fill="D0D8E8"/>
          </w:tcPr>
          <w:p w14:paraId="2AEC986D"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t>Hedef (H5.5)</w:t>
            </w:r>
          </w:p>
        </w:tc>
        <w:tc>
          <w:tcPr>
            <w:tcW w:w="12564" w:type="dxa"/>
            <w:gridSpan w:val="6"/>
            <w:tcBorders>
              <w:top w:val="single" w:sz="24" w:space="0" w:color="FFFFFF"/>
              <w:left w:val="single" w:sz="8" w:space="0" w:color="FFFFFF"/>
              <w:bottom w:val="single" w:sz="8" w:space="0" w:color="FFFFFF"/>
            </w:tcBorders>
            <w:shd w:val="clear" w:color="auto" w:fill="D0D8E8"/>
            <w:tcMar>
              <w:top w:w="0" w:type="dxa"/>
              <w:left w:w="10" w:type="dxa"/>
              <w:bottom w:w="0" w:type="dxa"/>
              <w:right w:w="10" w:type="dxa"/>
            </w:tcMar>
          </w:tcPr>
          <w:p w14:paraId="51A05CF2" w14:textId="77777777" w:rsidR="0020350E" w:rsidRPr="006B4865" w:rsidRDefault="0020350E" w:rsidP="000479BC">
            <w:pPr>
              <w:rPr>
                <w:rFonts w:ascii="Times New Roman" w:hAnsi="Times New Roman" w:cs="Times New Roman"/>
                <w:b/>
                <w:bCs/>
              </w:rPr>
            </w:pPr>
            <w:r w:rsidRPr="006B4865">
              <w:rPr>
                <w:rFonts w:ascii="Times New Roman" w:hAnsi="Times New Roman" w:cs="Times New Roman"/>
                <w:b/>
                <w:bCs/>
              </w:rPr>
              <w:t xml:space="preserve">Kurum içinde kalite kültürü yaygınlaştırılacaktır. </w:t>
            </w:r>
          </w:p>
        </w:tc>
      </w:tr>
      <w:tr w:rsidR="0020350E" w:rsidRPr="006B4865" w14:paraId="6C6E9DD1" w14:textId="77777777" w:rsidTr="000479BC">
        <w:trPr>
          <w:trHeight w:val="317"/>
        </w:trPr>
        <w:tc>
          <w:tcPr>
            <w:tcW w:w="2967" w:type="dxa"/>
            <w:tcBorders>
              <w:top w:val="single" w:sz="8" w:space="0" w:color="FFFFFF"/>
              <w:left w:val="single" w:sz="8" w:space="0" w:color="FFFFFF"/>
              <w:bottom w:val="single" w:sz="8" w:space="0" w:color="FFFFFF"/>
              <w:right w:val="single" w:sz="8" w:space="0" w:color="FFFFFF"/>
            </w:tcBorders>
            <w:shd w:val="clear" w:color="auto" w:fill="E9EDF4"/>
          </w:tcPr>
          <w:p w14:paraId="67318B1E"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t>Performans Göstergeleri</w:t>
            </w:r>
          </w:p>
        </w:tc>
        <w:tc>
          <w:tcPr>
            <w:tcW w:w="376" w:type="dxa"/>
            <w:tcBorders>
              <w:top w:val="single" w:sz="8" w:space="0" w:color="FFFFFF"/>
              <w:left w:val="single" w:sz="8" w:space="0" w:color="FFFFFF"/>
              <w:bottom w:val="single" w:sz="8" w:space="0" w:color="FFFFFF"/>
              <w:right w:val="single" w:sz="8" w:space="0" w:color="FFFFFF"/>
            </w:tcBorders>
            <w:shd w:val="clear" w:color="auto" w:fill="E9EDF4"/>
          </w:tcPr>
          <w:p w14:paraId="72B2E466"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b/>
                <w:bCs/>
              </w:rPr>
              <w:t>Hedefe Etkisi (%)</w:t>
            </w:r>
          </w:p>
        </w:tc>
        <w:tc>
          <w:tcPr>
            <w:tcW w:w="921" w:type="dxa"/>
            <w:tcBorders>
              <w:top w:val="single" w:sz="8" w:space="0" w:color="FFFFFF"/>
              <w:left w:val="single" w:sz="8" w:space="0" w:color="FFFFFF"/>
              <w:bottom w:val="single" w:sz="8" w:space="0" w:color="FFFFFF"/>
              <w:right w:val="single" w:sz="8" w:space="0" w:color="FFFFFF"/>
            </w:tcBorders>
            <w:shd w:val="clear" w:color="auto" w:fill="E9EDF4"/>
          </w:tcPr>
          <w:p w14:paraId="53F1097A"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b/>
                <w:bCs/>
              </w:rPr>
              <w:t>Hedef 2022</w:t>
            </w:r>
          </w:p>
        </w:tc>
        <w:tc>
          <w:tcPr>
            <w:tcW w:w="1705" w:type="dxa"/>
            <w:tcBorders>
              <w:top w:val="single" w:sz="8" w:space="0" w:color="FFFFFF"/>
              <w:left w:val="single" w:sz="8" w:space="0" w:color="FFFFFF"/>
              <w:bottom w:val="single" w:sz="8" w:space="0" w:color="FFFFFF"/>
              <w:right w:val="single" w:sz="8" w:space="0" w:color="FFFFFF"/>
            </w:tcBorders>
            <w:shd w:val="clear" w:color="auto" w:fill="E9EDF4"/>
          </w:tcPr>
          <w:p w14:paraId="610560DD"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rPr>
              <w:t>Ge</w:t>
            </w:r>
            <w:r w:rsidRPr="006B4865">
              <w:rPr>
                <w:rFonts w:ascii="Times New Roman" w:hAnsi="Times New Roman" w:cs="Times New Roman"/>
                <w:b/>
                <w:bCs/>
              </w:rPr>
              <w:t xml:space="preserve">rçekleşen </w:t>
            </w:r>
          </w:p>
          <w:p w14:paraId="2661EC6E"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b/>
                <w:bCs/>
              </w:rPr>
              <w:t>2022</w:t>
            </w:r>
          </w:p>
        </w:tc>
        <w:tc>
          <w:tcPr>
            <w:tcW w:w="1781"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15B81241"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b/>
                <w:bCs/>
              </w:rPr>
              <w:t>Gerçekleşme Durumu</w:t>
            </w:r>
          </w:p>
        </w:tc>
        <w:tc>
          <w:tcPr>
            <w:tcW w:w="4319"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51A0F65E"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b/>
                <w:bCs/>
              </w:rPr>
              <w:t>Açıklama</w:t>
            </w:r>
          </w:p>
        </w:tc>
        <w:tc>
          <w:tcPr>
            <w:tcW w:w="3514" w:type="dxa"/>
            <w:gridSpan w:val="2"/>
            <w:tcBorders>
              <w:top w:val="single" w:sz="8" w:space="0" w:color="FFFFFF"/>
              <w:left w:val="single" w:sz="8" w:space="0" w:color="FFFFFF"/>
              <w:bottom w:val="single" w:sz="8" w:space="0" w:color="FFFFFF"/>
              <w:right w:val="single" w:sz="8" w:space="0" w:color="FFFFFF"/>
            </w:tcBorders>
            <w:shd w:val="clear" w:color="auto" w:fill="E9EDF4"/>
          </w:tcPr>
          <w:p w14:paraId="27185B2D" w14:textId="77777777" w:rsidR="0020350E" w:rsidRPr="006B4865" w:rsidRDefault="0020350E" w:rsidP="000479BC">
            <w:pPr>
              <w:jc w:val="center"/>
              <w:rPr>
                <w:rFonts w:ascii="Times New Roman" w:hAnsi="Times New Roman" w:cs="Times New Roman"/>
                <w:b/>
                <w:bCs/>
              </w:rPr>
            </w:pPr>
            <w:r w:rsidRPr="006B4865">
              <w:rPr>
                <w:rFonts w:ascii="Times New Roman" w:eastAsia="Times New Roman" w:hAnsi="Times New Roman" w:cs="Times New Roman"/>
                <w:b/>
                <w:bCs/>
                <w:color w:val="000000"/>
                <w:lang w:eastAsia="tr-TR"/>
              </w:rPr>
              <w:t>Eylem Planı</w:t>
            </w:r>
          </w:p>
        </w:tc>
      </w:tr>
      <w:tr w:rsidR="0020350E" w:rsidRPr="006B4865" w14:paraId="6ACF2DC2" w14:textId="77777777" w:rsidTr="000479BC">
        <w:trPr>
          <w:trHeight w:val="750"/>
        </w:trPr>
        <w:tc>
          <w:tcPr>
            <w:tcW w:w="2967" w:type="dxa"/>
            <w:tcBorders>
              <w:top w:val="single" w:sz="8" w:space="0" w:color="FFFFFF"/>
              <w:left w:val="single" w:sz="8" w:space="0" w:color="FFFFFF"/>
              <w:bottom w:val="single" w:sz="8" w:space="0" w:color="FFFFFF"/>
              <w:right w:val="single" w:sz="8" w:space="0" w:color="FFFFFF"/>
            </w:tcBorders>
            <w:shd w:val="clear" w:color="auto" w:fill="D0D8E8"/>
          </w:tcPr>
          <w:p w14:paraId="6AA95E46"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PG5.5.2. Kalite kültürüne yönelik yapılan eğitim faaliyetleri sayısı</w:t>
            </w:r>
          </w:p>
        </w:tc>
        <w:tc>
          <w:tcPr>
            <w:tcW w:w="376" w:type="dxa"/>
            <w:tcBorders>
              <w:top w:val="single" w:sz="8" w:space="0" w:color="FFFFFF"/>
              <w:left w:val="single" w:sz="8" w:space="0" w:color="FFFFFF"/>
              <w:bottom w:val="single" w:sz="8" w:space="0" w:color="FFFFFF"/>
              <w:right w:val="single" w:sz="8" w:space="0" w:color="FFFFFF"/>
            </w:tcBorders>
            <w:shd w:val="clear" w:color="auto" w:fill="D0D8E8"/>
          </w:tcPr>
          <w:p w14:paraId="7E928D4D"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60</w:t>
            </w:r>
          </w:p>
        </w:tc>
        <w:tc>
          <w:tcPr>
            <w:tcW w:w="921" w:type="dxa"/>
            <w:tcBorders>
              <w:top w:val="single" w:sz="8" w:space="0" w:color="FFFFFF"/>
              <w:left w:val="single" w:sz="8" w:space="0" w:color="FFFFFF"/>
              <w:bottom w:val="single" w:sz="8" w:space="0" w:color="FFFFFF"/>
              <w:right w:val="single" w:sz="8" w:space="0" w:color="FFFFFF"/>
            </w:tcBorders>
            <w:shd w:val="clear" w:color="auto" w:fill="D0D8E8"/>
          </w:tcPr>
          <w:p w14:paraId="5743B610"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7</w:t>
            </w:r>
          </w:p>
        </w:tc>
        <w:tc>
          <w:tcPr>
            <w:tcW w:w="1705" w:type="dxa"/>
            <w:tcBorders>
              <w:top w:val="single" w:sz="8" w:space="0" w:color="FFFFFF"/>
              <w:left w:val="single" w:sz="8" w:space="0" w:color="FFFFFF"/>
              <w:bottom w:val="single" w:sz="8" w:space="0" w:color="FFFFFF"/>
              <w:right w:val="single" w:sz="8" w:space="0" w:color="FFFFFF"/>
            </w:tcBorders>
            <w:shd w:val="clear" w:color="auto" w:fill="D0D8E8"/>
          </w:tcPr>
          <w:p w14:paraId="5BAC5DA6"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2</w:t>
            </w:r>
          </w:p>
        </w:tc>
        <w:tc>
          <w:tcPr>
            <w:tcW w:w="1781"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7E91A156" w14:textId="70A96AC6" w:rsidR="0020350E" w:rsidRPr="006B4865" w:rsidRDefault="00FF6CA5" w:rsidP="000479BC">
            <w:pPr>
              <w:jc w:val="center"/>
              <w:rPr>
                <w:rFonts w:ascii="Times New Roman" w:hAnsi="Times New Roman" w:cs="Times New Roman"/>
                <w:b/>
                <w:bCs/>
              </w:rPr>
            </w:pPr>
            <w:r>
              <w:rPr>
                <w:rFonts w:ascii="Times New Roman" w:hAnsi="Times New Roman" w:cs="Times New Roman"/>
                <w:b/>
                <w:bCs/>
              </w:rPr>
              <w:t>Ulaşıl</w:t>
            </w:r>
            <w:r w:rsidR="0020350E">
              <w:rPr>
                <w:rFonts w:ascii="Times New Roman" w:hAnsi="Times New Roman" w:cs="Times New Roman"/>
                <w:b/>
                <w:bCs/>
              </w:rPr>
              <w:t>madı</w:t>
            </w:r>
          </w:p>
        </w:tc>
        <w:tc>
          <w:tcPr>
            <w:tcW w:w="4319"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33E75FFF" w14:textId="77777777" w:rsidR="0020350E" w:rsidRPr="00803CB5" w:rsidRDefault="0020350E" w:rsidP="000479BC">
            <w:pPr>
              <w:pStyle w:val="ListeParagraf"/>
              <w:numPr>
                <w:ilvl w:val="0"/>
                <w:numId w:val="25"/>
              </w:numPr>
              <w:spacing w:after="0"/>
              <w:ind w:right="205"/>
              <w:jc w:val="both"/>
              <w:rPr>
                <w:rFonts w:ascii="Times New Roman" w:eastAsia="Times New Roman" w:hAnsi="Times New Roman" w:cs="Times New Roman"/>
                <w:color w:val="FF0000"/>
                <w:lang w:eastAsia="tr-TR"/>
              </w:rPr>
            </w:pPr>
            <w:r w:rsidRPr="006B4865">
              <w:rPr>
                <w:rFonts w:ascii="Times New Roman" w:eastAsia="Times New Roman" w:hAnsi="Times New Roman" w:cs="Times New Roman"/>
                <w:lang w:eastAsia="tr-TR"/>
              </w:rPr>
              <w:t>Akran Eğitimi Programı, 24.02.2022, Bartın Üniversitesi Sağlık Bilimleri Fakültesi Hemşirelik Bölümü Öğr. Gör. Eda Kes.</w:t>
            </w:r>
          </w:p>
          <w:p w14:paraId="4E5A87F0" w14:textId="77777777" w:rsidR="0020350E" w:rsidRPr="00803CB5" w:rsidRDefault="0020350E" w:rsidP="000479BC">
            <w:pPr>
              <w:pStyle w:val="ListeParagraf"/>
              <w:numPr>
                <w:ilvl w:val="0"/>
                <w:numId w:val="25"/>
              </w:numPr>
              <w:spacing w:after="0"/>
              <w:ind w:right="205"/>
              <w:jc w:val="both"/>
              <w:rPr>
                <w:rFonts w:ascii="Times New Roman" w:eastAsia="Times New Roman" w:hAnsi="Times New Roman" w:cs="Times New Roman"/>
                <w:color w:val="FF0000"/>
                <w:lang w:eastAsia="tr-TR"/>
              </w:rPr>
            </w:pPr>
            <w:r>
              <w:rPr>
                <w:rFonts w:ascii="Times New Roman" w:eastAsia="Times New Roman" w:hAnsi="Times New Roman" w:cs="Times New Roman"/>
                <w:lang w:eastAsia="tr-TR"/>
              </w:rPr>
              <w:t>Bölüm Kurulu Toplantısı, HEPDAK “</w:t>
            </w:r>
            <w:r w:rsidRPr="0081175E">
              <w:rPr>
                <w:rFonts w:ascii="Times New Roman" w:eastAsia="Times New Roman" w:hAnsi="Times New Roman" w:cs="Times New Roman"/>
                <w:lang w:eastAsia="tr-TR"/>
              </w:rPr>
              <w:t>Hemşirelik Lisans Programı Yöneticileri Toplantısı” hakkında eğitim verildi.</w:t>
            </w:r>
          </w:p>
        </w:tc>
        <w:tc>
          <w:tcPr>
            <w:tcW w:w="3514" w:type="dxa"/>
            <w:gridSpan w:val="2"/>
            <w:tcBorders>
              <w:top w:val="single" w:sz="8" w:space="0" w:color="FFFFFF"/>
              <w:left w:val="single" w:sz="8" w:space="0" w:color="FFFFFF"/>
              <w:bottom w:val="single" w:sz="8" w:space="0" w:color="FFFFFF"/>
              <w:right w:val="single" w:sz="8" w:space="0" w:color="FFFFFF"/>
            </w:tcBorders>
            <w:shd w:val="clear" w:color="auto" w:fill="D0D8E8"/>
          </w:tcPr>
          <w:p w14:paraId="021DD4EA" w14:textId="77777777" w:rsidR="0020350E" w:rsidRDefault="0020350E" w:rsidP="000479BC">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K</w:t>
            </w:r>
            <w:r w:rsidRPr="006B4865">
              <w:rPr>
                <w:rFonts w:ascii="Times New Roman" w:hAnsi="Times New Roman" w:cs="Times New Roman"/>
              </w:rPr>
              <w:t>alite kültürüne yönelik eğitim faaliyetler</w:t>
            </w:r>
            <w:r>
              <w:rPr>
                <w:rFonts w:ascii="Times New Roman" w:hAnsi="Times New Roman" w:cs="Times New Roman"/>
              </w:rPr>
              <w:t>i yapılması hususunda Bölüm öğretim elemanları teşvik edilecek.</w:t>
            </w:r>
          </w:p>
          <w:p w14:paraId="4D7DB680" w14:textId="77777777" w:rsidR="0020350E" w:rsidRPr="006B4865" w:rsidRDefault="0020350E" w:rsidP="000479BC">
            <w:pPr>
              <w:spacing w:after="0"/>
              <w:jc w:val="both"/>
              <w:rPr>
                <w:rFonts w:ascii="Times New Roman" w:hAnsi="Times New Roman" w:cs="Times New Roman"/>
                <w:b/>
                <w:color w:val="FF0000"/>
                <w:highlight w:val="yellow"/>
              </w:rPr>
            </w:pPr>
          </w:p>
        </w:tc>
      </w:tr>
      <w:tr w:rsidR="0020350E" w:rsidRPr="006B4865" w14:paraId="32EFD6B9" w14:textId="77777777" w:rsidTr="000479BC">
        <w:trPr>
          <w:trHeight w:val="1202"/>
        </w:trPr>
        <w:tc>
          <w:tcPr>
            <w:tcW w:w="2967" w:type="dxa"/>
            <w:tcBorders>
              <w:top w:val="single" w:sz="8" w:space="0" w:color="FFFFFF"/>
              <w:left w:val="single" w:sz="8" w:space="0" w:color="FFFFFF"/>
              <w:bottom w:val="single" w:sz="8" w:space="0" w:color="FFFFFF"/>
              <w:right w:val="single" w:sz="8" w:space="0" w:color="FFFFFF"/>
            </w:tcBorders>
            <w:shd w:val="clear" w:color="auto" w:fill="D0D8E8"/>
          </w:tcPr>
          <w:p w14:paraId="291B537B"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PG5.5.4. Uluslararası değişim programlarından gelen öğrenci sayısı</w:t>
            </w:r>
          </w:p>
        </w:tc>
        <w:tc>
          <w:tcPr>
            <w:tcW w:w="376" w:type="dxa"/>
            <w:tcBorders>
              <w:top w:val="single" w:sz="8" w:space="0" w:color="FFFFFF"/>
              <w:left w:val="single" w:sz="8" w:space="0" w:color="FFFFFF"/>
              <w:bottom w:val="single" w:sz="8" w:space="0" w:color="FFFFFF"/>
              <w:right w:val="single" w:sz="8" w:space="0" w:color="FFFFFF"/>
            </w:tcBorders>
            <w:shd w:val="clear" w:color="auto" w:fill="D0D8E8"/>
          </w:tcPr>
          <w:p w14:paraId="185E4DA8"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20</w:t>
            </w:r>
          </w:p>
        </w:tc>
        <w:tc>
          <w:tcPr>
            <w:tcW w:w="921" w:type="dxa"/>
            <w:tcBorders>
              <w:top w:val="single" w:sz="8" w:space="0" w:color="FFFFFF"/>
              <w:left w:val="single" w:sz="8" w:space="0" w:color="FFFFFF"/>
              <w:bottom w:val="single" w:sz="8" w:space="0" w:color="FFFFFF"/>
              <w:right w:val="single" w:sz="8" w:space="0" w:color="FFFFFF"/>
            </w:tcBorders>
            <w:shd w:val="clear" w:color="auto" w:fill="D0D8E8"/>
          </w:tcPr>
          <w:p w14:paraId="74D5F3CE"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0</w:t>
            </w:r>
          </w:p>
        </w:tc>
        <w:tc>
          <w:tcPr>
            <w:tcW w:w="1705" w:type="dxa"/>
            <w:tcBorders>
              <w:top w:val="single" w:sz="8" w:space="0" w:color="FFFFFF"/>
              <w:left w:val="single" w:sz="8" w:space="0" w:color="FFFFFF"/>
              <w:bottom w:val="single" w:sz="8" w:space="0" w:color="FFFFFF"/>
              <w:right w:val="single" w:sz="8" w:space="0" w:color="FFFFFF"/>
            </w:tcBorders>
            <w:shd w:val="clear" w:color="auto" w:fill="D0D8E8"/>
          </w:tcPr>
          <w:p w14:paraId="4EF71481"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w:t>
            </w:r>
          </w:p>
        </w:tc>
        <w:tc>
          <w:tcPr>
            <w:tcW w:w="1781"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77DA7DA4" w14:textId="77777777" w:rsidR="0020350E" w:rsidRPr="006B4865" w:rsidRDefault="0020350E" w:rsidP="000479BC">
            <w:pPr>
              <w:jc w:val="center"/>
              <w:rPr>
                <w:rFonts w:ascii="Times New Roman" w:hAnsi="Times New Roman" w:cs="Times New Roman"/>
                <w:b/>
                <w:bCs/>
              </w:rPr>
            </w:pPr>
            <w:r>
              <w:rPr>
                <w:rFonts w:ascii="Times New Roman" w:hAnsi="Times New Roman" w:cs="Times New Roman"/>
                <w:b/>
                <w:bCs/>
              </w:rPr>
              <w:t>-</w:t>
            </w:r>
          </w:p>
        </w:tc>
        <w:tc>
          <w:tcPr>
            <w:tcW w:w="4319"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412E22F" w14:textId="77777777" w:rsidR="0020350E" w:rsidRPr="006B4865" w:rsidRDefault="0020350E" w:rsidP="000479BC">
            <w:pPr>
              <w:rPr>
                <w:rFonts w:ascii="Times New Roman" w:hAnsi="Times New Roman" w:cs="Times New Roman"/>
                <w:bCs/>
              </w:rPr>
            </w:pPr>
          </w:p>
        </w:tc>
        <w:tc>
          <w:tcPr>
            <w:tcW w:w="3514" w:type="dxa"/>
            <w:gridSpan w:val="2"/>
            <w:tcBorders>
              <w:top w:val="single" w:sz="8" w:space="0" w:color="FFFFFF"/>
              <w:left w:val="single" w:sz="8" w:space="0" w:color="FFFFFF"/>
              <w:bottom w:val="single" w:sz="8" w:space="0" w:color="FFFFFF"/>
              <w:right w:val="single" w:sz="8" w:space="0" w:color="FFFFFF"/>
            </w:tcBorders>
            <w:shd w:val="clear" w:color="auto" w:fill="D0D8E8"/>
          </w:tcPr>
          <w:p w14:paraId="337BE43D" w14:textId="77777777" w:rsidR="0020350E" w:rsidRPr="006B4865" w:rsidRDefault="0020350E" w:rsidP="000479BC">
            <w:pPr>
              <w:rPr>
                <w:rFonts w:ascii="Times New Roman" w:hAnsi="Times New Roman" w:cs="Times New Roman"/>
                <w:bCs/>
              </w:rPr>
            </w:pPr>
          </w:p>
        </w:tc>
      </w:tr>
      <w:tr w:rsidR="0020350E" w:rsidRPr="006B4865" w14:paraId="50EA63B0" w14:textId="77777777" w:rsidTr="000479BC">
        <w:trPr>
          <w:trHeight w:val="256"/>
        </w:trPr>
        <w:tc>
          <w:tcPr>
            <w:tcW w:w="2967" w:type="dxa"/>
            <w:tcBorders>
              <w:top w:val="single" w:sz="8" w:space="0" w:color="FFFFFF"/>
              <w:left w:val="single" w:sz="8" w:space="0" w:color="FFFFFF"/>
              <w:bottom w:val="single" w:sz="8" w:space="0" w:color="FFFFFF"/>
              <w:right w:val="single" w:sz="8" w:space="0" w:color="FFFFFF"/>
            </w:tcBorders>
            <w:shd w:val="clear" w:color="auto" w:fill="D0D8E8"/>
          </w:tcPr>
          <w:p w14:paraId="360D3386"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PG5.5.5.Uluslararası değişim programlarından giden öğrenci sayısı</w:t>
            </w:r>
          </w:p>
        </w:tc>
        <w:tc>
          <w:tcPr>
            <w:tcW w:w="376" w:type="dxa"/>
            <w:tcBorders>
              <w:top w:val="single" w:sz="8" w:space="0" w:color="FFFFFF"/>
              <w:left w:val="single" w:sz="8" w:space="0" w:color="FFFFFF"/>
              <w:bottom w:val="single" w:sz="8" w:space="0" w:color="FFFFFF"/>
              <w:right w:val="single" w:sz="8" w:space="0" w:color="FFFFFF"/>
            </w:tcBorders>
            <w:shd w:val="clear" w:color="auto" w:fill="D0D8E8"/>
          </w:tcPr>
          <w:p w14:paraId="337E7DFD"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20</w:t>
            </w:r>
          </w:p>
        </w:tc>
        <w:tc>
          <w:tcPr>
            <w:tcW w:w="921" w:type="dxa"/>
            <w:tcBorders>
              <w:top w:val="single" w:sz="8" w:space="0" w:color="FFFFFF"/>
              <w:left w:val="single" w:sz="8" w:space="0" w:color="FFFFFF"/>
              <w:bottom w:val="single" w:sz="8" w:space="0" w:color="FFFFFF"/>
              <w:right w:val="single" w:sz="8" w:space="0" w:color="FFFFFF"/>
            </w:tcBorders>
            <w:shd w:val="clear" w:color="auto" w:fill="D0D8E8"/>
          </w:tcPr>
          <w:p w14:paraId="16B41261"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0</w:t>
            </w:r>
          </w:p>
        </w:tc>
        <w:tc>
          <w:tcPr>
            <w:tcW w:w="1705" w:type="dxa"/>
            <w:tcBorders>
              <w:top w:val="single" w:sz="8" w:space="0" w:color="FFFFFF"/>
              <w:left w:val="single" w:sz="8" w:space="0" w:color="FFFFFF"/>
              <w:bottom w:val="single" w:sz="8" w:space="0" w:color="FFFFFF"/>
              <w:right w:val="single" w:sz="8" w:space="0" w:color="FFFFFF"/>
            </w:tcBorders>
            <w:shd w:val="clear" w:color="auto" w:fill="D0D8E8"/>
          </w:tcPr>
          <w:p w14:paraId="1531C0F3"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w:t>
            </w:r>
          </w:p>
        </w:tc>
        <w:tc>
          <w:tcPr>
            <w:tcW w:w="1781"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30C3D61D" w14:textId="77777777" w:rsidR="0020350E" w:rsidRPr="006B4865" w:rsidRDefault="0020350E" w:rsidP="000479BC">
            <w:pPr>
              <w:jc w:val="center"/>
              <w:rPr>
                <w:rFonts w:ascii="Times New Roman" w:hAnsi="Times New Roman" w:cs="Times New Roman"/>
                <w:b/>
                <w:bCs/>
              </w:rPr>
            </w:pPr>
            <w:r>
              <w:rPr>
                <w:rFonts w:ascii="Times New Roman" w:hAnsi="Times New Roman" w:cs="Times New Roman"/>
                <w:b/>
                <w:bCs/>
              </w:rPr>
              <w:t>-</w:t>
            </w:r>
          </w:p>
        </w:tc>
        <w:tc>
          <w:tcPr>
            <w:tcW w:w="4319"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3F9D3F9" w14:textId="77777777" w:rsidR="0020350E" w:rsidRPr="006B4865" w:rsidRDefault="0020350E" w:rsidP="000479BC">
            <w:pPr>
              <w:rPr>
                <w:rFonts w:ascii="Times New Roman" w:hAnsi="Times New Roman" w:cs="Times New Roman"/>
                <w:bCs/>
              </w:rPr>
            </w:pPr>
          </w:p>
        </w:tc>
        <w:tc>
          <w:tcPr>
            <w:tcW w:w="3514" w:type="dxa"/>
            <w:gridSpan w:val="2"/>
            <w:tcBorders>
              <w:top w:val="single" w:sz="8" w:space="0" w:color="FFFFFF"/>
              <w:left w:val="single" w:sz="8" w:space="0" w:color="FFFFFF"/>
              <w:bottom w:val="single" w:sz="8" w:space="0" w:color="FFFFFF"/>
              <w:right w:val="single" w:sz="8" w:space="0" w:color="FFFFFF"/>
            </w:tcBorders>
            <w:shd w:val="clear" w:color="auto" w:fill="D0D8E8"/>
          </w:tcPr>
          <w:p w14:paraId="0245F591" w14:textId="77777777" w:rsidR="0020350E" w:rsidRPr="006B4865" w:rsidRDefault="0020350E" w:rsidP="000479BC">
            <w:pPr>
              <w:rPr>
                <w:rFonts w:ascii="Times New Roman" w:hAnsi="Times New Roman" w:cs="Times New Roman"/>
                <w:bCs/>
              </w:rPr>
            </w:pPr>
          </w:p>
        </w:tc>
      </w:tr>
    </w:tbl>
    <w:p w14:paraId="4AFF30A1" w14:textId="64E27C4C" w:rsidR="0020350E" w:rsidRDefault="0020350E" w:rsidP="0020350E">
      <w:pPr>
        <w:rPr>
          <w:rFonts w:ascii="Times New Roman" w:hAnsi="Times New Roman" w:cs="Times New Roman"/>
        </w:rPr>
      </w:pPr>
    </w:p>
    <w:p w14:paraId="5FC76013" w14:textId="7EBDAB64" w:rsidR="001C4E29" w:rsidRDefault="001C4E29" w:rsidP="0020350E">
      <w:pPr>
        <w:rPr>
          <w:rFonts w:ascii="Times New Roman" w:hAnsi="Times New Roman" w:cs="Times New Roman"/>
        </w:rPr>
      </w:pPr>
    </w:p>
    <w:p w14:paraId="4D650A26" w14:textId="38432028" w:rsidR="001C4E29" w:rsidRDefault="001C4E29" w:rsidP="0020350E">
      <w:pPr>
        <w:rPr>
          <w:rFonts w:ascii="Times New Roman" w:hAnsi="Times New Roman" w:cs="Times New Roman"/>
        </w:rPr>
      </w:pPr>
    </w:p>
    <w:p w14:paraId="02357BE5" w14:textId="58DEC01B" w:rsidR="001C4E29" w:rsidRDefault="001C4E29" w:rsidP="0020350E">
      <w:pPr>
        <w:rPr>
          <w:rFonts w:ascii="Times New Roman" w:hAnsi="Times New Roman" w:cs="Times New Roman"/>
        </w:rPr>
      </w:pPr>
    </w:p>
    <w:p w14:paraId="747CA353" w14:textId="6C929DFC" w:rsidR="001C4E29" w:rsidRDefault="001C4E29" w:rsidP="0020350E">
      <w:pPr>
        <w:rPr>
          <w:rFonts w:ascii="Times New Roman" w:hAnsi="Times New Roman" w:cs="Times New Roman"/>
        </w:rPr>
      </w:pPr>
    </w:p>
    <w:p w14:paraId="4FC3D00C" w14:textId="77777777" w:rsidR="001C4E29" w:rsidRPr="006B4865" w:rsidRDefault="001C4E29" w:rsidP="0020350E">
      <w:pPr>
        <w:rPr>
          <w:rFonts w:ascii="Times New Roman" w:hAnsi="Times New Roman" w:cs="Times New Roman"/>
        </w:rPr>
      </w:pPr>
    </w:p>
    <w:tbl>
      <w:tblPr>
        <w:tblW w:w="15441" w:type="dxa"/>
        <w:tblCellMar>
          <w:top w:w="72" w:type="dxa"/>
          <w:left w:w="144" w:type="dxa"/>
          <w:bottom w:w="72" w:type="dxa"/>
          <w:right w:w="144" w:type="dxa"/>
        </w:tblCellMar>
        <w:tblLook w:val="0420" w:firstRow="1" w:lastRow="0" w:firstColumn="0" w:lastColumn="0" w:noHBand="0" w:noVBand="1"/>
      </w:tblPr>
      <w:tblGrid>
        <w:gridCol w:w="2028"/>
        <w:gridCol w:w="1015"/>
        <w:gridCol w:w="910"/>
        <w:gridCol w:w="1665"/>
        <w:gridCol w:w="1703"/>
        <w:gridCol w:w="5710"/>
        <w:gridCol w:w="2371"/>
        <w:gridCol w:w="39"/>
      </w:tblGrid>
      <w:tr w:rsidR="0020350E" w:rsidRPr="006B4865" w14:paraId="6B220383" w14:textId="77777777" w:rsidTr="000479BC">
        <w:trPr>
          <w:gridAfter w:val="1"/>
          <w:wAfter w:w="39" w:type="dxa"/>
          <w:trHeight w:val="595"/>
        </w:trPr>
        <w:tc>
          <w:tcPr>
            <w:tcW w:w="2028" w:type="dxa"/>
            <w:tcBorders>
              <w:top w:val="single" w:sz="8" w:space="0" w:color="FFFFFF"/>
              <w:left w:val="single" w:sz="8" w:space="0" w:color="FFFFFF"/>
              <w:bottom w:val="single" w:sz="24" w:space="0" w:color="FFFFFF"/>
              <w:right w:val="single" w:sz="8" w:space="0" w:color="FFFFFF"/>
            </w:tcBorders>
            <w:shd w:val="clear" w:color="auto" w:fill="4F81BD"/>
          </w:tcPr>
          <w:p w14:paraId="3AF96B3A"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lastRenderedPageBreak/>
              <w:t>Amaç (A6)</w:t>
            </w:r>
          </w:p>
        </w:tc>
        <w:tc>
          <w:tcPr>
            <w:tcW w:w="13374" w:type="dxa"/>
            <w:gridSpan w:val="6"/>
            <w:tcBorders>
              <w:top w:val="single" w:sz="8" w:space="0" w:color="FFFFFF"/>
              <w:left w:val="single" w:sz="8" w:space="0" w:color="FFFFFF"/>
              <w:bottom w:val="single" w:sz="24" w:space="0" w:color="FFFFFF"/>
            </w:tcBorders>
            <w:shd w:val="clear" w:color="auto" w:fill="4F81BD"/>
            <w:tcMar>
              <w:top w:w="0" w:type="dxa"/>
              <w:left w:w="10" w:type="dxa"/>
              <w:bottom w:w="0" w:type="dxa"/>
              <w:right w:w="10" w:type="dxa"/>
            </w:tcMar>
          </w:tcPr>
          <w:p w14:paraId="0D9368A4" w14:textId="77777777" w:rsidR="0020350E" w:rsidRPr="006B4865" w:rsidRDefault="0020350E" w:rsidP="000479BC">
            <w:pPr>
              <w:rPr>
                <w:rFonts w:ascii="Times New Roman" w:hAnsi="Times New Roman" w:cs="Times New Roman"/>
                <w:b/>
                <w:bCs/>
              </w:rPr>
            </w:pPr>
            <w:r w:rsidRPr="006B4865">
              <w:rPr>
                <w:rFonts w:ascii="Times New Roman" w:hAnsi="Times New Roman" w:cs="Times New Roman"/>
                <w:b/>
                <w:bCs/>
              </w:rPr>
              <w:t>Bilimsel Araştırma ve Yayın Faaliyetlerini Nitelik ve Nicelik Yönünden Geliştirmek</w:t>
            </w:r>
          </w:p>
        </w:tc>
      </w:tr>
      <w:tr w:rsidR="0020350E" w:rsidRPr="006B4865" w14:paraId="1E3C37A6" w14:textId="77777777" w:rsidTr="000479BC">
        <w:trPr>
          <w:gridAfter w:val="1"/>
          <w:wAfter w:w="39" w:type="dxa"/>
          <w:trHeight w:val="368"/>
        </w:trPr>
        <w:tc>
          <w:tcPr>
            <w:tcW w:w="2028" w:type="dxa"/>
            <w:tcBorders>
              <w:top w:val="single" w:sz="24" w:space="0" w:color="FFFFFF"/>
              <w:left w:val="single" w:sz="8" w:space="0" w:color="FFFFFF"/>
              <w:bottom w:val="single" w:sz="8" w:space="0" w:color="FFFFFF"/>
              <w:right w:val="single" w:sz="8" w:space="0" w:color="FFFFFF"/>
            </w:tcBorders>
            <w:shd w:val="clear" w:color="auto" w:fill="D0D8E8"/>
          </w:tcPr>
          <w:p w14:paraId="12EDB1AD"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t>Hedef (H6.1.)</w:t>
            </w:r>
          </w:p>
        </w:tc>
        <w:tc>
          <w:tcPr>
            <w:tcW w:w="13374" w:type="dxa"/>
            <w:gridSpan w:val="6"/>
            <w:tcBorders>
              <w:top w:val="single" w:sz="24" w:space="0" w:color="FFFFFF"/>
              <w:left w:val="single" w:sz="8" w:space="0" w:color="FFFFFF"/>
              <w:bottom w:val="single" w:sz="8" w:space="0" w:color="FFFFFF"/>
            </w:tcBorders>
            <w:shd w:val="clear" w:color="auto" w:fill="D0D8E8"/>
            <w:tcMar>
              <w:top w:w="0" w:type="dxa"/>
              <w:left w:w="10" w:type="dxa"/>
              <w:bottom w:w="0" w:type="dxa"/>
              <w:right w:w="10" w:type="dxa"/>
            </w:tcMar>
          </w:tcPr>
          <w:p w14:paraId="43C601B4" w14:textId="77777777" w:rsidR="0020350E" w:rsidRPr="006B4865" w:rsidRDefault="0020350E" w:rsidP="000479BC">
            <w:pPr>
              <w:rPr>
                <w:rFonts w:ascii="Times New Roman" w:hAnsi="Times New Roman" w:cs="Times New Roman"/>
                <w:b/>
                <w:bCs/>
              </w:rPr>
            </w:pPr>
            <w:r w:rsidRPr="006B4865">
              <w:rPr>
                <w:rFonts w:ascii="Times New Roman" w:hAnsi="Times New Roman" w:cs="Times New Roman"/>
                <w:b/>
                <w:bCs/>
              </w:rPr>
              <w:t>Ulusal ve uluslararası düzeyde yayın sayısı ve niteliği arttırılacaktır.</w:t>
            </w:r>
          </w:p>
        </w:tc>
      </w:tr>
      <w:tr w:rsidR="0020350E" w:rsidRPr="006B4865" w14:paraId="6DEDFCB3" w14:textId="77777777" w:rsidTr="000479BC">
        <w:trPr>
          <w:trHeight w:val="317"/>
        </w:trPr>
        <w:tc>
          <w:tcPr>
            <w:tcW w:w="2028" w:type="dxa"/>
            <w:tcBorders>
              <w:top w:val="single" w:sz="8" w:space="0" w:color="FFFFFF"/>
              <w:left w:val="single" w:sz="8" w:space="0" w:color="FFFFFF"/>
              <w:bottom w:val="single" w:sz="8" w:space="0" w:color="FFFFFF"/>
              <w:right w:val="single" w:sz="8" w:space="0" w:color="FFFFFF"/>
            </w:tcBorders>
            <w:shd w:val="clear" w:color="auto" w:fill="E9EDF4"/>
          </w:tcPr>
          <w:p w14:paraId="072FAC4E"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t>Performans Göstergeleri</w:t>
            </w:r>
          </w:p>
        </w:tc>
        <w:tc>
          <w:tcPr>
            <w:tcW w:w="1015" w:type="dxa"/>
            <w:tcBorders>
              <w:top w:val="single" w:sz="8" w:space="0" w:color="FFFFFF"/>
              <w:left w:val="single" w:sz="8" w:space="0" w:color="FFFFFF"/>
              <w:bottom w:val="single" w:sz="8" w:space="0" w:color="FFFFFF"/>
              <w:right w:val="single" w:sz="8" w:space="0" w:color="FFFFFF"/>
            </w:tcBorders>
            <w:shd w:val="clear" w:color="auto" w:fill="E9EDF4"/>
          </w:tcPr>
          <w:p w14:paraId="4AF1ED60"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b/>
                <w:bCs/>
              </w:rPr>
              <w:t>Hedefe Etkisi (%)</w:t>
            </w:r>
          </w:p>
        </w:tc>
        <w:tc>
          <w:tcPr>
            <w:tcW w:w="910" w:type="dxa"/>
            <w:tcBorders>
              <w:top w:val="single" w:sz="8" w:space="0" w:color="FFFFFF"/>
              <w:left w:val="single" w:sz="8" w:space="0" w:color="FFFFFF"/>
              <w:bottom w:val="single" w:sz="8" w:space="0" w:color="FFFFFF"/>
              <w:right w:val="single" w:sz="8" w:space="0" w:color="FFFFFF"/>
            </w:tcBorders>
            <w:shd w:val="clear" w:color="auto" w:fill="E9EDF4"/>
          </w:tcPr>
          <w:p w14:paraId="3E2C48D4"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b/>
                <w:bCs/>
              </w:rPr>
              <w:t>Hedef 2022</w:t>
            </w:r>
          </w:p>
        </w:tc>
        <w:tc>
          <w:tcPr>
            <w:tcW w:w="1665" w:type="dxa"/>
            <w:tcBorders>
              <w:top w:val="single" w:sz="8" w:space="0" w:color="FFFFFF"/>
              <w:left w:val="single" w:sz="8" w:space="0" w:color="FFFFFF"/>
              <w:bottom w:val="single" w:sz="8" w:space="0" w:color="FFFFFF"/>
              <w:right w:val="single" w:sz="8" w:space="0" w:color="FFFFFF"/>
            </w:tcBorders>
            <w:shd w:val="clear" w:color="auto" w:fill="E9EDF4"/>
          </w:tcPr>
          <w:p w14:paraId="43F2B565"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rPr>
              <w:t>Ge</w:t>
            </w:r>
            <w:r w:rsidRPr="006B4865">
              <w:rPr>
                <w:rFonts w:ascii="Times New Roman" w:hAnsi="Times New Roman" w:cs="Times New Roman"/>
                <w:b/>
                <w:bCs/>
              </w:rPr>
              <w:t xml:space="preserve">rçekleşen </w:t>
            </w:r>
          </w:p>
          <w:p w14:paraId="5125CF5D"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b/>
                <w:bCs/>
              </w:rPr>
              <w:t>2022</w:t>
            </w:r>
          </w:p>
        </w:tc>
        <w:tc>
          <w:tcPr>
            <w:tcW w:w="1703"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3290FD4D"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b/>
                <w:bCs/>
              </w:rPr>
              <w:t>Gerçekleşme Durumu</w:t>
            </w:r>
          </w:p>
        </w:tc>
        <w:tc>
          <w:tcPr>
            <w:tcW w:w="571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7F5236A1"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b/>
                <w:bCs/>
              </w:rPr>
              <w:t>Açıklama</w:t>
            </w:r>
          </w:p>
        </w:tc>
        <w:tc>
          <w:tcPr>
            <w:tcW w:w="2410" w:type="dxa"/>
            <w:gridSpan w:val="2"/>
            <w:tcBorders>
              <w:top w:val="single" w:sz="8" w:space="0" w:color="FFFFFF"/>
              <w:left w:val="single" w:sz="8" w:space="0" w:color="FFFFFF"/>
              <w:bottom w:val="single" w:sz="8" w:space="0" w:color="FFFFFF"/>
              <w:right w:val="single" w:sz="8" w:space="0" w:color="FFFFFF"/>
            </w:tcBorders>
            <w:shd w:val="clear" w:color="auto" w:fill="E9EDF4"/>
          </w:tcPr>
          <w:p w14:paraId="1006BF85" w14:textId="77777777" w:rsidR="0020350E" w:rsidRPr="006B4865" w:rsidRDefault="0020350E" w:rsidP="000479BC">
            <w:pPr>
              <w:jc w:val="center"/>
              <w:rPr>
                <w:rFonts w:ascii="Times New Roman" w:hAnsi="Times New Roman" w:cs="Times New Roman"/>
                <w:b/>
                <w:bCs/>
              </w:rPr>
            </w:pPr>
            <w:r w:rsidRPr="006B4865">
              <w:rPr>
                <w:rFonts w:ascii="Times New Roman" w:eastAsia="Times New Roman" w:hAnsi="Times New Roman" w:cs="Times New Roman"/>
                <w:b/>
                <w:bCs/>
                <w:color w:val="000000"/>
                <w:lang w:eastAsia="tr-TR"/>
              </w:rPr>
              <w:t>Eylem Planı</w:t>
            </w:r>
          </w:p>
        </w:tc>
      </w:tr>
      <w:tr w:rsidR="0020350E" w:rsidRPr="006B4865" w14:paraId="4EDC3925" w14:textId="77777777" w:rsidTr="000479BC">
        <w:trPr>
          <w:trHeight w:val="256"/>
        </w:trPr>
        <w:tc>
          <w:tcPr>
            <w:tcW w:w="2028" w:type="dxa"/>
            <w:tcBorders>
              <w:top w:val="single" w:sz="8" w:space="0" w:color="FFFFFF"/>
              <w:left w:val="single" w:sz="8" w:space="0" w:color="FFFFFF"/>
              <w:bottom w:val="single" w:sz="8" w:space="0" w:color="FFFFFF"/>
              <w:right w:val="single" w:sz="8" w:space="0" w:color="FFFFFF"/>
            </w:tcBorders>
            <w:shd w:val="clear" w:color="auto" w:fill="D0D8E8"/>
          </w:tcPr>
          <w:p w14:paraId="5E043F62"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 xml:space="preserve">P.G.6.1.1. Bölümde Web of Science veya Scopus kategorisindeki dergilerde sunulan makale sayısı </w:t>
            </w:r>
          </w:p>
        </w:tc>
        <w:tc>
          <w:tcPr>
            <w:tcW w:w="1015" w:type="dxa"/>
            <w:tcBorders>
              <w:top w:val="single" w:sz="8" w:space="0" w:color="FFFFFF"/>
              <w:left w:val="single" w:sz="8" w:space="0" w:color="FFFFFF"/>
              <w:bottom w:val="single" w:sz="8" w:space="0" w:color="FFFFFF"/>
              <w:right w:val="single" w:sz="8" w:space="0" w:color="FFFFFF"/>
            </w:tcBorders>
            <w:shd w:val="clear" w:color="auto" w:fill="D0D8E8"/>
          </w:tcPr>
          <w:p w14:paraId="64008338"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40</w:t>
            </w:r>
          </w:p>
        </w:tc>
        <w:tc>
          <w:tcPr>
            <w:tcW w:w="910" w:type="dxa"/>
            <w:tcBorders>
              <w:top w:val="single" w:sz="8" w:space="0" w:color="FFFFFF"/>
              <w:left w:val="single" w:sz="8" w:space="0" w:color="FFFFFF"/>
              <w:bottom w:val="single" w:sz="8" w:space="0" w:color="FFFFFF"/>
              <w:right w:val="single" w:sz="8" w:space="0" w:color="FFFFFF"/>
            </w:tcBorders>
            <w:shd w:val="clear" w:color="auto" w:fill="D0D8E8"/>
          </w:tcPr>
          <w:p w14:paraId="02B6D569"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15</w:t>
            </w:r>
          </w:p>
        </w:tc>
        <w:tc>
          <w:tcPr>
            <w:tcW w:w="1665" w:type="dxa"/>
            <w:tcBorders>
              <w:top w:val="single" w:sz="8" w:space="0" w:color="FFFFFF"/>
              <w:left w:val="single" w:sz="8" w:space="0" w:color="FFFFFF"/>
              <w:bottom w:val="single" w:sz="8" w:space="0" w:color="FFFFFF"/>
              <w:right w:val="single" w:sz="8" w:space="0" w:color="FFFFFF"/>
            </w:tcBorders>
            <w:shd w:val="clear" w:color="auto" w:fill="D0D8E8"/>
          </w:tcPr>
          <w:p w14:paraId="3B25DD5C"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20</w:t>
            </w:r>
          </w:p>
        </w:tc>
        <w:tc>
          <w:tcPr>
            <w:tcW w:w="1703"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36A9DF74" w14:textId="77777777" w:rsidR="0020350E" w:rsidRPr="006B4865" w:rsidRDefault="0020350E" w:rsidP="000479BC">
            <w:pPr>
              <w:jc w:val="center"/>
              <w:rPr>
                <w:rFonts w:ascii="Times New Roman" w:hAnsi="Times New Roman" w:cs="Times New Roman"/>
                <w:b/>
                <w:bCs/>
              </w:rPr>
            </w:pPr>
            <w:r>
              <w:rPr>
                <w:rFonts w:ascii="Times New Roman" w:hAnsi="Times New Roman" w:cs="Times New Roman"/>
                <w:b/>
                <w:bCs/>
              </w:rPr>
              <w:t>Ulaşıldı</w:t>
            </w:r>
          </w:p>
        </w:tc>
        <w:tc>
          <w:tcPr>
            <w:tcW w:w="571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2DEE2521" w14:textId="1D900225" w:rsidR="0020350E" w:rsidRPr="006B4865" w:rsidRDefault="0020350E" w:rsidP="000479BC">
            <w:pPr>
              <w:pStyle w:val="ListeParagraf"/>
              <w:numPr>
                <w:ilvl w:val="0"/>
                <w:numId w:val="37"/>
              </w:numPr>
              <w:spacing w:after="0" w:line="240" w:lineRule="auto"/>
              <w:ind w:right="135"/>
              <w:jc w:val="both"/>
              <w:rPr>
                <w:rFonts w:ascii="Times New Roman" w:hAnsi="Times New Roman" w:cs="Times New Roman"/>
                <w:bCs/>
              </w:rPr>
            </w:pPr>
            <w:r w:rsidRPr="006B4865">
              <w:rPr>
                <w:rFonts w:ascii="Times New Roman" w:hAnsi="Times New Roman" w:cs="Times New Roman"/>
                <w:bCs/>
              </w:rPr>
              <w:t xml:space="preserve">Köstekli, S., Çelik, S., Karahan E., Uçar, Ö. Examınıng </w:t>
            </w:r>
            <w:r w:rsidR="00FF6CA5" w:rsidRPr="006B4865">
              <w:rPr>
                <w:rFonts w:ascii="Times New Roman" w:hAnsi="Times New Roman" w:cs="Times New Roman"/>
                <w:bCs/>
              </w:rPr>
              <w:t>the effects of dıfferent blood groups on survıval of ıntensıve care patıents</w:t>
            </w:r>
            <w:r w:rsidRPr="006B4865">
              <w:rPr>
                <w:rFonts w:ascii="Times New Roman" w:hAnsi="Times New Roman" w:cs="Times New Roman"/>
                <w:bCs/>
              </w:rPr>
              <w:t>. Blood Reviews. (SCI Q1)</w:t>
            </w:r>
          </w:p>
          <w:p w14:paraId="2413417A" w14:textId="54E31F7D" w:rsidR="0020350E" w:rsidRPr="006B4865" w:rsidRDefault="0020350E" w:rsidP="000479BC">
            <w:pPr>
              <w:pStyle w:val="ListeParagraf"/>
              <w:numPr>
                <w:ilvl w:val="0"/>
                <w:numId w:val="37"/>
              </w:numPr>
              <w:spacing w:after="0" w:line="240" w:lineRule="auto"/>
              <w:ind w:right="135"/>
              <w:jc w:val="both"/>
              <w:rPr>
                <w:rFonts w:ascii="Times New Roman" w:hAnsi="Times New Roman" w:cs="Times New Roman"/>
                <w:bCs/>
              </w:rPr>
            </w:pPr>
            <w:r w:rsidRPr="006B4865">
              <w:rPr>
                <w:rFonts w:ascii="Times New Roman" w:hAnsi="Times New Roman" w:cs="Times New Roman"/>
                <w:bCs/>
              </w:rPr>
              <w:t>Çelik, S. Öztürk, P., Köstekli, S.</w:t>
            </w:r>
            <w:r>
              <w:rPr>
                <w:rFonts w:ascii="Times New Roman" w:hAnsi="Times New Roman" w:cs="Times New Roman"/>
                <w:bCs/>
              </w:rPr>
              <w:t xml:space="preserve"> (2022).</w:t>
            </w:r>
            <w:r w:rsidRPr="006B4865">
              <w:rPr>
                <w:rFonts w:ascii="Times New Roman" w:hAnsi="Times New Roman" w:cs="Times New Roman"/>
                <w:bCs/>
              </w:rPr>
              <w:t xml:space="preserve"> The </w:t>
            </w:r>
            <w:r w:rsidR="00FF6CA5" w:rsidRPr="006B4865">
              <w:rPr>
                <w:rFonts w:ascii="Times New Roman" w:hAnsi="Times New Roman" w:cs="Times New Roman"/>
                <w:bCs/>
              </w:rPr>
              <w:t xml:space="preserve">relatıonshıp of patıent's mobılıty levels who had laparoscopıc cholecystectomy wıth paın and hemodynamıc parameters. </w:t>
            </w:r>
            <w:r w:rsidRPr="006B4865">
              <w:rPr>
                <w:rFonts w:ascii="Times New Roman" w:hAnsi="Times New Roman" w:cs="Times New Roman"/>
                <w:bCs/>
              </w:rPr>
              <w:t>Journal of Nursing Research. (SCI-Expanded Q1)</w:t>
            </w:r>
          </w:p>
          <w:p w14:paraId="11C39AAC" w14:textId="5CD232B7" w:rsidR="0020350E" w:rsidRPr="006B4865" w:rsidRDefault="0020350E" w:rsidP="000479BC">
            <w:pPr>
              <w:pStyle w:val="ListeParagraf"/>
              <w:numPr>
                <w:ilvl w:val="0"/>
                <w:numId w:val="37"/>
              </w:numPr>
              <w:spacing w:after="0" w:line="240" w:lineRule="auto"/>
              <w:ind w:right="135"/>
              <w:jc w:val="both"/>
              <w:rPr>
                <w:rFonts w:ascii="Times New Roman" w:hAnsi="Times New Roman" w:cs="Times New Roman"/>
                <w:bCs/>
              </w:rPr>
            </w:pPr>
            <w:r w:rsidRPr="006B4865">
              <w:rPr>
                <w:rFonts w:ascii="Times New Roman" w:hAnsi="Times New Roman" w:cs="Times New Roman"/>
                <w:bCs/>
              </w:rPr>
              <w:t>Uçar, Ö., Çelik, S., Altun, E., Karahan, E.</w:t>
            </w:r>
            <w:r>
              <w:rPr>
                <w:rFonts w:ascii="Times New Roman" w:hAnsi="Times New Roman" w:cs="Times New Roman"/>
                <w:bCs/>
              </w:rPr>
              <w:t xml:space="preserve"> (2022).</w:t>
            </w:r>
            <w:r w:rsidRPr="006B4865">
              <w:rPr>
                <w:rFonts w:ascii="Times New Roman" w:hAnsi="Times New Roman" w:cs="Times New Roman"/>
                <w:bCs/>
              </w:rPr>
              <w:t xml:space="preserve"> </w:t>
            </w:r>
            <w:r w:rsidRPr="006B4865">
              <w:rPr>
                <w:rFonts w:ascii="Times New Roman" w:hAnsi="Times New Roman" w:cs="Times New Roman"/>
                <w:color w:val="000000"/>
              </w:rPr>
              <w:t xml:space="preserve">The </w:t>
            </w:r>
            <w:r w:rsidR="00FF6CA5" w:rsidRPr="006B4865">
              <w:rPr>
                <w:rFonts w:ascii="Times New Roman" w:hAnsi="Times New Roman" w:cs="Times New Roman"/>
                <w:color w:val="000000"/>
              </w:rPr>
              <w:t>prevalence of facial pressure ınjuries among nurses during covid-19 pandemic and relationship to getting covid-19</w:t>
            </w:r>
            <w:r w:rsidRPr="006B4865">
              <w:rPr>
                <w:rFonts w:ascii="Times New Roman" w:hAnsi="Times New Roman" w:cs="Times New Roman"/>
                <w:color w:val="000000"/>
              </w:rPr>
              <w:t>.</w:t>
            </w:r>
            <w:r w:rsidR="00FF6CA5">
              <w:rPr>
                <w:rFonts w:ascii="Times New Roman" w:hAnsi="Times New Roman" w:cs="Times New Roman"/>
                <w:color w:val="000000"/>
              </w:rPr>
              <w:t xml:space="preserve">Journal of </w:t>
            </w:r>
            <w:r w:rsidRPr="006B4865">
              <w:rPr>
                <w:rFonts w:ascii="Times New Roman" w:hAnsi="Times New Roman" w:cs="Times New Roman"/>
                <w:color w:val="000000"/>
              </w:rPr>
              <w:t xml:space="preserve"> Tissue Viability. (SCI-Q1)</w:t>
            </w:r>
          </w:p>
          <w:p w14:paraId="1811788D" w14:textId="13530352" w:rsidR="0020350E" w:rsidRPr="006B4865" w:rsidRDefault="0020350E" w:rsidP="000479BC">
            <w:pPr>
              <w:pStyle w:val="ListeParagraf"/>
              <w:numPr>
                <w:ilvl w:val="0"/>
                <w:numId w:val="37"/>
              </w:numPr>
              <w:spacing w:after="0" w:line="240" w:lineRule="auto"/>
              <w:ind w:right="135"/>
              <w:jc w:val="both"/>
              <w:rPr>
                <w:rFonts w:ascii="Times New Roman" w:hAnsi="Times New Roman" w:cs="Times New Roman"/>
                <w:bCs/>
              </w:rPr>
            </w:pPr>
            <w:r w:rsidRPr="006B4865">
              <w:rPr>
                <w:rFonts w:ascii="Times New Roman" w:hAnsi="Times New Roman" w:cs="Times New Roman"/>
                <w:bCs/>
              </w:rPr>
              <w:t xml:space="preserve">Çelik, S., Karahan, E., Köstekli, S., Uçar, Ö. </w:t>
            </w:r>
            <w:r>
              <w:rPr>
                <w:rFonts w:ascii="Times New Roman" w:hAnsi="Times New Roman" w:cs="Times New Roman"/>
                <w:bCs/>
              </w:rPr>
              <w:t xml:space="preserve">(2022). </w:t>
            </w:r>
            <w:r w:rsidRPr="006B4865">
              <w:rPr>
                <w:rFonts w:ascii="Times New Roman" w:hAnsi="Times New Roman" w:cs="Times New Roman"/>
                <w:bCs/>
              </w:rPr>
              <w:t xml:space="preserve">Comparison </w:t>
            </w:r>
            <w:r w:rsidR="00FF6CA5" w:rsidRPr="006B4865">
              <w:rPr>
                <w:rFonts w:ascii="Times New Roman" w:hAnsi="Times New Roman" w:cs="Times New Roman"/>
                <w:bCs/>
              </w:rPr>
              <w:t>of two different techniques for teaching learning skills: evaluation in the period of pandemic</w:t>
            </w:r>
            <w:r w:rsidRPr="006B4865">
              <w:rPr>
                <w:rFonts w:ascii="Times New Roman" w:hAnsi="Times New Roman" w:cs="Times New Roman"/>
                <w:bCs/>
              </w:rPr>
              <w:t>. Education for Health. (ESCI).</w:t>
            </w:r>
          </w:p>
          <w:p w14:paraId="714A784F" w14:textId="0732B664" w:rsidR="0020350E" w:rsidRPr="006B4865" w:rsidRDefault="0020350E" w:rsidP="000479BC">
            <w:pPr>
              <w:pStyle w:val="ListeParagraf"/>
              <w:numPr>
                <w:ilvl w:val="0"/>
                <w:numId w:val="37"/>
              </w:numPr>
              <w:ind w:right="135"/>
              <w:jc w:val="both"/>
              <w:rPr>
                <w:rFonts w:ascii="Times New Roman" w:eastAsia="Times New Roman" w:hAnsi="Times New Roman" w:cs="Times New Roman"/>
                <w:color w:val="FF0000"/>
                <w:lang w:eastAsia="tr-TR"/>
              </w:rPr>
            </w:pPr>
            <w:r w:rsidRPr="006B4865">
              <w:rPr>
                <w:rFonts w:ascii="Times New Roman" w:hAnsi="Times New Roman" w:cs="Times New Roman"/>
              </w:rPr>
              <w:t xml:space="preserve">Karahan, E., Çelik, S., Uslu, A. (2021). Evaluatıon </w:t>
            </w:r>
            <w:r w:rsidR="00FF6CA5" w:rsidRPr="006B4865">
              <w:rPr>
                <w:rFonts w:ascii="Times New Roman" w:hAnsi="Times New Roman" w:cs="Times New Roman"/>
              </w:rPr>
              <w:t>of pressure ulcer rısk and development ın operatıng rooms</w:t>
            </w:r>
            <w:r w:rsidRPr="006B4865">
              <w:rPr>
                <w:rFonts w:ascii="Times New Roman" w:hAnsi="Times New Roman" w:cs="Times New Roman"/>
              </w:rPr>
              <w:t>. Journal of Tissue Viability (SCI)</w:t>
            </w:r>
          </w:p>
          <w:p w14:paraId="50F66CA7" w14:textId="77777777" w:rsidR="0020350E" w:rsidRPr="006B4865" w:rsidRDefault="0020350E" w:rsidP="000479BC">
            <w:pPr>
              <w:pStyle w:val="ListeParagraf"/>
              <w:numPr>
                <w:ilvl w:val="0"/>
                <w:numId w:val="37"/>
              </w:numPr>
              <w:spacing w:after="0" w:line="240" w:lineRule="auto"/>
              <w:ind w:right="135"/>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Ekrem, E. C., Kurt, A., &amp; Önal, Y. (2022). The relationship between sexual myths and intercultural sensitivity in university students. Perspectives in Psychiatric Care, 0–0. Doi: 10.1111/ppc.13140 (SCI-E)</w:t>
            </w:r>
          </w:p>
          <w:p w14:paraId="18B3298C" w14:textId="77777777" w:rsidR="0020350E" w:rsidRPr="006B4865" w:rsidRDefault="0020350E" w:rsidP="000479BC">
            <w:pPr>
              <w:pStyle w:val="ListeParagraf"/>
              <w:numPr>
                <w:ilvl w:val="0"/>
                <w:numId w:val="37"/>
              </w:numPr>
              <w:spacing w:after="0" w:line="240" w:lineRule="auto"/>
              <w:ind w:right="135"/>
              <w:jc w:val="both"/>
              <w:rPr>
                <w:rFonts w:ascii="Times New Roman" w:eastAsia="Times New Roman" w:hAnsi="Times New Roman" w:cs="Times New Roman"/>
                <w:lang w:eastAsia="tr-TR"/>
              </w:rPr>
            </w:pPr>
            <w:r w:rsidRPr="006B4865">
              <w:rPr>
                <w:rFonts w:ascii="Times New Roman" w:hAnsi="Times New Roman" w:cs="Times New Roman"/>
              </w:rPr>
              <w:t>Kuzlu Ayyildiz, T., Kurt, A., Topan, A.,</w:t>
            </w:r>
            <w:r>
              <w:rPr>
                <w:rFonts w:ascii="Times New Roman" w:hAnsi="Times New Roman" w:cs="Times New Roman"/>
              </w:rPr>
              <w:t xml:space="preserve"> </w:t>
            </w:r>
            <w:r w:rsidRPr="006B4865">
              <w:rPr>
                <w:rFonts w:ascii="Times New Roman" w:hAnsi="Times New Roman" w:cs="Times New Roman"/>
              </w:rPr>
              <w:t xml:space="preserve">Kulakçı Altıntaş, H., Veren, F., Üstüner Top, F. (2022). Difficulties experienced by turkish parents with children in pediatric palliative care: An exploratory qualitative Study. OMEGA-Journal of Death and Dying, </w:t>
            </w:r>
            <w:r w:rsidRPr="006B4865">
              <w:rPr>
                <w:rFonts w:ascii="Times New Roman" w:eastAsia="Times New Roman" w:hAnsi="Times New Roman" w:cs="Times New Roman"/>
                <w:lang w:eastAsia="tr-TR"/>
              </w:rPr>
              <w:t xml:space="preserve">0–0. </w:t>
            </w:r>
            <w:r w:rsidRPr="006B4865">
              <w:rPr>
                <w:rFonts w:ascii="Times New Roman" w:hAnsi="Times New Roman" w:cs="Times New Roman"/>
              </w:rPr>
              <w:t xml:space="preserve">doi: 10.1177/00302228221097291 </w:t>
            </w:r>
            <w:r w:rsidRPr="006B4865">
              <w:rPr>
                <w:rFonts w:ascii="Times New Roman" w:eastAsia="Times New Roman" w:hAnsi="Times New Roman" w:cs="Times New Roman"/>
                <w:lang w:eastAsia="tr-TR"/>
              </w:rPr>
              <w:t>(SCI-E)</w:t>
            </w:r>
          </w:p>
          <w:p w14:paraId="2C4DA266" w14:textId="77777777" w:rsidR="0020350E" w:rsidRPr="006B4865" w:rsidRDefault="0020350E" w:rsidP="000479BC">
            <w:pPr>
              <w:pStyle w:val="ListeParagraf"/>
              <w:numPr>
                <w:ilvl w:val="0"/>
                <w:numId w:val="37"/>
              </w:numPr>
              <w:ind w:right="135"/>
              <w:jc w:val="both"/>
              <w:rPr>
                <w:rFonts w:ascii="Times New Roman" w:eastAsia="Times New Roman" w:hAnsi="Times New Roman" w:cs="Times New Roman"/>
                <w:lang w:eastAsia="tr-TR"/>
              </w:rPr>
            </w:pPr>
            <w:r w:rsidRPr="006B4865">
              <w:rPr>
                <w:rFonts w:ascii="Times New Roman" w:hAnsi="Times New Roman" w:cs="Times New Roman"/>
              </w:rPr>
              <w:lastRenderedPageBreak/>
              <w:t xml:space="preserve">Çelik, S., A Öztürk, E Kes, A Kurt. (2022). The relationship of gambling with sensation‐seeking behavior and psychological resilience in university students. </w:t>
            </w:r>
            <w:r w:rsidRPr="006B4865">
              <w:rPr>
                <w:rFonts w:ascii="Times New Roman" w:eastAsia="Times New Roman" w:hAnsi="Times New Roman" w:cs="Times New Roman"/>
                <w:lang w:eastAsia="tr-TR"/>
              </w:rPr>
              <w:t xml:space="preserve">Perspectives in Psychiatric Care, 0–0.  </w:t>
            </w:r>
            <w:r w:rsidRPr="006B4865">
              <w:rPr>
                <w:rFonts w:ascii="Times New Roman" w:hAnsi="Times New Roman" w:cs="Times New Roman"/>
              </w:rPr>
              <w:t xml:space="preserve">Doi: 10.1111/ppc.13047 </w:t>
            </w:r>
            <w:r w:rsidRPr="006B4865">
              <w:rPr>
                <w:rFonts w:ascii="Times New Roman" w:eastAsia="Times New Roman" w:hAnsi="Times New Roman" w:cs="Times New Roman"/>
                <w:lang w:eastAsia="tr-TR"/>
              </w:rPr>
              <w:t>(SCI-E)</w:t>
            </w:r>
          </w:p>
          <w:p w14:paraId="395BE1EC" w14:textId="77777777" w:rsidR="0020350E" w:rsidRPr="005E58C9" w:rsidRDefault="0020350E" w:rsidP="000479BC">
            <w:pPr>
              <w:pStyle w:val="ListeParagraf"/>
              <w:numPr>
                <w:ilvl w:val="0"/>
                <w:numId w:val="37"/>
              </w:numPr>
              <w:ind w:right="135"/>
              <w:jc w:val="both"/>
              <w:rPr>
                <w:rFonts w:ascii="Times New Roman" w:eastAsia="Times New Roman" w:hAnsi="Times New Roman" w:cs="Times New Roman"/>
                <w:lang w:eastAsia="tr-TR"/>
              </w:rPr>
            </w:pPr>
            <w:r>
              <w:rPr>
                <w:rFonts w:ascii="Times New Roman" w:eastAsia="Times New Roman" w:hAnsi="Times New Roman" w:cs="Times New Roman"/>
                <w:lang w:eastAsia="tr-TR"/>
              </w:rPr>
              <w:t>Dolu, I. (2022).</w:t>
            </w:r>
            <w:r w:rsidRPr="005E58C9">
              <w:rPr>
                <w:rFonts w:ascii="Times New Roman" w:eastAsia="Times New Roman" w:hAnsi="Times New Roman" w:cs="Times New Roman"/>
                <w:lang w:eastAsia="tr-TR"/>
              </w:rPr>
              <w:t xml:space="preserve"> How is society's male nurse image affected by male nursing students’ volunteer activities</w:t>
            </w:r>
            <w:r>
              <w:rPr>
                <w:rFonts w:ascii="Times New Roman" w:eastAsia="Times New Roman" w:hAnsi="Times New Roman" w:cs="Times New Roman"/>
                <w:lang w:eastAsia="tr-TR"/>
              </w:rPr>
              <w:t xml:space="preserve">? </w:t>
            </w:r>
            <w:r w:rsidRPr="005E58C9">
              <w:rPr>
                <w:rFonts w:ascii="Times New Roman" w:eastAsia="Times New Roman" w:hAnsi="Times New Roman" w:cs="Times New Roman"/>
                <w:lang w:eastAsia="tr-TR"/>
              </w:rPr>
              <w:t>Internatio</w:t>
            </w:r>
            <w:r>
              <w:rPr>
                <w:rFonts w:ascii="Times New Roman" w:eastAsia="Times New Roman" w:hAnsi="Times New Roman" w:cs="Times New Roman"/>
                <w:lang w:eastAsia="tr-TR"/>
              </w:rPr>
              <w:t>n</w:t>
            </w:r>
            <w:r w:rsidRPr="005E58C9">
              <w:rPr>
                <w:rFonts w:ascii="Times New Roman" w:eastAsia="Times New Roman" w:hAnsi="Times New Roman" w:cs="Times New Roman"/>
                <w:lang w:eastAsia="tr-TR"/>
              </w:rPr>
              <w:t xml:space="preserve">al Nursing Review. </w:t>
            </w:r>
          </w:p>
          <w:p w14:paraId="14F6DD6C" w14:textId="77777777" w:rsidR="0020350E" w:rsidRPr="005E58C9" w:rsidRDefault="0020350E" w:rsidP="000479BC">
            <w:pPr>
              <w:pStyle w:val="ListeParagraf"/>
              <w:numPr>
                <w:ilvl w:val="0"/>
                <w:numId w:val="37"/>
              </w:numPr>
              <w:ind w:right="135"/>
              <w:jc w:val="both"/>
              <w:rPr>
                <w:rFonts w:ascii="Times New Roman" w:eastAsia="Times New Roman" w:hAnsi="Times New Roman" w:cs="Times New Roman"/>
                <w:lang w:eastAsia="tr-TR"/>
              </w:rPr>
            </w:pPr>
            <w:r w:rsidRPr="00CB7C0C">
              <w:rPr>
                <w:rFonts w:ascii="Times New Roman" w:eastAsia="Times New Roman" w:hAnsi="Times New Roman" w:cs="Times New Roman"/>
                <w:lang w:eastAsia="tr-TR"/>
              </w:rPr>
              <w:t xml:space="preserve">Dolu, I. (2022). </w:t>
            </w:r>
            <w:r w:rsidRPr="005E58C9">
              <w:rPr>
                <w:rFonts w:ascii="Times New Roman" w:eastAsia="Times New Roman" w:hAnsi="Times New Roman" w:cs="Times New Roman"/>
                <w:lang w:eastAsia="tr-TR"/>
              </w:rPr>
              <w:t xml:space="preserve">The prevalence of poor sleep quality and its association with the risk of obstructive sleep apnea and restless legs syndrome in diabetic patients treated with cyanoacrylate glue for varicose veins, Sleep and Breathing </w:t>
            </w:r>
          </w:p>
          <w:p w14:paraId="5D994509" w14:textId="47276E5B" w:rsidR="0020350E" w:rsidRPr="00803CB5" w:rsidRDefault="0020350E" w:rsidP="000479BC">
            <w:pPr>
              <w:pStyle w:val="ListeParagraf"/>
              <w:numPr>
                <w:ilvl w:val="0"/>
                <w:numId w:val="37"/>
              </w:numPr>
              <w:ind w:right="135"/>
              <w:jc w:val="both"/>
              <w:rPr>
                <w:rFonts w:ascii="Times New Roman" w:eastAsia="Times New Roman" w:hAnsi="Times New Roman" w:cs="Times New Roman"/>
                <w:lang w:eastAsia="tr-TR"/>
              </w:rPr>
            </w:pPr>
            <w:r w:rsidRPr="006B4865">
              <w:rPr>
                <w:rFonts w:ascii="Times New Roman" w:hAnsi="Times New Roman" w:cs="Times New Roman"/>
              </w:rPr>
              <w:t>Kırşan Büyüktarakçı, M., Cirban Ekrem, E., Çelik, S.</w:t>
            </w:r>
            <w:r>
              <w:rPr>
                <w:rFonts w:ascii="Times New Roman" w:hAnsi="Times New Roman" w:cs="Times New Roman"/>
              </w:rPr>
              <w:t xml:space="preserve"> (2022).</w:t>
            </w:r>
            <w:r w:rsidRPr="006B4865">
              <w:rPr>
                <w:rFonts w:ascii="Times New Roman" w:hAnsi="Times New Roman" w:cs="Times New Roman"/>
              </w:rPr>
              <w:t xml:space="preserve"> Distance </w:t>
            </w:r>
            <w:r w:rsidR="00FF6CA5" w:rsidRPr="006B4865">
              <w:rPr>
                <w:rFonts w:ascii="Times New Roman" w:hAnsi="Times New Roman" w:cs="Times New Roman"/>
              </w:rPr>
              <w:t>education perceptions of the faculty members of the department of nursing in covıd-19 pandemic</w:t>
            </w:r>
            <w:r w:rsidR="00FF6CA5">
              <w:rPr>
                <w:rFonts w:ascii="Times New Roman" w:hAnsi="Times New Roman" w:cs="Times New Roman"/>
              </w:rPr>
              <w:t>. Creati</w:t>
            </w:r>
            <w:r w:rsidRPr="006B4865">
              <w:rPr>
                <w:rFonts w:ascii="Times New Roman" w:hAnsi="Times New Roman" w:cs="Times New Roman"/>
              </w:rPr>
              <w:t>ve Nursing (ESCI).</w:t>
            </w:r>
          </w:p>
          <w:p w14:paraId="5BFA4B13" w14:textId="77777777" w:rsidR="0020350E" w:rsidRPr="006B4865" w:rsidRDefault="0020350E" w:rsidP="000479BC">
            <w:pPr>
              <w:pStyle w:val="ListeParagraf"/>
              <w:numPr>
                <w:ilvl w:val="0"/>
                <w:numId w:val="37"/>
              </w:numPr>
              <w:ind w:right="135"/>
              <w:jc w:val="both"/>
              <w:rPr>
                <w:rFonts w:ascii="Times New Roman" w:eastAsia="Times New Roman" w:hAnsi="Times New Roman" w:cs="Times New Roman"/>
                <w:lang w:eastAsia="tr-TR"/>
              </w:rPr>
            </w:pPr>
            <w:r w:rsidRPr="006B4865">
              <w:rPr>
                <w:rFonts w:ascii="Times New Roman" w:hAnsi="Times New Roman" w:cs="Times New Roman"/>
              </w:rPr>
              <w:t xml:space="preserve"> </w:t>
            </w:r>
            <w:r w:rsidRPr="006B4865">
              <w:rPr>
                <w:rFonts w:ascii="Times New Roman" w:eastAsia="Times New Roman" w:hAnsi="Times New Roman" w:cs="Times New Roman"/>
                <w:lang w:eastAsia="tr-TR"/>
              </w:rPr>
              <w:t>Kes, D. Kes, E. (2021). The experiences of intensif care nurses during the COVİD-19 pandemic: A qualitative study, Intensive and Critical Care Nursing.</w:t>
            </w:r>
            <w:r w:rsidRPr="006B4865">
              <w:rPr>
                <w:rFonts w:ascii="Times New Roman" w:hAnsi="Times New Roman" w:cs="Times New Roman"/>
              </w:rPr>
              <w:t xml:space="preserve">  </w:t>
            </w:r>
          </w:p>
          <w:p w14:paraId="2C1F0BD1" w14:textId="77777777" w:rsidR="0020350E" w:rsidRPr="00C818D5" w:rsidRDefault="0020350E" w:rsidP="000479BC">
            <w:pPr>
              <w:pStyle w:val="ListeParagraf"/>
              <w:numPr>
                <w:ilvl w:val="0"/>
                <w:numId w:val="37"/>
              </w:numPr>
              <w:ind w:right="135"/>
              <w:jc w:val="both"/>
              <w:rPr>
                <w:rFonts w:ascii="Times New Roman" w:eastAsia="Times New Roman" w:hAnsi="Times New Roman" w:cs="Times New Roman"/>
                <w:lang w:eastAsia="tr-TR"/>
              </w:rPr>
            </w:pPr>
            <w:r w:rsidRPr="00C818D5">
              <w:rPr>
                <w:rFonts w:ascii="Times New Roman" w:eastAsia="Times New Roman" w:hAnsi="Times New Roman" w:cs="Times New Roman"/>
                <w:color w:val="000000" w:themeColor="text1"/>
                <w:lang w:eastAsia="tr-TR"/>
              </w:rPr>
              <w:t>Uzun, S., Kulakaç, N., Kes, E., Altun, E., Gürhan, N. (2022).</w:t>
            </w:r>
            <w:r>
              <w:rPr>
                <w:rFonts w:ascii="Times New Roman" w:eastAsia="Times New Roman" w:hAnsi="Times New Roman" w:cs="Times New Roman"/>
                <w:color w:val="000000" w:themeColor="text1"/>
                <w:lang w:eastAsia="tr-TR"/>
              </w:rPr>
              <w:t xml:space="preserve"> </w:t>
            </w:r>
            <w:r w:rsidRPr="00C818D5">
              <w:rPr>
                <w:rFonts w:ascii="Times New Roman" w:eastAsia="Times New Roman" w:hAnsi="Times New Roman" w:cs="Times New Roman"/>
                <w:color w:val="000000" w:themeColor="text1"/>
                <w:lang w:eastAsia="tr-TR"/>
              </w:rPr>
              <w:t>An attitude scale for regular drug use among ındividuals with chronic diseases. RAMB.</w:t>
            </w:r>
          </w:p>
          <w:p w14:paraId="3E152AB1" w14:textId="77777777" w:rsidR="0020350E" w:rsidRPr="007761AA" w:rsidRDefault="0020350E" w:rsidP="000479BC">
            <w:pPr>
              <w:pStyle w:val="ListeParagraf"/>
              <w:numPr>
                <w:ilvl w:val="0"/>
                <w:numId w:val="37"/>
              </w:numPr>
              <w:ind w:right="135"/>
              <w:jc w:val="both"/>
              <w:rPr>
                <w:rFonts w:ascii="Times New Roman" w:eastAsia="Times New Roman" w:hAnsi="Times New Roman" w:cs="Times New Roman"/>
                <w:lang w:eastAsia="tr-TR"/>
              </w:rPr>
            </w:pPr>
            <w:r w:rsidRPr="006B4865">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lang w:eastAsia="tr-TR"/>
              </w:rPr>
              <w:t>Bayındır</w:t>
            </w:r>
            <w:r w:rsidRPr="006B4865">
              <w:rPr>
                <w:rFonts w:ascii="Times New Roman" w:eastAsia="Times New Roman" w:hAnsi="Times New Roman" w:cs="Times New Roman"/>
                <w:lang w:eastAsia="tr-TR"/>
              </w:rPr>
              <w:t xml:space="preserve"> Çevik, A. Kasapoğlu, E.S. (2022). The relationships between knowledge levels, health-protective practices, and anxiety in nurses in the workplace during the COVID-19 pandemic. Work. </w:t>
            </w:r>
          </w:p>
          <w:p w14:paraId="4D139301" w14:textId="4D1B1A8C" w:rsidR="0020350E" w:rsidRPr="006B4865" w:rsidRDefault="0020350E" w:rsidP="000479BC">
            <w:pPr>
              <w:pStyle w:val="ListeParagraf"/>
              <w:numPr>
                <w:ilvl w:val="0"/>
                <w:numId w:val="37"/>
              </w:numPr>
              <w:ind w:right="135"/>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 xml:space="preserve">Öztürk A, Akin S, Kundakcı N. </w:t>
            </w:r>
            <w:r>
              <w:rPr>
                <w:rFonts w:ascii="Times New Roman" w:eastAsia="Times New Roman" w:hAnsi="Times New Roman" w:cs="Times New Roman"/>
                <w:lang w:eastAsia="tr-TR"/>
              </w:rPr>
              <w:t>(2022).</w:t>
            </w:r>
            <w:r w:rsidRPr="006B4865">
              <w:rPr>
                <w:rFonts w:ascii="Times New Roman" w:hAnsi="Times New Roman" w:cs="Times New Roman"/>
              </w:rPr>
              <w:t xml:space="preserve"> Self-Esteem </w:t>
            </w:r>
            <w:r w:rsidR="00FF6CA5" w:rsidRPr="006B4865">
              <w:rPr>
                <w:rFonts w:ascii="Times New Roman" w:hAnsi="Times New Roman" w:cs="Times New Roman"/>
              </w:rPr>
              <w:t>mediates the relationship perceived stigma with self-efficacy for diabetes management i</w:t>
            </w:r>
            <w:r w:rsidR="00FF6CA5">
              <w:rPr>
                <w:rFonts w:ascii="Times New Roman" w:hAnsi="Times New Roman" w:cs="Times New Roman"/>
              </w:rPr>
              <w:t xml:space="preserve">n individuals with </w:t>
            </w:r>
            <w:r>
              <w:rPr>
                <w:rFonts w:ascii="Times New Roman" w:hAnsi="Times New Roman" w:cs="Times New Roman"/>
              </w:rPr>
              <w:t>T2DM. Saudi Medical Journal (Q</w:t>
            </w:r>
            <w:r w:rsidRPr="006B4865">
              <w:rPr>
                <w:rFonts w:ascii="Times New Roman" w:hAnsi="Times New Roman" w:cs="Times New Roman"/>
              </w:rPr>
              <w:t>3</w:t>
            </w:r>
            <w:r>
              <w:rPr>
                <w:rFonts w:ascii="Times New Roman" w:hAnsi="Times New Roman" w:cs="Times New Roman"/>
              </w:rPr>
              <w:t>)</w:t>
            </w:r>
          </w:p>
          <w:p w14:paraId="02FB6AE1" w14:textId="77777777" w:rsidR="0020350E" w:rsidRPr="006B4865" w:rsidRDefault="0020350E" w:rsidP="000479BC">
            <w:pPr>
              <w:pStyle w:val="ListeParagraf"/>
              <w:numPr>
                <w:ilvl w:val="0"/>
                <w:numId w:val="37"/>
              </w:numPr>
              <w:ind w:right="135"/>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Öztürk A.</w:t>
            </w:r>
            <w:r>
              <w:rPr>
                <w:rFonts w:ascii="Times New Roman" w:eastAsia="Times New Roman" w:hAnsi="Times New Roman" w:cs="Times New Roman"/>
                <w:lang w:eastAsia="tr-TR"/>
              </w:rPr>
              <w:t xml:space="preserve"> (2022).</w:t>
            </w:r>
            <w:r w:rsidRPr="006B4865">
              <w:rPr>
                <w:rFonts w:ascii="Times New Roman" w:eastAsia="Times New Roman" w:hAnsi="Times New Roman" w:cs="Times New Roman"/>
                <w:lang w:eastAsia="tr-TR"/>
              </w:rPr>
              <w:t xml:space="preserve"> Empathic approach to reducing the homophobic attitudes of nursing undergraduate students towards lesbian, gay, bisexual, and tran</w:t>
            </w:r>
            <w:r>
              <w:rPr>
                <w:rFonts w:ascii="Times New Roman" w:eastAsia="Times New Roman" w:hAnsi="Times New Roman" w:cs="Times New Roman"/>
                <w:lang w:eastAsia="tr-TR"/>
              </w:rPr>
              <w:t>sgender (LGBT) individuals. Homosexuality Journal (Q</w:t>
            </w:r>
            <w:r w:rsidRPr="006B4865">
              <w:rPr>
                <w:rFonts w:ascii="Times New Roman" w:eastAsia="Times New Roman" w:hAnsi="Times New Roman" w:cs="Times New Roman"/>
                <w:lang w:eastAsia="tr-TR"/>
              </w:rPr>
              <w:t>1)</w:t>
            </w:r>
          </w:p>
          <w:p w14:paraId="023FE13B" w14:textId="3F7E1E7B" w:rsidR="0020350E" w:rsidRDefault="0020350E" w:rsidP="000479BC">
            <w:pPr>
              <w:pStyle w:val="ListeParagraf"/>
              <w:numPr>
                <w:ilvl w:val="0"/>
                <w:numId w:val="37"/>
              </w:numPr>
              <w:ind w:right="135"/>
              <w:jc w:val="both"/>
              <w:rPr>
                <w:rFonts w:ascii="Times New Roman" w:eastAsia="Times New Roman" w:hAnsi="Times New Roman" w:cs="Times New Roman"/>
                <w:lang w:eastAsia="tr-TR"/>
              </w:rPr>
            </w:pPr>
            <w:r w:rsidRPr="00253506">
              <w:rPr>
                <w:rFonts w:ascii="Times New Roman" w:eastAsia="Times New Roman" w:hAnsi="Times New Roman" w:cs="Times New Roman"/>
                <w:lang w:eastAsia="tr-TR"/>
              </w:rPr>
              <w:t>Kaçan H, Öztürk A.</w:t>
            </w:r>
            <w:r>
              <w:rPr>
                <w:rFonts w:ascii="Times New Roman" w:eastAsia="Times New Roman" w:hAnsi="Times New Roman" w:cs="Times New Roman"/>
                <w:lang w:eastAsia="tr-TR"/>
              </w:rPr>
              <w:t xml:space="preserve"> (2022).</w:t>
            </w:r>
            <w:r w:rsidRPr="00253506">
              <w:rPr>
                <w:rFonts w:ascii="Times New Roman" w:eastAsia="Times New Roman" w:hAnsi="Times New Roman" w:cs="Times New Roman"/>
                <w:lang w:eastAsia="tr-TR"/>
              </w:rPr>
              <w:t xml:space="preserve"> Parental </w:t>
            </w:r>
            <w:r w:rsidR="00FF6CA5" w:rsidRPr="00253506">
              <w:rPr>
                <w:rFonts w:ascii="Times New Roman" w:eastAsia="Times New Roman" w:hAnsi="Times New Roman" w:cs="Times New Roman"/>
                <w:lang w:eastAsia="tr-TR"/>
              </w:rPr>
              <w:t>attitudes and childhood traumas as predictors of obsessive-</w:t>
            </w:r>
            <w:r w:rsidR="00FF6CA5" w:rsidRPr="00253506">
              <w:rPr>
                <w:rFonts w:ascii="Times New Roman" w:eastAsia="Times New Roman" w:hAnsi="Times New Roman" w:cs="Times New Roman"/>
                <w:lang w:eastAsia="tr-TR"/>
              </w:rPr>
              <w:lastRenderedPageBreak/>
              <w:t>compulsive symptoms in university students</w:t>
            </w:r>
            <w:r w:rsidRPr="00253506">
              <w:rPr>
                <w:rFonts w:ascii="Times New Roman" w:eastAsia="Times New Roman" w:hAnsi="Times New Roman" w:cs="Times New Roman"/>
                <w:lang w:eastAsia="tr-TR"/>
              </w:rPr>
              <w:t>. Perspective in Psychiatric Care (Q2)</w:t>
            </w:r>
          </w:p>
          <w:p w14:paraId="67B03D58" w14:textId="7AE02F47" w:rsidR="0020350E" w:rsidRPr="00253506" w:rsidRDefault="0020350E" w:rsidP="000479BC">
            <w:pPr>
              <w:pStyle w:val="ListeParagraf"/>
              <w:numPr>
                <w:ilvl w:val="0"/>
                <w:numId w:val="37"/>
              </w:numPr>
              <w:ind w:right="135"/>
              <w:jc w:val="both"/>
              <w:rPr>
                <w:rFonts w:ascii="Times New Roman" w:eastAsia="Times New Roman" w:hAnsi="Times New Roman" w:cs="Times New Roman"/>
                <w:lang w:eastAsia="tr-TR"/>
              </w:rPr>
            </w:pPr>
            <w:r w:rsidRPr="00253506">
              <w:rPr>
                <w:rFonts w:ascii="Times New Roman" w:eastAsia="Times New Roman" w:hAnsi="Times New Roman" w:cs="Times New Roman"/>
                <w:lang w:eastAsia="tr-TR"/>
              </w:rPr>
              <w:t xml:space="preserve">Çömlekçi, N. (2022). The </w:t>
            </w:r>
            <w:r w:rsidR="00FF6CA5" w:rsidRPr="00253506">
              <w:rPr>
                <w:rFonts w:ascii="Times New Roman" w:eastAsia="Times New Roman" w:hAnsi="Times New Roman" w:cs="Times New Roman"/>
                <w:lang w:eastAsia="tr-TR"/>
              </w:rPr>
              <w:t xml:space="preserve">effect of fear </w:t>
            </w:r>
            <w:r w:rsidRPr="00253506">
              <w:rPr>
                <w:rFonts w:ascii="Times New Roman" w:eastAsia="Times New Roman" w:hAnsi="Times New Roman" w:cs="Times New Roman"/>
                <w:lang w:eastAsia="tr-TR"/>
              </w:rPr>
              <w:t xml:space="preserve">of COVID-19 on </w:t>
            </w:r>
            <w:r w:rsidR="00FF6CA5" w:rsidRPr="00253506">
              <w:rPr>
                <w:rFonts w:ascii="Times New Roman" w:eastAsia="Times New Roman" w:hAnsi="Times New Roman" w:cs="Times New Roman"/>
                <w:lang w:eastAsia="tr-TR"/>
              </w:rPr>
              <w:t>health perceptions and safety behaviors in ındividuals with chronic diseases</w:t>
            </w:r>
            <w:r w:rsidR="00FF6CA5">
              <w:rPr>
                <w:rFonts w:ascii="Times New Roman" w:eastAsia="Times New Roman" w:hAnsi="Times New Roman" w:cs="Times New Roman"/>
                <w:lang w:eastAsia="tr-TR"/>
              </w:rPr>
              <w:t xml:space="preserve"> cronic illness</w:t>
            </w:r>
            <w:r>
              <w:rPr>
                <w:rFonts w:ascii="Times New Roman" w:eastAsia="Times New Roman" w:hAnsi="Times New Roman" w:cs="Times New Roman"/>
                <w:lang w:eastAsia="tr-TR"/>
              </w:rPr>
              <w:t xml:space="preserve"> (Q2)</w:t>
            </w:r>
            <w:r w:rsidRPr="00253506">
              <w:rPr>
                <w:rFonts w:ascii="Times New Roman" w:eastAsia="Times New Roman" w:hAnsi="Times New Roman" w:cs="Times New Roman"/>
                <w:lang w:eastAsia="tr-TR"/>
              </w:rPr>
              <w:t xml:space="preserve"> (SSCI).</w:t>
            </w:r>
          </w:p>
          <w:p w14:paraId="6F2E508C" w14:textId="77777777" w:rsidR="0020350E" w:rsidRPr="006B4865" w:rsidRDefault="0020350E" w:rsidP="000479BC">
            <w:pPr>
              <w:pStyle w:val="ListeParagraf"/>
              <w:numPr>
                <w:ilvl w:val="0"/>
                <w:numId w:val="37"/>
              </w:numPr>
              <w:ind w:right="13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Çömlekçi, N. (2022). </w:t>
            </w:r>
            <w:r w:rsidRPr="006B4865">
              <w:rPr>
                <w:rFonts w:ascii="Times New Roman" w:eastAsia="Times New Roman" w:hAnsi="Times New Roman" w:cs="Times New Roman"/>
                <w:lang w:eastAsia="tr-TR"/>
              </w:rPr>
              <w:t>The relationship between health professionals’ attitudes towards the older people</w:t>
            </w:r>
            <w:r>
              <w:rPr>
                <w:rFonts w:ascii="Times New Roman" w:eastAsia="Times New Roman" w:hAnsi="Times New Roman" w:cs="Times New Roman"/>
                <w:lang w:eastAsia="tr-TR"/>
              </w:rPr>
              <w:t xml:space="preserve"> and personality traits. Ageing International  (ESCI)</w:t>
            </w:r>
          </w:p>
          <w:p w14:paraId="5ED4FF85" w14:textId="77777777" w:rsidR="0020350E" w:rsidRPr="00926DC3" w:rsidRDefault="0020350E" w:rsidP="000479BC">
            <w:pPr>
              <w:pStyle w:val="ListeParagraf"/>
              <w:numPr>
                <w:ilvl w:val="0"/>
                <w:numId w:val="37"/>
              </w:numPr>
              <w:ind w:right="13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Çömlekçi, N. (2022). </w:t>
            </w:r>
            <w:r w:rsidRPr="006B4865">
              <w:rPr>
                <w:rFonts w:ascii="Times New Roman" w:eastAsia="Times New Roman" w:hAnsi="Times New Roman" w:cs="Times New Roman"/>
                <w:lang w:eastAsia="tr-TR"/>
              </w:rPr>
              <w:t>I don’t want to be alone”. A qualitative study of nurs</w:t>
            </w:r>
            <w:r>
              <w:rPr>
                <w:rFonts w:ascii="Times New Roman" w:eastAsia="Times New Roman" w:hAnsi="Times New Roman" w:cs="Times New Roman"/>
                <w:lang w:eastAsia="tr-TR"/>
              </w:rPr>
              <w:t>es’ perception of aging. Journal of Population Ageing (ESCI)</w:t>
            </w:r>
          </w:p>
        </w:tc>
        <w:tc>
          <w:tcPr>
            <w:tcW w:w="2410" w:type="dxa"/>
            <w:gridSpan w:val="2"/>
            <w:tcBorders>
              <w:top w:val="single" w:sz="8" w:space="0" w:color="FFFFFF"/>
              <w:left w:val="single" w:sz="8" w:space="0" w:color="FFFFFF"/>
              <w:bottom w:val="single" w:sz="8" w:space="0" w:color="FFFFFF"/>
              <w:right w:val="single" w:sz="8" w:space="0" w:color="FFFFFF"/>
            </w:tcBorders>
            <w:shd w:val="clear" w:color="auto" w:fill="D0D8E8"/>
          </w:tcPr>
          <w:p w14:paraId="2C5B8A7A" w14:textId="77777777" w:rsidR="0020350E" w:rsidRPr="006B4865" w:rsidRDefault="0020350E" w:rsidP="000479BC">
            <w:pPr>
              <w:jc w:val="both"/>
              <w:rPr>
                <w:rFonts w:ascii="Times New Roman" w:hAnsi="Times New Roman" w:cs="Times New Roman"/>
                <w:bCs/>
                <w:color w:val="FF0000"/>
              </w:rPr>
            </w:pPr>
          </w:p>
        </w:tc>
      </w:tr>
      <w:tr w:rsidR="0020350E" w:rsidRPr="006B4865" w14:paraId="125F4507" w14:textId="77777777" w:rsidTr="000479BC">
        <w:trPr>
          <w:trHeight w:val="256"/>
        </w:trPr>
        <w:tc>
          <w:tcPr>
            <w:tcW w:w="2028" w:type="dxa"/>
            <w:tcBorders>
              <w:top w:val="single" w:sz="8" w:space="0" w:color="FFFFFF"/>
              <w:left w:val="single" w:sz="8" w:space="0" w:color="FFFFFF"/>
              <w:bottom w:val="single" w:sz="8" w:space="0" w:color="FFFFFF"/>
              <w:right w:val="single" w:sz="8" w:space="0" w:color="FFFFFF"/>
            </w:tcBorders>
            <w:shd w:val="clear" w:color="auto" w:fill="D0D8E8"/>
          </w:tcPr>
          <w:p w14:paraId="71891D93"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lastRenderedPageBreak/>
              <w:t xml:space="preserve">P.G.6.1.2. Bölümde Web of Science veya Scopus kategorisindeki dergilerde yayınlanan makale sayısı </w:t>
            </w:r>
          </w:p>
        </w:tc>
        <w:tc>
          <w:tcPr>
            <w:tcW w:w="1015" w:type="dxa"/>
            <w:tcBorders>
              <w:top w:val="single" w:sz="8" w:space="0" w:color="FFFFFF"/>
              <w:left w:val="single" w:sz="8" w:space="0" w:color="FFFFFF"/>
              <w:bottom w:val="single" w:sz="8" w:space="0" w:color="FFFFFF"/>
              <w:right w:val="single" w:sz="8" w:space="0" w:color="FFFFFF"/>
            </w:tcBorders>
            <w:shd w:val="clear" w:color="auto" w:fill="D0D8E8"/>
          </w:tcPr>
          <w:p w14:paraId="34408824"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60</w:t>
            </w:r>
          </w:p>
        </w:tc>
        <w:tc>
          <w:tcPr>
            <w:tcW w:w="910" w:type="dxa"/>
            <w:tcBorders>
              <w:top w:val="single" w:sz="8" w:space="0" w:color="FFFFFF"/>
              <w:left w:val="single" w:sz="8" w:space="0" w:color="FFFFFF"/>
              <w:bottom w:val="single" w:sz="8" w:space="0" w:color="FFFFFF"/>
              <w:right w:val="single" w:sz="8" w:space="0" w:color="FFFFFF"/>
            </w:tcBorders>
            <w:shd w:val="clear" w:color="auto" w:fill="D0D8E8"/>
          </w:tcPr>
          <w:p w14:paraId="2AB38ABF"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7</w:t>
            </w:r>
          </w:p>
        </w:tc>
        <w:tc>
          <w:tcPr>
            <w:tcW w:w="1665" w:type="dxa"/>
            <w:tcBorders>
              <w:top w:val="single" w:sz="8" w:space="0" w:color="FFFFFF"/>
              <w:left w:val="single" w:sz="8" w:space="0" w:color="FFFFFF"/>
              <w:bottom w:val="single" w:sz="8" w:space="0" w:color="FFFFFF"/>
              <w:right w:val="single" w:sz="8" w:space="0" w:color="FFFFFF"/>
            </w:tcBorders>
            <w:shd w:val="clear" w:color="auto" w:fill="D0D8E8"/>
          </w:tcPr>
          <w:p w14:paraId="44DE87AB"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6</w:t>
            </w:r>
          </w:p>
        </w:tc>
        <w:tc>
          <w:tcPr>
            <w:tcW w:w="1703"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2807937F" w14:textId="64653DC2" w:rsidR="0020350E" w:rsidRPr="006B4865" w:rsidRDefault="00737783" w:rsidP="000479BC">
            <w:pPr>
              <w:jc w:val="center"/>
              <w:rPr>
                <w:rFonts w:ascii="Times New Roman" w:hAnsi="Times New Roman" w:cs="Times New Roman"/>
                <w:b/>
                <w:bCs/>
              </w:rPr>
            </w:pPr>
            <w:r>
              <w:rPr>
                <w:rFonts w:ascii="Times New Roman" w:hAnsi="Times New Roman" w:cs="Times New Roman"/>
                <w:b/>
                <w:bCs/>
              </w:rPr>
              <w:t>Ulaşıl</w:t>
            </w:r>
            <w:r w:rsidR="0020350E">
              <w:rPr>
                <w:rFonts w:ascii="Times New Roman" w:hAnsi="Times New Roman" w:cs="Times New Roman"/>
                <w:b/>
                <w:bCs/>
              </w:rPr>
              <w:t>madı</w:t>
            </w:r>
          </w:p>
        </w:tc>
        <w:tc>
          <w:tcPr>
            <w:tcW w:w="571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5B249F3" w14:textId="193E6BBD" w:rsidR="0020350E" w:rsidRPr="006B4865" w:rsidRDefault="0020350E" w:rsidP="000479BC">
            <w:pPr>
              <w:spacing w:after="0"/>
              <w:ind w:right="128"/>
              <w:jc w:val="both"/>
              <w:rPr>
                <w:rFonts w:ascii="Times New Roman" w:eastAsia="Times New Roman" w:hAnsi="Times New Roman" w:cs="Times New Roman"/>
                <w:color w:val="FF0000"/>
                <w:lang w:eastAsia="tr-TR"/>
              </w:rPr>
            </w:pPr>
          </w:p>
          <w:p w14:paraId="63CBCECF" w14:textId="77777777" w:rsidR="0020350E" w:rsidRPr="006B4865" w:rsidRDefault="0020350E" w:rsidP="000479BC">
            <w:pPr>
              <w:pStyle w:val="ListeParagraf"/>
              <w:numPr>
                <w:ilvl w:val="0"/>
                <w:numId w:val="38"/>
              </w:numPr>
              <w:jc w:val="both"/>
              <w:rPr>
                <w:rFonts w:ascii="Times New Roman" w:hAnsi="Times New Roman" w:cs="Times New Roman"/>
              </w:rPr>
            </w:pPr>
            <w:r w:rsidRPr="006B4865">
              <w:rPr>
                <w:rFonts w:ascii="Times New Roman" w:hAnsi="Times New Roman" w:cs="Times New Roman"/>
              </w:rPr>
              <w:t xml:space="preserve">Köstekli, S., Çelik, S., Keskin, E. (2022). Evaluation of the effect of endotracheal aspiration at different head heights on oxygenation of the brain by non‐invasive method in intensive care patients. J Clin Nurs. 2022;31:1709-1720. </w:t>
            </w:r>
            <w:hyperlink r:id="rId11" w:history="1">
              <w:r w:rsidRPr="006B4865">
                <w:rPr>
                  <w:rStyle w:val="Kpr"/>
                  <w:rFonts w:ascii="Times New Roman" w:hAnsi="Times New Roman" w:cs="Times New Roman"/>
                </w:rPr>
                <w:t>https://doi.org/10.1111/jocn.16314</w:t>
              </w:r>
            </w:hyperlink>
            <w:r w:rsidRPr="006B4865">
              <w:rPr>
                <w:rFonts w:ascii="Times New Roman" w:hAnsi="Times New Roman" w:cs="Times New Roman"/>
              </w:rPr>
              <w:t>. (SCI Q1)</w:t>
            </w:r>
          </w:p>
          <w:p w14:paraId="1CC9CBBE" w14:textId="77777777" w:rsidR="0020350E" w:rsidRPr="00803CB5" w:rsidRDefault="0020350E" w:rsidP="000479BC">
            <w:pPr>
              <w:pStyle w:val="ListeParagraf"/>
              <w:numPr>
                <w:ilvl w:val="0"/>
                <w:numId w:val="38"/>
              </w:numPr>
              <w:spacing w:after="0"/>
              <w:ind w:right="128"/>
              <w:jc w:val="both"/>
              <w:rPr>
                <w:rFonts w:ascii="Times New Roman" w:hAnsi="Times New Roman" w:cs="Times New Roman"/>
              </w:rPr>
            </w:pPr>
            <w:r w:rsidRPr="006B4865">
              <w:rPr>
                <w:rFonts w:ascii="Times New Roman" w:hAnsi="Times New Roman" w:cs="Times New Roman"/>
              </w:rPr>
              <w:t xml:space="preserve">Köstekli, S., Çelik, S., Keskin, E. (2022). Effect of deep and superficial endotracheal suctioning on hemodynamic parameters and pain in neurosurgical intensive care patients. </w:t>
            </w:r>
            <w:r w:rsidRPr="00AE284B">
              <w:rPr>
                <w:rFonts w:ascii="Times New Roman" w:hAnsi="Times New Roman" w:cs="Times New Roman"/>
                <w:iCs/>
              </w:rPr>
              <w:t xml:space="preserve">Marmara Med J. </w:t>
            </w:r>
            <w:r w:rsidRPr="006B4865">
              <w:rPr>
                <w:rFonts w:ascii="Times New Roman" w:hAnsi="Times New Roman" w:cs="Times New Roman"/>
              </w:rPr>
              <w:t>2022; 2; 35(2):237-243. doi: 10.5472/marumj.1121846. (ESCI)</w:t>
            </w:r>
          </w:p>
          <w:p w14:paraId="049A0B1F" w14:textId="77777777" w:rsidR="0020350E" w:rsidRPr="006B4865" w:rsidRDefault="0020350E" w:rsidP="000479BC">
            <w:pPr>
              <w:pStyle w:val="ListeParagraf"/>
              <w:numPr>
                <w:ilvl w:val="0"/>
                <w:numId w:val="38"/>
              </w:numPr>
              <w:spacing w:after="0" w:line="276" w:lineRule="auto"/>
              <w:jc w:val="both"/>
              <w:rPr>
                <w:rFonts w:ascii="Times New Roman" w:eastAsia="Times New Roman" w:hAnsi="Times New Roman" w:cs="Times New Roman"/>
                <w:lang w:eastAsia="tr-TR"/>
              </w:rPr>
            </w:pPr>
            <w:r w:rsidRPr="006B4865">
              <w:rPr>
                <w:rFonts w:ascii="Times New Roman" w:hAnsi="Times New Roman" w:cs="Times New Roman"/>
              </w:rPr>
              <w:t>Kürtüncü, M</w:t>
            </w:r>
            <w:proofErr w:type="gramStart"/>
            <w:r w:rsidRPr="006B4865">
              <w:rPr>
                <w:rFonts w:ascii="Times New Roman" w:hAnsi="Times New Roman" w:cs="Times New Roman"/>
              </w:rPr>
              <w:t>.,</w:t>
            </w:r>
            <w:proofErr w:type="gramEnd"/>
            <w:r w:rsidRPr="006B4865">
              <w:rPr>
                <w:rFonts w:ascii="Times New Roman" w:hAnsi="Times New Roman" w:cs="Times New Roman"/>
              </w:rPr>
              <w:t xml:space="preserve"> Kurt, A.,Orhan, S.O., Aktag, S. (2022). Perceptions of nurses in the drawings and comments of hospitalized children: A qualitative study. Creative Nursing 28 (2), 94-101. </w:t>
            </w:r>
            <w:r w:rsidRPr="006B4865">
              <w:rPr>
                <w:rFonts w:ascii="Times New Roman" w:eastAsia="Times New Roman" w:hAnsi="Times New Roman" w:cs="Times New Roman"/>
                <w:lang w:eastAsia="tr-TR"/>
              </w:rPr>
              <w:t>doi: 10.1891/CN-2021-0026 (SCI-E)</w:t>
            </w:r>
          </w:p>
          <w:p w14:paraId="24A96899" w14:textId="77777777" w:rsidR="0020350E" w:rsidRPr="006B4865" w:rsidRDefault="0020350E" w:rsidP="000479BC">
            <w:pPr>
              <w:pStyle w:val="ListeParagraf"/>
              <w:numPr>
                <w:ilvl w:val="0"/>
                <w:numId w:val="38"/>
              </w:numPr>
              <w:autoSpaceDE w:val="0"/>
              <w:autoSpaceDN w:val="0"/>
              <w:adjustRightInd w:val="0"/>
              <w:spacing w:after="0" w:line="240" w:lineRule="auto"/>
              <w:jc w:val="both"/>
              <w:rPr>
                <w:rFonts w:ascii="Times New Roman" w:hAnsi="Times New Roman" w:cs="Times New Roman"/>
              </w:rPr>
            </w:pPr>
            <w:r w:rsidRPr="006B4865">
              <w:rPr>
                <w:rFonts w:ascii="Times New Roman" w:hAnsi="Times New Roman" w:cs="Times New Roman"/>
              </w:rPr>
              <w:t>Kürtüncü, M., Kurt, A. (2022). Energy drink consumption and its relationship to alcohol use disorders and impulsiveness in health sciences students in Turkey. Perspectives in Psychiatric Care, 58, 323-329., Doi: 10.1111/ppc.12789 (ESCI)</w:t>
            </w:r>
          </w:p>
          <w:p w14:paraId="121E823D" w14:textId="77777777" w:rsidR="0020350E" w:rsidRPr="00803CB5" w:rsidRDefault="0020350E" w:rsidP="000479BC">
            <w:pPr>
              <w:pStyle w:val="ListeParagraf"/>
              <w:numPr>
                <w:ilvl w:val="0"/>
                <w:numId w:val="38"/>
              </w:numPr>
              <w:autoSpaceDE w:val="0"/>
              <w:autoSpaceDN w:val="0"/>
              <w:adjustRightInd w:val="0"/>
              <w:spacing w:after="0" w:line="240" w:lineRule="auto"/>
              <w:jc w:val="both"/>
              <w:rPr>
                <w:rFonts w:ascii="Times New Roman" w:hAnsi="Times New Roman" w:cs="Times New Roman"/>
              </w:rPr>
            </w:pPr>
            <w:r w:rsidRPr="006B4865">
              <w:rPr>
                <w:rFonts w:ascii="Times New Roman" w:eastAsia="Times New Roman" w:hAnsi="Times New Roman" w:cs="Times New Roman"/>
                <w:color w:val="000000"/>
                <w:lang w:eastAsia="tr-TR"/>
              </w:rPr>
              <w:t>Ç</w:t>
            </w:r>
            <w:r>
              <w:rPr>
                <w:rFonts w:ascii="Times New Roman" w:eastAsia="Times New Roman" w:hAnsi="Times New Roman" w:cs="Times New Roman"/>
                <w:color w:val="000000"/>
                <w:lang w:eastAsia="tr-TR"/>
              </w:rPr>
              <w:t>elik, S., Öztürk, A., Kes, E.,</w:t>
            </w:r>
            <w:r w:rsidRPr="006B4865">
              <w:rPr>
                <w:rFonts w:ascii="Times New Roman" w:eastAsia="Times New Roman" w:hAnsi="Times New Roman" w:cs="Times New Roman"/>
                <w:color w:val="000000"/>
                <w:lang w:eastAsia="tr-TR"/>
              </w:rPr>
              <w:t xml:space="preserve"> Kurt, A. (2022). The relationship of gambling with sensation‐seeking </w:t>
            </w:r>
            <w:r w:rsidRPr="006B4865">
              <w:rPr>
                <w:rFonts w:ascii="Times New Roman" w:eastAsia="Times New Roman" w:hAnsi="Times New Roman" w:cs="Times New Roman"/>
                <w:color w:val="000000"/>
                <w:lang w:eastAsia="tr-TR"/>
              </w:rPr>
              <w:lastRenderedPageBreak/>
              <w:t>behavior and psychological resilience in university students. Perspectives in Psychiatric Care.</w:t>
            </w:r>
          </w:p>
          <w:p w14:paraId="37770AAB" w14:textId="77777777" w:rsidR="0020350E" w:rsidRPr="006B4865" w:rsidRDefault="0020350E" w:rsidP="000479BC">
            <w:pPr>
              <w:pStyle w:val="ListeParagraf"/>
              <w:numPr>
                <w:ilvl w:val="0"/>
                <w:numId w:val="38"/>
              </w:numPr>
              <w:spacing w:after="0"/>
              <w:ind w:right="128"/>
              <w:jc w:val="both"/>
              <w:rPr>
                <w:rFonts w:ascii="Times New Roman" w:eastAsia="Times New Roman" w:hAnsi="Times New Roman" w:cs="Times New Roman"/>
                <w:lang w:eastAsia="tr-TR"/>
              </w:rPr>
            </w:pPr>
            <w:r w:rsidRPr="006B4865">
              <w:rPr>
                <w:rFonts w:ascii="Times New Roman" w:eastAsia="Times New Roman" w:hAnsi="Times New Roman" w:cs="Times New Roman"/>
                <w:lang w:eastAsia="tr-TR"/>
              </w:rPr>
              <w:t xml:space="preserve">Öztürk A., Kaçan H. </w:t>
            </w:r>
            <w:r>
              <w:rPr>
                <w:rFonts w:ascii="Times New Roman" w:eastAsia="Times New Roman" w:hAnsi="Times New Roman" w:cs="Times New Roman"/>
                <w:lang w:eastAsia="tr-TR"/>
              </w:rPr>
              <w:t>(2022).</w:t>
            </w:r>
            <w:r w:rsidRPr="006B4865">
              <w:rPr>
                <w:rFonts w:ascii="Times New Roman" w:eastAsia="Times New Roman" w:hAnsi="Times New Roman" w:cs="Times New Roman"/>
                <w:lang w:eastAsia="tr-TR"/>
              </w:rPr>
              <w:t xml:space="preserve"> Compassionate communication levels of nursing students: Predictive role of empathic skills and nursing communication course. Perspect Psychiatr Care. 2022;58:248–255. (SCI Endeks-Q2)</w:t>
            </w:r>
          </w:p>
        </w:tc>
        <w:tc>
          <w:tcPr>
            <w:tcW w:w="2410" w:type="dxa"/>
            <w:gridSpan w:val="2"/>
            <w:tcBorders>
              <w:top w:val="single" w:sz="8" w:space="0" w:color="FFFFFF"/>
              <w:left w:val="single" w:sz="8" w:space="0" w:color="FFFFFF"/>
              <w:bottom w:val="single" w:sz="8" w:space="0" w:color="FFFFFF"/>
              <w:right w:val="single" w:sz="8" w:space="0" w:color="FFFFFF"/>
            </w:tcBorders>
            <w:shd w:val="clear" w:color="auto" w:fill="D0D8E8"/>
          </w:tcPr>
          <w:p w14:paraId="6CE117E9" w14:textId="2B417BBA" w:rsidR="0020350E" w:rsidRPr="006B4865" w:rsidRDefault="00E012B4" w:rsidP="00737783">
            <w:pPr>
              <w:jc w:val="both"/>
              <w:rPr>
                <w:rFonts w:ascii="Times New Roman" w:hAnsi="Times New Roman" w:cs="Times New Roman"/>
                <w:bCs/>
              </w:rPr>
            </w:pPr>
            <w:r w:rsidRPr="00E012B4">
              <w:rPr>
                <w:rFonts w:ascii="Times New Roman" w:hAnsi="Times New Roman" w:cs="Times New Roman"/>
                <w:bCs/>
              </w:rPr>
              <w:lastRenderedPageBreak/>
              <w:t>Yayın sayısı ve niteliğinin arttırılması önerilmektedir</w:t>
            </w:r>
            <w:proofErr w:type="gramStart"/>
            <w:r w:rsidRPr="00E012B4">
              <w:rPr>
                <w:rFonts w:ascii="Times New Roman" w:hAnsi="Times New Roman" w:cs="Times New Roman"/>
                <w:bCs/>
              </w:rPr>
              <w:t>.</w:t>
            </w:r>
            <w:r w:rsidR="0020350E">
              <w:rPr>
                <w:rFonts w:ascii="Times New Roman" w:hAnsi="Times New Roman" w:cs="Times New Roman"/>
                <w:bCs/>
              </w:rPr>
              <w:t>.</w:t>
            </w:r>
            <w:proofErr w:type="gramEnd"/>
          </w:p>
        </w:tc>
      </w:tr>
    </w:tbl>
    <w:p w14:paraId="73246FEE" w14:textId="26112DCF" w:rsidR="0020350E" w:rsidRDefault="0020350E" w:rsidP="0020350E">
      <w:pPr>
        <w:rPr>
          <w:rFonts w:ascii="Times New Roman" w:hAnsi="Times New Roman" w:cs="Times New Roman"/>
        </w:rPr>
      </w:pPr>
    </w:p>
    <w:p w14:paraId="7C1722AE" w14:textId="1E9A6E2A" w:rsidR="001C4E29" w:rsidRDefault="001C4E29" w:rsidP="0020350E">
      <w:pPr>
        <w:rPr>
          <w:rFonts w:ascii="Times New Roman" w:hAnsi="Times New Roman" w:cs="Times New Roman"/>
        </w:rPr>
      </w:pPr>
    </w:p>
    <w:p w14:paraId="25810BF7" w14:textId="62B4B9E0" w:rsidR="001C4E29" w:rsidRDefault="001C4E29" w:rsidP="0020350E">
      <w:pPr>
        <w:rPr>
          <w:rFonts w:ascii="Times New Roman" w:hAnsi="Times New Roman" w:cs="Times New Roman"/>
        </w:rPr>
      </w:pPr>
    </w:p>
    <w:p w14:paraId="4A4BBA97" w14:textId="56420221" w:rsidR="001C4E29" w:rsidRDefault="001C4E29" w:rsidP="0020350E">
      <w:pPr>
        <w:rPr>
          <w:rFonts w:ascii="Times New Roman" w:hAnsi="Times New Roman" w:cs="Times New Roman"/>
        </w:rPr>
      </w:pPr>
    </w:p>
    <w:p w14:paraId="3D588C92" w14:textId="09159C0D" w:rsidR="001C4E29" w:rsidRDefault="001C4E29" w:rsidP="0020350E">
      <w:pPr>
        <w:rPr>
          <w:rFonts w:ascii="Times New Roman" w:hAnsi="Times New Roman" w:cs="Times New Roman"/>
        </w:rPr>
      </w:pPr>
    </w:p>
    <w:p w14:paraId="1D105E7D" w14:textId="1805AAFE" w:rsidR="001C4E29" w:rsidRDefault="001C4E29" w:rsidP="0020350E">
      <w:pPr>
        <w:rPr>
          <w:rFonts w:ascii="Times New Roman" w:hAnsi="Times New Roman" w:cs="Times New Roman"/>
        </w:rPr>
      </w:pPr>
    </w:p>
    <w:p w14:paraId="2C7D93FD" w14:textId="68A30FD9" w:rsidR="001C4E29" w:rsidRDefault="001C4E29" w:rsidP="0020350E">
      <w:pPr>
        <w:rPr>
          <w:rFonts w:ascii="Times New Roman" w:hAnsi="Times New Roman" w:cs="Times New Roman"/>
        </w:rPr>
      </w:pPr>
    </w:p>
    <w:p w14:paraId="52A3E7D9" w14:textId="75025EDF" w:rsidR="001C4E29" w:rsidRDefault="001C4E29" w:rsidP="0020350E">
      <w:pPr>
        <w:rPr>
          <w:rFonts w:ascii="Times New Roman" w:hAnsi="Times New Roman" w:cs="Times New Roman"/>
        </w:rPr>
      </w:pPr>
    </w:p>
    <w:p w14:paraId="76FE988E" w14:textId="202F700E" w:rsidR="001C4E29" w:rsidRDefault="001C4E29" w:rsidP="0020350E">
      <w:pPr>
        <w:rPr>
          <w:rFonts w:ascii="Times New Roman" w:hAnsi="Times New Roman" w:cs="Times New Roman"/>
        </w:rPr>
      </w:pPr>
    </w:p>
    <w:p w14:paraId="56EA9549" w14:textId="006E0750" w:rsidR="001C4E29" w:rsidRDefault="001C4E29" w:rsidP="0020350E">
      <w:pPr>
        <w:rPr>
          <w:rFonts w:ascii="Times New Roman" w:hAnsi="Times New Roman" w:cs="Times New Roman"/>
        </w:rPr>
      </w:pPr>
    </w:p>
    <w:p w14:paraId="181B29DC" w14:textId="65218D53" w:rsidR="001C4E29" w:rsidRDefault="001C4E29" w:rsidP="0020350E">
      <w:pPr>
        <w:rPr>
          <w:rFonts w:ascii="Times New Roman" w:hAnsi="Times New Roman" w:cs="Times New Roman"/>
        </w:rPr>
      </w:pPr>
    </w:p>
    <w:p w14:paraId="53379B88" w14:textId="175681A2" w:rsidR="001C4E29" w:rsidRDefault="001C4E29" w:rsidP="0020350E">
      <w:pPr>
        <w:rPr>
          <w:rFonts w:ascii="Times New Roman" w:hAnsi="Times New Roman" w:cs="Times New Roman"/>
        </w:rPr>
      </w:pPr>
    </w:p>
    <w:p w14:paraId="6CB7D36E" w14:textId="633709E9" w:rsidR="001C4E29" w:rsidRDefault="001C4E29" w:rsidP="0020350E">
      <w:pPr>
        <w:rPr>
          <w:rFonts w:ascii="Times New Roman" w:hAnsi="Times New Roman" w:cs="Times New Roman"/>
        </w:rPr>
      </w:pPr>
    </w:p>
    <w:p w14:paraId="51841FA9" w14:textId="54BF8570" w:rsidR="001C4E29" w:rsidRDefault="001C4E29" w:rsidP="0020350E">
      <w:pPr>
        <w:rPr>
          <w:rFonts w:ascii="Times New Roman" w:hAnsi="Times New Roman" w:cs="Times New Roman"/>
        </w:rPr>
      </w:pPr>
    </w:p>
    <w:p w14:paraId="526EFADE" w14:textId="069B070B" w:rsidR="001C4E29" w:rsidRDefault="001C4E29" w:rsidP="0020350E">
      <w:pPr>
        <w:rPr>
          <w:rFonts w:ascii="Times New Roman" w:hAnsi="Times New Roman" w:cs="Times New Roman"/>
        </w:rPr>
      </w:pPr>
    </w:p>
    <w:p w14:paraId="0469F629" w14:textId="7015291B" w:rsidR="001C4E29" w:rsidRDefault="001C4E29" w:rsidP="0020350E">
      <w:pPr>
        <w:rPr>
          <w:rFonts w:ascii="Times New Roman" w:hAnsi="Times New Roman" w:cs="Times New Roman"/>
        </w:rPr>
      </w:pPr>
    </w:p>
    <w:p w14:paraId="76D6E312" w14:textId="2CD229E5" w:rsidR="001C4E29" w:rsidRDefault="001C4E29" w:rsidP="0020350E">
      <w:pPr>
        <w:rPr>
          <w:rFonts w:ascii="Times New Roman" w:hAnsi="Times New Roman" w:cs="Times New Roman"/>
        </w:rPr>
      </w:pPr>
    </w:p>
    <w:p w14:paraId="159DEF84" w14:textId="66FA4CB4" w:rsidR="001C4E29" w:rsidRDefault="001C4E29" w:rsidP="0020350E">
      <w:pPr>
        <w:rPr>
          <w:rFonts w:ascii="Times New Roman" w:hAnsi="Times New Roman" w:cs="Times New Roman"/>
        </w:rPr>
      </w:pPr>
    </w:p>
    <w:p w14:paraId="2B5D869C" w14:textId="77777777" w:rsidR="001C4E29" w:rsidRPr="006B4865" w:rsidRDefault="001C4E29" w:rsidP="0020350E">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242"/>
        <w:gridCol w:w="948"/>
        <w:gridCol w:w="927"/>
        <w:gridCol w:w="1729"/>
        <w:gridCol w:w="1460"/>
        <w:gridCol w:w="5725"/>
        <w:gridCol w:w="2552"/>
      </w:tblGrid>
      <w:tr w:rsidR="0020350E" w:rsidRPr="006B4865" w14:paraId="7F2AE3B0" w14:textId="77777777" w:rsidTr="001C4E29">
        <w:trPr>
          <w:trHeight w:val="325"/>
        </w:trPr>
        <w:tc>
          <w:tcPr>
            <w:tcW w:w="2242" w:type="dxa"/>
            <w:tcBorders>
              <w:top w:val="single" w:sz="8" w:space="0" w:color="FFFFFF"/>
              <w:left w:val="single" w:sz="8" w:space="0" w:color="FFFFFF"/>
              <w:bottom w:val="single" w:sz="24" w:space="0" w:color="FFFFFF"/>
              <w:right w:val="single" w:sz="8" w:space="0" w:color="FFFFFF"/>
            </w:tcBorders>
            <w:shd w:val="clear" w:color="auto" w:fill="4F81BD"/>
          </w:tcPr>
          <w:p w14:paraId="57E6FEB6"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lastRenderedPageBreak/>
              <w:t>Amaç (A6)</w:t>
            </w:r>
          </w:p>
        </w:tc>
        <w:tc>
          <w:tcPr>
            <w:tcW w:w="13341" w:type="dxa"/>
            <w:gridSpan w:val="6"/>
            <w:tcBorders>
              <w:top w:val="single" w:sz="8" w:space="0" w:color="FFFFFF"/>
              <w:left w:val="single" w:sz="8" w:space="0" w:color="FFFFFF"/>
              <w:bottom w:val="single" w:sz="24" w:space="0" w:color="FFFFFF"/>
            </w:tcBorders>
            <w:shd w:val="clear" w:color="auto" w:fill="4F81BD"/>
            <w:tcMar>
              <w:top w:w="0" w:type="dxa"/>
              <w:left w:w="10" w:type="dxa"/>
              <w:bottom w:w="0" w:type="dxa"/>
              <w:right w:w="10" w:type="dxa"/>
            </w:tcMar>
          </w:tcPr>
          <w:p w14:paraId="53C672B1" w14:textId="77777777" w:rsidR="0020350E" w:rsidRPr="006B4865" w:rsidRDefault="0020350E" w:rsidP="000479BC">
            <w:pPr>
              <w:rPr>
                <w:rFonts w:ascii="Times New Roman" w:hAnsi="Times New Roman" w:cs="Times New Roman"/>
                <w:b/>
                <w:bCs/>
              </w:rPr>
            </w:pPr>
            <w:r w:rsidRPr="006B4865">
              <w:rPr>
                <w:rFonts w:ascii="Times New Roman" w:hAnsi="Times New Roman" w:cs="Times New Roman"/>
                <w:b/>
                <w:bCs/>
              </w:rPr>
              <w:t>Bilimsel Araştırma ve Yayın Faaliyetlerini Nitelik ve Nicelik Yönünden Geliştirmek</w:t>
            </w:r>
          </w:p>
        </w:tc>
      </w:tr>
      <w:tr w:rsidR="0020350E" w:rsidRPr="006B4865" w14:paraId="70450351" w14:textId="77777777" w:rsidTr="001C4E29">
        <w:trPr>
          <w:trHeight w:val="368"/>
        </w:trPr>
        <w:tc>
          <w:tcPr>
            <w:tcW w:w="2242" w:type="dxa"/>
            <w:tcBorders>
              <w:top w:val="single" w:sz="24" w:space="0" w:color="FFFFFF"/>
              <w:left w:val="single" w:sz="8" w:space="0" w:color="FFFFFF"/>
              <w:bottom w:val="single" w:sz="8" w:space="0" w:color="FFFFFF"/>
              <w:right w:val="single" w:sz="8" w:space="0" w:color="FFFFFF"/>
            </w:tcBorders>
            <w:shd w:val="clear" w:color="auto" w:fill="D0D8E8"/>
          </w:tcPr>
          <w:p w14:paraId="2B6DCCA7"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t>Hedef (H6.1.)</w:t>
            </w:r>
          </w:p>
        </w:tc>
        <w:tc>
          <w:tcPr>
            <w:tcW w:w="13341" w:type="dxa"/>
            <w:gridSpan w:val="6"/>
            <w:tcBorders>
              <w:top w:val="single" w:sz="24" w:space="0" w:color="FFFFFF"/>
              <w:left w:val="single" w:sz="8" w:space="0" w:color="FFFFFF"/>
              <w:bottom w:val="single" w:sz="8" w:space="0" w:color="FFFFFF"/>
            </w:tcBorders>
            <w:shd w:val="clear" w:color="auto" w:fill="D0D8E8"/>
            <w:tcMar>
              <w:top w:w="0" w:type="dxa"/>
              <w:left w:w="10" w:type="dxa"/>
              <w:bottom w:w="0" w:type="dxa"/>
              <w:right w:w="10" w:type="dxa"/>
            </w:tcMar>
          </w:tcPr>
          <w:p w14:paraId="2E50E3EF" w14:textId="77777777" w:rsidR="0020350E" w:rsidRPr="006B4865" w:rsidRDefault="0020350E" w:rsidP="000479BC">
            <w:pPr>
              <w:rPr>
                <w:rFonts w:ascii="Times New Roman" w:hAnsi="Times New Roman" w:cs="Times New Roman"/>
                <w:b/>
                <w:bCs/>
              </w:rPr>
            </w:pPr>
            <w:r w:rsidRPr="006B4865">
              <w:rPr>
                <w:rFonts w:ascii="Times New Roman" w:hAnsi="Times New Roman" w:cs="Times New Roman"/>
                <w:b/>
                <w:bCs/>
              </w:rPr>
              <w:t>Birim bünyesinde yürütülen projelerinin sayısı arttırılacaktır.</w:t>
            </w:r>
          </w:p>
        </w:tc>
      </w:tr>
      <w:tr w:rsidR="0020350E" w:rsidRPr="006B4865" w14:paraId="40F68D43" w14:textId="77777777" w:rsidTr="000479BC">
        <w:trPr>
          <w:trHeight w:val="784"/>
        </w:trPr>
        <w:tc>
          <w:tcPr>
            <w:tcW w:w="2242" w:type="dxa"/>
            <w:tcBorders>
              <w:top w:val="single" w:sz="8" w:space="0" w:color="FFFFFF"/>
              <w:left w:val="single" w:sz="8" w:space="0" w:color="FFFFFF"/>
              <w:bottom w:val="single" w:sz="8" w:space="0" w:color="FFFFFF"/>
              <w:right w:val="single" w:sz="8" w:space="0" w:color="FFFFFF"/>
            </w:tcBorders>
            <w:shd w:val="clear" w:color="auto" w:fill="E9EDF4"/>
          </w:tcPr>
          <w:p w14:paraId="229D1CCF" w14:textId="77777777" w:rsidR="0020350E" w:rsidRPr="006B4865" w:rsidRDefault="0020350E" w:rsidP="000479BC">
            <w:pPr>
              <w:rPr>
                <w:rFonts w:ascii="Times New Roman" w:hAnsi="Times New Roman" w:cs="Times New Roman"/>
              </w:rPr>
            </w:pPr>
            <w:r w:rsidRPr="006B4865">
              <w:rPr>
                <w:rFonts w:ascii="Times New Roman" w:hAnsi="Times New Roman" w:cs="Times New Roman"/>
                <w:b/>
                <w:bCs/>
              </w:rPr>
              <w:t>Performans Göstergeleri</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Pr>
          <w:p w14:paraId="0066F7B6"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b/>
                <w:bCs/>
              </w:rPr>
              <w:t>Hedefe Etkisi (%)</w:t>
            </w:r>
          </w:p>
        </w:tc>
        <w:tc>
          <w:tcPr>
            <w:tcW w:w="927" w:type="dxa"/>
            <w:tcBorders>
              <w:top w:val="single" w:sz="8" w:space="0" w:color="FFFFFF"/>
              <w:left w:val="single" w:sz="8" w:space="0" w:color="FFFFFF"/>
              <w:bottom w:val="single" w:sz="8" w:space="0" w:color="FFFFFF"/>
              <w:right w:val="single" w:sz="8" w:space="0" w:color="FFFFFF"/>
            </w:tcBorders>
            <w:shd w:val="clear" w:color="auto" w:fill="E9EDF4"/>
          </w:tcPr>
          <w:p w14:paraId="0939B1AD"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b/>
                <w:bCs/>
              </w:rPr>
              <w:t>Hedef 2022</w:t>
            </w:r>
          </w:p>
        </w:tc>
        <w:tc>
          <w:tcPr>
            <w:tcW w:w="1729" w:type="dxa"/>
            <w:tcBorders>
              <w:top w:val="single" w:sz="8" w:space="0" w:color="FFFFFF"/>
              <w:left w:val="single" w:sz="8" w:space="0" w:color="FFFFFF"/>
              <w:bottom w:val="single" w:sz="8" w:space="0" w:color="FFFFFF"/>
              <w:right w:val="single" w:sz="8" w:space="0" w:color="FFFFFF"/>
            </w:tcBorders>
            <w:shd w:val="clear" w:color="auto" w:fill="E9EDF4"/>
          </w:tcPr>
          <w:p w14:paraId="0561E1F1"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b/>
              </w:rPr>
              <w:t>Gerçekleşen 2022</w:t>
            </w:r>
          </w:p>
        </w:tc>
        <w:tc>
          <w:tcPr>
            <w:tcW w:w="1460"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17257CDD"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b/>
                <w:bCs/>
              </w:rPr>
              <w:t>Gerçekleşme Durumu</w:t>
            </w:r>
          </w:p>
        </w:tc>
        <w:tc>
          <w:tcPr>
            <w:tcW w:w="5725"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1433D5D9" w14:textId="77777777" w:rsidR="0020350E" w:rsidRPr="006B4865" w:rsidRDefault="0020350E" w:rsidP="000479BC">
            <w:pPr>
              <w:jc w:val="center"/>
              <w:rPr>
                <w:rFonts w:ascii="Times New Roman" w:hAnsi="Times New Roman" w:cs="Times New Roman"/>
                <w:b/>
                <w:bCs/>
              </w:rPr>
            </w:pPr>
            <w:r w:rsidRPr="006B4865">
              <w:rPr>
                <w:rFonts w:ascii="Times New Roman" w:hAnsi="Times New Roman" w:cs="Times New Roman"/>
                <w:b/>
                <w:bCs/>
              </w:rPr>
              <w:t>Açıklama</w:t>
            </w:r>
          </w:p>
        </w:tc>
        <w:tc>
          <w:tcPr>
            <w:tcW w:w="2552" w:type="dxa"/>
            <w:tcBorders>
              <w:top w:val="single" w:sz="8" w:space="0" w:color="FFFFFF"/>
              <w:left w:val="single" w:sz="8" w:space="0" w:color="FFFFFF"/>
              <w:bottom w:val="single" w:sz="8" w:space="0" w:color="FFFFFF"/>
              <w:right w:val="single" w:sz="8" w:space="0" w:color="FFFFFF"/>
            </w:tcBorders>
            <w:shd w:val="clear" w:color="auto" w:fill="E9EDF4"/>
          </w:tcPr>
          <w:p w14:paraId="239FB52F" w14:textId="77777777" w:rsidR="0020350E" w:rsidRPr="006B4865" w:rsidRDefault="0020350E" w:rsidP="000479BC">
            <w:pPr>
              <w:jc w:val="center"/>
              <w:rPr>
                <w:rFonts w:ascii="Times New Roman" w:hAnsi="Times New Roman" w:cs="Times New Roman"/>
                <w:b/>
                <w:bCs/>
              </w:rPr>
            </w:pPr>
            <w:r w:rsidRPr="006B4865">
              <w:rPr>
                <w:rFonts w:ascii="Times New Roman" w:eastAsia="Times New Roman" w:hAnsi="Times New Roman" w:cs="Times New Roman"/>
                <w:b/>
                <w:bCs/>
                <w:color w:val="000000"/>
                <w:lang w:eastAsia="tr-TR"/>
              </w:rPr>
              <w:t>Eylem Planı</w:t>
            </w:r>
          </w:p>
        </w:tc>
      </w:tr>
      <w:tr w:rsidR="0020350E" w:rsidRPr="006B4865" w14:paraId="1A1D391B" w14:textId="77777777" w:rsidTr="000479BC">
        <w:trPr>
          <w:trHeight w:val="622"/>
        </w:trPr>
        <w:tc>
          <w:tcPr>
            <w:tcW w:w="2242" w:type="dxa"/>
            <w:tcBorders>
              <w:top w:val="single" w:sz="8" w:space="0" w:color="FFFFFF"/>
              <w:left w:val="single" w:sz="8" w:space="0" w:color="FFFFFF"/>
              <w:bottom w:val="single" w:sz="8" w:space="0" w:color="FFFFFF"/>
              <w:right w:val="single" w:sz="8" w:space="0" w:color="FFFFFF"/>
            </w:tcBorders>
            <w:shd w:val="clear" w:color="auto" w:fill="D0D8E8"/>
          </w:tcPr>
          <w:p w14:paraId="4D961E3A"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P.G.6.2.1. Bölümde öğretim üyelerince sunulan Tübitak projesi sayısı</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13127D93"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30</w:t>
            </w:r>
          </w:p>
        </w:tc>
        <w:tc>
          <w:tcPr>
            <w:tcW w:w="927" w:type="dxa"/>
            <w:tcBorders>
              <w:top w:val="single" w:sz="8" w:space="0" w:color="FFFFFF"/>
              <w:left w:val="single" w:sz="8" w:space="0" w:color="FFFFFF"/>
              <w:bottom w:val="single" w:sz="8" w:space="0" w:color="FFFFFF"/>
              <w:right w:val="single" w:sz="8" w:space="0" w:color="FFFFFF"/>
            </w:tcBorders>
            <w:shd w:val="clear" w:color="auto" w:fill="D0D8E8"/>
          </w:tcPr>
          <w:p w14:paraId="47683676"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3</w:t>
            </w:r>
          </w:p>
        </w:tc>
        <w:tc>
          <w:tcPr>
            <w:tcW w:w="1729" w:type="dxa"/>
            <w:tcBorders>
              <w:top w:val="single" w:sz="8" w:space="0" w:color="FFFFFF"/>
              <w:left w:val="single" w:sz="8" w:space="0" w:color="FFFFFF"/>
              <w:bottom w:val="single" w:sz="8" w:space="0" w:color="FFFFFF"/>
              <w:right w:val="single" w:sz="8" w:space="0" w:color="FFFFFF"/>
            </w:tcBorders>
            <w:shd w:val="clear" w:color="auto" w:fill="D0D8E8"/>
          </w:tcPr>
          <w:p w14:paraId="03FE2057"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0</w:t>
            </w:r>
          </w:p>
        </w:tc>
        <w:tc>
          <w:tcPr>
            <w:tcW w:w="146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472B6A6B" w14:textId="0A12DFEC" w:rsidR="0020350E" w:rsidRPr="006B4865" w:rsidRDefault="00737783" w:rsidP="000479BC">
            <w:pPr>
              <w:jc w:val="center"/>
              <w:rPr>
                <w:rFonts w:ascii="Times New Roman" w:hAnsi="Times New Roman" w:cs="Times New Roman"/>
                <w:b/>
                <w:bCs/>
              </w:rPr>
            </w:pPr>
            <w:r>
              <w:rPr>
                <w:rFonts w:ascii="Times New Roman" w:hAnsi="Times New Roman" w:cs="Times New Roman"/>
                <w:b/>
                <w:bCs/>
              </w:rPr>
              <w:t>Ulaşıl</w:t>
            </w:r>
            <w:r w:rsidR="0020350E">
              <w:rPr>
                <w:rFonts w:ascii="Times New Roman" w:hAnsi="Times New Roman" w:cs="Times New Roman"/>
                <w:b/>
                <w:bCs/>
              </w:rPr>
              <w:t>madı</w:t>
            </w:r>
          </w:p>
        </w:tc>
        <w:tc>
          <w:tcPr>
            <w:tcW w:w="572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79E6947" w14:textId="77777777" w:rsidR="0020350E" w:rsidRPr="006B4865" w:rsidRDefault="0020350E" w:rsidP="000479BC">
            <w:pPr>
              <w:pStyle w:val="ListeParagraf"/>
              <w:ind w:left="541"/>
              <w:jc w:val="both"/>
              <w:rPr>
                <w:rFonts w:ascii="Times New Roman" w:hAnsi="Times New Roman" w:cs="Times New Roman"/>
                <w:color w:val="FF0000"/>
              </w:rPr>
            </w:pPr>
          </w:p>
        </w:tc>
        <w:tc>
          <w:tcPr>
            <w:tcW w:w="2552" w:type="dxa"/>
            <w:tcBorders>
              <w:top w:val="single" w:sz="8" w:space="0" w:color="FFFFFF"/>
              <w:left w:val="single" w:sz="8" w:space="0" w:color="FFFFFF"/>
              <w:bottom w:val="single" w:sz="8" w:space="0" w:color="FFFFFF"/>
              <w:right w:val="single" w:sz="8" w:space="0" w:color="FFFFFF"/>
            </w:tcBorders>
            <w:shd w:val="clear" w:color="auto" w:fill="D0D8E8"/>
          </w:tcPr>
          <w:p w14:paraId="4339C3E6" w14:textId="77777777" w:rsidR="0020350E" w:rsidRPr="006B4865" w:rsidRDefault="0020350E" w:rsidP="000479BC">
            <w:pPr>
              <w:jc w:val="both"/>
              <w:rPr>
                <w:rFonts w:ascii="Times New Roman" w:hAnsi="Times New Roman" w:cs="Times New Roman"/>
                <w:bCs/>
                <w:color w:val="FF0000"/>
              </w:rPr>
            </w:pPr>
            <w:r w:rsidRPr="00F60285">
              <w:rPr>
                <w:rFonts w:ascii="Times New Roman" w:hAnsi="Times New Roman" w:cs="Times New Roman"/>
              </w:rPr>
              <w:t>Öğretim üyelerinin Tübitak projesi planlama ve yazma yeterliliklerinin yükseltilmesi amacıyla etkinlikler planlanması, bu etkinliklere tüm öğretim üyelerinin katılımının teşvik edilmesi önerilmektedir.</w:t>
            </w:r>
          </w:p>
        </w:tc>
      </w:tr>
      <w:tr w:rsidR="0020350E" w:rsidRPr="006B4865" w14:paraId="737F90DB" w14:textId="77777777" w:rsidTr="000479BC">
        <w:trPr>
          <w:trHeight w:val="256"/>
        </w:trPr>
        <w:tc>
          <w:tcPr>
            <w:tcW w:w="2242" w:type="dxa"/>
            <w:tcBorders>
              <w:top w:val="single" w:sz="8" w:space="0" w:color="FFFFFF"/>
              <w:left w:val="single" w:sz="8" w:space="0" w:color="FFFFFF"/>
              <w:bottom w:val="single" w:sz="8" w:space="0" w:color="FFFFFF"/>
              <w:right w:val="single" w:sz="8" w:space="0" w:color="FFFFFF"/>
            </w:tcBorders>
            <w:shd w:val="clear" w:color="auto" w:fill="D0D8E8"/>
          </w:tcPr>
          <w:p w14:paraId="6E247F85"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P.G.6.2.2. Bölümde kabul edilen Tübitak öğretim üyesi projesi</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093D12CC"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20</w:t>
            </w:r>
          </w:p>
        </w:tc>
        <w:tc>
          <w:tcPr>
            <w:tcW w:w="927" w:type="dxa"/>
            <w:tcBorders>
              <w:top w:val="single" w:sz="8" w:space="0" w:color="FFFFFF"/>
              <w:left w:val="single" w:sz="8" w:space="0" w:color="FFFFFF"/>
              <w:bottom w:val="single" w:sz="8" w:space="0" w:color="FFFFFF"/>
              <w:right w:val="single" w:sz="8" w:space="0" w:color="FFFFFF"/>
            </w:tcBorders>
            <w:shd w:val="clear" w:color="auto" w:fill="D0D8E8"/>
          </w:tcPr>
          <w:p w14:paraId="0706CACB"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0</w:t>
            </w:r>
          </w:p>
        </w:tc>
        <w:tc>
          <w:tcPr>
            <w:tcW w:w="1729" w:type="dxa"/>
            <w:tcBorders>
              <w:top w:val="single" w:sz="8" w:space="0" w:color="FFFFFF"/>
              <w:left w:val="single" w:sz="8" w:space="0" w:color="FFFFFF"/>
              <w:bottom w:val="single" w:sz="8" w:space="0" w:color="FFFFFF"/>
              <w:right w:val="single" w:sz="8" w:space="0" w:color="FFFFFF"/>
            </w:tcBorders>
            <w:shd w:val="clear" w:color="auto" w:fill="D0D8E8"/>
          </w:tcPr>
          <w:p w14:paraId="2A9E8771"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w:t>
            </w:r>
          </w:p>
        </w:tc>
        <w:tc>
          <w:tcPr>
            <w:tcW w:w="146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EBECEA6" w14:textId="77777777" w:rsidR="0020350E" w:rsidRPr="006B4865" w:rsidRDefault="0020350E" w:rsidP="000479BC">
            <w:pPr>
              <w:jc w:val="center"/>
              <w:rPr>
                <w:rFonts w:ascii="Times New Roman" w:hAnsi="Times New Roman" w:cs="Times New Roman"/>
                <w:b/>
                <w:bCs/>
              </w:rPr>
            </w:pPr>
            <w:r>
              <w:rPr>
                <w:rFonts w:ascii="Times New Roman" w:hAnsi="Times New Roman" w:cs="Times New Roman"/>
                <w:b/>
                <w:bCs/>
              </w:rPr>
              <w:t>-</w:t>
            </w:r>
          </w:p>
        </w:tc>
        <w:tc>
          <w:tcPr>
            <w:tcW w:w="572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190A6C8E" w14:textId="77777777" w:rsidR="0020350E" w:rsidRPr="006B4865" w:rsidRDefault="0020350E" w:rsidP="000479BC">
            <w:pPr>
              <w:jc w:val="both"/>
              <w:rPr>
                <w:rFonts w:ascii="Times New Roman" w:eastAsia="Times New Roman" w:hAnsi="Times New Roman" w:cs="Times New Roman"/>
                <w:color w:val="000000"/>
                <w:lang w:eastAsia="tr-TR"/>
              </w:rPr>
            </w:pPr>
          </w:p>
        </w:tc>
        <w:tc>
          <w:tcPr>
            <w:tcW w:w="2552" w:type="dxa"/>
            <w:tcBorders>
              <w:top w:val="single" w:sz="8" w:space="0" w:color="FFFFFF"/>
              <w:left w:val="single" w:sz="8" w:space="0" w:color="FFFFFF"/>
              <w:bottom w:val="single" w:sz="8" w:space="0" w:color="FFFFFF"/>
              <w:right w:val="single" w:sz="8" w:space="0" w:color="FFFFFF"/>
            </w:tcBorders>
            <w:shd w:val="clear" w:color="auto" w:fill="D0D8E8"/>
          </w:tcPr>
          <w:p w14:paraId="3FF34A8B" w14:textId="77777777" w:rsidR="0020350E" w:rsidRPr="006B4865" w:rsidRDefault="0020350E" w:rsidP="000479BC">
            <w:pPr>
              <w:rPr>
                <w:rFonts w:ascii="Times New Roman" w:hAnsi="Times New Roman" w:cs="Times New Roman"/>
                <w:bCs/>
              </w:rPr>
            </w:pPr>
          </w:p>
        </w:tc>
      </w:tr>
      <w:tr w:rsidR="0020350E" w:rsidRPr="006B4865" w14:paraId="1ABF074E" w14:textId="77777777" w:rsidTr="000479BC">
        <w:trPr>
          <w:trHeight w:val="256"/>
        </w:trPr>
        <w:tc>
          <w:tcPr>
            <w:tcW w:w="2242" w:type="dxa"/>
            <w:tcBorders>
              <w:top w:val="single" w:sz="8" w:space="0" w:color="FFFFFF"/>
              <w:left w:val="single" w:sz="8" w:space="0" w:color="FFFFFF"/>
              <w:bottom w:val="single" w:sz="8" w:space="0" w:color="FFFFFF"/>
              <w:right w:val="single" w:sz="8" w:space="0" w:color="FFFFFF"/>
            </w:tcBorders>
            <w:shd w:val="clear" w:color="auto" w:fill="D0D8E8"/>
          </w:tcPr>
          <w:p w14:paraId="7FE52401" w14:textId="24893F05" w:rsidR="0020350E" w:rsidRPr="006B4865" w:rsidRDefault="0020350E" w:rsidP="000479BC">
            <w:pPr>
              <w:rPr>
                <w:rFonts w:ascii="Times New Roman" w:hAnsi="Times New Roman" w:cs="Times New Roman"/>
              </w:rPr>
            </w:pPr>
            <w:bookmarkStart w:id="6" w:name="_Hlk93755315"/>
            <w:r w:rsidRPr="006B4865">
              <w:rPr>
                <w:rFonts w:ascii="Times New Roman" w:hAnsi="Times New Roman" w:cs="Times New Roman"/>
              </w:rPr>
              <w:t>P.G.6.2.3. Bölümde sunulan Tübitak öğrenci projesi sayısı</w:t>
            </w:r>
            <w:bookmarkEnd w:id="6"/>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14A343B6"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30</w:t>
            </w:r>
          </w:p>
        </w:tc>
        <w:tc>
          <w:tcPr>
            <w:tcW w:w="927" w:type="dxa"/>
            <w:tcBorders>
              <w:top w:val="single" w:sz="8" w:space="0" w:color="FFFFFF"/>
              <w:left w:val="single" w:sz="8" w:space="0" w:color="FFFFFF"/>
              <w:bottom w:val="single" w:sz="8" w:space="0" w:color="FFFFFF"/>
              <w:right w:val="single" w:sz="8" w:space="0" w:color="FFFFFF"/>
            </w:tcBorders>
            <w:shd w:val="clear" w:color="auto" w:fill="D0D8E8"/>
          </w:tcPr>
          <w:p w14:paraId="56694EA5"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5</w:t>
            </w:r>
          </w:p>
        </w:tc>
        <w:tc>
          <w:tcPr>
            <w:tcW w:w="1729" w:type="dxa"/>
            <w:tcBorders>
              <w:top w:val="single" w:sz="8" w:space="0" w:color="FFFFFF"/>
              <w:left w:val="single" w:sz="8" w:space="0" w:color="FFFFFF"/>
              <w:bottom w:val="single" w:sz="8" w:space="0" w:color="FFFFFF"/>
              <w:right w:val="single" w:sz="8" w:space="0" w:color="FFFFFF"/>
            </w:tcBorders>
            <w:shd w:val="clear" w:color="auto" w:fill="D0D8E8"/>
          </w:tcPr>
          <w:p w14:paraId="20FAEC41"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19</w:t>
            </w:r>
          </w:p>
        </w:tc>
        <w:tc>
          <w:tcPr>
            <w:tcW w:w="146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5464B0F" w14:textId="77777777" w:rsidR="0020350E" w:rsidRPr="006B4865" w:rsidRDefault="0020350E" w:rsidP="000479BC">
            <w:pPr>
              <w:jc w:val="center"/>
              <w:rPr>
                <w:rFonts w:ascii="Times New Roman" w:hAnsi="Times New Roman" w:cs="Times New Roman"/>
                <w:b/>
                <w:bCs/>
              </w:rPr>
            </w:pPr>
            <w:r>
              <w:rPr>
                <w:rFonts w:ascii="Times New Roman" w:hAnsi="Times New Roman" w:cs="Times New Roman"/>
                <w:b/>
                <w:bCs/>
              </w:rPr>
              <w:t>Ulaşıldı</w:t>
            </w:r>
          </w:p>
        </w:tc>
        <w:tc>
          <w:tcPr>
            <w:tcW w:w="572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04BA694D" w14:textId="77777777" w:rsidR="0020350E" w:rsidRPr="006752A1" w:rsidRDefault="0020350E" w:rsidP="000479BC">
            <w:pPr>
              <w:pStyle w:val="ListeParagraf"/>
              <w:numPr>
                <w:ilvl w:val="0"/>
                <w:numId w:val="17"/>
              </w:numPr>
              <w:spacing w:after="0"/>
              <w:ind w:left="498" w:right="135"/>
              <w:jc w:val="both"/>
              <w:rPr>
                <w:rFonts w:ascii="Times New Roman" w:hAnsi="Times New Roman" w:cs="Times New Roman"/>
                <w:bCs/>
              </w:rPr>
            </w:pPr>
            <w:r w:rsidRPr="006752A1">
              <w:rPr>
                <w:rFonts w:ascii="Times New Roman" w:hAnsi="Times New Roman" w:cs="Times New Roman"/>
                <w:bCs/>
              </w:rPr>
              <w:t>Sibel Köstekli. Atığını Kontrol Et, Çevreni Yönet, 2209-A Üniversite Öğrencileri Araştırma Projeleri Destekleme Programı (2022/1. Dönem)</w:t>
            </w:r>
          </w:p>
          <w:p w14:paraId="7E666332" w14:textId="77777777" w:rsidR="0020350E" w:rsidRPr="006752A1" w:rsidRDefault="0020350E" w:rsidP="000479BC">
            <w:pPr>
              <w:pStyle w:val="ListeParagraf"/>
              <w:numPr>
                <w:ilvl w:val="0"/>
                <w:numId w:val="17"/>
              </w:numPr>
              <w:spacing w:after="0"/>
              <w:ind w:left="498" w:right="135"/>
              <w:jc w:val="both"/>
              <w:rPr>
                <w:rFonts w:ascii="Times New Roman" w:hAnsi="Times New Roman" w:cs="Times New Roman"/>
                <w:bCs/>
              </w:rPr>
            </w:pPr>
            <w:r w:rsidRPr="006752A1">
              <w:rPr>
                <w:rFonts w:ascii="Times New Roman" w:hAnsi="Times New Roman" w:cs="Times New Roman"/>
                <w:bCs/>
              </w:rPr>
              <w:t>Sibel Köstekli. Kadına Şiddetin Farkına Var, 2209-A Üniversite Öğrencileri Araştırma Projeleri Destekleme Programı (2022/1. Dönem)</w:t>
            </w:r>
          </w:p>
          <w:p w14:paraId="38F86628" w14:textId="77777777" w:rsidR="0020350E" w:rsidRPr="006752A1" w:rsidRDefault="0020350E" w:rsidP="000479BC">
            <w:pPr>
              <w:pStyle w:val="ListeParagraf"/>
              <w:numPr>
                <w:ilvl w:val="0"/>
                <w:numId w:val="17"/>
              </w:numPr>
              <w:spacing w:after="0"/>
              <w:ind w:left="498" w:right="135"/>
              <w:jc w:val="both"/>
              <w:rPr>
                <w:rFonts w:ascii="Times New Roman" w:hAnsi="Times New Roman" w:cs="Times New Roman"/>
                <w:bCs/>
              </w:rPr>
            </w:pPr>
            <w:r w:rsidRPr="006752A1">
              <w:rPr>
                <w:rFonts w:ascii="Times New Roman" w:hAnsi="Times New Roman" w:cs="Times New Roman"/>
                <w:bCs/>
              </w:rPr>
              <w:t>Meryem Yücel. Hemşirelik Öğrencilerinde İklim Değişikliği Farkındalık Düzeyi ve İklim Değişikliğine Bağlı Sağlık Sorunları Arasındaki İlişkinin Belirlenmesi, 2209-A Üniversite Öğrencileri Araştırma Projeleri Destekleme Programı (2022/1. Dönem)</w:t>
            </w:r>
          </w:p>
          <w:p w14:paraId="2C73E313" w14:textId="77777777" w:rsidR="0020350E" w:rsidRPr="006752A1" w:rsidRDefault="0020350E" w:rsidP="000479BC">
            <w:pPr>
              <w:pStyle w:val="ListeParagraf"/>
              <w:numPr>
                <w:ilvl w:val="0"/>
                <w:numId w:val="17"/>
              </w:numPr>
              <w:spacing w:after="0"/>
              <w:ind w:left="498" w:right="135"/>
              <w:jc w:val="both"/>
              <w:rPr>
                <w:rFonts w:ascii="Times New Roman" w:hAnsi="Times New Roman" w:cs="Times New Roman"/>
                <w:bCs/>
              </w:rPr>
            </w:pPr>
            <w:r w:rsidRPr="006752A1">
              <w:rPr>
                <w:rFonts w:ascii="Times New Roman" w:hAnsi="Times New Roman" w:cs="Times New Roman"/>
                <w:bCs/>
              </w:rPr>
              <w:t>Meryem Yücel. Hemşirelik Öğrencilerinin Klinik Performansta Öz Yeterliliğine EKG Eğitiminin Etkisi, 2209-A Üniversite Öğrencileri Araştırma Projeleri Destekleme Programı (2022/1. Dönem)</w:t>
            </w:r>
          </w:p>
          <w:p w14:paraId="74DB21DF" w14:textId="77777777" w:rsidR="0020350E" w:rsidRPr="006752A1" w:rsidRDefault="0020350E" w:rsidP="000479BC">
            <w:pPr>
              <w:pStyle w:val="ListeParagraf"/>
              <w:numPr>
                <w:ilvl w:val="0"/>
                <w:numId w:val="17"/>
              </w:numPr>
              <w:spacing w:after="0"/>
              <w:ind w:left="498" w:right="135"/>
              <w:jc w:val="both"/>
              <w:rPr>
                <w:rFonts w:ascii="Times New Roman" w:hAnsi="Times New Roman" w:cs="Times New Roman"/>
                <w:bCs/>
              </w:rPr>
            </w:pPr>
            <w:r w:rsidRPr="006752A1">
              <w:rPr>
                <w:rFonts w:ascii="Times New Roman" w:hAnsi="Times New Roman" w:cs="Times New Roman"/>
                <w:bCs/>
              </w:rPr>
              <w:lastRenderedPageBreak/>
              <w:t>Elif Karahan. Diz Protezi Ameliyatı Yapılan Yaşlı Hastalarda Öz Bakım Gücünü Arttırmak, 2209-A Üniversite Öğrencileri Araştırma Projeleri Destekleme Programı (2022/1. Dönem)</w:t>
            </w:r>
          </w:p>
          <w:p w14:paraId="15AF5D47" w14:textId="77777777" w:rsidR="0020350E" w:rsidRPr="006752A1" w:rsidRDefault="0020350E" w:rsidP="000479BC">
            <w:pPr>
              <w:pStyle w:val="ListeParagraf"/>
              <w:numPr>
                <w:ilvl w:val="0"/>
                <w:numId w:val="17"/>
              </w:numPr>
              <w:spacing w:after="0"/>
              <w:ind w:left="498" w:right="135"/>
              <w:jc w:val="both"/>
              <w:rPr>
                <w:rFonts w:ascii="Times New Roman" w:hAnsi="Times New Roman" w:cs="Times New Roman"/>
                <w:bCs/>
              </w:rPr>
            </w:pPr>
            <w:r w:rsidRPr="006752A1">
              <w:rPr>
                <w:rFonts w:ascii="Times New Roman" w:hAnsi="Times New Roman" w:cs="Times New Roman"/>
                <w:bCs/>
                <w:color w:val="000000" w:themeColor="text1"/>
              </w:rPr>
              <w:t xml:space="preserve">Fatma Dinç. </w:t>
            </w:r>
            <w:r w:rsidRPr="006752A1">
              <w:rPr>
                <w:rFonts w:ascii="Times New Roman" w:hAnsi="Times New Roman" w:cs="Times New Roman"/>
                <w:color w:val="000000" w:themeColor="text1"/>
              </w:rPr>
              <w:t>Yeni Doğum Yapan Annelere Verilen Emzirme Eğitimi ve Danışmanlığının Emzirme Öz Yeterliliğine ve Emzirme Başarısına Etkisinin İncelenmesi</w:t>
            </w:r>
            <w:r w:rsidRPr="006752A1">
              <w:rPr>
                <w:rFonts w:ascii="Times New Roman" w:hAnsi="Times New Roman" w:cs="Times New Roman"/>
                <w:bCs/>
                <w:color w:val="000000" w:themeColor="text1"/>
              </w:rPr>
              <w:t xml:space="preserve"> 2209-A Üniversite Öğrencileri Araştırma Projeleri Destekleme Programı (2022/1. Dönem)</w:t>
            </w:r>
          </w:p>
          <w:p w14:paraId="039A2A9D" w14:textId="77777777" w:rsidR="0020350E" w:rsidRPr="006752A1" w:rsidRDefault="0020350E" w:rsidP="000479BC">
            <w:pPr>
              <w:pStyle w:val="ListeParagraf"/>
              <w:numPr>
                <w:ilvl w:val="0"/>
                <w:numId w:val="17"/>
              </w:numPr>
              <w:spacing w:after="0"/>
              <w:ind w:left="498" w:right="135"/>
              <w:jc w:val="both"/>
              <w:rPr>
                <w:rFonts w:ascii="Times New Roman" w:hAnsi="Times New Roman" w:cs="Times New Roman"/>
                <w:bCs/>
              </w:rPr>
            </w:pPr>
            <w:r w:rsidRPr="006752A1">
              <w:rPr>
                <w:rFonts w:ascii="Times New Roman" w:hAnsi="Times New Roman" w:cs="Times New Roman"/>
                <w:bCs/>
                <w:color w:val="000000" w:themeColor="text1"/>
              </w:rPr>
              <w:t xml:space="preserve">Fatma Dinç. </w:t>
            </w:r>
            <w:r w:rsidRPr="006752A1">
              <w:rPr>
                <w:rFonts w:ascii="Times New Roman" w:hAnsi="Times New Roman" w:cs="Times New Roman"/>
                <w:color w:val="000000" w:themeColor="text1"/>
              </w:rPr>
              <w:t>Ortaokul Öğrencilerine Yaratıcı Drama Tekniği İle Verilen Beslenme Eğitiminin Etkinliğinin Değerlendirilmesi</w:t>
            </w:r>
            <w:r w:rsidRPr="006752A1">
              <w:rPr>
                <w:rFonts w:ascii="Times New Roman" w:hAnsi="Times New Roman" w:cs="Times New Roman"/>
                <w:bCs/>
                <w:color w:val="000000" w:themeColor="text1"/>
              </w:rPr>
              <w:t xml:space="preserve"> 2209-A Üniversite Öğrencileri Araştırma Projeleri Destekleme Programı (2022/1. Dönem)</w:t>
            </w:r>
          </w:p>
          <w:p w14:paraId="4C6176E4" w14:textId="77777777" w:rsidR="0020350E" w:rsidRPr="006B4865" w:rsidRDefault="0020350E" w:rsidP="000479BC">
            <w:pPr>
              <w:pStyle w:val="ListeParagraf"/>
              <w:numPr>
                <w:ilvl w:val="0"/>
                <w:numId w:val="17"/>
              </w:numPr>
              <w:spacing w:after="0"/>
              <w:ind w:left="498" w:right="135"/>
              <w:jc w:val="both"/>
              <w:rPr>
                <w:rFonts w:ascii="Times New Roman" w:hAnsi="Times New Roman" w:cs="Times New Roman"/>
                <w:bCs/>
              </w:rPr>
            </w:pPr>
            <w:r w:rsidRPr="006752A1">
              <w:rPr>
                <w:rFonts w:ascii="Times New Roman" w:eastAsia="Times New Roman" w:hAnsi="Times New Roman" w:cs="Times New Roman"/>
              </w:rPr>
              <w:t>Simge Öztürk</w:t>
            </w:r>
            <w:r w:rsidRPr="006B4865">
              <w:rPr>
                <w:rFonts w:ascii="Times New Roman" w:eastAsia="Times New Roman" w:hAnsi="Times New Roman" w:cs="Times New Roman"/>
              </w:rPr>
              <w:t>. Eleştirel Medya Sağlık Okuryazarlığı Gebelerin Hastanelerden Sağlık Hizmeti Almasını Etkiler mi? 2209-A Üniversite Öğrencileri Araştırma Projeleri Destekleme Programı (2022/ 1. Dönem)</w:t>
            </w:r>
          </w:p>
          <w:p w14:paraId="521AE8F6" w14:textId="77777777" w:rsidR="0020350E" w:rsidRPr="006B4865" w:rsidRDefault="0020350E" w:rsidP="000479BC">
            <w:pPr>
              <w:pStyle w:val="ListeParagraf"/>
              <w:numPr>
                <w:ilvl w:val="0"/>
                <w:numId w:val="17"/>
              </w:numPr>
              <w:spacing w:after="0"/>
              <w:ind w:left="498" w:right="135"/>
              <w:jc w:val="both"/>
              <w:rPr>
                <w:rFonts w:ascii="Times New Roman" w:hAnsi="Times New Roman" w:cs="Times New Roman"/>
                <w:bCs/>
              </w:rPr>
            </w:pPr>
            <w:r w:rsidRPr="006B4865">
              <w:rPr>
                <w:rFonts w:ascii="Times New Roman" w:hAnsi="Times New Roman" w:cs="Times New Roman"/>
              </w:rPr>
              <w:t xml:space="preserve">Simge Öztürk. Antenatal Dönemde Emzirme Eğitimi ve Mizah Temelli Uygulamaların Emzirme Motivasyonu ve Bağlanma Üzerine Etkisi” 2209-A </w:t>
            </w:r>
            <w:r w:rsidRPr="006B4865">
              <w:rPr>
                <w:rFonts w:ascii="Times New Roman" w:eastAsia="Times New Roman" w:hAnsi="Times New Roman" w:cs="Times New Roman"/>
              </w:rPr>
              <w:t>Üniversite Öğrencileri Araştırma Projeleri Destekleme Programı (2022/ 1. Dönem)</w:t>
            </w:r>
          </w:p>
          <w:p w14:paraId="6D6800ED" w14:textId="77777777" w:rsidR="0020350E" w:rsidRPr="006B4865" w:rsidRDefault="0020350E" w:rsidP="000479BC">
            <w:pPr>
              <w:pStyle w:val="ListeParagraf"/>
              <w:numPr>
                <w:ilvl w:val="0"/>
                <w:numId w:val="17"/>
              </w:numPr>
              <w:spacing w:after="0"/>
              <w:ind w:left="498" w:right="135"/>
              <w:jc w:val="both"/>
              <w:rPr>
                <w:rStyle w:val="ListLabel1"/>
              </w:rPr>
            </w:pPr>
            <w:r w:rsidRPr="006B4865">
              <w:rPr>
                <w:rStyle w:val="ListLabel1"/>
              </w:rPr>
              <w:t>Merve Kırşan Büyüktarakçı. Hemşirelik Bölümü Öğrencilerinin Benlik Saygı Düzeyleri ile Akademik Başarı Düzeyleri Arasındaki İlişkinin İncelenmesi, 2209-A Üniversite Öğrencileri Araştırma Projeleri Destekleme Programı (2022/ 1. Dönem)</w:t>
            </w:r>
          </w:p>
          <w:p w14:paraId="49F882F3" w14:textId="77777777" w:rsidR="0020350E" w:rsidRPr="00673F1F" w:rsidRDefault="0020350E" w:rsidP="000479BC">
            <w:pPr>
              <w:pStyle w:val="ListeParagraf"/>
              <w:numPr>
                <w:ilvl w:val="0"/>
                <w:numId w:val="17"/>
              </w:numPr>
              <w:ind w:left="478" w:right="135"/>
              <w:jc w:val="both"/>
              <w:rPr>
                <w:rFonts w:ascii="Times New Roman" w:hAnsi="Times New Roman" w:cs="Times New Roman"/>
              </w:rPr>
            </w:pPr>
            <w:r w:rsidRPr="006B4865">
              <w:rPr>
                <w:rFonts w:ascii="Times New Roman" w:hAnsi="Times New Roman" w:cs="Times New Roman"/>
              </w:rPr>
              <w:t>Eda Kes.  Hemşirelik Öğrencilerinin Problem Çözme ve Kariyer Karar Yetkinlik Beklentisi Arasındaki İlişkinin İncelenmesi, TÜBİTAK 2209-A Üniversite Öğrencileri Araştırma Projeleri Destekleme Programı</w:t>
            </w:r>
            <w:r>
              <w:rPr>
                <w:rFonts w:ascii="Times New Roman" w:hAnsi="Times New Roman" w:cs="Times New Roman"/>
              </w:rPr>
              <w:t xml:space="preserve"> </w:t>
            </w:r>
            <w:r w:rsidRPr="006B4865">
              <w:rPr>
                <w:rFonts w:ascii="Times New Roman" w:hAnsi="Times New Roman" w:cs="Times New Roman"/>
              </w:rPr>
              <w:t>(2022/2. Dönem).</w:t>
            </w:r>
          </w:p>
          <w:p w14:paraId="5DC4920C" w14:textId="77777777" w:rsidR="0020350E" w:rsidRPr="006B4865" w:rsidRDefault="0020350E" w:rsidP="000479BC">
            <w:pPr>
              <w:pStyle w:val="ListeParagraf"/>
              <w:numPr>
                <w:ilvl w:val="0"/>
                <w:numId w:val="17"/>
              </w:numPr>
              <w:ind w:left="478" w:right="135"/>
              <w:jc w:val="both"/>
              <w:rPr>
                <w:rFonts w:ascii="Times New Roman" w:hAnsi="Times New Roman" w:cs="Times New Roman"/>
              </w:rPr>
            </w:pPr>
            <w:r w:rsidRPr="006B4865">
              <w:rPr>
                <w:rFonts w:ascii="Times New Roman" w:hAnsi="Times New Roman" w:cs="Times New Roman"/>
                <w:bCs/>
              </w:rPr>
              <w:t xml:space="preserve">Ayfer Bayındır Çevik. </w:t>
            </w:r>
            <w:r w:rsidRPr="006B4865">
              <w:rPr>
                <w:rFonts w:ascii="Times New Roman" w:eastAsia="Arial" w:hAnsi="Times New Roman" w:cs="Times New Roman"/>
                <w:color w:val="000000"/>
              </w:rPr>
              <w:t xml:space="preserve">Hemşirelik Öğrencilerinin Uyku, Yaşam Kalitesi ve Akademik Başarısı: Uyku Hijyenimizi Nasıl Sağlayalım? </w:t>
            </w:r>
            <w:r w:rsidRPr="006B4865">
              <w:rPr>
                <w:rFonts w:ascii="Times New Roman" w:hAnsi="Times New Roman" w:cs="Times New Roman"/>
                <w:bCs/>
              </w:rPr>
              <w:t xml:space="preserve">TÜBİTAK 2209-A Üniversite Öğrencileri Araştırma Projeleri Destekleme Programı  </w:t>
            </w:r>
            <w:r w:rsidRPr="006B4865">
              <w:rPr>
                <w:rFonts w:ascii="Times New Roman" w:hAnsi="Times New Roman" w:cs="Times New Roman"/>
              </w:rPr>
              <w:t>(2022/</w:t>
            </w:r>
            <w:r>
              <w:rPr>
                <w:rFonts w:ascii="Times New Roman" w:hAnsi="Times New Roman" w:cs="Times New Roman"/>
              </w:rPr>
              <w:t>1</w:t>
            </w:r>
            <w:r w:rsidRPr="006B4865">
              <w:rPr>
                <w:rFonts w:ascii="Times New Roman" w:hAnsi="Times New Roman" w:cs="Times New Roman"/>
              </w:rPr>
              <w:t>. Dönem).</w:t>
            </w:r>
          </w:p>
          <w:p w14:paraId="5923B42B" w14:textId="77777777" w:rsidR="0020350E" w:rsidRPr="006B4865" w:rsidRDefault="0020350E" w:rsidP="000479BC">
            <w:pPr>
              <w:pStyle w:val="ListeParagraf"/>
              <w:numPr>
                <w:ilvl w:val="0"/>
                <w:numId w:val="17"/>
              </w:numPr>
              <w:ind w:left="478" w:right="135"/>
              <w:jc w:val="both"/>
              <w:rPr>
                <w:rFonts w:ascii="Times New Roman" w:hAnsi="Times New Roman" w:cs="Times New Roman"/>
              </w:rPr>
            </w:pPr>
            <w:r w:rsidRPr="006B4865">
              <w:rPr>
                <w:rFonts w:ascii="Times New Roman" w:hAnsi="Times New Roman" w:cs="Times New Roman"/>
                <w:bCs/>
              </w:rPr>
              <w:lastRenderedPageBreak/>
              <w:t xml:space="preserve">Ayfer Bayındır Çevik. </w:t>
            </w:r>
            <w:r w:rsidRPr="006B4865">
              <w:rPr>
                <w:rFonts w:ascii="Times New Roman" w:hAnsi="Times New Roman" w:cs="Times New Roman"/>
                <w:color w:val="000000"/>
              </w:rPr>
              <w:t xml:space="preserve">Üniversite Hemşirelik Öğrencilerinde Kas İskelet Sistemi Sorunları, Risk Faktörleri ve Yaşam Kalitesi: </w:t>
            </w:r>
            <w:r w:rsidRPr="006B4865">
              <w:rPr>
                <w:rFonts w:ascii="Times New Roman" w:hAnsi="Times New Roman" w:cs="Times New Roman"/>
              </w:rPr>
              <w:t xml:space="preserve">Önleme ve Kontrol Eğitiminin Etkinliği, </w:t>
            </w:r>
            <w:r w:rsidRPr="006B4865">
              <w:rPr>
                <w:rFonts w:ascii="Times New Roman" w:hAnsi="Times New Roman" w:cs="Times New Roman"/>
                <w:bCs/>
              </w:rPr>
              <w:t xml:space="preserve">TÜBİTAK 2209-A Üniversite Öğrencileri Araştırma Projeleri Destekleme Programı </w:t>
            </w:r>
            <w:r w:rsidRPr="006B4865">
              <w:rPr>
                <w:rFonts w:ascii="Times New Roman" w:hAnsi="Times New Roman" w:cs="Times New Roman"/>
              </w:rPr>
              <w:t>(2022/</w:t>
            </w:r>
            <w:r>
              <w:rPr>
                <w:rFonts w:ascii="Times New Roman" w:hAnsi="Times New Roman" w:cs="Times New Roman"/>
              </w:rPr>
              <w:t>1</w:t>
            </w:r>
            <w:r w:rsidRPr="006B4865">
              <w:rPr>
                <w:rFonts w:ascii="Times New Roman" w:hAnsi="Times New Roman" w:cs="Times New Roman"/>
              </w:rPr>
              <w:t>. Dönem).</w:t>
            </w:r>
          </w:p>
          <w:p w14:paraId="49C3BF58" w14:textId="77777777" w:rsidR="0020350E" w:rsidRPr="006B4865" w:rsidRDefault="0020350E" w:rsidP="000479BC">
            <w:pPr>
              <w:pStyle w:val="ListeParagraf"/>
              <w:numPr>
                <w:ilvl w:val="0"/>
                <w:numId w:val="17"/>
              </w:numPr>
              <w:ind w:left="478" w:right="135"/>
              <w:jc w:val="both"/>
              <w:rPr>
                <w:rFonts w:ascii="Times New Roman" w:hAnsi="Times New Roman" w:cs="Times New Roman"/>
              </w:rPr>
            </w:pPr>
            <w:r w:rsidRPr="006B4865">
              <w:rPr>
                <w:rFonts w:ascii="Times New Roman" w:hAnsi="Times New Roman" w:cs="Times New Roman"/>
                <w:bCs/>
                <w:color w:val="000000" w:themeColor="text1"/>
              </w:rPr>
              <w:t>Emine Üstün Gökçe</w:t>
            </w:r>
            <w:r w:rsidRPr="006B4865">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B4865">
              <w:rPr>
                <w:rFonts w:ascii="Times New Roman" w:hAnsi="Times New Roman" w:cs="Times New Roman"/>
                <w:color w:val="000000" w:themeColor="text1"/>
              </w:rPr>
              <w:t>İntörn Programının Hemşirelik Öğrencilerinin Problem Çözme Becerilerine, Psikolojik İyi Oluşluk ve Mesleğe Hazıroluşluk Düzeylerine Etkisi</w:t>
            </w:r>
            <w:r>
              <w:rPr>
                <w:rFonts w:ascii="Times New Roman" w:hAnsi="Times New Roman" w:cs="Times New Roman"/>
                <w:color w:val="000000" w:themeColor="text1"/>
              </w:rPr>
              <w:t xml:space="preserve">. </w:t>
            </w:r>
            <w:r w:rsidRPr="006B4865">
              <w:rPr>
                <w:rFonts w:ascii="Times New Roman" w:hAnsi="Times New Roman" w:cs="Times New Roman"/>
                <w:bCs/>
              </w:rPr>
              <w:t xml:space="preserve">TÜBİTAK 2209-A Üniversite Öğrencileri Araştırma Projeleri Destekleme Programı </w:t>
            </w:r>
            <w:r w:rsidRPr="006B4865">
              <w:rPr>
                <w:rFonts w:ascii="Times New Roman" w:hAnsi="Times New Roman" w:cs="Times New Roman"/>
              </w:rPr>
              <w:t>(2022/</w:t>
            </w:r>
            <w:r>
              <w:rPr>
                <w:rFonts w:ascii="Times New Roman" w:hAnsi="Times New Roman" w:cs="Times New Roman"/>
              </w:rPr>
              <w:t>1</w:t>
            </w:r>
            <w:r w:rsidRPr="006B4865">
              <w:rPr>
                <w:rFonts w:ascii="Times New Roman" w:hAnsi="Times New Roman" w:cs="Times New Roman"/>
              </w:rPr>
              <w:t>. Dönem).</w:t>
            </w:r>
          </w:p>
          <w:p w14:paraId="7590781E" w14:textId="77777777" w:rsidR="0020350E" w:rsidRDefault="0020350E" w:rsidP="000479BC">
            <w:pPr>
              <w:pStyle w:val="ListeParagraf"/>
              <w:numPr>
                <w:ilvl w:val="0"/>
                <w:numId w:val="17"/>
              </w:numPr>
              <w:ind w:left="478" w:right="135"/>
              <w:jc w:val="both"/>
              <w:rPr>
                <w:rFonts w:ascii="Times New Roman" w:hAnsi="Times New Roman" w:cs="Times New Roman"/>
              </w:rPr>
            </w:pPr>
            <w:r w:rsidRPr="006B4865">
              <w:rPr>
                <w:rFonts w:ascii="Times New Roman" w:hAnsi="Times New Roman" w:cs="Times New Roman"/>
                <w:bCs/>
                <w:color w:val="000000" w:themeColor="text1"/>
              </w:rPr>
              <w:t>Emine Üstün Gökçe</w:t>
            </w:r>
            <w:r w:rsidRPr="006B4865">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B4865">
              <w:rPr>
                <w:rFonts w:ascii="Times New Roman" w:hAnsi="Times New Roman" w:cs="Times New Roman"/>
                <w:color w:val="000000" w:themeColor="text1"/>
              </w:rPr>
              <w:t>Klinik Uygulamanın Hemşirelik Öğrencilerinin Algılanan Stres, Yorgunluk ve Tükenmişliğine Etkisi</w:t>
            </w:r>
            <w:r>
              <w:rPr>
                <w:rFonts w:ascii="Times New Roman" w:hAnsi="Times New Roman" w:cs="Times New Roman"/>
                <w:color w:val="000000" w:themeColor="text1"/>
              </w:rPr>
              <w:t xml:space="preserve">. </w:t>
            </w:r>
            <w:r w:rsidRPr="006B4865">
              <w:rPr>
                <w:rFonts w:ascii="Times New Roman" w:hAnsi="Times New Roman" w:cs="Times New Roman"/>
                <w:bCs/>
              </w:rPr>
              <w:t xml:space="preserve">TÜBİTAK 2209-A Üniversite Öğrencileri Araştırma Projeleri Destekleme Programı </w:t>
            </w:r>
            <w:r w:rsidRPr="006B4865">
              <w:rPr>
                <w:rFonts w:ascii="Times New Roman" w:hAnsi="Times New Roman" w:cs="Times New Roman"/>
              </w:rPr>
              <w:t>(2022/</w:t>
            </w:r>
            <w:r>
              <w:rPr>
                <w:rFonts w:ascii="Times New Roman" w:hAnsi="Times New Roman" w:cs="Times New Roman"/>
              </w:rPr>
              <w:t>1</w:t>
            </w:r>
            <w:r w:rsidRPr="006B4865">
              <w:rPr>
                <w:rFonts w:ascii="Times New Roman" w:hAnsi="Times New Roman" w:cs="Times New Roman"/>
              </w:rPr>
              <w:t>. Dönem).</w:t>
            </w:r>
          </w:p>
          <w:p w14:paraId="425D1F58" w14:textId="77777777" w:rsidR="0020350E" w:rsidRPr="00673F1F" w:rsidRDefault="0020350E" w:rsidP="000479BC">
            <w:pPr>
              <w:pStyle w:val="ListeParagraf"/>
              <w:numPr>
                <w:ilvl w:val="0"/>
                <w:numId w:val="17"/>
              </w:numPr>
              <w:ind w:left="478" w:right="135"/>
              <w:jc w:val="both"/>
              <w:rPr>
                <w:rFonts w:ascii="Times New Roman" w:hAnsi="Times New Roman" w:cs="Times New Roman"/>
              </w:rPr>
            </w:pPr>
            <w:r w:rsidRPr="00673F1F">
              <w:rPr>
                <w:rFonts w:ascii="Times New Roman" w:hAnsi="Times New Roman" w:cs="Times New Roman"/>
                <w:color w:val="000000" w:themeColor="text1"/>
              </w:rPr>
              <w:t xml:space="preserve">Cansu Korkmaz. </w:t>
            </w:r>
            <w:bookmarkStart w:id="7" w:name="OLE_LINK1"/>
            <w:bookmarkStart w:id="8" w:name="OLE_LINK2"/>
            <w:bookmarkStart w:id="9" w:name="OLE_LINK27"/>
            <w:bookmarkStart w:id="10" w:name="OLE_LINK28"/>
            <w:r w:rsidRPr="00673F1F">
              <w:rPr>
                <w:rFonts w:ascii="Times New Roman" w:hAnsi="Times New Roman" w:cs="Times New Roman"/>
                <w:color w:val="000000" w:themeColor="text1"/>
              </w:rPr>
              <w:t xml:space="preserve">Ruhsal Hastalığı Olan Bireylere Yönelik Toplum Tutumları </w:t>
            </w:r>
            <w:bookmarkEnd w:id="7"/>
            <w:bookmarkEnd w:id="8"/>
            <w:r w:rsidRPr="00673F1F">
              <w:rPr>
                <w:rFonts w:ascii="Times New Roman" w:hAnsi="Times New Roman" w:cs="Times New Roman"/>
                <w:color w:val="000000" w:themeColor="text1"/>
              </w:rPr>
              <w:t>ile Ruh Sağlığı Okuryazarlığı Arasındaki İlişkinin İncelenmesi</w:t>
            </w:r>
            <w:bookmarkEnd w:id="9"/>
            <w:bookmarkEnd w:id="10"/>
            <w:r w:rsidRPr="00673F1F">
              <w:rPr>
                <w:rFonts w:ascii="Times New Roman" w:eastAsia="Times New Roman" w:hAnsi="Times New Roman" w:cs="Times New Roman"/>
                <w:color w:val="000000" w:themeColor="text1"/>
                <w:lang w:eastAsia="tr-TR"/>
              </w:rPr>
              <w:t xml:space="preserve">, 2209-A Üniversite Öğrencileri Araştırma Projeleri Destekleme Programı </w:t>
            </w:r>
            <w:r w:rsidRPr="00673F1F">
              <w:rPr>
                <w:rFonts w:ascii="Times New Roman" w:hAnsi="Times New Roman" w:cs="Times New Roman"/>
                <w:bCs/>
                <w:color w:val="000000" w:themeColor="text1"/>
              </w:rPr>
              <w:t>(2022/ 1. Dönem)</w:t>
            </w:r>
          </w:p>
          <w:p w14:paraId="098843F8" w14:textId="77777777" w:rsidR="0020350E" w:rsidRPr="00673F1F" w:rsidRDefault="0020350E" w:rsidP="000479BC">
            <w:pPr>
              <w:pStyle w:val="ListeParagraf"/>
              <w:numPr>
                <w:ilvl w:val="0"/>
                <w:numId w:val="17"/>
              </w:numPr>
              <w:ind w:left="478" w:right="135"/>
              <w:jc w:val="both"/>
              <w:rPr>
                <w:rFonts w:ascii="Times New Roman" w:hAnsi="Times New Roman" w:cs="Times New Roman"/>
              </w:rPr>
            </w:pPr>
            <w:r w:rsidRPr="00673F1F">
              <w:rPr>
                <w:rFonts w:ascii="Times New Roman" w:hAnsi="Times New Roman" w:cs="Times New Roman"/>
                <w:color w:val="000000" w:themeColor="text1"/>
              </w:rPr>
              <w:t>Cansu Korkmaz. Premenstrüel Sendrom Belirtileri Olan Hemşirelik Öğrencilerine Verilen Pranayama Nefes Teknikleri Eğitiminin Ruhsal Durum ve Yaşam Kalitesi Üzerindeki Etkisinin İncelenmesi</w:t>
            </w:r>
            <w:r w:rsidRPr="00673F1F">
              <w:rPr>
                <w:rFonts w:ascii="Times New Roman" w:eastAsia="Times New Roman" w:hAnsi="Times New Roman" w:cs="Times New Roman"/>
                <w:color w:val="000000" w:themeColor="text1"/>
                <w:lang w:eastAsia="tr-TR"/>
              </w:rPr>
              <w:t xml:space="preserve">, 2209-A Üniversite Öğrencileri Araştırma Projeleri Destekleme Programı </w:t>
            </w:r>
            <w:r w:rsidRPr="00673F1F">
              <w:rPr>
                <w:rFonts w:ascii="Times New Roman" w:hAnsi="Times New Roman" w:cs="Times New Roman"/>
                <w:bCs/>
                <w:color w:val="000000" w:themeColor="text1"/>
              </w:rPr>
              <w:t>(2022/ 1. Dönem).</w:t>
            </w:r>
          </w:p>
          <w:p w14:paraId="4BA44222" w14:textId="77777777" w:rsidR="0020350E" w:rsidRPr="00673F1F" w:rsidRDefault="0020350E" w:rsidP="000479BC">
            <w:pPr>
              <w:pStyle w:val="ListeParagraf"/>
              <w:numPr>
                <w:ilvl w:val="0"/>
                <w:numId w:val="17"/>
              </w:numPr>
              <w:ind w:left="478" w:right="135"/>
              <w:jc w:val="both"/>
              <w:rPr>
                <w:rFonts w:ascii="Times New Roman" w:hAnsi="Times New Roman" w:cs="Times New Roman"/>
              </w:rPr>
            </w:pPr>
            <w:r w:rsidRPr="00673F1F">
              <w:rPr>
                <w:rFonts w:ascii="Times New Roman" w:hAnsi="Times New Roman" w:cs="Times New Roman"/>
                <w:color w:val="000000" w:themeColor="text1"/>
              </w:rPr>
              <w:t>Feyza Demir. Birinci Basamaga Basvuran Yaslı Bireylerin Kırılganlık ve Sarkopeni Durumlarının Belirlenmesi</w:t>
            </w:r>
            <w:r>
              <w:rPr>
                <w:rFonts w:ascii="Times New Roman" w:hAnsi="Times New Roman" w:cs="Times New Roman"/>
                <w:color w:val="000000" w:themeColor="text1"/>
              </w:rPr>
              <w:t xml:space="preserve">, </w:t>
            </w:r>
            <w:r w:rsidRPr="00673F1F">
              <w:rPr>
                <w:rFonts w:ascii="Times New Roman" w:eastAsia="Times New Roman" w:hAnsi="Times New Roman" w:cs="Times New Roman"/>
                <w:color w:val="000000" w:themeColor="text1"/>
                <w:lang w:eastAsia="tr-TR"/>
              </w:rPr>
              <w:t xml:space="preserve">2209-A Üniversite Öğrencileri Araştırma Projeleri Destekleme Programı </w:t>
            </w:r>
            <w:r w:rsidRPr="00673F1F">
              <w:rPr>
                <w:rFonts w:ascii="Times New Roman" w:hAnsi="Times New Roman" w:cs="Times New Roman"/>
                <w:bCs/>
                <w:color w:val="000000" w:themeColor="text1"/>
              </w:rPr>
              <w:t>(2022/ 1. Dönem)</w:t>
            </w:r>
          </w:p>
          <w:p w14:paraId="7789DF4D" w14:textId="77777777" w:rsidR="0020350E" w:rsidRPr="00673F1F" w:rsidRDefault="0020350E" w:rsidP="000479BC">
            <w:pPr>
              <w:pStyle w:val="ListeParagraf"/>
              <w:numPr>
                <w:ilvl w:val="0"/>
                <w:numId w:val="17"/>
              </w:numPr>
              <w:ind w:left="478" w:right="135"/>
              <w:jc w:val="both"/>
              <w:rPr>
                <w:rFonts w:ascii="Times New Roman" w:hAnsi="Times New Roman" w:cs="Times New Roman"/>
              </w:rPr>
            </w:pPr>
            <w:r w:rsidRPr="00673F1F">
              <w:rPr>
                <w:rFonts w:ascii="Times New Roman" w:hAnsi="Times New Roman" w:cs="Times New Roman"/>
              </w:rPr>
              <w:t xml:space="preserve">Feyza Demir. Hipertansif Bireylerde Kendi Kendine Kan Basıncı Takibinin Bilgi, Özyeterlilik ve Ilaç Uyum Düzeylerine Etkisi, </w:t>
            </w:r>
            <w:r w:rsidRPr="00673F1F">
              <w:rPr>
                <w:rFonts w:ascii="Times New Roman" w:eastAsia="Times New Roman" w:hAnsi="Times New Roman" w:cs="Times New Roman"/>
                <w:color w:val="000000" w:themeColor="text1"/>
                <w:lang w:eastAsia="tr-TR"/>
              </w:rPr>
              <w:t xml:space="preserve">2209-A Üniversite Öğrencileri Araştırma Projeleri Destekleme Programı </w:t>
            </w:r>
            <w:r w:rsidRPr="00673F1F">
              <w:rPr>
                <w:rFonts w:ascii="Times New Roman" w:hAnsi="Times New Roman" w:cs="Times New Roman"/>
                <w:bCs/>
                <w:color w:val="000000" w:themeColor="text1"/>
              </w:rPr>
              <w:t>(2022/ 1. Dönem)</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Pr>
          <w:p w14:paraId="7F487BB7" w14:textId="77777777" w:rsidR="0020350E" w:rsidRPr="006B4865" w:rsidRDefault="0020350E" w:rsidP="000479BC">
            <w:pPr>
              <w:rPr>
                <w:rFonts w:ascii="Times New Roman" w:hAnsi="Times New Roman" w:cs="Times New Roman"/>
                <w:bCs/>
              </w:rPr>
            </w:pPr>
          </w:p>
        </w:tc>
      </w:tr>
      <w:tr w:rsidR="0020350E" w:rsidRPr="006B4865" w14:paraId="61519CB2" w14:textId="77777777" w:rsidTr="000479BC">
        <w:trPr>
          <w:trHeight w:val="256"/>
        </w:trPr>
        <w:tc>
          <w:tcPr>
            <w:tcW w:w="2242" w:type="dxa"/>
            <w:tcBorders>
              <w:top w:val="single" w:sz="8" w:space="0" w:color="FFFFFF"/>
              <w:left w:val="single" w:sz="8" w:space="0" w:color="FFFFFF"/>
              <w:bottom w:val="single" w:sz="8" w:space="0" w:color="FFFFFF"/>
              <w:right w:val="single" w:sz="8" w:space="0" w:color="FFFFFF"/>
            </w:tcBorders>
            <w:shd w:val="clear" w:color="auto" w:fill="D0D8E8"/>
          </w:tcPr>
          <w:p w14:paraId="2D87FD80"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lastRenderedPageBreak/>
              <w:t>P.G.6.2.4. Bölümde kabul edilen Tübitak öğrenci projesi sayısı</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Pr>
          <w:p w14:paraId="5514D9E3" w14:textId="77777777" w:rsidR="0020350E" w:rsidRPr="006B4865" w:rsidRDefault="0020350E" w:rsidP="000479BC">
            <w:pPr>
              <w:jc w:val="center"/>
              <w:rPr>
                <w:rFonts w:ascii="Times New Roman" w:hAnsi="Times New Roman" w:cs="Times New Roman"/>
              </w:rPr>
            </w:pPr>
            <w:r w:rsidRPr="006B4865">
              <w:rPr>
                <w:rFonts w:ascii="Times New Roman" w:hAnsi="Times New Roman" w:cs="Times New Roman"/>
              </w:rPr>
              <w:t>20</w:t>
            </w:r>
          </w:p>
        </w:tc>
        <w:tc>
          <w:tcPr>
            <w:tcW w:w="927" w:type="dxa"/>
            <w:tcBorders>
              <w:top w:val="single" w:sz="8" w:space="0" w:color="FFFFFF"/>
              <w:left w:val="single" w:sz="8" w:space="0" w:color="FFFFFF"/>
              <w:bottom w:val="single" w:sz="8" w:space="0" w:color="FFFFFF"/>
              <w:right w:val="single" w:sz="8" w:space="0" w:color="FFFFFF"/>
            </w:tcBorders>
            <w:shd w:val="clear" w:color="auto" w:fill="D0D8E8"/>
          </w:tcPr>
          <w:p w14:paraId="1BF7B0C2" w14:textId="77777777" w:rsidR="0020350E" w:rsidRPr="006B4865" w:rsidRDefault="0020350E" w:rsidP="000479BC">
            <w:pPr>
              <w:rPr>
                <w:rFonts w:ascii="Times New Roman" w:hAnsi="Times New Roman" w:cs="Times New Roman"/>
              </w:rPr>
            </w:pPr>
            <w:r w:rsidRPr="006B4865">
              <w:rPr>
                <w:rFonts w:ascii="Times New Roman" w:hAnsi="Times New Roman" w:cs="Times New Roman"/>
              </w:rPr>
              <w:t>4</w:t>
            </w:r>
          </w:p>
        </w:tc>
        <w:tc>
          <w:tcPr>
            <w:tcW w:w="1729" w:type="dxa"/>
            <w:tcBorders>
              <w:top w:val="single" w:sz="8" w:space="0" w:color="FFFFFF"/>
              <w:left w:val="single" w:sz="8" w:space="0" w:color="FFFFFF"/>
              <w:bottom w:val="single" w:sz="8" w:space="0" w:color="FFFFFF"/>
              <w:right w:val="single" w:sz="8" w:space="0" w:color="FFFFFF"/>
            </w:tcBorders>
            <w:shd w:val="clear" w:color="auto" w:fill="D0D8E8"/>
          </w:tcPr>
          <w:p w14:paraId="0844CD69"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8</w:t>
            </w:r>
          </w:p>
        </w:tc>
        <w:tc>
          <w:tcPr>
            <w:tcW w:w="1460"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5288DAD5" w14:textId="77777777" w:rsidR="0020350E" w:rsidRPr="006B4865" w:rsidRDefault="0020350E" w:rsidP="000479BC">
            <w:pPr>
              <w:jc w:val="center"/>
              <w:rPr>
                <w:rFonts w:ascii="Times New Roman" w:hAnsi="Times New Roman" w:cs="Times New Roman"/>
                <w:b/>
                <w:bCs/>
              </w:rPr>
            </w:pPr>
            <w:r>
              <w:rPr>
                <w:rFonts w:ascii="Times New Roman" w:hAnsi="Times New Roman" w:cs="Times New Roman"/>
                <w:b/>
                <w:bCs/>
              </w:rPr>
              <w:t>Ulaşıldı</w:t>
            </w:r>
          </w:p>
        </w:tc>
        <w:tc>
          <w:tcPr>
            <w:tcW w:w="5725" w:type="dxa"/>
            <w:tcBorders>
              <w:top w:val="single" w:sz="8" w:space="0" w:color="FFFFFF"/>
              <w:left w:val="single" w:sz="8" w:space="0" w:color="FFFFFF"/>
              <w:bottom w:val="single" w:sz="8" w:space="0" w:color="FFFFFF"/>
              <w:right w:val="single" w:sz="8" w:space="0" w:color="FFFFFF"/>
            </w:tcBorders>
            <w:shd w:val="clear" w:color="auto" w:fill="D0D8E8"/>
            <w:tcMar>
              <w:top w:w="0" w:type="dxa"/>
              <w:left w:w="10" w:type="dxa"/>
              <w:bottom w:w="0" w:type="dxa"/>
              <w:right w:w="10" w:type="dxa"/>
            </w:tcMar>
          </w:tcPr>
          <w:p w14:paraId="6740053A" w14:textId="7149A9B2" w:rsidR="0020350E" w:rsidRPr="006B4865" w:rsidRDefault="0020350E" w:rsidP="000479BC">
            <w:pPr>
              <w:pStyle w:val="ListeParagraf"/>
              <w:numPr>
                <w:ilvl w:val="0"/>
                <w:numId w:val="39"/>
              </w:numPr>
              <w:spacing w:after="0" w:line="276" w:lineRule="auto"/>
              <w:ind w:right="135"/>
              <w:jc w:val="both"/>
              <w:rPr>
                <w:rFonts w:ascii="Times New Roman" w:hAnsi="Times New Roman" w:cs="Times New Roman"/>
                <w:bCs/>
                <w:color w:val="000000" w:themeColor="text1"/>
              </w:rPr>
            </w:pPr>
            <w:r w:rsidRPr="006B4865">
              <w:rPr>
                <w:rFonts w:ascii="Times New Roman" w:hAnsi="Times New Roman" w:cs="Times New Roman"/>
                <w:bCs/>
                <w:color w:val="000000" w:themeColor="text1"/>
              </w:rPr>
              <w:t xml:space="preserve">Özge Uçar. (2022). </w:t>
            </w:r>
            <w:r w:rsidRPr="006B4865">
              <w:rPr>
                <w:rFonts w:ascii="Times New Roman" w:hAnsi="Times New Roman" w:cs="Times New Roman"/>
              </w:rPr>
              <w:t>Hemşirelik Öğrencilerinde Stres T</w:t>
            </w:r>
            <w:r w:rsidR="00494C51">
              <w:rPr>
                <w:rFonts w:ascii="Times New Roman" w:hAnsi="Times New Roman" w:cs="Times New Roman"/>
              </w:rPr>
              <w:t>opu Kullanımının Sınav Kaygısı ve Başarısına Etkisi,</w:t>
            </w:r>
            <w:r w:rsidRPr="006B4865">
              <w:rPr>
                <w:rFonts w:ascii="Times New Roman" w:hAnsi="Times New Roman" w:cs="Times New Roman"/>
              </w:rPr>
              <w:t xml:space="preserve"> </w:t>
            </w:r>
            <w:r w:rsidR="00494C51">
              <w:rPr>
                <w:rFonts w:ascii="Times New Roman" w:hAnsi="Times New Roman" w:cs="Times New Roman"/>
              </w:rPr>
              <w:t xml:space="preserve">TÜBİTAK </w:t>
            </w:r>
            <w:r w:rsidRPr="006B4865">
              <w:rPr>
                <w:rFonts w:ascii="Times New Roman" w:hAnsi="Times New Roman" w:cs="Times New Roman"/>
              </w:rPr>
              <w:t xml:space="preserve">2209-A </w:t>
            </w:r>
            <w:r w:rsidRPr="006B4865">
              <w:rPr>
                <w:rFonts w:ascii="Times New Roman" w:hAnsi="Times New Roman" w:cs="Times New Roman"/>
                <w:bCs/>
                <w:color w:val="000000" w:themeColor="text1"/>
              </w:rPr>
              <w:t>Üniversite Öğrencileri Araştırma Projeleri Destekleme Programı</w:t>
            </w:r>
          </w:p>
          <w:p w14:paraId="1E1578D6" w14:textId="77777777" w:rsidR="0020350E" w:rsidRPr="006B4865" w:rsidRDefault="0020350E" w:rsidP="000479BC">
            <w:pPr>
              <w:pStyle w:val="ListeParagraf"/>
              <w:numPr>
                <w:ilvl w:val="0"/>
                <w:numId w:val="39"/>
              </w:numPr>
              <w:spacing w:after="0" w:line="276" w:lineRule="auto"/>
              <w:ind w:right="135"/>
              <w:jc w:val="both"/>
              <w:rPr>
                <w:rFonts w:ascii="Times New Roman" w:hAnsi="Times New Roman" w:cs="Times New Roman"/>
                <w:bCs/>
              </w:rPr>
            </w:pPr>
            <w:r w:rsidRPr="006B4865">
              <w:rPr>
                <w:rFonts w:ascii="Times New Roman" w:hAnsi="Times New Roman" w:cs="Times New Roman"/>
                <w:bCs/>
              </w:rPr>
              <w:t>Aylin Kurt. (2022)</w:t>
            </w:r>
            <w:r w:rsidRPr="006B4865">
              <w:rPr>
                <w:rFonts w:ascii="Times New Roman" w:hAnsi="Times New Roman" w:cs="Times New Roman"/>
                <w:b/>
                <w:bCs/>
              </w:rPr>
              <w:t xml:space="preserve"> </w:t>
            </w:r>
            <w:r w:rsidRPr="006B4865">
              <w:rPr>
                <w:rFonts w:ascii="Times New Roman" w:hAnsi="Times New Roman" w:cs="Times New Roman"/>
                <w:bCs/>
              </w:rPr>
              <w:t>Hemşirelerin Standart ve İzolasyon Yöntemlerine Uyumlarının İyileştirilmesi: Bir Eğitim Müdahalesi, TÜBİTAK 2209-A Üniversite Öğrencileri Araştırma Projeleri Destekleme Programı.</w:t>
            </w:r>
          </w:p>
          <w:p w14:paraId="38C95966" w14:textId="77777777" w:rsidR="0020350E" w:rsidRPr="006B4865" w:rsidRDefault="0020350E" w:rsidP="000479BC">
            <w:pPr>
              <w:pStyle w:val="ListeParagraf"/>
              <w:numPr>
                <w:ilvl w:val="0"/>
                <w:numId w:val="39"/>
              </w:numPr>
              <w:spacing w:after="0" w:line="276" w:lineRule="auto"/>
              <w:ind w:right="135"/>
              <w:jc w:val="both"/>
              <w:rPr>
                <w:rFonts w:ascii="Times New Roman" w:hAnsi="Times New Roman" w:cs="Times New Roman"/>
                <w:bCs/>
              </w:rPr>
            </w:pPr>
            <w:r w:rsidRPr="006B4865">
              <w:rPr>
                <w:rFonts w:ascii="Times New Roman" w:hAnsi="Times New Roman" w:cs="Times New Roman"/>
                <w:bCs/>
              </w:rPr>
              <w:t xml:space="preserve">Aylin Kurt (2022). Eline Yıka, Maskeni Tak, COVID-19 Olma, TÜBİTAK 2209-A Üniversite Öğrencileri Araştırma Projeleri Destekleme Programı  </w:t>
            </w:r>
          </w:p>
          <w:p w14:paraId="1F77659D" w14:textId="122BC4C5" w:rsidR="0020350E" w:rsidRPr="006B4865" w:rsidRDefault="0020350E" w:rsidP="000479BC">
            <w:pPr>
              <w:pStyle w:val="ListeParagraf"/>
              <w:numPr>
                <w:ilvl w:val="0"/>
                <w:numId w:val="39"/>
              </w:numPr>
              <w:spacing w:after="0" w:line="276" w:lineRule="auto"/>
              <w:ind w:right="135"/>
              <w:jc w:val="both"/>
              <w:rPr>
                <w:rFonts w:ascii="Times New Roman" w:hAnsi="Times New Roman" w:cs="Times New Roman"/>
                <w:bCs/>
                <w:color w:val="FF0000"/>
              </w:rPr>
            </w:pPr>
            <w:r w:rsidRPr="006B4865">
              <w:rPr>
                <w:rFonts w:ascii="Times New Roman" w:eastAsia="Times New Roman" w:hAnsi="Times New Roman" w:cs="Times New Roman"/>
              </w:rPr>
              <w:t xml:space="preserve">Ebru Cirban Ekrem. </w:t>
            </w:r>
            <w:r w:rsidRPr="006B4865">
              <w:rPr>
                <w:rFonts w:ascii="Times New Roman" w:hAnsi="Times New Roman" w:cs="Times New Roman"/>
                <w:bCs/>
              </w:rPr>
              <w:t>(2022)</w:t>
            </w:r>
            <w:r>
              <w:rPr>
                <w:rFonts w:ascii="Times New Roman" w:hAnsi="Times New Roman" w:cs="Times New Roman"/>
                <w:bCs/>
              </w:rPr>
              <w:t xml:space="preserve">. </w:t>
            </w:r>
            <w:r w:rsidRPr="006B4865">
              <w:rPr>
                <w:rFonts w:ascii="Times New Roman" w:eastAsiaTheme="minorEastAsia" w:hAnsi="Times New Roman" w:cs="Times New Roman"/>
              </w:rPr>
              <w:t xml:space="preserve">Hemşirelik Öğrencilerine Verilen Dijital Dünyaya Yönelik Farkındalık Eğitimin Dijital Okuryazarlık, Dijital Bağımlılık ve Siber Zorbalık Düzeylerine Etkisinin İncelenmesi: Farkında Olalım Farkındalık Yaratalım, </w:t>
            </w:r>
            <w:r w:rsidR="00494C51">
              <w:rPr>
                <w:rFonts w:ascii="Times New Roman" w:eastAsiaTheme="minorEastAsia" w:hAnsi="Times New Roman" w:cs="Times New Roman"/>
              </w:rPr>
              <w:t xml:space="preserve">TÜBİTAK </w:t>
            </w:r>
            <w:r w:rsidRPr="006B4865">
              <w:rPr>
                <w:rFonts w:ascii="Times New Roman" w:eastAsia="Times New Roman" w:hAnsi="Times New Roman" w:cs="Times New Roman"/>
              </w:rPr>
              <w:t>2209-A Üniversite Öğrencileri Araştırma Projeleri Destekleme Programı.</w:t>
            </w:r>
          </w:p>
          <w:p w14:paraId="4281FD6B" w14:textId="0D294EC8" w:rsidR="0020350E" w:rsidRPr="00803CB5" w:rsidRDefault="0020350E" w:rsidP="000479BC">
            <w:pPr>
              <w:pStyle w:val="ListeParagraf"/>
              <w:numPr>
                <w:ilvl w:val="0"/>
                <w:numId w:val="39"/>
              </w:numPr>
              <w:spacing w:after="0" w:line="276" w:lineRule="auto"/>
              <w:ind w:right="135"/>
              <w:jc w:val="both"/>
              <w:rPr>
                <w:rStyle w:val="ListLabel1"/>
                <w:color w:val="000000" w:themeColor="text1"/>
              </w:rPr>
            </w:pPr>
            <w:r>
              <w:rPr>
                <w:rStyle w:val="ListLabel1"/>
              </w:rPr>
              <w:t xml:space="preserve">Feyzan Garip. </w:t>
            </w:r>
            <w:r w:rsidRPr="006B4865">
              <w:rPr>
                <w:rFonts w:ascii="Times New Roman" w:hAnsi="Times New Roman" w:cs="Times New Roman"/>
                <w:bCs/>
              </w:rPr>
              <w:t>(2022)</w:t>
            </w:r>
            <w:r>
              <w:rPr>
                <w:rFonts w:ascii="Times New Roman" w:hAnsi="Times New Roman" w:cs="Times New Roman"/>
                <w:bCs/>
              </w:rPr>
              <w:t xml:space="preserve">. </w:t>
            </w:r>
            <w:r w:rsidRPr="006B4865">
              <w:rPr>
                <w:rStyle w:val="ListLabel1"/>
              </w:rPr>
              <w:t>Hemşirelik Temel İlke ve Uygulamaları Dersinde</w:t>
            </w:r>
            <w:r>
              <w:rPr>
                <w:rStyle w:val="ListLabel1"/>
              </w:rPr>
              <w:t>, Kaçış Odası Oyunu ile Öğrenme</w:t>
            </w:r>
            <w:r w:rsidRPr="006B4865">
              <w:rPr>
                <w:rStyle w:val="ListLabel1"/>
              </w:rPr>
              <w:t xml:space="preserve">, </w:t>
            </w:r>
            <w:r w:rsidR="00494C51">
              <w:rPr>
                <w:rStyle w:val="ListLabel1"/>
              </w:rPr>
              <w:t xml:space="preserve">TÜBİTAK </w:t>
            </w:r>
            <w:r w:rsidRPr="006B4865">
              <w:rPr>
                <w:rFonts w:ascii="Times New Roman" w:hAnsi="Times New Roman" w:cs="Times New Roman"/>
              </w:rPr>
              <w:t xml:space="preserve">2209-A </w:t>
            </w:r>
            <w:r w:rsidRPr="006B4865">
              <w:rPr>
                <w:rFonts w:ascii="Times New Roman" w:hAnsi="Times New Roman" w:cs="Times New Roman"/>
                <w:bCs/>
                <w:color w:val="000000" w:themeColor="text1"/>
              </w:rPr>
              <w:t>Üniversite Öğrencileri Araştır</w:t>
            </w:r>
            <w:r>
              <w:rPr>
                <w:rFonts w:ascii="Times New Roman" w:hAnsi="Times New Roman" w:cs="Times New Roman"/>
                <w:bCs/>
                <w:color w:val="000000" w:themeColor="text1"/>
              </w:rPr>
              <w:t>ma Projeleri Destekleme Programı.</w:t>
            </w:r>
          </w:p>
          <w:p w14:paraId="0FE3D35B" w14:textId="0A21E9E9" w:rsidR="0020350E" w:rsidRPr="00803CB5" w:rsidRDefault="0020350E" w:rsidP="000479BC">
            <w:pPr>
              <w:pStyle w:val="ListeParagraf"/>
              <w:numPr>
                <w:ilvl w:val="0"/>
                <w:numId w:val="39"/>
              </w:numPr>
              <w:spacing w:after="0" w:line="276" w:lineRule="auto"/>
              <w:ind w:right="135"/>
              <w:jc w:val="both"/>
              <w:rPr>
                <w:rStyle w:val="ListLabel1"/>
                <w:color w:val="FF0000"/>
              </w:rPr>
            </w:pPr>
            <w:r>
              <w:rPr>
                <w:rStyle w:val="ListLabel1"/>
              </w:rPr>
              <w:t xml:space="preserve">Feyzan Garip. </w:t>
            </w:r>
            <w:r w:rsidRPr="006B4865">
              <w:rPr>
                <w:rFonts w:ascii="Times New Roman" w:hAnsi="Times New Roman" w:cs="Times New Roman"/>
                <w:bCs/>
              </w:rPr>
              <w:t>(2022)</w:t>
            </w:r>
            <w:r>
              <w:rPr>
                <w:rFonts w:ascii="Times New Roman" w:hAnsi="Times New Roman" w:cs="Times New Roman"/>
                <w:bCs/>
              </w:rPr>
              <w:t xml:space="preserve">. </w:t>
            </w:r>
            <w:r w:rsidRPr="006B4865">
              <w:rPr>
                <w:rStyle w:val="ListLabel1"/>
              </w:rPr>
              <w:t xml:space="preserve"> Sınav Öncesi Uygulanan Nefes ve Gevşeme Egzersizlerinin Öğrencilerin Kaygı Düzeyine Etkisi, </w:t>
            </w:r>
            <w:r w:rsidR="00494C51">
              <w:rPr>
                <w:rStyle w:val="ListLabel1"/>
              </w:rPr>
              <w:t xml:space="preserve">TÜBİTAK </w:t>
            </w:r>
            <w:r w:rsidRPr="006B4865">
              <w:rPr>
                <w:rFonts w:ascii="Times New Roman" w:hAnsi="Times New Roman" w:cs="Times New Roman"/>
              </w:rPr>
              <w:t xml:space="preserve">2209-A </w:t>
            </w:r>
            <w:r w:rsidRPr="006B4865">
              <w:rPr>
                <w:rFonts w:ascii="Times New Roman" w:hAnsi="Times New Roman" w:cs="Times New Roman"/>
                <w:bCs/>
                <w:color w:val="000000" w:themeColor="text1"/>
              </w:rPr>
              <w:t>Üniversite Öğrencileri Araştır</w:t>
            </w:r>
            <w:r>
              <w:rPr>
                <w:rFonts w:ascii="Times New Roman" w:hAnsi="Times New Roman" w:cs="Times New Roman"/>
                <w:bCs/>
                <w:color w:val="000000" w:themeColor="text1"/>
              </w:rPr>
              <w:t>ma Projeleri Destekleme Programı.</w:t>
            </w:r>
          </w:p>
          <w:p w14:paraId="32300999" w14:textId="4082776A" w:rsidR="0020350E" w:rsidRPr="00803CB5" w:rsidRDefault="0020350E" w:rsidP="000479BC">
            <w:pPr>
              <w:pStyle w:val="ListeParagraf"/>
              <w:numPr>
                <w:ilvl w:val="0"/>
                <w:numId w:val="39"/>
              </w:numPr>
              <w:spacing w:after="0" w:line="276" w:lineRule="auto"/>
              <w:ind w:right="135"/>
              <w:jc w:val="both"/>
              <w:rPr>
                <w:rFonts w:ascii="Times New Roman" w:eastAsia="Times New Roman" w:hAnsi="Times New Roman" w:cs="Times New Roman"/>
                <w:lang w:eastAsia="tr-TR"/>
              </w:rPr>
            </w:pPr>
            <w:r w:rsidRPr="006B4865">
              <w:rPr>
                <w:rStyle w:val="ListLabel1"/>
              </w:rPr>
              <w:t xml:space="preserve"> </w:t>
            </w:r>
            <w:r w:rsidRPr="006B4865">
              <w:rPr>
                <w:rFonts w:ascii="Times New Roman" w:eastAsia="Times New Roman" w:hAnsi="Times New Roman" w:cs="Times New Roman"/>
                <w:lang w:eastAsia="tr-TR"/>
              </w:rPr>
              <w:t xml:space="preserve">Eda Kes. (2022). Tıbbi Uygulama Hataları; Hemşirelik Öğrencilerine Yönelik Eğitimlerin Etkinliğinin Değerlendirilmesi, </w:t>
            </w:r>
            <w:r w:rsidR="00494C51">
              <w:rPr>
                <w:rFonts w:ascii="Times New Roman" w:eastAsia="Times New Roman" w:hAnsi="Times New Roman" w:cs="Times New Roman"/>
                <w:lang w:eastAsia="tr-TR"/>
              </w:rPr>
              <w:t xml:space="preserve">TÜBİTAK </w:t>
            </w:r>
            <w:r w:rsidRPr="006B4865">
              <w:rPr>
                <w:rFonts w:ascii="Times New Roman" w:hAnsi="Times New Roman" w:cs="Times New Roman"/>
              </w:rPr>
              <w:t xml:space="preserve">2209-A </w:t>
            </w:r>
            <w:r w:rsidRPr="006B4865">
              <w:rPr>
                <w:rFonts w:ascii="Times New Roman" w:hAnsi="Times New Roman" w:cs="Times New Roman"/>
                <w:bCs/>
                <w:color w:val="000000" w:themeColor="text1"/>
              </w:rPr>
              <w:t>Üniversite Öğrencileri Araştır</w:t>
            </w:r>
            <w:r>
              <w:rPr>
                <w:rFonts w:ascii="Times New Roman" w:hAnsi="Times New Roman" w:cs="Times New Roman"/>
                <w:bCs/>
                <w:color w:val="000000" w:themeColor="text1"/>
              </w:rPr>
              <w:t>ma Projeleri Destekleme Programı.</w:t>
            </w:r>
          </w:p>
          <w:p w14:paraId="5C305AD6" w14:textId="69179F3D" w:rsidR="0020350E" w:rsidRPr="001C4E29" w:rsidRDefault="0020350E" w:rsidP="001C4E29">
            <w:pPr>
              <w:pStyle w:val="ListeParagraf"/>
              <w:numPr>
                <w:ilvl w:val="0"/>
                <w:numId w:val="39"/>
              </w:numPr>
              <w:spacing w:after="0" w:line="276" w:lineRule="auto"/>
              <w:ind w:right="135"/>
              <w:jc w:val="both"/>
              <w:rPr>
                <w:rFonts w:ascii="Times New Roman" w:hAnsi="Times New Roman" w:cs="Times New Roman"/>
                <w:bCs/>
              </w:rPr>
            </w:pPr>
            <w:r w:rsidRPr="006B4865">
              <w:rPr>
                <w:rFonts w:ascii="Times New Roman" w:hAnsi="Times New Roman" w:cs="Times New Roman"/>
                <w:bCs/>
              </w:rPr>
              <w:t xml:space="preserve">Ayfer Bayındır Çevik (2022). </w:t>
            </w:r>
            <w:r w:rsidRPr="006B4865">
              <w:rPr>
                <w:rFonts w:ascii="Times New Roman" w:hAnsi="Times New Roman" w:cs="Times New Roman"/>
              </w:rPr>
              <w:t xml:space="preserve">Erkek Hemsirelik Öğrencilerinin Testis Kanseri Bilgileri, Farkındalıkları ve Kendi Kendine Testis Muayenesi Akran Eğitiminin Etkinliği, </w:t>
            </w:r>
            <w:r w:rsidR="00494C51">
              <w:rPr>
                <w:rFonts w:ascii="Times New Roman" w:hAnsi="Times New Roman" w:cs="Times New Roman"/>
              </w:rPr>
              <w:t xml:space="preserve">TÜBİTAK </w:t>
            </w:r>
            <w:r w:rsidRPr="006B4865">
              <w:rPr>
                <w:rFonts w:ascii="Times New Roman" w:hAnsi="Times New Roman" w:cs="Times New Roman"/>
              </w:rPr>
              <w:t xml:space="preserve">2209-A </w:t>
            </w:r>
            <w:r w:rsidRPr="006B4865">
              <w:rPr>
                <w:rFonts w:ascii="Times New Roman" w:hAnsi="Times New Roman" w:cs="Times New Roman"/>
                <w:bCs/>
                <w:color w:val="000000" w:themeColor="text1"/>
              </w:rPr>
              <w:t>Üniversite Öğrencileri Araştır</w:t>
            </w:r>
            <w:r>
              <w:rPr>
                <w:rFonts w:ascii="Times New Roman" w:hAnsi="Times New Roman" w:cs="Times New Roman"/>
                <w:bCs/>
                <w:color w:val="000000" w:themeColor="text1"/>
              </w:rPr>
              <w:t>ma Projeleri Destekleme Programı.</w:t>
            </w:r>
            <w:bookmarkStart w:id="11" w:name="_GoBack"/>
            <w:bookmarkEnd w:id="11"/>
          </w:p>
        </w:tc>
        <w:tc>
          <w:tcPr>
            <w:tcW w:w="2552" w:type="dxa"/>
            <w:tcBorders>
              <w:top w:val="single" w:sz="8" w:space="0" w:color="FFFFFF"/>
              <w:left w:val="single" w:sz="8" w:space="0" w:color="FFFFFF"/>
              <w:bottom w:val="single" w:sz="8" w:space="0" w:color="FFFFFF"/>
              <w:right w:val="single" w:sz="8" w:space="0" w:color="FFFFFF"/>
            </w:tcBorders>
            <w:shd w:val="clear" w:color="auto" w:fill="D0D8E8"/>
          </w:tcPr>
          <w:p w14:paraId="4619A812" w14:textId="77777777" w:rsidR="0020350E" w:rsidRPr="006B4865" w:rsidRDefault="0020350E" w:rsidP="000479BC">
            <w:pPr>
              <w:rPr>
                <w:rFonts w:ascii="Times New Roman" w:hAnsi="Times New Roman" w:cs="Times New Roman"/>
                <w:bCs/>
              </w:rPr>
            </w:pPr>
          </w:p>
        </w:tc>
      </w:tr>
    </w:tbl>
    <w:p w14:paraId="12F5308F" w14:textId="77777777" w:rsidR="0020350E" w:rsidRPr="006B4865" w:rsidRDefault="0020350E" w:rsidP="0020350E">
      <w:pPr>
        <w:jc w:val="both"/>
        <w:rPr>
          <w:rFonts w:ascii="Times New Roman" w:hAnsi="Times New Roman" w:cs="Times New Roman"/>
        </w:rPr>
      </w:pPr>
    </w:p>
    <w:p w14:paraId="635493E5" w14:textId="77777777" w:rsidR="0020350E" w:rsidRPr="006B4865" w:rsidRDefault="0020350E" w:rsidP="0020350E">
      <w:pPr>
        <w:jc w:val="both"/>
        <w:rPr>
          <w:rFonts w:ascii="Times New Roman" w:hAnsi="Times New Roman" w:cs="Times New Roman"/>
        </w:rPr>
      </w:pPr>
    </w:p>
    <w:tbl>
      <w:tblPr>
        <w:tblStyle w:val="KlavuzTablo5Koyu-Vurgu111"/>
        <w:tblW w:w="15583" w:type="dxa"/>
        <w:tblLook w:val="0420" w:firstRow="1" w:lastRow="0" w:firstColumn="0" w:lastColumn="0" w:noHBand="0" w:noVBand="1"/>
      </w:tblPr>
      <w:tblGrid>
        <w:gridCol w:w="2113"/>
        <w:gridCol w:w="944"/>
        <w:gridCol w:w="1791"/>
        <w:gridCol w:w="2007"/>
        <w:gridCol w:w="4855"/>
        <w:gridCol w:w="3873"/>
      </w:tblGrid>
      <w:tr w:rsidR="0020350E" w:rsidRPr="006B4865" w14:paraId="26CCD14E" w14:textId="77777777" w:rsidTr="000479BC">
        <w:trPr>
          <w:cnfStyle w:val="100000000000" w:firstRow="1" w:lastRow="0" w:firstColumn="0" w:lastColumn="0" w:oddVBand="0" w:evenVBand="0" w:oddHBand="0" w:evenHBand="0" w:firstRowFirstColumn="0" w:firstRowLastColumn="0" w:lastRowFirstColumn="0" w:lastRowLastColumn="0"/>
          <w:trHeight w:val="311"/>
        </w:trPr>
        <w:tc>
          <w:tcPr>
            <w:tcW w:w="2113" w:type="dxa"/>
          </w:tcPr>
          <w:p w14:paraId="3EBAB001" w14:textId="77777777" w:rsidR="0020350E" w:rsidRPr="006B4865" w:rsidRDefault="0020350E" w:rsidP="000479BC">
            <w:pPr>
              <w:rPr>
                <w:rFonts w:ascii="Times New Roman" w:hAnsi="Times New Roman" w:cs="Times New Roman"/>
                <w:bCs w:val="0"/>
                <w:color w:val="000000"/>
              </w:rPr>
            </w:pPr>
            <w:r w:rsidRPr="006B4865">
              <w:rPr>
                <w:rFonts w:ascii="Times New Roman" w:hAnsi="Times New Roman" w:cs="Times New Roman"/>
                <w:bCs w:val="0"/>
                <w:color w:val="000000"/>
              </w:rPr>
              <w:t>Performans Göstergeleri</w:t>
            </w:r>
          </w:p>
        </w:tc>
        <w:tc>
          <w:tcPr>
            <w:tcW w:w="944" w:type="dxa"/>
          </w:tcPr>
          <w:p w14:paraId="1AFEDADA" w14:textId="77777777" w:rsidR="0020350E" w:rsidRPr="006B4865" w:rsidRDefault="0020350E" w:rsidP="000479BC">
            <w:pPr>
              <w:jc w:val="center"/>
              <w:rPr>
                <w:rFonts w:ascii="Times New Roman" w:hAnsi="Times New Roman" w:cs="Times New Roman"/>
                <w:bCs w:val="0"/>
                <w:color w:val="000000"/>
              </w:rPr>
            </w:pPr>
            <w:r w:rsidRPr="006B4865">
              <w:rPr>
                <w:rFonts w:ascii="Times New Roman" w:hAnsi="Times New Roman" w:cs="Times New Roman"/>
                <w:bCs w:val="0"/>
                <w:color w:val="000000"/>
              </w:rPr>
              <w:t>Hedef 2022</w:t>
            </w:r>
          </w:p>
        </w:tc>
        <w:tc>
          <w:tcPr>
            <w:tcW w:w="1791" w:type="dxa"/>
          </w:tcPr>
          <w:p w14:paraId="3E1E916C" w14:textId="77777777" w:rsidR="0020350E" w:rsidRPr="006B4865" w:rsidRDefault="0020350E" w:rsidP="000479BC">
            <w:pPr>
              <w:jc w:val="center"/>
              <w:rPr>
                <w:rFonts w:ascii="Times New Roman" w:hAnsi="Times New Roman" w:cs="Times New Roman"/>
                <w:bCs w:val="0"/>
                <w:color w:val="000000"/>
              </w:rPr>
            </w:pPr>
            <w:r w:rsidRPr="006B4865">
              <w:rPr>
                <w:rFonts w:ascii="Times New Roman" w:hAnsi="Times New Roman" w:cs="Times New Roman"/>
                <w:bCs w:val="0"/>
                <w:color w:val="000000"/>
              </w:rPr>
              <w:t xml:space="preserve">Gerçekleşen </w:t>
            </w:r>
          </w:p>
          <w:p w14:paraId="35BDA6DD" w14:textId="77777777" w:rsidR="0020350E" w:rsidRPr="006B4865" w:rsidRDefault="0020350E" w:rsidP="000479BC">
            <w:pPr>
              <w:jc w:val="center"/>
              <w:rPr>
                <w:rFonts w:ascii="Times New Roman" w:hAnsi="Times New Roman" w:cs="Times New Roman"/>
                <w:bCs w:val="0"/>
                <w:color w:val="000000"/>
              </w:rPr>
            </w:pPr>
            <w:r w:rsidRPr="006B4865">
              <w:rPr>
                <w:rFonts w:ascii="Times New Roman" w:hAnsi="Times New Roman" w:cs="Times New Roman"/>
                <w:bCs w:val="0"/>
                <w:color w:val="000000"/>
              </w:rPr>
              <w:t>2022</w:t>
            </w:r>
          </w:p>
        </w:tc>
        <w:tc>
          <w:tcPr>
            <w:tcW w:w="2007" w:type="dxa"/>
          </w:tcPr>
          <w:p w14:paraId="47B742D4" w14:textId="77777777" w:rsidR="0020350E" w:rsidRPr="006B4865" w:rsidRDefault="0020350E" w:rsidP="000479BC">
            <w:pPr>
              <w:jc w:val="center"/>
              <w:rPr>
                <w:rFonts w:ascii="Times New Roman" w:hAnsi="Times New Roman" w:cs="Times New Roman"/>
                <w:bCs w:val="0"/>
                <w:color w:val="000000"/>
              </w:rPr>
            </w:pPr>
            <w:r w:rsidRPr="006B4865">
              <w:rPr>
                <w:rFonts w:ascii="Times New Roman" w:hAnsi="Times New Roman" w:cs="Times New Roman"/>
                <w:bCs w:val="0"/>
                <w:color w:val="000000"/>
              </w:rPr>
              <w:t>Gerçekleşme Durumu</w:t>
            </w:r>
          </w:p>
        </w:tc>
        <w:tc>
          <w:tcPr>
            <w:tcW w:w="4855" w:type="dxa"/>
          </w:tcPr>
          <w:p w14:paraId="5C8B90FC" w14:textId="77777777" w:rsidR="0020350E" w:rsidRPr="006B4865" w:rsidRDefault="0020350E" w:rsidP="000479BC">
            <w:pPr>
              <w:jc w:val="center"/>
              <w:rPr>
                <w:rFonts w:ascii="Times New Roman" w:hAnsi="Times New Roman" w:cs="Times New Roman"/>
                <w:bCs w:val="0"/>
                <w:color w:val="000000"/>
              </w:rPr>
            </w:pPr>
            <w:r w:rsidRPr="006B4865">
              <w:rPr>
                <w:rFonts w:ascii="Times New Roman" w:hAnsi="Times New Roman" w:cs="Times New Roman"/>
                <w:bCs w:val="0"/>
                <w:color w:val="000000"/>
              </w:rPr>
              <w:t>Açıklama</w:t>
            </w:r>
          </w:p>
        </w:tc>
        <w:tc>
          <w:tcPr>
            <w:tcW w:w="3873" w:type="dxa"/>
          </w:tcPr>
          <w:p w14:paraId="714608CF" w14:textId="77777777" w:rsidR="0020350E" w:rsidRPr="006B4865" w:rsidRDefault="0020350E" w:rsidP="000479BC">
            <w:pPr>
              <w:jc w:val="center"/>
              <w:rPr>
                <w:rFonts w:ascii="Times New Roman" w:hAnsi="Times New Roman" w:cs="Times New Roman"/>
                <w:color w:val="000000"/>
              </w:rPr>
            </w:pPr>
            <w:r w:rsidRPr="006B4865">
              <w:rPr>
                <w:rFonts w:ascii="Times New Roman" w:eastAsia="Times New Roman" w:hAnsi="Times New Roman" w:cs="Times New Roman"/>
                <w:color w:val="000000"/>
                <w:lang w:eastAsia="tr-TR"/>
              </w:rPr>
              <w:t>Eylem Planı</w:t>
            </w:r>
          </w:p>
        </w:tc>
      </w:tr>
      <w:tr w:rsidR="0020350E" w:rsidRPr="006B4865" w14:paraId="0EF55C05" w14:textId="77777777" w:rsidTr="000479BC">
        <w:trPr>
          <w:cnfStyle w:val="000000100000" w:firstRow="0" w:lastRow="0" w:firstColumn="0" w:lastColumn="0" w:oddVBand="0" w:evenVBand="0" w:oddHBand="1" w:evenHBand="0" w:firstRowFirstColumn="0" w:firstRowLastColumn="0" w:lastRowFirstColumn="0" w:lastRowLastColumn="0"/>
          <w:trHeight w:val="251"/>
        </w:trPr>
        <w:tc>
          <w:tcPr>
            <w:tcW w:w="2113" w:type="dxa"/>
          </w:tcPr>
          <w:p w14:paraId="1A866A97" w14:textId="77777777" w:rsidR="0020350E" w:rsidRPr="006B4865" w:rsidRDefault="0020350E" w:rsidP="000479BC">
            <w:pPr>
              <w:rPr>
                <w:rFonts w:ascii="Times New Roman" w:eastAsia="Calibri" w:hAnsi="Times New Roman" w:cs="Times New Roman"/>
              </w:rPr>
            </w:pPr>
            <w:r w:rsidRPr="006B4865">
              <w:rPr>
                <w:rFonts w:ascii="Times New Roman" w:eastAsia="Calibri" w:hAnsi="Times New Roman" w:cs="Times New Roman"/>
              </w:rPr>
              <w:t>Öğrenci kulübü sayısı</w:t>
            </w:r>
          </w:p>
        </w:tc>
        <w:tc>
          <w:tcPr>
            <w:tcW w:w="944" w:type="dxa"/>
          </w:tcPr>
          <w:p w14:paraId="31B3E0BF" w14:textId="77777777" w:rsidR="0020350E" w:rsidRPr="006B4865" w:rsidRDefault="0020350E" w:rsidP="000479BC">
            <w:pPr>
              <w:jc w:val="center"/>
              <w:rPr>
                <w:rFonts w:ascii="Times New Roman" w:eastAsia="Calibri" w:hAnsi="Times New Roman" w:cs="Times New Roman"/>
              </w:rPr>
            </w:pPr>
            <w:r w:rsidRPr="006B4865">
              <w:rPr>
                <w:rFonts w:ascii="Times New Roman" w:eastAsia="Calibri" w:hAnsi="Times New Roman" w:cs="Times New Roman"/>
              </w:rPr>
              <w:t>2</w:t>
            </w:r>
          </w:p>
        </w:tc>
        <w:tc>
          <w:tcPr>
            <w:tcW w:w="1791" w:type="dxa"/>
          </w:tcPr>
          <w:p w14:paraId="5CC1DA93"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2</w:t>
            </w:r>
          </w:p>
        </w:tc>
        <w:tc>
          <w:tcPr>
            <w:tcW w:w="2007" w:type="dxa"/>
          </w:tcPr>
          <w:p w14:paraId="13EB156B" w14:textId="77777777" w:rsidR="0020350E" w:rsidRPr="006B4865" w:rsidRDefault="0020350E" w:rsidP="000479BC">
            <w:pPr>
              <w:jc w:val="center"/>
              <w:rPr>
                <w:rFonts w:ascii="Times New Roman" w:hAnsi="Times New Roman" w:cs="Times New Roman"/>
                <w:b/>
                <w:bCs/>
              </w:rPr>
            </w:pPr>
            <w:r>
              <w:rPr>
                <w:rFonts w:ascii="Times New Roman" w:hAnsi="Times New Roman" w:cs="Times New Roman"/>
                <w:b/>
                <w:bCs/>
              </w:rPr>
              <w:t xml:space="preserve">Ulaşıldı </w:t>
            </w:r>
          </w:p>
        </w:tc>
        <w:tc>
          <w:tcPr>
            <w:tcW w:w="4855" w:type="dxa"/>
          </w:tcPr>
          <w:p w14:paraId="3CA15F72" w14:textId="7A60FB52" w:rsidR="0020350E" w:rsidRPr="00494C51" w:rsidRDefault="0020350E" w:rsidP="00494C51">
            <w:pPr>
              <w:pStyle w:val="ListeParagraf"/>
              <w:numPr>
                <w:ilvl w:val="0"/>
                <w:numId w:val="40"/>
              </w:numPr>
              <w:rPr>
                <w:rFonts w:ascii="Times New Roman" w:hAnsi="Times New Roman" w:cs="Times New Roman"/>
                <w:bCs/>
              </w:rPr>
            </w:pPr>
            <w:r w:rsidRPr="006B4865">
              <w:rPr>
                <w:rFonts w:ascii="Times New Roman" w:hAnsi="Times New Roman" w:cs="Times New Roman"/>
                <w:bCs/>
              </w:rPr>
              <w:t>Yeşilay K</w:t>
            </w:r>
            <w:r w:rsidR="00494C51">
              <w:rPr>
                <w:rFonts w:ascii="Times New Roman" w:hAnsi="Times New Roman" w:cs="Times New Roman"/>
                <w:bCs/>
              </w:rPr>
              <w:t>ulü</w:t>
            </w:r>
            <w:r w:rsidRPr="00494C51">
              <w:rPr>
                <w:rFonts w:ascii="Times New Roman" w:hAnsi="Times New Roman" w:cs="Times New Roman"/>
                <w:bCs/>
              </w:rPr>
              <w:t>bü</w:t>
            </w:r>
          </w:p>
          <w:p w14:paraId="15D76D63" w14:textId="75967B3C" w:rsidR="0020350E" w:rsidRPr="006B4865" w:rsidRDefault="00494C51" w:rsidP="000479BC">
            <w:pPr>
              <w:pStyle w:val="ListeParagraf"/>
              <w:numPr>
                <w:ilvl w:val="0"/>
                <w:numId w:val="40"/>
              </w:numPr>
              <w:rPr>
                <w:rFonts w:ascii="Times New Roman" w:hAnsi="Times New Roman" w:cs="Times New Roman"/>
                <w:bCs/>
              </w:rPr>
            </w:pPr>
            <w:r>
              <w:rPr>
                <w:rFonts w:ascii="Times New Roman" w:hAnsi="Times New Roman" w:cs="Times New Roman"/>
                <w:bCs/>
              </w:rPr>
              <w:t>Sağlıklı Adımlar Ku</w:t>
            </w:r>
            <w:r w:rsidR="0020350E" w:rsidRPr="006B4865">
              <w:rPr>
                <w:rFonts w:ascii="Times New Roman" w:hAnsi="Times New Roman" w:cs="Times New Roman"/>
                <w:bCs/>
              </w:rPr>
              <w:t>lübü</w:t>
            </w:r>
          </w:p>
        </w:tc>
        <w:tc>
          <w:tcPr>
            <w:tcW w:w="3873" w:type="dxa"/>
          </w:tcPr>
          <w:p w14:paraId="048C21B2" w14:textId="77777777" w:rsidR="0020350E" w:rsidRPr="006B4865" w:rsidRDefault="0020350E" w:rsidP="000479BC">
            <w:pPr>
              <w:pStyle w:val="ListeParagraf"/>
              <w:ind w:left="37"/>
              <w:rPr>
                <w:rFonts w:ascii="Times New Roman" w:hAnsi="Times New Roman" w:cs="Times New Roman"/>
                <w:bCs/>
                <w:highlight w:val="yellow"/>
              </w:rPr>
            </w:pPr>
          </w:p>
        </w:tc>
      </w:tr>
      <w:tr w:rsidR="0020350E" w:rsidRPr="006B4865" w14:paraId="4C71CA87" w14:textId="77777777" w:rsidTr="000479BC">
        <w:trPr>
          <w:trHeight w:val="789"/>
        </w:trPr>
        <w:tc>
          <w:tcPr>
            <w:tcW w:w="2113" w:type="dxa"/>
          </w:tcPr>
          <w:p w14:paraId="75D7E1B0" w14:textId="77777777" w:rsidR="0020350E" w:rsidRPr="006B4865" w:rsidRDefault="0020350E" w:rsidP="000479BC">
            <w:pPr>
              <w:rPr>
                <w:rFonts w:ascii="Times New Roman" w:eastAsia="Calibri" w:hAnsi="Times New Roman" w:cs="Times New Roman"/>
              </w:rPr>
            </w:pPr>
            <w:r w:rsidRPr="006B4865">
              <w:rPr>
                <w:rFonts w:ascii="Times New Roman" w:eastAsia="Calibri" w:hAnsi="Times New Roman" w:cs="Times New Roman"/>
              </w:rPr>
              <w:t>Spor takımı sayısı</w:t>
            </w:r>
          </w:p>
        </w:tc>
        <w:tc>
          <w:tcPr>
            <w:tcW w:w="944" w:type="dxa"/>
          </w:tcPr>
          <w:p w14:paraId="75FA0DC7" w14:textId="77777777" w:rsidR="0020350E" w:rsidRPr="006B4865" w:rsidRDefault="0020350E" w:rsidP="000479BC">
            <w:pPr>
              <w:jc w:val="center"/>
              <w:rPr>
                <w:rFonts w:ascii="Times New Roman" w:eastAsia="Calibri" w:hAnsi="Times New Roman" w:cs="Times New Roman"/>
              </w:rPr>
            </w:pPr>
            <w:r w:rsidRPr="006B4865">
              <w:rPr>
                <w:rFonts w:ascii="Times New Roman" w:eastAsia="Calibri" w:hAnsi="Times New Roman" w:cs="Times New Roman"/>
              </w:rPr>
              <w:t>2</w:t>
            </w:r>
          </w:p>
        </w:tc>
        <w:tc>
          <w:tcPr>
            <w:tcW w:w="1791" w:type="dxa"/>
          </w:tcPr>
          <w:p w14:paraId="14EF7A6A"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3</w:t>
            </w:r>
          </w:p>
        </w:tc>
        <w:tc>
          <w:tcPr>
            <w:tcW w:w="2007" w:type="dxa"/>
          </w:tcPr>
          <w:p w14:paraId="4237F65F" w14:textId="77777777" w:rsidR="0020350E" w:rsidRPr="006B4865" w:rsidRDefault="0020350E" w:rsidP="000479BC">
            <w:pPr>
              <w:jc w:val="center"/>
              <w:rPr>
                <w:rFonts w:ascii="Times New Roman" w:hAnsi="Times New Roman" w:cs="Times New Roman"/>
                <w:b/>
                <w:bCs/>
              </w:rPr>
            </w:pPr>
            <w:r>
              <w:rPr>
                <w:rFonts w:ascii="Times New Roman" w:hAnsi="Times New Roman" w:cs="Times New Roman"/>
                <w:b/>
                <w:bCs/>
              </w:rPr>
              <w:t>Ulaşıldı</w:t>
            </w:r>
          </w:p>
        </w:tc>
        <w:tc>
          <w:tcPr>
            <w:tcW w:w="4855" w:type="dxa"/>
          </w:tcPr>
          <w:p w14:paraId="77F36763" w14:textId="47366ACF" w:rsidR="0020350E" w:rsidRPr="006B4865" w:rsidRDefault="0020350E" w:rsidP="00737783">
            <w:pPr>
              <w:pStyle w:val="ListeParagraf"/>
              <w:ind w:left="37"/>
              <w:jc w:val="both"/>
              <w:rPr>
                <w:rFonts w:ascii="Times New Roman" w:hAnsi="Times New Roman" w:cs="Times New Roman"/>
                <w:bCs/>
              </w:rPr>
            </w:pPr>
            <w:r w:rsidRPr="00D44E22">
              <w:rPr>
                <w:rFonts w:ascii="Times New Roman" w:hAnsi="Times New Roman" w:cs="Times New Roman"/>
                <w:bCs/>
              </w:rPr>
              <w:t xml:space="preserve">Hemşirelik Bölümünün 2021-2022 Bahar Döneminde 2 futbol takımı, 1 voleybol takımı kurulmuş olup, takımlar Bahar </w:t>
            </w:r>
            <w:r w:rsidR="00737783">
              <w:rPr>
                <w:rFonts w:ascii="Times New Roman" w:hAnsi="Times New Roman" w:cs="Times New Roman"/>
                <w:bCs/>
              </w:rPr>
              <w:t xml:space="preserve">Şenliği </w:t>
            </w:r>
            <w:r w:rsidRPr="00D44E22">
              <w:rPr>
                <w:rFonts w:ascii="Times New Roman" w:hAnsi="Times New Roman" w:cs="Times New Roman"/>
                <w:bCs/>
              </w:rPr>
              <w:t>Turnuvalarına katılmıştır.</w:t>
            </w:r>
          </w:p>
        </w:tc>
        <w:tc>
          <w:tcPr>
            <w:tcW w:w="3873" w:type="dxa"/>
          </w:tcPr>
          <w:p w14:paraId="4FD228BD" w14:textId="77777777" w:rsidR="0020350E" w:rsidRPr="006B4865" w:rsidRDefault="0020350E" w:rsidP="000479BC">
            <w:pPr>
              <w:spacing w:after="0" w:line="276" w:lineRule="auto"/>
              <w:rPr>
                <w:rFonts w:ascii="Times New Roman" w:eastAsia="Times New Roman" w:hAnsi="Times New Roman" w:cs="Times New Roman"/>
                <w:color w:val="FF0000"/>
                <w:lang w:eastAsia="tr-TR"/>
              </w:rPr>
            </w:pPr>
          </w:p>
        </w:tc>
      </w:tr>
      <w:tr w:rsidR="0020350E" w:rsidRPr="006B4865" w14:paraId="29F81360" w14:textId="77777777" w:rsidTr="000479BC">
        <w:trPr>
          <w:cnfStyle w:val="000000100000" w:firstRow="0" w:lastRow="0" w:firstColumn="0" w:lastColumn="0" w:oddVBand="0" w:evenVBand="0" w:oddHBand="1" w:evenHBand="0" w:firstRowFirstColumn="0" w:firstRowLastColumn="0" w:lastRowFirstColumn="0" w:lastRowLastColumn="0"/>
          <w:trHeight w:val="251"/>
        </w:trPr>
        <w:tc>
          <w:tcPr>
            <w:tcW w:w="2113" w:type="dxa"/>
          </w:tcPr>
          <w:p w14:paraId="44737E26" w14:textId="77777777" w:rsidR="0020350E" w:rsidRPr="006B4865" w:rsidRDefault="0020350E" w:rsidP="000479BC">
            <w:pPr>
              <w:rPr>
                <w:rFonts w:ascii="Times New Roman" w:eastAsia="Calibri" w:hAnsi="Times New Roman" w:cs="Times New Roman"/>
              </w:rPr>
            </w:pPr>
            <w:r w:rsidRPr="006B4865">
              <w:rPr>
                <w:rFonts w:ascii="Times New Roman" w:eastAsia="Calibri" w:hAnsi="Times New Roman" w:cs="Times New Roman"/>
              </w:rPr>
              <w:t>İlk Yardım eğitim merkezi sayısı</w:t>
            </w:r>
          </w:p>
        </w:tc>
        <w:tc>
          <w:tcPr>
            <w:tcW w:w="944" w:type="dxa"/>
          </w:tcPr>
          <w:p w14:paraId="1DBB613B" w14:textId="77777777" w:rsidR="0020350E" w:rsidRPr="006B4865" w:rsidRDefault="0020350E" w:rsidP="000479BC">
            <w:pPr>
              <w:jc w:val="center"/>
              <w:rPr>
                <w:rFonts w:ascii="Times New Roman" w:eastAsia="Calibri" w:hAnsi="Times New Roman" w:cs="Times New Roman"/>
              </w:rPr>
            </w:pPr>
            <w:r w:rsidRPr="006B4865">
              <w:rPr>
                <w:rFonts w:ascii="Times New Roman" w:eastAsia="Calibri" w:hAnsi="Times New Roman" w:cs="Times New Roman"/>
              </w:rPr>
              <w:t>1</w:t>
            </w:r>
          </w:p>
        </w:tc>
        <w:tc>
          <w:tcPr>
            <w:tcW w:w="1791" w:type="dxa"/>
          </w:tcPr>
          <w:p w14:paraId="388DDDB7"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0</w:t>
            </w:r>
          </w:p>
        </w:tc>
        <w:tc>
          <w:tcPr>
            <w:tcW w:w="2007" w:type="dxa"/>
          </w:tcPr>
          <w:p w14:paraId="357F81AF" w14:textId="24CB0F63" w:rsidR="0020350E" w:rsidRPr="006B4865" w:rsidRDefault="00737783" w:rsidP="000479BC">
            <w:pPr>
              <w:jc w:val="center"/>
              <w:rPr>
                <w:rFonts w:ascii="Times New Roman" w:hAnsi="Times New Roman" w:cs="Times New Roman"/>
                <w:b/>
                <w:bCs/>
              </w:rPr>
            </w:pPr>
            <w:r>
              <w:rPr>
                <w:rFonts w:ascii="Times New Roman" w:hAnsi="Times New Roman" w:cs="Times New Roman"/>
                <w:b/>
                <w:bCs/>
              </w:rPr>
              <w:t>Ulaşıl</w:t>
            </w:r>
            <w:r w:rsidR="0020350E">
              <w:rPr>
                <w:rFonts w:ascii="Times New Roman" w:hAnsi="Times New Roman" w:cs="Times New Roman"/>
                <w:b/>
                <w:bCs/>
              </w:rPr>
              <w:t>madı</w:t>
            </w:r>
          </w:p>
        </w:tc>
        <w:tc>
          <w:tcPr>
            <w:tcW w:w="4855" w:type="dxa"/>
          </w:tcPr>
          <w:p w14:paraId="779EE5FF" w14:textId="77777777" w:rsidR="0020350E" w:rsidRPr="006B4865" w:rsidRDefault="0020350E" w:rsidP="000479BC">
            <w:pPr>
              <w:pStyle w:val="ListeParagraf"/>
              <w:rPr>
                <w:rFonts w:ascii="Times New Roman" w:hAnsi="Times New Roman" w:cs="Times New Roman"/>
                <w:bCs/>
              </w:rPr>
            </w:pPr>
          </w:p>
        </w:tc>
        <w:tc>
          <w:tcPr>
            <w:tcW w:w="3873" w:type="dxa"/>
          </w:tcPr>
          <w:p w14:paraId="25EA5628" w14:textId="71A3F1D2" w:rsidR="0020350E" w:rsidRPr="00C33AD0" w:rsidRDefault="0020350E" w:rsidP="000479BC">
            <w:pPr>
              <w:rPr>
                <w:rFonts w:ascii="Times New Roman" w:hAnsi="Times New Roman" w:cs="Times New Roman"/>
                <w:bCs/>
              </w:rPr>
            </w:pPr>
            <w:r w:rsidRPr="00C33AD0">
              <w:rPr>
                <w:rFonts w:ascii="Times New Roman" w:eastAsia="Calibri" w:hAnsi="Times New Roman" w:cs="Times New Roman"/>
              </w:rPr>
              <w:t>İlk Yar</w:t>
            </w:r>
            <w:r w:rsidR="00737783">
              <w:rPr>
                <w:rFonts w:ascii="Times New Roman" w:eastAsia="Calibri" w:hAnsi="Times New Roman" w:cs="Times New Roman"/>
              </w:rPr>
              <w:t>dım Eğitim M</w:t>
            </w:r>
            <w:r>
              <w:rPr>
                <w:rFonts w:ascii="Times New Roman" w:eastAsia="Calibri" w:hAnsi="Times New Roman" w:cs="Times New Roman"/>
              </w:rPr>
              <w:t>erkezi açılmasına y</w:t>
            </w:r>
            <w:r w:rsidRPr="00C33AD0">
              <w:rPr>
                <w:rFonts w:ascii="Times New Roman" w:eastAsia="Calibri" w:hAnsi="Times New Roman" w:cs="Times New Roman"/>
              </w:rPr>
              <w:t>önelik çalışmalar devam etmektedir.</w:t>
            </w:r>
          </w:p>
        </w:tc>
      </w:tr>
      <w:tr w:rsidR="0020350E" w:rsidRPr="006B4865" w14:paraId="063E4F5A" w14:textId="77777777" w:rsidTr="000479BC">
        <w:trPr>
          <w:trHeight w:val="251"/>
        </w:trPr>
        <w:tc>
          <w:tcPr>
            <w:tcW w:w="2113" w:type="dxa"/>
          </w:tcPr>
          <w:p w14:paraId="2D0C115C" w14:textId="77777777" w:rsidR="0020350E" w:rsidRPr="006B4865" w:rsidRDefault="0020350E" w:rsidP="000479BC">
            <w:pPr>
              <w:rPr>
                <w:rFonts w:ascii="Times New Roman" w:eastAsia="Calibri" w:hAnsi="Times New Roman" w:cs="Times New Roman"/>
              </w:rPr>
            </w:pPr>
            <w:r w:rsidRPr="006B4865">
              <w:rPr>
                <w:rFonts w:ascii="Times New Roman" w:eastAsia="Calibri" w:hAnsi="Times New Roman" w:cs="Times New Roman"/>
              </w:rPr>
              <w:t>Doğum Öncesi Eğitim Sınıfı sayısı</w:t>
            </w:r>
          </w:p>
        </w:tc>
        <w:tc>
          <w:tcPr>
            <w:tcW w:w="944" w:type="dxa"/>
          </w:tcPr>
          <w:p w14:paraId="4302B4D6" w14:textId="77777777" w:rsidR="0020350E" w:rsidRPr="006B4865" w:rsidRDefault="0020350E" w:rsidP="000479BC">
            <w:pPr>
              <w:jc w:val="center"/>
              <w:rPr>
                <w:rFonts w:ascii="Times New Roman" w:eastAsia="Calibri" w:hAnsi="Times New Roman" w:cs="Times New Roman"/>
              </w:rPr>
            </w:pPr>
            <w:r w:rsidRPr="006B4865">
              <w:rPr>
                <w:rFonts w:ascii="Times New Roman" w:eastAsia="Calibri" w:hAnsi="Times New Roman" w:cs="Times New Roman"/>
              </w:rPr>
              <w:t>0</w:t>
            </w:r>
          </w:p>
        </w:tc>
        <w:tc>
          <w:tcPr>
            <w:tcW w:w="1791" w:type="dxa"/>
          </w:tcPr>
          <w:p w14:paraId="59E05B58" w14:textId="77777777" w:rsidR="0020350E" w:rsidRPr="006B4865" w:rsidRDefault="0020350E" w:rsidP="000479BC">
            <w:pPr>
              <w:jc w:val="center"/>
              <w:rPr>
                <w:rFonts w:ascii="Times New Roman" w:hAnsi="Times New Roman" w:cs="Times New Roman"/>
              </w:rPr>
            </w:pPr>
            <w:r>
              <w:rPr>
                <w:rFonts w:ascii="Times New Roman" w:hAnsi="Times New Roman" w:cs="Times New Roman"/>
              </w:rPr>
              <w:t>-</w:t>
            </w:r>
          </w:p>
        </w:tc>
        <w:tc>
          <w:tcPr>
            <w:tcW w:w="2007" w:type="dxa"/>
          </w:tcPr>
          <w:p w14:paraId="0F1D2480" w14:textId="77777777" w:rsidR="0020350E" w:rsidRPr="006B4865" w:rsidRDefault="0020350E" w:rsidP="000479BC">
            <w:pPr>
              <w:jc w:val="center"/>
              <w:rPr>
                <w:rFonts w:ascii="Times New Roman" w:hAnsi="Times New Roman" w:cs="Times New Roman"/>
                <w:b/>
                <w:bCs/>
              </w:rPr>
            </w:pPr>
            <w:r>
              <w:rPr>
                <w:rFonts w:ascii="Times New Roman" w:hAnsi="Times New Roman" w:cs="Times New Roman"/>
                <w:b/>
                <w:bCs/>
              </w:rPr>
              <w:t>-</w:t>
            </w:r>
          </w:p>
        </w:tc>
        <w:tc>
          <w:tcPr>
            <w:tcW w:w="4855" w:type="dxa"/>
          </w:tcPr>
          <w:p w14:paraId="6C0DFAB2" w14:textId="77777777" w:rsidR="0020350E" w:rsidRPr="006B4865" w:rsidRDefault="0020350E" w:rsidP="000479BC">
            <w:pPr>
              <w:pStyle w:val="ListeParagraf"/>
              <w:rPr>
                <w:rFonts w:ascii="Times New Roman" w:hAnsi="Times New Roman" w:cs="Times New Roman"/>
                <w:bCs/>
              </w:rPr>
            </w:pPr>
          </w:p>
        </w:tc>
        <w:tc>
          <w:tcPr>
            <w:tcW w:w="3873" w:type="dxa"/>
          </w:tcPr>
          <w:p w14:paraId="6F576158" w14:textId="77777777" w:rsidR="0020350E" w:rsidRPr="006B4865" w:rsidRDefault="0020350E" w:rsidP="000479BC">
            <w:pPr>
              <w:pStyle w:val="ListeParagraf"/>
              <w:rPr>
                <w:rFonts w:ascii="Times New Roman" w:hAnsi="Times New Roman" w:cs="Times New Roman"/>
                <w:bCs/>
              </w:rPr>
            </w:pPr>
          </w:p>
        </w:tc>
      </w:tr>
    </w:tbl>
    <w:p w14:paraId="1F76F635" w14:textId="77777777" w:rsidR="0020350E" w:rsidRPr="006B4865" w:rsidRDefault="0020350E" w:rsidP="0020350E">
      <w:pPr>
        <w:jc w:val="both"/>
        <w:rPr>
          <w:rFonts w:ascii="Times New Roman" w:hAnsi="Times New Roman" w:cs="Times New Roman"/>
        </w:rPr>
      </w:pPr>
    </w:p>
    <w:p w14:paraId="60A52B58" w14:textId="77777777" w:rsidR="00BE01D0" w:rsidRPr="006B4865" w:rsidRDefault="00BE01D0" w:rsidP="00E13425">
      <w:pPr>
        <w:jc w:val="both"/>
        <w:rPr>
          <w:rFonts w:ascii="Times New Roman" w:hAnsi="Times New Roman" w:cs="Times New Roman"/>
        </w:rPr>
      </w:pPr>
    </w:p>
    <w:sectPr w:rsidR="00BE01D0" w:rsidRPr="006B4865" w:rsidSect="00D34B31">
      <w:pgSz w:w="16838" w:h="11906" w:orient="landscape"/>
      <w:pgMar w:top="680" w:right="678" w:bottom="567" w:left="56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danışmanlık">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3CB"/>
    <w:multiLevelType w:val="hybridMultilevel"/>
    <w:tmpl w:val="25687C78"/>
    <w:lvl w:ilvl="0" w:tplc="B56A3230">
      <w:start w:val="1"/>
      <w:numFmt w:val="decimal"/>
      <w:lvlText w:val="%1."/>
      <w:lvlJc w:val="left"/>
      <w:pPr>
        <w:ind w:left="36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327038"/>
    <w:multiLevelType w:val="hybridMultilevel"/>
    <w:tmpl w:val="D46A5E88"/>
    <w:lvl w:ilvl="0" w:tplc="0DBE83B2">
      <w:start w:val="1"/>
      <w:numFmt w:val="decimal"/>
      <w:lvlText w:val="%1."/>
      <w:lvlJc w:val="left"/>
      <w:pPr>
        <w:ind w:left="360" w:hanging="360"/>
      </w:pPr>
      <w:rPr>
        <w:rFonts w:ascii="Times New Roman" w:hAnsi="Times New Roman" w:cs="Times New Roman" w:hint="default"/>
        <w:b w:val="0"/>
        <w:bCs/>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5E95F9C"/>
    <w:multiLevelType w:val="hybridMultilevel"/>
    <w:tmpl w:val="EC88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5B7E"/>
    <w:multiLevelType w:val="hybridMultilevel"/>
    <w:tmpl w:val="9536D4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F94F91"/>
    <w:multiLevelType w:val="hybridMultilevel"/>
    <w:tmpl w:val="79CAAA2A"/>
    <w:lvl w:ilvl="0" w:tplc="6EAE6F2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92E19"/>
    <w:multiLevelType w:val="hybridMultilevel"/>
    <w:tmpl w:val="F7A88124"/>
    <w:lvl w:ilvl="0" w:tplc="C46CF800">
      <w:start w:val="1"/>
      <w:numFmt w:val="decimal"/>
      <w:lvlText w:val="%1."/>
      <w:lvlJc w:val="left"/>
      <w:pPr>
        <w:ind w:left="36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7D3F33"/>
    <w:multiLevelType w:val="hybridMultilevel"/>
    <w:tmpl w:val="9E4AFFF2"/>
    <w:lvl w:ilvl="0" w:tplc="B56A3230">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1C658F"/>
    <w:multiLevelType w:val="hybridMultilevel"/>
    <w:tmpl w:val="9DF2CB16"/>
    <w:lvl w:ilvl="0" w:tplc="C238931E">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58D7D19"/>
    <w:multiLevelType w:val="hybridMultilevel"/>
    <w:tmpl w:val="EB9EADD2"/>
    <w:lvl w:ilvl="0" w:tplc="041F000F">
      <w:start w:val="1"/>
      <w:numFmt w:val="decimal"/>
      <w:lvlText w:val="%1."/>
      <w:lvlJc w:val="left"/>
      <w:pPr>
        <w:ind w:left="362" w:hanging="360"/>
      </w:p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9" w15:restartNumberingAfterBreak="0">
    <w:nsid w:val="1C7157F0"/>
    <w:multiLevelType w:val="hybridMultilevel"/>
    <w:tmpl w:val="16C4BB9E"/>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694D7D"/>
    <w:multiLevelType w:val="hybridMultilevel"/>
    <w:tmpl w:val="D40A000A"/>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595B08"/>
    <w:multiLevelType w:val="hybridMultilevel"/>
    <w:tmpl w:val="ECB8FEC4"/>
    <w:lvl w:ilvl="0" w:tplc="6EAE6F2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AF3996"/>
    <w:multiLevelType w:val="hybridMultilevel"/>
    <w:tmpl w:val="CE52BA30"/>
    <w:lvl w:ilvl="0" w:tplc="0409000F">
      <w:start w:val="1"/>
      <w:numFmt w:val="decimal"/>
      <w:lvlText w:val="%1."/>
      <w:lvlJc w:val="left"/>
      <w:pPr>
        <w:ind w:left="360" w:hanging="360"/>
      </w:pPr>
      <w:rPr>
        <w:rFonts w:hint="default"/>
        <w:color w:val="000000" w:themeColor="text1"/>
      </w:rPr>
    </w:lvl>
    <w:lvl w:ilvl="1" w:tplc="A3F0B920">
      <w:start w:val="1"/>
      <w:numFmt w:val="decimal"/>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D14CED"/>
    <w:multiLevelType w:val="hybridMultilevel"/>
    <w:tmpl w:val="0A7A6406"/>
    <w:lvl w:ilvl="0" w:tplc="A470E19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251BE"/>
    <w:multiLevelType w:val="hybridMultilevel"/>
    <w:tmpl w:val="1D28D1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59672D"/>
    <w:multiLevelType w:val="hybridMultilevel"/>
    <w:tmpl w:val="6B00762E"/>
    <w:lvl w:ilvl="0" w:tplc="5784BBBA">
      <w:start w:val="1"/>
      <w:numFmt w:val="decimal"/>
      <w:lvlText w:val="%1-"/>
      <w:lvlJc w:val="left"/>
      <w:pPr>
        <w:ind w:left="541" w:hanging="360"/>
      </w:pPr>
      <w:rPr>
        <w:rFonts w:hint="default"/>
        <w:color w:val="auto"/>
      </w:rPr>
    </w:lvl>
    <w:lvl w:ilvl="1" w:tplc="041F0019" w:tentative="1">
      <w:start w:val="1"/>
      <w:numFmt w:val="lowerLetter"/>
      <w:lvlText w:val="%2."/>
      <w:lvlJc w:val="left"/>
      <w:pPr>
        <w:ind w:left="1261" w:hanging="360"/>
      </w:pPr>
    </w:lvl>
    <w:lvl w:ilvl="2" w:tplc="041F001B" w:tentative="1">
      <w:start w:val="1"/>
      <w:numFmt w:val="lowerRoman"/>
      <w:lvlText w:val="%3."/>
      <w:lvlJc w:val="right"/>
      <w:pPr>
        <w:ind w:left="1981" w:hanging="180"/>
      </w:pPr>
    </w:lvl>
    <w:lvl w:ilvl="3" w:tplc="041F000F" w:tentative="1">
      <w:start w:val="1"/>
      <w:numFmt w:val="decimal"/>
      <w:lvlText w:val="%4."/>
      <w:lvlJc w:val="left"/>
      <w:pPr>
        <w:ind w:left="2701" w:hanging="360"/>
      </w:pPr>
    </w:lvl>
    <w:lvl w:ilvl="4" w:tplc="041F0019" w:tentative="1">
      <w:start w:val="1"/>
      <w:numFmt w:val="lowerLetter"/>
      <w:lvlText w:val="%5."/>
      <w:lvlJc w:val="left"/>
      <w:pPr>
        <w:ind w:left="3421" w:hanging="360"/>
      </w:pPr>
    </w:lvl>
    <w:lvl w:ilvl="5" w:tplc="041F001B" w:tentative="1">
      <w:start w:val="1"/>
      <w:numFmt w:val="lowerRoman"/>
      <w:lvlText w:val="%6."/>
      <w:lvlJc w:val="right"/>
      <w:pPr>
        <w:ind w:left="4141" w:hanging="180"/>
      </w:pPr>
    </w:lvl>
    <w:lvl w:ilvl="6" w:tplc="041F000F" w:tentative="1">
      <w:start w:val="1"/>
      <w:numFmt w:val="decimal"/>
      <w:lvlText w:val="%7."/>
      <w:lvlJc w:val="left"/>
      <w:pPr>
        <w:ind w:left="4861" w:hanging="360"/>
      </w:pPr>
    </w:lvl>
    <w:lvl w:ilvl="7" w:tplc="041F0019" w:tentative="1">
      <w:start w:val="1"/>
      <w:numFmt w:val="lowerLetter"/>
      <w:lvlText w:val="%8."/>
      <w:lvlJc w:val="left"/>
      <w:pPr>
        <w:ind w:left="5581" w:hanging="360"/>
      </w:pPr>
    </w:lvl>
    <w:lvl w:ilvl="8" w:tplc="041F001B" w:tentative="1">
      <w:start w:val="1"/>
      <w:numFmt w:val="lowerRoman"/>
      <w:lvlText w:val="%9."/>
      <w:lvlJc w:val="right"/>
      <w:pPr>
        <w:ind w:left="6301" w:hanging="180"/>
      </w:pPr>
    </w:lvl>
  </w:abstractNum>
  <w:abstractNum w:abstractNumId="16" w15:restartNumberingAfterBreak="0">
    <w:nsid w:val="2D6716C1"/>
    <w:multiLevelType w:val="hybridMultilevel"/>
    <w:tmpl w:val="6BA86BA0"/>
    <w:lvl w:ilvl="0" w:tplc="38521F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64E01"/>
    <w:multiLevelType w:val="hybridMultilevel"/>
    <w:tmpl w:val="ACFE1C3E"/>
    <w:lvl w:ilvl="0" w:tplc="D24A1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35406"/>
    <w:multiLevelType w:val="hybridMultilevel"/>
    <w:tmpl w:val="D28E24FA"/>
    <w:lvl w:ilvl="0" w:tplc="01E2A45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C5838"/>
    <w:multiLevelType w:val="hybridMultilevel"/>
    <w:tmpl w:val="FBF44A44"/>
    <w:lvl w:ilvl="0" w:tplc="A7944D32">
      <w:start w:val="1"/>
      <w:numFmt w:val="decimal"/>
      <w:lvlText w:val="%1."/>
      <w:lvlJc w:val="left"/>
      <w:pPr>
        <w:ind w:left="36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F6E3E9A"/>
    <w:multiLevelType w:val="hybridMultilevel"/>
    <w:tmpl w:val="C6E85614"/>
    <w:lvl w:ilvl="0" w:tplc="D24A1F36">
      <w:start w:val="1"/>
      <w:numFmt w:val="decimal"/>
      <w:lvlText w:val="%1-"/>
      <w:lvlJc w:val="left"/>
      <w:pPr>
        <w:ind w:left="360" w:hanging="360"/>
      </w:pPr>
      <w:rPr>
        <w:rFonts w:hint="default"/>
        <w:color w:val="000000" w:themeColor="text1"/>
      </w:rPr>
    </w:lvl>
    <w:lvl w:ilvl="1" w:tplc="B32AD356">
      <w:start w:val="1"/>
      <w:numFmt w:val="decimal"/>
      <w:lvlText w:val="%2."/>
      <w:lvlJc w:val="left"/>
      <w:pPr>
        <w:ind w:left="1500" w:hanging="420"/>
      </w:pPr>
      <w:rPr>
        <w:rFonts w:hint="default"/>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1943265"/>
    <w:multiLevelType w:val="hybridMultilevel"/>
    <w:tmpl w:val="D5BE94C8"/>
    <w:lvl w:ilvl="0" w:tplc="3E942C1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FB5EF8"/>
    <w:multiLevelType w:val="hybridMultilevel"/>
    <w:tmpl w:val="64C0AE30"/>
    <w:lvl w:ilvl="0" w:tplc="14EE30BC">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F7BD9"/>
    <w:multiLevelType w:val="hybridMultilevel"/>
    <w:tmpl w:val="0DC6D438"/>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1744C"/>
    <w:multiLevelType w:val="hybridMultilevel"/>
    <w:tmpl w:val="CCFA1B56"/>
    <w:lvl w:ilvl="0" w:tplc="DA2ED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9FF34D6"/>
    <w:multiLevelType w:val="hybridMultilevel"/>
    <w:tmpl w:val="7A8E2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C75CF"/>
    <w:multiLevelType w:val="hybridMultilevel"/>
    <w:tmpl w:val="E880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46116"/>
    <w:multiLevelType w:val="hybridMultilevel"/>
    <w:tmpl w:val="5BE020D0"/>
    <w:lvl w:ilvl="0" w:tplc="7A4E6476">
      <w:start w:val="1"/>
      <w:numFmt w:val="decimal"/>
      <w:lvlText w:val="%1."/>
      <w:lvlJc w:val="left"/>
      <w:pPr>
        <w:ind w:left="732" w:hanging="360"/>
      </w:pPr>
      <w:rPr>
        <w:rFonts w:hint="default"/>
      </w:rPr>
    </w:lvl>
    <w:lvl w:ilvl="1" w:tplc="041F0019" w:tentative="1">
      <w:start w:val="1"/>
      <w:numFmt w:val="lowerLetter"/>
      <w:lvlText w:val="%2."/>
      <w:lvlJc w:val="left"/>
      <w:pPr>
        <w:ind w:left="1452" w:hanging="360"/>
      </w:pPr>
    </w:lvl>
    <w:lvl w:ilvl="2" w:tplc="041F001B" w:tentative="1">
      <w:start w:val="1"/>
      <w:numFmt w:val="lowerRoman"/>
      <w:lvlText w:val="%3."/>
      <w:lvlJc w:val="right"/>
      <w:pPr>
        <w:ind w:left="2172" w:hanging="180"/>
      </w:pPr>
    </w:lvl>
    <w:lvl w:ilvl="3" w:tplc="041F000F" w:tentative="1">
      <w:start w:val="1"/>
      <w:numFmt w:val="decimal"/>
      <w:lvlText w:val="%4."/>
      <w:lvlJc w:val="left"/>
      <w:pPr>
        <w:ind w:left="2892" w:hanging="360"/>
      </w:pPr>
    </w:lvl>
    <w:lvl w:ilvl="4" w:tplc="041F0019" w:tentative="1">
      <w:start w:val="1"/>
      <w:numFmt w:val="lowerLetter"/>
      <w:lvlText w:val="%5."/>
      <w:lvlJc w:val="left"/>
      <w:pPr>
        <w:ind w:left="3612" w:hanging="360"/>
      </w:pPr>
    </w:lvl>
    <w:lvl w:ilvl="5" w:tplc="041F001B" w:tentative="1">
      <w:start w:val="1"/>
      <w:numFmt w:val="lowerRoman"/>
      <w:lvlText w:val="%6."/>
      <w:lvlJc w:val="right"/>
      <w:pPr>
        <w:ind w:left="4332" w:hanging="180"/>
      </w:pPr>
    </w:lvl>
    <w:lvl w:ilvl="6" w:tplc="041F000F" w:tentative="1">
      <w:start w:val="1"/>
      <w:numFmt w:val="decimal"/>
      <w:lvlText w:val="%7."/>
      <w:lvlJc w:val="left"/>
      <w:pPr>
        <w:ind w:left="5052" w:hanging="360"/>
      </w:pPr>
    </w:lvl>
    <w:lvl w:ilvl="7" w:tplc="041F0019" w:tentative="1">
      <w:start w:val="1"/>
      <w:numFmt w:val="lowerLetter"/>
      <w:lvlText w:val="%8."/>
      <w:lvlJc w:val="left"/>
      <w:pPr>
        <w:ind w:left="5772" w:hanging="360"/>
      </w:pPr>
    </w:lvl>
    <w:lvl w:ilvl="8" w:tplc="041F001B" w:tentative="1">
      <w:start w:val="1"/>
      <w:numFmt w:val="lowerRoman"/>
      <w:lvlText w:val="%9."/>
      <w:lvlJc w:val="right"/>
      <w:pPr>
        <w:ind w:left="6492" w:hanging="180"/>
      </w:pPr>
    </w:lvl>
  </w:abstractNum>
  <w:abstractNum w:abstractNumId="28" w15:restartNumberingAfterBreak="0">
    <w:nsid w:val="460A2869"/>
    <w:multiLevelType w:val="hybridMultilevel"/>
    <w:tmpl w:val="19C4E8A8"/>
    <w:lvl w:ilvl="0" w:tplc="72CC9B1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8922D9"/>
    <w:multiLevelType w:val="hybridMultilevel"/>
    <w:tmpl w:val="2B4C81F2"/>
    <w:lvl w:ilvl="0" w:tplc="615219EA">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CD019FE"/>
    <w:multiLevelType w:val="hybridMultilevel"/>
    <w:tmpl w:val="66EA82B2"/>
    <w:lvl w:ilvl="0" w:tplc="EC50722C">
      <w:start w:val="1"/>
      <w:numFmt w:val="decimal"/>
      <w:lvlText w:val="%1."/>
      <w:lvlJc w:val="left"/>
      <w:pPr>
        <w:ind w:left="683" w:hanging="360"/>
      </w:pPr>
      <w:rPr>
        <w:rFonts w:hint="default"/>
      </w:rPr>
    </w:lvl>
    <w:lvl w:ilvl="1" w:tplc="041F0019" w:tentative="1">
      <w:start w:val="1"/>
      <w:numFmt w:val="lowerLetter"/>
      <w:lvlText w:val="%2."/>
      <w:lvlJc w:val="left"/>
      <w:pPr>
        <w:ind w:left="1403" w:hanging="360"/>
      </w:pPr>
    </w:lvl>
    <w:lvl w:ilvl="2" w:tplc="041F001B" w:tentative="1">
      <w:start w:val="1"/>
      <w:numFmt w:val="lowerRoman"/>
      <w:lvlText w:val="%3."/>
      <w:lvlJc w:val="right"/>
      <w:pPr>
        <w:ind w:left="2123" w:hanging="180"/>
      </w:pPr>
    </w:lvl>
    <w:lvl w:ilvl="3" w:tplc="041F000F" w:tentative="1">
      <w:start w:val="1"/>
      <w:numFmt w:val="decimal"/>
      <w:lvlText w:val="%4."/>
      <w:lvlJc w:val="left"/>
      <w:pPr>
        <w:ind w:left="2843" w:hanging="360"/>
      </w:pPr>
    </w:lvl>
    <w:lvl w:ilvl="4" w:tplc="041F0019" w:tentative="1">
      <w:start w:val="1"/>
      <w:numFmt w:val="lowerLetter"/>
      <w:lvlText w:val="%5."/>
      <w:lvlJc w:val="left"/>
      <w:pPr>
        <w:ind w:left="3563" w:hanging="360"/>
      </w:pPr>
    </w:lvl>
    <w:lvl w:ilvl="5" w:tplc="041F001B" w:tentative="1">
      <w:start w:val="1"/>
      <w:numFmt w:val="lowerRoman"/>
      <w:lvlText w:val="%6."/>
      <w:lvlJc w:val="right"/>
      <w:pPr>
        <w:ind w:left="4283" w:hanging="180"/>
      </w:pPr>
    </w:lvl>
    <w:lvl w:ilvl="6" w:tplc="041F000F" w:tentative="1">
      <w:start w:val="1"/>
      <w:numFmt w:val="decimal"/>
      <w:lvlText w:val="%7."/>
      <w:lvlJc w:val="left"/>
      <w:pPr>
        <w:ind w:left="5003" w:hanging="360"/>
      </w:pPr>
    </w:lvl>
    <w:lvl w:ilvl="7" w:tplc="041F0019" w:tentative="1">
      <w:start w:val="1"/>
      <w:numFmt w:val="lowerLetter"/>
      <w:lvlText w:val="%8."/>
      <w:lvlJc w:val="left"/>
      <w:pPr>
        <w:ind w:left="5723" w:hanging="360"/>
      </w:pPr>
    </w:lvl>
    <w:lvl w:ilvl="8" w:tplc="041F001B" w:tentative="1">
      <w:start w:val="1"/>
      <w:numFmt w:val="lowerRoman"/>
      <w:lvlText w:val="%9."/>
      <w:lvlJc w:val="right"/>
      <w:pPr>
        <w:ind w:left="6443" w:hanging="180"/>
      </w:pPr>
    </w:lvl>
  </w:abstractNum>
  <w:abstractNum w:abstractNumId="31" w15:restartNumberingAfterBreak="0">
    <w:nsid w:val="54A911D4"/>
    <w:multiLevelType w:val="hybridMultilevel"/>
    <w:tmpl w:val="6E9E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C1835"/>
    <w:multiLevelType w:val="hybridMultilevel"/>
    <w:tmpl w:val="7CE626DA"/>
    <w:lvl w:ilvl="0" w:tplc="FEAA532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B1A45E6"/>
    <w:multiLevelType w:val="hybridMultilevel"/>
    <w:tmpl w:val="7C0AF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CD071FF"/>
    <w:multiLevelType w:val="hybridMultilevel"/>
    <w:tmpl w:val="25DA92DE"/>
    <w:lvl w:ilvl="0" w:tplc="AA669A9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258A1"/>
    <w:multiLevelType w:val="hybridMultilevel"/>
    <w:tmpl w:val="A502B488"/>
    <w:lvl w:ilvl="0" w:tplc="AA669A9E">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7966EC"/>
    <w:multiLevelType w:val="hybridMultilevel"/>
    <w:tmpl w:val="95F8B54A"/>
    <w:lvl w:ilvl="0" w:tplc="A8FEABFC">
      <w:start w:val="1"/>
      <w:numFmt w:val="decimal"/>
      <w:lvlText w:val="%1."/>
      <w:lvlJc w:val="left"/>
      <w:pPr>
        <w:ind w:left="360" w:hanging="360"/>
      </w:pPr>
      <w:rPr>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06439AD"/>
    <w:multiLevelType w:val="hybridMultilevel"/>
    <w:tmpl w:val="00681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D1739B"/>
    <w:multiLevelType w:val="hybridMultilevel"/>
    <w:tmpl w:val="21368222"/>
    <w:lvl w:ilvl="0" w:tplc="B8820002">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61815185"/>
    <w:multiLevelType w:val="hybridMultilevel"/>
    <w:tmpl w:val="14265A24"/>
    <w:lvl w:ilvl="0" w:tplc="0409000F">
      <w:start w:val="1"/>
      <w:numFmt w:val="decimal"/>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40" w15:restartNumberingAfterBreak="0">
    <w:nsid w:val="6A8F35A4"/>
    <w:multiLevelType w:val="hybridMultilevel"/>
    <w:tmpl w:val="EB6AEA30"/>
    <w:lvl w:ilvl="0" w:tplc="BEC07E68">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9C3C52"/>
    <w:multiLevelType w:val="hybridMultilevel"/>
    <w:tmpl w:val="372AB56E"/>
    <w:lvl w:ilvl="0" w:tplc="041F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11222A5"/>
    <w:multiLevelType w:val="hybridMultilevel"/>
    <w:tmpl w:val="A83C87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2433E9A"/>
    <w:multiLevelType w:val="hybridMultilevel"/>
    <w:tmpl w:val="B0AC233A"/>
    <w:lvl w:ilvl="0" w:tplc="AF6E90E2">
      <w:start w:val="1"/>
      <w:numFmt w:val="decimal"/>
      <w:lvlText w:val="%1."/>
      <w:lvlJc w:val="left"/>
      <w:pPr>
        <w:ind w:left="360" w:hanging="360"/>
      </w:pPr>
      <w:rPr>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43A26C5"/>
    <w:multiLevelType w:val="hybridMultilevel"/>
    <w:tmpl w:val="AA061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5D5EDF"/>
    <w:multiLevelType w:val="hybridMultilevel"/>
    <w:tmpl w:val="F274D0F4"/>
    <w:lvl w:ilvl="0" w:tplc="DCBCC6E6">
      <w:start w:val="1"/>
      <w:numFmt w:val="decimal"/>
      <w:lvlText w:val="%1."/>
      <w:lvlJc w:val="left"/>
      <w:pPr>
        <w:ind w:left="360" w:hanging="360"/>
      </w:pPr>
      <w:rPr>
        <w:rFonts w:eastAsia="Times New Roman" w:hint="default"/>
        <w:b w:val="0"/>
        <w:bCs/>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74F36D7F"/>
    <w:multiLevelType w:val="hybridMultilevel"/>
    <w:tmpl w:val="ECB8FEC4"/>
    <w:lvl w:ilvl="0" w:tplc="6EAE6F2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42"/>
  </w:num>
  <w:num w:numId="3">
    <w:abstractNumId w:val="44"/>
  </w:num>
  <w:num w:numId="4">
    <w:abstractNumId w:val="32"/>
  </w:num>
  <w:num w:numId="5">
    <w:abstractNumId w:val="29"/>
  </w:num>
  <w:num w:numId="6">
    <w:abstractNumId w:val="6"/>
  </w:num>
  <w:num w:numId="7">
    <w:abstractNumId w:val="0"/>
  </w:num>
  <w:num w:numId="8">
    <w:abstractNumId w:val="20"/>
  </w:num>
  <w:num w:numId="9">
    <w:abstractNumId w:val="5"/>
  </w:num>
  <w:num w:numId="10">
    <w:abstractNumId w:val="19"/>
  </w:num>
  <w:num w:numId="11">
    <w:abstractNumId w:val="14"/>
  </w:num>
  <w:num w:numId="12">
    <w:abstractNumId w:val="28"/>
  </w:num>
  <w:num w:numId="13">
    <w:abstractNumId w:val="30"/>
  </w:num>
  <w:num w:numId="14">
    <w:abstractNumId w:val="1"/>
  </w:num>
  <w:num w:numId="15">
    <w:abstractNumId w:val="27"/>
  </w:num>
  <w:num w:numId="16">
    <w:abstractNumId w:val="21"/>
  </w:num>
  <w:num w:numId="17">
    <w:abstractNumId w:val="37"/>
  </w:num>
  <w:num w:numId="18">
    <w:abstractNumId w:val="38"/>
  </w:num>
  <w:num w:numId="19">
    <w:abstractNumId w:val="8"/>
  </w:num>
  <w:num w:numId="20">
    <w:abstractNumId w:val="43"/>
  </w:num>
  <w:num w:numId="21">
    <w:abstractNumId w:val="3"/>
  </w:num>
  <w:num w:numId="22">
    <w:abstractNumId w:val="7"/>
  </w:num>
  <w:num w:numId="23">
    <w:abstractNumId w:val="33"/>
  </w:num>
  <w:num w:numId="24">
    <w:abstractNumId w:val="45"/>
  </w:num>
  <w:num w:numId="25">
    <w:abstractNumId w:val="36"/>
  </w:num>
  <w:num w:numId="26">
    <w:abstractNumId w:val="15"/>
  </w:num>
  <w:num w:numId="27">
    <w:abstractNumId w:val="9"/>
  </w:num>
  <w:num w:numId="28">
    <w:abstractNumId w:val="46"/>
  </w:num>
  <w:num w:numId="29">
    <w:abstractNumId w:val="4"/>
  </w:num>
  <w:num w:numId="30">
    <w:abstractNumId w:val="41"/>
  </w:num>
  <w:num w:numId="31">
    <w:abstractNumId w:val="39"/>
  </w:num>
  <w:num w:numId="32">
    <w:abstractNumId w:val="12"/>
  </w:num>
  <w:num w:numId="33">
    <w:abstractNumId w:val="10"/>
  </w:num>
  <w:num w:numId="34">
    <w:abstractNumId w:val="13"/>
  </w:num>
  <w:num w:numId="35">
    <w:abstractNumId w:val="34"/>
  </w:num>
  <w:num w:numId="36">
    <w:abstractNumId w:val="40"/>
  </w:num>
  <w:num w:numId="37">
    <w:abstractNumId w:val="18"/>
  </w:num>
  <w:num w:numId="38">
    <w:abstractNumId w:val="31"/>
  </w:num>
  <w:num w:numId="39">
    <w:abstractNumId w:val="22"/>
  </w:num>
  <w:num w:numId="40">
    <w:abstractNumId w:val="26"/>
  </w:num>
  <w:num w:numId="41">
    <w:abstractNumId w:val="16"/>
  </w:num>
  <w:num w:numId="42">
    <w:abstractNumId w:val="2"/>
  </w:num>
  <w:num w:numId="43">
    <w:abstractNumId w:val="25"/>
  </w:num>
  <w:num w:numId="44">
    <w:abstractNumId w:val="23"/>
  </w:num>
  <w:num w:numId="45">
    <w:abstractNumId w:val="35"/>
  </w:num>
  <w:num w:numId="46">
    <w:abstractNumId w:val="11"/>
  </w:num>
  <w:num w:numId="47">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grammar="clean"/>
  <w:defaultTabStop w:val="335"/>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wM7AwNTQzMza0MDNS0lEKTi0uzszPAykwqgUAp7Dx8CwAAAA="/>
  </w:docVars>
  <w:rsids>
    <w:rsidRoot w:val="00487E43"/>
    <w:rsid w:val="00000B0F"/>
    <w:rsid w:val="0000190C"/>
    <w:rsid w:val="0000238F"/>
    <w:rsid w:val="0000320F"/>
    <w:rsid w:val="00003676"/>
    <w:rsid w:val="00003EE5"/>
    <w:rsid w:val="00010A18"/>
    <w:rsid w:val="00011171"/>
    <w:rsid w:val="00012520"/>
    <w:rsid w:val="0001307B"/>
    <w:rsid w:val="0001477E"/>
    <w:rsid w:val="00015096"/>
    <w:rsid w:val="00015B91"/>
    <w:rsid w:val="00016BB9"/>
    <w:rsid w:val="00017C49"/>
    <w:rsid w:val="00020891"/>
    <w:rsid w:val="0002200A"/>
    <w:rsid w:val="0002558F"/>
    <w:rsid w:val="00025658"/>
    <w:rsid w:val="00031776"/>
    <w:rsid w:val="00032031"/>
    <w:rsid w:val="00033719"/>
    <w:rsid w:val="0003393B"/>
    <w:rsid w:val="0003396B"/>
    <w:rsid w:val="000348FB"/>
    <w:rsid w:val="000357CA"/>
    <w:rsid w:val="00043316"/>
    <w:rsid w:val="00043771"/>
    <w:rsid w:val="000441BC"/>
    <w:rsid w:val="000447EC"/>
    <w:rsid w:val="00044D23"/>
    <w:rsid w:val="00045207"/>
    <w:rsid w:val="000460EE"/>
    <w:rsid w:val="000479BC"/>
    <w:rsid w:val="00050F52"/>
    <w:rsid w:val="0005101D"/>
    <w:rsid w:val="00052C09"/>
    <w:rsid w:val="00053172"/>
    <w:rsid w:val="00056270"/>
    <w:rsid w:val="000577AD"/>
    <w:rsid w:val="00057FBA"/>
    <w:rsid w:val="00060D43"/>
    <w:rsid w:val="0006431D"/>
    <w:rsid w:val="0006523D"/>
    <w:rsid w:val="00076314"/>
    <w:rsid w:val="00076686"/>
    <w:rsid w:val="00076EF7"/>
    <w:rsid w:val="00077845"/>
    <w:rsid w:val="00077FE5"/>
    <w:rsid w:val="0008120C"/>
    <w:rsid w:val="000812EF"/>
    <w:rsid w:val="00081C0E"/>
    <w:rsid w:val="00083796"/>
    <w:rsid w:val="00083834"/>
    <w:rsid w:val="00091E89"/>
    <w:rsid w:val="0009325F"/>
    <w:rsid w:val="00095CC1"/>
    <w:rsid w:val="00097847"/>
    <w:rsid w:val="000A010A"/>
    <w:rsid w:val="000A2D82"/>
    <w:rsid w:val="000A78C6"/>
    <w:rsid w:val="000B07BB"/>
    <w:rsid w:val="000B14C9"/>
    <w:rsid w:val="000B5F28"/>
    <w:rsid w:val="000B6231"/>
    <w:rsid w:val="000B6A41"/>
    <w:rsid w:val="000C429A"/>
    <w:rsid w:val="000C5548"/>
    <w:rsid w:val="000C5E08"/>
    <w:rsid w:val="000C5F34"/>
    <w:rsid w:val="000C7320"/>
    <w:rsid w:val="000D0CB9"/>
    <w:rsid w:val="000D1597"/>
    <w:rsid w:val="000D5A4C"/>
    <w:rsid w:val="000D7338"/>
    <w:rsid w:val="000E0220"/>
    <w:rsid w:val="000E4B11"/>
    <w:rsid w:val="000E7367"/>
    <w:rsid w:val="000E7735"/>
    <w:rsid w:val="000F1EE2"/>
    <w:rsid w:val="000F1FF4"/>
    <w:rsid w:val="000F42A2"/>
    <w:rsid w:val="000F5210"/>
    <w:rsid w:val="000F63CA"/>
    <w:rsid w:val="000F64A5"/>
    <w:rsid w:val="000F6A97"/>
    <w:rsid w:val="000F7566"/>
    <w:rsid w:val="00107C42"/>
    <w:rsid w:val="00107FF6"/>
    <w:rsid w:val="00114779"/>
    <w:rsid w:val="001162C4"/>
    <w:rsid w:val="00117852"/>
    <w:rsid w:val="00117B18"/>
    <w:rsid w:val="00121AE9"/>
    <w:rsid w:val="00121EDD"/>
    <w:rsid w:val="00122CDD"/>
    <w:rsid w:val="0012360C"/>
    <w:rsid w:val="001262A5"/>
    <w:rsid w:val="00127A05"/>
    <w:rsid w:val="001301B5"/>
    <w:rsid w:val="00131938"/>
    <w:rsid w:val="0013407B"/>
    <w:rsid w:val="00140A24"/>
    <w:rsid w:val="00140AD8"/>
    <w:rsid w:val="0014166B"/>
    <w:rsid w:val="0014175E"/>
    <w:rsid w:val="00142108"/>
    <w:rsid w:val="00142CDB"/>
    <w:rsid w:val="00142D6E"/>
    <w:rsid w:val="00143783"/>
    <w:rsid w:val="00144019"/>
    <w:rsid w:val="001466E0"/>
    <w:rsid w:val="0014792E"/>
    <w:rsid w:val="001522B8"/>
    <w:rsid w:val="00154466"/>
    <w:rsid w:val="00155DB9"/>
    <w:rsid w:val="00156E53"/>
    <w:rsid w:val="00157127"/>
    <w:rsid w:val="00157AD4"/>
    <w:rsid w:val="0016016B"/>
    <w:rsid w:val="001606A1"/>
    <w:rsid w:val="00161C1C"/>
    <w:rsid w:val="001622AD"/>
    <w:rsid w:val="00163230"/>
    <w:rsid w:val="00164401"/>
    <w:rsid w:val="00165455"/>
    <w:rsid w:val="00165BC7"/>
    <w:rsid w:val="001666A5"/>
    <w:rsid w:val="00167154"/>
    <w:rsid w:val="0017048A"/>
    <w:rsid w:val="00173939"/>
    <w:rsid w:val="001753F5"/>
    <w:rsid w:val="00176D6E"/>
    <w:rsid w:val="00182405"/>
    <w:rsid w:val="00182B21"/>
    <w:rsid w:val="00182FDE"/>
    <w:rsid w:val="0018337F"/>
    <w:rsid w:val="00190A79"/>
    <w:rsid w:val="0019318D"/>
    <w:rsid w:val="0019352E"/>
    <w:rsid w:val="00193844"/>
    <w:rsid w:val="001A298F"/>
    <w:rsid w:val="001A4BBC"/>
    <w:rsid w:val="001A5080"/>
    <w:rsid w:val="001A7658"/>
    <w:rsid w:val="001B2D53"/>
    <w:rsid w:val="001B36AC"/>
    <w:rsid w:val="001B623B"/>
    <w:rsid w:val="001C1BD6"/>
    <w:rsid w:val="001C4E29"/>
    <w:rsid w:val="001C600A"/>
    <w:rsid w:val="001D1351"/>
    <w:rsid w:val="001D1E76"/>
    <w:rsid w:val="001D2CED"/>
    <w:rsid w:val="001D427B"/>
    <w:rsid w:val="001D54CD"/>
    <w:rsid w:val="001D554A"/>
    <w:rsid w:val="001D56C1"/>
    <w:rsid w:val="001D5E24"/>
    <w:rsid w:val="001D6325"/>
    <w:rsid w:val="001D77AC"/>
    <w:rsid w:val="001E03F3"/>
    <w:rsid w:val="001E0A84"/>
    <w:rsid w:val="001E2041"/>
    <w:rsid w:val="001E28F1"/>
    <w:rsid w:val="001E2B7F"/>
    <w:rsid w:val="001E3CFB"/>
    <w:rsid w:val="001E58E4"/>
    <w:rsid w:val="001E716A"/>
    <w:rsid w:val="001E7DF0"/>
    <w:rsid w:val="001F041C"/>
    <w:rsid w:val="001F06F8"/>
    <w:rsid w:val="001F12EE"/>
    <w:rsid w:val="001F22F2"/>
    <w:rsid w:val="001F47B7"/>
    <w:rsid w:val="001F5E54"/>
    <w:rsid w:val="001F6C66"/>
    <w:rsid w:val="001F7785"/>
    <w:rsid w:val="002012EB"/>
    <w:rsid w:val="002017FF"/>
    <w:rsid w:val="0020350E"/>
    <w:rsid w:val="00203F08"/>
    <w:rsid w:val="0020471B"/>
    <w:rsid w:val="0020731B"/>
    <w:rsid w:val="0021085D"/>
    <w:rsid w:val="0021477F"/>
    <w:rsid w:val="00215559"/>
    <w:rsid w:val="00216128"/>
    <w:rsid w:val="00216295"/>
    <w:rsid w:val="0021630D"/>
    <w:rsid w:val="0021699B"/>
    <w:rsid w:val="00216B67"/>
    <w:rsid w:val="00220BEC"/>
    <w:rsid w:val="00221300"/>
    <w:rsid w:val="002223BD"/>
    <w:rsid w:val="00226896"/>
    <w:rsid w:val="00227567"/>
    <w:rsid w:val="002302BD"/>
    <w:rsid w:val="00231BA5"/>
    <w:rsid w:val="0023393C"/>
    <w:rsid w:val="00234A1A"/>
    <w:rsid w:val="00237BBF"/>
    <w:rsid w:val="00242677"/>
    <w:rsid w:val="002434F0"/>
    <w:rsid w:val="00244567"/>
    <w:rsid w:val="00245595"/>
    <w:rsid w:val="002524D1"/>
    <w:rsid w:val="00252D1F"/>
    <w:rsid w:val="00253506"/>
    <w:rsid w:val="00253BE8"/>
    <w:rsid w:val="002560DA"/>
    <w:rsid w:val="002613C8"/>
    <w:rsid w:val="00262BB8"/>
    <w:rsid w:val="00262E19"/>
    <w:rsid w:val="00263E3A"/>
    <w:rsid w:val="00263FCC"/>
    <w:rsid w:val="00264B2B"/>
    <w:rsid w:val="002656D8"/>
    <w:rsid w:val="00265794"/>
    <w:rsid w:val="002678CC"/>
    <w:rsid w:val="00270A3A"/>
    <w:rsid w:val="00271733"/>
    <w:rsid w:val="002718DE"/>
    <w:rsid w:val="00272409"/>
    <w:rsid w:val="002726A9"/>
    <w:rsid w:val="002743D6"/>
    <w:rsid w:val="00274D16"/>
    <w:rsid w:val="00275B4B"/>
    <w:rsid w:val="00276540"/>
    <w:rsid w:val="00277AAE"/>
    <w:rsid w:val="002826B2"/>
    <w:rsid w:val="00285426"/>
    <w:rsid w:val="00286738"/>
    <w:rsid w:val="00286E0A"/>
    <w:rsid w:val="002877EA"/>
    <w:rsid w:val="00290038"/>
    <w:rsid w:val="00290B1E"/>
    <w:rsid w:val="00290D4E"/>
    <w:rsid w:val="00291AEF"/>
    <w:rsid w:val="00292A00"/>
    <w:rsid w:val="00294E1F"/>
    <w:rsid w:val="00297AE6"/>
    <w:rsid w:val="002A2D35"/>
    <w:rsid w:val="002A7B70"/>
    <w:rsid w:val="002B1AC3"/>
    <w:rsid w:val="002B3B49"/>
    <w:rsid w:val="002B50C4"/>
    <w:rsid w:val="002B793B"/>
    <w:rsid w:val="002C2010"/>
    <w:rsid w:val="002C3547"/>
    <w:rsid w:val="002C39D2"/>
    <w:rsid w:val="002C5B74"/>
    <w:rsid w:val="002C5FE4"/>
    <w:rsid w:val="002C6E1D"/>
    <w:rsid w:val="002D1ECF"/>
    <w:rsid w:val="002D1F64"/>
    <w:rsid w:val="002D29D9"/>
    <w:rsid w:val="002D39CA"/>
    <w:rsid w:val="002E0C30"/>
    <w:rsid w:val="002E1FA2"/>
    <w:rsid w:val="002E28A2"/>
    <w:rsid w:val="002E2D3B"/>
    <w:rsid w:val="002E3A79"/>
    <w:rsid w:val="002E51B7"/>
    <w:rsid w:val="002F0FD5"/>
    <w:rsid w:val="002F2B17"/>
    <w:rsid w:val="002F4E83"/>
    <w:rsid w:val="002F749C"/>
    <w:rsid w:val="00300246"/>
    <w:rsid w:val="00300BB5"/>
    <w:rsid w:val="003033F1"/>
    <w:rsid w:val="003036C1"/>
    <w:rsid w:val="00303A39"/>
    <w:rsid w:val="00305B65"/>
    <w:rsid w:val="00305DB1"/>
    <w:rsid w:val="00306739"/>
    <w:rsid w:val="00311332"/>
    <w:rsid w:val="00311A1B"/>
    <w:rsid w:val="00312981"/>
    <w:rsid w:val="003132C9"/>
    <w:rsid w:val="0031600F"/>
    <w:rsid w:val="003207B7"/>
    <w:rsid w:val="00323A93"/>
    <w:rsid w:val="00327E89"/>
    <w:rsid w:val="00331753"/>
    <w:rsid w:val="00332C98"/>
    <w:rsid w:val="003372BD"/>
    <w:rsid w:val="003373C5"/>
    <w:rsid w:val="003427C9"/>
    <w:rsid w:val="00343D32"/>
    <w:rsid w:val="00344D50"/>
    <w:rsid w:val="00345CD4"/>
    <w:rsid w:val="003512D9"/>
    <w:rsid w:val="0035149C"/>
    <w:rsid w:val="0035475A"/>
    <w:rsid w:val="00355BBA"/>
    <w:rsid w:val="00357295"/>
    <w:rsid w:val="00361901"/>
    <w:rsid w:val="00361E1A"/>
    <w:rsid w:val="003660A3"/>
    <w:rsid w:val="00367430"/>
    <w:rsid w:val="00372848"/>
    <w:rsid w:val="0037367A"/>
    <w:rsid w:val="003774ED"/>
    <w:rsid w:val="00380AE9"/>
    <w:rsid w:val="00381E82"/>
    <w:rsid w:val="00390508"/>
    <w:rsid w:val="0039187C"/>
    <w:rsid w:val="00394710"/>
    <w:rsid w:val="003A0EEF"/>
    <w:rsid w:val="003A2B69"/>
    <w:rsid w:val="003A2CC6"/>
    <w:rsid w:val="003A3279"/>
    <w:rsid w:val="003A46F1"/>
    <w:rsid w:val="003A6318"/>
    <w:rsid w:val="003A66D6"/>
    <w:rsid w:val="003A70C7"/>
    <w:rsid w:val="003B05F6"/>
    <w:rsid w:val="003B0985"/>
    <w:rsid w:val="003B2428"/>
    <w:rsid w:val="003B3E0B"/>
    <w:rsid w:val="003B4375"/>
    <w:rsid w:val="003B5974"/>
    <w:rsid w:val="003B616E"/>
    <w:rsid w:val="003C010E"/>
    <w:rsid w:val="003C3D18"/>
    <w:rsid w:val="003C6E2C"/>
    <w:rsid w:val="003D1918"/>
    <w:rsid w:val="003D192B"/>
    <w:rsid w:val="003D2384"/>
    <w:rsid w:val="003D5CF1"/>
    <w:rsid w:val="003E0A93"/>
    <w:rsid w:val="003E2365"/>
    <w:rsid w:val="003E2B5E"/>
    <w:rsid w:val="003E3087"/>
    <w:rsid w:val="003E5378"/>
    <w:rsid w:val="003E6FC6"/>
    <w:rsid w:val="003F107C"/>
    <w:rsid w:val="003F21B2"/>
    <w:rsid w:val="003F53EE"/>
    <w:rsid w:val="003F69B1"/>
    <w:rsid w:val="0040190D"/>
    <w:rsid w:val="00405441"/>
    <w:rsid w:val="004117E4"/>
    <w:rsid w:val="00412FAB"/>
    <w:rsid w:val="00421EE5"/>
    <w:rsid w:val="004251ED"/>
    <w:rsid w:val="00425DA8"/>
    <w:rsid w:val="00432487"/>
    <w:rsid w:val="00432587"/>
    <w:rsid w:val="00432CFB"/>
    <w:rsid w:val="0043471B"/>
    <w:rsid w:val="00435EC3"/>
    <w:rsid w:val="00441259"/>
    <w:rsid w:val="0044133B"/>
    <w:rsid w:val="00441AD0"/>
    <w:rsid w:val="00442096"/>
    <w:rsid w:val="004424D0"/>
    <w:rsid w:val="004431E6"/>
    <w:rsid w:val="004444C8"/>
    <w:rsid w:val="00445810"/>
    <w:rsid w:val="0044726D"/>
    <w:rsid w:val="0045012B"/>
    <w:rsid w:val="00452E9A"/>
    <w:rsid w:val="0045414F"/>
    <w:rsid w:val="00455539"/>
    <w:rsid w:val="00466FD1"/>
    <w:rsid w:val="004671FB"/>
    <w:rsid w:val="00471A46"/>
    <w:rsid w:val="00471A6F"/>
    <w:rsid w:val="00472041"/>
    <w:rsid w:val="00477785"/>
    <w:rsid w:val="00477931"/>
    <w:rsid w:val="00477B87"/>
    <w:rsid w:val="00482214"/>
    <w:rsid w:val="00482FD8"/>
    <w:rsid w:val="00483697"/>
    <w:rsid w:val="004851A5"/>
    <w:rsid w:val="0048731A"/>
    <w:rsid w:val="0048741D"/>
    <w:rsid w:val="00487E43"/>
    <w:rsid w:val="004909BC"/>
    <w:rsid w:val="00490C0F"/>
    <w:rsid w:val="00490C8F"/>
    <w:rsid w:val="00491965"/>
    <w:rsid w:val="004946D3"/>
    <w:rsid w:val="00494C51"/>
    <w:rsid w:val="00494DE0"/>
    <w:rsid w:val="004A0C2C"/>
    <w:rsid w:val="004A20BA"/>
    <w:rsid w:val="004A2F43"/>
    <w:rsid w:val="004A3849"/>
    <w:rsid w:val="004A3AC7"/>
    <w:rsid w:val="004A3DA5"/>
    <w:rsid w:val="004A6EC1"/>
    <w:rsid w:val="004B0934"/>
    <w:rsid w:val="004B427E"/>
    <w:rsid w:val="004B4D6E"/>
    <w:rsid w:val="004C0C77"/>
    <w:rsid w:val="004C5DCC"/>
    <w:rsid w:val="004C7DB6"/>
    <w:rsid w:val="004D0098"/>
    <w:rsid w:val="004D25F4"/>
    <w:rsid w:val="004D2E0F"/>
    <w:rsid w:val="004D4BF6"/>
    <w:rsid w:val="004E013D"/>
    <w:rsid w:val="004E0281"/>
    <w:rsid w:val="004E0723"/>
    <w:rsid w:val="004E0D60"/>
    <w:rsid w:val="004E1888"/>
    <w:rsid w:val="004E1CA7"/>
    <w:rsid w:val="004E1CE1"/>
    <w:rsid w:val="004E2C94"/>
    <w:rsid w:val="004E2CA3"/>
    <w:rsid w:val="004E45A3"/>
    <w:rsid w:val="004E7357"/>
    <w:rsid w:val="004F068B"/>
    <w:rsid w:val="004F113C"/>
    <w:rsid w:val="004F17C6"/>
    <w:rsid w:val="004F2792"/>
    <w:rsid w:val="004F591B"/>
    <w:rsid w:val="004F65F9"/>
    <w:rsid w:val="00502C78"/>
    <w:rsid w:val="0050367A"/>
    <w:rsid w:val="005036E4"/>
    <w:rsid w:val="00505A15"/>
    <w:rsid w:val="00512664"/>
    <w:rsid w:val="005153A0"/>
    <w:rsid w:val="005177A6"/>
    <w:rsid w:val="00517B87"/>
    <w:rsid w:val="0052158A"/>
    <w:rsid w:val="005228A1"/>
    <w:rsid w:val="0052306D"/>
    <w:rsid w:val="00525BB0"/>
    <w:rsid w:val="00526025"/>
    <w:rsid w:val="005265E9"/>
    <w:rsid w:val="00526765"/>
    <w:rsid w:val="005271D7"/>
    <w:rsid w:val="00527BB9"/>
    <w:rsid w:val="00531232"/>
    <w:rsid w:val="00532927"/>
    <w:rsid w:val="005331C0"/>
    <w:rsid w:val="005349D3"/>
    <w:rsid w:val="00535DE4"/>
    <w:rsid w:val="005360A9"/>
    <w:rsid w:val="0053780F"/>
    <w:rsid w:val="00537AFA"/>
    <w:rsid w:val="0054106C"/>
    <w:rsid w:val="005414BF"/>
    <w:rsid w:val="00543968"/>
    <w:rsid w:val="00544F84"/>
    <w:rsid w:val="0054681E"/>
    <w:rsid w:val="00546874"/>
    <w:rsid w:val="00546C9B"/>
    <w:rsid w:val="00546E6A"/>
    <w:rsid w:val="00551C3D"/>
    <w:rsid w:val="00554B7B"/>
    <w:rsid w:val="00556DEA"/>
    <w:rsid w:val="0056580B"/>
    <w:rsid w:val="0056616E"/>
    <w:rsid w:val="00566CE9"/>
    <w:rsid w:val="00571203"/>
    <w:rsid w:val="00572C48"/>
    <w:rsid w:val="00572D36"/>
    <w:rsid w:val="0057594E"/>
    <w:rsid w:val="00575FE4"/>
    <w:rsid w:val="005765D9"/>
    <w:rsid w:val="00580D29"/>
    <w:rsid w:val="0058554F"/>
    <w:rsid w:val="00585AFD"/>
    <w:rsid w:val="00586A8A"/>
    <w:rsid w:val="00590052"/>
    <w:rsid w:val="00590944"/>
    <w:rsid w:val="005912F6"/>
    <w:rsid w:val="00595618"/>
    <w:rsid w:val="00596290"/>
    <w:rsid w:val="00596695"/>
    <w:rsid w:val="005A79C9"/>
    <w:rsid w:val="005B103C"/>
    <w:rsid w:val="005B1564"/>
    <w:rsid w:val="005B1FC8"/>
    <w:rsid w:val="005B5EDF"/>
    <w:rsid w:val="005B6090"/>
    <w:rsid w:val="005B61A2"/>
    <w:rsid w:val="005B700D"/>
    <w:rsid w:val="005C057F"/>
    <w:rsid w:val="005C1B19"/>
    <w:rsid w:val="005C2940"/>
    <w:rsid w:val="005C2AD3"/>
    <w:rsid w:val="005C7342"/>
    <w:rsid w:val="005D2B1C"/>
    <w:rsid w:val="005D4427"/>
    <w:rsid w:val="005D6627"/>
    <w:rsid w:val="005D6C4D"/>
    <w:rsid w:val="005D764C"/>
    <w:rsid w:val="005E0F69"/>
    <w:rsid w:val="005E3FB8"/>
    <w:rsid w:val="005E4900"/>
    <w:rsid w:val="005E58C9"/>
    <w:rsid w:val="005E58D5"/>
    <w:rsid w:val="005E5CDC"/>
    <w:rsid w:val="005E71F8"/>
    <w:rsid w:val="005F083F"/>
    <w:rsid w:val="005F1E39"/>
    <w:rsid w:val="005F2856"/>
    <w:rsid w:val="005F7EE9"/>
    <w:rsid w:val="00600532"/>
    <w:rsid w:val="00600D90"/>
    <w:rsid w:val="0060273D"/>
    <w:rsid w:val="00602EDF"/>
    <w:rsid w:val="00606EA4"/>
    <w:rsid w:val="00606F81"/>
    <w:rsid w:val="00610A83"/>
    <w:rsid w:val="00612EEC"/>
    <w:rsid w:val="0061305A"/>
    <w:rsid w:val="00613937"/>
    <w:rsid w:val="006140B3"/>
    <w:rsid w:val="0061605E"/>
    <w:rsid w:val="006174CE"/>
    <w:rsid w:val="006207ED"/>
    <w:rsid w:val="006210C7"/>
    <w:rsid w:val="00621273"/>
    <w:rsid w:val="006231E4"/>
    <w:rsid w:val="006246DE"/>
    <w:rsid w:val="00625D0E"/>
    <w:rsid w:val="00626595"/>
    <w:rsid w:val="0063274E"/>
    <w:rsid w:val="00633245"/>
    <w:rsid w:val="006341E7"/>
    <w:rsid w:val="006352EC"/>
    <w:rsid w:val="00637F52"/>
    <w:rsid w:val="00640104"/>
    <w:rsid w:val="00641AC0"/>
    <w:rsid w:val="00643527"/>
    <w:rsid w:val="00644E8E"/>
    <w:rsid w:val="006458AA"/>
    <w:rsid w:val="00646E3F"/>
    <w:rsid w:val="006476AD"/>
    <w:rsid w:val="00650C61"/>
    <w:rsid w:val="00651922"/>
    <w:rsid w:val="006520C7"/>
    <w:rsid w:val="0065501D"/>
    <w:rsid w:val="00655B12"/>
    <w:rsid w:val="006626B8"/>
    <w:rsid w:val="006631E4"/>
    <w:rsid w:val="00663458"/>
    <w:rsid w:val="006639EE"/>
    <w:rsid w:val="00664175"/>
    <w:rsid w:val="00664A0C"/>
    <w:rsid w:val="0066648D"/>
    <w:rsid w:val="00666EFA"/>
    <w:rsid w:val="00667337"/>
    <w:rsid w:val="0067367E"/>
    <w:rsid w:val="00674A0E"/>
    <w:rsid w:val="006752A1"/>
    <w:rsid w:val="00680CD5"/>
    <w:rsid w:val="00682FA9"/>
    <w:rsid w:val="00685D6F"/>
    <w:rsid w:val="0068677C"/>
    <w:rsid w:val="006900B6"/>
    <w:rsid w:val="0069093C"/>
    <w:rsid w:val="00690D09"/>
    <w:rsid w:val="00690F0E"/>
    <w:rsid w:val="00691522"/>
    <w:rsid w:val="006937FB"/>
    <w:rsid w:val="00696F29"/>
    <w:rsid w:val="006971C3"/>
    <w:rsid w:val="0069793F"/>
    <w:rsid w:val="006A02EC"/>
    <w:rsid w:val="006A0DD1"/>
    <w:rsid w:val="006A1163"/>
    <w:rsid w:val="006A13E2"/>
    <w:rsid w:val="006A2189"/>
    <w:rsid w:val="006A38BB"/>
    <w:rsid w:val="006A405D"/>
    <w:rsid w:val="006A6BBE"/>
    <w:rsid w:val="006A7F11"/>
    <w:rsid w:val="006B0886"/>
    <w:rsid w:val="006B29D0"/>
    <w:rsid w:val="006B34C5"/>
    <w:rsid w:val="006B3616"/>
    <w:rsid w:val="006B4865"/>
    <w:rsid w:val="006B48EA"/>
    <w:rsid w:val="006B4999"/>
    <w:rsid w:val="006B5D1E"/>
    <w:rsid w:val="006B6192"/>
    <w:rsid w:val="006B69A7"/>
    <w:rsid w:val="006C2399"/>
    <w:rsid w:val="006C3EB6"/>
    <w:rsid w:val="006D0592"/>
    <w:rsid w:val="006D52A1"/>
    <w:rsid w:val="006E0474"/>
    <w:rsid w:val="006E201E"/>
    <w:rsid w:val="006E64CF"/>
    <w:rsid w:val="006E6E2A"/>
    <w:rsid w:val="006E7A82"/>
    <w:rsid w:val="006F2A87"/>
    <w:rsid w:val="006F2F61"/>
    <w:rsid w:val="006F3BAF"/>
    <w:rsid w:val="006F4CE1"/>
    <w:rsid w:val="006F5712"/>
    <w:rsid w:val="006F5957"/>
    <w:rsid w:val="006F740B"/>
    <w:rsid w:val="006F77B1"/>
    <w:rsid w:val="00701EB5"/>
    <w:rsid w:val="00704195"/>
    <w:rsid w:val="0070422E"/>
    <w:rsid w:val="00705297"/>
    <w:rsid w:val="00706EEE"/>
    <w:rsid w:val="007115D7"/>
    <w:rsid w:val="00714254"/>
    <w:rsid w:val="00716453"/>
    <w:rsid w:val="007216C0"/>
    <w:rsid w:val="007313A6"/>
    <w:rsid w:val="00733C9B"/>
    <w:rsid w:val="0073403C"/>
    <w:rsid w:val="00736A3A"/>
    <w:rsid w:val="00736F81"/>
    <w:rsid w:val="007370A2"/>
    <w:rsid w:val="00737783"/>
    <w:rsid w:val="007405F7"/>
    <w:rsid w:val="007411CC"/>
    <w:rsid w:val="00741991"/>
    <w:rsid w:val="007445C1"/>
    <w:rsid w:val="007448B6"/>
    <w:rsid w:val="00746228"/>
    <w:rsid w:val="00746483"/>
    <w:rsid w:val="007467CC"/>
    <w:rsid w:val="007472D7"/>
    <w:rsid w:val="00747E77"/>
    <w:rsid w:val="00751B3E"/>
    <w:rsid w:val="00757ED9"/>
    <w:rsid w:val="007601F6"/>
    <w:rsid w:val="00760759"/>
    <w:rsid w:val="007701AC"/>
    <w:rsid w:val="007724E2"/>
    <w:rsid w:val="00773F94"/>
    <w:rsid w:val="007761AA"/>
    <w:rsid w:val="007764A5"/>
    <w:rsid w:val="00777446"/>
    <w:rsid w:val="007828F7"/>
    <w:rsid w:val="00786880"/>
    <w:rsid w:val="00794774"/>
    <w:rsid w:val="007959D5"/>
    <w:rsid w:val="007962A8"/>
    <w:rsid w:val="00796D9F"/>
    <w:rsid w:val="00796FA9"/>
    <w:rsid w:val="00797603"/>
    <w:rsid w:val="007A1AA2"/>
    <w:rsid w:val="007A1B6F"/>
    <w:rsid w:val="007A34FD"/>
    <w:rsid w:val="007A3CB7"/>
    <w:rsid w:val="007A7CD1"/>
    <w:rsid w:val="007A7D73"/>
    <w:rsid w:val="007B0408"/>
    <w:rsid w:val="007B1600"/>
    <w:rsid w:val="007B2FEE"/>
    <w:rsid w:val="007C13D6"/>
    <w:rsid w:val="007C1B36"/>
    <w:rsid w:val="007C4158"/>
    <w:rsid w:val="007C6661"/>
    <w:rsid w:val="007C6EC3"/>
    <w:rsid w:val="007D0ADC"/>
    <w:rsid w:val="007D1857"/>
    <w:rsid w:val="007D334D"/>
    <w:rsid w:val="007D33F0"/>
    <w:rsid w:val="007D4960"/>
    <w:rsid w:val="007D68F4"/>
    <w:rsid w:val="007D6BDD"/>
    <w:rsid w:val="007E289C"/>
    <w:rsid w:val="007E6818"/>
    <w:rsid w:val="007F082B"/>
    <w:rsid w:val="007F4AD5"/>
    <w:rsid w:val="007F66F1"/>
    <w:rsid w:val="007F73E7"/>
    <w:rsid w:val="007F7C25"/>
    <w:rsid w:val="0080107F"/>
    <w:rsid w:val="00803C6A"/>
    <w:rsid w:val="00803CB5"/>
    <w:rsid w:val="00804F8D"/>
    <w:rsid w:val="008054A3"/>
    <w:rsid w:val="00805988"/>
    <w:rsid w:val="00807692"/>
    <w:rsid w:val="00807F6D"/>
    <w:rsid w:val="0081175E"/>
    <w:rsid w:val="00811C14"/>
    <w:rsid w:val="00814B2E"/>
    <w:rsid w:val="008150FC"/>
    <w:rsid w:val="00817F92"/>
    <w:rsid w:val="00820D1F"/>
    <w:rsid w:val="00821897"/>
    <w:rsid w:val="008229BE"/>
    <w:rsid w:val="00823E19"/>
    <w:rsid w:val="0082522D"/>
    <w:rsid w:val="008319ED"/>
    <w:rsid w:val="008331AE"/>
    <w:rsid w:val="008335D7"/>
    <w:rsid w:val="00833A5D"/>
    <w:rsid w:val="00835060"/>
    <w:rsid w:val="008362C9"/>
    <w:rsid w:val="00836DD3"/>
    <w:rsid w:val="00840E62"/>
    <w:rsid w:val="00842122"/>
    <w:rsid w:val="00843004"/>
    <w:rsid w:val="00844E85"/>
    <w:rsid w:val="008457E6"/>
    <w:rsid w:val="00847A8F"/>
    <w:rsid w:val="0085357F"/>
    <w:rsid w:val="0085373D"/>
    <w:rsid w:val="008569B2"/>
    <w:rsid w:val="00860818"/>
    <w:rsid w:val="00866338"/>
    <w:rsid w:val="00866E46"/>
    <w:rsid w:val="00867289"/>
    <w:rsid w:val="00867803"/>
    <w:rsid w:val="008706B9"/>
    <w:rsid w:val="00872768"/>
    <w:rsid w:val="00872FF4"/>
    <w:rsid w:val="00874BEF"/>
    <w:rsid w:val="00876461"/>
    <w:rsid w:val="00882E19"/>
    <w:rsid w:val="00883B96"/>
    <w:rsid w:val="00886CA2"/>
    <w:rsid w:val="00887482"/>
    <w:rsid w:val="0089105B"/>
    <w:rsid w:val="0089231F"/>
    <w:rsid w:val="00892B79"/>
    <w:rsid w:val="008970BC"/>
    <w:rsid w:val="008A11DF"/>
    <w:rsid w:val="008A12D5"/>
    <w:rsid w:val="008A14A9"/>
    <w:rsid w:val="008A6B22"/>
    <w:rsid w:val="008B16B1"/>
    <w:rsid w:val="008B202A"/>
    <w:rsid w:val="008B6515"/>
    <w:rsid w:val="008B77E6"/>
    <w:rsid w:val="008C0A1B"/>
    <w:rsid w:val="008C4870"/>
    <w:rsid w:val="008C50E0"/>
    <w:rsid w:val="008C54CE"/>
    <w:rsid w:val="008C58AC"/>
    <w:rsid w:val="008D1174"/>
    <w:rsid w:val="008D52DD"/>
    <w:rsid w:val="008D6645"/>
    <w:rsid w:val="008E3A49"/>
    <w:rsid w:val="008E3EDC"/>
    <w:rsid w:val="008E40EF"/>
    <w:rsid w:val="008E4B66"/>
    <w:rsid w:val="008E6947"/>
    <w:rsid w:val="008F1916"/>
    <w:rsid w:val="008F1E61"/>
    <w:rsid w:val="008F200E"/>
    <w:rsid w:val="008F2D90"/>
    <w:rsid w:val="008F462D"/>
    <w:rsid w:val="00900206"/>
    <w:rsid w:val="009017C7"/>
    <w:rsid w:val="00901BB4"/>
    <w:rsid w:val="00902B5D"/>
    <w:rsid w:val="009062F5"/>
    <w:rsid w:val="0091233A"/>
    <w:rsid w:val="00915E6D"/>
    <w:rsid w:val="009174A9"/>
    <w:rsid w:val="00920074"/>
    <w:rsid w:val="009206F3"/>
    <w:rsid w:val="00920840"/>
    <w:rsid w:val="009218E8"/>
    <w:rsid w:val="00922A8F"/>
    <w:rsid w:val="00922F1D"/>
    <w:rsid w:val="00922FA9"/>
    <w:rsid w:val="00925C85"/>
    <w:rsid w:val="0092623E"/>
    <w:rsid w:val="00926DC3"/>
    <w:rsid w:val="00933CB6"/>
    <w:rsid w:val="00936D72"/>
    <w:rsid w:val="00937FEF"/>
    <w:rsid w:val="009422F9"/>
    <w:rsid w:val="0094635D"/>
    <w:rsid w:val="00946464"/>
    <w:rsid w:val="00947901"/>
    <w:rsid w:val="00951627"/>
    <w:rsid w:val="0095283A"/>
    <w:rsid w:val="0095289F"/>
    <w:rsid w:val="00955A73"/>
    <w:rsid w:val="00956F73"/>
    <w:rsid w:val="00960C38"/>
    <w:rsid w:val="00960F16"/>
    <w:rsid w:val="00961053"/>
    <w:rsid w:val="009623ED"/>
    <w:rsid w:val="00966438"/>
    <w:rsid w:val="009719E8"/>
    <w:rsid w:val="009729D5"/>
    <w:rsid w:val="009748B3"/>
    <w:rsid w:val="00974F33"/>
    <w:rsid w:val="009757A2"/>
    <w:rsid w:val="00981860"/>
    <w:rsid w:val="00982DE9"/>
    <w:rsid w:val="009833CC"/>
    <w:rsid w:val="00983FCF"/>
    <w:rsid w:val="00985619"/>
    <w:rsid w:val="009857C0"/>
    <w:rsid w:val="00986C99"/>
    <w:rsid w:val="00991BAE"/>
    <w:rsid w:val="00992034"/>
    <w:rsid w:val="0099225A"/>
    <w:rsid w:val="00992B4E"/>
    <w:rsid w:val="00993652"/>
    <w:rsid w:val="00994EC8"/>
    <w:rsid w:val="009A045E"/>
    <w:rsid w:val="009A16ED"/>
    <w:rsid w:val="009A3492"/>
    <w:rsid w:val="009A4A17"/>
    <w:rsid w:val="009A516D"/>
    <w:rsid w:val="009A54F6"/>
    <w:rsid w:val="009A6042"/>
    <w:rsid w:val="009A61C7"/>
    <w:rsid w:val="009B2E37"/>
    <w:rsid w:val="009B5A70"/>
    <w:rsid w:val="009B64FE"/>
    <w:rsid w:val="009B7480"/>
    <w:rsid w:val="009C1C4D"/>
    <w:rsid w:val="009C2021"/>
    <w:rsid w:val="009C25F1"/>
    <w:rsid w:val="009C60EC"/>
    <w:rsid w:val="009C70F4"/>
    <w:rsid w:val="009C7CAE"/>
    <w:rsid w:val="009D6AA2"/>
    <w:rsid w:val="009E26AB"/>
    <w:rsid w:val="009E288C"/>
    <w:rsid w:val="009E2EF6"/>
    <w:rsid w:val="009E40AA"/>
    <w:rsid w:val="009E5B02"/>
    <w:rsid w:val="009F044B"/>
    <w:rsid w:val="009F13C3"/>
    <w:rsid w:val="009F2041"/>
    <w:rsid w:val="009F359E"/>
    <w:rsid w:val="009F373C"/>
    <w:rsid w:val="009F4935"/>
    <w:rsid w:val="009F72FE"/>
    <w:rsid w:val="00A0045B"/>
    <w:rsid w:val="00A00899"/>
    <w:rsid w:val="00A02460"/>
    <w:rsid w:val="00A071D8"/>
    <w:rsid w:val="00A1178A"/>
    <w:rsid w:val="00A1365B"/>
    <w:rsid w:val="00A16FD5"/>
    <w:rsid w:val="00A1784E"/>
    <w:rsid w:val="00A2069B"/>
    <w:rsid w:val="00A216EE"/>
    <w:rsid w:val="00A24585"/>
    <w:rsid w:val="00A25928"/>
    <w:rsid w:val="00A25A23"/>
    <w:rsid w:val="00A25A6A"/>
    <w:rsid w:val="00A25A97"/>
    <w:rsid w:val="00A26354"/>
    <w:rsid w:val="00A27465"/>
    <w:rsid w:val="00A30E07"/>
    <w:rsid w:val="00A31EF3"/>
    <w:rsid w:val="00A33316"/>
    <w:rsid w:val="00A35D8E"/>
    <w:rsid w:val="00A37BC0"/>
    <w:rsid w:val="00A4061D"/>
    <w:rsid w:val="00A40878"/>
    <w:rsid w:val="00A43136"/>
    <w:rsid w:val="00A45D59"/>
    <w:rsid w:val="00A476DB"/>
    <w:rsid w:val="00A47D70"/>
    <w:rsid w:val="00A52770"/>
    <w:rsid w:val="00A53BEA"/>
    <w:rsid w:val="00A5403D"/>
    <w:rsid w:val="00A540EB"/>
    <w:rsid w:val="00A55FA2"/>
    <w:rsid w:val="00A61DA3"/>
    <w:rsid w:val="00A62056"/>
    <w:rsid w:val="00A62D18"/>
    <w:rsid w:val="00A63256"/>
    <w:rsid w:val="00A65C43"/>
    <w:rsid w:val="00A673EF"/>
    <w:rsid w:val="00A67A0C"/>
    <w:rsid w:val="00A70E3F"/>
    <w:rsid w:val="00A71638"/>
    <w:rsid w:val="00A725D5"/>
    <w:rsid w:val="00A72EF1"/>
    <w:rsid w:val="00A736B8"/>
    <w:rsid w:val="00A73808"/>
    <w:rsid w:val="00A7388B"/>
    <w:rsid w:val="00A7424E"/>
    <w:rsid w:val="00A74D9F"/>
    <w:rsid w:val="00A7760D"/>
    <w:rsid w:val="00A812F5"/>
    <w:rsid w:val="00A8148A"/>
    <w:rsid w:val="00A81504"/>
    <w:rsid w:val="00A829AA"/>
    <w:rsid w:val="00A845CF"/>
    <w:rsid w:val="00A87510"/>
    <w:rsid w:val="00A90506"/>
    <w:rsid w:val="00A916D7"/>
    <w:rsid w:val="00A92BEC"/>
    <w:rsid w:val="00A94ECC"/>
    <w:rsid w:val="00A95FA6"/>
    <w:rsid w:val="00A96E4F"/>
    <w:rsid w:val="00A96FA6"/>
    <w:rsid w:val="00A97372"/>
    <w:rsid w:val="00AA0701"/>
    <w:rsid w:val="00AA0DB5"/>
    <w:rsid w:val="00AA1631"/>
    <w:rsid w:val="00AA1FBD"/>
    <w:rsid w:val="00AA3C2E"/>
    <w:rsid w:val="00AA4F5E"/>
    <w:rsid w:val="00AA5F82"/>
    <w:rsid w:val="00AA70E9"/>
    <w:rsid w:val="00AB0218"/>
    <w:rsid w:val="00AB51FD"/>
    <w:rsid w:val="00AB5581"/>
    <w:rsid w:val="00AC21E5"/>
    <w:rsid w:val="00AC2555"/>
    <w:rsid w:val="00AC5653"/>
    <w:rsid w:val="00AC6A2A"/>
    <w:rsid w:val="00AD01BF"/>
    <w:rsid w:val="00AD3D74"/>
    <w:rsid w:val="00AD5A69"/>
    <w:rsid w:val="00AD64B8"/>
    <w:rsid w:val="00AD7F3A"/>
    <w:rsid w:val="00AE059F"/>
    <w:rsid w:val="00AE400E"/>
    <w:rsid w:val="00AE7055"/>
    <w:rsid w:val="00AE72C4"/>
    <w:rsid w:val="00AF046C"/>
    <w:rsid w:val="00AF0727"/>
    <w:rsid w:val="00AF08C9"/>
    <w:rsid w:val="00AF26F3"/>
    <w:rsid w:val="00AF270D"/>
    <w:rsid w:val="00AF2BD5"/>
    <w:rsid w:val="00AF490E"/>
    <w:rsid w:val="00AF497D"/>
    <w:rsid w:val="00AF4B2B"/>
    <w:rsid w:val="00AF63A7"/>
    <w:rsid w:val="00AF7F58"/>
    <w:rsid w:val="00B00A5A"/>
    <w:rsid w:val="00B01581"/>
    <w:rsid w:val="00B02C57"/>
    <w:rsid w:val="00B04DEC"/>
    <w:rsid w:val="00B12A01"/>
    <w:rsid w:val="00B15EDD"/>
    <w:rsid w:val="00B211D4"/>
    <w:rsid w:val="00B21CF6"/>
    <w:rsid w:val="00B2331D"/>
    <w:rsid w:val="00B25E43"/>
    <w:rsid w:val="00B26228"/>
    <w:rsid w:val="00B27273"/>
    <w:rsid w:val="00B27555"/>
    <w:rsid w:val="00B310E5"/>
    <w:rsid w:val="00B31419"/>
    <w:rsid w:val="00B320BC"/>
    <w:rsid w:val="00B35E8A"/>
    <w:rsid w:val="00B368E4"/>
    <w:rsid w:val="00B36A11"/>
    <w:rsid w:val="00B37472"/>
    <w:rsid w:val="00B409CA"/>
    <w:rsid w:val="00B42444"/>
    <w:rsid w:val="00B42A70"/>
    <w:rsid w:val="00B43391"/>
    <w:rsid w:val="00B43FB6"/>
    <w:rsid w:val="00B447C1"/>
    <w:rsid w:val="00B460B4"/>
    <w:rsid w:val="00B46505"/>
    <w:rsid w:val="00B46D38"/>
    <w:rsid w:val="00B46F73"/>
    <w:rsid w:val="00B477DF"/>
    <w:rsid w:val="00B479F7"/>
    <w:rsid w:val="00B50F10"/>
    <w:rsid w:val="00B54D82"/>
    <w:rsid w:val="00B56C04"/>
    <w:rsid w:val="00B572A8"/>
    <w:rsid w:val="00B574CD"/>
    <w:rsid w:val="00B57EE6"/>
    <w:rsid w:val="00B6427B"/>
    <w:rsid w:val="00B66A15"/>
    <w:rsid w:val="00B7137E"/>
    <w:rsid w:val="00B7256C"/>
    <w:rsid w:val="00B7682B"/>
    <w:rsid w:val="00B7686A"/>
    <w:rsid w:val="00B77A10"/>
    <w:rsid w:val="00B81C49"/>
    <w:rsid w:val="00B8228C"/>
    <w:rsid w:val="00B83730"/>
    <w:rsid w:val="00B83B35"/>
    <w:rsid w:val="00B84E5A"/>
    <w:rsid w:val="00B877F0"/>
    <w:rsid w:val="00B900C5"/>
    <w:rsid w:val="00B90F53"/>
    <w:rsid w:val="00B913E7"/>
    <w:rsid w:val="00B91BFC"/>
    <w:rsid w:val="00B923DF"/>
    <w:rsid w:val="00B93D6D"/>
    <w:rsid w:val="00B95A07"/>
    <w:rsid w:val="00B95DB7"/>
    <w:rsid w:val="00BA02BF"/>
    <w:rsid w:val="00BA452D"/>
    <w:rsid w:val="00BB7966"/>
    <w:rsid w:val="00BC10D0"/>
    <w:rsid w:val="00BC423E"/>
    <w:rsid w:val="00BC59F7"/>
    <w:rsid w:val="00BC771E"/>
    <w:rsid w:val="00BD135F"/>
    <w:rsid w:val="00BD460F"/>
    <w:rsid w:val="00BD79D7"/>
    <w:rsid w:val="00BD7E3E"/>
    <w:rsid w:val="00BE01D0"/>
    <w:rsid w:val="00BE2226"/>
    <w:rsid w:val="00BE4E9B"/>
    <w:rsid w:val="00BF5618"/>
    <w:rsid w:val="00BF574F"/>
    <w:rsid w:val="00BF7647"/>
    <w:rsid w:val="00C02C58"/>
    <w:rsid w:val="00C030A8"/>
    <w:rsid w:val="00C04854"/>
    <w:rsid w:val="00C04936"/>
    <w:rsid w:val="00C04A6D"/>
    <w:rsid w:val="00C05ED6"/>
    <w:rsid w:val="00C10CD9"/>
    <w:rsid w:val="00C10E63"/>
    <w:rsid w:val="00C13E91"/>
    <w:rsid w:val="00C15D62"/>
    <w:rsid w:val="00C175CB"/>
    <w:rsid w:val="00C23456"/>
    <w:rsid w:val="00C2367C"/>
    <w:rsid w:val="00C266FB"/>
    <w:rsid w:val="00C3100A"/>
    <w:rsid w:val="00C33074"/>
    <w:rsid w:val="00C33913"/>
    <w:rsid w:val="00C33AD0"/>
    <w:rsid w:val="00C34B78"/>
    <w:rsid w:val="00C35D0D"/>
    <w:rsid w:val="00C37E0D"/>
    <w:rsid w:val="00C42461"/>
    <w:rsid w:val="00C44D4F"/>
    <w:rsid w:val="00C46B3C"/>
    <w:rsid w:val="00C47DF0"/>
    <w:rsid w:val="00C51D80"/>
    <w:rsid w:val="00C548BE"/>
    <w:rsid w:val="00C55B3E"/>
    <w:rsid w:val="00C568BE"/>
    <w:rsid w:val="00C56B19"/>
    <w:rsid w:val="00C61778"/>
    <w:rsid w:val="00C62180"/>
    <w:rsid w:val="00C64495"/>
    <w:rsid w:val="00C646ED"/>
    <w:rsid w:val="00C67212"/>
    <w:rsid w:val="00C67259"/>
    <w:rsid w:val="00C679FB"/>
    <w:rsid w:val="00C702D4"/>
    <w:rsid w:val="00C7257D"/>
    <w:rsid w:val="00C72742"/>
    <w:rsid w:val="00C73CA1"/>
    <w:rsid w:val="00C741F7"/>
    <w:rsid w:val="00C7619D"/>
    <w:rsid w:val="00C771F3"/>
    <w:rsid w:val="00C80CA6"/>
    <w:rsid w:val="00C818D5"/>
    <w:rsid w:val="00C81D85"/>
    <w:rsid w:val="00C82A35"/>
    <w:rsid w:val="00C83185"/>
    <w:rsid w:val="00C859A0"/>
    <w:rsid w:val="00C86665"/>
    <w:rsid w:val="00C86A6F"/>
    <w:rsid w:val="00C905E8"/>
    <w:rsid w:val="00C91BA6"/>
    <w:rsid w:val="00C94D5D"/>
    <w:rsid w:val="00C95563"/>
    <w:rsid w:val="00C977B0"/>
    <w:rsid w:val="00CA1AB7"/>
    <w:rsid w:val="00CA330D"/>
    <w:rsid w:val="00CA430C"/>
    <w:rsid w:val="00CB1442"/>
    <w:rsid w:val="00CB6104"/>
    <w:rsid w:val="00CB6CE9"/>
    <w:rsid w:val="00CB7EAB"/>
    <w:rsid w:val="00CC3824"/>
    <w:rsid w:val="00CC3D4F"/>
    <w:rsid w:val="00CC55C0"/>
    <w:rsid w:val="00CC58AB"/>
    <w:rsid w:val="00CD00F8"/>
    <w:rsid w:val="00CD2694"/>
    <w:rsid w:val="00CD3183"/>
    <w:rsid w:val="00CD609F"/>
    <w:rsid w:val="00CD6A87"/>
    <w:rsid w:val="00CD7AD9"/>
    <w:rsid w:val="00CE3068"/>
    <w:rsid w:val="00CE53EB"/>
    <w:rsid w:val="00CE5709"/>
    <w:rsid w:val="00CF24DE"/>
    <w:rsid w:val="00CF2786"/>
    <w:rsid w:val="00CF39EF"/>
    <w:rsid w:val="00CF6113"/>
    <w:rsid w:val="00CF7216"/>
    <w:rsid w:val="00CF75B4"/>
    <w:rsid w:val="00D00042"/>
    <w:rsid w:val="00D00092"/>
    <w:rsid w:val="00D006FC"/>
    <w:rsid w:val="00D0271B"/>
    <w:rsid w:val="00D043F1"/>
    <w:rsid w:val="00D113DA"/>
    <w:rsid w:val="00D12E1A"/>
    <w:rsid w:val="00D12E4B"/>
    <w:rsid w:val="00D161F8"/>
    <w:rsid w:val="00D176C7"/>
    <w:rsid w:val="00D2017E"/>
    <w:rsid w:val="00D215C8"/>
    <w:rsid w:val="00D2271F"/>
    <w:rsid w:val="00D26C94"/>
    <w:rsid w:val="00D30813"/>
    <w:rsid w:val="00D3300E"/>
    <w:rsid w:val="00D33813"/>
    <w:rsid w:val="00D34B31"/>
    <w:rsid w:val="00D366CE"/>
    <w:rsid w:val="00D36BF3"/>
    <w:rsid w:val="00D37DA9"/>
    <w:rsid w:val="00D37DFA"/>
    <w:rsid w:val="00D40B2C"/>
    <w:rsid w:val="00D4196B"/>
    <w:rsid w:val="00D42BC4"/>
    <w:rsid w:val="00D42F1F"/>
    <w:rsid w:val="00D4319E"/>
    <w:rsid w:val="00D4357A"/>
    <w:rsid w:val="00D457E2"/>
    <w:rsid w:val="00D45BF8"/>
    <w:rsid w:val="00D469D6"/>
    <w:rsid w:val="00D50C97"/>
    <w:rsid w:val="00D53BBA"/>
    <w:rsid w:val="00D53C78"/>
    <w:rsid w:val="00D53E81"/>
    <w:rsid w:val="00D55789"/>
    <w:rsid w:val="00D55B1D"/>
    <w:rsid w:val="00D57A24"/>
    <w:rsid w:val="00D62670"/>
    <w:rsid w:val="00D627EC"/>
    <w:rsid w:val="00D628AB"/>
    <w:rsid w:val="00D62DC8"/>
    <w:rsid w:val="00D63CD1"/>
    <w:rsid w:val="00D648A1"/>
    <w:rsid w:val="00D659A1"/>
    <w:rsid w:val="00D65FE5"/>
    <w:rsid w:val="00D67198"/>
    <w:rsid w:val="00D67B1B"/>
    <w:rsid w:val="00D7006B"/>
    <w:rsid w:val="00D7041D"/>
    <w:rsid w:val="00D70D66"/>
    <w:rsid w:val="00D716C6"/>
    <w:rsid w:val="00D735A1"/>
    <w:rsid w:val="00D840D3"/>
    <w:rsid w:val="00D84280"/>
    <w:rsid w:val="00D843C3"/>
    <w:rsid w:val="00D84982"/>
    <w:rsid w:val="00D84F64"/>
    <w:rsid w:val="00D872E9"/>
    <w:rsid w:val="00D9529B"/>
    <w:rsid w:val="00D97666"/>
    <w:rsid w:val="00D97E91"/>
    <w:rsid w:val="00DA1EFE"/>
    <w:rsid w:val="00DA2A5C"/>
    <w:rsid w:val="00DA4387"/>
    <w:rsid w:val="00DA72BF"/>
    <w:rsid w:val="00DA7A89"/>
    <w:rsid w:val="00DB4111"/>
    <w:rsid w:val="00DB4E9F"/>
    <w:rsid w:val="00DC1817"/>
    <w:rsid w:val="00DC294E"/>
    <w:rsid w:val="00DD0E24"/>
    <w:rsid w:val="00DD2082"/>
    <w:rsid w:val="00DD2EF1"/>
    <w:rsid w:val="00DD4BB8"/>
    <w:rsid w:val="00DD5478"/>
    <w:rsid w:val="00DD59F2"/>
    <w:rsid w:val="00DD6628"/>
    <w:rsid w:val="00DE1133"/>
    <w:rsid w:val="00DE1301"/>
    <w:rsid w:val="00DE1356"/>
    <w:rsid w:val="00DE7607"/>
    <w:rsid w:val="00DF00EF"/>
    <w:rsid w:val="00DF1974"/>
    <w:rsid w:val="00DF4368"/>
    <w:rsid w:val="00DF481E"/>
    <w:rsid w:val="00DF4BAB"/>
    <w:rsid w:val="00DF5EF9"/>
    <w:rsid w:val="00DF663F"/>
    <w:rsid w:val="00E003E2"/>
    <w:rsid w:val="00E012B4"/>
    <w:rsid w:val="00E02097"/>
    <w:rsid w:val="00E022B2"/>
    <w:rsid w:val="00E0490C"/>
    <w:rsid w:val="00E0662C"/>
    <w:rsid w:val="00E0745C"/>
    <w:rsid w:val="00E07518"/>
    <w:rsid w:val="00E07FB9"/>
    <w:rsid w:val="00E10280"/>
    <w:rsid w:val="00E1068F"/>
    <w:rsid w:val="00E11C99"/>
    <w:rsid w:val="00E1280F"/>
    <w:rsid w:val="00E12C9C"/>
    <w:rsid w:val="00E13425"/>
    <w:rsid w:val="00E15602"/>
    <w:rsid w:val="00E17C5F"/>
    <w:rsid w:val="00E17E90"/>
    <w:rsid w:val="00E23453"/>
    <w:rsid w:val="00E24746"/>
    <w:rsid w:val="00E25335"/>
    <w:rsid w:val="00E25818"/>
    <w:rsid w:val="00E263CA"/>
    <w:rsid w:val="00E27CA9"/>
    <w:rsid w:val="00E32240"/>
    <w:rsid w:val="00E35A33"/>
    <w:rsid w:val="00E35AA9"/>
    <w:rsid w:val="00E408E8"/>
    <w:rsid w:val="00E4374A"/>
    <w:rsid w:val="00E43BE8"/>
    <w:rsid w:val="00E45124"/>
    <w:rsid w:val="00E46CCB"/>
    <w:rsid w:val="00E503FE"/>
    <w:rsid w:val="00E5059B"/>
    <w:rsid w:val="00E520ED"/>
    <w:rsid w:val="00E55E62"/>
    <w:rsid w:val="00E60171"/>
    <w:rsid w:val="00E6270C"/>
    <w:rsid w:val="00E674B8"/>
    <w:rsid w:val="00E67FD1"/>
    <w:rsid w:val="00E72A91"/>
    <w:rsid w:val="00E74ECD"/>
    <w:rsid w:val="00E751B3"/>
    <w:rsid w:val="00E80433"/>
    <w:rsid w:val="00E80E1E"/>
    <w:rsid w:val="00E81219"/>
    <w:rsid w:val="00E83C98"/>
    <w:rsid w:val="00E841D0"/>
    <w:rsid w:val="00E86227"/>
    <w:rsid w:val="00E92A87"/>
    <w:rsid w:val="00E94173"/>
    <w:rsid w:val="00E965D6"/>
    <w:rsid w:val="00E96C5D"/>
    <w:rsid w:val="00E96D94"/>
    <w:rsid w:val="00E97244"/>
    <w:rsid w:val="00E97616"/>
    <w:rsid w:val="00EA0D6A"/>
    <w:rsid w:val="00EA59E8"/>
    <w:rsid w:val="00EB0167"/>
    <w:rsid w:val="00EB29B6"/>
    <w:rsid w:val="00EB2AFC"/>
    <w:rsid w:val="00EB2DD6"/>
    <w:rsid w:val="00EB3FDF"/>
    <w:rsid w:val="00EC2F51"/>
    <w:rsid w:val="00EC37B4"/>
    <w:rsid w:val="00EC3847"/>
    <w:rsid w:val="00EC6551"/>
    <w:rsid w:val="00EC656A"/>
    <w:rsid w:val="00ED0A40"/>
    <w:rsid w:val="00ED0F9A"/>
    <w:rsid w:val="00ED4FBE"/>
    <w:rsid w:val="00ED6960"/>
    <w:rsid w:val="00ED77DD"/>
    <w:rsid w:val="00ED7D9C"/>
    <w:rsid w:val="00EE2081"/>
    <w:rsid w:val="00EE3D40"/>
    <w:rsid w:val="00EE674C"/>
    <w:rsid w:val="00EF3CB3"/>
    <w:rsid w:val="00EF6963"/>
    <w:rsid w:val="00EF751C"/>
    <w:rsid w:val="00EF7D64"/>
    <w:rsid w:val="00F006BD"/>
    <w:rsid w:val="00F03A26"/>
    <w:rsid w:val="00F056C5"/>
    <w:rsid w:val="00F07950"/>
    <w:rsid w:val="00F07C0D"/>
    <w:rsid w:val="00F105F7"/>
    <w:rsid w:val="00F111CC"/>
    <w:rsid w:val="00F11AA2"/>
    <w:rsid w:val="00F12366"/>
    <w:rsid w:val="00F1702C"/>
    <w:rsid w:val="00F1762D"/>
    <w:rsid w:val="00F2283D"/>
    <w:rsid w:val="00F242A4"/>
    <w:rsid w:val="00F26447"/>
    <w:rsid w:val="00F2786C"/>
    <w:rsid w:val="00F31C3B"/>
    <w:rsid w:val="00F3319A"/>
    <w:rsid w:val="00F333F0"/>
    <w:rsid w:val="00F34C1A"/>
    <w:rsid w:val="00F3545A"/>
    <w:rsid w:val="00F36507"/>
    <w:rsid w:val="00F4053F"/>
    <w:rsid w:val="00F42367"/>
    <w:rsid w:val="00F4280C"/>
    <w:rsid w:val="00F44019"/>
    <w:rsid w:val="00F44541"/>
    <w:rsid w:val="00F46437"/>
    <w:rsid w:val="00F5059F"/>
    <w:rsid w:val="00F53C83"/>
    <w:rsid w:val="00F56B73"/>
    <w:rsid w:val="00F57308"/>
    <w:rsid w:val="00F60285"/>
    <w:rsid w:val="00F62CF4"/>
    <w:rsid w:val="00F65BF3"/>
    <w:rsid w:val="00F67945"/>
    <w:rsid w:val="00F74B34"/>
    <w:rsid w:val="00F77A7E"/>
    <w:rsid w:val="00F81BEE"/>
    <w:rsid w:val="00F81FEF"/>
    <w:rsid w:val="00F820E7"/>
    <w:rsid w:val="00F82C33"/>
    <w:rsid w:val="00F836C7"/>
    <w:rsid w:val="00F83940"/>
    <w:rsid w:val="00F83E54"/>
    <w:rsid w:val="00F85C25"/>
    <w:rsid w:val="00F91200"/>
    <w:rsid w:val="00F926AF"/>
    <w:rsid w:val="00F9348E"/>
    <w:rsid w:val="00F966AD"/>
    <w:rsid w:val="00FA0B08"/>
    <w:rsid w:val="00FA1C2E"/>
    <w:rsid w:val="00FA2CDC"/>
    <w:rsid w:val="00FA63D3"/>
    <w:rsid w:val="00FA6904"/>
    <w:rsid w:val="00FC1F48"/>
    <w:rsid w:val="00FC237A"/>
    <w:rsid w:val="00FC2BD7"/>
    <w:rsid w:val="00FC2D15"/>
    <w:rsid w:val="00FC3C27"/>
    <w:rsid w:val="00FC602B"/>
    <w:rsid w:val="00FC6292"/>
    <w:rsid w:val="00FC6474"/>
    <w:rsid w:val="00FC719B"/>
    <w:rsid w:val="00FD0034"/>
    <w:rsid w:val="00FD0982"/>
    <w:rsid w:val="00FD2C73"/>
    <w:rsid w:val="00FD3298"/>
    <w:rsid w:val="00FD4953"/>
    <w:rsid w:val="00FD5285"/>
    <w:rsid w:val="00FD5EB8"/>
    <w:rsid w:val="00FD63F8"/>
    <w:rsid w:val="00FE04C8"/>
    <w:rsid w:val="00FE0BEB"/>
    <w:rsid w:val="00FF38F9"/>
    <w:rsid w:val="00FF3AB9"/>
    <w:rsid w:val="00FF3DE6"/>
    <w:rsid w:val="00FF4738"/>
    <w:rsid w:val="00FF6CA5"/>
    <w:rsid w:val="00FF6D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6222"/>
  <w15:docId w15:val="{3CCC13D8-586B-4C7F-90BF-B4B5CF6B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A9"/>
    <w:pPr>
      <w:spacing w:after="160" w:line="259" w:lineRule="auto"/>
    </w:pPr>
    <w:rPr>
      <w:sz w:val="22"/>
    </w:rPr>
  </w:style>
  <w:style w:type="paragraph" w:styleId="Balk1">
    <w:name w:val="heading 1"/>
    <w:basedOn w:val="Normal"/>
    <w:link w:val="Balk1Char"/>
    <w:uiPriority w:val="9"/>
    <w:qFormat/>
    <w:rsid w:val="00595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CD1A3D"/>
    <w:rPr>
      <w:rFonts w:ascii="Segoe UI" w:hAnsi="Segoe UI" w:cs="Segoe UI"/>
      <w:sz w:val="18"/>
      <w:szCs w:val="18"/>
    </w:rPr>
  </w:style>
  <w:style w:type="character" w:customStyle="1" w:styleId="stBilgiChar">
    <w:name w:val="Üst Bilgi Char"/>
    <w:basedOn w:val="VarsaylanParagrafYazTipi"/>
    <w:uiPriority w:val="99"/>
    <w:qFormat/>
    <w:rsid w:val="007E2088"/>
  </w:style>
  <w:style w:type="character" w:customStyle="1" w:styleId="AltBilgiChar">
    <w:name w:val="Alt Bilgi Char"/>
    <w:basedOn w:val="VarsaylanParagrafYazTipi"/>
    <w:link w:val="AltBilgi"/>
    <w:uiPriority w:val="99"/>
    <w:qFormat/>
    <w:rsid w:val="007E2088"/>
  </w:style>
  <w:style w:type="character" w:customStyle="1" w:styleId="nternetBalants">
    <w:name w:val="İnternet Bağlantısı"/>
    <w:basedOn w:val="VarsaylanParagrafYazTipi"/>
    <w:uiPriority w:val="99"/>
    <w:unhideWhenUsed/>
    <w:rsid w:val="001669E3"/>
    <w:rPr>
      <w:color w:val="0563C1" w:themeColor="hyperlink"/>
      <w:u w:val="single"/>
    </w:rPr>
  </w:style>
  <w:style w:type="character" w:styleId="zlenenKpr">
    <w:name w:val="FollowedHyperlink"/>
    <w:basedOn w:val="VarsaylanParagrafYazTipi"/>
    <w:uiPriority w:val="99"/>
    <w:semiHidden/>
    <w:unhideWhenUsed/>
    <w:qFormat/>
    <w:rsid w:val="001669E3"/>
    <w:rPr>
      <w:color w:val="954F72" w:themeColor="followedHyperlink"/>
      <w:u w:val="single"/>
    </w:rPr>
  </w:style>
  <w:style w:type="character" w:styleId="AklamaBavurusu">
    <w:name w:val="annotation reference"/>
    <w:basedOn w:val="VarsaylanParagrafYazTipi"/>
    <w:uiPriority w:val="99"/>
    <w:semiHidden/>
    <w:unhideWhenUsed/>
    <w:qFormat/>
    <w:rsid w:val="000D1F98"/>
    <w:rPr>
      <w:sz w:val="16"/>
      <w:szCs w:val="16"/>
    </w:rPr>
  </w:style>
  <w:style w:type="character" w:customStyle="1" w:styleId="AklamaMetniChar">
    <w:name w:val="Açıklama Metni Char"/>
    <w:basedOn w:val="VarsaylanParagrafYazTipi"/>
    <w:link w:val="AklamaMetni"/>
    <w:uiPriority w:val="99"/>
    <w:qFormat/>
    <w:rsid w:val="000D1F98"/>
    <w:rPr>
      <w:sz w:val="20"/>
      <w:szCs w:val="20"/>
    </w:rPr>
  </w:style>
  <w:style w:type="character" w:customStyle="1" w:styleId="AklamaKonusuChar">
    <w:name w:val="Açıklama Konusu Char"/>
    <w:basedOn w:val="AklamaMetniChar"/>
    <w:link w:val="AklamaKonusu"/>
    <w:uiPriority w:val="99"/>
    <w:semiHidden/>
    <w:qFormat/>
    <w:rsid w:val="000D1F98"/>
    <w:rPr>
      <w:b/>
      <w:bCs/>
      <w:sz w:val="20"/>
      <w:szCs w:val="20"/>
    </w:rPr>
  </w:style>
  <w:style w:type="character" w:customStyle="1" w:styleId="ListLabel1">
    <w:name w:val="ListLabel 1"/>
    <w:qFormat/>
    <w:rPr>
      <w:rFonts w:ascii="Times New Roman" w:hAnsi="Times New Roman" w:cs="Times New Roman"/>
      <w:bCs/>
    </w:rPr>
  </w:style>
  <w:style w:type="character" w:customStyle="1" w:styleId="ListLabel2">
    <w:name w:val="ListLabel 2"/>
    <w:qFormat/>
    <w:rPr>
      <w:rFonts w:ascii="Times New Roman" w:hAnsi="Times New Roman" w:cs="Times New Roman"/>
      <w:bCs/>
    </w:rPr>
  </w:style>
  <w:style w:type="character" w:customStyle="1" w:styleId="ListLabel3">
    <w:name w:val="ListLabel 3"/>
    <w:qFormat/>
    <w:rPr>
      <w:rFonts w:ascii="Times New Roman" w:hAnsi="Times New Roman" w:cs="Times New Roman"/>
      <w:bCs/>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customStyle="1" w:styleId="Default">
    <w:name w:val="Default"/>
    <w:qFormat/>
    <w:rsid w:val="009908CB"/>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qFormat/>
    <w:rsid w:val="00CD1A3D"/>
    <w:pPr>
      <w:spacing w:after="0" w:line="240" w:lineRule="auto"/>
    </w:pPr>
    <w:rPr>
      <w:rFonts w:ascii="Segoe UI" w:hAnsi="Segoe UI" w:cs="Segoe UI"/>
      <w:sz w:val="18"/>
      <w:szCs w:val="18"/>
    </w:rPr>
  </w:style>
  <w:style w:type="paragraph" w:styleId="stBilgi">
    <w:name w:val="header"/>
    <w:basedOn w:val="Normal"/>
    <w:uiPriority w:val="99"/>
    <w:unhideWhenUsed/>
    <w:rsid w:val="007E2088"/>
    <w:pPr>
      <w:tabs>
        <w:tab w:val="center" w:pos="4536"/>
        <w:tab w:val="right" w:pos="9072"/>
      </w:tabs>
      <w:spacing w:after="0" w:line="240" w:lineRule="auto"/>
    </w:pPr>
  </w:style>
  <w:style w:type="paragraph" w:styleId="AltBilgi">
    <w:name w:val="footer"/>
    <w:basedOn w:val="Normal"/>
    <w:link w:val="AltBilgiChar"/>
    <w:uiPriority w:val="99"/>
    <w:unhideWhenUsed/>
    <w:rsid w:val="007E2088"/>
    <w:pPr>
      <w:tabs>
        <w:tab w:val="center" w:pos="4536"/>
        <w:tab w:val="right" w:pos="9072"/>
      </w:tabs>
      <w:spacing w:after="0" w:line="240" w:lineRule="auto"/>
    </w:pPr>
  </w:style>
  <w:style w:type="paragraph" w:styleId="ListeParagraf">
    <w:name w:val="List Paragraph"/>
    <w:basedOn w:val="Normal"/>
    <w:uiPriority w:val="34"/>
    <w:qFormat/>
    <w:rsid w:val="003B74BA"/>
    <w:pPr>
      <w:ind w:left="720"/>
      <w:contextualSpacing/>
    </w:pPr>
  </w:style>
  <w:style w:type="paragraph" w:styleId="AklamaMetni">
    <w:name w:val="annotation text"/>
    <w:basedOn w:val="Normal"/>
    <w:link w:val="AklamaMetniChar"/>
    <w:uiPriority w:val="99"/>
    <w:unhideWhenUsed/>
    <w:qFormat/>
    <w:rsid w:val="000D1F98"/>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0D1F98"/>
    <w:rPr>
      <w:b/>
      <w:bCs/>
    </w:rPr>
  </w:style>
  <w:style w:type="character" w:styleId="Kpr">
    <w:name w:val="Hyperlink"/>
    <w:basedOn w:val="VarsaylanParagrafYazTipi"/>
    <w:uiPriority w:val="99"/>
    <w:unhideWhenUsed/>
    <w:rsid w:val="00BC10D0"/>
    <w:rPr>
      <w:color w:val="0563C1" w:themeColor="hyperlink"/>
      <w:u w:val="single"/>
    </w:rPr>
  </w:style>
  <w:style w:type="table" w:customStyle="1" w:styleId="KlavuzuTablo4-Vurgu21">
    <w:name w:val="Kılavuzu Tablo 4 - Vurgu 21"/>
    <w:basedOn w:val="NormalTablo"/>
    <w:uiPriority w:val="49"/>
    <w:rsid w:val="00482214"/>
    <w:rPr>
      <w:sz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11">
    <w:name w:val="Kılavuzu Tablo 4 - Vurgu 11"/>
    <w:basedOn w:val="NormalTablo"/>
    <w:uiPriority w:val="49"/>
    <w:rsid w:val="009422F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51">
    <w:name w:val="Kılavuz Tablo 5 Koyu - Vurgu 51"/>
    <w:basedOn w:val="NormalTablo"/>
    <w:uiPriority w:val="50"/>
    <w:rsid w:val="009422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61">
    <w:name w:val="Kılavuz Tablo 5 Koyu - Vurgu 61"/>
    <w:basedOn w:val="NormalTablo"/>
    <w:uiPriority w:val="50"/>
    <w:rsid w:val="009422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5Koyu-Vurgu11">
    <w:name w:val="Kılavuz Tablo 5 Koyu - Vurgu 11"/>
    <w:basedOn w:val="NormalTablo"/>
    <w:uiPriority w:val="50"/>
    <w:rsid w:val="009422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41">
    <w:name w:val="Kılavuzu Tablo 4 - Vurgu 41"/>
    <w:basedOn w:val="NormalTablo"/>
    <w:uiPriority w:val="49"/>
    <w:rsid w:val="00BE01D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zmlenmeyenBahsetme1">
    <w:name w:val="Çözümlenmeyen Bahsetme1"/>
    <w:basedOn w:val="VarsaylanParagrafYazTipi"/>
    <w:uiPriority w:val="99"/>
    <w:semiHidden/>
    <w:unhideWhenUsed/>
    <w:rsid w:val="004909BC"/>
    <w:rPr>
      <w:color w:val="605E5C"/>
      <w:shd w:val="clear" w:color="auto" w:fill="E1DFDD"/>
    </w:rPr>
  </w:style>
  <w:style w:type="character" w:customStyle="1" w:styleId="text">
    <w:name w:val="text"/>
    <w:basedOn w:val="VarsaylanParagrafYazTipi"/>
    <w:rsid w:val="004909BC"/>
  </w:style>
  <w:style w:type="table" w:customStyle="1" w:styleId="KlavuzTablo5Koyu-Vurgu111">
    <w:name w:val="Kılavuz Tablo 5 Koyu - Vurgu 111"/>
    <w:basedOn w:val="NormalTablo"/>
    <w:uiPriority w:val="50"/>
    <w:rsid w:val="00A25928"/>
    <w:rPr>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Balk1Char">
    <w:name w:val="Başlık 1 Char"/>
    <w:basedOn w:val="VarsaylanParagrafYazTipi"/>
    <w:link w:val="Balk1"/>
    <w:uiPriority w:val="9"/>
    <w:rsid w:val="00595618"/>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595618"/>
    <w:rPr>
      <w:i/>
      <w:iCs/>
    </w:rPr>
  </w:style>
  <w:style w:type="character" w:customStyle="1" w:styleId="normaltextrun">
    <w:name w:val="normaltextrun"/>
    <w:basedOn w:val="VarsaylanParagrafYazTipi"/>
    <w:rsid w:val="00E27CA9"/>
  </w:style>
  <w:style w:type="character" w:customStyle="1" w:styleId="eop">
    <w:name w:val="eop"/>
    <w:basedOn w:val="VarsaylanParagrafYazTipi"/>
    <w:rsid w:val="00E27CA9"/>
  </w:style>
  <w:style w:type="character" w:styleId="Gl">
    <w:name w:val="Strong"/>
    <w:basedOn w:val="VarsaylanParagrafYazTipi"/>
    <w:uiPriority w:val="22"/>
    <w:qFormat/>
    <w:rsid w:val="00047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792">
      <w:bodyDiv w:val="1"/>
      <w:marLeft w:val="0"/>
      <w:marRight w:val="0"/>
      <w:marTop w:val="0"/>
      <w:marBottom w:val="0"/>
      <w:divBdr>
        <w:top w:val="none" w:sz="0" w:space="0" w:color="auto"/>
        <w:left w:val="none" w:sz="0" w:space="0" w:color="auto"/>
        <w:bottom w:val="none" w:sz="0" w:space="0" w:color="auto"/>
        <w:right w:val="none" w:sz="0" w:space="0" w:color="auto"/>
      </w:divBdr>
    </w:div>
    <w:div w:id="469976746">
      <w:bodyDiv w:val="1"/>
      <w:marLeft w:val="0"/>
      <w:marRight w:val="0"/>
      <w:marTop w:val="0"/>
      <w:marBottom w:val="0"/>
      <w:divBdr>
        <w:top w:val="none" w:sz="0" w:space="0" w:color="auto"/>
        <w:left w:val="none" w:sz="0" w:space="0" w:color="auto"/>
        <w:bottom w:val="none" w:sz="0" w:space="0" w:color="auto"/>
        <w:right w:val="none" w:sz="0" w:space="0" w:color="auto"/>
      </w:divBdr>
    </w:div>
    <w:div w:id="504168491">
      <w:bodyDiv w:val="1"/>
      <w:marLeft w:val="0"/>
      <w:marRight w:val="0"/>
      <w:marTop w:val="0"/>
      <w:marBottom w:val="0"/>
      <w:divBdr>
        <w:top w:val="none" w:sz="0" w:space="0" w:color="auto"/>
        <w:left w:val="none" w:sz="0" w:space="0" w:color="auto"/>
        <w:bottom w:val="none" w:sz="0" w:space="0" w:color="auto"/>
        <w:right w:val="none" w:sz="0" w:space="0" w:color="auto"/>
      </w:divBdr>
    </w:div>
    <w:div w:id="508061346">
      <w:bodyDiv w:val="1"/>
      <w:marLeft w:val="0"/>
      <w:marRight w:val="0"/>
      <w:marTop w:val="0"/>
      <w:marBottom w:val="0"/>
      <w:divBdr>
        <w:top w:val="none" w:sz="0" w:space="0" w:color="auto"/>
        <w:left w:val="none" w:sz="0" w:space="0" w:color="auto"/>
        <w:bottom w:val="none" w:sz="0" w:space="0" w:color="auto"/>
        <w:right w:val="none" w:sz="0" w:space="0" w:color="auto"/>
      </w:divBdr>
    </w:div>
    <w:div w:id="707336474">
      <w:bodyDiv w:val="1"/>
      <w:marLeft w:val="0"/>
      <w:marRight w:val="0"/>
      <w:marTop w:val="0"/>
      <w:marBottom w:val="0"/>
      <w:divBdr>
        <w:top w:val="none" w:sz="0" w:space="0" w:color="auto"/>
        <w:left w:val="none" w:sz="0" w:space="0" w:color="auto"/>
        <w:bottom w:val="none" w:sz="0" w:space="0" w:color="auto"/>
        <w:right w:val="none" w:sz="0" w:space="0" w:color="auto"/>
      </w:divBdr>
    </w:div>
    <w:div w:id="887455670">
      <w:bodyDiv w:val="1"/>
      <w:marLeft w:val="0"/>
      <w:marRight w:val="0"/>
      <w:marTop w:val="0"/>
      <w:marBottom w:val="0"/>
      <w:divBdr>
        <w:top w:val="none" w:sz="0" w:space="0" w:color="auto"/>
        <w:left w:val="none" w:sz="0" w:space="0" w:color="auto"/>
        <w:bottom w:val="none" w:sz="0" w:space="0" w:color="auto"/>
        <w:right w:val="none" w:sz="0" w:space="0" w:color="auto"/>
      </w:divBdr>
    </w:div>
    <w:div w:id="966546076">
      <w:bodyDiv w:val="1"/>
      <w:marLeft w:val="0"/>
      <w:marRight w:val="0"/>
      <w:marTop w:val="0"/>
      <w:marBottom w:val="0"/>
      <w:divBdr>
        <w:top w:val="none" w:sz="0" w:space="0" w:color="auto"/>
        <w:left w:val="none" w:sz="0" w:space="0" w:color="auto"/>
        <w:bottom w:val="none" w:sz="0" w:space="0" w:color="auto"/>
        <w:right w:val="none" w:sz="0" w:space="0" w:color="auto"/>
      </w:divBdr>
    </w:div>
    <w:div w:id="1551575132">
      <w:bodyDiv w:val="1"/>
      <w:marLeft w:val="0"/>
      <w:marRight w:val="0"/>
      <w:marTop w:val="0"/>
      <w:marBottom w:val="0"/>
      <w:divBdr>
        <w:top w:val="none" w:sz="0" w:space="0" w:color="auto"/>
        <w:left w:val="none" w:sz="0" w:space="0" w:color="auto"/>
        <w:bottom w:val="none" w:sz="0" w:space="0" w:color="auto"/>
        <w:right w:val="none" w:sz="0" w:space="0" w:color="auto"/>
      </w:divBdr>
    </w:div>
    <w:div w:id="1740444585">
      <w:bodyDiv w:val="1"/>
      <w:marLeft w:val="0"/>
      <w:marRight w:val="0"/>
      <w:marTop w:val="0"/>
      <w:marBottom w:val="0"/>
      <w:divBdr>
        <w:top w:val="none" w:sz="0" w:space="0" w:color="auto"/>
        <w:left w:val="none" w:sz="0" w:space="0" w:color="auto"/>
        <w:bottom w:val="none" w:sz="0" w:space="0" w:color="auto"/>
        <w:right w:val="none" w:sz="0" w:space="0" w:color="auto"/>
      </w:divBdr>
      <w:divsChild>
        <w:div w:id="728721995">
          <w:marLeft w:val="0"/>
          <w:marRight w:val="0"/>
          <w:marTop w:val="0"/>
          <w:marBottom w:val="0"/>
          <w:divBdr>
            <w:top w:val="none" w:sz="0" w:space="0" w:color="auto"/>
            <w:left w:val="none" w:sz="0" w:space="0" w:color="auto"/>
            <w:bottom w:val="none" w:sz="0" w:space="0" w:color="auto"/>
            <w:right w:val="none" w:sz="0" w:space="0" w:color="auto"/>
          </w:divBdr>
        </w:div>
      </w:divsChild>
    </w:div>
    <w:div w:id="1750810146">
      <w:bodyDiv w:val="1"/>
      <w:marLeft w:val="0"/>
      <w:marRight w:val="0"/>
      <w:marTop w:val="0"/>
      <w:marBottom w:val="0"/>
      <w:divBdr>
        <w:top w:val="none" w:sz="0" w:space="0" w:color="auto"/>
        <w:left w:val="none" w:sz="0" w:space="0" w:color="auto"/>
        <w:bottom w:val="none" w:sz="0" w:space="0" w:color="auto"/>
        <w:right w:val="none" w:sz="0" w:space="0" w:color="auto"/>
      </w:divBdr>
    </w:div>
    <w:div w:id="202886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ocn.163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111/jocn.163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1111/jocn.16314" TargetMode="External"/><Relationship Id="rId5" Type="http://schemas.openxmlformats.org/officeDocument/2006/relationships/webSettings" Target="webSettings.xml"/><Relationship Id="rId10" Type="http://schemas.openxmlformats.org/officeDocument/2006/relationships/hyperlink" Target="https://doi.org/10.1016/j.ajic.2022.01.023" TargetMode="External"/><Relationship Id="rId4" Type="http://schemas.openxmlformats.org/officeDocument/2006/relationships/settings" Target="settings.xml"/><Relationship Id="rId9" Type="http://schemas.openxmlformats.org/officeDocument/2006/relationships/hyperlink" Target="https://www.sciencedirect.com/journal/american-journal-of-infection-contro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8402-F26E-4B50-AF38-46B3A14C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10420</Words>
  <Characters>59398</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 Demir</dc:creator>
  <cp:lastModifiedBy>User</cp:lastModifiedBy>
  <cp:revision>2</cp:revision>
  <cp:lastPrinted>2020-05-08T12:14:00Z</cp:lastPrinted>
  <dcterms:created xsi:type="dcterms:W3CDTF">2022-07-29T12:55:00Z</dcterms:created>
  <dcterms:modified xsi:type="dcterms:W3CDTF">2022-07-29T12:55:00Z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Document_1">
    <vt:lpwstr>True</vt:lpwstr>
  </property>
  <property fmtid="{D5CDD505-2E9C-101B-9397-08002B2CF9AE}" pid="9" name="Mendeley Unique User Id_1">
    <vt:lpwstr>f5c7b948-251c-325e-bb94-8f3148be9dbe</vt:lpwstr>
  </property>
</Properties>
</file>