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F7" w:rsidRDefault="000E296A" w:rsidP="00902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E296A">
        <w:rPr>
          <w:rFonts w:ascii="Times New Roman" w:hAnsi="Times New Roman" w:cs="Times New Roman"/>
          <w:b/>
          <w:sz w:val="24"/>
        </w:rPr>
        <w:t>H</w:t>
      </w:r>
      <w:r w:rsidR="00071049">
        <w:rPr>
          <w:rFonts w:ascii="Times New Roman" w:hAnsi="Times New Roman" w:cs="Times New Roman"/>
          <w:b/>
          <w:sz w:val="24"/>
        </w:rPr>
        <w:t>EMŞİRELİK</w:t>
      </w:r>
      <w:r w:rsidRPr="000E296A">
        <w:rPr>
          <w:rFonts w:ascii="Times New Roman" w:hAnsi="Times New Roman" w:cs="Times New Roman"/>
          <w:b/>
          <w:sz w:val="24"/>
        </w:rPr>
        <w:t xml:space="preserve"> BÖLÜMÜ </w:t>
      </w:r>
      <w:r w:rsidR="009024F7">
        <w:rPr>
          <w:rFonts w:ascii="Times New Roman" w:hAnsi="Times New Roman" w:cs="Times New Roman"/>
          <w:b/>
          <w:sz w:val="24"/>
        </w:rPr>
        <w:t>AKADEMİK TEŞVİK</w:t>
      </w:r>
    </w:p>
    <w:tbl>
      <w:tblPr>
        <w:tblpPr w:leftFromText="141" w:rightFromText="141" w:vertAnchor="page" w:horzAnchor="margin" w:tblpY="223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7425"/>
      </w:tblGrid>
      <w:tr w:rsidR="00813035" w:rsidRPr="002D1A7F" w:rsidTr="009024F7">
        <w:trPr>
          <w:trHeight w:val="600"/>
        </w:trPr>
        <w:tc>
          <w:tcPr>
            <w:tcW w:w="2205" w:type="dxa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7F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7425" w:type="dxa"/>
            <w:vAlign w:val="center"/>
          </w:tcPr>
          <w:p w:rsidR="00813035" w:rsidRPr="001B0688" w:rsidRDefault="00813035" w:rsidP="00813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Ayfer BAYINDIR ÇEVİK</w:t>
            </w:r>
          </w:p>
        </w:tc>
      </w:tr>
      <w:tr w:rsidR="00813035" w:rsidRPr="002D1A7F" w:rsidTr="009024F7">
        <w:trPr>
          <w:trHeight w:val="405"/>
        </w:trPr>
        <w:tc>
          <w:tcPr>
            <w:tcW w:w="2205" w:type="dxa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7F"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</w:p>
        </w:tc>
        <w:tc>
          <w:tcPr>
            <w:tcW w:w="7425" w:type="dxa"/>
            <w:vAlign w:val="center"/>
          </w:tcPr>
          <w:p w:rsidR="00813035" w:rsidRPr="001B0688" w:rsidRDefault="00813035" w:rsidP="00813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Hilal UYSAL</w:t>
            </w:r>
          </w:p>
        </w:tc>
      </w:tr>
      <w:tr w:rsidR="00813035" w:rsidRPr="002D1A7F" w:rsidTr="009024F7">
        <w:trPr>
          <w:trHeight w:val="405"/>
        </w:trPr>
        <w:tc>
          <w:tcPr>
            <w:tcW w:w="2205" w:type="dxa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7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7425" w:type="dxa"/>
            <w:vAlign w:val="center"/>
          </w:tcPr>
          <w:p w:rsidR="00813035" w:rsidRPr="001B0688" w:rsidRDefault="00813035" w:rsidP="00813035">
            <w:pPr>
              <w:rPr>
                <w:rFonts w:ascii="Times New Roman" w:hAnsi="Times New Roman" w:cs="Times New Roman"/>
                <w:sz w:val="24"/>
              </w:rPr>
            </w:pPr>
            <w:r w:rsidRPr="005266FE">
              <w:rPr>
                <w:rFonts w:ascii="Times New Roman" w:hAnsi="Times New Roman" w:cs="Times New Roman"/>
                <w:sz w:val="24"/>
              </w:rPr>
              <w:t>Doç. Dr.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</w:rPr>
              <w:t>Elif KARAHAN</w:t>
            </w:r>
          </w:p>
        </w:tc>
      </w:tr>
      <w:tr w:rsidR="00813035" w:rsidRPr="002D1A7F" w:rsidTr="009024F7">
        <w:trPr>
          <w:trHeight w:val="405"/>
        </w:trPr>
        <w:tc>
          <w:tcPr>
            <w:tcW w:w="2205" w:type="dxa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7425" w:type="dxa"/>
            <w:vAlign w:val="center"/>
          </w:tcPr>
          <w:p w:rsidR="00813035" w:rsidRPr="001B0688" w:rsidRDefault="00813035" w:rsidP="00813035">
            <w:pPr>
              <w:rPr>
                <w:rFonts w:ascii="Times New Roman" w:hAnsi="Times New Roman" w:cs="Times New Roman"/>
                <w:sz w:val="24"/>
              </w:rPr>
            </w:pPr>
            <w:r w:rsidRPr="005266FE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5266FE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5266FE">
              <w:rPr>
                <w:rFonts w:ascii="Times New Roman" w:hAnsi="Times New Roman" w:cs="Times New Roman"/>
                <w:sz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</w:rPr>
              <w:t xml:space="preserve"> Aylin KURT</w:t>
            </w:r>
          </w:p>
        </w:tc>
      </w:tr>
      <w:tr w:rsidR="00813035" w:rsidRPr="002D1A7F" w:rsidTr="009024F7">
        <w:trPr>
          <w:trHeight w:val="405"/>
        </w:trPr>
        <w:tc>
          <w:tcPr>
            <w:tcW w:w="2205" w:type="dxa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7425" w:type="dxa"/>
            <w:vAlign w:val="center"/>
          </w:tcPr>
          <w:p w:rsidR="00813035" w:rsidRPr="001B0688" w:rsidRDefault="00813035" w:rsidP="00813035">
            <w:pPr>
              <w:rPr>
                <w:rFonts w:ascii="Times New Roman" w:hAnsi="Times New Roman" w:cs="Times New Roman"/>
                <w:sz w:val="24"/>
              </w:rPr>
            </w:pPr>
            <w:r w:rsidRPr="005266FE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5266FE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5266FE">
              <w:rPr>
                <w:rFonts w:ascii="Times New Roman" w:hAnsi="Times New Roman" w:cs="Times New Roman"/>
                <w:sz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</w:rPr>
              <w:t xml:space="preserve"> Ebru CİRBAN EKREM</w:t>
            </w:r>
            <w:bookmarkStart w:id="0" w:name="_GoBack"/>
            <w:bookmarkEnd w:id="0"/>
          </w:p>
        </w:tc>
      </w:tr>
      <w:tr w:rsidR="00813035" w:rsidRPr="002D1A7F" w:rsidTr="009024F7">
        <w:trPr>
          <w:trHeight w:val="1170"/>
        </w:trPr>
        <w:tc>
          <w:tcPr>
            <w:tcW w:w="9630" w:type="dxa"/>
            <w:gridSpan w:val="2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7F">
              <w:rPr>
                <w:rFonts w:ascii="Times New Roman" w:hAnsi="Times New Roman" w:cs="Times New Roman"/>
                <w:b/>
                <w:sz w:val="24"/>
                <w:szCs w:val="24"/>
              </w:rPr>
              <w:t>Görev Tanımı:</w:t>
            </w:r>
          </w:p>
          <w:p w:rsidR="00813035" w:rsidRPr="00071049" w:rsidRDefault="00813035" w:rsidP="0081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Teşvik Ödeneği Yönetmeliği’nde belirtilen ilkelere uygun olarak öğretim elemanlarının akademik teşvik ödeneği başvurusuna ilişkin faaliyetlerinin uygunluğunu değerlendirmektir.</w:t>
            </w:r>
          </w:p>
        </w:tc>
      </w:tr>
      <w:tr w:rsidR="00813035" w:rsidRPr="002D1A7F" w:rsidTr="009024F7">
        <w:trPr>
          <w:trHeight w:val="1980"/>
        </w:trPr>
        <w:tc>
          <w:tcPr>
            <w:tcW w:w="9630" w:type="dxa"/>
            <w:gridSpan w:val="2"/>
            <w:vAlign w:val="center"/>
          </w:tcPr>
          <w:p w:rsidR="00813035" w:rsidRPr="002D1A7F" w:rsidRDefault="00813035" w:rsidP="00813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7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 xml:space="preserve">Öğretim elemanlarının faaliyetlerini kayıt ettikleri </w:t>
            </w:r>
            <w:proofErr w:type="spellStart"/>
            <w:r w:rsidRPr="00071049">
              <w:rPr>
                <w:rFonts w:ascii="Times New Roman" w:hAnsi="Times New Roman" w:cs="Times New Roman"/>
                <w:sz w:val="24"/>
              </w:rPr>
              <w:t>YÖKSİS’ten</w:t>
            </w:r>
            <w:proofErr w:type="spellEnd"/>
            <w:r w:rsidRPr="00071049">
              <w:rPr>
                <w:rFonts w:ascii="Times New Roman" w:hAnsi="Times New Roman" w:cs="Times New Roman"/>
                <w:sz w:val="24"/>
              </w:rPr>
              <w:t xml:space="preserve"> alınan çıktıları ve faaliyetlerini kanıtlayan örnek ve belgeleri inceler.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Gerekli gördüğü hallerde faaliyetlerini kanıtlayan örnek ve belgelere ek açıklama, bilgi ve belge talep eder.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Başvuru sahibinin faaliyetlerinin incelemeye uygun olup olmadığına karar verir.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Başvuruların değerlendirilmesi sonucunda reddedilen ya da puanı değişen başvurulara yönelik olarak açıklama yapmakla yükümlüdür.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Başvuruların değerlendirilmesi sonrası hazırlanan karar tutanağını dekana ilan edilen takvime uygun olarak gönderir.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Görevlendirme nedeniyle kurum dışında görev yapan öğretim elemanlarının kadrolarının bulunduğu kurumda başvurularını değerlendirir.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 xml:space="preserve">Yönetmeliğin ekinde bulunan Faaliyet Hesaplama </w:t>
            </w:r>
            <w:proofErr w:type="spellStart"/>
            <w:r w:rsidRPr="00071049">
              <w:rPr>
                <w:rFonts w:ascii="Times New Roman" w:hAnsi="Times New Roman" w:cs="Times New Roman"/>
                <w:sz w:val="24"/>
              </w:rPr>
              <w:t>Tablosu’na</w:t>
            </w:r>
            <w:proofErr w:type="spellEnd"/>
            <w:r w:rsidRPr="00071049">
              <w:rPr>
                <w:rFonts w:ascii="Times New Roman" w:hAnsi="Times New Roman" w:cs="Times New Roman"/>
                <w:sz w:val="24"/>
              </w:rPr>
              <w:t xml:space="preserve"> göre başvuruların puanlamasını yapar.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Yaptığı çalışmaları, önerileri, istek ve ihtiyaçları Dekanlığa rapor halinde sunar.</w:t>
            </w:r>
          </w:p>
          <w:p w:rsidR="00813035" w:rsidRPr="00071049" w:rsidRDefault="00813035" w:rsidP="00813035">
            <w:pPr>
              <w:pStyle w:val="ListeParagraf"/>
              <w:numPr>
                <w:ilvl w:val="0"/>
                <w:numId w:val="2"/>
              </w:numPr>
              <w:tabs>
                <w:tab w:val="left" w:pos="330"/>
              </w:tabs>
              <w:ind w:left="67" w:firstLine="5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049">
              <w:rPr>
                <w:rFonts w:ascii="Times New Roman" w:hAnsi="Times New Roman" w:cs="Times New Roman"/>
                <w:sz w:val="24"/>
              </w:rPr>
              <w:t>Her dönem sonunda komisyon çalışmalarına ait faaliyet sunumu hazırlar ve bu sunumu Dekanlığa sunar.</w:t>
            </w:r>
          </w:p>
        </w:tc>
      </w:tr>
    </w:tbl>
    <w:p w:rsidR="00193F0A" w:rsidRPr="000E296A" w:rsidRDefault="009024F7" w:rsidP="0090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</w:rPr>
        <w:t xml:space="preserve"> BAŞVURU VE İNCELEME </w:t>
      </w:r>
      <w:r w:rsidR="000E296A" w:rsidRPr="000E296A">
        <w:rPr>
          <w:rFonts w:ascii="Times New Roman" w:hAnsi="Times New Roman" w:cs="Times New Roman"/>
          <w:b/>
          <w:sz w:val="24"/>
        </w:rPr>
        <w:t>KOMİSYONU</w:t>
      </w:r>
    </w:p>
    <w:sectPr w:rsidR="00193F0A" w:rsidRPr="000E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3189"/>
    <w:multiLevelType w:val="hybridMultilevel"/>
    <w:tmpl w:val="243208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C295E"/>
    <w:multiLevelType w:val="hybridMultilevel"/>
    <w:tmpl w:val="A20AE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0A"/>
    <w:rsid w:val="00071049"/>
    <w:rsid w:val="000E296A"/>
    <w:rsid w:val="00193F0A"/>
    <w:rsid w:val="001B0688"/>
    <w:rsid w:val="001B13A0"/>
    <w:rsid w:val="00255EBC"/>
    <w:rsid w:val="002D1A7F"/>
    <w:rsid w:val="005266FE"/>
    <w:rsid w:val="005649E2"/>
    <w:rsid w:val="00813035"/>
    <w:rsid w:val="009024F7"/>
    <w:rsid w:val="009E6690"/>
    <w:rsid w:val="00AC2BB3"/>
    <w:rsid w:val="00C56B89"/>
    <w:rsid w:val="00C92046"/>
    <w:rsid w:val="00D026FE"/>
    <w:rsid w:val="00E678AE"/>
    <w:rsid w:val="00F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877F"/>
  <w15:chartTrackingRefBased/>
  <w15:docId w15:val="{C187CEF5-1776-4722-B49C-D5194894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3</cp:revision>
  <dcterms:created xsi:type="dcterms:W3CDTF">2025-01-17T08:48:00Z</dcterms:created>
  <dcterms:modified xsi:type="dcterms:W3CDTF">2025-11-13T16:33:00Z</dcterms:modified>
</cp:coreProperties>
</file>