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9"/>
        <w:gridCol w:w="13431"/>
      </w:tblGrid>
      <w:tr w:rsidR="00A75ECC" w:rsidRPr="00E2079D" w:rsidTr="00E2079D">
        <w:tc>
          <w:tcPr>
            <w:tcW w:w="1129" w:type="dxa"/>
            <w:shd w:val="clear" w:color="auto" w:fill="F2F2F2" w:themeFill="background1" w:themeFillShade="F2"/>
          </w:tcPr>
          <w:p w:rsidR="00A75ECC" w:rsidRPr="00E2079D" w:rsidRDefault="00A75ECC" w:rsidP="00A75ECC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3431" w:type="dxa"/>
          </w:tcPr>
          <w:p w:rsidR="00A75ECC" w:rsidRPr="00C838B3" w:rsidRDefault="00A75ECC" w:rsidP="00A75ECC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 İlişkiler Genel Koordinatörlüğü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41"/>
        <w:gridCol w:w="3465"/>
        <w:gridCol w:w="3260"/>
        <w:gridCol w:w="3402"/>
        <w:gridCol w:w="3792"/>
      </w:tblGrid>
      <w:tr w:rsidR="00E2079D" w:rsidRPr="00E2079D" w:rsidTr="00E2079D">
        <w:tc>
          <w:tcPr>
            <w:tcW w:w="641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S.NO</w:t>
            </w:r>
          </w:p>
        </w:tc>
        <w:tc>
          <w:tcPr>
            <w:tcW w:w="3465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YÜRÜTÜLDÜĞÜ </w:t>
            </w:r>
          </w:p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SORUMLU BİRİM YÖNETİCİSİ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:rsidR="00E2079D" w:rsidRPr="00E2079D" w:rsidRDefault="00E2079D" w:rsidP="00E2079D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GÖREVİN YERİNE GETİRİLMEMESİNİN SONUÇLARI</w:t>
            </w:r>
          </w:p>
        </w:tc>
      </w:tr>
      <w:tr w:rsidR="00A75ECC" w:rsidTr="004F1A66">
        <w:tc>
          <w:tcPr>
            <w:tcW w:w="641" w:type="dxa"/>
            <w:vAlign w:val="center"/>
          </w:tcPr>
          <w:p w:rsidR="00A75ECC" w:rsidRDefault="00A75ECC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1</w:t>
            </w:r>
          </w:p>
        </w:tc>
        <w:tc>
          <w:tcPr>
            <w:tcW w:w="3465" w:type="dxa"/>
            <w:vAlign w:val="center"/>
          </w:tcPr>
          <w:p w:rsidR="00A75ECC" w:rsidRPr="00732B4D" w:rsidRDefault="00A75ECC" w:rsidP="00A75ECC">
            <w:pPr>
              <w:pStyle w:val="AralkYok"/>
              <w:rPr>
                <w:rFonts w:ascii="Times New Roman" w:hAnsi="Times New Roman" w:cs="Times New Roman"/>
                <w:bCs/>
              </w:rPr>
            </w:pPr>
            <w:r w:rsidRPr="00732B4D">
              <w:rPr>
                <w:rFonts w:ascii="Times New Roman" w:hAnsi="Times New Roman" w:cs="Times New Roman"/>
                <w:bCs/>
              </w:rPr>
              <w:t xml:space="preserve">Öğrenciye ait mevcut bilgilerin korunarak </w:t>
            </w:r>
            <w:proofErr w:type="spellStart"/>
            <w:r w:rsidRPr="00732B4D">
              <w:rPr>
                <w:rFonts w:ascii="Times New Roman" w:hAnsi="Times New Roman" w:cs="Times New Roman"/>
                <w:bCs/>
              </w:rPr>
              <w:t>KVKK’</w:t>
            </w:r>
            <w:r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32B4D">
              <w:rPr>
                <w:rFonts w:ascii="Times New Roman" w:hAnsi="Times New Roman" w:cs="Times New Roman"/>
                <w:bCs/>
              </w:rPr>
              <w:t>riayet edilmesi.</w:t>
            </w:r>
          </w:p>
        </w:tc>
        <w:tc>
          <w:tcPr>
            <w:tcW w:w="3260" w:type="dxa"/>
          </w:tcPr>
          <w:p w:rsidR="00F01207" w:rsidRPr="006D4FB7" w:rsidRDefault="00C530A5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</w:t>
            </w:r>
            <w:r w:rsidR="00F0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Koordinatörlüğü</w:t>
            </w:r>
          </w:p>
        </w:tc>
        <w:tc>
          <w:tcPr>
            <w:tcW w:w="3402" w:type="dxa"/>
            <w:vAlign w:val="center"/>
          </w:tcPr>
          <w:p w:rsidR="00A75ECC" w:rsidRDefault="00F01207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2060"/>
              </w:rPr>
              <w:t>Öğr</w:t>
            </w:r>
            <w:proofErr w:type="spellEnd"/>
            <w:r>
              <w:rPr>
                <w:rFonts w:ascii="Cambria" w:hAnsi="Cambria"/>
                <w:b/>
                <w:bCs/>
                <w:color w:val="002060"/>
              </w:rPr>
              <w:t>. Gör. Ahmet Y</w:t>
            </w:r>
            <w:bookmarkStart w:id="0" w:name="_GoBack"/>
            <w:bookmarkEnd w:id="0"/>
            <w:r>
              <w:rPr>
                <w:rFonts w:ascii="Cambria" w:hAnsi="Cambria"/>
                <w:b/>
                <w:bCs/>
                <w:color w:val="002060"/>
              </w:rPr>
              <w:t>İRMİBEŞ</w:t>
            </w:r>
          </w:p>
        </w:tc>
        <w:tc>
          <w:tcPr>
            <w:tcW w:w="3792" w:type="dxa"/>
            <w:vAlign w:val="center"/>
          </w:tcPr>
          <w:p w:rsidR="00A75ECC" w:rsidRDefault="00A75ECC" w:rsidP="00A75ECC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A75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Öğrenciye ait bilgilerin 3. Şahısların eline geçmesi </w:t>
            </w:r>
          </w:p>
        </w:tc>
      </w:tr>
      <w:tr w:rsidR="00F01207" w:rsidTr="009C7689">
        <w:tc>
          <w:tcPr>
            <w:tcW w:w="641" w:type="dxa"/>
            <w:vAlign w:val="center"/>
          </w:tcPr>
          <w:p w:rsidR="00F01207" w:rsidRDefault="00F01207" w:rsidP="00F0120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2</w:t>
            </w:r>
          </w:p>
        </w:tc>
        <w:tc>
          <w:tcPr>
            <w:tcW w:w="3465" w:type="dxa"/>
            <w:vAlign w:val="center"/>
          </w:tcPr>
          <w:p w:rsidR="00F01207" w:rsidRPr="009B1199" w:rsidRDefault="00F75F03" w:rsidP="00F01207">
            <w:pPr>
              <w:pStyle w:val="TableParagraph"/>
              <w:tabs>
                <w:tab w:val="left" w:pos="829"/>
                <w:tab w:val="left" w:pos="1968"/>
                <w:tab w:val="left" w:pos="2744"/>
                <w:tab w:val="left" w:pos="4277"/>
                <w:tab w:val="left" w:pos="4708"/>
                <w:tab w:val="left" w:pos="5498"/>
                <w:tab w:val="left" w:pos="6736"/>
              </w:tabs>
              <w:spacing w:before="1"/>
              <w:ind w:right="114"/>
              <w:rPr>
                <w:rFonts w:ascii="Cambria" w:hAnsi="Cambria"/>
                <w:bCs/>
              </w:rPr>
            </w:pPr>
            <w:r>
              <w:rPr>
                <w:spacing w:val="3"/>
                <w:sz w:val="24"/>
              </w:rPr>
              <w:t>Farabi Öğrenim protokollerinin imzalanmasının koordine ve takip edilmesi.</w:t>
            </w:r>
          </w:p>
        </w:tc>
        <w:tc>
          <w:tcPr>
            <w:tcW w:w="3260" w:type="dxa"/>
          </w:tcPr>
          <w:p w:rsidR="00F01207" w:rsidRPr="006D4FB7" w:rsidRDefault="00C530A5" w:rsidP="00F01207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 Koordinatörlüğü</w:t>
            </w:r>
          </w:p>
        </w:tc>
        <w:tc>
          <w:tcPr>
            <w:tcW w:w="3402" w:type="dxa"/>
          </w:tcPr>
          <w:p w:rsidR="00F01207" w:rsidRDefault="00F01207" w:rsidP="00F01207">
            <w:pPr>
              <w:rPr>
                <w:rFonts w:ascii="Cambria" w:hAnsi="Cambria"/>
                <w:b/>
                <w:bCs/>
                <w:color w:val="002060"/>
              </w:rPr>
            </w:pPr>
          </w:p>
          <w:p w:rsidR="00F01207" w:rsidRDefault="00F01207" w:rsidP="00F01207">
            <w:proofErr w:type="spellStart"/>
            <w:r>
              <w:rPr>
                <w:rFonts w:ascii="Cambria" w:hAnsi="Cambria"/>
                <w:b/>
                <w:bCs/>
                <w:color w:val="002060"/>
              </w:rPr>
              <w:t>Öğr</w:t>
            </w:r>
            <w:proofErr w:type="spellEnd"/>
            <w:r>
              <w:rPr>
                <w:rFonts w:ascii="Cambria" w:hAnsi="Cambria"/>
                <w:b/>
                <w:bCs/>
                <w:color w:val="002060"/>
              </w:rPr>
              <w:t>. Gör. Ahmet YİRMİBEŞ</w:t>
            </w:r>
          </w:p>
        </w:tc>
        <w:tc>
          <w:tcPr>
            <w:tcW w:w="3792" w:type="dxa"/>
            <w:vAlign w:val="center"/>
          </w:tcPr>
          <w:p w:rsidR="00F01207" w:rsidRPr="00A75ECC" w:rsidRDefault="00F75F03" w:rsidP="00F01207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Öğrencinin misafir olacağı üniversitede ders seçimi yapmasının aksaması. Dönüşte derslerinin işlenmesinde gecikme meydana gelmesi.</w:t>
            </w:r>
          </w:p>
        </w:tc>
      </w:tr>
      <w:tr w:rsidR="00F75F03" w:rsidTr="009C7689">
        <w:tc>
          <w:tcPr>
            <w:tcW w:w="641" w:type="dxa"/>
            <w:vAlign w:val="center"/>
          </w:tcPr>
          <w:p w:rsidR="00F75F03" w:rsidRDefault="00F75F03" w:rsidP="00F75F0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3</w:t>
            </w:r>
          </w:p>
        </w:tc>
        <w:tc>
          <w:tcPr>
            <w:tcW w:w="3465" w:type="dxa"/>
            <w:vAlign w:val="center"/>
          </w:tcPr>
          <w:p w:rsidR="00F75F03" w:rsidRPr="00593AB3" w:rsidRDefault="00F75F03" w:rsidP="00F75F03">
            <w:pPr>
              <w:pStyle w:val="AralkYok"/>
              <w:rPr>
                <w:rFonts w:ascii="Cambria" w:hAnsi="Cambria"/>
                <w:bCs/>
              </w:rPr>
            </w:pPr>
            <w:r w:rsidRPr="00593AB3">
              <w:rPr>
                <w:rFonts w:ascii="Cambria" w:hAnsi="Cambria"/>
                <w:bCs/>
              </w:rPr>
              <w:t>Yazışmaların Zamanında Yapılması</w:t>
            </w:r>
          </w:p>
        </w:tc>
        <w:tc>
          <w:tcPr>
            <w:tcW w:w="3260" w:type="dxa"/>
          </w:tcPr>
          <w:p w:rsidR="00F75F03" w:rsidRPr="006D4FB7" w:rsidRDefault="00C530A5" w:rsidP="00F75F03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 Koordinatörlüğü</w:t>
            </w:r>
          </w:p>
        </w:tc>
        <w:tc>
          <w:tcPr>
            <w:tcW w:w="3402" w:type="dxa"/>
          </w:tcPr>
          <w:p w:rsidR="00F75F03" w:rsidRDefault="00F75F03" w:rsidP="00F75F03">
            <w:proofErr w:type="spellStart"/>
            <w:r>
              <w:rPr>
                <w:rFonts w:ascii="Cambria" w:hAnsi="Cambria"/>
                <w:b/>
                <w:bCs/>
                <w:color w:val="002060"/>
              </w:rPr>
              <w:t>Öğr</w:t>
            </w:r>
            <w:proofErr w:type="spellEnd"/>
            <w:r>
              <w:rPr>
                <w:rFonts w:ascii="Cambria" w:hAnsi="Cambria"/>
                <w:b/>
                <w:bCs/>
                <w:color w:val="002060"/>
              </w:rPr>
              <w:t>. Gör. Ahmet YİRMİBEŞ</w:t>
            </w:r>
          </w:p>
        </w:tc>
        <w:tc>
          <w:tcPr>
            <w:tcW w:w="3792" w:type="dxa"/>
            <w:vAlign w:val="center"/>
          </w:tcPr>
          <w:p w:rsidR="00F75F03" w:rsidRPr="00A75ECC" w:rsidRDefault="00F75F03" w:rsidP="00F75F03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birimlerden gelen tenkit ile karşılaşma.</w:t>
            </w:r>
          </w:p>
        </w:tc>
      </w:tr>
      <w:tr w:rsidR="00C530A5" w:rsidTr="009C7689">
        <w:tc>
          <w:tcPr>
            <w:tcW w:w="641" w:type="dxa"/>
            <w:vAlign w:val="center"/>
          </w:tcPr>
          <w:p w:rsidR="00C530A5" w:rsidRDefault="00C530A5" w:rsidP="00C530A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4</w:t>
            </w:r>
          </w:p>
        </w:tc>
        <w:tc>
          <w:tcPr>
            <w:tcW w:w="3465" w:type="dxa"/>
            <w:vAlign w:val="center"/>
          </w:tcPr>
          <w:p w:rsidR="00C530A5" w:rsidRPr="009B1199" w:rsidRDefault="00C530A5" w:rsidP="00C530A5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Başvuruların </w:t>
            </w:r>
            <w:proofErr w:type="spellStart"/>
            <w:r>
              <w:rPr>
                <w:rFonts w:ascii="Cambria" w:hAnsi="Cambria"/>
                <w:bCs/>
              </w:rPr>
              <w:t>YÖKSİS’e</w:t>
            </w:r>
            <w:proofErr w:type="spellEnd"/>
            <w:r>
              <w:rPr>
                <w:rFonts w:ascii="Cambria" w:hAnsi="Cambria"/>
                <w:bCs/>
              </w:rPr>
              <w:t xml:space="preserve"> girilmesi</w:t>
            </w:r>
          </w:p>
        </w:tc>
        <w:tc>
          <w:tcPr>
            <w:tcW w:w="3260" w:type="dxa"/>
          </w:tcPr>
          <w:p w:rsidR="00C530A5" w:rsidRPr="006D4FB7" w:rsidRDefault="00C530A5" w:rsidP="00C530A5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 Koordinatörlüğü</w:t>
            </w:r>
          </w:p>
        </w:tc>
        <w:tc>
          <w:tcPr>
            <w:tcW w:w="3402" w:type="dxa"/>
          </w:tcPr>
          <w:p w:rsidR="00C530A5" w:rsidRDefault="00C530A5" w:rsidP="00C530A5">
            <w:proofErr w:type="spellStart"/>
            <w:r>
              <w:rPr>
                <w:rFonts w:ascii="Cambria" w:hAnsi="Cambria"/>
                <w:b/>
                <w:bCs/>
                <w:color w:val="002060"/>
              </w:rPr>
              <w:t>Öğr</w:t>
            </w:r>
            <w:proofErr w:type="spellEnd"/>
            <w:r>
              <w:rPr>
                <w:rFonts w:ascii="Cambria" w:hAnsi="Cambria"/>
                <w:b/>
                <w:bCs/>
                <w:color w:val="002060"/>
              </w:rPr>
              <w:t>. Gör. Ahmet YİRMİBEŞ</w:t>
            </w:r>
          </w:p>
        </w:tc>
        <w:tc>
          <w:tcPr>
            <w:tcW w:w="3792" w:type="dxa"/>
            <w:vAlign w:val="center"/>
          </w:tcPr>
          <w:p w:rsidR="00C530A5" w:rsidRPr="00A75ECC" w:rsidRDefault="00E437B4" w:rsidP="00C530A5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Programının gerçekleşmemesi.</w:t>
            </w:r>
          </w:p>
        </w:tc>
      </w:tr>
      <w:tr w:rsidR="00E437B4" w:rsidTr="009C7689">
        <w:tc>
          <w:tcPr>
            <w:tcW w:w="641" w:type="dxa"/>
            <w:vAlign w:val="center"/>
          </w:tcPr>
          <w:p w:rsidR="00E437B4" w:rsidRDefault="00E437B4" w:rsidP="00E437B4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5</w:t>
            </w:r>
          </w:p>
        </w:tc>
        <w:tc>
          <w:tcPr>
            <w:tcW w:w="3465" w:type="dxa"/>
            <w:vAlign w:val="center"/>
          </w:tcPr>
          <w:p w:rsidR="00E437B4" w:rsidRDefault="00E437B4" w:rsidP="00E437B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Başvuru evraklarının tercih edilen anlaşmalı üniversitelere gönderilmesi</w:t>
            </w:r>
          </w:p>
        </w:tc>
        <w:tc>
          <w:tcPr>
            <w:tcW w:w="3260" w:type="dxa"/>
          </w:tcPr>
          <w:p w:rsidR="00E437B4" w:rsidRPr="006D4FB7" w:rsidRDefault="00E437B4" w:rsidP="00E437B4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Farabi Değişim Programı Kurum Koordinatörlüğü</w:t>
            </w:r>
          </w:p>
        </w:tc>
        <w:tc>
          <w:tcPr>
            <w:tcW w:w="3402" w:type="dxa"/>
          </w:tcPr>
          <w:p w:rsidR="00E437B4" w:rsidRDefault="00E437B4" w:rsidP="00E437B4">
            <w:proofErr w:type="spellStart"/>
            <w:r>
              <w:rPr>
                <w:rFonts w:ascii="Cambria" w:hAnsi="Cambria"/>
                <w:b/>
                <w:bCs/>
                <w:color w:val="002060"/>
              </w:rPr>
              <w:t>Öğr</w:t>
            </w:r>
            <w:proofErr w:type="spellEnd"/>
            <w:r>
              <w:rPr>
                <w:rFonts w:ascii="Cambria" w:hAnsi="Cambria"/>
                <w:b/>
                <w:bCs/>
                <w:color w:val="002060"/>
              </w:rPr>
              <w:t>. Gör. Ahmet YİRMİBEŞ</w:t>
            </w:r>
          </w:p>
        </w:tc>
        <w:tc>
          <w:tcPr>
            <w:tcW w:w="3792" w:type="dxa"/>
            <w:vAlign w:val="center"/>
          </w:tcPr>
          <w:p w:rsidR="00E437B4" w:rsidRPr="00A75ECC" w:rsidRDefault="00E437B4" w:rsidP="00E437B4">
            <w:pPr>
              <w:pStyle w:val="AralkYok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öğrencilerin Farabi Değişim Programından faydalanamaması.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24" w:rsidRDefault="00775124" w:rsidP="00534F7F">
      <w:pPr>
        <w:spacing w:after="0" w:line="240" w:lineRule="auto"/>
      </w:pPr>
      <w:r>
        <w:separator/>
      </w:r>
    </w:p>
  </w:endnote>
  <w:endnote w:type="continuationSeparator" w:id="0">
    <w:p w:rsidR="00775124" w:rsidRDefault="0077512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1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113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24" w:rsidRDefault="00775124" w:rsidP="00534F7F">
      <w:pPr>
        <w:spacing w:after="0" w:line="240" w:lineRule="auto"/>
      </w:pPr>
      <w:r>
        <w:separator/>
      </w:r>
    </w:p>
  </w:footnote>
  <w:footnote w:type="continuationSeparator" w:id="0">
    <w:p w:rsidR="00775124" w:rsidRDefault="0077512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E207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</w:t>
          </w:r>
          <w:r w:rsidR="00710C34">
            <w:rPr>
              <w:rFonts w:ascii="Cambria" w:hAnsi="Cambria"/>
              <w:b/>
              <w:color w:val="002060"/>
            </w:rPr>
            <w:t>S</w:t>
          </w:r>
          <w:r>
            <w:rPr>
              <w:rFonts w:ascii="Cambria" w:hAnsi="Cambria"/>
              <w:b/>
              <w:color w:val="002060"/>
            </w:rPr>
            <w:t>AS GÖREVLER ENVANTERİ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033F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033F1">
            <w:rPr>
              <w:rFonts w:ascii="Cambria" w:hAnsi="Cambria"/>
              <w:color w:val="002060"/>
              <w:sz w:val="16"/>
              <w:szCs w:val="16"/>
            </w:rPr>
            <w:t>639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B34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4" w:rsidRDefault="00710C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4E43"/>
    <w:rsid w:val="000B5CD3"/>
    <w:rsid w:val="000D113F"/>
    <w:rsid w:val="00116355"/>
    <w:rsid w:val="001368C2"/>
    <w:rsid w:val="00164950"/>
    <w:rsid w:val="001F16FF"/>
    <w:rsid w:val="0020508C"/>
    <w:rsid w:val="00271BDB"/>
    <w:rsid w:val="00291BC7"/>
    <w:rsid w:val="002F0FD6"/>
    <w:rsid w:val="003230A8"/>
    <w:rsid w:val="00340064"/>
    <w:rsid w:val="00395513"/>
    <w:rsid w:val="003C0F72"/>
    <w:rsid w:val="003D72D5"/>
    <w:rsid w:val="003E7446"/>
    <w:rsid w:val="00406E3A"/>
    <w:rsid w:val="00437CF7"/>
    <w:rsid w:val="00484FBC"/>
    <w:rsid w:val="004B24B6"/>
    <w:rsid w:val="00534F7F"/>
    <w:rsid w:val="00561AEB"/>
    <w:rsid w:val="00563173"/>
    <w:rsid w:val="005663E5"/>
    <w:rsid w:val="00587671"/>
    <w:rsid w:val="005B0C52"/>
    <w:rsid w:val="006044D1"/>
    <w:rsid w:val="00634E90"/>
    <w:rsid w:val="0064705C"/>
    <w:rsid w:val="006B3405"/>
    <w:rsid w:val="00710C34"/>
    <w:rsid w:val="00713C08"/>
    <w:rsid w:val="00721AC2"/>
    <w:rsid w:val="00775124"/>
    <w:rsid w:val="007769FB"/>
    <w:rsid w:val="007B349A"/>
    <w:rsid w:val="00813AD8"/>
    <w:rsid w:val="00846AD8"/>
    <w:rsid w:val="00871D77"/>
    <w:rsid w:val="008A360D"/>
    <w:rsid w:val="008F0AF2"/>
    <w:rsid w:val="00900183"/>
    <w:rsid w:val="00960A82"/>
    <w:rsid w:val="00A352C9"/>
    <w:rsid w:val="00A5214F"/>
    <w:rsid w:val="00A75ECC"/>
    <w:rsid w:val="00B2469A"/>
    <w:rsid w:val="00B57289"/>
    <w:rsid w:val="00BE3E80"/>
    <w:rsid w:val="00C530A5"/>
    <w:rsid w:val="00C60702"/>
    <w:rsid w:val="00C60980"/>
    <w:rsid w:val="00CC3E17"/>
    <w:rsid w:val="00CF5DBC"/>
    <w:rsid w:val="00D00CA5"/>
    <w:rsid w:val="00D033F1"/>
    <w:rsid w:val="00D04D2D"/>
    <w:rsid w:val="00DE2162"/>
    <w:rsid w:val="00E06A86"/>
    <w:rsid w:val="00E2079D"/>
    <w:rsid w:val="00E23507"/>
    <w:rsid w:val="00E437B4"/>
    <w:rsid w:val="00E60A06"/>
    <w:rsid w:val="00EB72A7"/>
    <w:rsid w:val="00F01207"/>
    <w:rsid w:val="00F06F47"/>
    <w:rsid w:val="00F478AB"/>
    <w:rsid w:val="00F75F0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A75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2021-12-13T13:33:00Z</dcterms:created>
  <dcterms:modified xsi:type="dcterms:W3CDTF">2021-12-13T13:33:00Z</dcterms:modified>
</cp:coreProperties>
</file>