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F2" w:rsidRPr="00387A2E" w:rsidRDefault="001827F2" w:rsidP="0018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T.C.</w:t>
      </w:r>
    </w:p>
    <w:p w:rsidR="001827F2" w:rsidRPr="00387A2E" w:rsidRDefault="001827F2" w:rsidP="0018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1827F2" w:rsidRDefault="001827F2" w:rsidP="0018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Sosyal ve Beşeri Bilimler Etik Kurulu</w:t>
      </w:r>
    </w:p>
    <w:p w:rsidR="001827F2" w:rsidRPr="00387A2E" w:rsidRDefault="001827F2" w:rsidP="0018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7F2" w:rsidRDefault="001827F2" w:rsidP="0018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Taah</w:t>
      </w:r>
      <w:r w:rsidR="00BD1A1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ütname</w:t>
      </w:r>
    </w:p>
    <w:p w:rsidR="001827F2" w:rsidRDefault="001827F2" w:rsidP="0018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27F2" w:rsidRPr="001827F2" w:rsidRDefault="001827F2" w:rsidP="00182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7F2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1827F2">
        <w:rPr>
          <w:rFonts w:ascii="Times New Roman" w:hAnsi="Times New Roman" w:cs="Times New Roman"/>
          <w:sz w:val="24"/>
          <w:szCs w:val="24"/>
        </w:rPr>
        <w:t>……………………………………….………</w:t>
      </w:r>
      <w:proofErr w:type="gramEnd"/>
      <w:r w:rsidRPr="001827F2">
        <w:rPr>
          <w:rFonts w:ascii="Times New Roman" w:hAnsi="Times New Roman" w:cs="Times New Roman"/>
          <w:sz w:val="24"/>
          <w:szCs w:val="24"/>
        </w:rPr>
        <w:t>” başlıklı araştırma projesi kapsamında;</w:t>
      </w:r>
    </w:p>
    <w:p w:rsidR="001827F2" w:rsidRDefault="001827F2" w:rsidP="00182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F2" w:rsidRPr="001827F2" w:rsidRDefault="001827F2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F2">
        <w:rPr>
          <w:rFonts w:ascii="Times New Roman" w:hAnsi="Times New Roman" w:cs="Times New Roman"/>
          <w:sz w:val="24"/>
          <w:szCs w:val="24"/>
        </w:rPr>
        <w:t>Kurula yaptığım başvuruda sağlanan bilgilerin doğru ve eksiksiz olduğunu,</w:t>
      </w:r>
    </w:p>
    <w:p w:rsidR="00BD1A16" w:rsidRDefault="00BD1A16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ekibinin bilgilendirildiğini,</w:t>
      </w:r>
    </w:p>
    <w:p w:rsidR="001827F2" w:rsidRDefault="001827F2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7F2">
        <w:rPr>
          <w:rFonts w:ascii="Times New Roman" w:hAnsi="Times New Roman" w:cs="Times New Roman"/>
          <w:sz w:val="24"/>
          <w:szCs w:val="24"/>
        </w:rPr>
        <w:t>Araştırmanın protokollere, yönetmeliklere, uluslararası bildirgelere uygun olarak gerçekleştirileceğin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27F2">
        <w:rPr>
          <w:rFonts w:ascii="Times New Roman" w:hAnsi="Times New Roman" w:cs="Times New Roman"/>
          <w:sz w:val="24"/>
          <w:szCs w:val="24"/>
        </w:rPr>
        <w:t>,</w:t>
      </w:r>
    </w:p>
    <w:p w:rsidR="001827F2" w:rsidRDefault="001827F2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Araştırmada etik ilkelere uyulacağını,</w:t>
      </w:r>
    </w:p>
    <w:p w:rsidR="001827F2" w:rsidRDefault="001827F2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Şüphe edilen ciddi olumsuz etkilere ilişkin raporları ilgili kılavuzlara uygun olarak sun</w:t>
      </w:r>
      <w:r w:rsidR="00BD1A16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>cağı</w:t>
      </w:r>
      <w:r w:rsidR="00BD1A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ı,</w:t>
      </w:r>
    </w:p>
    <w:p w:rsidR="001827F2" w:rsidRDefault="001827F2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sırasında beklenmedik bir olay</w:t>
      </w:r>
      <w:r w:rsidR="00BD1A16">
        <w:rPr>
          <w:rFonts w:ascii="Times New Roman" w:hAnsi="Times New Roman" w:cs="Times New Roman"/>
          <w:sz w:val="24"/>
          <w:szCs w:val="24"/>
        </w:rPr>
        <w:t xml:space="preserve"> ya da </w:t>
      </w:r>
      <w:r>
        <w:rPr>
          <w:rFonts w:ascii="Times New Roman" w:hAnsi="Times New Roman" w:cs="Times New Roman"/>
          <w:sz w:val="24"/>
          <w:szCs w:val="24"/>
        </w:rPr>
        <w:t>durum</w:t>
      </w:r>
      <w:r w:rsidR="00BD1A16">
        <w:rPr>
          <w:rFonts w:ascii="Times New Roman" w:hAnsi="Times New Roman" w:cs="Times New Roman"/>
          <w:sz w:val="24"/>
          <w:szCs w:val="24"/>
        </w:rPr>
        <w:t>la karşılaşıldığında</w:t>
      </w:r>
      <w:r>
        <w:rPr>
          <w:rFonts w:ascii="Times New Roman" w:hAnsi="Times New Roman" w:cs="Times New Roman"/>
          <w:sz w:val="24"/>
          <w:szCs w:val="24"/>
        </w:rPr>
        <w:t xml:space="preserve"> Bartın Üniversitesi Sosyal ve Beşeri Bilimler Etik Kurulunu</w:t>
      </w:r>
      <w:r w:rsidR="00BD1A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haberdar ed</w:t>
      </w:r>
      <w:r w:rsidR="00BD1A16">
        <w:rPr>
          <w:rFonts w:ascii="Times New Roman" w:hAnsi="Times New Roman" w:cs="Times New Roman"/>
          <w:sz w:val="24"/>
          <w:szCs w:val="24"/>
        </w:rPr>
        <w:t>ileceğini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1A16" w:rsidRDefault="00BD1A16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sırasında çalışma protokolünde değişiklik yapıldığında Bartın Üniversitesi Sosyal ve Beşeri Bilimler Etik Kuruluna yazılı olarak başvurulacağını,</w:t>
      </w:r>
    </w:p>
    <w:p w:rsidR="00BD1A16" w:rsidRDefault="00BD1A16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durdurulmuş ise bu durumun Bartın Üniversitesi Sosyal ve Beşeri Bilimler Etik Kurulunun haberdar edileceğini,</w:t>
      </w:r>
    </w:p>
    <w:p w:rsidR="00BD1A16" w:rsidRDefault="00BD1A16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Araştırmanın, gerekli kurumlardan izin alındıktan sonra başlatılacağı ve bu izinlerin bir kopyasının Bartın Üniversitesi Sosyal ve Beşeri Bilimler Etik Kuruluna sunulacağını,</w:t>
      </w:r>
    </w:p>
    <w:p w:rsidR="00BD1A16" w:rsidRDefault="00BD1A16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sona erdikten sonra azami 1(bir) yıl içerisinde nihai raporun bir kopyasının Bartın Üniversitesi Sosyal ve Beşeri Bilimler Etik Kuruluna sunulacağını,</w:t>
      </w:r>
    </w:p>
    <w:p w:rsidR="00BD1A16" w:rsidRDefault="00BD1A16" w:rsidP="00BD1A16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F2" w:rsidRPr="001827F2" w:rsidRDefault="00BD1A16" w:rsidP="00BD1A16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kabul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beyan ve taahhüt ederim. </w:t>
      </w:r>
    </w:p>
    <w:p w:rsidR="001827F2" w:rsidRPr="001827F2" w:rsidRDefault="001827F2" w:rsidP="00182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9" w:rsidRDefault="00321E99"/>
    <w:p w:rsidR="00BD1A16" w:rsidRPr="00BD1A16" w:rsidRDefault="00BD1A16">
      <w:pPr>
        <w:rPr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BD1A16" w:rsidRPr="00984D95" w:rsidTr="00BD1A16">
        <w:tc>
          <w:tcPr>
            <w:tcW w:w="5524" w:type="dxa"/>
          </w:tcPr>
          <w:p w:rsidR="00BD1A16" w:rsidRPr="00984D95" w:rsidRDefault="00BD1A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Yürütücünün;</w:t>
            </w:r>
          </w:p>
        </w:tc>
        <w:tc>
          <w:tcPr>
            <w:tcW w:w="3538" w:type="dxa"/>
          </w:tcPr>
          <w:p w:rsidR="00BD1A16" w:rsidRPr="00984D95" w:rsidRDefault="00BD1A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Varsa, Danışmanın;</w:t>
            </w: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Unvanı, Adı Soyadı: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Unvanı, Adı Soyadı:</w:t>
            </w: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Varsa, Araştırma Grubu Üyelerinin;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Unvanı, Adı Soyadı: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Unvanı, Adı Soyadı: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Unvanı, Adı Soyadı: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16" w:rsidRPr="00BD1A16" w:rsidRDefault="00BD1A16">
      <w:pPr>
        <w:rPr>
          <w:u w:val="single"/>
        </w:rPr>
      </w:pPr>
    </w:p>
    <w:p w:rsidR="00BD1A16" w:rsidRDefault="00BD1A16"/>
    <w:sectPr w:rsidR="00BD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C4B"/>
    <w:multiLevelType w:val="hybridMultilevel"/>
    <w:tmpl w:val="4EF0B7C8"/>
    <w:lvl w:ilvl="0" w:tplc="49AE172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158D4"/>
    <w:multiLevelType w:val="hybridMultilevel"/>
    <w:tmpl w:val="146CC4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F2"/>
    <w:rsid w:val="001827F2"/>
    <w:rsid w:val="00321E99"/>
    <w:rsid w:val="00984D95"/>
    <w:rsid w:val="00BD1A16"/>
    <w:rsid w:val="00F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7F2"/>
    <w:pPr>
      <w:ind w:left="720"/>
      <w:contextualSpacing/>
    </w:pPr>
  </w:style>
  <w:style w:type="table" w:styleId="TabloKlavuzu">
    <w:name w:val="Table Grid"/>
    <w:basedOn w:val="NormalTablo"/>
    <w:uiPriority w:val="39"/>
    <w:rsid w:val="00BD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7F2"/>
    <w:pPr>
      <w:ind w:left="720"/>
      <w:contextualSpacing/>
    </w:pPr>
  </w:style>
  <w:style w:type="table" w:styleId="TabloKlavuzu">
    <w:name w:val="Table Grid"/>
    <w:basedOn w:val="NormalTablo"/>
    <w:uiPriority w:val="39"/>
    <w:rsid w:val="00BD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Egitim215</cp:lastModifiedBy>
  <cp:revision>2</cp:revision>
  <dcterms:created xsi:type="dcterms:W3CDTF">2018-02-01T13:43:00Z</dcterms:created>
  <dcterms:modified xsi:type="dcterms:W3CDTF">2018-02-01T13:43:00Z</dcterms:modified>
</cp:coreProperties>
</file>