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A12A" w14:textId="51D02281" w:rsidR="00767106" w:rsidRPr="0049549C" w:rsidRDefault="00767106" w:rsidP="00114D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2019-2020 EĞİTİM ÖĞRETİM YILI EĞİTİM BİLİMLERİ BÖLÜMÜ</w:t>
      </w:r>
      <w:r>
        <w:rPr>
          <w:rFonts w:ascii="Times New Roman" w:hAnsi="Times New Roman" w:cs="Times New Roman"/>
          <w:b/>
          <w:bCs/>
        </w:rPr>
        <w:br/>
        <w:t>REHBERLİK VE PSİKOLOJİK DANIŞMANLIK</w:t>
      </w:r>
      <w:r w:rsidR="00114D07">
        <w:rPr>
          <w:rFonts w:ascii="Times New Roman" w:hAnsi="Times New Roman" w:cs="Times New Roman"/>
          <w:b/>
          <w:bCs/>
        </w:rPr>
        <w:t xml:space="preserve"> LİSANS PROGRAMI BAHAR YARIYILI </w:t>
      </w:r>
      <w:r w:rsidR="0008484E">
        <w:rPr>
          <w:rFonts w:ascii="Times New Roman" w:hAnsi="Times New Roman" w:cs="Times New Roman"/>
          <w:b/>
          <w:bCs/>
        </w:rPr>
        <w:t>FİNAL</w:t>
      </w:r>
      <w:r w:rsidR="000B4A86">
        <w:rPr>
          <w:rFonts w:ascii="Times New Roman" w:hAnsi="Times New Roman" w:cs="Times New Roman"/>
          <w:b/>
          <w:bCs/>
        </w:rPr>
        <w:t xml:space="preserve"> SINAV</w:t>
      </w:r>
      <w:r w:rsidR="00114D07">
        <w:rPr>
          <w:rFonts w:ascii="Times New Roman" w:hAnsi="Times New Roman" w:cs="Times New Roman"/>
          <w:b/>
          <w:bCs/>
        </w:rPr>
        <w:t xml:space="preserve"> PROGRAMI</w:t>
      </w:r>
      <w:r w:rsidR="000121BE">
        <w:rPr>
          <w:rFonts w:ascii="Times New Roman" w:hAnsi="Times New Roman" w:cs="Times New Roman"/>
          <w:b/>
          <w:bCs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950"/>
        <w:gridCol w:w="1278"/>
        <w:gridCol w:w="1116"/>
        <w:gridCol w:w="716"/>
        <w:gridCol w:w="850"/>
        <w:gridCol w:w="787"/>
        <w:gridCol w:w="871"/>
        <w:gridCol w:w="857"/>
        <w:gridCol w:w="815"/>
        <w:gridCol w:w="1041"/>
        <w:gridCol w:w="950"/>
        <w:gridCol w:w="1637"/>
        <w:gridCol w:w="950"/>
        <w:gridCol w:w="146"/>
      </w:tblGrid>
      <w:tr w:rsidR="008D00F6" w:rsidRPr="00103C8C" w14:paraId="4E3C75EA" w14:textId="77777777" w:rsidTr="008D00F6">
        <w:trPr>
          <w:gridAfter w:val="1"/>
          <w:wAfter w:w="52" w:type="pct"/>
          <w:trHeight w:val="300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F6E0D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2D9F80" w14:textId="78824609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1.06.2020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4C9C83" w14:textId="38C5BEA2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2.06.2020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1D0B1C" w14:textId="152F0DF8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3.06.2020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400086" w14:textId="493790A6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4.06.2020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60D5DE" w14:textId="73B51AED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5.06.2020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F9808A" w14:textId="05D6E226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6.06.2020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4EE45" w14:textId="1FAE7C96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7.06.2020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5B97D" w14:textId="03EE437D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8.06.2020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9C3E1" w14:textId="669FC057" w:rsidR="00103C8C" w:rsidRPr="00103C8C" w:rsidRDefault="00763521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103C8C"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9.06.2020</w:t>
            </w:r>
          </w:p>
        </w:tc>
      </w:tr>
      <w:tr w:rsidR="008D00F6" w:rsidRPr="00103C8C" w14:paraId="6A5BF5D2" w14:textId="77777777" w:rsidTr="008D00F6">
        <w:trPr>
          <w:gridAfter w:val="1"/>
          <w:wAfter w:w="52" w:type="pct"/>
          <w:trHeight w:val="300"/>
        </w:trPr>
        <w:tc>
          <w:tcPr>
            <w:tcW w:w="3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84706C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98D9D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1AAA95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0F06BF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82A78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61AD3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3F52FB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F108B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A8888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248054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</w:tr>
      <w:tr w:rsidR="007F7330" w:rsidRPr="00103C8C" w14:paraId="6CCB43AB" w14:textId="77777777" w:rsidTr="008D00F6">
        <w:trPr>
          <w:gridAfter w:val="1"/>
          <w:wAfter w:w="52" w:type="pct"/>
          <w:trHeight w:val="516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27B4A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09.30-10.30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0A55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3C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D83E42F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RPD402.1-2 RPD Semineri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58FEE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302 Mesleki Rehberlik ve Danışma Uygulamaları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FF616B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304 Psikolojik Danışma Kuramları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93C68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RPD-106 Okullarda Rehberlik ve Psikolojik Danışma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9F4969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EMB-008 Öğretim Teknolojileri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CFFCA3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408 Kurum Deneyimi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1BDB99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 102 Türkçe II: Sözlü Anlatım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C4431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RPDS-012 Sosyal Beceri Eğitimi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EA045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RPD-206 Karakter ve Değer Eğitimi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76BE1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27765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F7330" w:rsidRPr="00103C8C" w14:paraId="20D4E810" w14:textId="77777777" w:rsidTr="008D00F6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EFD920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6990F2" w14:textId="77777777" w:rsidR="00103C8C" w:rsidRPr="00103C8C" w:rsidRDefault="00103C8C" w:rsidP="0010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4EA521A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5CA681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6C94D4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966D6C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F08AF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112C69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EE16E9D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5D7F43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2E7FB7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A7D58F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9B89F0C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6DF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F7330" w:rsidRPr="00103C8C" w14:paraId="408062D7" w14:textId="77777777" w:rsidTr="008D00F6">
        <w:trPr>
          <w:trHeight w:val="972"/>
        </w:trPr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7797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10.45-11.45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C9BC8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EMB-005</w:t>
            </w: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Eğitimde Araştırma Yöntemleri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40776" w14:textId="77777777" w:rsidR="008D00F6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EMB-002 / </w:t>
            </w:r>
          </w:p>
          <w:p w14:paraId="213B2843" w14:textId="77777777" w:rsidR="008D00F6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EGK 114 </w:t>
            </w:r>
          </w:p>
          <w:p w14:paraId="5ED12CA8" w14:textId="65EF1D12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B238B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RPD-202 Kişilik Kuramları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7F3E4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416 Çocuk İhmali ve İstismarı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85C94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RPDS-014 Yaratıcı Drama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881A5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3C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682CA3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414 Kriz ve Krize Müdahale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554A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211 Okullarda Gözlem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0DC35D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0CBD2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RPD-204 Yaşam Dönemleri ve Uyum Sorunları</w:t>
            </w:r>
          </w:p>
        </w:tc>
        <w:tc>
          <w:tcPr>
            <w:tcW w:w="52" w:type="pct"/>
            <w:vAlign w:val="center"/>
            <w:hideMark/>
          </w:tcPr>
          <w:p w14:paraId="5BC21A86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00F6" w:rsidRPr="00103C8C" w14:paraId="24A5671E" w14:textId="77777777" w:rsidTr="008D00F6">
        <w:trPr>
          <w:trHeight w:val="780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CBBFB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12.00-13.00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458E9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314</w:t>
            </w: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Pozitif Psikoloji Uygulamaları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F3BC7D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412 Cinsel Sağlık Eğitimi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92B2B9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RPD-102 / RPD 106 Gelişim Psikolojisi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DF163B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3C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64CA05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3C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A713EE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483CD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1305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EGK-002 Topluma Hizmet Uygulamaları (Doç. Dr. Burcu Duman, Dr. </w:t>
            </w:r>
            <w:proofErr w:type="spellStart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Üy</w:t>
            </w:r>
            <w:proofErr w:type="spellEnd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Hüseyin Kaygın, Dr. </w:t>
            </w:r>
            <w:proofErr w:type="spellStart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Üy</w:t>
            </w:r>
            <w:proofErr w:type="spellEnd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Seçil Eda </w:t>
            </w:r>
            <w:proofErr w:type="spellStart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Özkayran</w:t>
            </w:r>
            <w:proofErr w:type="spellEnd"/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8E7A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C7BCE48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00F6" w:rsidRPr="00103C8C" w14:paraId="176977ED" w14:textId="77777777" w:rsidTr="008D00F6">
        <w:trPr>
          <w:trHeight w:val="438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719DE5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C35CA4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C5E290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915FC4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13B78C" w14:textId="77777777" w:rsidR="00103C8C" w:rsidRPr="00103C8C" w:rsidRDefault="00103C8C" w:rsidP="0010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754B6E" w14:textId="77777777" w:rsidR="00103C8C" w:rsidRPr="00103C8C" w:rsidRDefault="00103C8C" w:rsidP="0010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DB7F12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A6B3A6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646C68B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3B70CD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C0D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F7330" w:rsidRPr="00103C8C" w14:paraId="49D30B9B" w14:textId="77777777" w:rsidTr="008D00F6">
        <w:trPr>
          <w:trHeight w:val="648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A7379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CC186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306 Grupla Psikolojik Danışma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8FFFB" w14:textId="492FA0D8" w:rsidR="00103C8C" w:rsidRPr="00103C8C" w:rsidRDefault="00103C8C" w:rsidP="008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RPD208</w:t>
            </w:r>
            <w:r w:rsidR="008D00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/</w:t>
            </w:r>
            <w:r w:rsidR="008D00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RPD204</w:t>
            </w:r>
            <w:r w:rsidR="008D00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- </w:t>
            </w: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Test Dışı Teknikler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112E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ESM 306 Toplumsal Cinsiyet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7F1624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208 İstatistik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811DF9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 208 Sınıf Yönetimi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067AA74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310 Rehberlikte Program Geliştirme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030B8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RPDS-016 Yetişkin Eğitimi ve Hayat Boyu Öğrenme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DEA072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404 Rehberlik ve Psikolojide Alan Çalışmaları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E2428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7DFE35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DEB7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328F9850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330" w:rsidRPr="00103C8C" w14:paraId="77769312" w14:textId="77777777" w:rsidTr="008D00F6">
        <w:trPr>
          <w:trHeight w:val="284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710B48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A980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6383531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5D660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20E4FB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FD2603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5A7F6B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B18C98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7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6B9E8E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AE6050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4B1B5C8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976F89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EE2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D00F6" w:rsidRPr="00103C8C" w14:paraId="6A2846C7" w14:textId="77777777" w:rsidTr="008D00F6">
        <w:trPr>
          <w:trHeight w:val="780"/>
        </w:trPr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4FF38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15.15-16.15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FCD8D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RPDS-010 Özel Yetenekli Çocuklar</w:t>
            </w: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 ve Eğitimi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AD7BA1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3C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6CAE6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406 Meslek Etiği ve Yasal Konular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6C4464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88A464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17781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 202 Öğretim İlke ve Yöntemleri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676D51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9772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210 Özel Eğitim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BD960C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63213A4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330" w:rsidRPr="00103C8C" w14:paraId="0ED86401" w14:textId="77777777" w:rsidTr="008D00F6">
        <w:trPr>
          <w:trHeight w:val="780"/>
        </w:trPr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03615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16.30-17.30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78BC9" w14:textId="77777777" w:rsidR="00103C8C" w:rsidRPr="00103C8C" w:rsidRDefault="00103C8C" w:rsidP="0010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3C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A74C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104 Sosyal Sorunlar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BF29E6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202 Öğrenme Psikolojisi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B71F1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108 / RPD-104 Fizyolojik Psikoloji</w:t>
            </w:r>
          </w:p>
        </w:tc>
        <w:tc>
          <w:tcPr>
            <w:tcW w:w="3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309A95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308 Davranış Bozuklukları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A72F2D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EMB-007 Türk Eğitim Tarihi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C9C4AA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102 Kaynak Tarama ve Rapor Yazma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A7637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 108 Bilgisayar 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5E842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0C025F" w14:textId="77777777" w:rsidR="00103C8C" w:rsidRPr="00103C8C" w:rsidRDefault="00103C8C" w:rsidP="0010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0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206 Sosyal Psikoloji</w:t>
            </w:r>
          </w:p>
        </w:tc>
        <w:tc>
          <w:tcPr>
            <w:tcW w:w="52" w:type="pct"/>
            <w:vAlign w:val="center"/>
            <w:hideMark/>
          </w:tcPr>
          <w:p w14:paraId="2BC3BA8C" w14:textId="77777777" w:rsidR="00103C8C" w:rsidRPr="00103C8C" w:rsidRDefault="00103C8C" w:rsidP="0010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9FEA253" w14:textId="38A64303" w:rsidR="004D6B75" w:rsidRDefault="004D6B75">
      <w:pPr>
        <w:rPr>
          <w:rFonts w:ascii="Times New Roman" w:hAnsi="Times New Roman" w:cs="Times New Roman"/>
        </w:rPr>
      </w:pPr>
    </w:p>
    <w:tbl>
      <w:tblPr>
        <w:tblStyle w:val="TabloKlavuzu"/>
        <w:tblW w:w="48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821"/>
        <w:gridCol w:w="4450"/>
      </w:tblGrid>
      <w:tr w:rsidR="006E2088" w:rsidRPr="00C447CA" w14:paraId="4931F67B" w14:textId="77777777" w:rsidTr="008D00F6">
        <w:trPr>
          <w:trHeight w:val="260"/>
        </w:trPr>
        <w:tc>
          <w:tcPr>
            <w:tcW w:w="1602" w:type="pct"/>
          </w:tcPr>
          <w:p w14:paraId="5B75BDA1" w14:textId="34D61947" w:rsidR="006E2088" w:rsidRPr="00C447CA" w:rsidRDefault="006E2088" w:rsidP="009D335B">
            <w:pPr>
              <w:jc w:val="center"/>
            </w:pPr>
          </w:p>
        </w:tc>
        <w:tc>
          <w:tcPr>
            <w:tcW w:w="1767" w:type="pct"/>
          </w:tcPr>
          <w:p w14:paraId="4EF8BA2E" w14:textId="7DE0D19B" w:rsidR="006E2088" w:rsidRPr="00C447CA" w:rsidRDefault="006E2088" w:rsidP="009D335B">
            <w:pPr>
              <w:jc w:val="center"/>
            </w:pPr>
          </w:p>
        </w:tc>
        <w:tc>
          <w:tcPr>
            <w:tcW w:w="1631" w:type="pct"/>
          </w:tcPr>
          <w:p w14:paraId="370B57BE" w14:textId="14A0F4ED" w:rsidR="006E2088" w:rsidRPr="00C447CA" w:rsidRDefault="006E2088" w:rsidP="009D335B"/>
        </w:tc>
      </w:tr>
      <w:tr w:rsidR="006E2088" w:rsidRPr="00C447CA" w14:paraId="552C2AA2" w14:textId="77777777" w:rsidTr="008D00F6">
        <w:trPr>
          <w:trHeight w:val="252"/>
        </w:trPr>
        <w:tc>
          <w:tcPr>
            <w:tcW w:w="1602" w:type="pct"/>
          </w:tcPr>
          <w:p w14:paraId="1CC99A16" w14:textId="5DD63C86" w:rsidR="006E2088" w:rsidRPr="00C447CA" w:rsidRDefault="006E2088" w:rsidP="009D335B">
            <w:pPr>
              <w:jc w:val="center"/>
            </w:pPr>
          </w:p>
        </w:tc>
        <w:tc>
          <w:tcPr>
            <w:tcW w:w="1767" w:type="pct"/>
          </w:tcPr>
          <w:p w14:paraId="7D2909D1" w14:textId="1EA29260" w:rsidR="006E2088" w:rsidRPr="00C447CA" w:rsidRDefault="006E2088" w:rsidP="009D335B">
            <w:pPr>
              <w:jc w:val="center"/>
            </w:pPr>
          </w:p>
        </w:tc>
        <w:tc>
          <w:tcPr>
            <w:tcW w:w="1631" w:type="pct"/>
          </w:tcPr>
          <w:p w14:paraId="2A6A903D" w14:textId="149476E9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</w:p>
        </w:tc>
      </w:tr>
      <w:tr w:rsidR="006E2088" w:rsidRPr="00C447CA" w14:paraId="1DBDBFB4" w14:textId="77777777" w:rsidTr="008D00F6">
        <w:trPr>
          <w:trHeight w:val="252"/>
        </w:trPr>
        <w:tc>
          <w:tcPr>
            <w:tcW w:w="1602" w:type="pct"/>
          </w:tcPr>
          <w:p w14:paraId="0454E689" w14:textId="77777777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</w:tcPr>
          <w:p w14:paraId="481CCF2A" w14:textId="77777777" w:rsidR="006E2088" w:rsidRPr="00C447CA" w:rsidRDefault="006E2088" w:rsidP="002C1CA5">
            <w:pPr>
              <w:rPr>
                <w:sz w:val="18"/>
                <w:szCs w:val="18"/>
              </w:rPr>
            </w:pPr>
          </w:p>
        </w:tc>
        <w:tc>
          <w:tcPr>
            <w:tcW w:w="1631" w:type="pct"/>
          </w:tcPr>
          <w:p w14:paraId="14445D58" w14:textId="77777777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FE2731" w14:textId="7D557AE2" w:rsidR="0008484E" w:rsidRPr="0049549C" w:rsidRDefault="0008484E" w:rsidP="000848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2019-2020 EĞİTİM ÖĞRETİM YILI EĞİTİM BİLİMLERİ BÖLÜMÜ</w:t>
      </w:r>
      <w:r>
        <w:rPr>
          <w:rFonts w:ascii="Times New Roman" w:hAnsi="Times New Roman" w:cs="Times New Roman"/>
          <w:b/>
          <w:bCs/>
        </w:rPr>
        <w:br/>
        <w:t xml:space="preserve">REHBERLİK VE PSİKOLOJİK DANIŞMANLIK LİSANS PROGRAMI BAHAR YARIYILI </w:t>
      </w:r>
      <w:r w:rsidR="000B4A86">
        <w:rPr>
          <w:rFonts w:ascii="Times New Roman" w:hAnsi="Times New Roman" w:cs="Times New Roman"/>
          <w:b/>
          <w:bCs/>
        </w:rPr>
        <w:t>BÜTÜNLEME SINAV</w:t>
      </w:r>
      <w:r>
        <w:rPr>
          <w:rFonts w:ascii="Times New Roman" w:hAnsi="Times New Roman" w:cs="Times New Roman"/>
          <w:b/>
          <w:bCs/>
        </w:rPr>
        <w:t xml:space="preserve"> PROGRAMI</w:t>
      </w:r>
      <w:r>
        <w:rPr>
          <w:rFonts w:ascii="Times New Roman" w:hAnsi="Times New Roman" w:cs="Times New Roman"/>
          <w:b/>
          <w:bCs/>
        </w:rPr>
        <w:tab/>
      </w: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181"/>
        <w:gridCol w:w="1212"/>
        <w:gridCol w:w="1125"/>
        <w:gridCol w:w="248"/>
        <w:gridCol w:w="878"/>
        <w:gridCol w:w="827"/>
        <w:gridCol w:w="757"/>
        <w:gridCol w:w="1330"/>
        <w:gridCol w:w="1330"/>
        <w:gridCol w:w="1487"/>
        <w:gridCol w:w="928"/>
        <w:gridCol w:w="1515"/>
        <w:gridCol w:w="146"/>
      </w:tblGrid>
      <w:tr w:rsidR="004F7808" w:rsidRPr="004F7808" w14:paraId="7474B3AF" w14:textId="77777777" w:rsidTr="00F94418">
        <w:trPr>
          <w:gridAfter w:val="1"/>
          <w:wAfter w:w="52" w:type="pct"/>
          <w:trHeight w:val="300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94EFB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280032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17.06.2020</w:t>
            </w:r>
          </w:p>
        </w:tc>
        <w:tc>
          <w:tcPr>
            <w:tcW w:w="805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9C78AC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18.06.2020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CE37A7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19.06.2020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39BAFC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20.06.2020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C75406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21.06.2020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5B66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921D24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23.06.2020</w:t>
            </w:r>
          </w:p>
        </w:tc>
      </w:tr>
      <w:tr w:rsidR="004F7808" w:rsidRPr="004F7808" w14:paraId="7B2B57DF" w14:textId="77777777" w:rsidTr="00F94418">
        <w:trPr>
          <w:gridAfter w:val="1"/>
          <w:wAfter w:w="52" w:type="pct"/>
          <w:trHeight w:val="300"/>
        </w:trPr>
        <w:tc>
          <w:tcPr>
            <w:tcW w:w="3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C1E36F6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2F54E7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D92472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57ED13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2ECC91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6AA846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C657D9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7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25188C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</w:tr>
      <w:tr w:rsidR="00F94418" w:rsidRPr="004F7808" w14:paraId="62EEB1B9" w14:textId="77777777" w:rsidTr="00F94418">
        <w:trPr>
          <w:gridAfter w:val="1"/>
          <w:wAfter w:w="52" w:type="pct"/>
          <w:trHeight w:val="408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6FBE0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98F92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304 Psikolojik Danışma Kuramları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5D405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RPD-106 Okullarda Rehberlik ve Psikolojik Danışma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A0F15F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EMB-008 Öğretim Teknolojileri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38096" w14:textId="7F00088E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RPD402.1-2 RPD Semineri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8B9E2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408 Kurum Deneyimi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FE033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 102 Türkçe II: Sözlü Anlatım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A90134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RPDS-012 Sosyal Beceri Eğitimi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A031B0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RPD-206 Karakter ve Değer Eğitimi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9EE1EA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EGK-002 Topluma Hizmet Uygulamaları (Doç. Dr. Burcu Duman, Dr. </w:t>
            </w:r>
            <w:proofErr w:type="spellStart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Üy</w:t>
            </w:r>
            <w:proofErr w:type="spellEnd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Hüseyin Kaygın, Dr. </w:t>
            </w:r>
            <w:proofErr w:type="spellStart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Üy</w:t>
            </w:r>
            <w:proofErr w:type="spellEnd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Seçil Eda </w:t>
            </w:r>
            <w:proofErr w:type="spellStart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Özkayran</w:t>
            </w:r>
            <w:proofErr w:type="spellEnd"/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747EA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302 Mesleki Rehberlik ve Danışma Uygulamaları</w:t>
            </w:r>
          </w:p>
        </w:tc>
      </w:tr>
      <w:tr w:rsidR="00F94418" w:rsidRPr="004F7808" w14:paraId="77359CD6" w14:textId="77777777" w:rsidTr="00F94418">
        <w:trPr>
          <w:trHeight w:val="696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24FE9D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48C943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5E15D7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078FA3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788E62" w14:textId="3370D0D0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2FAFEB2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09DC3D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52E761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A833832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0FCCB3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2DE6C9" w14:textId="77777777" w:rsidR="00F94418" w:rsidRPr="004F7808" w:rsidRDefault="00F9441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148" w14:textId="77777777" w:rsidR="00F94418" w:rsidRPr="004F7808" w:rsidRDefault="00F9441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952E5" w:rsidRPr="004F7808" w14:paraId="10BD567D" w14:textId="77777777" w:rsidTr="00F952E5">
        <w:trPr>
          <w:trHeight w:val="312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EBB18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10.45-11.45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EC8393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416 Çocuk İhmali ve İstismarı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8081E7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RPDS-014 Yaratıcı Drama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048384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361787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414 Kriz ve Krize Müdahale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314ED7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211 Okullarda Gözlem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AA5BCE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EMB-005</w:t>
            </w: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Eğitimde Araştırma Yöntemleri</w:t>
            </w:r>
          </w:p>
        </w:tc>
        <w:tc>
          <w:tcPr>
            <w:tcW w:w="8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5CD199" w14:textId="7FDBF3B8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EMB-002 / EGK 114 Eğitim Felsefesi</w:t>
            </w:r>
          </w:p>
        </w:tc>
        <w:tc>
          <w:tcPr>
            <w:tcW w:w="52" w:type="pct"/>
            <w:vAlign w:val="center"/>
            <w:hideMark/>
          </w:tcPr>
          <w:p w14:paraId="48E1927B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52E5" w:rsidRPr="004F7808" w14:paraId="1C910158" w14:textId="77777777" w:rsidTr="00F952E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ABAD7C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72B511A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D3313C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1475A8" w14:textId="77777777" w:rsidR="00F952E5" w:rsidRPr="004F7808" w:rsidRDefault="00F952E5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F283FA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BDCE68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1A45BA7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B71571" w14:textId="77777777" w:rsidR="00F952E5" w:rsidRPr="004F7808" w:rsidRDefault="00F952E5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0B6" w14:textId="77777777" w:rsidR="00F952E5" w:rsidRPr="004F7808" w:rsidRDefault="00F952E5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F7808" w:rsidRPr="004F7808" w14:paraId="2CCC3361" w14:textId="77777777" w:rsidTr="00F9441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D5940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12.00-13.00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859C48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RPD-102 / RPD 106 Gelişim Psikolojisi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C93A31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CA57EF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9C5D31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AFF3E5" w14:textId="5D90F6D0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952E5"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RPD-202 Kişilik Kuramları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2C82E4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314</w:t>
            </w: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Pozitif Psikoloji Uygulamaları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A6317B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412 Cinsel Sağlık Eğitimi</w:t>
            </w:r>
          </w:p>
        </w:tc>
        <w:tc>
          <w:tcPr>
            <w:tcW w:w="52" w:type="pct"/>
            <w:vAlign w:val="center"/>
            <w:hideMark/>
          </w:tcPr>
          <w:p w14:paraId="12C50E8F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808" w:rsidRPr="004F7808" w14:paraId="1A0F3786" w14:textId="77777777" w:rsidTr="00F9441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DBE941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90345B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358DC7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8CFBE9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A8F3B5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9A4D56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9582E7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CBCDA1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10B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F7808" w:rsidRPr="004F7808" w14:paraId="723A1BAC" w14:textId="77777777" w:rsidTr="00F9441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1CFD1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14.00-15.00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1E715A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208 İstatistik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EF36CD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 208 Sınıf Yönetimi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6163DA6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310 Rehberlikte Program Geliştirme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7E7CA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RPDS-016 Yetişkin Eğitimi ve Hayat Boyu Öğrenme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940C19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404 Rehberlik ve Psikolojide Alan Çalışmaları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A0DB25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03FFE6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306 Grupla Psikolojik Danışma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7CCBC9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RPD-204 Yaşam Dönemleri ve Uyum Sorunları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29E75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ESM 306 Toplumsal Cinsiyet</w:t>
            </w:r>
          </w:p>
        </w:tc>
        <w:tc>
          <w:tcPr>
            <w:tcW w:w="52" w:type="pct"/>
            <w:vAlign w:val="center"/>
            <w:hideMark/>
          </w:tcPr>
          <w:p w14:paraId="16A5D070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808" w:rsidRPr="004F7808" w14:paraId="3040F160" w14:textId="77777777" w:rsidTr="00F94418">
        <w:trPr>
          <w:trHeight w:val="540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447E29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A8BB4A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260244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31B243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9079B9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9A8FB0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8738D6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9C6B25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C73898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D2E400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A77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F7808" w:rsidRPr="004F7808" w14:paraId="255F4FA0" w14:textId="77777777" w:rsidTr="00F94418">
        <w:trPr>
          <w:trHeight w:val="312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8C7EA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15.15-16.15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9A4642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406 Meslek Etiği ve Yasal Konular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861B2F" w14:textId="4EEAB3A8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RPD208</w:t>
            </w:r>
            <w:r w:rsidR="002562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/</w:t>
            </w:r>
            <w:r w:rsidR="002562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RPD204-</w:t>
            </w: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Test Dışı Teknikler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CD9F50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656D3E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 202 Öğretim İlke ve Yöntemleri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1CD1AC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A46769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RPDS-010 Özel Yetenekli Çocuklar</w:t>
            </w: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 ve Eğitimi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1FFC44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8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B1D7D5E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808" w:rsidRPr="004F7808" w14:paraId="3F5C7BD7" w14:textId="77777777" w:rsidTr="00F9441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47E63BF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C58030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D37733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909720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0277EC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BF75A6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4111DC6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AFFED0" w14:textId="77777777" w:rsidR="004F7808" w:rsidRPr="004F7808" w:rsidRDefault="004F7808" w:rsidP="004F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8C8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7808" w:rsidRPr="004F7808" w14:paraId="382E7307" w14:textId="77777777" w:rsidTr="00F952E5">
        <w:trPr>
          <w:trHeight w:val="312"/>
        </w:trPr>
        <w:tc>
          <w:tcPr>
            <w:tcW w:w="36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7B242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16.30-17.30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4E6EEE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202 Öğrenme Psikolojisi</w:t>
            </w:r>
          </w:p>
        </w:tc>
        <w:tc>
          <w:tcPr>
            <w:tcW w:w="492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02A251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108 / RPD-104 Fizyolojik Psikoloji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9A8AA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308 Davranış Bozuklukları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682DD0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EMB-007 Türk Eğitim Tarihi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B28B1A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102 Kaynak Tarama ve Rapor Yazma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8F7249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 108 Bilgisayar II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202E83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210 Özel Eğitim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1A5492F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104 Sosyal Sorunlar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551A4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206 Sosyal Psikoloji</w:t>
            </w:r>
          </w:p>
        </w:tc>
        <w:tc>
          <w:tcPr>
            <w:tcW w:w="52" w:type="pct"/>
            <w:vAlign w:val="center"/>
            <w:hideMark/>
          </w:tcPr>
          <w:p w14:paraId="3A49B195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808" w:rsidRPr="004F7808" w14:paraId="234E5CB5" w14:textId="77777777" w:rsidTr="00F952E5">
        <w:trPr>
          <w:trHeight w:val="564"/>
        </w:trPr>
        <w:tc>
          <w:tcPr>
            <w:tcW w:w="36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FF9B79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FC592F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BF62CF3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274E0E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EA3885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86FA17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3531E6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C833F9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77EB532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F9FB8E" w14:textId="77777777" w:rsidR="004F7808" w:rsidRPr="004F7808" w:rsidRDefault="004F7808" w:rsidP="004F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FDB" w14:textId="77777777" w:rsidR="004F7808" w:rsidRPr="004F7808" w:rsidRDefault="004F7808" w:rsidP="004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14:paraId="7A55ADE2" w14:textId="5790BBD6" w:rsidR="0008484E" w:rsidRDefault="0008484E" w:rsidP="00FD2D5A">
      <w:pPr>
        <w:rPr>
          <w:rFonts w:ascii="Times New Roman" w:hAnsi="Times New Roman" w:cs="Times New Roman"/>
          <w:sz w:val="18"/>
          <w:szCs w:val="18"/>
        </w:rPr>
      </w:pPr>
    </w:p>
    <w:p w14:paraId="6682D64F" w14:textId="44647F2C" w:rsidR="00286D66" w:rsidRDefault="00286D66" w:rsidP="00FD2D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48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821"/>
        <w:gridCol w:w="4450"/>
      </w:tblGrid>
      <w:tr w:rsidR="00286D66" w:rsidRPr="00C447CA" w14:paraId="640367BB" w14:textId="77777777" w:rsidTr="0051136F">
        <w:trPr>
          <w:trHeight w:val="260"/>
        </w:trPr>
        <w:tc>
          <w:tcPr>
            <w:tcW w:w="1602" w:type="pct"/>
          </w:tcPr>
          <w:p w14:paraId="7A510CF3" w14:textId="77777777" w:rsidR="00286D66" w:rsidRPr="00C447CA" w:rsidRDefault="00286D66" w:rsidP="0051136F">
            <w:pPr>
              <w:jc w:val="center"/>
            </w:pPr>
            <w:r w:rsidRPr="00C447CA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Mehmet Can DEMİR</w:t>
            </w:r>
          </w:p>
        </w:tc>
        <w:tc>
          <w:tcPr>
            <w:tcW w:w="1767" w:type="pct"/>
          </w:tcPr>
          <w:p w14:paraId="126AC150" w14:textId="77777777" w:rsidR="00286D66" w:rsidRPr="00C447CA" w:rsidRDefault="00286D66" w:rsidP="0051136F">
            <w:pPr>
              <w:jc w:val="center"/>
            </w:pPr>
            <w:r w:rsidRPr="00C447C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oç. Dr.</w:t>
            </w:r>
            <w:r w:rsidRPr="00C447CA">
              <w:rPr>
                <w:sz w:val="18"/>
                <w:szCs w:val="18"/>
              </w:rPr>
              <w:t xml:space="preserve"> Sinem TARHAN</w:t>
            </w:r>
          </w:p>
        </w:tc>
        <w:tc>
          <w:tcPr>
            <w:tcW w:w="1631" w:type="pct"/>
          </w:tcPr>
          <w:p w14:paraId="2486D76E" w14:textId="77777777" w:rsidR="00286D66" w:rsidRPr="00C447CA" w:rsidRDefault="00286D66" w:rsidP="0051136F">
            <w:r w:rsidRPr="00C447CA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C447CA">
              <w:rPr>
                <w:sz w:val="18"/>
                <w:szCs w:val="18"/>
              </w:rPr>
              <w:t>Prof. Dr. Nuriye SEMERCİ</w:t>
            </w:r>
          </w:p>
        </w:tc>
      </w:tr>
      <w:tr w:rsidR="00286D66" w:rsidRPr="00C447CA" w14:paraId="3FA0157D" w14:textId="77777777" w:rsidTr="0051136F">
        <w:trPr>
          <w:trHeight w:val="252"/>
        </w:trPr>
        <w:tc>
          <w:tcPr>
            <w:tcW w:w="1602" w:type="pct"/>
          </w:tcPr>
          <w:p w14:paraId="71AF69CA" w14:textId="77777777" w:rsidR="00286D66" w:rsidRPr="00C447CA" w:rsidRDefault="00286D66" w:rsidP="0051136F">
            <w:pPr>
              <w:jc w:val="center"/>
            </w:pPr>
            <w:r w:rsidRPr="00C447CA">
              <w:rPr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717A6A0F" w14:textId="77777777" w:rsidR="00286D66" w:rsidRPr="00C447CA" w:rsidRDefault="00286D66" w:rsidP="0051136F">
            <w:pPr>
              <w:jc w:val="center"/>
            </w:pPr>
            <w:r w:rsidRPr="00C447CA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1631" w:type="pct"/>
          </w:tcPr>
          <w:p w14:paraId="0043AF13" w14:textId="77777777" w:rsidR="00286D66" w:rsidRPr="00C447CA" w:rsidRDefault="00286D66" w:rsidP="0051136F">
            <w:pPr>
              <w:jc w:val="center"/>
              <w:rPr>
                <w:sz w:val="18"/>
                <w:szCs w:val="18"/>
              </w:rPr>
            </w:pPr>
            <w:r w:rsidRPr="00C447CA">
              <w:rPr>
                <w:sz w:val="18"/>
                <w:szCs w:val="18"/>
              </w:rPr>
              <w:t>Bölüm Başkanı</w:t>
            </w:r>
          </w:p>
        </w:tc>
      </w:tr>
    </w:tbl>
    <w:p w14:paraId="5E6F9918" w14:textId="77777777" w:rsidR="00286D66" w:rsidRPr="00FD2D5A" w:rsidRDefault="00286D66" w:rsidP="00FD2D5A">
      <w:pPr>
        <w:rPr>
          <w:rFonts w:ascii="Times New Roman" w:hAnsi="Times New Roman" w:cs="Times New Roman"/>
          <w:sz w:val="18"/>
          <w:szCs w:val="18"/>
        </w:rPr>
      </w:pPr>
    </w:p>
    <w:sectPr w:rsidR="00286D66" w:rsidRPr="00FD2D5A" w:rsidSect="00DA6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E02D" w14:textId="77777777" w:rsidR="00104EC2" w:rsidRDefault="00104EC2" w:rsidP="0049549C">
      <w:pPr>
        <w:spacing w:after="0" w:line="240" w:lineRule="auto"/>
      </w:pPr>
      <w:r>
        <w:separator/>
      </w:r>
    </w:p>
  </w:endnote>
  <w:endnote w:type="continuationSeparator" w:id="0">
    <w:p w14:paraId="63BBB57D" w14:textId="77777777" w:rsidR="00104EC2" w:rsidRDefault="00104EC2" w:rsidP="004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4561" w14:textId="77777777" w:rsidR="00104EC2" w:rsidRDefault="00104EC2" w:rsidP="0049549C">
      <w:pPr>
        <w:spacing w:after="0" w:line="240" w:lineRule="auto"/>
      </w:pPr>
      <w:r>
        <w:separator/>
      </w:r>
    </w:p>
  </w:footnote>
  <w:footnote w:type="continuationSeparator" w:id="0">
    <w:p w14:paraId="557647C3" w14:textId="77777777" w:rsidR="00104EC2" w:rsidRDefault="00104EC2" w:rsidP="0049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A1"/>
    <w:rsid w:val="000121BE"/>
    <w:rsid w:val="00022C7C"/>
    <w:rsid w:val="00042800"/>
    <w:rsid w:val="0008484E"/>
    <w:rsid w:val="000B4A86"/>
    <w:rsid w:val="00103C8C"/>
    <w:rsid w:val="00104EC2"/>
    <w:rsid w:val="00114D07"/>
    <w:rsid w:val="00191285"/>
    <w:rsid w:val="001B0EA9"/>
    <w:rsid w:val="0020458B"/>
    <w:rsid w:val="00226170"/>
    <w:rsid w:val="002354A6"/>
    <w:rsid w:val="00256294"/>
    <w:rsid w:val="00286D66"/>
    <w:rsid w:val="002B0E96"/>
    <w:rsid w:val="002C1CA5"/>
    <w:rsid w:val="002D6E21"/>
    <w:rsid w:val="00437826"/>
    <w:rsid w:val="00445DCB"/>
    <w:rsid w:val="0049549C"/>
    <w:rsid w:val="004A30EC"/>
    <w:rsid w:val="004B1610"/>
    <w:rsid w:val="004D6B75"/>
    <w:rsid w:val="004F7808"/>
    <w:rsid w:val="00552E1B"/>
    <w:rsid w:val="005A15D7"/>
    <w:rsid w:val="005A29B5"/>
    <w:rsid w:val="005C7751"/>
    <w:rsid w:val="00604493"/>
    <w:rsid w:val="0061048A"/>
    <w:rsid w:val="006127F2"/>
    <w:rsid w:val="006E2088"/>
    <w:rsid w:val="006E4ADB"/>
    <w:rsid w:val="00732822"/>
    <w:rsid w:val="00763521"/>
    <w:rsid w:val="00767106"/>
    <w:rsid w:val="007B1F3D"/>
    <w:rsid w:val="007B7147"/>
    <w:rsid w:val="007F7330"/>
    <w:rsid w:val="00885A27"/>
    <w:rsid w:val="008D00F6"/>
    <w:rsid w:val="00971E18"/>
    <w:rsid w:val="00A61736"/>
    <w:rsid w:val="00A80872"/>
    <w:rsid w:val="00AA6AD9"/>
    <w:rsid w:val="00AE12D1"/>
    <w:rsid w:val="00B37796"/>
    <w:rsid w:val="00BC3E43"/>
    <w:rsid w:val="00C251A8"/>
    <w:rsid w:val="00C40471"/>
    <w:rsid w:val="00C84D67"/>
    <w:rsid w:val="00CC2285"/>
    <w:rsid w:val="00DA68A1"/>
    <w:rsid w:val="00DC509B"/>
    <w:rsid w:val="00E106F7"/>
    <w:rsid w:val="00E32D1A"/>
    <w:rsid w:val="00E81F5A"/>
    <w:rsid w:val="00F61F13"/>
    <w:rsid w:val="00F91C90"/>
    <w:rsid w:val="00F94418"/>
    <w:rsid w:val="00F952E5"/>
    <w:rsid w:val="00FD2D5A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7A13"/>
  <w15:chartTrackingRefBased/>
  <w15:docId w15:val="{030BD7EB-F8C2-49CE-9DA3-B92DE86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549C"/>
  </w:style>
  <w:style w:type="paragraph" w:styleId="AltBilgi">
    <w:name w:val="footer"/>
    <w:basedOn w:val="Normal"/>
    <w:link w:val="AltBilgiChar"/>
    <w:uiPriority w:val="99"/>
    <w:unhideWhenUsed/>
    <w:rsid w:val="0049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549C"/>
  </w:style>
  <w:style w:type="table" w:styleId="TabloKlavuzu">
    <w:name w:val="Table Grid"/>
    <w:basedOn w:val="NormalTablo"/>
    <w:uiPriority w:val="99"/>
    <w:rsid w:val="006E20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811A3DEF3304499F159E98A6B0D084" ma:contentTypeVersion="10" ma:contentTypeDescription="Yeni belge oluşturun." ma:contentTypeScope="" ma:versionID="45394b2e3a869b57f03a55f56f98dcde">
  <xsd:schema xmlns:xsd="http://www.w3.org/2001/XMLSchema" xmlns:xs="http://www.w3.org/2001/XMLSchema" xmlns:p="http://schemas.microsoft.com/office/2006/metadata/properties" xmlns:ns3="2475df15-1b2a-4c69-89c1-fc3cb3123591" targetNamespace="http://schemas.microsoft.com/office/2006/metadata/properties" ma:root="true" ma:fieldsID="ed605979267340a91ea0a141b3c533ea" ns3:_="">
    <xsd:import namespace="2475df15-1b2a-4c69-89c1-fc3cb3123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df15-1b2a-4c69-89c1-fc3cb3123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5074-F36A-4D7A-B24F-9B1D575D2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54F6-7635-459A-93EE-BA8DADD5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3137A-C087-4071-8983-5C4EAC53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df15-1b2a-4c69-89c1-fc3cb3123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E2D1C-15B5-46C0-BD32-96DF3B42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 Demir</dc:creator>
  <cp:keywords/>
  <dc:description/>
  <cp:lastModifiedBy>Mehmet Can Demir</cp:lastModifiedBy>
  <cp:revision>10</cp:revision>
  <dcterms:created xsi:type="dcterms:W3CDTF">2020-05-18T11:15:00Z</dcterms:created>
  <dcterms:modified xsi:type="dcterms:W3CDTF">2020-05-18T14:16:00Z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0x010100E3811A3DEF3304499F159E98A6B0D084</vt:lpwstr>
  </property>
</Properties>
</file>