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8442E" w14:textId="77777777" w:rsidR="003E2E25" w:rsidRDefault="003E2E25" w:rsidP="00FE28C9">
      <w:pPr>
        <w:jc w:val="center"/>
        <w:rPr>
          <w:rFonts w:ascii="Cambria" w:hAnsi="Cambria"/>
          <w:b/>
          <w:bCs/>
          <w:sz w:val="56"/>
          <w:szCs w:val="56"/>
        </w:rPr>
      </w:pPr>
    </w:p>
    <w:p w14:paraId="381D4606" w14:textId="77777777" w:rsidR="003E2E25" w:rsidRDefault="003E2E25" w:rsidP="00FE28C9">
      <w:pPr>
        <w:jc w:val="center"/>
        <w:rPr>
          <w:rFonts w:ascii="Cambria" w:hAnsi="Cambria"/>
          <w:b/>
          <w:bCs/>
          <w:sz w:val="56"/>
          <w:szCs w:val="56"/>
        </w:rPr>
      </w:pPr>
    </w:p>
    <w:p w14:paraId="4D9E9BB5" w14:textId="4AFF1D8B" w:rsidR="003E2E25" w:rsidRPr="003E2E25" w:rsidRDefault="003E2E25" w:rsidP="00FE28C9">
      <w:pPr>
        <w:jc w:val="center"/>
        <w:rPr>
          <w:rFonts w:ascii="Cambria" w:hAnsi="Cambria"/>
          <w:b/>
          <w:bCs/>
          <w:sz w:val="56"/>
          <w:szCs w:val="56"/>
        </w:rPr>
      </w:pPr>
      <w:r w:rsidRPr="003E2E25">
        <w:rPr>
          <w:rFonts w:ascii="Cambria" w:hAnsi="Cambria"/>
          <w:b/>
          <w:bCs/>
          <w:sz w:val="56"/>
          <w:szCs w:val="56"/>
        </w:rPr>
        <w:t>BİRİM İÇ DEĞERLENDİRME RAPORU</w:t>
      </w:r>
    </w:p>
    <w:p w14:paraId="16D4AAED" w14:textId="77777777" w:rsidR="003E2E25" w:rsidRDefault="003E2E25" w:rsidP="00FE28C9">
      <w:pPr>
        <w:jc w:val="center"/>
        <w:rPr>
          <w:rFonts w:ascii="Cambria" w:hAnsi="Cambria"/>
          <w:b/>
          <w:bCs/>
          <w:sz w:val="56"/>
          <w:szCs w:val="56"/>
        </w:rPr>
      </w:pPr>
    </w:p>
    <w:p w14:paraId="691864E4" w14:textId="56141691" w:rsidR="003E2E25" w:rsidRDefault="003E2E25" w:rsidP="00FE28C9">
      <w:pPr>
        <w:jc w:val="center"/>
        <w:rPr>
          <w:rFonts w:ascii="Cambria" w:hAnsi="Cambria"/>
          <w:b/>
          <w:bCs/>
          <w:sz w:val="56"/>
          <w:szCs w:val="56"/>
        </w:rPr>
      </w:pPr>
    </w:p>
    <w:p w14:paraId="5BB28FF7" w14:textId="77777777" w:rsidR="003E2E25" w:rsidRDefault="003E2E25" w:rsidP="00FE28C9">
      <w:pPr>
        <w:jc w:val="center"/>
        <w:rPr>
          <w:rFonts w:ascii="Cambria" w:hAnsi="Cambria"/>
          <w:b/>
          <w:bCs/>
          <w:sz w:val="56"/>
          <w:szCs w:val="56"/>
        </w:rPr>
      </w:pPr>
    </w:p>
    <w:p w14:paraId="1717F0C3" w14:textId="77ADFEE4" w:rsidR="003E2E25" w:rsidRPr="003E2E25" w:rsidRDefault="003E2E25" w:rsidP="00FE28C9">
      <w:pPr>
        <w:jc w:val="center"/>
        <w:rPr>
          <w:rFonts w:ascii="Cambria" w:hAnsi="Cambria"/>
          <w:b/>
          <w:bCs/>
          <w:sz w:val="56"/>
          <w:szCs w:val="56"/>
        </w:rPr>
      </w:pPr>
      <w:r w:rsidRPr="003E2E25">
        <w:rPr>
          <w:rFonts w:ascii="Cambria" w:hAnsi="Cambria"/>
          <w:b/>
          <w:bCs/>
          <w:sz w:val="56"/>
          <w:szCs w:val="56"/>
        </w:rPr>
        <w:t>BARTIN ÜNİVERSİTESİ</w:t>
      </w:r>
    </w:p>
    <w:p w14:paraId="4E1E7F88" w14:textId="67E3669A" w:rsidR="003E2E25" w:rsidRPr="003E2E25" w:rsidRDefault="003E2E25" w:rsidP="00FE28C9">
      <w:pPr>
        <w:jc w:val="center"/>
        <w:rPr>
          <w:rFonts w:ascii="Cambria" w:hAnsi="Cambria"/>
          <w:b/>
          <w:bCs/>
          <w:sz w:val="56"/>
          <w:szCs w:val="56"/>
        </w:rPr>
      </w:pPr>
      <w:r w:rsidRPr="003E2E25">
        <w:rPr>
          <w:rFonts w:ascii="Cambria" w:hAnsi="Cambria"/>
          <w:b/>
          <w:bCs/>
          <w:sz w:val="56"/>
          <w:szCs w:val="56"/>
        </w:rPr>
        <w:t>EDEBİYAT FAKÜLTESİ</w:t>
      </w:r>
    </w:p>
    <w:p w14:paraId="7946D4A7" w14:textId="6C49E805" w:rsidR="003E2E25" w:rsidRDefault="003E2E25" w:rsidP="00FE28C9">
      <w:pPr>
        <w:jc w:val="center"/>
        <w:rPr>
          <w:rFonts w:ascii="Cambria" w:hAnsi="Cambria"/>
          <w:b/>
          <w:bCs/>
          <w:sz w:val="56"/>
          <w:szCs w:val="56"/>
        </w:rPr>
      </w:pPr>
    </w:p>
    <w:p w14:paraId="6A56FA3B" w14:textId="25CA915C" w:rsidR="003E2E25" w:rsidRDefault="003E2E25" w:rsidP="00FE28C9">
      <w:pPr>
        <w:jc w:val="center"/>
        <w:rPr>
          <w:rFonts w:ascii="Cambria" w:hAnsi="Cambria"/>
          <w:b/>
          <w:bCs/>
          <w:sz w:val="56"/>
          <w:szCs w:val="56"/>
        </w:rPr>
      </w:pPr>
    </w:p>
    <w:p w14:paraId="67374DC9" w14:textId="77777777" w:rsidR="003E2E25" w:rsidRDefault="003E2E25" w:rsidP="00FE28C9">
      <w:pPr>
        <w:jc w:val="center"/>
        <w:rPr>
          <w:rFonts w:ascii="Cambria" w:hAnsi="Cambria"/>
          <w:b/>
          <w:bCs/>
          <w:sz w:val="56"/>
          <w:szCs w:val="56"/>
        </w:rPr>
      </w:pPr>
    </w:p>
    <w:p w14:paraId="306D6217" w14:textId="6F58CE37" w:rsidR="003E2E25" w:rsidRDefault="003E2E25" w:rsidP="00994439">
      <w:pPr>
        <w:rPr>
          <w:rFonts w:ascii="Cambria" w:hAnsi="Cambria"/>
          <w:b/>
          <w:bCs/>
          <w:sz w:val="56"/>
          <w:szCs w:val="56"/>
        </w:rPr>
      </w:pPr>
    </w:p>
    <w:p w14:paraId="6A98496E" w14:textId="77777777" w:rsidR="003E2E25" w:rsidRDefault="003E2E25" w:rsidP="00FE28C9">
      <w:pPr>
        <w:jc w:val="center"/>
        <w:rPr>
          <w:rFonts w:ascii="Cambria" w:hAnsi="Cambria"/>
          <w:b/>
          <w:bCs/>
          <w:sz w:val="56"/>
          <w:szCs w:val="56"/>
        </w:rPr>
      </w:pPr>
    </w:p>
    <w:p w14:paraId="6D74345E" w14:textId="06D5B4FA" w:rsidR="003E2E25" w:rsidRDefault="003E2E25" w:rsidP="00FE28C9">
      <w:pPr>
        <w:jc w:val="center"/>
        <w:rPr>
          <w:rFonts w:ascii="Cambria" w:hAnsi="Cambria"/>
          <w:b/>
          <w:bCs/>
          <w:sz w:val="56"/>
          <w:szCs w:val="56"/>
        </w:rPr>
      </w:pPr>
      <w:r w:rsidRPr="003E2E25">
        <w:rPr>
          <w:rFonts w:ascii="Cambria" w:hAnsi="Cambria"/>
          <w:b/>
          <w:bCs/>
          <w:sz w:val="56"/>
          <w:szCs w:val="56"/>
        </w:rPr>
        <w:t>OCAK 2021</w:t>
      </w:r>
    </w:p>
    <w:p w14:paraId="4F8CA200" w14:textId="77777777" w:rsidR="00994439" w:rsidRPr="003E2E25" w:rsidRDefault="00994439" w:rsidP="00FE28C9">
      <w:pPr>
        <w:jc w:val="center"/>
        <w:rPr>
          <w:rFonts w:ascii="Cambria" w:hAnsi="Cambria"/>
          <w:b/>
          <w:bCs/>
          <w:sz w:val="56"/>
          <w:szCs w:val="56"/>
        </w:rPr>
      </w:pPr>
    </w:p>
    <w:p w14:paraId="1D69FFBB" w14:textId="182F664C" w:rsidR="00FE28C9" w:rsidRPr="00B0540E" w:rsidRDefault="0085713D" w:rsidP="00FE28C9">
      <w:pPr>
        <w:jc w:val="center"/>
        <w:rPr>
          <w:rFonts w:ascii="Cambria" w:hAnsi="Cambria"/>
          <w:b/>
          <w:bCs/>
          <w:sz w:val="24"/>
          <w:szCs w:val="24"/>
        </w:rPr>
      </w:pPr>
      <w:r w:rsidRPr="00B0540E">
        <w:rPr>
          <w:rFonts w:ascii="Cambria" w:hAnsi="Cambria"/>
          <w:b/>
          <w:bCs/>
          <w:sz w:val="24"/>
          <w:szCs w:val="24"/>
        </w:rPr>
        <w:lastRenderedPageBreak/>
        <w:t xml:space="preserve">A. LİDERLİK, KALİTE VE YÖNETİM </w:t>
      </w:r>
    </w:p>
    <w:p w14:paraId="1E963C08" w14:textId="4B85A866" w:rsidR="0085713D" w:rsidRPr="00B0540E" w:rsidRDefault="0085713D" w:rsidP="00FE28C9">
      <w:pPr>
        <w:jc w:val="both"/>
        <w:rPr>
          <w:rFonts w:ascii="Cambria" w:hAnsi="Cambria"/>
          <w:b/>
          <w:bCs/>
          <w:sz w:val="24"/>
          <w:szCs w:val="24"/>
        </w:rPr>
      </w:pPr>
      <w:r w:rsidRPr="00B0540E">
        <w:rPr>
          <w:rFonts w:ascii="Cambria" w:hAnsi="Cambria"/>
          <w:b/>
          <w:bCs/>
          <w:sz w:val="24"/>
          <w:szCs w:val="24"/>
        </w:rPr>
        <w:t>A</w:t>
      </w:r>
      <w:r w:rsidR="00FE28C9" w:rsidRPr="00B0540E">
        <w:rPr>
          <w:rFonts w:ascii="Cambria" w:hAnsi="Cambria"/>
          <w:b/>
          <w:bCs/>
          <w:sz w:val="24"/>
          <w:szCs w:val="24"/>
        </w:rPr>
        <w:t xml:space="preserve">.1. </w:t>
      </w:r>
      <w:r w:rsidRPr="00B0540E">
        <w:rPr>
          <w:rFonts w:ascii="Cambria" w:hAnsi="Cambria"/>
          <w:b/>
          <w:bCs/>
          <w:sz w:val="24"/>
          <w:szCs w:val="24"/>
        </w:rPr>
        <w:t xml:space="preserve">Liderlik ve Kalite </w:t>
      </w:r>
    </w:p>
    <w:p w14:paraId="619A3708" w14:textId="0A57455F" w:rsidR="0085713D" w:rsidRPr="00B0540E" w:rsidRDefault="00BC4F5E" w:rsidP="00FE28C9">
      <w:pPr>
        <w:jc w:val="both"/>
        <w:rPr>
          <w:rFonts w:ascii="Cambria" w:hAnsi="Cambria"/>
          <w:b/>
          <w:bCs/>
          <w:sz w:val="24"/>
          <w:szCs w:val="24"/>
        </w:rPr>
      </w:pPr>
      <w:r w:rsidRPr="00B0540E">
        <w:rPr>
          <w:rFonts w:ascii="Cambria" w:hAnsi="Cambria"/>
          <w:b/>
          <w:bCs/>
          <w:sz w:val="24"/>
          <w:szCs w:val="24"/>
        </w:rPr>
        <w:t>A.1.1. Yönetim Modeli ve İdari Yapısı</w:t>
      </w:r>
    </w:p>
    <w:p w14:paraId="526466BB" w14:textId="5CCAC457" w:rsidR="00BC4F5E" w:rsidRPr="00B0540E" w:rsidRDefault="00BC4F5E" w:rsidP="00BC4F5E">
      <w:pPr>
        <w:jc w:val="both"/>
        <w:rPr>
          <w:rFonts w:ascii="Cambria" w:hAnsi="Cambria"/>
          <w:b/>
          <w:bCs/>
          <w:i/>
          <w:iCs/>
          <w:sz w:val="24"/>
          <w:szCs w:val="24"/>
          <w14:shadow w14:blurRad="50800" w14:dist="38100" w14:dir="5400000" w14:sx="100000" w14:sy="100000" w14:kx="0" w14:ky="0" w14:algn="t">
            <w14:srgbClr w14:val="000000">
              <w14:alpha w14:val="60000"/>
            </w14:srgbClr>
          </w14:shadow>
        </w:rPr>
      </w:pPr>
      <w:r w:rsidRPr="00B0540E">
        <w:rPr>
          <w:rFonts w:ascii="Cambria" w:hAnsi="Cambria"/>
          <w:b/>
          <w:bCs/>
          <w:i/>
          <w:iCs/>
          <w:sz w:val="24"/>
          <w:szCs w:val="24"/>
          <w14:shadow w14:blurRad="50800" w14:dist="38100" w14:dir="5400000" w14:sx="100000" w14:sy="100000" w14:kx="0" w14:ky="0" w14:algn="t">
            <w14:srgbClr w14:val="000000">
              <w14:alpha w14:val="60000"/>
            </w14:srgbClr>
          </w14:shadow>
        </w:rPr>
        <w:t xml:space="preserve">Olgunluk </w:t>
      </w:r>
      <w:r w:rsidR="00914D1A" w:rsidRPr="00B0540E">
        <w:rPr>
          <w:rFonts w:ascii="Cambria" w:hAnsi="Cambria"/>
          <w:b/>
          <w:bCs/>
          <w:i/>
          <w:iCs/>
          <w:sz w:val="24"/>
          <w:szCs w:val="24"/>
          <w14:shadow w14:blurRad="50800" w14:dist="38100" w14:dir="5400000" w14:sx="100000" w14:sy="100000" w14:kx="0" w14:ky="0" w14:algn="t">
            <w14:srgbClr w14:val="000000">
              <w14:alpha w14:val="60000"/>
            </w14:srgbClr>
          </w14:shadow>
        </w:rPr>
        <w:t>d</w:t>
      </w:r>
      <w:r w:rsidRPr="00B0540E">
        <w:rPr>
          <w:rFonts w:ascii="Cambria" w:hAnsi="Cambria"/>
          <w:b/>
          <w:bCs/>
          <w:i/>
          <w:iCs/>
          <w:sz w:val="24"/>
          <w:szCs w:val="24"/>
          <w14:shadow w14:blurRad="50800" w14:dist="38100" w14:dir="5400000" w14:sx="100000" w14:sy="100000" w14:kx="0" w14:ky="0" w14:algn="t">
            <w14:srgbClr w14:val="000000">
              <w14:alpha w14:val="60000"/>
            </w14:srgbClr>
          </w14:shadow>
        </w:rPr>
        <w:t xml:space="preserve">üzeyi: 4 </w:t>
      </w:r>
    </w:p>
    <w:p w14:paraId="14E40EB7" w14:textId="4B669156" w:rsidR="00B352BD" w:rsidRPr="00B0540E" w:rsidRDefault="00AC64F1" w:rsidP="00AC64F1">
      <w:pPr>
        <w:pStyle w:val="Default"/>
        <w:jc w:val="both"/>
        <w:rPr>
          <w:rFonts w:cstheme="minorBidi"/>
          <w:i/>
          <w:iCs/>
          <w:color w:val="auto"/>
          <w14:shadow w14:blurRad="50800" w14:dist="38100" w14:dir="5400000" w14:sx="100000" w14:sy="100000" w14:kx="0" w14:ky="0" w14:algn="t">
            <w14:srgbClr w14:val="000000">
              <w14:alpha w14:val="60000"/>
            </w14:srgbClr>
          </w14:shadow>
        </w:rPr>
      </w:pPr>
      <w:r w:rsidRPr="00B0540E">
        <w:rPr>
          <w:rFonts w:cstheme="minorBidi"/>
          <w:i/>
          <w:iCs/>
          <w:color w:val="auto"/>
          <w14:shadow w14:blurRad="50800" w14:dist="38100" w14:dir="5400000" w14:sx="100000" w14:sy="100000" w14:kx="0" w14:ky="0" w14:algn="t">
            <w14:srgbClr w14:val="000000">
              <w14:alpha w14:val="60000"/>
            </w14:srgbClr>
          </w14:shadow>
        </w:rPr>
        <w:t xml:space="preserve">Birimin yönetim ve organizasyonel yapılanmasına ilişkin uygulamaları izlenmekte ve iyileştirilmektedir. </w:t>
      </w:r>
    </w:p>
    <w:p w14:paraId="2C5B647A" w14:textId="77777777" w:rsidR="00915DEC" w:rsidRDefault="00915DEC" w:rsidP="001957AC">
      <w:pPr>
        <w:autoSpaceDE w:val="0"/>
        <w:autoSpaceDN w:val="0"/>
        <w:adjustRightInd w:val="0"/>
        <w:spacing w:after="0" w:line="240" w:lineRule="auto"/>
        <w:jc w:val="both"/>
        <w:rPr>
          <w:rFonts w:ascii="Cambria" w:hAnsi="Cambria" w:cs="Cambria"/>
          <w:color w:val="000000"/>
          <w:sz w:val="18"/>
          <w:szCs w:val="18"/>
        </w:rPr>
      </w:pPr>
    </w:p>
    <w:p w14:paraId="67A743F1" w14:textId="4B81D314" w:rsidR="007D1369" w:rsidRDefault="00915DEC" w:rsidP="001957AC">
      <w:pPr>
        <w:autoSpaceDE w:val="0"/>
        <w:autoSpaceDN w:val="0"/>
        <w:adjustRightInd w:val="0"/>
        <w:spacing w:after="0" w:line="240" w:lineRule="auto"/>
        <w:jc w:val="both"/>
        <w:rPr>
          <w:rFonts w:ascii="Cambria" w:hAnsi="Cambria" w:cs="Cambria"/>
          <w:color w:val="000000"/>
          <w:sz w:val="24"/>
          <w:szCs w:val="24"/>
        </w:rPr>
      </w:pPr>
      <w:r>
        <w:rPr>
          <w:rFonts w:ascii="Cambria" w:hAnsi="Cambria" w:cs="Cambria"/>
          <w:color w:val="000000"/>
          <w:sz w:val="24"/>
          <w:szCs w:val="24"/>
        </w:rPr>
        <w:t>Fakültemizde</w:t>
      </w:r>
      <w:r w:rsidR="00150B67" w:rsidRPr="00150B67">
        <w:rPr>
          <w:rFonts w:ascii="Cambria" w:hAnsi="Cambria" w:cs="Cambria"/>
          <w:color w:val="000000"/>
          <w:sz w:val="24"/>
          <w:szCs w:val="24"/>
        </w:rPr>
        <w:t xml:space="preserve"> </w:t>
      </w:r>
      <w:r w:rsidR="00B1360D">
        <w:rPr>
          <w:rFonts w:ascii="Cambria" w:hAnsi="Cambria" w:cs="Cambria"/>
          <w:color w:val="000000"/>
          <w:sz w:val="24"/>
          <w:szCs w:val="24"/>
        </w:rPr>
        <w:t>yönetim modeli ve idari yapısı ile karar verme mekanizmaları, kontrol ve denge unsurları, birimde var olan komisyon</w:t>
      </w:r>
      <w:r w:rsidR="00FB330B">
        <w:rPr>
          <w:rFonts w:ascii="Cambria" w:hAnsi="Cambria" w:cs="Cambria"/>
          <w:color w:val="000000"/>
          <w:sz w:val="24"/>
          <w:szCs w:val="24"/>
        </w:rPr>
        <w:t xml:space="preserve"> ve kurulların</w:t>
      </w:r>
      <w:r w:rsidR="00B1360D">
        <w:rPr>
          <w:rFonts w:ascii="Cambria" w:hAnsi="Cambria" w:cs="Cambria"/>
          <w:color w:val="000000"/>
          <w:sz w:val="24"/>
          <w:szCs w:val="24"/>
        </w:rPr>
        <w:t xml:space="preserve"> çok sesliliği ve bağımsız hareket kabiliyeti, paydaşların temsil edilmesi, </w:t>
      </w:r>
      <w:r w:rsidR="006C214F">
        <w:rPr>
          <w:rFonts w:ascii="Cambria" w:hAnsi="Cambria" w:cs="Cambria"/>
          <w:color w:val="000000"/>
          <w:sz w:val="24"/>
          <w:szCs w:val="24"/>
        </w:rPr>
        <w:t xml:space="preserve">katılımcı </w:t>
      </w:r>
      <w:r w:rsidR="00B1360D">
        <w:rPr>
          <w:rFonts w:ascii="Cambria" w:hAnsi="Cambria" w:cs="Cambria"/>
          <w:color w:val="000000"/>
          <w:sz w:val="24"/>
          <w:szCs w:val="24"/>
        </w:rPr>
        <w:t>yönetim modeli anlayışı ve sürekliliği yerleşmiş ve benimsenmiş</w:t>
      </w:r>
      <w:r w:rsidR="00FB330B">
        <w:rPr>
          <w:rFonts w:ascii="Cambria" w:hAnsi="Cambria" w:cs="Cambria"/>
          <w:color w:val="000000"/>
          <w:sz w:val="24"/>
          <w:szCs w:val="24"/>
        </w:rPr>
        <w:t xml:space="preserve">tir. </w:t>
      </w:r>
      <w:r>
        <w:rPr>
          <w:rFonts w:ascii="Cambria" w:hAnsi="Cambria" w:cs="Cambria"/>
          <w:color w:val="000000"/>
          <w:sz w:val="24"/>
          <w:szCs w:val="24"/>
        </w:rPr>
        <w:t>Fakültemizin</w:t>
      </w:r>
      <w:r w:rsidR="007C7044">
        <w:rPr>
          <w:rFonts w:ascii="Cambria" w:hAnsi="Cambria" w:cs="Cambria"/>
          <w:color w:val="000000"/>
          <w:sz w:val="24"/>
          <w:szCs w:val="24"/>
        </w:rPr>
        <w:t xml:space="preserve"> yönetişim modeli ve organizasyon şeması</w:t>
      </w:r>
      <w:r>
        <w:rPr>
          <w:rFonts w:ascii="Cambria" w:hAnsi="Cambria" w:cs="Cambria"/>
          <w:color w:val="000000"/>
          <w:sz w:val="24"/>
          <w:szCs w:val="24"/>
        </w:rPr>
        <w:t>, yetki görev ve sorumlulukları,</w:t>
      </w:r>
      <w:r w:rsidR="00F67193">
        <w:rPr>
          <w:rFonts w:ascii="Cambria" w:hAnsi="Cambria" w:cs="Cambria"/>
          <w:color w:val="000000"/>
          <w:sz w:val="24"/>
          <w:szCs w:val="24"/>
        </w:rPr>
        <w:t xml:space="preserve"> </w:t>
      </w:r>
      <w:r w:rsidR="004E0E3C">
        <w:rPr>
          <w:rFonts w:ascii="Cambria" w:hAnsi="Cambria" w:cs="Cambria"/>
          <w:color w:val="000000"/>
          <w:sz w:val="24"/>
          <w:szCs w:val="24"/>
        </w:rPr>
        <w:t xml:space="preserve">fiziksel ve örgüt yapısı, insan kaynakları, mali </w:t>
      </w:r>
      <w:r>
        <w:rPr>
          <w:rFonts w:ascii="Cambria" w:hAnsi="Cambria" w:cs="Cambria"/>
          <w:color w:val="000000"/>
          <w:sz w:val="24"/>
          <w:szCs w:val="24"/>
        </w:rPr>
        <w:t xml:space="preserve">kaynakları ve diğer olanakları belirlenmiştir. Fakültemizin </w:t>
      </w:r>
      <w:r w:rsidR="0038517A">
        <w:rPr>
          <w:rFonts w:ascii="Cambria" w:hAnsi="Cambria" w:cs="Cambria"/>
          <w:color w:val="000000"/>
          <w:sz w:val="24"/>
          <w:szCs w:val="24"/>
        </w:rPr>
        <w:t xml:space="preserve">birim </w:t>
      </w:r>
      <w:r w:rsidR="004E0E3C">
        <w:rPr>
          <w:rFonts w:ascii="Cambria" w:hAnsi="Cambria" w:cs="Cambria"/>
          <w:color w:val="000000"/>
          <w:sz w:val="24"/>
          <w:szCs w:val="24"/>
        </w:rPr>
        <w:t xml:space="preserve">amaç </w:t>
      </w:r>
      <w:r w:rsidR="001A426B">
        <w:rPr>
          <w:rFonts w:ascii="Cambria" w:hAnsi="Cambria" w:cs="Cambria"/>
          <w:color w:val="000000"/>
          <w:sz w:val="24"/>
          <w:szCs w:val="24"/>
        </w:rPr>
        <w:t xml:space="preserve">ve hedefleri, </w:t>
      </w:r>
      <w:r w:rsidR="004E0E3C">
        <w:rPr>
          <w:rFonts w:ascii="Cambria" w:hAnsi="Cambria" w:cs="Cambria"/>
          <w:color w:val="000000"/>
          <w:sz w:val="24"/>
          <w:szCs w:val="24"/>
        </w:rPr>
        <w:t>performans göstergeleri ve faaliyetleri, kalite</w:t>
      </w:r>
      <w:r w:rsidR="00D74C07">
        <w:rPr>
          <w:rFonts w:ascii="Cambria" w:hAnsi="Cambria" w:cs="Cambria"/>
          <w:color w:val="000000"/>
          <w:sz w:val="24"/>
          <w:szCs w:val="24"/>
        </w:rPr>
        <w:t xml:space="preserve"> </w:t>
      </w:r>
      <w:r w:rsidR="004E0E3C">
        <w:rPr>
          <w:rFonts w:ascii="Cambria" w:hAnsi="Cambria" w:cs="Cambria"/>
          <w:color w:val="000000"/>
          <w:sz w:val="24"/>
          <w:szCs w:val="24"/>
        </w:rPr>
        <w:t xml:space="preserve">güvencesi ve iç kontrol sistemi </w:t>
      </w:r>
      <w:r w:rsidR="001A426B">
        <w:rPr>
          <w:rFonts w:ascii="Cambria" w:hAnsi="Cambria" w:cs="Cambria"/>
          <w:color w:val="000000"/>
          <w:sz w:val="24"/>
          <w:szCs w:val="24"/>
        </w:rPr>
        <w:t xml:space="preserve">vb. bilgiler </w:t>
      </w:r>
      <w:r w:rsidR="007C7044" w:rsidRPr="007C7044">
        <w:rPr>
          <w:rFonts w:ascii="Cambria" w:hAnsi="Cambria" w:cs="Cambria"/>
          <w:color w:val="000000"/>
          <w:sz w:val="24"/>
          <w:szCs w:val="24"/>
        </w:rPr>
        <w:t xml:space="preserve">Birim </w:t>
      </w:r>
      <w:r w:rsidR="00F67193">
        <w:rPr>
          <w:rFonts w:ascii="Cambria" w:hAnsi="Cambria" w:cs="Cambria"/>
          <w:color w:val="000000"/>
          <w:sz w:val="24"/>
          <w:szCs w:val="24"/>
        </w:rPr>
        <w:t>Faaliyet Rapor</w:t>
      </w:r>
      <w:r>
        <w:rPr>
          <w:rFonts w:ascii="Cambria" w:hAnsi="Cambria" w:cs="Cambria"/>
          <w:color w:val="000000"/>
          <w:sz w:val="24"/>
          <w:szCs w:val="24"/>
        </w:rPr>
        <w:t xml:space="preserve">unda </w:t>
      </w:r>
      <w:r w:rsidRPr="00915DEC">
        <w:rPr>
          <w:rFonts w:ascii="Cambria" w:hAnsi="Cambria" w:cs="Cambria"/>
          <w:b/>
          <w:color w:val="000000"/>
          <w:sz w:val="24"/>
          <w:szCs w:val="24"/>
        </w:rPr>
        <w:t>(Kanıt 1)</w:t>
      </w:r>
      <w:r>
        <w:rPr>
          <w:rFonts w:ascii="Cambria" w:hAnsi="Cambria" w:cs="Cambria"/>
          <w:color w:val="000000"/>
          <w:sz w:val="24"/>
          <w:szCs w:val="24"/>
        </w:rPr>
        <w:t xml:space="preserve"> ve </w:t>
      </w:r>
      <w:r w:rsidR="001A426B" w:rsidRPr="001A426B">
        <w:rPr>
          <w:rFonts w:ascii="Cambria" w:hAnsi="Cambria" w:cs="Cambria"/>
          <w:color w:val="000000"/>
          <w:sz w:val="24"/>
          <w:szCs w:val="24"/>
        </w:rPr>
        <w:t>Birim Stratejik Planında</w:t>
      </w:r>
      <w:r w:rsidR="001A426B">
        <w:t xml:space="preserve"> </w:t>
      </w:r>
      <w:r w:rsidR="00F67193">
        <w:rPr>
          <w:rFonts w:ascii="Cambria" w:hAnsi="Cambria" w:cs="Cambria"/>
          <w:color w:val="000000"/>
          <w:sz w:val="24"/>
          <w:szCs w:val="24"/>
        </w:rPr>
        <w:t>yer almaktadır</w:t>
      </w:r>
      <w:r w:rsidR="007C13CA">
        <w:rPr>
          <w:rFonts w:ascii="Cambria" w:hAnsi="Cambria" w:cs="Cambria"/>
          <w:color w:val="000000"/>
          <w:sz w:val="24"/>
          <w:szCs w:val="24"/>
        </w:rPr>
        <w:t xml:space="preserve"> </w:t>
      </w:r>
      <w:r>
        <w:rPr>
          <w:rFonts w:ascii="Cambria" w:hAnsi="Cambria" w:cs="Cambria"/>
          <w:b/>
          <w:bCs/>
          <w:color w:val="000000"/>
          <w:sz w:val="24"/>
          <w:szCs w:val="24"/>
        </w:rPr>
        <w:t xml:space="preserve">(Kanıt </w:t>
      </w:r>
      <w:r w:rsidR="001A426B">
        <w:rPr>
          <w:rFonts w:ascii="Cambria" w:hAnsi="Cambria" w:cs="Cambria"/>
          <w:b/>
          <w:bCs/>
          <w:color w:val="000000"/>
          <w:sz w:val="24"/>
          <w:szCs w:val="24"/>
        </w:rPr>
        <w:t>2</w:t>
      </w:r>
      <w:r w:rsidR="007C13CA" w:rsidRPr="007C13CA">
        <w:rPr>
          <w:rFonts w:ascii="Cambria" w:hAnsi="Cambria" w:cs="Cambria"/>
          <w:b/>
          <w:bCs/>
          <w:color w:val="000000"/>
          <w:sz w:val="24"/>
          <w:szCs w:val="24"/>
        </w:rPr>
        <w:t>)</w:t>
      </w:r>
      <w:r w:rsidR="00F67193">
        <w:rPr>
          <w:rFonts w:ascii="Cambria" w:hAnsi="Cambria" w:cs="Cambria"/>
          <w:color w:val="000000"/>
          <w:sz w:val="24"/>
          <w:szCs w:val="24"/>
        </w:rPr>
        <w:t xml:space="preserve">. </w:t>
      </w:r>
      <w:r w:rsidR="00487EE5">
        <w:rPr>
          <w:rFonts w:ascii="Cambria" w:hAnsi="Cambria" w:cs="Cambria"/>
          <w:color w:val="000000"/>
          <w:sz w:val="24"/>
          <w:szCs w:val="24"/>
        </w:rPr>
        <w:t xml:space="preserve"> </w:t>
      </w:r>
      <w:r w:rsidR="003F7A6D">
        <w:rPr>
          <w:rFonts w:ascii="Cambria" w:hAnsi="Cambria" w:cs="Cambria"/>
          <w:color w:val="000000"/>
          <w:sz w:val="24"/>
          <w:szCs w:val="24"/>
        </w:rPr>
        <w:t xml:space="preserve">Fakültenin akademik ve idari yapısı, işleyişi, </w:t>
      </w:r>
      <w:r w:rsidR="007C7044">
        <w:rPr>
          <w:rFonts w:ascii="Cambria" w:hAnsi="Cambria" w:cs="Cambria"/>
          <w:color w:val="000000"/>
          <w:sz w:val="24"/>
          <w:szCs w:val="24"/>
        </w:rPr>
        <w:t xml:space="preserve">misyon-vizyon, kalite politikaları, temel değerleri, </w:t>
      </w:r>
      <w:r w:rsidR="001D1448">
        <w:rPr>
          <w:rFonts w:ascii="Cambria" w:hAnsi="Cambria" w:cs="Cambria"/>
          <w:color w:val="000000"/>
          <w:sz w:val="24"/>
          <w:szCs w:val="24"/>
        </w:rPr>
        <w:t xml:space="preserve">mevzuat, </w:t>
      </w:r>
      <w:r w:rsidR="003F7A6D">
        <w:rPr>
          <w:rFonts w:ascii="Cambria" w:hAnsi="Cambria" w:cs="Cambria"/>
          <w:color w:val="000000"/>
          <w:sz w:val="24"/>
          <w:szCs w:val="24"/>
        </w:rPr>
        <w:t xml:space="preserve">araştırma-geliştirme, eğitim-öğretim faaliyetleri, hizmetleri, yönetimsel kararları ve diğer hususlarla ilgili bilgilendirmeler tüm paydaşları </w:t>
      </w:r>
      <w:r w:rsidR="007C7044">
        <w:rPr>
          <w:rFonts w:ascii="Cambria" w:hAnsi="Cambria" w:cs="Cambria"/>
          <w:color w:val="000000"/>
          <w:sz w:val="24"/>
          <w:szCs w:val="24"/>
        </w:rPr>
        <w:t xml:space="preserve">ve kamuoyu </w:t>
      </w:r>
      <w:r w:rsidR="003F7A6D">
        <w:rPr>
          <w:rFonts w:ascii="Cambria" w:hAnsi="Cambria" w:cs="Cambria"/>
          <w:color w:val="000000"/>
          <w:sz w:val="24"/>
          <w:szCs w:val="24"/>
        </w:rPr>
        <w:t xml:space="preserve">ile </w:t>
      </w:r>
      <w:r w:rsidR="007C7044">
        <w:rPr>
          <w:rFonts w:ascii="Cambria" w:hAnsi="Cambria" w:cs="Cambria"/>
          <w:color w:val="000000"/>
          <w:sz w:val="24"/>
          <w:szCs w:val="24"/>
        </w:rPr>
        <w:t>paylaşılmaktadır</w:t>
      </w:r>
      <w:r w:rsidR="007E76B6">
        <w:rPr>
          <w:rFonts w:ascii="Cambria" w:hAnsi="Cambria" w:cs="Cambria"/>
          <w:color w:val="000000"/>
          <w:sz w:val="24"/>
          <w:szCs w:val="24"/>
        </w:rPr>
        <w:t xml:space="preserve"> </w:t>
      </w:r>
      <w:r w:rsidR="007C7044" w:rsidRPr="001D1448">
        <w:rPr>
          <w:rFonts w:ascii="Cambria" w:hAnsi="Cambria" w:cs="Cambria"/>
          <w:b/>
          <w:bCs/>
          <w:color w:val="000000"/>
          <w:sz w:val="24"/>
          <w:szCs w:val="24"/>
        </w:rPr>
        <w:t xml:space="preserve">(Kanıt </w:t>
      </w:r>
      <w:r w:rsidR="001D1448" w:rsidRPr="001D1448">
        <w:rPr>
          <w:rFonts w:ascii="Cambria" w:hAnsi="Cambria" w:cs="Cambria"/>
          <w:b/>
          <w:bCs/>
          <w:color w:val="000000"/>
          <w:sz w:val="24"/>
          <w:szCs w:val="24"/>
        </w:rPr>
        <w:t>3</w:t>
      </w:r>
      <w:r w:rsidR="007C7044" w:rsidRPr="001D1448">
        <w:rPr>
          <w:rFonts w:ascii="Cambria" w:hAnsi="Cambria" w:cs="Cambria"/>
          <w:b/>
          <w:bCs/>
          <w:color w:val="000000"/>
          <w:sz w:val="24"/>
          <w:szCs w:val="24"/>
        </w:rPr>
        <w:t>)</w:t>
      </w:r>
      <w:r w:rsidR="007C7044">
        <w:rPr>
          <w:rFonts w:ascii="Cambria" w:hAnsi="Cambria" w:cs="Cambria"/>
          <w:color w:val="000000"/>
          <w:sz w:val="24"/>
          <w:szCs w:val="24"/>
        </w:rPr>
        <w:t>.</w:t>
      </w:r>
      <w:r w:rsidR="00B20922">
        <w:rPr>
          <w:rFonts w:ascii="Cambria" w:hAnsi="Cambria" w:cs="Cambria"/>
          <w:color w:val="000000"/>
          <w:sz w:val="24"/>
          <w:szCs w:val="24"/>
        </w:rPr>
        <w:t xml:space="preserve"> Fakülte</w:t>
      </w:r>
      <w:r w:rsidR="00033FA9">
        <w:rPr>
          <w:rFonts w:ascii="Cambria" w:hAnsi="Cambria" w:cs="Cambria"/>
          <w:color w:val="000000"/>
          <w:sz w:val="24"/>
          <w:szCs w:val="24"/>
        </w:rPr>
        <w:t>miz</w:t>
      </w:r>
      <w:r w:rsidR="00B20922">
        <w:rPr>
          <w:rFonts w:ascii="Cambria" w:hAnsi="Cambria" w:cs="Cambria"/>
          <w:color w:val="000000"/>
          <w:sz w:val="24"/>
          <w:szCs w:val="24"/>
        </w:rPr>
        <w:t>de akademik ve idari görev tanımları yapılmış olup, fakülte</w:t>
      </w:r>
      <w:r w:rsidR="00753AC4">
        <w:rPr>
          <w:rFonts w:ascii="Cambria" w:hAnsi="Cambria" w:cs="Cambria"/>
          <w:color w:val="000000"/>
          <w:sz w:val="24"/>
          <w:szCs w:val="24"/>
        </w:rPr>
        <w:t xml:space="preserve">mizin </w:t>
      </w:r>
      <w:r w:rsidR="00B20922">
        <w:rPr>
          <w:rFonts w:ascii="Cambria" w:hAnsi="Cambria" w:cs="Cambria"/>
          <w:color w:val="000000"/>
          <w:sz w:val="24"/>
          <w:szCs w:val="24"/>
        </w:rPr>
        <w:t>web s</w:t>
      </w:r>
      <w:r w:rsidR="00082518">
        <w:rPr>
          <w:rFonts w:ascii="Cambria" w:hAnsi="Cambria" w:cs="Cambria"/>
          <w:color w:val="000000"/>
          <w:sz w:val="24"/>
          <w:szCs w:val="24"/>
        </w:rPr>
        <w:t>itesinde</w:t>
      </w:r>
      <w:r w:rsidR="00B20922">
        <w:rPr>
          <w:rFonts w:ascii="Cambria" w:hAnsi="Cambria" w:cs="Cambria"/>
          <w:color w:val="000000"/>
          <w:sz w:val="24"/>
          <w:szCs w:val="24"/>
        </w:rPr>
        <w:t xml:space="preserve"> </w:t>
      </w:r>
      <w:r w:rsidR="00B26623">
        <w:rPr>
          <w:rFonts w:ascii="Cambria" w:hAnsi="Cambria" w:cs="Cambria"/>
          <w:color w:val="000000"/>
          <w:sz w:val="24"/>
          <w:szCs w:val="24"/>
        </w:rPr>
        <w:t xml:space="preserve">yer almaktadır </w:t>
      </w:r>
      <w:r w:rsidR="00B26623" w:rsidRPr="00B26623">
        <w:rPr>
          <w:rFonts w:ascii="Cambria" w:hAnsi="Cambria" w:cs="Cambria"/>
          <w:b/>
          <w:bCs/>
          <w:color w:val="000000"/>
          <w:sz w:val="24"/>
          <w:szCs w:val="24"/>
        </w:rPr>
        <w:t>(Kanıt 4)</w:t>
      </w:r>
      <w:r w:rsidR="00B26623">
        <w:rPr>
          <w:rFonts w:ascii="Cambria" w:hAnsi="Cambria" w:cs="Cambria"/>
          <w:color w:val="000000"/>
          <w:sz w:val="24"/>
          <w:szCs w:val="24"/>
        </w:rPr>
        <w:t xml:space="preserve">. </w:t>
      </w:r>
      <w:r w:rsidR="00584183">
        <w:rPr>
          <w:rFonts w:ascii="Cambria" w:hAnsi="Cambria" w:cs="Cambria"/>
          <w:color w:val="000000"/>
          <w:sz w:val="24"/>
          <w:szCs w:val="24"/>
        </w:rPr>
        <w:t xml:space="preserve">Ayrıca komisyon ve kurulların </w:t>
      </w:r>
      <w:r w:rsidR="00B75BD3">
        <w:rPr>
          <w:rFonts w:ascii="Cambria" w:hAnsi="Cambria" w:cs="Cambria"/>
          <w:color w:val="000000"/>
          <w:sz w:val="24"/>
          <w:szCs w:val="24"/>
        </w:rPr>
        <w:t xml:space="preserve">değişmesi durumunda anlık olarak ve </w:t>
      </w:r>
      <w:r w:rsidR="00584183">
        <w:rPr>
          <w:rFonts w:ascii="Cambria" w:hAnsi="Cambria" w:cs="Cambria"/>
          <w:color w:val="000000"/>
          <w:sz w:val="24"/>
          <w:szCs w:val="24"/>
        </w:rPr>
        <w:t>güncel</w:t>
      </w:r>
      <w:r w:rsidR="00B75BD3">
        <w:rPr>
          <w:rFonts w:ascii="Cambria" w:hAnsi="Cambria" w:cs="Cambria"/>
          <w:color w:val="000000"/>
          <w:sz w:val="24"/>
          <w:szCs w:val="24"/>
        </w:rPr>
        <w:t xml:space="preserve"> olması amacıyla üst yönetime bildirim yapılmakta</w:t>
      </w:r>
      <w:r w:rsidR="00DC31E6">
        <w:rPr>
          <w:rFonts w:ascii="Cambria" w:hAnsi="Cambria" w:cs="Cambria"/>
          <w:color w:val="000000"/>
          <w:sz w:val="24"/>
          <w:szCs w:val="24"/>
        </w:rPr>
        <w:t xml:space="preserve"> olup, </w:t>
      </w:r>
      <w:r w:rsidR="00B75BD3">
        <w:rPr>
          <w:rFonts w:ascii="Cambria" w:hAnsi="Cambria" w:cs="Cambria"/>
          <w:color w:val="000000"/>
          <w:sz w:val="24"/>
          <w:szCs w:val="24"/>
        </w:rPr>
        <w:t xml:space="preserve">Üniversitemizin </w:t>
      </w:r>
      <w:r w:rsidR="00F044D1">
        <w:rPr>
          <w:rFonts w:ascii="Cambria" w:hAnsi="Cambria" w:cs="Cambria"/>
          <w:color w:val="000000"/>
          <w:sz w:val="24"/>
          <w:szCs w:val="24"/>
        </w:rPr>
        <w:t>web sitesinde</w:t>
      </w:r>
      <w:r w:rsidR="00584183">
        <w:rPr>
          <w:rFonts w:ascii="Cambria" w:hAnsi="Cambria" w:cs="Cambria"/>
          <w:color w:val="000000"/>
          <w:sz w:val="24"/>
          <w:szCs w:val="24"/>
        </w:rPr>
        <w:t xml:space="preserve"> duyurulmaktadır </w:t>
      </w:r>
      <w:r w:rsidR="00920ACC" w:rsidRPr="00034B47">
        <w:rPr>
          <w:rFonts w:ascii="Cambria" w:hAnsi="Cambria" w:cs="Cambria"/>
          <w:b/>
          <w:bCs/>
          <w:color w:val="000000"/>
          <w:sz w:val="24"/>
          <w:szCs w:val="24"/>
        </w:rPr>
        <w:t>(Kanıt 5)</w:t>
      </w:r>
      <w:r w:rsidR="00920ACC">
        <w:rPr>
          <w:rFonts w:ascii="Cambria" w:hAnsi="Cambria" w:cs="Cambria"/>
          <w:color w:val="000000"/>
          <w:sz w:val="24"/>
          <w:szCs w:val="24"/>
        </w:rPr>
        <w:t xml:space="preserve">. </w:t>
      </w:r>
    </w:p>
    <w:p w14:paraId="21C0C5CC" w14:textId="77777777" w:rsidR="007D1369" w:rsidRDefault="007D1369" w:rsidP="001957AC">
      <w:pPr>
        <w:autoSpaceDE w:val="0"/>
        <w:autoSpaceDN w:val="0"/>
        <w:adjustRightInd w:val="0"/>
        <w:spacing w:after="0" w:line="240" w:lineRule="auto"/>
        <w:jc w:val="both"/>
        <w:rPr>
          <w:rFonts w:ascii="Cambria" w:hAnsi="Cambria" w:cs="Cambria"/>
          <w:color w:val="000000"/>
          <w:sz w:val="24"/>
          <w:szCs w:val="24"/>
        </w:rPr>
      </w:pPr>
    </w:p>
    <w:p w14:paraId="47C014C8" w14:textId="6B54FE6F" w:rsidR="007229B1" w:rsidRDefault="00B26623" w:rsidP="00951366">
      <w:pPr>
        <w:autoSpaceDE w:val="0"/>
        <w:autoSpaceDN w:val="0"/>
        <w:adjustRightInd w:val="0"/>
        <w:spacing w:after="0" w:line="240" w:lineRule="auto"/>
        <w:jc w:val="both"/>
        <w:rPr>
          <w:rFonts w:ascii="Cambria" w:hAnsi="Cambria" w:cs="Cambria"/>
          <w:color w:val="000000"/>
          <w:sz w:val="24"/>
          <w:szCs w:val="24"/>
        </w:rPr>
      </w:pPr>
      <w:r>
        <w:rPr>
          <w:rFonts w:ascii="Cambria" w:hAnsi="Cambria" w:cs="Cambria"/>
          <w:color w:val="000000"/>
          <w:sz w:val="24"/>
          <w:szCs w:val="24"/>
        </w:rPr>
        <w:t>Fakülte</w:t>
      </w:r>
      <w:r w:rsidR="00B211E2">
        <w:rPr>
          <w:rFonts w:ascii="Cambria" w:hAnsi="Cambria" w:cs="Cambria"/>
          <w:color w:val="000000"/>
          <w:sz w:val="24"/>
          <w:szCs w:val="24"/>
        </w:rPr>
        <w:t>miz</w:t>
      </w:r>
      <w:r>
        <w:rPr>
          <w:rFonts w:ascii="Cambria" w:hAnsi="Cambria" w:cs="Cambria"/>
          <w:color w:val="000000"/>
          <w:sz w:val="24"/>
          <w:szCs w:val="24"/>
        </w:rPr>
        <w:t xml:space="preserve">de yürütülen akademik ve idari iş ve faaliyetlerle ilgili iş akış süreçleri </w:t>
      </w:r>
      <w:r w:rsidR="00B211E2">
        <w:rPr>
          <w:rFonts w:ascii="Cambria" w:hAnsi="Cambria" w:cs="Cambria"/>
          <w:color w:val="000000"/>
          <w:sz w:val="24"/>
          <w:szCs w:val="24"/>
        </w:rPr>
        <w:t xml:space="preserve">tanımlanmıştır. </w:t>
      </w:r>
      <w:r w:rsidR="00C25FAE">
        <w:rPr>
          <w:rFonts w:ascii="Cambria" w:hAnsi="Cambria" w:cs="Cambria"/>
          <w:color w:val="000000"/>
          <w:sz w:val="24"/>
          <w:szCs w:val="24"/>
        </w:rPr>
        <w:t>Ayrıca bu süreçlerin paydaşlarca bilinirliliği sağlanmış olup, fakülte</w:t>
      </w:r>
      <w:r w:rsidR="00082518">
        <w:rPr>
          <w:rFonts w:ascii="Cambria" w:hAnsi="Cambria" w:cs="Cambria"/>
          <w:color w:val="000000"/>
          <w:sz w:val="24"/>
          <w:szCs w:val="24"/>
        </w:rPr>
        <w:t>mizin</w:t>
      </w:r>
      <w:r w:rsidR="00C25FAE">
        <w:rPr>
          <w:rFonts w:ascii="Cambria" w:hAnsi="Cambria" w:cs="Cambria"/>
          <w:color w:val="000000"/>
          <w:sz w:val="24"/>
          <w:szCs w:val="24"/>
        </w:rPr>
        <w:t xml:space="preserve"> web s</w:t>
      </w:r>
      <w:r w:rsidR="00082518">
        <w:rPr>
          <w:rFonts w:ascii="Cambria" w:hAnsi="Cambria" w:cs="Cambria"/>
          <w:color w:val="000000"/>
          <w:sz w:val="24"/>
          <w:szCs w:val="24"/>
        </w:rPr>
        <w:t>itesinde</w:t>
      </w:r>
      <w:r w:rsidR="00C25FAE">
        <w:rPr>
          <w:rFonts w:ascii="Cambria" w:hAnsi="Cambria" w:cs="Cambria"/>
          <w:color w:val="000000"/>
          <w:sz w:val="24"/>
          <w:szCs w:val="24"/>
        </w:rPr>
        <w:t xml:space="preserve"> yayınlanmıştır </w:t>
      </w:r>
      <w:r w:rsidR="00C25FAE" w:rsidRPr="0004057C">
        <w:rPr>
          <w:rFonts w:ascii="Cambria" w:hAnsi="Cambria" w:cs="Cambria"/>
          <w:b/>
          <w:bCs/>
          <w:color w:val="000000"/>
          <w:sz w:val="24"/>
          <w:szCs w:val="24"/>
        </w:rPr>
        <w:t xml:space="preserve">(Kanıt </w:t>
      </w:r>
      <w:r w:rsidR="00984139" w:rsidRPr="0004057C">
        <w:rPr>
          <w:rFonts w:ascii="Cambria" w:hAnsi="Cambria" w:cs="Cambria"/>
          <w:b/>
          <w:bCs/>
          <w:color w:val="000000"/>
          <w:sz w:val="24"/>
          <w:szCs w:val="24"/>
        </w:rPr>
        <w:t>6</w:t>
      </w:r>
      <w:r w:rsidR="00C25FAE" w:rsidRPr="0004057C">
        <w:rPr>
          <w:rFonts w:ascii="Cambria" w:hAnsi="Cambria" w:cs="Cambria"/>
          <w:b/>
          <w:bCs/>
          <w:color w:val="000000"/>
          <w:sz w:val="24"/>
          <w:szCs w:val="24"/>
        </w:rPr>
        <w:t>)</w:t>
      </w:r>
      <w:r w:rsidR="00C25FAE" w:rsidRPr="0004057C">
        <w:rPr>
          <w:rFonts w:ascii="Cambria" w:hAnsi="Cambria" w:cs="Cambria"/>
          <w:color w:val="000000"/>
          <w:sz w:val="24"/>
          <w:szCs w:val="24"/>
        </w:rPr>
        <w:t>.</w:t>
      </w:r>
      <w:r w:rsidR="00BC315A" w:rsidRPr="0004057C">
        <w:rPr>
          <w:rFonts w:ascii="Cambria" w:hAnsi="Cambria" w:cs="Cambria"/>
          <w:color w:val="000000"/>
          <w:sz w:val="24"/>
          <w:szCs w:val="24"/>
        </w:rPr>
        <w:t xml:space="preserve"> Fakülte</w:t>
      </w:r>
      <w:r w:rsidR="00436C48">
        <w:rPr>
          <w:rFonts w:ascii="Cambria" w:hAnsi="Cambria" w:cs="Cambria"/>
          <w:color w:val="000000"/>
          <w:sz w:val="24"/>
          <w:szCs w:val="24"/>
        </w:rPr>
        <w:t>miz</w:t>
      </w:r>
      <w:r w:rsidR="00BC315A" w:rsidRPr="0004057C">
        <w:rPr>
          <w:rFonts w:ascii="Cambria" w:hAnsi="Cambria" w:cs="Cambria"/>
          <w:color w:val="000000"/>
          <w:sz w:val="24"/>
          <w:szCs w:val="24"/>
        </w:rPr>
        <w:t>de</w:t>
      </w:r>
      <w:r w:rsidR="00BC315A">
        <w:rPr>
          <w:rFonts w:ascii="Cambria" w:hAnsi="Cambria" w:cs="Cambria"/>
          <w:color w:val="000000"/>
          <w:sz w:val="24"/>
          <w:szCs w:val="24"/>
        </w:rPr>
        <w:t xml:space="preserve"> yer alan komisyon ve kurulların görevleri belirlenmiş olup, ilgili birimlere duyurulmuştur </w:t>
      </w:r>
      <w:r w:rsidR="00BC315A" w:rsidRPr="00BC315A">
        <w:rPr>
          <w:rFonts w:ascii="Cambria" w:hAnsi="Cambria" w:cs="Cambria"/>
          <w:b/>
          <w:bCs/>
          <w:color w:val="000000"/>
          <w:sz w:val="24"/>
          <w:szCs w:val="24"/>
        </w:rPr>
        <w:t xml:space="preserve">(Kanıt </w:t>
      </w:r>
      <w:r w:rsidR="0004057C">
        <w:rPr>
          <w:rFonts w:ascii="Cambria" w:hAnsi="Cambria" w:cs="Cambria"/>
          <w:b/>
          <w:bCs/>
          <w:color w:val="000000"/>
          <w:sz w:val="24"/>
          <w:szCs w:val="24"/>
        </w:rPr>
        <w:t>7</w:t>
      </w:r>
      <w:r w:rsidR="00DE4A33">
        <w:rPr>
          <w:rFonts w:ascii="Cambria" w:hAnsi="Cambria" w:cs="Cambria"/>
          <w:b/>
          <w:bCs/>
          <w:color w:val="000000"/>
          <w:sz w:val="24"/>
          <w:szCs w:val="24"/>
        </w:rPr>
        <w:t xml:space="preserve">, </w:t>
      </w:r>
      <w:r w:rsidR="0004057C">
        <w:rPr>
          <w:rFonts w:ascii="Cambria" w:hAnsi="Cambria" w:cs="Cambria"/>
          <w:b/>
          <w:bCs/>
          <w:color w:val="000000"/>
          <w:sz w:val="24"/>
          <w:szCs w:val="24"/>
        </w:rPr>
        <w:t>8</w:t>
      </w:r>
      <w:r w:rsidR="00BC315A" w:rsidRPr="00BC315A">
        <w:rPr>
          <w:rFonts w:ascii="Cambria" w:hAnsi="Cambria" w:cs="Cambria"/>
          <w:b/>
          <w:bCs/>
          <w:color w:val="000000"/>
          <w:sz w:val="24"/>
          <w:szCs w:val="24"/>
        </w:rPr>
        <w:t>)</w:t>
      </w:r>
      <w:r w:rsidR="00BC315A">
        <w:rPr>
          <w:rFonts w:ascii="Cambria" w:hAnsi="Cambria" w:cs="Cambria"/>
          <w:color w:val="000000"/>
          <w:sz w:val="24"/>
          <w:szCs w:val="24"/>
        </w:rPr>
        <w:t>.</w:t>
      </w:r>
      <w:r w:rsidR="00421366">
        <w:rPr>
          <w:rFonts w:ascii="Cambria" w:hAnsi="Cambria" w:cs="Cambria"/>
          <w:color w:val="000000"/>
          <w:sz w:val="24"/>
          <w:szCs w:val="24"/>
        </w:rPr>
        <w:t xml:space="preserve"> </w:t>
      </w:r>
      <w:r w:rsidR="00436C48">
        <w:rPr>
          <w:rFonts w:ascii="Cambria" w:hAnsi="Cambria" w:cs="Cambria"/>
          <w:color w:val="000000"/>
          <w:sz w:val="24"/>
          <w:szCs w:val="24"/>
        </w:rPr>
        <w:t xml:space="preserve">Fakültemiz </w:t>
      </w:r>
      <w:r w:rsidR="00DF35A3">
        <w:rPr>
          <w:rFonts w:ascii="Cambria" w:hAnsi="Cambria" w:cs="Cambria"/>
          <w:color w:val="000000"/>
          <w:sz w:val="24"/>
          <w:szCs w:val="24"/>
        </w:rPr>
        <w:t>Birim Stratejik Planında</w:t>
      </w:r>
      <w:r w:rsidR="00F47FF4" w:rsidRPr="00F6220F">
        <w:rPr>
          <w:rFonts w:ascii="Cambria" w:hAnsi="Cambria" w:cs="Cambria"/>
          <w:color w:val="000000"/>
          <w:sz w:val="24"/>
          <w:szCs w:val="24"/>
        </w:rPr>
        <w:t xml:space="preserve"> </w:t>
      </w:r>
      <w:r w:rsidR="00F47FF4" w:rsidRPr="00F6220F">
        <w:rPr>
          <w:rFonts w:ascii="Cambria" w:hAnsi="Cambria"/>
          <w:sz w:val="24"/>
          <w:szCs w:val="24"/>
        </w:rPr>
        <w:t>‘</w:t>
      </w:r>
      <w:r w:rsidR="00F47FF4" w:rsidRPr="00F6220F">
        <w:rPr>
          <w:rFonts w:ascii="Cambria" w:hAnsi="Cambria"/>
          <w:i/>
          <w:iCs/>
          <w:sz w:val="24"/>
          <w:szCs w:val="24"/>
        </w:rPr>
        <w:t>Hedef 5.2</w:t>
      </w:r>
      <w:r w:rsidR="00410317" w:rsidRPr="00F6220F">
        <w:rPr>
          <w:rFonts w:ascii="Cambria" w:hAnsi="Cambria"/>
          <w:i/>
          <w:iCs/>
          <w:sz w:val="24"/>
          <w:szCs w:val="24"/>
        </w:rPr>
        <w:t xml:space="preserve"> </w:t>
      </w:r>
      <w:r w:rsidR="00F47FF4" w:rsidRPr="00F6220F">
        <w:rPr>
          <w:rFonts w:ascii="Cambria" w:hAnsi="Cambria"/>
          <w:sz w:val="24"/>
          <w:szCs w:val="24"/>
        </w:rPr>
        <w:t>(</w:t>
      </w:r>
      <w:r w:rsidR="00F47FF4" w:rsidRPr="00F6220F">
        <w:rPr>
          <w:rFonts w:ascii="Cambria" w:hAnsi="Cambria"/>
          <w:i/>
          <w:iCs/>
          <w:sz w:val="24"/>
          <w:szCs w:val="24"/>
        </w:rPr>
        <w:t>H.</w:t>
      </w:r>
      <w:r w:rsidR="00410317" w:rsidRPr="00F6220F">
        <w:rPr>
          <w:rFonts w:ascii="Cambria" w:hAnsi="Cambria"/>
          <w:i/>
          <w:iCs/>
          <w:sz w:val="24"/>
          <w:szCs w:val="24"/>
        </w:rPr>
        <w:t>5.</w:t>
      </w:r>
      <w:r w:rsidR="00F47FF4" w:rsidRPr="00F6220F">
        <w:rPr>
          <w:rFonts w:ascii="Cambria" w:hAnsi="Cambria"/>
          <w:i/>
          <w:iCs/>
          <w:sz w:val="24"/>
          <w:szCs w:val="24"/>
        </w:rPr>
        <w:t>3) Paydaşların karar alma süreçlerine etkin katılımı sağlanacaktır.</w:t>
      </w:r>
      <w:r w:rsidR="00F47FF4" w:rsidRPr="00F6220F">
        <w:rPr>
          <w:rFonts w:ascii="Cambria" w:hAnsi="Cambria"/>
          <w:sz w:val="24"/>
          <w:szCs w:val="24"/>
        </w:rPr>
        <w:t>’ hedefi çerçevesinde P.G.5.2.1 (P.G.5.3.1), P.G.5.2.2 (P.G.5.3.2), P.G.5.2.3 (P.G.5.3.3)</w:t>
      </w:r>
      <w:r w:rsidR="00410317" w:rsidRPr="00F6220F">
        <w:rPr>
          <w:rFonts w:ascii="Cambria" w:hAnsi="Cambria"/>
          <w:sz w:val="24"/>
          <w:szCs w:val="24"/>
        </w:rPr>
        <w:t xml:space="preserve"> (Hedef Kartı 21) </w:t>
      </w:r>
      <w:r w:rsidR="00F6220F">
        <w:rPr>
          <w:rFonts w:ascii="Cambria" w:hAnsi="Cambria"/>
          <w:sz w:val="24"/>
          <w:szCs w:val="24"/>
        </w:rPr>
        <w:t>performans göstergeleri birimde yapılan akademik, idari personel, öğr</w:t>
      </w:r>
      <w:r w:rsidR="00DF35A3">
        <w:rPr>
          <w:rFonts w:ascii="Cambria" w:hAnsi="Cambria"/>
          <w:sz w:val="24"/>
          <w:szCs w:val="24"/>
        </w:rPr>
        <w:t xml:space="preserve">enci bilgilendirme toplantıları ifade edilmektedir. Birim Stratejik Planın </w:t>
      </w:r>
      <w:r w:rsidR="00410317" w:rsidRPr="00F6220F">
        <w:rPr>
          <w:rFonts w:ascii="Cambria" w:hAnsi="Cambria"/>
          <w:sz w:val="24"/>
          <w:szCs w:val="24"/>
        </w:rPr>
        <w:t>‘</w:t>
      </w:r>
      <w:r w:rsidR="00410317" w:rsidRPr="00F6220F">
        <w:rPr>
          <w:rFonts w:ascii="Cambria" w:hAnsi="Cambria"/>
          <w:i/>
          <w:iCs/>
          <w:sz w:val="24"/>
          <w:szCs w:val="24"/>
        </w:rPr>
        <w:t>Hedef 5.4 (H.5.5) Kurum içinde kalite kültürü yaygınlaştırılacaktır</w:t>
      </w:r>
      <w:r w:rsidR="00410317" w:rsidRPr="00F6220F">
        <w:rPr>
          <w:rFonts w:ascii="Cambria" w:hAnsi="Cambria" w:cs="Cambria"/>
          <w:i/>
          <w:iCs/>
          <w:color w:val="000000"/>
          <w:sz w:val="24"/>
          <w:szCs w:val="24"/>
        </w:rPr>
        <w:t>.</w:t>
      </w:r>
      <w:r w:rsidR="00410317" w:rsidRPr="00F6220F">
        <w:rPr>
          <w:rFonts w:ascii="Cambria" w:hAnsi="Cambria" w:cs="Cambria"/>
          <w:color w:val="000000"/>
          <w:sz w:val="24"/>
          <w:szCs w:val="24"/>
        </w:rPr>
        <w:t xml:space="preserve">’ hedefi çerçevesinde </w:t>
      </w:r>
      <w:r w:rsidR="00F6220F" w:rsidRPr="00F6220F">
        <w:rPr>
          <w:rFonts w:ascii="Cambria" w:hAnsi="Cambria" w:cs="Cambria"/>
          <w:color w:val="000000"/>
          <w:sz w:val="24"/>
          <w:szCs w:val="24"/>
        </w:rPr>
        <w:t>P.G.5.4.1 (</w:t>
      </w:r>
      <w:r w:rsidR="00410317" w:rsidRPr="00F6220F">
        <w:rPr>
          <w:rFonts w:ascii="Cambria" w:hAnsi="Cambria" w:cs="Cambria"/>
          <w:color w:val="000000"/>
          <w:sz w:val="24"/>
          <w:szCs w:val="24"/>
        </w:rPr>
        <w:t>P.G.5.5.</w:t>
      </w:r>
      <w:r w:rsidR="00F6220F" w:rsidRPr="00F6220F">
        <w:rPr>
          <w:rFonts w:ascii="Cambria" w:hAnsi="Cambria" w:cs="Cambria"/>
          <w:color w:val="000000"/>
          <w:sz w:val="24"/>
          <w:szCs w:val="24"/>
        </w:rPr>
        <w:t>1), P.G.5.4.2 (P.G.5.5.2)</w:t>
      </w:r>
      <w:r w:rsidR="00410317" w:rsidRPr="00F6220F">
        <w:rPr>
          <w:rFonts w:ascii="Cambria" w:hAnsi="Cambria" w:cs="Cambria"/>
          <w:color w:val="000000"/>
          <w:sz w:val="24"/>
          <w:szCs w:val="24"/>
        </w:rPr>
        <w:t xml:space="preserve"> </w:t>
      </w:r>
      <w:r w:rsidR="00F6220F">
        <w:rPr>
          <w:rFonts w:ascii="Cambria" w:hAnsi="Cambria" w:cs="Cambria"/>
          <w:color w:val="000000"/>
          <w:sz w:val="24"/>
          <w:szCs w:val="24"/>
        </w:rPr>
        <w:t xml:space="preserve">performans göstergeleri </w:t>
      </w:r>
      <w:r w:rsidR="00410317" w:rsidRPr="00F6220F">
        <w:rPr>
          <w:rFonts w:ascii="Cambria" w:hAnsi="Cambria" w:cs="Cambria"/>
          <w:color w:val="000000"/>
          <w:sz w:val="24"/>
          <w:szCs w:val="24"/>
        </w:rPr>
        <w:t xml:space="preserve">(Hedef Kartı 23) </w:t>
      </w:r>
      <w:r w:rsidR="00F6220F">
        <w:rPr>
          <w:rFonts w:ascii="Cambria" w:hAnsi="Cambria" w:cs="Cambria"/>
          <w:color w:val="000000"/>
          <w:sz w:val="24"/>
          <w:szCs w:val="24"/>
        </w:rPr>
        <w:t xml:space="preserve">ile birimde akredite olan programların ve kalite kültürünün birimde yaygınlaştırılmasına yönelik yapılan eğitimleri göstermektedir </w:t>
      </w:r>
      <w:r w:rsidR="00F6220F" w:rsidRPr="00DE4A33">
        <w:rPr>
          <w:rFonts w:ascii="Cambria" w:hAnsi="Cambria" w:cs="Cambria"/>
          <w:b/>
          <w:bCs/>
          <w:color w:val="000000"/>
          <w:sz w:val="24"/>
          <w:szCs w:val="24"/>
        </w:rPr>
        <w:t>(</w:t>
      </w:r>
      <w:r w:rsidR="00484767" w:rsidRPr="00DE4A33">
        <w:rPr>
          <w:rFonts w:ascii="Cambria" w:hAnsi="Cambria" w:cs="Cambria"/>
          <w:b/>
          <w:bCs/>
          <w:color w:val="000000"/>
          <w:sz w:val="24"/>
          <w:szCs w:val="24"/>
        </w:rPr>
        <w:t xml:space="preserve">Kanıt </w:t>
      </w:r>
      <w:r w:rsidR="0004057C">
        <w:rPr>
          <w:rFonts w:ascii="Cambria" w:hAnsi="Cambria" w:cs="Cambria"/>
          <w:b/>
          <w:bCs/>
          <w:color w:val="000000"/>
          <w:sz w:val="24"/>
          <w:szCs w:val="24"/>
        </w:rPr>
        <w:t>9</w:t>
      </w:r>
      <w:r w:rsidR="00F6220F" w:rsidRPr="00DE4A33">
        <w:rPr>
          <w:rFonts w:ascii="Cambria" w:hAnsi="Cambria" w:cs="Cambria"/>
          <w:b/>
          <w:bCs/>
          <w:color w:val="000000"/>
          <w:sz w:val="24"/>
          <w:szCs w:val="24"/>
        </w:rPr>
        <w:t>)</w:t>
      </w:r>
      <w:r w:rsidR="00F6220F" w:rsidRPr="00DE4A33">
        <w:rPr>
          <w:rFonts w:ascii="Cambria" w:hAnsi="Cambria" w:cs="Cambria"/>
          <w:color w:val="000000"/>
          <w:sz w:val="24"/>
          <w:szCs w:val="24"/>
        </w:rPr>
        <w:t xml:space="preserve">. </w:t>
      </w:r>
      <w:r w:rsidR="00421366" w:rsidRPr="00DE4A33">
        <w:rPr>
          <w:rFonts w:ascii="Cambria" w:hAnsi="Cambria" w:cs="Cambria"/>
          <w:color w:val="000000"/>
          <w:sz w:val="24"/>
          <w:szCs w:val="24"/>
        </w:rPr>
        <w:t>Fakülte</w:t>
      </w:r>
      <w:r w:rsidR="00DF35A3">
        <w:rPr>
          <w:rFonts w:ascii="Cambria" w:hAnsi="Cambria" w:cs="Cambria"/>
          <w:color w:val="000000"/>
          <w:sz w:val="24"/>
          <w:szCs w:val="24"/>
        </w:rPr>
        <w:t xml:space="preserve">miz öğrencileri ile </w:t>
      </w:r>
      <w:r w:rsidR="00421366" w:rsidRPr="00F6220F">
        <w:rPr>
          <w:rFonts w:ascii="Cambria" w:hAnsi="Cambria" w:cs="Cambria"/>
          <w:color w:val="000000"/>
          <w:sz w:val="24"/>
          <w:szCs w:val="24"/>
        </w:rPr>
        <w:t>akademik ve idari yapısı, işleyişi, üst yönetim ve</w:t>
      </w:r>
      <w:r w:rsidR="00421366">
        <w:rPr>
          <w:rFonts w:ascii="Cambria" w:hAnsi="Cambria" w:cs="Cambria"/>
          <w:color w:val="000000"/>
          <w:sz w:val="24"/>
          <w:szCs w:val="24"/>
        </w:rPr>
        <w:t xml:space="preserve"> organizasyonu, eğitim-öğretim, araştırma faaliyetleri, hizmetleri, birimin olanakları, sosyal imkanları vb. kon</w:t>
      </w:r>
      <w:r w:rsidR="00DF35A3">
        <w:rPr>
          <w:rFonts w:ascii="Cambria" w:hAnsi="Cambria" w:cs="Cambria"/>
          <w:color w:val="000000"/>
          <w:sz w:val="24"/>
          <w:szCs w:val="24"/>
        </w:rPr>
        <w:t>ularında oryantasyon eğitimleri ve</w:t>
      </w:r>
      <w:r w:rsidR="00421366">
        <w:rPr>
          <w:rFonts w:ascii="Cambria" w:hAnsi="Cambria" w:cs="Cambria"/>
          <w:color w:val="000000"/>
          <w:sz w:val="24"/>
          <w:szCs w:val="24"/>
        </w:rPr>
        <w:t xml:space="preserve"> öğrenci temsilcileri toplantılarıyla bilgilendirme yapılmaktadır</w:t>
      </w:r>
      <w:r w:rsidR="00EB6090">
        <w:rPr>
          <w:rFonts w:ascii="Cambria" w:hAnsi="Cambria" w:cs="Cambria"/>
          <w:color w:val="000000"/>
          <w:sz w:val="24"/>
          <w:szCs w:val="24"/>
        </w:rPr>
        <w:t xml:space="preserve"> </w:t>
      </w:r>
      <w:r w:rsidR="00EB6090" w:rsidRPr="00EB6090">
        <w:rPr>
          <w:rFonts w:ascii="Cambria" w:hAnsi="Cambria" w:cs="Cambria"/>
          <w:b/>
          <w:bCs/>
          <w:color w:val="000000"/>
          <w:sz w:val="24"/>
          <w:szCs w:val="24"/>
        </w:rPr>
        <w:t xml:space="preserve">(Kanıt </w:t>
      </w:r>
      <w:r w:rsidR="0004057C">
        <w:rPr>
          <w:rFonts w:ascii="Cambria" w:hAnsi="Cambria" w:cs="Cambria"/>
          <w:b/>
          <w:bCs/>
          <w:color w:val="000000"/>
          <w:sz w:val="24"/>
          <w:szCs w:val="24"/>
        </w:rPr>
        <w:t>10</w:t>
      </w:r>
      <w:r w:rsidR="003E20A6">
        <w:rPr>
          <w:rFonts w:ascii="Cambria" w:hAnsi="Cambria" w:cs="Cambria"/>
          <w:b/>
          <w:bCs/>
          <w:color w:val="000000"/>
          <w:sz w:val="24"/>
          <w:szCs w:val="24"/>
        </w:rPr>
        <w:t xml:space="preserve">, </w:t>
      </w:r>
      <w:r w:rsidR="00DE4A33">
        <w:rPr>
          <w:rFonts w:ascii="Cambria" w:hAnsi="Cambria" w:cs="Cambria"/>
          <w:b/>
          <w:bCs/>
          <w:color w:val="000000"/>
          <w:sz w:val="24"/>
          <w:szCs w:val="24"/>
        </w:rPr>
        <w:t>1</w:t>
      </w:r>
      <w:r w:rsidR="0004057C">
        <w:rPr>
          <w:rFonts w:ascii="Cambria" w:hAnsi="Cambria" w:cs="Cambria"/>
          <w:b/>
          <w:bCs/>
          <w:color w:val="000000"/>
          <w:sz w:val="24"/>
          <w:szCs w:val="24"/>
        </w:rPr>
        <w:t>1</w:t>
      </w:r>
      <w:r w:rsidR="00EB6090" w:rsidRPr="00EB6090">
        <w:rPr>
          <w:rFonts w:ascii="Cambria" w:hAnsi="Cambria" w:cs="Cambria"/>
          <w:b/>
          <w:bCs/>
          <w:color w:val="000000"/>
          <w:sz w:val="24"/>
          <w:szCs w:val="24"/>
        </w:rPr>
        <w:t>)</w:t>
      </w:r>
      <w:r w:rsidR="00421366">
        <w:rPr>
          <w:rFonts w:ascii="Cambria" w:hAnsi="Cambria" w:cs="Cambria"/>
          <w:color w:val="000000"/>
          <w:sz w:val="24"/>
          <w:szCs w:val="24"/>
        </w:rPr>
        <w:t xml:space="preserve">. </w:t>
      </w:r>
      <w:r w:rsidR="00EB6090">
        <w:rPr>
          <w:rFonts w:ascii="Cambria" w:hAnsi="Cambria" w:cs="Cambria"/>
          <w:color w:val="000000"/>
          <w:sz w:val="24"/>
          <w:szCs w:val="24"/>
        </w:rPr>
        <w:t>Fakülte</w:t>
      </w:r>
      <w:r w:rsidR="0057078D">
        <w:rPr>
          <w:rFonts w:ascii="Cambria" w:hAnsi="Cambria" w:cs="Cambria"/>
          <w:color w:val="000000"/>
          <w:sz w:val="24"/>
          <w:szCs w:val="24"/>
        </w:rPr>
        <w:t>miz</w:t>
      </w:r>
      <w:r w:rsidR="00EB6090">
        <w:rPr>
          <w:rFonts w:ascii="Cambria" w:hAnsi="Cambria" w:cs="Cambria"/>
          <w:color w:val="000000"/>
          <w:sz w:val="24"/>
          <w:szCs w:val="24"/>
        </w:rPr>
        <w:t xml:space="preserve"> genelinde b</w:t>
      </w:r>
      <w:r w:rsidR="00421366">
        <w:rPr>
          <w:rFonts w:ascii="Cambria" w:hAnsi="Cambria" w:cs="Cambria"/>
          <w:color w:val="000000"/>
          <w:sz w:val="24"/>
          <w:szCs w:val="24"/>
        </w:rPr>
        <w:t xml:space="preserve">u eğitimler ve toplantılar yaygın </w:t>
      </w:r>
      <w:r w:rsidR="00EB6090">
        <w:rPr>
          <w:rFonts w:ascii="Cambria" w:hAnsi="Cambria" w:cs="Cambria"/>
          <w:color w:val="000000"/>
          <w:sz w:val="24"/>
          <w:szCs w:val="24"/>
        </w:rPr>
        <w:t>hale getirilmiş</w:t>
      </w:r>
      <w:r w:rsidR="00D25D5E">
        <w:rPr>
          <w:rFonts w:ascii="Cambria" w:hAnsi="Cambria" w:cs="Cambria"/>
          <w:color w:val="000000"/>
          <w:sz w:val="24"/>
          <w:szCs w:val="24"/>
        </w:rPr>
        <w:t xml:space="preserve"> olup </w:t>
      </w:r>
      <w:r w:rsidR="00EF3CB8">
        <w:rPr>
          <w:rFonts w:ascii="Cambria" w:hAnsi="Cambria" w:cs="Cambria"/>
          <w:color w:val="000000"/>
          <w:sz w:val="24"/>
          <w:szCs w:val="24"/>
        </w:rPr>
        <w:t xml:space="preserve">birimde </w:t>
      </w:r>
      <w:r w:rsidR="00D25D5E">
        <w:rPr>
          <w:rFonts w:ascii="Cambria" w:hAnsi="Cambria" w:cs="Cambria"/>
          <w:color w:val="000000"/>
          <w:sz w:val="24"/>
          <w:szCs w:val="24"/>
        </w:rPr>
        <w:t>paydaşlarla bilgi paylaşımları yapılmaktadır</w:t>
      </w:r>
      <w:r w:rsidR="00EB6090">
        <w:rPr>
          <w:rFonts w:ascii="Cambria" w:hAnsi="Cambria" w:cs="Cambria"/>
          <w:color w:val="000000"/>
          <w:sz w:val="24"/>
          <w:szCs w:val="24"/>
        </w:rPr>
        <w:t xml:space="preserve"> </w:t>
      </w:r>
      <w:r w:rsidR="00EB6090" w:rsidRPr="00EB6090">
        <w:rPr>
          <w:rFonts w:ascii="Cambria" w:hAnsi="Cambria" w:cs="Cambria"/>
          <w:b/>
          <w:bCs/>
          <w:color w:val="000000"/>
          <w:sz w:val="24"/>
          <w:szCs w:val="24"/>
        </w:rPr>
        <w:t xml:space="preserve">(Kanıt </w:t>
      </w:r>
      <w:r w:rsidR="00C6463E">
        <w:rPr>
          <w:rFonts w:ascii="Cambria" w:hAnsi="Cambria" w:cs="Cambria"/>
          <w:b/>
          <w:bCs/>
          <w:color w:val="000000"/>
          <w:sz w:val="24"/>
          <w:szCs w:val="24"/>
        </w:rPr>
        <w:t>1</w:t>
      </w:r>
      <w:r w:rsidR="0004057C">
        <w:rPr>
          <w:rFonts w:ascii="Cambria" w:hAnsi="Cambria" w:cs="Cambria"/>
          <w:b/>
          <w:bCs/>
          <w:color w:val="000000"/>
          <w:sz w:val="24"/>
          <w:szCs w:val="24"/>
        </w:rPr>
        <w:t>2</w:t>
      </w:r>
      <w:r w:rsidR="00C6463E">
        <w:rPr>
          <w:rFonts w:ascii="Cambria" w:hAnsi="Cambria" w:cs="Cambria"/>
          <w:b/>
          <w:bCs/>
          <w:color w:val="000000"/>
          <w:sz w:val="24"/>
          <w:szCs w:val="24"/>
        </w:rPr>
        <w:t>, 1</w:t>
      </w:r>
      <w:r w:rsidR="0004057C">
        <w:rPr>
          <w:rFonts w:ascii="Cambria" w:hAnsi="Cambria" w:cs="Cambria"/>
          <w:b/>
          <w:bCs/>
          <w:color w:val="000000"/>
          <w:sz w:val="24"/>
          <w:szCs w:val="24"/>
        </w:rPr>
        <w:t>3</w:t>
      </w:r>
      <w:r w:rsidR="00C6463E">
        <w:rPr>
          <w:rFonts w:ascii="Cambria" w:hAnsi="Cambria" w:cs="Cambria"/>
          <w:b/>
          <w:bCs/>
          <w:color w:val="000000"/>
          <w:sz w:val="24"/>
          <w:szCs w:val="24"/>
        </w:rPr>
        <w:t>, 1</w:t>
      </w:r>
      <w:r w:rsidR="0004057C">
        <w:rPr>
          <w:rFonts w:ascii="Cambria" w:hAnsi="Cambria" w:cs="Cambria"/>
          <w:b/>
          <w:bCs/>
          <w:color w:val="000000"/>
          <w:sz w:val="24"/>
          <w:szCs w:val="24"/>
        </w:rPr>
        <w:t>4</w:t>
      </w:r>
      <w:r w:rsidR="00C6463E">
        <w:rPr>
          <w:rFonts w:ascii="Cambria" w:hAnsi="Cambria" w:cs="Cambria"/>
          <w:b/>
          <w:bCs/>
          <w:color w:val="000000"/>
          <w:sz w:val="24"/>
          <w:szCs w:val="24"/>
        </w:rPr>
        <w:t xml:space="preserve"> ve 1</w:t>
      </w:r>
      <w:r w:rsidR="0004057C">
        <w:rPr>
          <w:rFonts w:ascii="Cambria" w:hAnsi="Cambria" w:cs="Cambria"/>
          <w:b/>
          <w:bCs/>
          <w:color w:val="000000"/>
          <w:sz w:val="24"/>
          <w:szCs w:val="24"/>
        </w:rPr>
        <w:t>5</w:t>
      </w:r>
      <w:r w:rsidR="00EB6090" w:rsidRPr="00EB6090">
        <w:rPr>
          <w:rFonts w:ascii="Cambria" w:hAnsi="Cambria" w:cs="Cambria"/>
          <w:b/>
          <w:bCs/>
          <w:color w:val="000000"/>
          <w:sz w:val="24"/>
          <w:szCs w:val="24"/>
        </w:rPr>
        <w:t>)</w:t>
      </w:r>
      <w:r w:rsidR="00EB6090">
        <w:rPr>
          <w:rFonts w:ascii="Cambria" w:hAnsi="Cambria" w:cs="Cambria"/>
          <w:color w:val="000000"/>
          <w:sz w:val="24"/>
          <w:szCs w:val="24"/>
        </w:rPr>
        <w:t>.</w:t>
      </w:r>
      <w:r w:rsidR="00585516">
        <w:rPr>
          <w:rFonts w:ascii="Cambria" w:hAnsi="Cambria" w:cs="Cambria"/>
          <w:color w:val="000000"/>
          <w:sz w:val="24"/>
          <w:szCs w:val="24"/>
        </w:rPr>
        <w:t xml:space="preserve"> </w:t>
      </w:r>
      <w:r w:rsidR="006D7E23" w:rsidRPr="006D7E23">
        <w:rPr>
          <w:rFonts w:ascii="Cambria" w:hAnsi="Cambria" w:cs="Cambria"/>
          <w:color w:val="000000"/>
          <w:sz w:val="24"/>
          <w:szCs w:val="24"/>
        </w:rPr>
        <w:t>Fakülte</w:t>
      </w:r>
      <w:r w:rsidR="004903DD">
        <w:rPr>
          <w:rFonts w:ascii="Cambria" w:hAnsi="Cambria" w:cs="Cambria"/>
          <w:color w:val="000000"/>
          <w:sz w:val="24"/>
          <w:szCs w:val="24"/>
        </w:rPr>
        <w:t>miz</w:t>
      </w:r>
      <w:r w:rsidR="00585516">
        <w:rPr>
          <w:rFonts w:ascii="Cambria" w:hAnsi="Cambria" w:cs="Cambria"/>
          <w:color w:val="000000"/>
          <w:sz w:val="24"/>
          <w:szCs w:val="24"/>
        </w:rPr>
        <w:t>in</w:t>
      </w:r>
      <w:r w:rsidR="006D7E23" w:rsidRPr="006D7E23">
        <w:rPr>
          <w:rFonts w:ascii="Cambria" w:hAnsi="Cambria" w:cs="Cambria"/>
          <w:color w:val="000000"/>
          <w:sz w:val="24"/>
          <w:szCs w:val="24"/>
        </w:rPr>
        <w:t xml:space="preserve"> yönetim </w:t>
      </w:r>
      <w:r w:rsidR="006D7E23">
        <w:rPr>
          <w:rFonts w:ascii="Cambria" w:hAnsi="Cambria" w:cs="Cambria"/>
          <w:color w:val="000000"/>
          <w:sz w:val="24"/>
          <w:szCs w:val="24"/>
        </w:rPr>
        <w:t xml:space="preserve">modeli </w:t>
      </w:r>
      <w:r w:rsidR="006D7E23" w:rsidRPr="006D7E23">
        <w:rPr>
          <w:rFonts w:ascii="Cambria" w:hAnsi="Cambria" w:cs="Cambria"/>
          <w:color w:val="000000"/>
          <w:sz w:val="24"/>
          <w:szCs w:val="24"/>
        </w:rPr>
        <w:t xml:space="preserve">ve </w:t>
      </w:r>
      <w:r w:rsidR="006D7E23">
        <w:rPr>
          <w:rFonts w:ascii="Cambria" w:hAnsi="Cambria" w:cs="Cambria"/>
          <w:color w:val="000000"/>
          <w:sz w:val="24"/>
          <w:szCs w:val="24"/>
        </w:rPr>
        <w:t xml:space="preserve">idari </w:t>
      </w:r>
      <w:r w:rsidR="006D7E23" w:rsidRPr="006D7E23">
        <w:rPr>
          <w:rFonts w:ascii="Cambria" w:hAnsi="Cambria" w:cs="Cambria"/>
          <w:color w:val="000000"/>
          <w:sz w:val="24"/>
          <w:szCs w:val="24"/>
        </w:rPr>
        <w:t>yapısı</w:t>
      </w:r>
      <w:r w:rsidR="004903DD">
        <w:rPr>
          <w:rFonts w:ascii="Cambria" w:hAnsi="Cambria" w:cs="Cambria"/>
          <w:color w:val="000000"/>
          <w:sz w:val="24"/>
          <w:szCs w:val="24"/>
        </w:rPr>
        <w:t xml:space="preserve">na uygun </w:t>
      </w:r>
      <w:r w:rsidR="00104ED2">
        <w:rPr>
          <w:rFonts w:ascii="Cambria" w:hAnsi="Cambria" w:cs="Cambria"/>
          <w:color w:val="000000"/>
          <w:sz w:val="24"/>
          <w:szCs w:val="24"/>
        </w:rPr>
        <w:t xml:space="preserve">şekilde birimin </w:t>
      </w:r>
      <w:r w:rsidR="006D7E23">
        <w:rPr>
          <w:rFonts w:ascii="Cambria" w:hAnsi="Cambria" w:cs="Cambria"/>
          <w:color w:val="000000"/>
          <w:sz w:val="24"/>
          <w:szCs w:val="24"/>
        </w:rPr>
        <w:t>bölümler</w:t>
      </w:r>
      <w:r w:rsidR="00104ED2">
        <w:rPr>
          <w:rFonts w:ascii="Cambria" w:hAnsi="Cambria" w:cs="Cambria"/>
          <w:color w:val="000000"/>
          <w:sz w:val="24"/>
          <w:szCs w:val="24"/>
        </w:rPr>
        <w:t>i</w:t>
      </w:r>
      <w:r w:rsidR="00F52BC4">
        <w:rPr>
          <w:rFonts w:ascii="Cambria" w:hAnsi="Cambria" w:cs="Cambria"/>
          <w:color w:val="000000"/>
          <w:sz w:val="24"/>
          <w:szCs w:val="24"/>
        </w:rPr>
        <w:t xml:space="preserve"> ve programlar</w:t>
      </w:r>
      <w:r w:rsidR="00104ED2">
        <w:rPr>
          <w:rFonts w:ascii="Cambria" w:hAnsi="Cambria" w:cs="Cambria"/>
          <w:color w:val="000000"/>
          <w:sz w:val="24"/>
          <w:szCs w:val="24"/>
        </w:rPr>
        <w:t>ı</w:t>
      </w:r>
      <w:r w:rsidR="00F52BC4">
        <w:rPr>
          <w:rFonts w:ascii="Cambria" w:hAnsi="Cambria" w:cs="Cambria"/>
          <w:color w:val="000000"/>
          <w:sz w:val="24"/>
          <w:szCs w:val="24"/>
        </w:rPr>
        <w:t xml:space="preserve"> ile </w:t>
      </w:r>
      <w:r w:rsidR="006D7E23">
        <w:rPr>
          <w:rFonts w:ascii="Cambria" w:hAnsi="Cambria" w:cs="Cambria"/>
          <w:color w:val="000000"/>
          <w:sz w:val="24"/>
          <w:szCs w:val="24"/>
        </w:rPr>
        <w:t>idari ve yönetim arasınd</w:t>
      </w:r>
      <w:r w:rsidR="005576A2">
        <w:rPr>
          <w:rFonts w:ascii="Cambria" w:hAnsi="Cambria" w:cs="Cambria"/>
          <w:color w:val="000000"/>
          <w:sz w:val="24"/>
          <w:szCs w:val="24"/>
        </w:rPr>
        <w:t>a</w:t>
      </w:r>
      <w:r w:rsidR="006D7E23">
        <w:rPr>
          <w:rFonts w:ascii="Cambria" w:hAnsi="Cambria" w:cs="Cambria"/>
          <w:color w:val="000000"/>
          <w:sz w:val="24"/>
          <w:szCs w:val="24"/>
        </w:rPr>
        <w:t xml:space="preserve"> kurumsal </w:t>
      </w:r>
      <w:r w:rsidR="005576A2">
        <w:rPr>
          <w:rFonts w:ascii="Cambria" w:hAnsi="Cambria" w:cs="Cambria"/>
          <w:color w:val="000000"/>
          <w:sz w:val="24"/>
          <w:szCs w:val="24"/>
        </w:rPr>
        <w:t xml:space="preserve">bağ ve </w:t>
      </w:r>
      <w:r w:rsidR="006D7E23">
        <w:rPr>
          <w:rFonts w:ascii="Cambria" w:hAnsi="Cambria" w:cs="Cambria"/>
          <w:color w:val="000000"/>
          <w:sz w:val="24"/>
          <w:szCs w:val="24"/>
        </w:rPr>
        <w:t>organizasyon</w:t>
      </w:r>
      <w:r w:rsidR="00F52BC4">
        <w:rPr>
          <w:rFonts w:ascii="Cambria" w:hAnsi="Cambria" w:cs="Cambria"/>
          <w:color w:val="000000"/>
          <w:sz w:val="24"/>
          <w:szCs w:val="24"/>
        </w:rPr>
        <w:t xml:space="preserve"> vardır. </w:t>
      </w:r>
      <w:r w:rsidR="006D7E23" w:rsidRPr="006D7E23">
        <w:rPr>
          <w:rFonts w:ascii="Cambria" w:hAnsi="Cambria" w:cs="Cambria"/>
          <w:color w:val="000000"/>
          <w:sz w:val="24"/>
          <w:szCs w:val="24"/>
        </w:rPr>
        <w:t xml:space="preserve"> </w:t>
      </w:r>
      <w:r w:rsidR="005576A2">
        <w:rPr>
          <w:rFonts w:ascii="Cambria" w:hAnsi="Cambria" w:cs="Cambria"/>
          <w:color w:val="000000"/>
          <w:sz w:val="24"/>
          <w:szCs w:val="24"/>
        </w:rPr>
        <w:t>Fakülte</w:t>
      </w:r>
      <w:r w:rsidR="007F6706">
        <w:rPr>
          <w:rFonts w:ascii="Cambria" w:hAnsi="Cambria" w:cs="Cambria"/>
          <w:color w:val="000000"/>
          <w:sz w:val="24"/>
          <w:szCs w:val="24"/>
        </w:rPr>
        <w:t>miz</w:t>
      </w:r>
      <w:r w:rsidR="005576A2">
        <w:rPr>
          <w:rFonts w:ascii="Cambria" w:hAnsi="Cambria" w:cs="Cambria"/>
          <w:color w:val="000000"/>
          <w:sz w:val="24"/>
          <w:szCs w:val="24"/>
        </w:rPr>
        <w:t xml:space="preserve">de karar verme ve </w:t>
      </w:r>
      <w:r w:rsidR="007229B1">
        <w:rPr>
          <w:rFonts w:ascii="Cambria" w:hAnsi="Cambria" w:cs="Cambria"/>
          <w:color w:val="000000"/>
          <w:sz w:val="24"/>
          <w:szCs w:val="24"/>
        </w:rPr>
        <w:t>kontrol mekanizmasının</w:t>
      </w:r>
      <w:r w:rsidR="005576A2">
        <w:rPr>
          <w:rFonts w:ascii="Cambria" w:hAnsi="Cambria" w:cs="Cambria"/>
          <w:color w:val="000000"/>
          <w:sz w:val="24"/>
          <w:szCs w:val="24"/>
        </w:rPr>
        <w:t xml:space="preserve"> </w:t>
      </w:r>
      <w:r w:rsidR="007229B1">
        <w:rPr>
          <w:rFonts w:ascii="Cambria" w:hAnsi="Cambria" w:cs="Cambria"/>
          <w:color w:val="000000"/>
          <w:sz w:val="24"/>
          <w:szCs w:val="24"/>
        </w:rPr>
        <w:t xml:space="preserve">işlerliliği ve sürekliliği, kalite kültünün yaygınlaştırılması ve lider olma hususunda </w:t>
      </w:r>
      <w:r w:rsidR="005576A2">
        <w:rPr>
          <w:rFonts w:ascii="Cambria" w:hAnsi="Cambria" w:cs="Cambria"/>
          <w:color w:val="000000"/>
          <w:sz w:val="24"/>
          <w:szCs w:val="24"/>
        </w:rPr>
        <w:t xml:space="preserve">paydaşları bilgilendirme, görüş alma, </w:t>
      </w:r>
      <w:r w:rsidR="007229B1">
        <w:rPr>
          <w:rFonts w:ascii="Cambria" w:hAnsi="Cambria" w:cs="Cambria"/>
          <w:color w:val="000000"/>
          <w:sz w:val="24"/>
          <w:szCs w:val="24"/>
        </w:rPr>
        <w:t xml:space="preserve">vb. konularda </w:t>
      </w:r>
      <w:r w:rsidR="005576A2">
        <w:rPr>
          <w:rFonts w:ascii="Cambria" w:hAnsi="Cambria" w:cs="Cambria"/>
          <w:color w:val="000000"/>
          <w:sz w:val="24"/>
          <w:szCs w:val="24"/>
        </w:rPr>
        <w:t>toplantılar ve eğitimler düzenleme gibi faaliyetler yapılmaktadır.</w:t>
      </w:r>
    </w:p>
    <w:p w14:paraId="36B1D33F" w14:textId="77777777" w:rsidR="00544F16" w:rsidRPr="00951366" w:rsidRDefault="00544F16" w:rsidP="00951366">
      <w:pPr>
        <w:autoSpaceDE w:val="0"/>
        <w:autoSpaceDN w:val="0"/>
        <w:adjustRightInd w:val="0"/>
        <w:spacing w:after="0" w:line="240" w:lineRule="auto"/>
        <w:jc w:val="both"/>
        <w:rPr>
          <w:rFonts w:ascii="Cambria" w:hAnsi="Cambria" w:cs="Cambria"/>
          <w:color w:val="000000"/>
          <w:sz w:val="24"/>
          <w:szCs w:val="24"/>
        </w:rPr>
      </w:pPr>
    </w:p>
    <w:p w14:paraId="072F6779" w14:textId="77777777" w:rsidR="008205E4" w:rsidRDefault="008205E4" w:rsidP="009703DD">
      <w:pPr>
        <w:autoSpaceDE w:val="0"/>
        <w:autoSpaceDN w:val="0"/>
        <w:adjustRightInd w:val="0"/>
        <w:spacing w:after="0" w:line="240" w:lineRule="auto"/>
        <w:rPr>
          <w:rFonts w:ascii="Cambria" w:hAnsi="Cambria"/>
          <w:b/>
          <w:bCs/>
          <w:sz w:val="20"/>
          <w:szCs w:val="20"/>
        </w:rPr>
      </w:pPr>
    </w:p>
    <w:p w14:paraId="2615CD50" w14:textId="27551C67" w:rsidR="009703DD" w:rsidRDefault="009703DD" w:rsidP="009703DD">
      <w:pPr>
        <w:autoSpaceDE w:val="0"/>
        <w:autoSpaceDN w:val="0"/>
        <w:adjustRightInd w:val="0"/>
        <w:spacing w:after="0" w:line="240" w:lineRule="auto"/>
        <w:rPr>
          <w:rFonts w:ascii="Cambria" w:hAnsi="Cambria"/>
          <w:b/>
          <w:bCs/>
          <w:sz w:val="20"/>
          <w:szCs w:val="20"/>
        </w:rPr>
      </w:pPr>
      <w:r w:rsidRPr="00B0540E">
        <w:rPr>
          <w:rFonts w:ascii="Cambria" w:hAnsi="Cambria"/>
          <w:b/>
          <w:bCs/>
          <w:sz w:val="20"/>
          <w:szCs w:val="20"/>
        </w:rPr>
        <w:lastRenderedPageBreak/>
        <w:t xml:space="preserve">Örnek Kanıtlar: </w:t>
      </w:r>
    </w:p>
    <w:p w14:paraId="6C6B9D36" w14:textId="777B0D56" w:rsidR="007C13CA" w:rsidRDefault="007C13CA" w:rsidP="009703DD">
      <w:pPr>
        <w:autoSpaceDE w:val="0"/>
        <w:autoSpaceDN w:val="0"/>
        <w:adjustRightInd w:val="0"/>
        <w:spacing w:after="0" w:line="240" w:lineRule="auto"/>
        <w:rPr>
          <w:rFonts w:ascii="Cambria" w:hAnsi="Cambria"/>
          <w:b/>
          <w:bCs/>
          <w:sz w:val="20"/>
          <w:szCs w:val="20"/>
        </w:rPr>
      </w:pPr>
    </w:p>
    <w:p w14:paraId="709F46FB" w14:textId="59C36B9F" w:rsidR="001957AC" w:rsidRPr="0038517A" w:rsidRDefault="007C13CA" w:rsidP="00B64E1D">
      <w:pPr>
        <w:pStyle w:val="ListeParagraf"/>
        <w:numPr>
          <w:ilvl w:val="0"/>
          <w:numId w:val="3"/>
        </w:numPr>
        <w:autoSpaceDE w:val="0"/>
        <w:autoSpaceDN w:val="0"/>
        <w:adjustRightInd w:val="0"/>
        <w:spacing w:after="0" w:line="240" w:lineRule="auto"/>
        <w:rPr>
          <w14:shadow w14:blurRad="50800" w14:dist="38100" w14:dir="5400000" w14:sx="100000" w14:sy="100000" w14:kx="0" w14:ky="0" w14:algn="t">
            <w14:srgbClr w14:val="000000">
              <w14:alpha w14:val="60000"/>
            </w14:srgbClr>
          </w14:shadow>
        </w:rPr>
      </w:pPr>
      <w:r w:rsidRPr="007C13CA">
        <w:rPr>
          <w:rFonts w:ascii="Cambria" w:hAnsi="Cambria"/>
          <w:b/>
          <w:bCs/>
          <w:sz w:val="20"/>
          <w:szCs w:val="20"/>
        </w:rPr>
        <w:t>Kanıt 1:</w:t>
      </w:r>
      <w:r w:rsidR="00B64E1D">
        <w:rPr>
          <w:rFonts w:ascii="Cambria" w:hAnsi="Cambria"/>
          <w:b/>
          <w:bCs/>
          <w:sz w:val="20"/>
          <w:szCs w:val="20"/>
        </w:rPr>
        <w:t xml:space="preserve"> </w:t>
      </w:r>
      <w:r w:rsidR="00B64E1D" w:rsidRPr="00B64E1D">
        <w:rPr>
          <w:rFonts w:ascii="Cambria" w:hAnsi="Cambria"/>
          <w:sz w:val="20"/>
          <w:szCs w:val="20"/>
        </w:rPr>
        <w:t>Edebiyat Fakültesi</w:t>
      </w:r>
      <w:r w:rsidR="00B64E1D">
        <w:rPr>
          <w:rFonts w:ascii="Cambria" w:hAnsi="Cambria"/>
          <w:b/>
          <w:bCs/>
          <w:sz w:val="20"/>
          <w:szCs w:val="20"/>
        </w:rPr>
        <w:t xml:space="preserve"> </w:t>
      </w:r>
      <w:r w:rsidRPr="007C13CA">
        <w:rPr>
          <w:rFonts w:ascii="Cambria" w:hAnsi="Cambria" w:cs="Cambria"/>
          <w:color w:val="000000"/>
          <w:sz w:val="20"/>
          <w:szCs w:val="20"/>
        </w:rPr>
        <w:t xml:space="preserve">2020 Yılı Birim Faaliyet Raporu, </w:t>
      </w:r>
      <w:hyperlink r:id="rId5" w:history="1">
        <w:r w:rsidRPr="00F64408">
          <w:rPr>
            <w:rStyle w:val="Kpr"/>
            <w:rFonts w:ascii="Cambria" w:hAnsi="Cambria" w:cs="Cambria"/>
            <w:sz w:val="20"/>
            <w:szCs w:val="20"/>
          </w:rPr>
          <w:t>https://cdn.bartin.edu.tr/edebiyat/eb46ecc881640efcfa7d74cf3b19bf41/edebiyat-fakultesi-2020-yili-faaliyet-raporu.pdf</w:t>
        </w:r>
      </w:hyperlink>
    </w:p>
    <w:p w14:paraId="4C1E6F33" w14:textId="09EC19A4" w:rsidR="0038517A" w:rsidRPr="00B20922" w:rsidRDefault="0038517A" w:rsidP="00B64E1D">
      <w:pPr>
        <w:pStyle w:val="ListeParagraf"/>
        <w:numPr>
          <w:ilvl w:val="0"/>
          <w:numId w:val="3"/>
        </w:numPr>
        <w:autoSpaceDE w:val="0"/>
        <w:autoSpaceDN w:val="0"/>
        <w:adjustRightInd w:val="0"/>
        <w:spacing w:after="0" w:line="240" w:lineRule="auto"/>
        <w:rPr>
          <w:rStyle w:val="Kpr"/>
          <w:rFonts w:ascii="Cambria" w:hAnsi="Cambria" w:cs="Cambria"/>
          <w:color w:val="auto"/>
          <w:sz w:val="20"/>
          <w:szCs w:val="20"/>
          <w:u w:val="none"/>
        </w:rPr>
      </w:pPr>
      <w:r w:rsidRPr="00B0540E">
        <w:rPr>
          <w:rFonts w:ascii="Cambria" w:hAnsi="Cambria"/>
          <w:b/>
          <w:bCs/>
          <w:sz w:val="20"/>
          <w:szCs w:val="20"/>
        </w:rPr>
        <w:t xml:space="preserve">Kanıt </w:t>
      </w:r>
      <w:r>
        <w:rPr>
          <w:rFonts w:ascii="Cambria" w:hAnsi="Cambria"/>
          <w:b/>
          <w:bCs/>
          <w:sz w:val="20"/>
          <w:szCs w:val="20"/>
        </w:rPr>
        <w:t>2</w:t>
      </w:r>
      <w:r w:rsidRPr="00B0540E">
        <w:rPr>
          <w:rFonts w:ascii="Cambria" w:hAnsi="Cambria"/>
          <w:b/>
          <w:bCs/>
          <w:sz w:val="20"/>
          <w:szCs w:val="20"/>
        </w:rPr>
        <w:t xml:space="preserve">: </w:t>
      </w:r>
      <w:r w:rsidRPr="00B0540E">
        <w:rPr>
          <w:rFonts w:ascii="Cambria" w:hAnsi="Cambria" w:cs="Cambria"/>
          <w:sz w:val="20"/>
          <w:szCs w:val="20"/>
        </w:rPr>
        <w:t xml:space="preserve">Edebiyat Fakültesi 2021-2023 Dönemi Birim Stratejik Planı, </w:t>
      </w:r>
      <w:hyperlink r:id="rId6" w:history="1">
        <w:r w:rsidRPr="00B0540E">
          <w:rPr>
            <w:rStyle w:val="Kpr"/>
            <w:rFonts w:ascii="Cambria" w:hAnsi="Cambria" w:cs="Cambria"/>
            <w:sz w:val="20"/>
            <w:szCs w:val="20"/>
          </w:rPr>
          <w:t>https://cdn.bartin.edu.tr/edebiyat/fd09ea11b3f7477c0f196e4b8c1ec8ef/birimstratejikplaniedebiyat20212023.pdf</w:t>
        </w:r>
      </w:hyperlink>
    </w:p>
    <w:p w14:paraId="41A059E2" w14:textId="42161855" w:rsidR="00B20922" w:rsidRPr="00B20922" w:rsidRDefault="00B20922" w:rsidP="00B64E1D">
      <w:pPr>
        <w:pStyle w:val="ListeParagraf"/>
        <w:numPr>
          <w:ilvl w:val="0"/>
          <w:numId w:val="3"/>
        </w:numPr>
        <w:autoSpaceDE w:val="0"/>
        <w:autoSpaceDN w:val="0"/>
        <w:adjustRightInd w:val="0"/>
        <w:spacing w:after="0" w:line="240" w:lineRule="auto"/>
        <w:rPr>
          <w:rFonts w:ascii="Cambria" w:hAnsi="Cambria" w:cs="Cambria"/>
          <w:sz w:val="20"/>
          <w:szCs w:val="20"/>
        </w:rPr>
      </w:pPr>
      <w:r>
        <w:rPr>
          <w:rFonts w:ascii="Cambria" w:hAnsi="Cambria"/>
          <w:b/>
          <w:bCs/>
          <w:sz w:val="20"/>
          <w:szCs w:val="20"/>
        </w:rPr>
        <w:t xml:space="preserve">Kanıt 3: </w:t>
      </w:r>
      <w:r w:rsidRPr="00B20922">
        <w:rPr>
          <w:rFonts w:ascii="Cambria" w:hAnsi="Cambria"/>
          <w:sz w:val="20"/>
          <w:szCs w:val="20"/>
        </w:rPr>
        <w:t xml:space="preserve">Misyon ve Vizyon, </w:t>
      </w:r>
      <w:hyperlink r:id="rId7" w:history="1">
        <w:r w:rsidRPr="00F64408">
          <w:rPr>
            <w:rStyle w:val="Kpr"/>
            <w:rFonts w:ascii="Cambria" w:hAnsi="Cambria"/>
            <w:sz w:val="20"/>
            <w:szCs w:val="20"/>
          </w:rPr>
          <w:t>https://edebiyat.bartin.edu.tr/hakkimizda/vizyon-ve-misyon.html</w:t>
        </w:r>
      </w:hyperlink>
    </w:p>
    <w:p w14:paraId="2B0DA180" w14:textId="3226E5A2" w:rsidR="00B20922" w:rsidRDefault="00B20922" w:rsidP="00B64E1D">
      <w:pPr>
        <w:pStyle w:val="ListeParagraf"/>
        <w:numPr>
          <w:ilvl w:val="0"/>
          <w:numId w:val="3"/>
        </w:numPr>
        <w:autoSpaceDE w:val="0"/>
        <w:autoSpaceDN w:val="0"/>
        <w:adjustRightInd w:val="0"/>
        <w:spacing w:after="0" w:line="240" w:lineRule="auto"/>
        <w:rPr>
          <w:rFonts w:ascii="Cambria" w:hAnsi="Cambria" w:cs="Cambria"/>
          <w:sz w:val="20"/>
          <w:szCs w:val="20"/>
        </w:rPr>
      </w:pPr>
      <w:r>
        <w:rPr>
          <w:rFonts w:ascii="Cambria" w:hAnsi="Cambria"/>
          <w:b/>
          <w:bCs/>
          <w:sz w:val="20"/>
          <w:szCs w:val="20"/>
        </w:rPr>
        <w:t>Kanıt 4:</w:t>
      </w:r>
      <w:r>
        <w:rPr>
          <w:rFonts w:ascii="Cambria" w:hAnsi="Cambria" w:cs="Cambria"/>
          <w:sz w:val="20"/>
          <w:szCs w:val="20"/>
        </w:rPr>
        <w:t xml:space="preserve"> </w:t>
      </w:r>
      <w:r w:rsidR="00B26623">
        <w:rPr>
          <w:rFonts w:ascii="Cambria" w:hAnsi="Cambria" w:cs="Cambria"/>
          <w:sz w:val="20"/>
          <w:szCs w:val="20"/>
        </w:rPr>
        <w:t xml:space="preserve">Görev Tanımları, </w:t>
      </w:r>
      <w:hyperlink r:id="rId8" w:history="1">
        <w:r w:rsidR="00B26623" w:rsidRPr="00F64408">
          <w:rPr>
            <w:rStyle w:val="Kpr"/>
            <w:rFonts w:ascii="Cambria" w:hAnsi="Cambria" w:cs="Cambria"/>
            <w:sz w:val="20"/>
            <w:szCs w:val="20"/>
          </w:rPr>
          <w:t>https://edebiyat.bartin.edu.tr/kalite/gorev-tanimlari.html</w:t>
        </w:r>
      </w:hyperlink>
    </w:p>
    <w:p w14:paraId="0EC5AFD4" w14:textId="52BD60F3" w:rsidR="00986641" w:rsidRDefault="0093659B" w:rsidP="00B64E1D">
      <w:pPr>
        <w:pStyle w:val="ListeParagraf"/>
        <w:numPr>
          <w:ilvl w:val="0"/>
          <w:numId w:val="3"/>
        </w:numPr>
        <w:autoSpaceDE w:val="0"/>
        <w:autoSpaceDN w:val="0"/>
        <w:adjustRightInd w:val="0"/>
        <w:spacing w:after="0" w:line="240" w:lineRule="auto"/>
        <w:rPr>
          <w:rFonts w:ascii="Cambria" w:hAnsi="Cambria" w:cs="Cambria"/>
          <w:sz w:val="20"/>
          <w:szCs w:val="20"/>
        </w:rPr>
      </w:pPr>
      <w:r w:rsidRPr="00240FFD">
        <w:rPr>
          <w:rFonts w:ascii="Cambria" w:hAnsi="Cambria" w:cs="Cambria"/>
          <w:b/>
          <w:bCs/>
          <w:sz w:val="20"/>
          <w:szCs w:val="20"/>
        </w:rPr>
        <w:t>Kanıt 5:</w:t>
      </w:r>
      <w:r>
        <w:rPr>
          <w:rFonts w:ascii="Cambria" w:hAnsi="Cambria" w:cs="Cambria"/>
          <w:sz w:val="20"/>
          <w:szCs w:val="20"/>
        </w:rPr>
        <w:t xml:space="preserve"> </w:t>
      </w:r>
      <w:r w:rsidR="00986641">
        <w:rPr>
          <w:rFonts w:ascii="Cambria" w:hAnsi="Cambria" w:cs="Cambria"/>
          <w:sz w:val="20"/>
          <w:szCs w:val="20"/>
        </w:rPr>
        <w:t xml:space="preserve">Kurulların ve Komisyonların Güncellenmesi 10.11.2021 tarihli Üst Yazısı, </w:t>
      </w:r>
    </w:p>
    <w:p w14:paraId="3CA8EFE7" w14:textId="3A3D8EDC" w:rsidR="00B26623" w:rsidRDefault="0004057C" w:rsidP="00B64E1D">
      <w:pPr>
        <w:pStyle w:val="ListeParagraf"/>
        <w:numPr>
          <w:ilvl w:val="0"/>
          <w:numId w:val="3"/>
        </w:numPr>
        <w:autoSpaceDE w:val="0"/>
        <w:autoSpaceDN w:val="0"/>
        <w:adjustRightInd w:val="0"/>
        <w:spacing w:after="0" w:line="240" w:lineRule="auto"/>
        <w:rPr>
          <w:rFonts w:ascii="Cambria" w:hAnsi="Cambria" w:cs="Cambria"/>
          <w:sz w:val="20"/>
          <w:szCs w:val="20"/>
        </w:rPr>
      </w:pPr>
      <w:r w:rsidRPr="0004057C">
        <w:rPr>
          <w:rFonts w:ascii="Cambria" w:hAnsi="Cambria" w:cs="Cambria"/>
          <w:b/>
          <w:bCs/>
          <w:sz w:val="20"/>
          <w:szCs w:val="20"/>
        </w:rPr>
        <w:t>Kanıt 6:</w:t>
      </w:r>
      <w:r>
        <w:rPr>
          <w:rFonts w:ascii="Cambria" w:hAnsi="Cambria" w:cs="Cambria"/>
          <w:sz w:val="20"/>
          <w:szCs w:val="20"/>
        </w:rPr>
        <w:t xml:space="preserve"> </w:t>
      </w:r>
      <w:r w:rsidR="0093659B">
        <w:rPr>
          <w:rFonts w:ascii="Cambria" w:hAnsi="Cambria" w:cs="Cambria"/>
          <w:sz w:val="20"/>
          <w:szCs w:val="20"/>
        </w:rPr>
        <w:t xml:space="preserve">İş Akış Süreçleri, </w:t>
      </w:r>
      <w:hyperlink r:id="rId9" w:history="1">
        <w:r w:rsidR="00947004" w:rsidRPr="00F64408">
          <w:rPr>
            <w:rStyle w:val="Kpr"/>
            <w:rFonts w:ascii="Cambria" w:hAnsi="Cambria" w:cs="Cambria"/>
            <w:sz w:val="20"/>
            <w:szCs w:val="20"/>
          </w:rPr>
          <w:t>https://edebiyat.bartin.edu.tr/is-akis-surecleri.html</w:t>
        </w:r>
      </w:hyperlink>
    </w:p>
    <w:p w14:paraId="0D46B6BE" w14:textId="64E5C22F" w:rsidR="00947004" w:rsidRDefault="006A3B55" w:rsidP="00B64E1D">
      <w:pPr>
        <w:pStyle w:val="ListeParagraf"/>
        <w:numPr>
          <w:ilvl w:val="0"/>
          <w:numId w:val="3"/>
        </w:numPr>
        <w:autoSpaceDE w:val="0"/>
        <w:autoSpaceDN w:val="0"/>
        <w:adjustRightInd w:val="0"/>
        <w:spacing w:after="0" w:line="240" w:lineRule="auto"/>
        <w:rPr>
          <w:rFonts w:ascii="Cambria" w:hAnsi="Cambria" w:cs="Cambria"/>
          <w:sz w:val="20"/>
          <w:szCs w:val="20"/>
        </w:rPr>
      </w:pPr>
      <w:r w:rsidRPr="006A3B55">
        <w:rPr>
          <w:rFonts w:ascii="Cambria" w:hAnsi="Cambria" w:cs="Cambria"/>
          <w:b/>
          <w:bCs/>
          <w:sz w:val="20"/>
          <w:szCs w:val="20"/>
        </w:rPr>
        <w:t xml:space="preserve">Kanıt </w:t>
      </w:r>
      <w:r w:rsidR="0004057C">
        <w:rPr>
          <w:rFonts w:ascii="Cambria" w:hAnsi="Cambria" w:cs="Cambria"/>
          <w:b/>
          <w:bCs/>
          <w:sz w:val="20"/>
          <w:szCs w:val="20"/>
        </w:rPr>
        <w:t>7</w:t>
      </w:r>
      <w:r w:rsidRPr="006A3B55">
        <w:rPr>
          <w:rFonts w:ascii="Cambria" w:hAnsi="Cambria" w:cs="Cambria"/>
          <w:b/>
          <w:bCs/>
          <w:sz w:val="20"/>
          <w:szCs w:val="20"/>
        </w:rPr>
        <w:t>:</w:t>
      </w:r>
      <w:r>
        <w:rPr>
          <w:rFonts w:ascii="Cambria" w:hAnsi="Cambria" w:cs="Cambria"/>
          <w:sz w:val="20"/>
          <w:szCs w:val="20"/>
        </w:rPr>
        <w:t xml:space="preserve"> Birim Kalite Komisyonu ve Görevleri, </w:t>
      </w:r>
      <w:hyperlink r:id="rId10" w:history="1">
        <w:r w:rsidRPr="008D4AE5">
          <w:rPr>
            <w:rStyle w:val="Kpr"/>
            <w:rFonts w:ascii="Cambria" w:hAnsi="Cambria" w:cs="Cambria"/>
            <w:sz w:val="20"/>
            <w:szCs w:val="20"/>
          </w:rPr>
          <w:t>https://edebiyat.bartin.edu.tr/kalite-komisyonu-ve-gorevleri.html</w:t>
        </w:r>
      </w:hyperlink>
    </w:p>
    <w:p w14:paraId="4D7C2FD0" w14:textId="04999BC8" w:rsidR="00DE4A33" w:rsidRDefault="008F3CBF" w:rsidP="00B64E1D">
      <w:pPr>
        <w:pStyle w:val="ListeParagraf"/>
        <w:numPr>
          <w:ilvl w:val="0"/>
          <w:numId w:val="3"/>
        </w:numPr>
        <w:autoSpaceDE w:val="0"/>
        <w:autoSpaceDN w:val="0"/>
        <w:adjustRightInd w:val="0"/>
        <w:spacing w:after="0" w:line="240" w:lineRule="auto"/>
        <w:rPr>
          <w:rFonts w:ascii="Cambria" w:hAnsi="Cambria" w:cs="Cambria"/>
          <w:sz w:val="20"/>
          <w:szCs w:val="20"/>
        </w:rPr>
      </w:pPr>
      <w:r w:rsidRPr="008F3CBF">
        <w:rPr>
          <w:rFonts w:ascii="Cambria" w:hAnsi="Cambria" w:cs="Cambria"/>
          <w:b/>
          <w:bCs/>
          <w:sz w:val="20"/>
          <w:szCs w:val="20"/>
        </w:rPr>
        <w:t xml:space="preserve">Kanıt </w:t>
      </w:r>
      <w:r w:rsidR="0004057C">
        <w:rPr>
          <w:rFonts w:ascii="Cambria" w:hAnsi="Cambria" w:cs="Cambria"/>
          <w:b/>
          <w:bCs/>
          <w:sz w:val="20"/>
          <w:szCs w:val="20"/>
        </w:rPr>
        <w:t>8</w:t>
      </w:r>
      <w:r w:rsidRPr="008F3CBF">
        <w:rPr>
          <w:rFonts w:ascii="Cambria" w:hAnsi="Cambria" w:cs="Cambria"/>
          <w:b/>
          <w:bCs/>
          <w:sz w:val="20"/>
          <w:szCs w:val="20"/>
        </w:rPr>
        <w:t>:</w:t>
      </w:r>
      <w:r>
        <w:rPr>
          <w:rFonts w:ascii="Cambria" w:hAnsi="Cambria" w:cs="Cambria"/>
          <w:sz w:val="20"/>
          <w:szCs w:val="20"/>
        </w:rPr>
        <w:t xml:space="preserve"> </w:t>
      </w:r>
      <w:r w:rsidR="00DE4A33">
        <w:rPr>
          <w:rFonts w:ascii="Cambria" w:hAnsi="Cambria" w:cs="Cambria"/>
          <w:sz w:val="20"/>
          <w:szCs w:val="20"/>
        </w:rPr>
        <w:t>Birim Kalite Komisyonu 01.12.2021 tarihli Üst Yazısı,</w:t>
      </w:r>
    </w:p>
    <w:p w14:paraId="69EF86CF" w14:textId="75BA14D3" w:rsidR="00D66917" w:rsidRDefault="00DE4A33" w:rsidP="00B64E1D">
      <w:pPr>
        <w:pStyle w:val="ListeParagraf"/>
        <w:numPr>
          <w:ilvl w:val="0"/>
          <w:numId w:val="3"/>
        </w:numPr>
        <w:autoSpaceDE w:val="0"/>
        <w:autoSpaceDN w:val="0"/>
        <w:adjustRightInd w:val="0"/>
        <w:spacing w:after="0" w:line="240" w:lineRule="auto"/>
        <w:rPr>
          <w:rFonts w:ascii="Cambria" w:hAnsi="Cambria" w:cs="Cambria"/>
          <w:sz w:val="20"/>
          <w:szCs w:val="20"/>
        </w:rPr>
      </w:pPr>
      <w:r w:rsidRPr="00DE4A33">
        <w:rPr>
          <w:rFonts w:ascii="Cambria" w:hAnsi="Cambria" w:cs="Cambria"/>
          <w:b/>
          <w:bCs/>
          <w:sz w:val="20"/>
          <w:szCs w:val="20"/>
        </w:rPr>
        <w:t xml:space="preserve">Kanıt </w:t>
      </w:r>
      <w:r w:rsidR="0004057C">
        <w:rPr>
          <w:rFonts w:ascii="Cambria" w:hAnsi="Cambria" w:cs="Cambria"/>
          <w:b/>
          <w:bCs/>
          <w:sz w:val="20"/>
          <w:szCs w:val="20"/>
        </w:rPr>
        <w:t>9</w:t>
      </w:r>
      <w:r w:rsidRPr="00DE4A33">
        <w:rPr>
          <w:rFonts w:ascii="Cambria" w:hAnsi="Cambria" w:cs="Cambria"/>
          <w:b/>
          <w:bCs/>
          <w:sz w:val="20"/>
          <w:szCs w:val="20"/>
        </w:rPr>
        <w:t xml:space="preserve">: </w:t>
      </w:r>
      <w:r w:rsidR="00D66917">
        <w:rPr>
          <w:rFonts w:ascii="Cambria" w:hAnsi="Cambria" w:cs="Cambria"/>
          <w:sz w:val="20"/>
          <w:szCs w:val="20"/>
        </w:rPr>
        <w:t>Birim Stratejik Planı Hedef Kartı 21 ve 23,</w:t>
      </w:r>
    </w:p>
    <w:p w14:paraId="70CA5E3C" w14:textId="17A5E2F1" w:rsidR="006A3B55" w:rsidRDefault="005D23F8" w:rsidP="00B64E1D">
      <w:pPr>
        <w:pStyle w:val="ListeParagraf"/>
        <w:numPr>
          <w:ilvl w:val="0"/>
          <w:numId w:val="3"/>
        </w:numPr>
        <w:autoSpaceDE w:val="0"/>
        <w:autoSpaceDN w:val="0"/>
        <w:adjustRightInd w:val="0"/>
        <w:spacing w:after="0" w:line="240" w:lineRule="auto"/>
        <w:rPr>
          <w:rFonts w:ascii="Cambria" w:hAnsi="Cambria" w:cs="Cambria"/>
          <w:sz w:val="20"/>
          <w:szCs w:val="20"/>
        </w:rPr>
      </w:pPr>
      <w:r w:rsidRPr="005D23F8">
        <w:rPr>
          <w:rFonts w:ascii="Cambria" w:hAnsi="Cambria" w:cs="Cambria"/>
          <w:b/>
          <w:bCs/>
          <w:sz w:val="20"/>
          <w:szCs w:val="20"/>
        </w:rPr>
        <w:t xml:space="preserve">Kanıt </w:t>
      </w:r>
      <w:r w:rsidR="0004057C">
        <w:rPr>
          <w:rFonts w:ascii="Cambria" w:hAnsi="Cambria" w:cs="Cambria"/>
          <w:b/>
          <w:bCs/>
          <w:sz w:val="20"/>
          <w:szCs w:val="20"/>
        </w:rPr>
        <w:t>10</w:t>
      </w:r>
      <w:r w:rsidRPr="005D23F8">
        <w:rPr>
          <w:rFonts w:ascii="Cambria" w:hAnsi="Cambria" w:cs="Cambria"/>
          <w:b/>
          <w:bCs/>
          <w:sz w:val="20"/>
          <w:szCs w:val="20"/>
        </w:rPr>
        <w:t>:</w:t>
      </w:r>
      <w:r>
        <w:rPr>
          <w:rFonts w:ascii="Cambria" w:hAnsi="Cambria" w:cs="Cambria"/>
          <w:sz w:val="20"/>
          <w:szCs w:val="20"/>
        </w:rPr>
        <w:t xml:space="preserve"> </w:t>
      </w:r>
      <w:r w:rsidR="008F3CBF">
        <w:rPr>
          <w:rFonts w:ascii="Cambria" w:hAnsi="Cambria" w:cs="Cambria"/>
          <w:sz w:val="20"/>
          <w:szCs w:val="20"/>
        </w:rPr>
        <w:t>Oryantasyon Eğitimleri konulu 01.10.2021 tarihli Üst Yazısı,</w:t>
      </w:r>
    </w:p>
    <w:p w14:paraId="44D6945C" w14:textId="1AEDB59E" w:rsidR="00D25D5E" w:rsidRPr="00D25D5E" w:rsidRDefault="00D25D5E" w:rsidP="00B64E1D">
      <w:pPr>
        <w:pStyle w:val="ListeParagraf"/>
        <w:numPr>
          <w:ilvl w:val="0"/>
          <w:numId w:val="3"/>
        </w:numPr>
        <w:autoSpaceDE w:val="0"/>
        <w:autoSpaceDN w:val="0"/>
        <w:adjustRightInd w:val="0"/>
        <w:spacing w:after="0" w:line="240" w:lineRule="auto"/>
        <w:rPr>
          <w:rFonts w:ascii="Cambria" w:hAnsi="Cambria" w:cs="Cambria"/>
          <w:sz w:val="20"/>
          <w:szCs w:val="20"/>
        </w:rPr>
      </w:pPr>
      <w:r w:rsidRPr="00B0540E">
        <w:rPr>
          <w:rFonts w:ascii="Cambria" w:hAnsi="Cambria"/>
          <w:b/>
          <w:bCs/>
          <w:sz w:val="20"/>
          <w:szCs w:val="20"/>
        </w:rPr>
        <w:t xml:space="preserve">Kanıt </w:t>
      </w:r>
      <w:r w:rsidR="00DE4A33">
        <w:rPr>
          <w:rFonts w:ascii="Cambria" w:hAnsi="Cambria"/>
          <w:b/>
          <w:bCs/>
          <w:sz w:val="20"/>
          <w:szCs w:val="20"/>
        </w:rPr>
        <w:t>1</w:t>
      </w:r>
      <w:r w:rsidR="0004057C">
        <w:rPr>
          <w:rFonts w:ascii="Cambria" w:hAnsi="Cambria"/>
          <w:b/>
          <w:bCs/>
          <w:sz w:val="20"/>
          <w:szCs w:val="20"/>
        </w:rPr>
        <w:t>1</w:t>
      </w:r>
      <w:r w:rsidRPr="00B0540E">
        <w:rPr>
          <w:rFonts w:ascii="Cambria" w:hAnsi="Cambria"/>
          <w:b/>
          <w:bCs/>
          <w:sz w:val="20"/>
          <w:szCs w:val="20"/>
        </w:rPr>
        <w:t>:</w:t>
      </w:r>
      <w:r w:rsidRPr="00B0540E">
        <w:rPr>
          <w:rFonts w:ascii="Cambria" w:hAnsi="Cambria" w:cs="Cambria"/>
          <w:sz w:val="20"/>
          <w:szCs w:val="20"/>
        </w:rPr>
        <w:t xml:space="preserve"> Öğrenci Temsilcileri Toplantısı (01.10.2021),</w:t>
      </w:r>
    </w:p>
    <w:p w14:paraId="0DB7076F" w14:textId="0C8D38AE" w:rsidR="008F3CBF" w:rsidRPr="00D56FB4" w:rsidRDefault="008F3CBF" w:rsidP="00B64E1D">
      <w:pPr>
        <w:pStyle w:val="ListeParagraf"/>
        <w:numPr>
          <w:ilvl w:val="0"/>
          <w:numId w:val="3"/>
        </w:numPr>
        <w:autoSpaceDE w:val="0"/>
        <w:autoSpaceDN w:val="0"/>
        <w:adjustRightInd w:val="0"/>
        <w:spacing w:after="0" w:line="240" w:lineRule="auto"/>
        <w:rPr>
          <w:rFonts w:ascii="Cambria" w:hAnsi="Cambria" w:cs="Cambria"/>
          <w:sz w:val="20"/>
          <w:szCs w:val="20"/>
        </w:rPr>
      </w:pPr>
      <w:r w:rsidRPr="00D56FB4">
        <w:rPr>
          <w:rFonts w:ascii="Cambria" w:hAnsi="Cambria" w:cs="Cambria"/>
          <w:b/>
          <w:bCs/>
          <w:sz w:val="20"/>
          <w:szCs w:val="20"/>
        </w:rPr>
        <w:t>Kanıt</w:t>
      </w:r>
      <w:r w:rsidR="00F601E1" w:rsidRPr="00D56FB4">
        <w:rPr>
          <w:rFonts w:ascii="Cambria" w:hAnsi="Cambria" w:cs="Cambria"/>
          <w:b/>
          <w:bCs/>
          <w:sz w:val="20"/>
          <w:szCs w:val="20"/>
        </w:rPr>
        <w:t xml:space="preserve"> </w:t>
      </w:r>
      <w:r w:rsidR="00C6463E">
        <w:rPr>
          <w:rFonts w:ascii="Cambria" w:hAnsi="Cambria" w:cs="Cambria"/>
          <w:b/>
          <w:bCs/>
          <w:sz w:val="20"/>
          <w:szCs w:val="20"/>
        </w:rPr>
        <w:t>1</w:t>
      </w:r>
      <w:r w:rsidR="0004057C">
        <w:rPr>
          <w:rFonts w:ascii="Cambria" w:hAnsi="Cambria" w:cs="Cambria"/>
          <w:b/>
          <w:bCs/>
          <w:sz w:val="20"/>
          <w:szCs w:val="20"/>
        </w:rPr>
        <w:t>2</w:t>
      </w:r>
      <w:r w:rsidRPr="00D56FB4">
        <w:rPr>
          <w:rFonts w:ascii="Cambria" w:hAnsi="Cambria" w:cs="Cambria"/>
          <w:b/>
          <w:bCs/>
          <w:sz w:val="20"/>
          <w:szCs w:val="20"/>
        </w:rPr>
        <w:t>:</w:t>
      </w:r>
      <w:r w:rsidRPr="00D56FB4">
        <w:rPr>
          <w:rFonts w:ascii="Cambria" w:hAnsi="Cambria" w:cs="Cambria"/>
          <w:sz w:val="20"/>
          <w:szCs w:val="20"/>
        </w:rPr>
        <w:t xml:space="preserve"> </w:t>
      </w:r>
      <w:r w:rsidR="00F601E1" w:rsidRPr="00D56FB4">
        <w:rPr>
          <w:rFonts w:ascii="Cambria" w:hAnsi="Cambria" w:cs="Cambria"/>
          <w:sz w:val="20"/>
          <w:szCs w:val="20"/>
        </w:rPr>
        <w:t>BBY Bölümü 07.10.2021</w:t>
      </w:r>
      <w:r w:rsidR="00F601E1" w:rsidRPr="00D56FB4">
        <w:rPr>
          <w:rFonts w:ascii="Cambria" w:hAnsi="Cambria" w:cs="Arial"/>
          <w:color w:val="212121"/>
          <w:sz w:val="20"/>
          <w:szCs w:val="20"/>
          <w:shd w:val="clear" w:color="auto" w:fill="FFFFFF"/>
        </w:rPr>
        <w:t xml:space="preserve"> tarihli </w:t>
      </w:r>
      <w:r w:rsidR="00F601E1" w:rsidRPr="00D56FB4">
        <w:rPr>
          <w:rFonts w:ascii="Cambria" w:hAnsi="Cambria" w:cs="Cambria"/>
          <w:sz w:val="20"/>
          <w:szCs w:val="20"/>
        </w:rPr>
        <w:t>Oryantasyon Eğitimi,</w:t>
      </w:r>
    </w:p>
    <w:p w14:paraId="38935326" w14:textId="5979B70C" w:rsidR="00D56FB4" w:rsidRDefault="00D56FB4" w:rsidP="00B64E1D">
      <w:pPr>
        <w:pStyle w:val="ListeParagraf"/>
        <w:numPr>
          <w:ilvl w:val="0"/>
          <w:numId w:val="3"/>
        </w:numPr>
        <w:autoSpaceDE w:val="0"/>
        <w:autoSpaceDN w:val="0"/>
        <w:adjustRightInd w:val="0"/>
        <w:spacing w:after="0" w:line="240" w:lineRule="auto"/>
        <w:rPr>
          <w:rFonts w:ascii="Cambria" w:hAnsi="Cambria" w:cs="Cambria"/>
          <w:sz w:val="20"/>
          <w:szCs w:val="20"/>
        </w:rPr>
      </w:pPr>
      <w:r w:rsidRPr="00D56FB4">
        <w:rPr>
          <w:rFonts w:ascii="Cambria" w:hAnsi="Cambria" w:cs="Cambria"/>
          <w:b/>
          <w:bCs/>
          <w:sz w:val="20"/>
          <w:szCs w:val="20"/>
        </w:rPr>
        <w:t>Kanıt 1</w:t>
      </w:r>
      <w:r w:rsidR="0004057C">
        <w:rPr>
          <w:rFonts w:ascii="Cambria" w:hAnsi="Cambria" w:cs="Cambria"/>
          <w:b/>
          <w:bCs/>
          <w:sz w:val="20"/>
          <w:szCs w:val="20"/>
        </w:rPr>
        <w:t>3</w:t>
      </w:r>
      <w:r w:rsidRPr="00D56FB4">
        <w:rPr>
          <w:rFonts w:ascii="Cambria" w:hAnsi="Cambria" w:cs="Cambria"/>
          <w:b/>
          <w:bCs/>
          <w:sz w:val="20"/>
          <w:szCs w:val="20"/>
        </w:rPr>
        <w:t>:</w:t>
      </w:r>
      <w:r w:rsidRPr="00D56FB4">
        <w:rPr>
          <w:rFonts w:ascii="Cambria" w:hAnsi="Cambria" w:cs="Cambria"/>
          <w:sz w:val="20"/>
          <w:szCs w:val="20"/>
        </w:rPr>
        <w:t xml:space="preserve"> </w:t>
      </w:r>
      <w:r>
        <w:rPr>
          <w:rFonts w:ascii="Cambria" w:hAnsi="Cambria" w:cs="Cambria"/>
          <w:sz w:val="20"/>
          <w:szCs w:val="20"/>
        </w:rPr>
        <w:t xml:space="preserve">Felsefe </w:t>
      </w:r>
      <w:r w:rsidRPr="00D56FB4">
        <w:rPr>
          <w:rFonts w:ascii="Cambria" w:hAnsi="Cambria" w:cs="Cambria"/>
          <w:sz w:val="20"/>
          <w:szCs w:val="20"/>
        </w:rPr>
        <w:t>Bölümü 29.09.2021</w:t>
      </w:r>
      <w:r w:rsidRPr="00D56FB4">
        <w:rPr>
          <w:rFonts w:ascii="Cambria" w:hAnsi="Cambria" w:cs="Arial"/>
          <w:color w:val="212121"/>
          <w:sz w:val="20"/>
          <w:szCs w:val="20"/>
          <w:shd w:val="clear" w:color="auto" w:fill="FFFFFF"/>
        </w:rPr>
        <w:t xml:space="preserve"> tarihli </w:t>
      </w:r>
      <w:r w:rsidRPr="00D56FB4">
        <w:rPr>
          <w:rFonts w:ascii="Cambria" w:hAnsi="Cambria" w:cs="Cambria"/>
          <w:sz w:val="20"/>
          <w:szCs w:val="20"/>
        </w:rPr>
        <w:t>Oryantasyon Eğitimi,</w:t>
      </w:r>
    </w:p>
    <w:p w14:paraId="3702930E" w14:textId="0B7CA976" w:rsidR="00D56FB4" w:rsidRPr="00B20922" w:rsidRDefault="00D56FB4" w:rsidP="00B64E1D">
      <w:pPr>
        <w:pStyle w:val="ListeParagraf"/>
        <w:numPr>
          <w:ilvl w:val="0"/>
          <w:numId w:val="3"/>
        </w:numPr>
        <w:autoSpaceDE w:val="0"/>
        <w:autoSpaceDN w:val="0"/>
        <w:adjustRightInd w:val="0"/>
        <w:spacing w:after="0" w:line="240" w:lineRule="auto"/>
        <w:rPr>
          <w:rFonts w:ascii="Cambria" w:hAnsi="Cambria" w:cs="Cambria"/>
          <w:sz w:val="20"/>
          <w:szCs w:val="20"/>
        </w:rPr>
      </w:pPr>
      <w:r w:rsidRPr="00F601E1">
        <w:rPr>
          <w:rFonts w:ascii="Cambria" w:hAnsi="Cambria" w:cs="Cambria"/>
          <w:b/>
          <w:bCs/>
          <w:sz w:val="20"/>
          <w:szCs w:val="20"/>
        </w:rPr>
        <w:t xml:space="preserve">Kanıt </w:t>
      </w:r>
      <w:r>
        <w:rPr>
          <w:rFonts w:ascii="Cambria" w:hAnsi="Cambria" w:cs="Cambria"/>
          <w:b/>
          <w:bCs/>
          <w:sz w:val="20"/>
          <w:szCs w:val="20"/>
        </w:rPr>
        <w:t>1</w:t>
      </w:r>
      <w:r w:rsidR="000B68E0">
        <w:rPr>
          <w:rFonts w:ascii="Cambria" w:hAnsi="Cambria" w:cs="Cambria"/>
          <w:b/>
          <w:bCs/>
          <w:sz w:val="20"/>
          <w:szCs w:val="20"/>
        </w:rPr>
        <w:t>4</w:t>
      </w:r>
      <w:r w:rsidRPr="00F601E1">
        <w:rPr>
          <w:rFonts w:ascii="Cambria" w:hAnsi="Cambria" w:cs="Cambria"/>
          <w:b/>
          <w:bCs/>
          <w:sz w:val="20"/>
          <w:szCs w:val="20"/>
        </w:rPr>
        <w:t>:</w:t>
      </w:r>
      <w:r>
        <w:rPr>
          <w:rFonts w:ascii="Cambria" w:hAnsi="Cambria" w:cs="Cambria"/>
          <w:sz w:val="20"/>
          <w:szCs w:val="20"/>
        </w:rPr>
        <w:t xml:space="preserve"> </w:t>
      </w:r>
      <w:r w:rsidR="009B0056">
        <w:rPr>
          <w:rFonts w:ascii="Cambria" w:hAnsi="Cambria" w:cs="Cambria"/>
          <w:sz w:val="20"/>
          <w:szCs w:val="20"/>
        </w:rPr>
        <w:t xml:space="preserve">Çağdaş Türk Lehçeleri ve Edebiyatları </w:t>
      </w:r>
      <w:r>
        <w:rPr>
          <w:rFonts w:ascii="Cambria" w:hAnsi="Cambria" w:cs="Cambria"/>
          <w:sz w:val="20"/>
          <w:szCs w:val="20"/>
        </w:rPr>
        <w:t xml:space="preserve">Bölümü </w:t>
      </w:r>
      <w:r w:rsidR="009B0056">
        <w:rPr>
          <w:rFonts w:ascii="Cambria" w:hAnsi="Cambria" w:cs="Cambria"/>
          <w:sz w:val="20"/>
          <w:szCs w:val="20"/>
        </w:rPr>
        <w:t xml:space="preserve">Uyum </w:t>
      </w:r>
      <w:r>
        <w:rPr>
          <w:rFonts w:ascii="Cambria" w:hAnsi="Cambria" w:cs="Cambria"/>
          <w:sz w:val="20"/>
          <w:szCs w:val="20"/>
        </w:rPr>
        <w:t>Eğitimi,</w:t>
      </w:r>
    </w:p>
    <w:p w14:paraId="748F42CC" w14:textId="51805E2A" w:rsidR="00D56FB4" w:rsidRPr="008A6382" w:rsidRDefault="009B0056" w:rsidP="00B64E1D">
      <w:pPr>
        <w:pStyle w:val="ListeParagraf"/>
        <w:numPr>
          <w:ilvl w:val="0"/>
          <w:numId w:val="3"/>
        </w:numPr>
        <w:autoSpaceDE w:val="0"/>
        <w:autoSpaceDN w:val="0"/>
        <w:adjustRightInd w:val="0"/>
        <w:spacing w:after="0" w:line="240" w:lineRule="auto"/>
        <w:rPr>
          <w:rFonts w:ascii="Cambria" w:hAnsi="Cambria" w:cs="Cambria"/>
          <w:sz w:val="20"/>
          <w:szCs w:val="20"/>
        </w:rPr>
      </w:pPr>
      <w:r w:rsidRPr="009B0056">
        <w:rPr>
          <w:rFonts w:ascii="Cambria" w:hAnsi="Cambria" w:cs="Cambria"/>
          <w:b/>
          <w:bCs/>
          <w:sz w:val="20"/>
          <w:szCs w:val="20"/>
        </w:rPr>
        <w:t>Kanıt 1</w:t>
      </w:r>
      <w:r w:rsidR="000B68E0">
        <w:rPr>
          <w:rFonts w:ascii="Cambria" w:hAnsi="Cambria" w:cs="Cambria"/>
          <w:b/>
          <w:bCs/>
          <w:sz w:val="20"/>
          <w:szCs w:val="20"/>
        </w:rPr>
        <w:t>5</w:t>
      </w:r>
      <w:r w:rsidRPr="009B0056">
        <w:rPr>
          <w:rFonts w:ascii="Cambria" w:hAnsi="Cambria" w:cs="Cambria"/>
          <w:b/>
          <w:bCs/>
          <w:sz w:val="20"/>
          <w:szCs w:val="20"/>
        </w:rPr>
        <w:t>:</w:t>
      </w:r>
      <w:r>
        <w:rPr>
          <w:rFonts w:ascii="Cambria" w:hAnsi="Cambria" w:cs="Cambria"/>
          <w:sz w:val="20"/>
          <w:szCs w:val="20"/>
        </w:rPr>
        <w:t xml:space="preserve"> Psikoloji Bölümü Oryantasyon Eğitimi</w:t>
      </w:r>
    </w:p>
    <w:p w14:paraId="69CE30CA" w14:textId="77777777" w:rsidR="00544F16" w:rsidRDefault="00544F16" w:rsidP="00AC64F1">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p>
    <w:p w14:paraId="00483977" w14:textId="09984E49" w:rsidR="007F7B25" w:rsidRDefault="00C25427" w:rsidP="00AC64F1">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r w:rsidRPr="00544F16">
        <w:rPr>
          <w:rFonts w:cstheme="minorBidi"/>
          <w:color w:val="auto"/>
          <w:sz w:val="22"/>
          <w:szCs w:val="22"/>
          <w14:shadow w14:blurRad="50800" w14:dist="38100" w14:dir="5400000" w14:sx="100000" w14:sy="100000" w14:kx="0" w14:ky="0" w14:algn="t">
            <w14:srgbClr w14:val="000000">
              <w14:alpha w14:val="60000"/>
            </w14:srgbClr>
          </w14:shadow>
        </w:rPr>
        <w:t>*</w:t>
      </w:r>
      <w:r w:rsidR="00153EF9" w:rsidRPr="00153EF9">
        <w:rPr>
          <w:rFonts w:cstheme="minorBidi"/>
          <w:color w:val="auto"/>
          <w:sz w:val="22"/>
          <w:szCs w:val="22"/>
          <w14:shadow w14:blurRad="50800" w14:dist="38100" w14:dir="5400000" w14:sx="100000" w14:sy="100000" w14:kx="0" w14:ky="0" w14:algn="t">
            <w14:srgbClr w14:val="000000">
              <w14:alpha w14:val="60000"/>
            </w14:srgbClr>
          </w14:shadow>
        </w:rPr>
        <w:t>Bu alt başlıkla ilgili güçlü, zayıf, iyileştirme ve geliştirmeye yönelik öneriler ana başlığın altında gösterilmiştir.</w:t>
      </w:r>
    </w:p>
    <w:p w14:paraId="32FFF9FF" w14:textId="77777777" w:rsidR="00153EF9" w:rsidRPr="00153EF9" w:rsidRDefault="00153EF9" w:rsidP="00AC64F1">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p>
    <w:p w14:paraId="510CFC7E" w14:textId="7D49D7AD" w:rsidR="00BC4F5E" w:rsidRPr="00B0540E" w:rsidRDefault="00B352BD" w:rsidP="00FE28C9">
      <w:pPr>
        <w:jc w:val="both"/>
        <w:rPr>
          <w:rFonts w:ascii="Cambria" w:hAnsi="Cambria"/>
          <w:b/>
          <w:bCs/>
          <w:sz w:val="24"/>
          <w:szCs w:val="24"/>
        </w:rPr>
      </w:pPr>
      <w:r w:rsidRPr="00B0540E">
        <w:rPr>
          <w:rFonts w:ascii="Cambria" w:hAnsi="Cambria"/>
          <w:b/>
          <w:bCs/>
          <w:sz w:val="24"/>
          <w:szCs w:val="24"/>
        </w:rPr>
        <w:t>A.1.2. Liderlik</w:t>
      </w:r>
    </w:p>
    <w:p w14:paraId="6209228B" w14:textId="4BDBB07E" w:rsidR="007044EC" w:rsidRPr="00B0540E" w:rsidRDefault="007044EC" w:rsidP="007044EC">
      <w:pPr>
        <w:jc w:val="both"/>
        <w:rPr>
          <w:rFonts w:ascii="Cambria" w:hAnsi="Cambria"/>
          <w:b/>
          <w:bCs/>
          <w:i/>
          <w:iCs/>
          <w:sz w:val="24"/>
          <w:szCs w:val="24"/>
          <w14:shadow w14:blurRad="50800" w14:dist="38100" w14:dir="5400000" w14:sx="100000" w14:sy="100000" w14:kx="0" w14:ky="0" w14:algn="t">
            <w14:srgbClr w14:val="000000">
              <w14:alpha w14:val="60000"/>
            </w14:srgbClr>
          </w14:shadow>
        </w:rPr>
      </w:pPr>
      <w:r w:rsidRPr="00B0540E">
        <w:rPr>
          <w:rFonts w:ascii="Cambria" w:hAnsi="Cambria"/>
          <w:b/>
          <w:bCs/>
          <w:i/>
          <w:iCs/>
          <w:sz w:val="24"/>
          <w:szCs w:val="24"/>
          <w14:shadow w14:blurRad="50800" w14:dist="38100" w14:dir="5400000" w14:sx="100000" w14:sy="100000" w14:kx="0" w14:ky="0" w14:algn="t">
            <w14:srgbClr w14:val="000000">
              <w14:alpha w14:val="60000"/>
            </w14:srgbClr>
          </w14:shadow>
        </w:rPr>
        <w:t xml:space="preserve">Olgunluk </w:t>
      </w:r>
      <w:r w:rsidR="00914D1A" w:rsidRPr="00B0540E">
        <w:rPr>
          <w:rFonts w:ascii="Cambria" w:hAnsi="Cambria"/>
          <w:b/>
          <w:bCs/>
          <w:i/>
          <w:iCs/>
          <w:sz w:val="24"/>
          <w:szCs w:val="24"/>
          <w14:shadow w14:blurRad="50800" w14:dist="38100" w14:dir="5400000" w14:sx="100000" w14:sy="100000" w14:kx="0" w14:ky="0" w14:algn="t">
            <w14:srgbClr w14:val="000000">
              <w14:alpha w14:val="60000"/>
            </w14:srgbClr>
          </w14:shadow>
        </w:rPr>
        <w:t>d</w:t>
      </w:r>
      <w:r w:rsidRPr="00B0540E">
        <w:rPr>
          <w:rFonts w:ascii="Cambria" w:hAnsi="Cambria"/>
          <w:b/>
          <w:bCs/>
          <w:i/>
          <w:iCs/>
          <w:sz w:val="24"/>
          <w:szCs w:val="24"/>
          <w14:shadow w14:blurRad="50800" w14:dist="38100" w14:dir="5400000" w14:sx="100000" w14:sy="100000" w14:kx="0" w14:ky="0" w14:algn="t">
            <w14:srgbClr w14:val="000000">
              <w14:alpha w14:val="60000"/>
            </w14:srgbClr>
          </w14:shadow>
        </w:rPr>
        <w:t xml:space="preserve">üzeyi: </w:t>
      </w:r>
      <w:r w:rsidR="00091741">
        <w:rPr>
          <w:rFonts w:ascii="Cambria" w:hAnsi="Cambria"/>
          <w:b/>
          <w:bCs/>
          <w:i/>
          <w:iCs/>
          <w:sz w:val="24"/>
          <w:szCs w:val="24"/>
          <w14:shadow w14:blurRad="50800" w14:dist="38100" w14:dir="5400000" w14:sx="100000" w14:sy="100000" w14:kx="0" w14:ky="0" w14:algn="t">
            <w14:srgbClr w14:val="000000">
              <w14:alpha w14:val="60000"/>
            </w14:srgbClr>
          </w14:shadow>
        </w:rPr>
        <w:t>4</w:t>
      </w:r>
    </w:p>
    <w:p w14:paraId="78B08ADB" w14:textId="77777777" w:rsidR="00091741" w:rsidRPr="00091741" w:rsidRDefault="00091741" w:rsidP="00091741">
      <w:pPr>
        <w:autoSpaceDE w:val="0"/>
        <w:autoSpaceDN w:val="0"/>
        <w:adjustRightInd w:val="0"/>
        <w:spacing w:after="0" w:line="240" w:lineRule="auto"/>
        <w:jc w:val="both"/>
        <w:rPr>
          <w:rFonts w:ascii="Cambria" w:hAnsi="Cambria"/>
          <w:i/>
          <w:iCs/>
          <w:sz w:val="24"/>
          <w:szCs w:val="24"/>
          <w14:shadow w14:blurRad="50800" w14:dist="38100" w14:dir="5400000" w14:sx="100000" w14:sy="100000" w14:kx="0" w14:ky="0" w14:algn="t">
            <w14:srgbClr w14:val="000000">
              <w14:alpha w14:val="60000"/>
            </w14:srgbClr>
          </w14:shadow>
        </w:rPr>
      </w:pPr>
      <w:r w:rsidRPr="00091741">
        <w:rPr>
          <w:rFonts w:ascii="Cambria" w:hAnsi="Cambria"/>
          <w:i/>
          <w:iCs/>
          <w:sz w:val="24"/>
          <w:szCs w:val="24"/>
          <w14:shadow w14:blurRad="50800" w14:dist="38100" w14:dir="5400000" w14:sx="100000" w14:sy="100000" w14:kx="0" w14:ky="0" w14:algn="t">
            <w14:srgbClr w14:val="000000">
              <w14:alpha w14:val="60000"/>
            </w14:srgbClr>
          </w14:shadow>
        </w:rPr>
        <w:t xml:space="preserve">Liderlik uygulamaları ve bu uygulamaların kalite güvencesi sistemi ve kültürünün gelişimine katkısı izlenmekte ve bağlı iyileştirmeler gerçekleştirilmektedir. </w:t>
      </w:r>
    </w:p>
    <w:p w14:paraId="5C5E0F2C" w14:textId="2EA3F641" w:rsidR="00245891" w:rsidRDefault="00245891" w:rsidP="00FE28C9">
      <w:pPr>
        <w:jc w:val="both"/>
      </w:pPr>
    </w:p>
    <w:p w14:paraId="49EDF75D" w14:textId="34ED0886" w:rsidR="007044EC" w:rsidRDefault="00245891" w:rsidP="00FA12A5">
      <w:pPr>
        <w:pStyle w:val="Default"/>
        <w:jc w:val="both"/>
      </w:pPr>
      <w:r>
        <w:t>Fakülte</w:t>
      </w:r>
      <w:r w:rsidR="00902111">
        <w:t>miz</w:t>
      </w:r>
      <w:r w:rsidRPr="00245891">
        <w:rPr>
          <w:color w:val="auto"/>
        </w:rPr>
        <w:t xml:space="preserve">de </w:t>
      </w:r>
      <w:r w:rsidR="00222FD3">
        <w:t>yönetim, üst yönetim ve süreç liderlerinin üniversite</w:t>
      </w:r>
      <w:r w:rsidR="00902111">
        <w:t>miz</w:t>
      </w:r>
      <w:r w:rsidR="00455687">
        <w:t>in</w:t>
      </w:r>
      <w:r w:rsidR="00222FD3">
        <w:t xml:space="preserve"> ve yükseköğretim ekosistemindeki değişim, belirsizlik ve karmaşıklığı dikkate alan bir kalite güvencesi sistemini ve kültürünü oluşturma konusunda çalışmalar yap</w:t>
      </w:r>
      <w:r w:rsidR="00455687">
        <w:t>ılmakta</w:t>
      </w:r>
      <w:r w:rsidR="00222FD3">
        <w:t xml:space="preserve"> ve </w:t>
      </w:r>
      <w:r w:rsidR="00455687">
        <w:t>fakülte</w:t>
      </w:r>
      <w:r w:rsidR="00902111">
        <w:t>nin</w:t>
      </w:r>
      <w:r w:rsidR="00455687">
        <w:t xml:space="preserve"> bölümleri ile idari </w:t>
      </w:r>
      <w:r w:rsidR="00222FD3">
        <w:t xml:space="preserve">birimlerle paylaşılmaktadır. Bu süreçler </w:t>
      </w:r>
      <w:r w:rsidR="00914D1A">
        <w:t xml:space="preserve">aynı zamanda </w:t>
      </w:r>
      <w:r w:rsidR="00222FD3">
        <w:t xml:space="preserve">Birim Stratejik Planında </w:t>
      </w:r>
      <w:r w:rsidR="00914D1A">
        <w:t xml:space="preserve">ilgili </w:t>
      </w:r>
      <w:r w:rsidR="00222FD3">
        <w:t>amaç</w:t>
      </w:r>
      <w:r w:rsidR="00DD755A">
        <w:t>lar</w:t>
      </w:r>
      <w:r w:rsidR="00914D1A">
        <w:t xml:space="preserve">, </w:t>
      </w:r>
      <w:r w:rsidR="00DD755A">
        <w:t>hedefler</w:t>
      </w:r>
      <w:r w:rsidR="00914D1A">
        <w:t xml:space="preserve"> ve performans göstergeleri ile yönetilme</w:t>
      </w:r>
      <w:r w:rsidR="00863CAD">
        <w:t>ye başlanmış olup, fakülte</w:t>
      </w:r>
      <w:r w:rsidR="00902111">
        <w:t>miz</w:t>
      </w:r>
      <w:r w:rsidR="00863CAD">
        <w:t xml:space="preserve"> </w:t>
      </w:r>
      <w:r w:rsidR="00863CAD" w:rsidRPr="00863CAD">
        <w:rPr>
          <w:sz w:val="23"/>
          <w:szCs w:val="23"/>
        </w:rPr>
        <w:t xml:space="preserve">web </w:t>
      </w:r>
      <w:r w:rsidR="00902111">
        <w:t>sitesinde</w:t>
      </w:r>
      <w:r w:rsidR="00B415F6">
        <w:t xml:space="preserve"> yayınlanmaktadır </w:t>
      </w:r>
      <w:r w:rsidR="00863CAD" w:rsidRPr="00487BFF">
        <w:rPr>
          <w:b/>
          <w:bCs/>
        </w:rPr>
        <w:t>(Kanıt 1)</w:t>
      </w:r>
      <w:r w:rsidR="00863CAD" w:rsidRPr="00487BFF">
        <w:t xml:space="preserve">. </w:t>
      </w:r>
      <w:r w:rsidR="002510A9" w:rsidRPr="00487BFF">
        <w:t>Fakülte</w:t>
      </w:r>
      <w:r w:rsidR="00B415F6">
        <w:t>miz</w:t>
      </w:r>
      <w:r w:rsidR="002510A9" w:rsidRPr="00487BFF">
        <w:t>de k</w:t>
      </w:r>
      <w:r w:rsidR="00605A76" w:rsidRPr="00487BFF">
        <w:t xml:space="preserve">alite güvencesi kültürünü geliştirmek üzere Birim </w:t>
      </w:r>
      <w:r w:rsidR="00863CAD" w:rsidRPr="00487BFF">
        <w:t>Stratejik Planı</w:t>
      </w:r>
      <w:r w:rsidR="00605A76" w:rsidRPr="00487BFF">
        <w:t>n</w:t>
      </w:r>
      <w:r w:rsidR="00316F10" w:rsidRPr="00487BFF">
        <w:t>da yer alan ‘</w:t>
      </w:r>
      <w:r w:rsidR="00316F10" w:rsidRPr="00487BFF">
        <w:rPr>
          <w:i/>
          <w:iCs/>
        </w:rPr>
        <w:t>Hedef 5.4.</w:t>
      </w:r>
      <w:r w:rsidR="00316F10" w:rsidRPr="00487BFF">
        <w:t xml:space="preserve"> (</w:t>
      </w:r>
      <w:r w:rsidR="00316F10" w:rsidRPr="00487BFF">
        <w:rPr>
          <w:i/>
          <w:iCs/>
        </w:rPr>
        <w:t>H.5.5) Kurum içinde kalite kültürü yaygınlaştırılacaktır</w:t>
      </w:r>
      <w:r w:rsidR="00316F10" w:rsidRPr="00487BFF">
        <w:t xml:space="preserve">.’ hedefi çerçevesinde </w:t>
      </w:r>
      <w:r w:rsidR="002510A9" w:rsidRPr="00487BFF">
        <w:rPr>
          <w:b/>
          <w:bCs/>
        </w:rPr>
        <w:t>(Kanıt 2)</w:t>
      </w:r>
      <w:r w:rsidR="002510A9" w:rsidRPr="00487BFF">
        <w:t xml:space="preserve"> kurum içinde kalite kültürünü yaygınlaştırıcı planlamalar ve uygulamalar</w:t>
      </w:r>
      <w:r w:rsidR="002510A9" w:rsidRPr="002510A9">
        <w:t xml:space="preserve"> yapılmaktadır </w:t>
      </w:r>
      <w:r w:rsidR="002510A9" w:rsidRPr="002510A9">
        <w:rPr>
          <w:b/>
          <w:bCs/>
        </w:rPr>
        <w:t>(Kanıt 3)</w:t>
      </w:r>
      <w:r w:rsidR="002510A9" w:rsidRPr="002510A9">
        <w:t xml:space="preserve">. </w:t>
      </w:r>
      <w:r w:rsidR="009B14DA">
        <w:t xml:space="preserve">Bu kapsamda </w:t>
      </w:r>
      <w:r w:rsidR="00BB42A4">
        <w:t>Üniversite</w:t>
      </w:r>
      <w:r w:rsidR="00B415F6">
        <w:t>miz</w:t>
      </w:r>
      <w:r w:rsidR="00BB42A4">
        <w:t xml:space="preserve">de Kalite Koordinatörlüğü Birimi tarafından gerçekleştirilen kalite kültürünü yaygınlaştırmak amacıyla ‘Kalite Güvence Sistemi ve PUKÖ Döngüsü’ hizmet içi eğitimlere katılım sağlanmıştır </w:t>
      </w:r>
      <w:r w:rsidR="00BB42A4" w:rsidRPr="00BB42A4">
        <w:rPr>
          <w:b/>
          <w:bCs/>
        </w:rPr>
        <w:t>(Kanıt 4)</w:t>
      </w:r>
      <w:r w:rsidR="00BB42A4">
        <w:t>.</w:t>
      </w:r>
      <w:r w:rsidR="00041CDD">
        <w:t xml:space="preserve"> </w:t>
      </w:r>
      <w:r w:rsidR="005824B1">
        <w:t>Fakülte</w:t>
      </w:r>
      <w:r w:rsidR="00B415F6">
        <w:t>miz</w:t>
      </w:r>
      <w:r w:rsidR="005824B1">
        <w:t xml:space="preserve">de </w:t>
      </w:r>
      <w:r w:rsidR="007D134F">
        <w:t>akademik ve idari personeller</w:t>
      </w:r>
      <w:r w:rsidR="00D606D3">
        <w:t xml:space="preserve">in yanı sıra </w:t>
      </w:r>
      <w:r w:rsidR="005824B1">
        <w:t xml:space="preserve">öğrencilerin de </w:t>
      </w:r>
      <w:r w:rsidR="003F3793">
        <w:t>yükseköğretim kalite güvencesi çalışmalarına katılımı</w:t>
      </w:r>
      <w:r w:rsidR="005824B1">
        <w:t>nı</w:t>
      </w:r>
      <w:r w:rsidR="003F3793">
        <w:t xml:space="preserve"> artır</w:t>
      </w:r>
      <w:r w:rsidR="005824B1">
        <w:t>ıcı</w:t>
      </w:r>
      <w:r w:rsidR="003F3793">
        <w:t xml:space="preserve"> ve kalite kültürünü </w:t>
      </w:r>
      <w:r w:rsidR="005824B1">
        <w:t xml:space="preserve">yaygınlaştırıcı </w:t>
      </w:r>
      <w:r w:rsidR="003F3793">
        <w:t>faaliyetler düzenlenmektedir</w:t>
      </w:r>
      <w:r w:rsidR="005824B1">
        <w:t xml:space="preserve"> </w:t>
      </w:r>
      <w:r w:rsidR="005824B1" w:rsidRPr="005824B1">
        <w:rPr>
          <w:b/>
          <w:bCs/>
        </w:rPr>
        <w:t>(Kanıt 5)</w:t>
      </w:r>
      <w:r w:rsidR="003F3793">
        <w:t>.</w:t>
      </w:r>
      <w:r w:rsidR="00223292">
        <w:t xml:space="preserve"> </w:t>
      </w:r>
      <w:r w:rsidR="004A74D7">
        <w:t xml:space="preserve">Birimimizde </w:t>
      </w:r>
      <w:r w:rsidR="00223292">
        <w:t>y</w:t>
      </w:r>
      <w:r w:rsidR="00223292" w:rsidRPr="00223292">
        <w:t>ükseköğretim öğrencilerinin yükseköğretimde kalite güvencesi çalışmalarına katılımlarını</w:t>
      </w:r>
      <w:r w:rsidR="00223292">
        <w:t xml:space="preserve"> </w:t>
      </w:r>
      <w:r w:rsidR="00223292" w:rsidRPr="00223292">
        <w:t>artırmak ve öğrenciler arasında kalite kültürünü yaygınlaştırmak amacıyla Yükseköğretim Kurulu Başkanlığınca 2021 yılında gerçekleştirilen öğrenci katılımı faaliyetlerine</w:t>
      </w:r>
      <w:r w:rsidR="00223292">
        <w:t xml:space="preserve"> </w:t>
      </w:r>
      <w:r w:rsidR="00223292" w:rsidRPr="00487BFF">
        <w:t xml:space="preserve">öğrenci katılım sağlanmıştır </w:t>
      </w:r>
      <w:r w:rsidR="00223292" w:rsidRPr="00487BFF">
        <w:rPr>
          <w:b/>
          <w:bCs/>
        </w:rPr>
        <w:t>(Kanıt 6)</w:t>
      </w:r>
      <w:r w:rsidR="00223292" w:rsidRPr="00487BFF">
        <w:t>.</w:t>
      </w:r>
      <w:r w:rsidR="009771FA" w:rsidRPr="00487BFF">
        <w:t xml:space="preserve"> </w:t>
      </w:r>
      <w:r w:rsidR="00B0540E" w:rsidRPr="00487BFF">
        <w:rPr>
          <w:rFonts w:cs="Times New Roman"/>
        </w:rPr>
        <w:t xml:space="preserve">Üniversitemiz 2019-2023 Stratejik Planında yer alan </w:t>
      </w:r>
      <w:r w:rsidR="00A008AE" w:rsidRPr="00487BFF">
        <w:rPr>
          <w:rFonts w:cs="Times New Roman"/>
        </w:rPr>
        <w:t>‘</w:t>
      </w:r>
      <w:r w:rsidR="00B0540E" w:rsidRPr="00487BFF">
        <w:rPr>
          <w:rFonts w:cs="Times New Roman,Italic"/>
          <w:i/>
          <w:iCs/>
        </w:rPr>
        <w:t xml:space="preserve">H.5.5 Kurum içinde kalite </w:t>
      </w:r>
      <w:r w:rsidR="00B0540E" w:rsidRPr="00487BFF">
        <w:rPr>
          <w:rFonts w:cs="Times New Roman,Italic"/>
          <w:i/>
          <w:iCs/>
        </w:rPr>
        <w:lastRenderedPageBreak/>
        <w:t>kültürü yaygınlaştırılacaktır.</w:t>
      </w:r>
      <w:r w:rsidR="00A008AE" w:rsidRPr="00487BFF">
        <w:rPr>
          <w:rFonts w:cs="Times New Roman"/>
        </w:rPr>
        <w:t>’</w:t>
      </w:r>
      <w:r w:rsidR="00B0540E" w:rsidRPr="00487BFF">
        <w:rPr>
          <w:rFonts w:cs="Times New Roman"/>
        </w:rPr>
        <w:t xml:space="preserve"> hedefi çerçevesinde </w:t>
      </w:r>
      <w:r w:rsidR="00B0540E" w:rsidRPr="00487BFF">
        <w:rPr>
          <w:rFonts w:cs="Times New Roman,Bold"/>
          <w:b/>
          <w:bCs/>
        </w:rPr>
        <w:t>Planla, Uygula</w:t>
      </w:r>
      <w:r w:rsidR="00B0540E" w:rsidRPr="00BD50D4">
        <w:rPr>
          <w:rFonts w:cs="Times New Roman,Bold"/>
          <w:b/>
          <w:bCs/>
        </w:rPr>
        <w:t>, Kontrol Et ve Önlem Al</w:t>
      </w:r>
      <w:r w:rsidR="005D3A2E" w:rsidRPr="00BD50D4">
        <w:rPr>
          <w:rFonts w:cs="Times New Roman,Italic"/>
          <w:i/>
          <w:iCs/>
        </w:rPr>
        <w:t xml:space="preserve"> </w:t>
      </w:r>
      <w:r w:rsidR="00B0540E" w:rsidRPr="00BD50D4">
        <w:rPr>
          <w:rFonts w:cs="Times New Roman,Bold"/>
          <w:b/>
          <w:bCs/>
        </w:rPr>
        <w:t xml:space="preserve">(PUKÖ) </w:t>
      </w:r>
      <w:r w:rsidR="00B0540E" w:rsidRPr="00BD50D4">
        <w:rPr>
          <w:rFonts w:cs="Times New Roman"/>
        </w:rPr>
        <w:t>yönetim döngüsüne uygun olarak Personel Daire Başkanlığı</w:t>
      </w:r>
      <w:r w:rsidR="00B415F6">
        <w:rPr>
          <w:rFonts w:cs="Times New Roman"/>
        </w:rPr>
        <w:t>nı</w:t>
      </w:r>
      <w:r w:rsidR="00B0540E" w:rsidRPr="00BD50D4">
        <w:rPr>
          <w:rFonts w:cs="Times New Roman"/>
        </w:rPr>
        <w:t xml:space="preserve">n 2021 yılı İş Planı aylar ve </w:t>
      </w:r>
      <w:r w:rsidR="006141E9" w:rsidRPr="00BD50D4">
        <w:rPr>
          <w:rFonts w:cs="Times New Roman"/>
        </w:rPr>
        <w:t xml:space="preserve">tüm akademik birimlerin </w:t>
      </w:r>
      <w:r w:rsidR="00B0540E" w:rsidRPr="00BD50D4">
        <w:rPr>
          <w:rFonts w:cs="Times New Roman"/>
        </w:rPr>
        <w:t>alt şube müdürlükleri düzeyinde hazırla</w:t>
      </w:r>
      <w:r w:rsidR="00B415F6">
        <w:rPr>
          <w:rFonts w:cs="Times New Roman"/>
        </w:rPr>
        <w:t xml:space="preserve">narak Başkanlığın web sitesinde yayımlanmaktadır </w:t>
      </w:r>
      <w:r w:rsidR="005D3A2E" w:rsidRPr="00BD50D4">
        <w:rPr>
          <w:rFonts w:cs="Times New Roman"/>
          <w:b/>
          <w:bCs/>
        </w:rPr>
        <w:t>(Kanıt 7)</w:t>
      </w:r>
      <w:r w:rsidR="005D3A2E" w:rsidRPr="00BD50D4">
        <w:rPr>
          <w:rFonts w:cs="Times New Roman"/>
        </w:rPr>
        <w:t>.</w:t>
      </w:r>
      <w:r w:rsidR="00647BDA">
        <w:t xml:space="preserve"> </w:t>
      </w:r>
      <w:r w:rsidR="009B14DA">
        <w:t>Fa</w:t>
      </w:r>
      <w:r w:rsidR="00027203">
        <w:t>kültemiz</w:t>
      </w:r>
      <w:r w:rsidR="009B14DA">
        <w:t xml:space="preserve">in </w:t>
      </w:r>
      <w:r w:rsidR="00647BDA">
        <w:t xml:space="preserve">liderlik süreçleri, kalite güvencesi sistemi ve kültürünün oluşturulması ve içselleştirilmesi bağlamında </w:t>
      </w:r>
      <w:r w:rsidR="00D55233">
        <w:t>Felsefe, Tarih ile Türk Dili ve Edebiyatı Bölümleri</w:t>
      </w:r>
      <w:r w:rsidR="00647BDA">
        <w:t xml:space="preserve">nin </w:t>
      </w:r>
      <w:r w:rsidR="00D55233">
        <w:t>uluslararası akredite kuruluşu tarafından akredite edilmek üzere 2021 yılında başvuru yapılmış</w:t>
      </w:r>
      <w:r w:rsidR="00647BDA">
        <w:t xml:space="preserve"> olup, </w:t>
      </w:r>
      <w:r w:rsidR="00D55233">
        <w:t xml:space="preserve">dış denetim beklenmektedir </w:t>
      </w:r>
      <w:r w:rsidR="00D55233" w:rsidRPr="00D55233">
        <w:rPr>
          <w:b/>
          <w:bCs/>
        </w:rPr>
        <w:t xml:space="preserve">(Kanıt </w:t>
      </w:r>
      <w:r w:rsidR="004D4C50">
        <w:rPr>
          <w:b/>
          <w:bCs/>
        </w:rPr>
        <w:t>8</w:t>
      </w:r>
      <w:r w:rsidR="002F6701">
        <w:rPr>
          <w:b/>
          <w:bCs/>
        </w:rPr>
        <w:t xml:space="preserve">, </w:t>
      </w:r>
      <w:r w:rsidR="004D4C50">
        <w:rPr>
          <w:b/>
          <w:bCs/>
        </w:rPr>
        <w:t>9</w:t>
      </w:r>
      <w:r w:rsidR="002F6701">
        <w:rPr>
          <w:b/>
          <w:bCs/>
        </w:rPr>
        <w:t xml:space="preserve">, </w:t>
      </w:r>
      <w:r w:rsidR="004D4C50">
        <w:rPr>
          <w:b/>
          <w:bCs/>
        </w:rPr>
        <w:t>10</w:t>
      </w:r>
      <w:r w:rsidR="00D55233" w:rsidRPr="00D55233">
        <w:rPr>
          <w:b/>
          <w:bCs/>
        </w:rPr>
        <w:t>)</w:t>
      </w:r>
      <w:r w:rsidR="00D55233">
        <w:t xml:space="preserve">. </w:t>
      </w:r>
      <w:r w:rsidR="005010E2">
        <w:t xml:space="preserve"> </w:t>
      </w:r>
      <w:r w:rsidR="00027203">
        <w:t>Fakültemiz</w:t>
      </w:r>
      <w:r w:rsidR="00A82EC4">
        <w:t>in l</w:t>
      </w:r>
      <w:r w:rsidR="00A82EC4" w:rsidRPr="00A82EC4">
        <w:t>ide</w:t>
      </w:r>
      <w:r w:rsidR="00A82EC4">
        <w:t>rlik konusu</w:t>
      </w:r>
      <w:r w:rsidR="00107303">
        <w:t xml:space="preserve"> </w:t>
      </w:r>
      <w:r w:rsidR="00917DEF">
        <w:t>Birim Strat</w:t>
      </w:r>
      <w:r w:rsidR="00027203">
        <w:t xml:space="preserve">ejik Planında birimin değerleri ile </w:t>
      </w:r>
      <w:r w:rsidR="00917DEF">
        <w:t xml:space="preserve">stratejik amaç ve </w:t>
      </w:r>
      <w:r w:rsidR="00A82EC4" w:rsidRPr="00A82EC4">
        <w:t xml:space="preserve">hedefleri </w:t>
      </w:r>
      <w:r w:rsidR="00107303">
        <w:t xml:space="preserve">doğrultusunda ele alınarak </w:t>
      </w:r>
      <w:r w:rsidR="00A82EC4">
        <w:t xml:space="preserve">revize edilmelidir. </w:t>
      </w:r>
      <w:r w:rsidR="003B553E">
        <w:t>Fakülte</w:t>
      </w:r>
      <w:r w:rsidR="00537B58">
        <w:t>miz</w:t>
      </w:r>
      <w:r w:rsidR="003B553E">
        <w:t xml:space="preserve">de </w:t>
      </w:r>
      <w:r w:rsidR="00A82EC4" w:rsidRPr="00A82EC4">
        <w:t>yetki paylaşımı</w:t>
      </w:r>
      <w:r w:rsidR="003B553E">
        <w:t xml:space="preserve"> ve görev dağılımı, komisyon ve kurullar</w:t>
      </w:r>
      <w:r w:rsidR="00A82EC4" w:rsidRPr="00A82EC4">
        <w:t xml:space="preserve">, </w:t>
      </w:r>
      <w:r w:rsidR="003B553E">
        <w:t xml:space="preserve">yönetim-idari yapısı ve </w:t>
      </w:r>
      <w:r w:rsidR="00A82EC4" w:rsidRPr="00A82EC4">
        <w:t>ilişkileri</w:t>
      </w:r>
      <w:r w:rsidR="003B553E">
        <w:t xml:space="preserve"> standart uygulamalar ve mevzuat ile yürütülmektedir </w:t>
      </w:r>
      <w:r w:rsidR="003B553E" w:rsidRPr="003B553E">
        <w:rPr>
          <w:b/>
          <w:bCs/>
        </w:rPr>
        <w:t>(Kanıt 11</w:t>
      </w:r>
      <w:r w:rsidR="002F6701">
        <w:rPr>
          <w:b/>
          <w:bCs/>
        </w:rPr>
        <w:t xml:space="preserve">, </w:t>
      </w:r>
      <w:r w:rsidR="00A97E3F">
        <w:rPr>
          <w:b/>
          <w:bCs/>
        </w:rPr>
        <w:t>12</w:t>
      </w:r>
      <w:r w:rsidR="002F6701">
        <w:rPr>
          <w:b/>
          <w:bCs/>
        </w:rPr>
        <w:t xml:space="preserve">, </w:t>
      </w:r>
      <w:r w:rsidR="00A97E3F">
        <w:rPr>
          <w:b/>
          <w:bCs/>
        </w:rPr>
        <w:t>13</w:t>
      </w:r>
      <w:r w:rsidR="003B553E" w:rsidRPr="003B553E">
        <w:rPr>
          <w:b/>
          <w:bCs/>
        </w:rPr>
        <w:t>)</w:t>
      </w:r>
      <w:r w:rsidR="003B553E">
        <w:t xml:space="preserve">. </w:t>
      </w:r>
      <w:r w:rsidR="00112650">
        <w:t>Fakülte</w:t>
      </w:r>
      <w:r w:rsidR="00537B58">
        <w:t>miz</w:t>
      </w:r>
      <w:r w:rsidR="00112650">
        <w:t xml:space="preserve">de akademik ve idari personeller ile yönetim etkin bir iletişim ağı oluşturulmuştur. </w:t>
      </w:r>
      <w:r w:rsidR="004A74D7">
        <w:t xml:space="preserve">Üniversitemizin </w:t>
      </w:r>
      <w:r w:rsidR="00E77B75">
        <w:t xml:space="preserve">UBYS (elektronik belge sistemi) ve personel e-posta sistemi ile personel arasında iletişim sağlanmaktadır </w:t>
      </w:r>
      <w:r w:rsidR="00E77B75" w:rsidRPr="0065328B">
        <w:rPr>
          <w:b/>
          <w:bCs/>
        </w:rPr>
        <w:t>(Kanıt 1</w:t>
      </w:r>
      <w:r w:rsidR="00A97E3F">
        <w:rPr>
          <w:b/>
          <w:bCs/>
        </w:rPr>
        <w:t>4</w:t>
      </w:r>
      <w:r w:rsidR="002F6701">
        <w:rPr>
          <w:b/>
          <w:bCs/>
        </w:rPr>
        <w:t xml:space="preserve">, </w:t>
      </w:r>
      <w:r w:rsidR="00E77B75" w:rsidRPr="0065328B">
        <w:rPr>
          <w:b/>
          <w:bCs/>
        </w:rPr>
        <w:t>1</w:t>
      </w:r>
      <w:r w:rsidR="00A97E3F">
        <w:rPr>
          <w:b/>
          <w:bCs/>
        </w:rPr>
        <w:t>5</w:t>
      </w:r>
      <w:r w:rsidR="00E77B75" w:rsidRPr="0065328B">
        <w:rPr>
          <w:b/>
          <w:bCs/>
        </w:rPr>
        <w:t>)</w:t>
      </w:r>
      <w:r w:rsidR="00E77B75">
        <w:t>.</w:t>
      </w:r>
      <w:r w:rsidR="00872902">
        <w:t xml:space="preserve"> </w:t>
      </w:r>
      <w:r w:rsidR="006677EE">
        <w:t>Fakülte</w:t>
      </w:r>
      <w:r w:rsidR="002D74FE">
        <w:t>miz</w:t>
      </w:r>
      <w:r w:rsidR="006677EE">
        <w:t xml:space="preserve">de, öğrenciler başta olmak üzere iç ve dış paydaşların memnuniyetinin arttırılması amacı ile memnuniyet anketleri, dilek, öneri ve şikâyet sistemi gibi uygulamalar ile memnuniyetleri ölçmekte ve </w:t>
      </w:r>
      <w:r w:rsidR="00D20DC5">
        <w:t xml:space="preserve">ayrıca </w:t>
      </w:r>
      <w:r w:rsidR="006677EE">
        <w:t xml:space="preserve">üst yönetim tarafından değerlendirilerek gerekli iyileştirme çalışmaları yapılmaktadır. </w:t>
      </w:r>
      <w:r w:rsidR="00F84C62">
        <w:t xml:space="preserve">CİMER ve </w:t>
      </w:r>
      <w:r w:rsidR="006677EE">
        <w:t xml:space="preserve">RİMER öneri, dilek ve </w:t>
      </w:r>
      <w:r w:rsidR="002D74FE">
        <w:t>şikâyetleri</w:t>
      </w:r>
      <w:r w:rsidR="006677EE">
        <w:t xml:space="preserve"> değerlendirmeye alarak çözüm odaklı bir yaklaşımla her sene sonunda kamu iç kontrol standartlarına uyum eylem planında yer alan eylem gereğince mevcut durumu raporlamaktadır</w:t>
      </w:r>
      <w:r w:rsidR="00DB73D2">
        <w:t xml:space="preserve"> </w:t>
      </w:r>
      <w:r w:rsidR="00DB73D2" w:rsidRPr="00DB73D2">
        <w:rPr>
          <w:b/>
          <w:bCs/>
        </w:rPr>
        <w:t>(Kanıt 16</w:t>
      </w:r>
      <w:r w:rsidR="002F6701">
        <w:rPr>
          <w:b/>
          <w:bCs/>
        </w:rPr>
        <w:t xml:space="preserve">, </w:t>
      </w:r>
      <w:r w:rsidR="00B56A93">
        <w:rPr>
          <w:b/>
          <w:bCs/>
        </w:rPr>
        <w:t>17</w:t>
      </w:r>
      <w:r w:rsidR="00DB73D2" w:rsidRPr="00DB73D2">
        <w:rPr>
          <w:b/>
          <w:bCs/>
        </w:rPr>
        <w:t>)</w:t>
      </w:r>
      <w:r w:rsidR="002D74FE">
        <w:t>. Aynı zamanda Fakülte web sitesinde</w:t>
      </w:r>
      <w:r w:rsidR="00D20DC5">
        <w:t xml:space="preserve"> yer alan ‘İletişim’ ve ‘Bize ulaşın’ bağlantıları ile </w:t>
      </w:r>
      <w:r w:rsidR="00DB73D2">
        <w:t xml:space="preserve">birim bazında </w:t>
      </w:r>
      <w:r w:rsidR="00D20DC5">
        <w:t xml:space="preserve">paydaş memnuniyetleri, öneri, </w:t>
      </w:r>
      <w:r w:rsidR="002D74FE">
        <w:t>şikâyetleri</w:t>
      </w:r>
      <w:r w:rsidR="00D20DC5">
        <w:t xml:space="preserve"> değerlendirilmektedir</w:t>
      </w:r>
      <w:r w:rsidR="00DB73D2">
        <w:t xml:space="preserve"> </w:t>
      </w:r>
      <w:r w:rsidR="00DB73D2" w:rsidRPr="00DB73D2">
        <w:rPr>
          <w:b/>
          <w:bCs/>
        </w:rPr>
        <w:t>(Kanıt 1</w:t>
      </w:r>
      <w:r w:rsidR="00B56A93">
        <w:rPr>
          <w:b/>
          <w:bCs/>
        </w:rPr>
        <w:t>8</w:t>
      </w:r>
      <w:r w:rsidR="002F6701">
        <w:rPr>
          <w:b/>
          <w:bCs/>
        </w:rPr>
        <w:t xml:space="preserve">, </w:t>
      </w:r>
      <w:r w:rsidR="0017234E">
        <w:rPr>
          <w:b/>
          <w:bCs/>
        </w:rPr>
        <w:t>19</w:t>
      </w:r>
      <w:r w:rsidR="00DB73D2" w:rsidRPr="00DB73D2">
        <w:rPr>
          <w:b/>
          <w:bCs/>
        </w:rPr>
        <w:t>)</w:t>
      </w:r>
      <w:r w:rsidR="00DB73D2">
        <w:t>.</w:t>
      </w:r>
    </w:p>
    <w:p w14:paraId="55B91781" w14:textId="2F485393" w:rsidR="00AE23B5" w:rsidRDefault="00AE23B5" w:rsidP="00AE23B5">
      <w:pPr>
        <w:autoSpaceDE w:val="0"/>
        <w:autoSpaceDN w:val="0"/>
        <w:adjustRightInd w:val="0"/>
        <w:spacing w:after="0" w:line="240" w:lineRule="auto"/>
        <w:rPr>
          <w:rFonts w:ascii="Cambria" w:hAnsi="Cambria" w:cs="Cambria"/>
          <w:color w:val="000000"/>
          <w:sz w:val="24"/>
          <w:szCs w:val="24"/>
        </w:rPr>
      </w:pPr>
    </w:p>
    <w:p w14:paraId="1A89B521" w14:textId="05A9B588" w:rsidR="009B359D" w:rsidRPr="00FB07B3" w:rsidRDefault="00D817A2" w:rsidP="00FA12A5">
      <w:pPr>
        <w:spacing w:after="0" w:line="240" w:lineRule="auto"/>
        <w:jc w:val="both"/>
        <w:rPr>
          <w:rStyle w:val="Gl"/>
          <w:rFonts w:ascii="Cambria" w:hAnsi="Cambria" w:cs="Arial"/>
          <w:b w:val="0"/>
          <w:bCs w:val="0"/>
          <w:color w:val="212121"/>
          <w:sz w:val="24"/>
          <w:szCs w:val="24"/>
          <w:shd w:val="clear" w:color="auto" w:fill="FFFFFF"/>
        </w:rPr>
      </w:pPr>
      <w:r w:rsidRPr="003929F8">
        <w:rPr>
          <w:rFonts w:ascii="Cambria" w:hAnsi="Cambria" w:cs="Cambria"/>
          <w:color w:val="000000"/>
          <w:sz w:val="24"/>
          <w:szCs w:val="24"/>
        </w:rPr>
        <w:t>Fakülte</w:t>
      </w:r>
      <w:r w:rsidR="002D74FE">
        <w:rPr>
          <w:rFonts w:ascii="Cambria" w:hAnsi="Cambria" w:cs="Cambria"/>
          <w:color w:val="000000"/>
          <w:sz w:val="24"/>
          <w:szCs w:val="24"/>
        </w:rPr>
        <w:t>miz</w:t>
      </w:r>
      <w:r w:rsidRPr="003929F8">
        <w:rPr>
          <w:rFonts w:ascii="Cambria" w:hAnsi="Cambria" w:cs="Cambria"/>
          <w:color w:val="000000"/>
          <w:sz w:val="24"/>
          <w:szCs w:val="24"/>
        </w:rPr>
        <w:t xml:space="preserve">in kalite güvencesi sistemi ve kültürü oluşturma konusunda sahipliği, liderlik etme ve motivasyonu yüksektir. </w:t>
      </w:r>
      <w:r w:rsidR="002D74FE">
        <w:rPr>
          <w:rFonts w:ascii="Cambria" w:hAnsi="Cambria" w:cs="Cambria"/>
          <w:color w:val="000000"/>
          <w:sz w:val="24"/>
          <w:szCs w:val="24"/>
        </w:rPr>
        <w:t xml:space="preserve">Birimimizde </w:t>
      </w:r>
      <w:r w:rsidR="000D3471" w:rsidRPr="003929F8">
        <w:rPr>
          <w:rFonts w:ascii="Cambria" w:hAnsi="Cambria" w:cs="Cambria"/>
          <w:color w:val="000000"/>
          <w:sz w:val="24"/>
          <w:szCs w:val="24"/>
        </w:rPr>
        <w:t xml:space="preserve">akademik ve idari personel ile yönetim arasında etkin bir iletişim ağı vardır. </w:t>
      </w:r>
      <w:r w:rsidR="003138E9" w:rsidRPr="003929F8">
        <w:rPr>
          <w:rFonts w:ascii="Cambria" w:hAnsi="Cambria" w:cs="Cambria"/>
          <w:color w:val="000000"/>
          <w:sz w:val="24"/>
          <w:szCs w:val="24"/>
        </w:rPr>
        <w:t>Fakülte</w:t>
      </w:r>
      <w:r w:rsidR="002D74FE">
        <w:rPr>
          <w:rFonts w:ascii="Cambria" w:hAnsi="Cambria" w:cs="Cambria"/>
          <w:color w:val="000000"/>
          <w:sz w:val="24"/>
          <w:szCs w:val="24"/>
        </w:rPr>
        <w:t>miz</w:t>
      </w:r>
      <w:r w:rsidR="003138E9" w:rsidRPr="003929F8">
        <w:rPr>
          <w:rFonts w:ascii="Cambria" w:hAnsi="Cambria" w:cs="Cambria"/>
          <w:color w:val="000000"/>
          <w:sz w:val="24"/>
          <w:szCs w:val="24"/>
        </w:rPr>
        <w:t>de akademik ve idari personellerin yükseköğretim kalite güvencesi çalışmalarına katılımını artırıcı ve kalite kültürünü yaygınlaştırıcı faaliyetler yapılır.</w:t>
      </w:r>
      <w:r w:rsidR="002D74FE">
        <w:rPr>
          <w:rFonts w:ascii="Cambria" w:hAnsi="Cambria" w:cs="Cambria"/>
          <w:color w:val="000000"/>
          <w:sz w:val="24"/>
          <w:szCs w:val="24"/>
        </w:rPr>
        <w:t xml:space="preserve"> Fakültem</w:t>
      </w:r>
      <w:r w:rsidR="000454ED" w:rsidRPr="003929F8">
        <w:rPr>
          <w:rFonts w:ascii="Cambria" w:hAnsi="Cambria" w:cs="Cambria"/>
          <w:color w:val="000000"/>
          <w:sz w:val="24"/>
          <w:szCs w:val="24"/>
        </w:rPr>
        <w:t>i</w:t>
      </w:r>
      <w:r w:rsidR="002D74FE">
        <w:rPr>
          <w:rFonts w:ascii="Cambria" w:hAnsi="Cambria" w:cs="Cambria"/>
          <w:color w:val="000000"/>
          <w:sz w:val="24"/>
          <w:szCs w:val="24"/>
        </w:rPr>
        <w:t>zi</w:t>
      </w:r>
      <w:r w:rsidR="000454ED" w:rsidRPr="003929F8">
        <w:rPr>
          <w:rFonts w:ascii="Cambria" w:hAnsi="Cambria" w:cs="Cambria"/>
          <w:color w:val="000000"/>
          <w:sz w:val="24"/>
          <w:szCs w:val="24"/>
        </w:rPr>
        <w:t xml:space="preserve">n lider olma, kalite güvencesi sistemi ve kültürünün gelişimine katkısına yönelik iyi uygulama örnekleri vardır. </w:t>
      </w:r>
      <w:r w:rsidR="000A7FC4" w:rsidRPr="00FD61D2">
        <w:rPr>
          <w:rFonts w:ascii="Cambria" w:hAnsi="Cambria" w:cs="Cambria"/>
          <w:sz w:val="24"/>
          <w:szCs w:val="24"/>
        </w:rPr>
        <w:t>Örneğin,</w:t>
      </w:r>
      <w:r w:rsidR="000A7FC4" w:rsidRPr="00FD61D2">
        <w:rPr>
          <w:rFonts w:ascii="Cambria" w:hAnsi="Cambria" w:cs="Cambria"/>
          <w:b/>
          <w:bCs/>
          <w:sz w:val="24"/>
          <w:szCs w:val="24"/>
        </w:rPr>
        <w:t xml:space="preserve"> </w:t>
      </w:r>
      <w:r w:rsidR="000A7FC4" w:rsidRPr="00FD61D2">
        <w:rPr>
          <w:rStyle w:val="Gl"/>
          <w:rFonts w:ascii="Cambria" w:hAnsi="Cambria" w:cs="Arial"/>
          <w:b w:val="0"/>
          <w:bCs w:val="0"/>
          <w:sz w:val="24"/>
          <w:szCs w:val="24"/>
          <w:shd w:val="clear" w:color="auto" w:fill="FFFFFF"/>
        </w:rPr>
        <w:t xml:space="preserve">Üniversitemizde YÖK tarafından </w:t>
      </w:r>
      <w:r w:rsidR="006B0B56" w:rsidRPr="00FD61D2">
        <w:rPr>
          <w:rStyle w:val="Gl"/>
          <w:rFonts w:ascii="Cambria" w:hAnsi="Cambria" w:cs="Arial"/>
          <w:b w:val="0"/>
          <w:bCs w:val="0"/>
          <w:sz w:val="24"/>
          <w:szCs w:val="24"/>
          <w:shd w:val="clear" w:color="auto" w:fill="FFFFFF"/>
        </w:rPr>
        <w:t xml:space="preserve">Mekânda Erişilebilirlik kategorisinde </w:t>
      </w:r>
      <w:r w:rsidR="000A7FC4" w:rsidRPr="00FD61D2">
        <w:rPr>
          <w:rStyle w:val="Gl"/>
          <w:rFonts w:ascii="Cambria" w:hAnsi="Cambria" w:cs="Arial"/>
          <w:b w:val="0"/>
          <w:bCs w:val="0"/>
          <w:sz w:val="24"/>
          <w:szCs w:val="24"/>
          <w:shd w:val="clear" w:color="auto" w:fill="FFFFFF"/>
        </w:rPr>
        <w:t>“Turuncu Bayrak” verilen 6 birimden biri de Edebiyat Fakültesi’dir.</w:t>
      </w:r>
      <w:r w:rsidR="006B0B56" w:rsidRPr="00FD61D2">
        <w:rPr>
          <w:rStyle w:val="Gl"/>
          <w:rFonts w:ascii="Cambria" w:hAnsi="Cambria" w:cs="Arial"/>
          <w:b w:val="0"/>
          <w:bCs w:val="0"/>
          <w:sz w:val="24"/>
          <w:szCs w:val="24"/>
          <w:shd w:val="clear" w:color="auto" w:fill="FFFFFF"/>
        </w:rPr>
        <w:t xml:space="preserve"> Fakülte</w:t>
      </w:r>
      <w:r w:rsidR="00FD61D2">
        <w:rPr>
          <w:rStyle w:val="Gl"/>
          <w:rFonts w:ascii="Cambria" w:hAnsi="Cambria" w:cs="Arial"/>
          <w:b w:val="0"/>
          <w:bCs w:val="0"/>
          <w:sz w:val="24"/>
          <w:szCs w:val="24"/>
          <w:shd w:val="clear" w:color="auto" w:fill="FFFFFF"/>
        </w:rPr>
        <w:t>miz</w:t>
      </w:r>
      <w:r w:rsidR="003929F8" w:rsidRPr="00FD61D2">
        <w:rPr>
          <w:rStyle w:val="Gl"/>
          <w:rFonts w:ascii="Cambria" w:hAnsi="Cambria" w:cs="Arial"/>
          <w:b w:val="0"/>
          <w:bCs w:val="0"/>
          <w:sz w:val="24"/>
          <w:szCs w:val="24"/>
          <w:shd w:val="clear" w:color="auto" w:fill="FFFFFF"/>
        </w:rPr>
        <w:t xml:space="preserve">de </w:t>
      </w:r>
      <w:r w:rsidR="006B0B56" w:rsidRPr="00FD61D2">
        <w:rPr>
          <w:rStyle w:val="Gl"/>
          <w:rFonts w:ascii="Cambria" w:hAnsi="Cambria"/>
          <w:b w:val="0"/>
          <w:bCs w:val="0"/>
          <w:sz w:val="24"/>
          <w:szCs w:val="24"/>
        </w:rPr>
        <w:t>engelli öğrencilerin eğitim</w:t>
      </w:r>
      <w:r w:rsidR="006B0B56" w:rsidRPr="003929F8">
        <w:rPr>
          <w:rStyle w:val="Gl"/>
          <w:rFonts w:ascii="Cambria" w:hAnsi="Cambria"/>
          <w:b w:val="0"/>
          <w:bCs w:val="0"/>
          <w:sz w:val="24"/>
          <w:szCs w:val="24"/>
        </w:rPr>
        <w:t>-öğretim ile sosyal ve kültürel faaliyetleri için uygun şartlar</w:t>
      </w:r>
      <w:r w:rsidR="003929F8" w:rsidRPr="003929F8">
        <w:rPr>
          <w:rStyle w:val="Gl"/>
          <w:rFonts w:ascii="Cambria" w:hAnsi="Cambria"/>
          <w:b w:val="0"/>
          <w:bCs w:val="0"/>
          <w:sz w:val="24"/>
          <w:szCs w:val="24"/>
        </w:rPr>
        <w:t>ı</w:t>
      </w:r>
      <w:r w:rsidR="006B0B56" w:rsidRPr="003929F8">
        <w:rPr>
          <w:rStyle w:val="Gl"/>
          <w:rFonts w:ascii="Cambria" w:hAnsi="Cambria"/>
          <w:b w:val="0"/>
          <w:bCs w:val="0"/>
          <w:sz w:val="24"/>
          <w:szCs w:val="24"/>
        </w:rPr>
        <w:t xml:space="preserve"> oluşturulduğu </w:t>
      </w:r>
      <w:r w:rsidR="003929F8" w:rsidRPr="003929F8">
        <w:rPr>
          <w:rStyle w:val="Gl"/>
          <w:rFonts w:ascii="Cambria" w:hAnsi="Cambria"/>
          <w:b w:val="0"/>
          <w:bCs w:val="0"/>
          <w:sz w:val="24"/>
          <w:szCs w:val="24"/>
        </w:rPr>
        <w:t xml:space="preserve">belirlenmiştir </w:t>
      </w:r>
      <w:r w:rsidR="003929F8" w:rsidRPr="00F82026">
        <w:rPr>
          <w:rStyle w:val="Gl"/>
          <w:rFonts w:ascii="Cambria" w:hAnsi="Cambria"/>
          <w:sz w:val="24"/>
          <w:szCs w:val="24"/>
        </w:rPr>
        <w:t>(Kanıt 20)</w:t>
      </w:r>
      <w:r w:rsidR="003929F8" w:rsidRPr="003929F8">
        <w:rPr>
          <w:rStyle w:val="Gl"/>
          <w:rFonts w:ascii="Cambria" w:hAnsi="Cambria"/>
          <w:b w:val="0"/>
          <w:bCs w:val="0"/>
          <w:sz w:val="24"/>
          <w:szCs w:val="24"/>
        </w:rPr>
        <w:t>.</w:t>
      </w:r>
      <w:r w:rsidR="00FD61D2">
        <w:rPr>
          <w:rStyle w:val="Gl"/>
          <w:rFonts w:ascii="Cambria" w:hAnsi="Cambria"/>
          <w:b w:val="0"/>
          <w:bCs w:val="0"/>
          <w:sz w:val="24"/>
          <w:szCs w:val="24"/>
        </w:rPr>
        <w:t xml:space="preserve"> </w:t>
      </w:r>
      <w:r w:rsidR="00FD61D2" w:rsidRPr="00FD61D2">
        <w:rPr>
          <w:rStyle w:val="Gl"/>
          <w:rFonts w:ascii="Cambria" w:hAnsi="Cambria"/>
          <w:b w:val="0"/>
          <w:bCs w:val="0"/>
          <w:sz w:val="24"/>
          <w:szCs w:val="24"/>
        </w:rPr>
        <w:t>Fakültemiz</w:t>
      </w:r>
      <w:r w:rsidR="00FB07B3" w:rsidRPr="00FD61D2">
        <w:rPr>
          <w:rStyle w:val="Gl"/>
          <w:rFonts w:ascii="Cambria" w:hAnsi="Cambria"/>
          <w:b w:val="0"/>
          <w:bCs w:val="0"/>
          <w:sz w:val="24"/>
          <w:szCs w:val="24"/>
        </w:rPr>
        <w:t xml:space="preserve">in Psikoloji </w:t>
      </w:r>
      <w:r w:rsidR="00FB07B3" w:rsidRPr="00FD61D2">
        <w:rPr>
          <w:rStyle w:val="Gl"/>
          <w:rFonts w:ascii="Cambria" w:hAnsi="Cambria" w:cs="Arial"/>
          <w:b w:val="0"/>
          <w:bCs w:val="0"/>
          <w:sz w:val="24"/>
          <w:szCs w:val="24"/>
          <w:shd w:val="clear" w:color="auto" w:fill="FFFFFF"/>
        </w:rPr>
        <w:t xml:space="preserve">Bölümünde </w:t>
      </w:r>
      <w:r w:rsidR="00FB07B3" w:rsidRPr="00FD61D2">
        <w:rPr>
          <w:rStyle w:val="Gl"/>
          <w:rFonts w:ascii="Cambria" w:hAnsi="Cambria"/>
          <w:b w:val="0"/>
          <w:bCs w:val="0"/>
          <w:sz w:val="24"/>
          <w:szCs w:val="24"/>
        </w:rPr>
        <w:t xml:space="preserve">2020-2021 Yılı Bahar Dönemi itibarıyla Bilişsel Araştırma Laboratuvarı kurulmuştur </w:t>
      </w:r>
      <w:r w:rsidR="00FB07B3" w:rsidRPr="00FB07B3">
        <w:rPr>
          <w:rStyle w:val="Gl"/>
          <w:rFonts w:ascii="Cambria" w:hAnsi="Cambria"/>
          <w:sz w:val="24"/>
          <w:szCs w:val="24"/>
        </w:rPr>
        <w:t>(Kanıt 21)</w:t>
      </w:r>
      <w:r w:rsidR="00FB07B3" w:rsidRPr="00FB07B3">
        <w:rPr>
          <w:rStyle w:val="Gl"/>
          <w:rFonts w:ascii="Cambria" w:hAnsi="Cambria"/>
          <w:b w:val="0"/>
          <w:bCs w:val="0"/>
          <w:sz w:val="24"/>
          <w:szCs w:val="24"/>
        </w:rPr>
        <w:t>.</w:t>
      </w:r>
    </w:p>
    <w:p w14:paraId="21016F01" w14:textId="4F0C33A8" w:rsidR="00B22F95" w:rsidRPr="003929F8" w:rsidRDefault="00B22F95" w:rsidP="00FA12A5">
      <w:pPr>
        <w:spacing w:after="0" w:line="240" w:lineRule="auto"/>
        <w:jc w:val="both"/>
        <w:rPr>
          <w:rStyle w:val="Gl"/>
          <w:rFonts w:ascii="Cambria" w:hAnsi="Cambria" w:cs="Arial"/>
          <w:b w:val="0"/>
          <w:bCs w:val="0"/>
          <w:color w:val="212121"/>
          <w:sz w:val="24"/>
          <w:szCs w:val="24"/>
          <w:shd w:val="clear" w:color="auto" w:fill="FFFFFF"/>
        </w:rPr>
      </w:pPr>
    </w:p>
    <w:p w14:paraId="49ECD40E" w14:textId="6F99F5DA" w:rsidR="00B22F95" w:rsidRPr="00B22F95" w:rsidRDefault="00747AAA" w:rsidP="00B22F95">
      <w:pPr>
        <w:autoSpaceDE w:val="0"/>
        <w:autoSpaceDN w:val="0"/>
        <w:adjustRightInd w:val="0"/>
        <w:spacing w:after="0" w:line="240" w:lineRule="auto"/>
        <w:jc w:val="both"/>
        <w:rPr>
          <w:rFonts w:ascii="Cambria" w:hAnsi="Cambria" w:cs="Cambria"/>
          <w:color w:val="000000"/>
          <w:sz w:val="24"/>
          <w:szCs w:val="24"/>
        </w:rPr>
      </w:pPr>
      <w:r>
        <w:rPr>
          <w:rFonts w:ascii="Cambria" w:hAnsi="Cambria" w:cs="Cambria"/>
          <w:color w:val="000000"/>
          <w:sz w:val="24"/>
          <w:szCs w:val="24"/>
        </w:rPr>
        <w:t>Fakültemiz</w:t>
      </w:r>
      <w:r w:rsidR="00B349FD">
        <w:rPr>
          <w:rFonts w:ascii="Cambria" w:hAnsi="Cambria" w:cs="Cambria"/>
          <w:color w:val="000000"/>
          <w:sz w:val="24"/>
          <w:szCs w:val="24"/>
        </w:rPr>
        <w:t xml:space="preserve">in </w:t>
      </w:r>
      <w:r w:rsidR="00B349FD" w:rsidRPr="00B349FD">
        <w:rPr>
          <w:rFonts w:ascii="Cambria" w:hAnsi="Cambria" w:cs="Cambria"/>
          <w:color w:val="000000"/>
          <w:sz w:val="24"/>
          <w:szCs w:val="24"/>
        </w:rPr>
        <w:t>yetki paylaşımı, zamanı</w:t>
      </w:r>
      <w:r w:rsidR="00F95E9D">
        <w:rPr>
          <w:rFonts w:ascii="Cambria" w:hAnsi="Cambria" w:cs="Cambria"/>
          <w:color w:val="000000"/>
          <w:sz w:val="24"/>
          <w:szCs w:val="24"/>
        </w:rPr>
        <w:t xml:space="preserve">n etkin kullanımı, </w:t>
      </w:r>
      <w:r w:rsidR="00B349FD" w:rsidRPr="00B349FD">
        <w:rPr>
          <w:rFonts w:ascii="Cambria" w:hAnsi="Cambria" w:cs="Cambria"/>
          <w:color w:val="000000"/>
          <w:sz w:val="24"/>
          <w:szCs w:val="24"/>
        </w:rPr>
        <w:t>birimsel motivasyon ve stresi de</w:t>
      </w:r>
      <w:r w:rsidR="00600E7F">
        <w:rPr>
          <w:rFonts w:ascii="Cambria" w:hAnsi="Cambria" w:cs="Cambria"/>
          <w:color w:val="000000"/>
          <w:sz w:val="24"/>
          <w:szCs w:val="24"/>
        </w:rPr>
        <w:t xml:space="preserve"> </w:t>
      </w:r>
      <w:r w:rsidR="00B349FD" w:rsidRPr="00B349FD">
        <w:rPr>
          <w:rFonts w:ascii="Cambria" w:hAnsi="Cambria" w:cs="Cambria"/>
          <w:color w:val="000000"/>
          <w:sz w:val="24"/>
          <w:szCs w:val="24"/>
        </w:rPr>
        <w:t xml:space="preserve">etkin ve dengeli </w:t>
      </w:r>
      <w:r w:rsidR="003275BE">
        <w:rPr>
          <w:rFonts w:ascii="Cambria" w:hAnsi="Cambria" w:cs="Cambria"/>
          <w:color w:val="000000"/>
          <w:sz w:val="24"/>
          <w:szCs w:val="24"/>
        </w:rPr>
        <w:t xml:space="preserve">bir </w:t>
      </w:r>
      <w:r w:rsidR="00B349FD" w:rsidRPr="00B349FD">
        <w:rPr>
          <w:rFonts w:ascii="Cambria" w:hAnsi="Cambria" w:cs="Cambria"/>
          <w:color w:val="000000"/>
          <w:sz w:val="24"/>
          <w:szCs w:val="24"/>
        </w:rPr>
        <w:t>biçimde yönetme</w:t>
      </w:r>
      <w:r w:rsidR="00B349FD">
        <w:rPr>
          <w:rFonts w:ascii="Cambria" w:hAnsi="Cambria" w:cs="Cambria"/>
          <w:color w:val="000000"/>
          <w:sz w:val="24"/>
          <w:szCs w:val="24"/>
        </w:rPr>
        <w:t>si hususunda iyileştirme</w:t>
      </w:r>
      <w:r w:rsidR="003275BE">
        <w:rPr>
          <w:rFonts w:ascii="Cambria" w:hAnsi="Cambria" w:cs="Cambria"/>
          <w:color w:val="000000"/>
          <w:sz w:val="24"/>
          <w:szCs w:val="24"/>
        </w:rPr>
        <w:t xml:space="preserve"> ve geliştirme çalışmaları arttırılmalıdır. </w:t>
      </w:r>
      <w:r w:rsidR="00E54BE6">
        <w:rPr>
          <w:rFonts w:ascii="Cambria" w:hAnsi="Cambria" w:cs="Cambria"/>
          <w:color w:val="000000"/>
          <w:sz w:val="24"/>
          <w:szCs w:val="24"/>
        </w:rPr>
        <w:t>Fakülte</w:t>
      </w:r>
      <w:r>
        <w:rPr>
          <w:rFonts w:ascii="Cambria" w:hAnsi="Cambria" w:cs="Cambria"/>
          <w:color w:val="000000"/>
          <w:sz w:val="24"/>
          <w:szCs w:val="24"/>
        </w:rPr>
        <w:t>mizde</w:t>
      </w:r>
      <w:r w:rsidR="00E54BE6">
        <w:rPr>
          <w:rFonts w:ascii="Cambria" w:hAnsi="Cambria" w:cs="Cambria"/>
          <w:color w:val="000000"/>
          <w:sz w:val="24"/>
          <w:szCs w:val="24"/>
        </w:rPr>
        <w:t xml:space="preserve"> kalite kültürünün gelişimini izlemek için kullanılan yöntemlerin tanımlanması</w:t>
      </w:r>
      <w:r>
        <w:rPr>
          <w:rFonts w:ascii="Cambria" w:hAnsi="Cambria" w:cs="Cambria"/>
          <w:color w:val="000000"/>
          <w:sz w:val="24"/>
          <w:szCs w:val="24"/>
        </w:rPr>
        <w:t>na</w:t>
      </w:r>
      <w:r w:rsidR="00E54BE6">
        <w:rPr>
          <w:rFonts w:ascii="Cambria" w:hAnsi="Cambria" w:cs="Cambria"/>
          <w:color w:val="000000"/>
          <w:sz w:val="24"/>
          <w:szCs w:val="24"/>
        </w:rPr>
        <w:t xml:space="preserve"> gereksinim</w:t>
      </w:r>
      <w:r>
        <w:rPr>
          <w:rFonts w:ascii="Cambria" w:hAnsi="Cambria" w:cs="Cambria"/>
          <w:color w:val="000000"/>
          <w:sz w:val="24"/>
          <w:szCs w:val="24"/>
        </w:rPr>
        <w:t xml:space="preserve"> vardır. Fakültemiz</w:t>
      </w:r>
      <w:r w:rsidR="00E54BE6">
        <w:rPr>
          <w:rFonts w:ascii="Cambria" w:hAnsi="Cambria" w:cs="Cambria"/>
          <w:color w:val="000000"/>
          <w:sz w:val="24"/>
          <w:szCs w:val="24"/>
        </w:rPr>
        <w:t>in ihtiyaçları doğrultusunda geliştirdiği özgün yaklaşım ve uygulamalar geliştirilmelidir.</w:t>
      </w:r>
    </w:p>
    <w:p w14:paraId="04BAF464" w14:textId="77777777" w:rsidR="00583EA7" w:rsidRPr="00AE23B5" w:rsidRDefault="00583EA7" w:rsidP="00FA12A5">
      <w:pPr>
        <w:autoSpaceDE w:val="0"/>
        <w:autoSpaceDN w:val="0"/>
        <w:adjustRightInd w:val="0"/>
        <w:spacing w:after="0" w:line="240" w:lineRule="auto"/>
        <w:rPr>
          <w:rFonts w:ascii="Cambria" w:hAnsi="Cambria" w:cs="Cambria"/>
          <w:color w:val="000000"/>
          <w:sz w:val="24"/>
          <w:szCs w:val="24"/>
        </w:rPr>
      </w:pPr>
    </w:p>
    <w:p w14:paraId="38C78DAD" w14:textId="4D6BEDBE" w:rsidR="00AE23B5" w:rsidRPr="00B0540E" w:rsidRDefault="00AE23B5" w:rsidP="00AE23B5">
      <w:pPr>
        <w:autoSpaceDE w:val="0"/>
        <w:autoSpaceDN w:val="0"/>
        <w:adjustRightInd w:val="0"/>
        <w:spacing w:after="0" w:line="240" w:lineRule="auto"/>
        <w:rPr>
          <w:rFonts w:ascii="Cambria" w:hAnsi="Cambria"/>
          <w:b/>
          <w:bCs/>
          <w:sz w:val="20"/>
          <w:szCs w:val="20"/>
        </w:rPr>
      </w:pPr>
      <w:r w:rsidRPr="00B0540E">
        <w:rPr>
          <w:rFonts w:ascii="Cambria" w:hAnsi="Cambria"/>
          <w:b/>
          <w:bCs/>
          <w:sz w:val="20"/>
          <w:szCs w:val="20"/>
        </w:rPr>
        <w:t xml:space="preserve">Örnek Kanıtlar: </w:t>
      </w:r>
    </w:p>
    <w:p w14:paraId="408C620C" w14:textId="77777777" w:rsidR="00AE23B5" w:rsidRPr="00B0540E" w:rsidRDefault="00AE23B5" w:rsidP="00AE23B5">
      <w:pPr>
        <w:autoSpaceDE w:val="0"/>
        <w:autoSpaceDN w:val="0"/>
        <w:adjustRightInd w:val="0"/>
        <w:spacing w:after="0" w:line="240" w:lineRule="auto"/>
        <w:rPr>
          <w:rFonts w:ascii="Cambria" w:hAnsi="Cambria"/>
          <w:sz w:val="20"/>
          <w:szCs w:val="20"/>
        </w:rPr>
      </w:pPr>
    </w:p>
    <w:p w14:paraId="56C81680" w14:textId="03C2AF3F" w:rsidR="001B2DF1" w:rsidRPr="00B0540E" w:rsidRDefault="00AE23B5" w:rsidP="00A208E1">
      <w:pPr>
        <w:pStyle w:val="ListeParagraf"/>
        <w:numPr>
          <w:ilvl w:val="0"/>
          <w:numId w:val="1"/>
        </w:numPr>
        <w:autoSpaceDE w:val="0"/>
        <w:autoSpaceDN w:val="0"/>
        <w:adjustRightInd w:val="0"/>
        <w:spacing w:after="0" w:line="240" w:lineRule="auto"/>
        <w:rPr>
          <w:rFonts w:ascii="Cambria" w:hAnsi="Cambria" w:cs="Cambria"/>
          <w:sz w:val="20"/>
          <w:szCs w:val="20"/>
        </w:rPr>
      </w:pPr>
      <w:r w:rsidRPr="00B0540E">
        <w:rPr>
          <w:rFonts w:ascii="Cambria" w:hAnsi="Cambria"/>
          <w:b/>
          <w:bCs/>
          <w:sz w:val="20"/>
          <w:szCs w:val="20"/>
        </w:rPr>
        <w:t xml:space="preserve">Kanıt 1: </w:t>
      </w:r>
      <w:r w:rsidRPr="00B0540E">
        <w:rPr>
          <w:rFonts w:ascii="Cambria" w:hAnsi="Cambria" w:cs="Cambria"/>
          <w:sz w:val="20"/>
          <w:szCs w:val="20"/>
        </w:rPr>
        <w:t>Edebiyat Fakültesi 2021-2023 Dönemi Birim Stratejik Planı</w:t>
      </w:r>
      <w:r w:rsidR="007B4ACF" w:rsidRPr="00B0540E">
        <w:rPr>
          <w:rFonts w:ascii="Cambria" w:hAnsi="Cambria" w:cs="Cambria"/>
          <w:sz w:val="20"/>
          <w:szCs w:val="20"/>
        </w:rPr>
        <w:t xml:space="preserve">, </w:t>
      </w:r>
      <w:hyperlink r:id="rId11" w:history="1">
        <w:r w:rsidR="007B4ACF" w:rsidRPr="00B0540E">
          <w:rPr>
            <w:rStyle w:val="Kpr"/>
            <w:rFonts w:ascii="Cambria" w:hAnsi="Cambria" w:cs="Cambria"/>
            <w:sz w:val="20"/>
            <w:szCs w:val="20"/>
          </w:rPr>
          <w:t>https://cdn.bartin.edu.tr/edebiyat/fd09ea11b3f7477c0f196e4b8c1ec8ef/birimstratejikplaniedebiyat20212023.pdf</w:t>
        </w:r>
      </w:hyperlink>
    </w:p>
    <w:p w14:paraId="4150979C" w14:textId="511F7824" w:rsidR="008E1BAC" w:rsidRPr="00B0540E" w:rsidRDefault="008E1BAC" w:rsidP="00A208E1">
      <w:pPr>
        <w:pStyle w:val="ListeParagraf"/>
        <w:numPr>
          <w:ilvl w:val="0"/>
          <w:numId w:val="1"/>
        </w:numPr>
        <w:autoSpaceDE w:val="0"/>
        <w:autoSpaceDN w:val="0"/>
        <w:adjustRightInd w:val="0"/>
        <w:spacing w:after="0" w:line="240" w:lineRule="auto"/>
        <w:rPr>
          <w:rFonts w:ascii="Cambria" w:hAnsi="Cambria" w:cs="Cambria"/>
          <w:sz w:val="20"/>
          <w:szCs w:val="20"/>
        </w:rPr>
      </w:pPr>
      <w:r w:rsidRPr="00B0540E">
        <w:rPr>
          <w:rFonts w:ascii="Cambria" w:hAnsi="Cambria"/>
          <w:b/>
          <w:bCs/>
          <w:sz w:val="20"/>
          <w:szCs w:val="20"/>
        </w:rPr>
        <w:t xml:space="preserve">Kanıt </w:t>
      </w:r>
      <w:r w:rsidR="001B2DF1" w:rsidRPr="00B0540E">
        <w:rPr>
          <w:rFonts w:ascii="Cambria" w:hAnsi="Cambria"/>
          <w:b/>
          <w:bCs/>
          <w:sz w:val="20"/>
          <w:szCs w:val="20"/>
        </w:rPr>
        <w:t>2</w:t>
      </w:r>
      <w:r w:rsidRPr="00B0540E">
        <w:rPr>
          <w:rFonts w:ascii="Cambria" w:hAnsi="Cambria"/>
          <w:b/>
          <w:bCs/>
          <w:sz w:val="20"/>
          <w:szCs w:val="20"/>
        </w:rPr>
        <w:t xml:space="preserve">: </w:t>
      </w:r>
      <w:r w:rsidRPr="00B0540E">
        <w:rPr>
          <w:rFonts w:ascii="Cambria" w:hAnsi="Cambria" w:cs="Cambria"/>
          <w:sz w:val="20"/>
          <w:szCs w:val="20"/>
        </w:rPr>
        <w:t>Birim Stratejik Planı</w:t>
      </w:r>
      <w:r w:rsidR="001B2DF1" w:rsidRPr="00B0540E">
        <w:rPr>
          <w:rFonts w:ascii="Cambria" w:hAnsi="Cambria" w:cs="Cambria"/>
          <w:sz w:val="20"/>
          <w:szCs w:val="20"/>
        </w:rPr>
        <w:t xml:space="preserve"> Amaç</w:t>
      </w:r>
      <w:r w:rsidR="003D0C54" w:rsidRPr="00B0540E">
        <w:rPr>
          <w:rFonts w:ascii="Cambria" w:hAnsi="Cambria" w:cs="Cambria"/>
          <w:sz w:val="20"/>
          <w:szCs w:val="20"/>
        </w:rPr>
        <w:t>lar ve Hedefler</w:t>
      </w:r>
      <w:r w:rsidRPr="00B0540E">
        <w:rPr>
          <w:rFonts w:ascii="Cambria" w:hAnsi="Cambria" w:cs="Cambria"/>
          <w:sz w:val="20"/>
          <w:szCs w:val="20"/>
        </w:rPr>
        <w:t>,</w:t>
      </w:r>
    </w:p>
    <w:p w14:paraId="49B52B5D" w14:textId="3F50CDAA" w:rsidR="003D0C54" w:rsidRPr="00B0540E" w:rsidRDefault="003D0C54" w:rsidP="00A208E1">
      <w:pPr>
        <w:pStyle w:val="ListeParagraf"/>
        <w:numPr>
          <w:ilvl w:val="0"/>
          <w:numId w:val="1"/>
        </w:numPr>
        <w:autoSpaceDE w:val="0"/>
        <w:autoSpaceDN w:val="0"/>
        <w:adjustRightInd w:val="0"/>
        <w:spacing w:after="0" w:line="240" w:lineRule="auto"/>
        <w:rPr>
          <w:rFonts w:ascii="Cambria" w:hAnsi="Cambria" w:cs="Cambria"/>
          <w:sz w:val="20"/>
          <w:szCs w:val="20"/>
        </w:rPr>
      </w:pPr>
      <w:r w:rsidRPr="00B0540E">
        <w:rPr>
          <w:rFonts w:ascii="Cambria" w:hAnsi="Cambria"/>
          <w:b/>
          <w:bCs/>
          <w:sz w:val="20"/>
          <w:szCs w:val="20"/>
        </w:rPr>
        <w:t>Kanıt 3:</w:t>
      </w:r>
      <w:r w:rsidRPr="00B0540E">
        <w:rPr>
          <w:rFonts w:ascii="Cambria" w:hAnsi="Cambria" w:cs="Cambria"/>
          <w:sz w:val="20"/>
          <w:szCs w:val="20"/>
        </w:rPr>
        <w:t xml:space="preserve"> Birim Stratejik Planı Amaç 5, Hedef 5.4. Göstergeleri,</w:t>
      </w:r>
    </w:p>
    <w:p w14:paraId="48364A84" w14:textId="7C1CBD09" w:rsidR="00BB42A4" w:rsidRPr="00B0540E" w:rsidRDefault="003D0C54" w:rsidP="00A208E1">
      <w:pPr>
        <w:pStyle w:val="ListeParagraf"/>
        <w:numPr>
          <w:ilvl w:val="0"/>
          <w:numId w:val="1"/>
        </w:numPr>
        <w:autoSpaceDE w:val="0"/>
        <w:autoSpaceDN w:val="0"/>
        <w:adjustRightInd w:val="0"/>
        <w:spacing w:after="0" w:line="240" w:lineRule="auto"/>
        <w:rPr>
          <w:rFonts w:ascii="Cambria" w:hAnsi="Cambria" w:cs="Cambria"/>
          <w:sz w:val="20"/>
          <w:szCs w:val="20"/>
        </w:rPr>
      </w:pPr>
      <w:r w:rsidRPr="00B0540E">
        <w:rPr>
          <w:rFonts w:ascii="Cambria" w:hAnsi="Cambria"/>
          <w:b/>
          <w:bCs/>
          <w:sz w:val="20"/>
          <w:szCs w:val="20"/>
        </w:rPr>
        <w:t>Kanıt 4:</w:t>
      </w:r>
      <w:r w:rsidRPr="00B0540E">
        <w:rPr>
          <w:rFonts w:ascii="Cambria" w:hAnsi="Cambria" w:cs="Cambria"/>
          <w:sz w:val="20"/>
          <w:szCs w:val="20"/>
        </w:rPr>
        <w:t xml:space="preserve"> </w:t>
      </w:r>
      <w:r w:rsidR="00BB42A4" w:rsidRPr="00B0540E">
        <w:rPr>
          <w:rFonts w:ascii="Cambria" w:hAnsi="Cambria" w:cs="Cambria"/>
          <w:sz w:val="20"/>
          <w:szCs w:val="20"/>
        </w:rPr>
        <w:t xml:space="preserve">Hizmet İçi Eğitim </w:t>
      </w:r>
      <w:r w:rsidR="001B5597" w:rsidRPr="00B0540E">
        <w:rPr>
          <w:rFonts w:ascii="Cambria" w:hAnsi="Cambria" w:cs="Cambria"/>
          <w:sz w:val="20"/>
          <w:szCs w:val="20"/>
        </w:rPr>
        <w:t>konulu 10.2021 tarihli Üst Yazısı,</w:t>
      </w:r>
    </w:p>
    <w:p w14:paraId="23EE7C46" w14:textId="77777777" w:rsidR="00172048" w:rsidRPr="00B0540E" w:rsidRDefault="005824B1" w:rsidP="00A208E1">
      <w:pPr>
        <w:pStyle w:val="ListeParagraf"/>
        <w:numPr>
          <w:ilvl w:val="0"/>
          <w:numId w:val="1"/>
        </w:numPr>
        <w:autoSpaceDE w:val="0"/>
        <w:autoSpaceDN w:val="0"/>
        <w:adjustRightInd w:val="0"/>
        <w:spacing w:after="0" w:line="240" w:lineRule="auto"/>
        <w:rPr>
          <w:rFonts w:ascii="Cambria" w:hAnsi="Cambria" w:cs="Cambria"/>
          <w:sz w:val="20"/>
          <w:szCs w:val="20"/>
        </w:rPr>
      </w:pPr>
      <w:r w:rsidRPr="00B0540E">
        <w:rPr>
          <w:rFonts w:ascii="Cambria" w:hAnsi="Cambria"/>
          <w:b/>
          <w:bCs/>
          <w:sz w:val="20"/>
          <w:szCs w:val="20"/>
        </w:rPr>
        <w:t>Kanıt 5:</w:t>
      </w:r>
      <w:r w:rsidRPr="00B0540E">
        <w:rPr>
          <w:rFonts w:ascii="Cambria" w:hAnsi="Cambria" w:cs="Cambria"/>
          <w:sz w:val="20"/>
          <w:szCs w:val="20"/>
        </w:rPr>
        <w:t xml:space="preserve"> </w:t>
      </w:r>
      <w:r w:rsidR="00EB686D" w:rsidRPr="00B0540E">
        <w:rPr>
          <w:rFonts w:ascii="Cambria" w:hAnsi="Cambria" w:cs="Cambria"/>
          <w:sz w:val="20"/>
          <w:szCs w:val="20"/>
        </w:rPr>
        <w:t>Öğrenci Temsilcileri Toplantısı (01.10.2021),</w:t>
      </w:r>
    </w:p>
    <w:p w14:paraId="5189BC9A" w14:textId="77777777" w:rsidR="009771FA" w:rsidRPr="00B0540E" w:rsidRDefault="0052477A" w:rsidP="00A208E1">
      <w:pPr>
        <w:pStyle w:val="ListeParagraf"/>
        <w:numPr>
          <w:ilvl w:val="0"/>
          <w:numId w:val="1"/>
        </w:numPr>
        <w:autoSpaceDE w:val="0"/>
        <w:autoSpaceDN w:val="0"/>
        <w:adjustRightInd w:val="0"/>
        <w:spacing w:after="0" w:line="240" w:lineRule="auto"/>
        <w:rPr>
          <w:rFonts w:ascii="Cambria" w:hAnsi="Cambria" w:cs="Cambria"/>
          <w:sz w:val="20"/>
          <w:szCs w:val="20"/>
        </w:rPr>
      </w:pPr>
      <w:r w:rsidRPr="00B0540E">
        <w:rPr>
          <w:rFonts w:ascii="Cambria" w:hAnsi="Cambria"/>
          <w:b/>
          <w:bCs/>
          <w:sz w:val="20"/>
          <w:szCs w:val="20"/>
        </w:rPr>
        <w:lastRenderedPageBreak/>
        <w:t>Kanıt 6:</w:t>
      </w:r>
      <w:r w:rsidRPr="00B0540E">
        <w:rPr>
          <w:rFonts w:ascii="Cambria" w:hAnsi="Cambria" w:cs="Cambria"/>
          <w:sz w:val="20"/>
          <w:szCs w:val="20"/>
        </w:rPr>
        <w:t xml:space="preserve"> </w:t>
      </w:r>
      <w:r w:rsidR="00172048" w:rsidRPr="00B0540E">
        <w:rPr>
          <w:rFonts w:ascii="Cambria" w:hAnsi="Cambria" w:cs="Cambria"/>
          <w:sz w:val="20"/>
          <w:szCs w:val="20"/>
        </w:rPr>
        <w:t>Yükseköğretimde Kalite Sistemi ve Öğrenci Katılımı 30.01.2021 tarihli Üst Yazısı,</w:t>
      </w:r>
    </w:p>
    <w:p w14:paraId="21DAF1F8" w14:textId="110C185A" w:rsidR="009771FA" w:rsidRDefault="009771FA" w:rsidP="00A208E1">
      <w:pPr>
        <w:pStyle w:val="ListeParagraf"/>
        <w:numPr>
          <w:ilvl w:val="0"/>
          <w:numId w:val="1"/>
        </w:numPr>
        <w:autoSpaceDE w:val="0"/>
        <w:autoSpaceDN w:val="0"/>
        <w:adjustRightInd w:val="0"/>
        <w:spacing w:after="0" w:line="240" w:lineRule="auto"/>
        <w:rPr>
          <w:rFonts w:ascii="Cambria" w:hAnsi="Cambria" w:cs="Cambria"/>
          <w:sz w:val="20"/>
          <w:szCs w:val="20"/>
        </w:rPr>
      </w:pPr>
      <w:r w:rsidRPr="00B0540E">
        <w:rPr>
          <w:rFonts w:ascii="Cambria" w:hAnsi="Cambria"/>
          <w:b/>
          <w:bCs/>
          <w:sz w:val="20"/>
          <w:szCs w:val="20"/>
        </w:rPr>
        <w:t>Kanıt 7:</w:t>
      </w:r>
      <w:r w:rsidRPr="00B0540E">
        <w:rPr>
          <w:rFonts w:ascii="Cambria" w:hAnsi="Cambria" w:cs="Cambria"/>
          <w:sz w:val="20"/>
          <w:szCs w:val="20"/>
        </w:rPr>
        <w:t xml:space="preserve"> Yıllık İş Planları 13.01.2021 tarihli Üst Yazısı,</w:t>
      </w:r>
    </w:p>
    <w:p w14:paraId="68489756" w14:textId="214419FB" w:rsidR="001D1317" w:rsidRPr="001D1317" w:rsidRDefault="00EC5378" w:rsidP="001D1317">
      <w:pPr>
        <w:pStyle w:val="ListeParagraf"/>
        <w:autoSpaceDE w:val="0"/>
        <w:autoSpaceDN w:val="0"/>
        <w:adjustRightInd w:val="0"/>
        <w:spacing w:after="0" w:line="240" w:lineRule="auto"/>
        <w:rPr>
          <w:rFonts w:ascii="Cambria" w:hAnsi="Cambria" w:cs="Cambria"/>
          <w:sz w:val="20"/>
          <w:szCs w:val="20"/>
        </w:rPr>
      </w:pPr>
      <w:hyperlink r:id="rId12" w:history="1">
        <w:r w:rsidR="001D1317" w:rsidRPr="00E26A03">
          <w:rPr>
            <w:rStyle w:val="Kpr"/>
            <w:rFonts w:ascii="Cambria" w:hAnsi="Cambria" w:cs="Cambria"/>
            <w:sz w:val="20"/>
            <w:szCs w:val="20"/>
          </w:rPr>
          <w:t>https://personel.bartin.edu.tr/kalite/yillik-is-plani.html</w:t>
        </w:r>
      </w:hyperlink>
    </w:p>
    <w:p w14:paraId="0E2FC398" w14:textId="53B7EA70" w:rsidR="003D0C54" w:rsidRPr="00B0540E" w:rsidRDefault="009631F9" w:rsidP="00A208E1">
      <w:pPr>
        <w:pStyle w:val="ListeParagraf"/>
        <w:numPr>
          <w:ilvl w:val="0"/>
          <w:numId w:val="1"/>
        </w:numPr>
        <w:autoSpaceDE w:val="0"/>
        <w:autoSpaceDN w:val="0"/>
        <w:adjustRightInd w:val="0"/>
        <w:spacing w:after="0" w:line="240" w:lineRule="auto"/>
        <w:rPr>
          <w:rFonts w:ascii="Cambria" w:hAnsi="Cambria" w:cs="Cambria"/>
          <w:sz w:val="20"/>
          <w:szCs w:val="20"/>
        </w:rPr>
      </w:pPr>
      <w:r w:rsidRPr="009631F9">
        <w:rPr>
          <w:rFonts w:ascii="Cambria" w:hAnsi="Cambria" w:cs="Cambria"/>
          <w:b/>
          <w:bCs/>
          <w:sz w:val="20"/>
          <w:szCs w:val="20"/>
        </w:rPr>
        <w:t>Kanıt 8:</w:t>
      </w:r>
      <w:r>
        <w:rPr>
          <w:rFonts w:ascii="Cambria" w:hAnsi="Cambria" w:cs="Cambria"/>
          <w:sz w:val="20"/>
          <w:szCs w:val="20"/>
        </w:rPr>
        <w:t xml:space="preserve"> </w:t>
      </w:r>
      <w:r w:rsidR="00942CF9" w:rsidRPr="00B0540E">
        <w:rPr>
          <w:rFonts w:ascii="Cambria" w:hAnsi="Cambria" w:cs="Cambria"/>
          <w:sz w:val="20"/>
          <w:szCs w:val="20"/>
        </w:rPr>
        <w:t>Felsefe Bölümü Akre</w:t>
      </w:r>
      <w:r w:rsidR="00972164" w:rsidRPr="00B0540E">
        <w:rPr>
          <w:rFonts w:ascii="Cambria" w:hAnsi="Cambria" w:cs="Cambria"/>
          <w:sz w:val="20"/>
          <w:szCs w:val="20"/>
        </w:rPr>
        <w:t>d</w:t>
      </w:r>
      <w:r w:rsidR="00942CF9" w:rsidRPr="00B0540E">
        <w:rPr>
          <w:rFonts w:ascii="Cambria" w:hAnsi="Cambria" w:cs="Cambria"/>
          <w:sz w:val="20"/>
          <w:szCs w:val="20"/>
        </w:rPr>
        <w:t>i</w:t>
      </w:r>
      <w:r w:rsidR="00972164" w:rsidRPr="00B0540E">
        <w:rPr>
          <w:rFonts w:ascii="Cambria" w:hAnsi="Cambria" w:cs="Cambria"/>
          <w:sz w:val="20"/>
          <w:szCs w:val="20"/>
        </w:rPr>
        <w:t>t</w:t>
      </w:r>
      <w:r w:rsidR="00942CF9" w:rsidRPr="00B0540E">
        <w:rPr>
          <w:rFonts w:ascii="Cambria" w:hAnsi="Cambria" w:cs="Cambria"/>
          <w:sz w:val="20"/>
          <w:szCs w:val="20"/>
        </w:rPr>
        <w:t xml:space="preserve">asyon </w:t>
      </w:r>
      <w:r w:rsidR="00972164" w:rsidRPr="00B0540E">
        <w:rPr>
          <w:rFonts w:ascii="Cambria" w:hAnsi="Cambria" w:cs="Cambria"/>
          <w:sz w:val="20"/>
          <w:szCs w:val="20"/>
        </w:rPr>
        <w:t xml:space="preserve">Başvurusu 08.01.2021 tarihli Üst Yazısı, </w:t>
      </w:r>
    </w:p>
    <w:p w14:paraId="77834FC7" w14:textId="75CE8D0E" w:rsidR="00544850" w:rsidRPr="00B0540E" w:rsidRDefault="00544850" w:rsidP="00A208E1">
      <w:pPr>
        <w:pStyle w:val="ListeParagraf"/>
        <w:numPr>
          <w:ilvl w:val="0"/>
          <w:numId w:val="1"/>
        </w:numPr>
        <w:autoSpaceDE w:val="0"/>
        <w:autoSpaceDN w:val="0"/>
        <w:adjustRightInd w:val="0"/>
        <w:spacing w:after="0" w:line="240" w:lineRule="auto"/>
        <w:rPr>
          <w:rFonts w:ascii="Cambria" w:hAnsi="Cambria" w:cs="Cambria"/>
          <w:sz w:val="20"/>
          <w:szCs w:val="20"/>
        </w:rPr>
      </w:pPr>
      <w:r w:rsidRPr="00B0540E">
        <w:rPr>
          <w:rFonts w:ascii="Cambria" w:hAnsi="Cambria"/>
          <w:b/>
          <w:bCs/>
          <w:sz w:val="20"/>
          <w:szCs w:val="20"/>
        </w:rPr>
        <w:t xml:space="preserve">Kanıt </w:t>
      </w:r>
      <w:r w:rsidR="009631F9">
        <w:rPr>
          <w:rFonts w:ascii="Cambria" w:hAnsi="Cambria"/>
          <w:b/>
          <w:bCs/>
          <w:sz w:val="20"/>
          <w:szCs w:val="20"/>
        </w:rPr>
        <w:t>9</w:t>
      </w:r>
      <w:r w:rsidRPr="00B0540E">
        <w:rPr>
          <w:rFonts w:ascii="Cambria" w:hAnsi="Cambria"/>
          <w:b/>
          <w:bCs/>
          <w:sz w:val="20"/>
          <w:szCs w:val="20"/>
        </w:rPr>
        <w:t xml:space="preserve">: </w:t>
      </w:r>
      <w:r w:rsidRPr="00B0540E">
        <w:rPr>
          <w:rFonts w:ascii="Cambria" w:hAnsi="Cambria" w:cs="Cambria"/>
          <w:sz w:val="20"/>
          <w:szCs w:val="20"/>
        </w:rPr>
        <w:t xml:space="preserve">Tarih Bölümü Akreditasyon Başvurusu 08.01.2021 tarihli Üst Yazısı, </w:t>
      </w:r>
    </w:p>
    <w:p w14:paraId="2E88D82C" w14:textId="78E8B1DE" w:rsidR="00791204" w:rsidRPr="00B0540E" w:rsidRDefault="00791204" w:rsidP="00A208E1">
      <w:pPr>
        <w:pStyle w:val="ListeParagraf"/>
        <w:numPr>
          <w:ilvl w:val="0"/>
          <w:numId w:val="1"/>
        </w:numPr>
        <w:autoSpaceDE w:val="0"/>
        <w:autoSpaceDN w:val="0"/>
        <w:adjustRightInd w:val="0"/>
        <w:spacing w:after="0" w:line="240" w:lineRule="auto"/>
        <w:rPr>
          <w:rFonts w:ascii="Cambria" w:hAnsi="Cambria" w:cs="Cambria"/>
          <w:sz w:val="20"/>
          <w:szCs w:val="20"/>
        </w:rPr>
      </w:pPr>
      <w:r w:rsidRPr="00B0540E">
        <w:rPr>
          <w:rFonts w:ascii="Cambria" w:hAnsi="Cambria"/>
          <w:b/>
          <w:bCs/>
          <w:sz w:val="20"/>
          <w:szCs w:val="20"/>
        </w:rPr>
        <w:t xml:space="preserve">Kanıt </w:t>
      </w:r>
      <w:r w:rsidR="009631F9">
        <w:rPr>
          <w:rFonts w:ascii="Cambria" w:hAnsi="Cambria"/>
          <w:b/>
          <w:bCs/>
          <w:sz w:val="20"/>
          <w:szCs w:val="20"/>
        </w:rPr>
        <w:t>10</w:t>
      </w:r>
      <w:r w:rsidRPr="00B0540E">
        <w:rPr>
          <w:rFonts w:ascii="Cambria" w:hAnsi="Cambria"/>
          <w:b/>
          <w:bCs/>
          <w:sz w:val="20"/>
          <w:szCs w:val="20"/>
        </w:rPr>
        <w:t xml:space="preserve">: </w:t>
      </w:r>
      <w:r w:rsidRPr="00B0540E">
        <w:rPr>
          <w:rFonts w:ascii="Cambria" w:hAnsi="Cambria" w:cs="Cambria"/>
          <w:sz w:val="20"/>
          <w:szCs w:val="20"/>
        </w:rPr>
        <w:t xml:space="preserve">Türk Dili ve Edebiyatı Bölümü Akreditasyon Başvurusu 11.01.2021 tarihli Üst Yazısı, </w:t>
      </w:r>
    </w:p>
    <w:p w14:paraId="111EE867" w14:textId="599417A6" w:rsidR="00A97E3F" w:rsidRDefault="00872902" w:rsidP="00A208E1">
      <w:pPr>
        <w:pStyle w:val="ListeParagraf"/>
        <w:numPr>
          <w:ilvl w:val="0"/>
          <w:numId w:val="1"/>
        </w:numPr>
        <w:autoSpaceDE w:val="0"/>
        <w:autoSpaceDN w:val="0"/>
        <w:adjustRightInd w:val="0"/>
        <w:spacing w:after="0" w:line="240" w:lineRule="auto"/>
        <w:rPr>
          <w:rFonts w:ascii="Cambria" w:hAnsi="Cambria" w:cs="Cambria"/>
          <w:sz w:val="20"/>
          <w:szCs w:val="20"/>
        </w:rPr>
      </w:pPr>
      <w:r w:rsidRPr="00872902">
        <w:rPr>
          <w:rFonts w:ascii="Cambria" w:hAnsi="Cambria" w:cs="Cambria"/>
          <w:b/>
          <w:bCs/>
          <w:sz w:val="20"/>
          <w:szCs w:val="20"/>
        </w:rPr>
        <w:t>Kanıt 11:</w:t>
      </w:r>
      <w:r>
        <w:rPr>
          <w:rFonts w:ascii="Cambria" w:hAnsi="Cambria" w:cs="Cambria"/>
          <w:sz w:val="20"/>
          <w:szCs w:val="20"/>
        </w:rPr>
        <w:t xml:space="preserve"> </w:t>
      </w:r>
      <w:r w:rsidR="00A97E3F">
        <w:rPr>
          <w:rFonts w:ascii="Cambria" w:hAnsi="Cambria" w:cs="Cambria"/>
          <w:sz w:val="20"/>
          <w:szCs w:val="20"/>
        </w:rPr>
        <w:t>Fakülte Yönetim Kurulu</w:t>
      </w:r>
      <w:r w:rsidR="002816CC">
        <w:rPr>
          <w:rFonts w:ascii="Cambria" w:hAnsi="Cambria" w:cs="Cambria"/>
          <w:sz w:val="20"/>
          <w:szCs w:val="20"/>
        </w:rPr>
        <w:t>,</w:t>
      </w:r>
      <w:r w:rsidR="00A97E3F">
        <w:rPr>
          <w:rFonts w:ascii="Cambria" w:hAnsi="Cambria" w:cs="Cambria"/>
          <w:sz w:val="20"/>
          <w:szCs w:val="20"/>
        </w:rPr>
        <w:t xml:space="preserve"> </w:t>
      </w:r>
      <w:hyperlink r:id="rId13" w:history="1">
        <w:r w:rsidR="00A97E3F" w:rsidRPr="00E26A03">
          <w:rPr>
            <w:rStyle w:val="Kpr"/>
            <w:rFonts w:ascii="Cambria" w:hAnsi="Cambria" w:cs="Cambria"/>
            <w:sz w:val="20"/>
            <w:szCs w:val="20"/>
          </w:rPr>
          <w:t>https://edebiyat.bartin.edu.tr/yonetim/fakulte-yonetim-kurulu.html</w:t>
        </w:r>
      </w:hyperlink>
    </w:p>
    <w:p w14:paraId="2B21DA47" w14:textId="215C2A93" w:rsidR="00A97E3F" w:rsidRDefault="00A97E3F" w:rsidP="00A208E1">
      <w:pPr>
        <w:pStyle w:val="ListeParagraf"/>
        <w:numPr>
          <w:ilvl w:val="0"/>
          <w:numId w:val="1"/>
        </w:numPr>
        <w:autoSpaceDE w:val="0"/>
        <w:autoSpaceDN w:val="0"/>
        <w:adjustRightInd w:val="0"/>
        <w:spacing w:after="0" w:line="240" w:lineRule="auto"/>
        <w:rPr>
          <w:rFonts w:ascii="Cambria" w:hAnsi="Cambria" w:cs="Cambria"/>
          <w:sz w:val="20"/>
          <w:szCs w:val="20"/>
        </w:rPr>
      </w:pPr>
      <w:r>
        <w:rPr>
          <w:rFonts w:ascii="Cambria" w:hAnsi="Cambria" w:cs="Cambria"/>
          <w:b/>
          <w:bCs/>
          <w:sz w:val="20"/>
          <w:szCs w:val="20"/>
        </w:rPr>
        <w:t>Kanıt 12:</w:t>
      </w:r>
      <w:r>
        <w:rPr>
          <w:rFonts w:ascii="Cambria" w:hAnsi="Cambria" w:cs="Cambria"/>
          <w:sz w:val="20"/>
          <w:szCs w:val="20"/>
        </w:rPr>
        <w:t xml:space="preserve"> Fakülte Kurulu</w:t>
      </w:r>
      <w:r w:rsidR="002816CC">
        <w:rPr>
          <w:rFonts w:ascii="Cambria" w:hAnsi="Cambria" w:cs="Cambria"/>
          <w:sz w:val="20"/>
          <w:szCs w:val="20"/>
        </w:rPr>
        <w:t>,</w:t>
      </w:r>
      <w:r>
        <w:rPr>
          <w:rFonts w:ascii="Cambria" w:hAnsi="Cambria" w:cs="Cambria"/>
          <w:sz w:val="20"/>
          <w:szCs w:val="20"/>
        </w:rPr>
        <w:t xml:space="preserve"> </w:t>
      </w:r>
      <w:hyperlink r:id="rId14" w:history="1">
        <w:r w:rsidRPr="00E26A03">
          <w:rPr>
            <w:rStyle w:val="Kpr"/>
            <w:rFonts w:ascii="Cambria" w:hAnsi="Cambria" w:cs="Cambria"/>
            <w:sz w:val="20"/>
            <w:szCs w:val="20"/>
          </w:rPr>
          <w:t>https://edebiyat.bartin.edu.tr/yonetim/fakulte-kurulu.html</w:t>
        </w:r>
      </w:hyperlink>
    </w:p>
    <w:p w14:paraId="51CFF5A6" w14:textId="67DA1920" w:rsidR="00A97E3F" w:rsidRDefault="00A97E3F" w:rsidP="00A208E1">
      <w:pPr>
        <w:pStyle w:val="ListeParagraf"/>
        <w:numPr>
          <w:ilvl w:val="0"/>
          <w:numId w:val="1"/>
        </w:numPr>
        <w:autoSpaceDE w:val="0"/>
        <w:autoSpaceDN w:val="0"/>
        <w:adjustRightInd w:val="0"/>
        <w:spacing w:after="0" w:line="240" w:lineRule="auto"/>
        <w:rPr>
          <w:rFonts w:ascii="Cambria" w:hAnsi="Cambria" w:cs="Cambria"/>
          <w:sz w:val="20"/>
          <w:szCs w:val="20"/>
        </w:rPr>
      </w:pPr>
      <w:r>
        <w:rPr>
          <w:rFonts w:ascii="Cambria" w:hAnsi="Cambria" w:cs="Cambria"/>
          <w:b/>
          <w:bCs/>
          <w:sz w:val="20"/>
          <w:szCs w:val="20"/>
        </w:rPr>
        <w:t>Kanıt 13:</w:t>
      </w:r>
      <w:r>
        <w:rPr>
          <w:rFonts w:ascii="Cambria" w:hAnsi="Cambria" w:cs="Cambria"/>
          <w:sz w:val="20"/>
          <w:szCs w:val="20"/>
        </w:rPr>
        <w:t xml:space="preserve"> Görev Tanımları</w:t>
      </w:r>
      <w:r w:rsidR="002816CC">
        <w:rPr>
          <w:rFonts w:ascii="Cambria" w:hAnsi="Cambria" w:cs="Cambria"/>
          <w:sz w:val="20"/>
          <w:szCs w:val="20"/>
        </w:rPr>
        <w:t>,</w:t>
      </w:r>
      <w:r w:rsidRPr="00A97E3F">
        <w:t xml:space="preserve"> </w:t>
      </w:r>
      <w:hyperlink r:id="rId15" w:history="1">
        <w:r w:rsidRPr="00E26A03">
          <w:rPr>
            <w:rStyle w:val="Kpr"/>
            <w:rFonts w:ascii="Cambria" w:hAnsi="Cambria" w:cs="Cambria"/>
            <w:sz w:val="20"/>
            <w:szCs w:val="20"/>
          </w:rPr>
          <w:t>https://edebiyat.bartin.edu.tr/kalite/gorev-tanimlari.html</w:t>
        </w:r>
      </w:hyperlink>
    </w:p>
    <w:p w14:paraId="691EB90D" w14:textId="3502C4A8" w:rsidR="007B4ACF" w:rsidRPr="00A97E3F" w:rsidRDefault="00A97E3F" w:rsidP="00A208E1">
      <w:pPr>
        <w:pStyle w:val="ListeParagraf"/>
        <w:numPr>
          <w:ilvl w:val="0"/>
          <w:numId w:val="1"/>
        </w:numPr>
        <w:autoSpaceDE w:val="0"/>
        <w:autoSpaceDN w:val="0"/>
        <w:adjustRightInd w:val="0"/>
        <w:spacing w:after="0" w:line="240" w:lineRule="auto"/>
        <w:rPr>
          <w:rFonts w:ascii="Cambria" w:hAnsi="Cambria" w:cs="Cambria"/>
          <w:sz w:val="20"/>
          <w:szCs w:val="20"/>
        </w:rPr>
      </w:pPr>
      <w:r w:rsidRPr="00A97E3F">
        <w:rPr>
          <w:rFonts w:ascii="Cambria" w:hAnsi="Cambria" w:cs="Cambria"/>
          <w:b/>
          <w:bCs/>
          <w:sz w:val="20"/>
          <w:szCs w:val="20"/>
        </w:rPr>
        <w:t>Kanıt 14:</w:t>
      </w:r>
      <w:r>
        <w:rPr>
          <w:rFonts w:ascii="Cambria" w:hAnsi="Cambria" w:cs="Cambria"/>
          <w:sz w:val="20"/>
          <w:szCs w:val="20"/>
        </w:rPr>
        <w:t xml:space="preserve"> </w:t>
      </w:r>
      <w:r w:rsidR="00872902" w:rsidRPr="00A97E3F">
        <w:rPr>
          <w:rFonts w:ascii="Cambria" w:hAnsi="Cambria" w:cs="Cambria"/>
          <w:sz w:val="20"/>
          <w:szCs w:val="20"/>
        </w:rPr>
        <w:t>UBYS Sistemi</w:t>
      </w:r>
      <w:r w:rsidR="002816CC">
        <w:rPr>
          <w:rFonts w:ascii="Cambria" w:hAnsi="Cambria" w:cs="Cambria"/>
          <w:sz w:val="20"/>
          <w:szCs w:val="20"/>
        </w:rPr>
        <w:t>,</w:t>
      </w:r>
      <w:r w:rsidR="00872902" w:rsidRPr="00A97E3F">
        <w:rPr>
          <w:rFonts w:ascii="Cambria" w:hAnsi="Cambria" w:cs="Cambria"/>
          <w:sz w:val="20"/>
          <w:szCs w:val="20"/>
        </w:rPr>
        <w:t xml:space="preserve"> </w:t>
      </w:r>
      <w:hyperlink r:id="rId16" w:history="1">
        <w:r w:rsidR="00872902" w:rsidRPr="00A97E3F">
          <w:rPr>
            <w:rStyle w:val="Kpr"/>
            <w:rFonts w:ascii="Cambria" w:hAnsi="Cambria" w:cs="Cambria"/>
            <w:sz w:val="20"/>
            <w:szCs w:val="20"/>
          </w:rPr>
          <w:t>https://ubys.bartin.edu.tr/</w:t>
        </w:r>
      </w:hyperlink>
    </w:p>
    <w:p w14:paraId="5D1BA67D" w14:textId="04E00E27" w:rsidR="00872902" w:rsidRPr="00F84C62" w:rsidRDefault="00872902" w:rsidP="00A208E1">
      <w:pPr>
        <w:pStyle w:val="ListeParagraf"/>
        <w:numPr>
          <w:ilvl w:val="0"/>
          <w:numId w:val="1"/>
        </w:numPr>
        <w:autoSpaceDE w:val="0"/>
        <w:autoSpaceDN w:val="0"/>
        <w:adjustRightInd w:val="0"/>
        <w:spacing w:after="0" w:line="240" w:lineRule="auto"/>
        <w:rPr>
          <w:rStyle w:val="Kpr"/>
          <w:rFonts w:ascii="Cambria" w:hAnsi="Cambria" w:cs="Cambria"/>
          <w:color w:val="auto"/>
          <w:sz w:val="20"/>
          <w:szCs w:val="20"/>
          <w:u w:val="none"/>
        </w:rPr>
      </w:pPr>
      <w:r w:rsidRPr="00872902">
        <w:rPr>
          <w:rFonts w:ascii="Cambria" w:hAnsi="Cambria" w:cs="Cambria"/>
          <w:b/>
          <w:bCs/>
          <w:sz w:val="20"/>
          <w:szCs w:val="20"/>
        </w:rPr>
        <w:t>Kanıt 1</w:t>
      </w:r>
      <w:r w:rsidR="00A97E3F">
        <w:rPr>
          <w:rFonts w:ascii="Cambria" w:hAnsi="Cambria" w:cs="Cambria"/>
          <w:b/>
          <w:bCs/>
          <w:sz w:val="20"/>
          <w:szCs w:val="20"/>
        </w:rPr>
        <w:t>5</w:t>
      </w:r>
      <w:r w:rsidRPr="00872902">
        <w:rPr>
          <w:rFonts w:ascii="Cambria" w:hAnsi="Cambria" w:cs="Cambria"/>
          <w:b/>
          <w:bCs/>
          <w:sz w:val="20"/>
          <w:szCs w:val="20"/>
        </w:rPr>
        <w:t>:</w:t>
      </w:r>
      <w:r>
        <w:rPr>
          <w:rFonts w:ascii="Cambria" w:hAnsi="Cambria" w:cs="Cambria"/>
          <w:sz w:val="20"/>
          <w:szCs w:val="20"/>
        </w:rPr>
        <w:t xml:space="preserve"> Personel E-Posta Sistemi</w:t>
      </w:r>
      <w:r w:rsidR="002816CC">
        <w:rPr>
          <w:rFonts w:ascii="Cambria" w:hAnsi="Cambria" w:cs="Cambria"/>
          <w:sz w:val="20"/>
          <w:szCs w:val="20"/>
        </w:rPr>
        <w:t>,</w:t>
      </w:r>
      <w:r>
        <w:rPr>
          <w:rFonts w:ascii="Cambria" w:hAnsi="Cambria" w:cs="Cambria"/>
          <w:sz w:val="20"/>
          <w:szCs w:val="20"/>
        </w:rPr>
        <w:t xml:space="preserve"> </w:t>
      </w:r>
      <w:hyperlink r:id="rId17" w:history="1">
        <w:r w:rsidRPr="00E26A03">
          <w:rPr>
            <w:rStyle w:val="Kpr"/>
            <w:rFonts w:ascii="Cambria" w:hAnsi="Cambria" w:cs="Cambria"/>
            <w:sz w:val="20"/>
            <w:szCs w:val="20"/>
          </w:rPr>
          <w:t>https://posta.bartin.edu.tr/</w:t>
        </w:r>
      </w:hyperlink>
    </w:p>
    <w:p w14:paraId="228B9DE6" w14:textId="0201CEC6" w:rsidR="00F84C62" w:rsidRPr="009B4988" w:rsidRDefault="00F84C62" w:rsidP="00A208E1">
      <w:pPr>
        <w:pStyle w:val="ListeParagraf"/>
        <w:numPr>
          <w:ilvl w:val="0"/>
          <w:numId w:val="1"/>
        </w:numPr>
        <w:autoSpaceDE w:val="0"/>
        <w:autoSpaceDN w:val="0"/>
        <w:adjustRightInd w:val="0"/>
        <w:spacing w:after="0" w:line="240" w:lineRule="auto"/>
        <w:rPr>
          <w:rFonts w:ascii="Cambria" w:hAnsi="Cambria" w:cs="Cambria"/>
          <w:sz w:val="20"/>
          <w:szCs w:val="20"/>
        </w:rPr>
      </w:pPr>
      <w:r>
        <w:rPr>
          <w:rFonts w:ascii="Cambria" w:hAnsi="Cambria" w:cs="Cambria"/>
          <w:b/>
          <w:bCs/>
          <w:sz w:val="20"/>
          <w:szCs w:val="20"/>
        </w:rPr>
        <w:t xml:space="preserve">Kanıt 16: </w:t>
      </w:r>
      <w:r w:rsidR="009B4988" w:rsidRPr="009B4988">
        <w:rPr>
          <w:rFonts w:ascii="Cambria" w:hAnsi="Cambria" w:cs="Cambria"/>
          <w:sz w:val="20"/>
          <w:szCs w:val="20"/>
        </w:rPr>
        <w:t>CİMER Dilekçe Örneği</w:t>
      </w:r>
      <w:r w:rsidR="009B4988">
        <w:rPr>
          <w:rFonts w:ascii="Cambria" w:hAnsi="Cambria" w:cs="Cambria"/>
          <w:sz w:val="20"/>
          <w:szCs w:val="20"/>
        </w:rPr>
        <w:t xml:space="preserve">, </w:t>
      </w:r>
    </w:p>
    <w:p w14:paraId="05AE657B" w14:textId="45524045" w:rsidR="00B56A93" w:rsidRDefault="00B56A93" w:rsidP="00A208E1">
      <w:pPr>
        <w:pStyle w:val="ListeParagraf"/>
        <w:numPr>
          <w:ilvl w:val="0"/>
          <w:numId w:val="1"/>
        </w:numPr>
        <w:autoSpaceDE w:val="0"/>
        <w:autoSpaceDN w:val="0"/>
        <w:adjustRightInd w:val="0"/>
        <w:spacing w:after="0" w:line="240" w:lineRule="auto"/>
        <w:rPr>
          <w:rFonts w:ascii="Cambria" w:hAnsi="Cambria" w:cs="Cambria"/>
          <w:sz w:val="20"/>
          <w:szCs w:val="20"/>
        </w:rPr>
      </w:pPr>
      <w:r>
        <w:rPr>
          <w:rFonts w:ascii="Cambria" w:hAnsi="Cambria" w:cs="Cambria"/>
          <w:b/>
          <w:bCs/>
          <w:sz w:val="20"/>
          <w:szCs w:val="20"/>
        </w:rPr>
        <w:t xml:space="preserve">Kanıt 17: </w:t>
      </w:r>
      <w:r w:rsidRPr="00B56A93">
        <w:rPr>
          <w:rFonts w:ascii="Cambria" w:hAnsi="Cambria" w:cs="Cambria"/>
          <w:sz w:val="20"/>
          <w:szCs w:val="20"/>
        </w:rPr>
        <w:t>RİMER</w:t>
      </w:r>
      <w:r w:rsidR="00C91B46">
        <w:rPr>
          <w:rFonts w:ascii="Cambria" w:hAnsi="Cambria" w:cs="Cambria"/>
          <w:sz w:val="20"/>
          <w:szCs w:val="20"/>
        </w:rPr>
        <w:t xml:space="preserve"> Rektörlük İletişim Merkezi</w:t>
      </w:r>
      <w:r>
        <w:rPr>
          <w:rFonts w:ascii="Cambria" w:hAnsi="Cambria" w:cs="Cambria"/>
          <w:sz w:val="20"/>
          <w:szCs w:val="20"/>
        </w:rPr>
        <w:t>,</w:t>
      </w:r>
      <w:r w:rsidR="00C91B46">
        <w:rPr>
          <w:rFonts w:ascii="Cambria" w:hAnsi="Cambria" w:cs="Cambria"/>
          <w:sz w:val="20"/>
          <w:szCs w:val="20"/>
        </w:rPr>
        <w:t xml:space="preserve"> </w:t>
      </w:r>
      <w:hyperlink r:id="rId18" w:history="1">
        <w:r w:rsidR="00C91B46" w:rsidRPr="00F64408">
          <w:rPr>
            <w:rStyle w:val="Kpr"/>
            <w:rFonts w:ascii="Cambria" w:hAnsi="Cambria" w:cs="Cambria"/>
            <w:sz w:val="20"/>
            <w:szCs w:val="20"/>
          </w:rPr>
          <w:t>https://rimer.bartin.edu.tr/</w:t>
        </w:r>
      </w:hyperlink>
    </w:p>
    <w:p w14:paraId="25E45309" w14:textId="6060FB33" w:rsidR="00C91B46" w:rsidRDefault="00C91B46" w:rsidP="00A208E1">
      <w:pPr>
        <w:pStyle w:val="ListeParagraf"/>
        <w:numPr>
          <w:ilvl w:val="0"/>
          <w:numId w:val="1"/>
        </w:numPr>
        <w:autoSpaceDE w:val="0"/>
        <w:autoSpaceDN w:val="0"/>
        <w:adjustRightInd w:val="0"/>
        <w:spacing w:after="0" w:line="240" w:lineRule="auto"/>
        <w:rPr>
          <w:rFonts w:ascii="Cambria" w:hAnsi="Cambria" w:cs="Cambria"/>
          <w:sz w:val="20"/>
          <w:szCs w:val="20"/>
        </w:rPr>
      </w:pPr>
      <w:r w:rsidRPr="00C91B46">
        <w:rPr>
          <w:rFonts w:ascii="Cambria" w:hAnsi="Cambria" w:cs="Cambria"/>
          <w:b/>
          <w:bCs/>
          <w:sz w:val="20"/>
          <w:szCs w:val="20"/>
        </w:rPr>
        <w:t>Kanıt 18:</w:t>
      </w:r>
      <w:r>
        <w:rPr>
          <w:rFonts w:ascii="Cambria" w:hAnsi="Cambria" w:cs="Cambria"/>
          <w:sz w:val="20"/>
          <w:szCs w:val="20"/>
        </w:rPr>
        <w:t xml:space="preserve"> Fakülte İletişim, </w:t>
      </w:r>
      <w:hyperlink r:id="rId19" w:history="1">
        <w:r w:rsidRPr="00F64408">
          <w:rPr>
            <w:rStyle w:val="Kpr"/>
            <w:rFonts w:ascii="Cambria" w:hAnsi="Cambria" w:cs="Cambria"/>
            <w:sz w:val="20"/>
            <w:szCs w:val="20"/>
          </w:rPr>
          <w:t>https://edebiyat.bartin.edu.tr/iletisim/telefon-rehberi.html</w:t>
        </w:r>
      </w:hyperlink>
    </w:p>
    <w:p w14:paraId="0391AAF9" w14:textId="42267C76" w:rsidR="0017234E" w:rsidRPr="00600E7F" w:rsidRDefault="0017234E" w:rsidP="00A208E1">
      <w:pPr>
        <w:pStyle w:val="ListeParagraf"/>
        <w:numPr>
          <w:ilvl w:val="0"/>
          <w:numId w:val="1"/>
        </w:numPr>
        <w:autoSpaceDE w:val="0"/>
        <w:autoSpaceDN w:val="0"/>
        <w:adjustRightInd w:val="0"/>
        <w:spacing w:after="0" w:line="240" w:lineRule="auto"/>
        <w:rPr>
          <w:rStyle w:val="Kpr"/>
          <w:rFonts w:ascii="Cambria" w:hAnsi="Cambria" w:cs="Cambria"/>
          <w:color w:val="auto"/>
          <w:sz w:val="20"/>
          <w:szCs w:val="20"/>
          <w:u w:val="none"/>
        </w:rPr>
      </w:pPr>
      <w:r>
        <w:rPr>
          <w:rFonts w:ascii="Cambria" w:hAnsi="Cambria" w:cs="Cambria"/>
          <w:b/>
          <w:bCs/>
          <w:sz w:val="20"/>
          <w:szCs w:val="20"/>
        </w:rPr>
        <w:t xml:space="preserve">Kanıt 19: </w:t>
      </w:r>
      <w:r w:rsidRPr="0017234E">
        <w:rPr>
          <w:rFonts w:ascii="Cambria" w:hAnsi="Cambria" w:cs="Cambria"/>
          <w:sz w:val="20"/>
          <w:szCs w:val="20"/>
        </w:rPr>
        <w:t xml:space="preserve">Bize Ulaşın, </w:t>
      </w:r>
      <w:hyperlink r:id="rId20" w:history="1">
        <w:r w:rsidRPr="00F64408">
          <w:rPr>
            <w:rStyle w:val="Kpr"/>
            <w:rFonts w:ascii="Cambria" w:hAnsi="Cambria" w:cs="Cambria"/>
            <w:sz w:val="20"/>
            <w:szCs w:val="20"/>
          </w:rPr>
          <w:t>https://form.bartin.edu.tr/edebiyat/bize-ulasin.html</w:t>
        </w:r>
      </w:hyperlink>
    </w:p>
    <w:p w14:paraId="59819BAC" w14:textId="5428DFAD" w:rsidR="00600E7F" w:rsidRPr="00600E7F" w:rsidRDefault="00600E7F" w:rsidP="00A208E1">
      <w:pPr>
        <w:pStyle w:val="ListeParagraf"/>
        <w:numPr>
          <w:ilvl w:val="0"/>
          <w:numId w:val="1"/>
        </w:numPr>
        <w:autoSpaceDE w:val="0"/>
        <w:autoSpaceDN w:val="0"/>
        <w:adjustRightInd w:val="0"/>
        <w:spacing w:after="0" w:line="240" w:lineRule="auto"/>
        <w:rPr>
          <w:rFonts w:ascii="Cambria" w:hAnsi="Cambria" w:cs="Cambria"/>
          <w:sz w:val="20"/>
          <w:szCs w:val="20"/>
        </w:rPr>
      </w:pPr>
      <w:r>
        <w:rPr>
          <w:rFonts w:ascii="Cambria" w:hAnsi="Cambria" w:cs="Cambria"/>
          <w:b/>
          <w:bCs/>
          <w:sz w:val="20"/>
          <w:szCs w:val="20"/>
        </w:rPr>
        <w:t xml:space="preserve">Kanıt 20: </w:t>
      </w:r>
      <w:r w:rsidRPr="00600E7F">
        <w:rPr>
          <w:rFonts w:ascii="Cambria" w:hAnsi="Cambria" w:cs="Cambria"/>
          <w:sz w:val="20"/>
          <w:szCs w:val="20"/>
        </w:rPr>
        <w:t xml:space="preserve">Bartın Üniversitesi Edebiyat Fakültesi’ne YÖK tarafından ‘Turuncu Bayrak’ </w:t>
      </w:r>
      <w:r>
        <w:rPr>
          <w:rFonts w:ascii="Cambria" w:hAnsi="Cambria" w:cs="Cambria"/>
          <w:sz w:val="20"/>
          <w:szCs w:val="20"/>
        </w:rPr>
        <w:t xml:space="preserve">Verildi </w:t>
      </w:r>
      <w:r w:rsidRPr="00600E7F">
        <w:rPr>
          <w:rFonts w:ascii="Cambria" w:hAnsi="Cambria" w:cs="Cambria"/>
          <w:sz w:val="20"/>
          <w:szCs w:val="20"/>
        </w:rPr>
        <w:t xml:space="preserve">web duyurusu, </w:t>
      </w:r>
      <w:hyperlink r:id="rId21" w:history="1">
        <w:r w:rsidRPr="00600E7F">
          <w:rPr>
            <w:rStyle w:val="Kpr"/>
            <w:rFonts w:ascii="Cambria" w:hAnsi="Cambria" w:cs="Cambria"/>
            <w:sz w:val="20"/>
            <w:szCs w:val="20"/>
          </w:rPr>
          <w:t>https://edebiyat.bartin.edu.tr/anasayfa/bartin-universitesi-edebiyat-fakultesine-yok-tarafindan-turuncu-bayrak-verildi.html</w:t>
        </w:r>
      </w:hyperlink>
    </w:p>
    <w:p w14:paraId="025F7DAB" w14:textId="0BEBB504" w:rsidR="00600E7F" w:rsidRDefault="00600E7F" w:rsidP="00A208E1">
      <w:pPr>
        <w:pStyle w:val="ListeParagraf"/>
        <w:numPr>
          <w:ilvl w:val="0"/>
          <w:numId w:val="1"/>
        </w:numPr>
        <w:autoSpaceDE w:val="0"/>
        <w:autoSpaceDN w:val="0"/>
        <w:adjustRightInd w:val="0"/>
        <w:spacing w:after="0" w:line="240" w:lineRule="auto"/>
        <w:rPr>
          <w:rFonts w:ascii="Cambria" w:hAnsi="Cambria" w:cs="Cambria"/>
          <w:sz w:val="20"/>
          <w:szCs w:val="20"/>
        </w:rPr>
      </w:pPr>
      <w:r w:rsidRPr="00983C80">
        <w:rPr>
          <w:rFonts w:ascii="Cambria" w:hAnsi="Cambria" w:cs="Cambria"/>
          <w:b/>
          <w:bCs/>
          <w:sz w:val="20"/>
          <w:szCs w:val="20"/>
        </w:rPr>
        <w:t>Kanıt 21:</w:t>
      </w:r>
      <w:r>
        <w:rPr>
          <w:rFonts w:ascii="Cambria" w:hAnsi="Cambria" w:cs="Cambria"/>
          <w:sz w:val="20"/>
          <w:szCs w:val="20"/>
        </w:rPr>
        <w:t xml:space="preserve"> </w:t>
      </w:r>
      <w:r w:rsidR="00983C80">
        <w:rPr>
          <w:rFonts w:ascii="Cambria" w:hAnsi="Cambria" w:cs="Cambria"/>
          <w:sz w:val="20"/>
          <w:szCs w:val="20"/>
        </w:rPr>
        <w:t xml:space="preserve">Psikoloji Bölümü Bilişsel Araştırma Laboratuvarı web duyurusu, </w:t>
      </w:r>
      <w:hyperlink r:id="rId22" w:history="1">
        <w:r w:rsidR="00983C80" w:rsidRPr="00E52300">
          <w:rPr>
            <w:rStyle w:val="Kpr"/>
            <w:rFonts w:ascii="Cambria" w:hAnsi="Cambria" w:cs="Cambria"/>
            <w:sz w:val="20"/>
            <w:szCs w:val="20"/>
          </w:rPr>
          <w:t>https://psikoloji.bartin.edu.tr/haberler/bolumumuzde-bilissel-arastirma-laboratuvari-kurulmustur.html</w:t>
        </w:r>
      </w:hyperlink>
    </w:p>
    <w:p w14:paraId="2FA48479" w14:textId="77777777" w:rsidR="00544F16" w:rsidRDefault="00544F16" w:rsidP="00544F16">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p>
    <w:p w14:paraId="469D25CC" w14:textId="77777777" w:rsidR="006C5D94" w:rsidRDefault="006C5D94" w:rsidP="006C5D94">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r w:rsidRPr="00544F16">
        <w:rPr>
          <w:rFonts w:cstheme="minorBidi"/>
          <w:color w:val="auto"/>
          <w:sz w:val="22"/>
          <w:szCs w:val="22"/>
          <w14:shadow w14:blurRad="50800" w14:dist="38100" w14:dir="5400000" w14:sx="100000" w14:sy="100000" w14:kx="0" w14:ky="0" w14:algn="t">
            <w14:srgbClr w14:val="000000">
              <w14:alpha w14:val="60000"/>
            </w14:srgbClr>
          </w14:shadow>
        </w:rPr>
        <w:t>*</w:t>
      </w:r>
      <w:r w:rsidRPr="00153EF9">
        <w:rPr>
          <w:rFonts w:cstheme="minorBidi"/>
          <w:color w:val="auto"/>
          <w:sz w:val="22"/>
          <w:szCs w:val="22"/>
          <w14:shadow w14:blurRad="50800" w14:dist="38100" w14:dir="5400000" w14:sx="100000" w14:sy="100000" w14:kx="0" w14:ky="0" w14:algn="t">
            <w14:srgbClr w14:val="000000">
              <w14:alpha w14:val="60000"/>
            </w14:srgbClr>
          </w14:shadow>
        </w:rPr>
        <w:t>Bu alt başlıkla ilgili güçlü, zayıf, iyileştirme ve geliştirmeye yönelik öneriler ana başlığın altında gösterilmiştir.</w:t>
      </w:r>
    </w:p>
    <w:p w14:paraId="2272A770" w14:textId="77777777" w:rsidR="00D80637" w:rsidRPr="00245891" w:rsidRDefault="00D80637" w:rsidP="00FE28C9">
      <w:pPr>
        <w:jc w:val="both"/>
      </w:pPr>
    </w:p>
    <w:p w14:paraId="5148E15E" w14:textId="77777777" w:rsidR="00457B00" w:rsidRPr="00593832" w:rsidRDefault="00457B00" w:rsidP="000E7CA8">
      <w:pPr>
        <w:jc w:val="both"/>
        <w:rPr>
          <w:rFonts w:ascii="Cambria" w:hAnsi="Cambria"/>
          <w:b/>
          <w:bCs/>
          <w:sz w:val="24"/>
          <w:szCs w:val="24"/>
        </w:rPr>
      </w:pPr>
      <w:r w:rsidRPr="00593832">
        <w:rPr>
          <w:rFonts w:ascii="Cambria" w:hAnsi="Cambria"/>
          <w:b/>
          <w:bCs/>
          <w:sz w:val="24"/>
          <w:szCs w:val="24"/>
        </w:rPr>
        <w:t xml:space="preserve">A.1.3. Birimsel Dönüşüm Kapasitesi </w:t>
      </w:r>
    </w:p>
    <w:p w14:paraId="47A71244" w14:textId="292CC40C" w:rsidR="00457B00" w:rsidRPr="00B0540E" w:rsidRDefault="00457B00" w:rsidP="000E7CA8">
      <w:pPr>
        <w:jc w:val="both"/>
        <w:rPr>
          <w:rFonts w:ascii="Cambria" w:hAnsi="Cambria"/>
          <w:b/>
          <w:bCs/>
          <w:i/>
          <w:iCs/>
          <w:sz w:val="24"/>
          <w:szCs w:val="24"/>
          <w14:shadow w14:blurRad="50800" w14:dist="38100" w14:dir="5400000" w14:sx="100000" w14:sy="100000" w14:kx="0" w14:ky="0" w14:algn="t">
            <w14:srgbClr w14:val="000000">
              <w14:alpha w14:val="60000"/>
            </w14:srgbClr>
          </w14:shadow>
        </w:rPr>
      </w:pPr>
      <w:r w:rsidRPr="00B0540E">
        <w:rPr>
          <w:rFonts w:ascii="Cambria" w:hAnsi="Cambria"/>
          <w:b/>
          <w:bCs/>
          <w:i/>
          <w:iCs/>
          <w:sz w:val="24"/>
          <w:szCs w:val="24"/>
          <w14:shadow w14:blurRad="50800" w14:dist="38100" w14:dir="5400000" w14:sx="100000" w14:sy="100000" w14:kx="0" w14:ky="0" w14:algn="t">
            <w14:srgbClr w14:val="000000">
              <w14:alpha w14:val="60000"/>
            </w14:srgbClr>
          </w14:shadow>
        </w:rPr>
        <w:t xml:space="preserve">Olgunluk düzeyi: </w:t>
      </w:r>
      <w:r w:rsidR="00CD60DB">
        <w:rPr>
          <w:rFonts w:ascii="Cambria" w:hAnsi="Cambria"/>
          <w:b/>
          <w:bCs/>
          <w:i/>
          <w:iCs/>
          <w:sz w:val="24"/>
          <w:szCs w:val="24"/>
          <w14:shadow w14:blurRad="50800" w14:dist="38100" w14:dir="5400000" w14:sx="100000" w14:sy="100000" w14:kx="0" w14:ky="0" w14:algn="t">
            <w14:srgbClr w14:val="000000">
              <w14:alpha w14:val="60000"/>
            </w14:srgbClr>
          </w14:shadow>
        </w:rPr>
        <w:t>3</w:t>
      </w:r>
    </w:p>
    <w:p w14:paraId="61395548" w14:textId="65C8E3D0" w:rsidR="00C91FF1" w:rsidRDefault="00CD60DB" w:rsidP="00C91FF1">
      <w:pPr>
        <w:autoSpaceDE w:val="0"/>
        <w:autoSpaceDN w:val="0"/>
        <w:adjustRightInd w:val="0"/>
        <w:spacing w:after="0" w:line="240" w:lineRule="auto"/>
        <w:jc w:val="both"/>
        <w:rPr>
          <w:rFonts w:ascii="Cambria" w:hAnsi="Cambria"/>
          <w:i/>
          <w:iCs/>
          <w:sz w:val="24"/>
          <w:szCs w:val="24"/>
          <w14:shadow w14:blurRad="50800" w14:dist="38100" w14:dir="5400000" w14:sx="100000" w14:sy="100000" w14:kx="0" w14:ky="0" w14:algn="t">
            <w14:srgbClr w14:val="000000">
              <w14:alpha w14:val="60000"/>
            </w14:srgbClr>
          </w14:shadow>
        </w:rPr>
      </w:pPr>
      <w:r w:rsidRPr="00CD60DB">
        <w:rPr>
          <w:rFonts w:ascii="Cambria" w:hAnsi="Cambria"/>
          <w:i/>
          <w:iCs/>
          <w:sz w:val="24"/>
          <w:szCs w:val="24"/>
          <w14:shadow w14:blurRad="50800" w14:dist="38100" w14:dir="5400000" w14:sx="100000" w14:sy="100000" w14:kx="0" w14:ky="0" w14:algn="t">
            <w14:srgbClr w14:val="000000">
              <w14:alpha w14:val="60000"/>
            </w14:srgbClr>
          </w14:shadow>
        </w:rPr>
        <w:t xml:space="preserve">Birimde değişim yönetimi yaklaşımı Birimin geneline yayılmış ve bütüncül olarak yürütülmektedir. </w:t>
      </w:r>
    </w:p>
    <w:p w14:paraId="66D8938D" w14:textId="77777777" w:rsidR="00544F16" w:rsidRPr="00C91FF1" w:rsidRDefault="00544F16" w:rsidP="00C91FF1">
      <w:pPr>
        <w:autoSpaceDE w:val="0"/>
        <w:autoSpaceDN w:val="0"/>
        <w:adjustRightInd w:val="0"/>
        <w:spacing w:after="0" w:line="240" w:lineRule="auto"/>
        <w:jc w:val="both"/>
        <w:rPr>
          <w:rFonts w:ascii="Cambria" w:hAnsi="Cambria"/>
          <w:i/>
          <w:iCs/>
          <w:sz w:val="24"/>
          <w:szCs w:val="24"/>
          <w14:shadow w14:blurRad="50800" w14:dist="38100" w14:dir="5400000" w14:sx="100000" w14:sy="100000" w14:kx="0" w14:ky="0" w14:algn="t">
            <w14:srgbClr w14:val="000000">
              <w14:alpha w14:val="60000"/>
            </w14:srgbClr>
          </w14:shadow>
        </w:rPr>
      </w:pPr>
    </w:p>
    <w:p w14:paraId="51BBBC65" w14:textId="419DF657" w:rsidR="006E3D51" w:rsidRPr="006E3D51" w:rsidRDefault="00540528" w:rsidP="006E3D51">
      <w:pPr>
        <w:shd w:val="clear" w:color="auto" w:fill="FFFFFF"/>
        <w:spacing w:after="0" w:line="240" w:lineRule="auto"/>
        <w:jc w:val="both"/>
        <w:rPr>
          <w:rFonts w:ascii="Cambria" w:eastAsia="Times New Roman" w:hAnsi="Cambria" w:cs="Arial"/>
          <w:sz w:val="24"/>
          <w:szCs w:val="24"/>
          <w:lang w:eastAsia="tr-TR"/>
        </w:rPr>
      </w:pPr>
      <w:r>
        <w:rPr>
          <w:rFonts w:ascii="Cambria" w:hAnsi="Cambria"/>
          <w:sz w:val="24"/>
          <w:szCs w:val="24"/>
        </w:rPr>
        <w:t>Fakültemiz</w:t>
      </w:r>
      <w:r w:rsidR="005611AB" w:rsidRPr="00B24CA3">
        <w:rPr>
          <w:rFonts w:ascii="Cambria" w:hAnsi="Cambria"/>
          <w:sz w:val="24"/>
          <w:szCs w:val="24"/>
        </w:rPr>
        <w:t xml:space="preserve">in </w:t>
      </w:r>
      <w:r w:rsidR="00B24CA3" w:rsidRPr="00B24CA3">
        <w:rPr>
          <w:rFonts w:ascii="Cambria" w:hAnsi="Cambria"/>
          <w:sz w:val="24"/>
          <w:szCs w:val="24"/>
        </w:rPr>
        <w:t xml:space="preserve">yükseköğretim ekosistemi içerisindeki değişimleri, küresel eğilimleri, bölgesel ve ulusal hedefleri ve paydaş beklentilerini dikkate alan bir yönetim anlayışı ve yetkinliği vardır. </w:t>
      </w:r>
      <w:r w:rsidR="00AC6BB9">
        <w:rPr>
          <w:rFonts w:ascii="Cambria" w:hAnsi="Cambria"/>
          <w:sz w:val="24"/>
          <w:szCs w:val="24"/>
        </w:rPr>
        <w:t>Fakülte</w:t>
      </w:r>
      <w:r>
        <w:rPr>
          <w:rFonts w:ascii="Cambria" w:hAnsi="Cambria"/>
          <w:sz w:val="24"/>
          <w:szCs w:val="24"/>
        </w:rPr>
        <w:t>miz</w:t>
      </w:r>
      <w:r w:rsidR="00AC6BB9">
        <w:rPr>
          <w:rFonts w:ascii="Cambria" w:hAnsi="Cambria"/>
          <w:sz w:val="24"/>
          <w:szCs w:val="24"/>
        </w:rPr>
        <w:t xml:space="preserve">in </w:t>
      </w:r>
      <w:r w:rsidR="00487BFF">
        <w:rPr>
          <w:rFonts w:ascii="Cambria" w:hAnsi="Cambria"/>
          <w:sz w:val="24"/>
          <w:szCs w:val="24"/>
        </w:rPr>
        <w:t xml:space="preserve">dönüşüm kapasitesi, </w:t>
      </w:r>
      <w:r w:rsidR="00212EAE">
        <w:rPr>
          <w:rFonts w:ascii="Cambria" w:hAnsi="Cambria"/>
          <w:sz w:val="24"/>
          <w:szCs w:val="24"/>
        </w:rPr>
        <w:t xml:space="preserve">Birim Stratejik Planı III. </w:t>
      </w:r>
      <w:r w:rsidR="00487BFF">
        <w:rPr>
          <w:rFonts w:ascii="Cambria" w:hAnsi="Cambria"/>
          <w:sz w:val="24"/>
          <w:szCs w:val="24"/>
        </w:rPr>
        <w:t>b</w:t>
      </w:r>
      <w:r w:rsidR="00212EAE">
        <w:rPr>
          <w:rFonts w:ascii="Cambria" w:hAnsi="Cambria"/>
          <w:sz w:val="24"/>
          <w:szCs w:val="24"/>
        </w:rPr>
        <w:t xml:space="preserve">ölümünde Farklılaşma </w:t>
      </w:r>
      <w:r w:rsidR="00487BFF">
        <w:rPr>
          <w:rFonts w:ascii="Cambria" w:hAnsi="Cambria"/>
          <w:sz w:val="24"/>
          <w:szCs w:val="24"/>
        </w:rPr>
        <w:t>S</w:t>
      </w:r>
      <w:r w:rsidR="00212EAE">
        <w:rPr>
          <w:rFonts w:ascii="Cambria" w:hAnsi="Cambria"/>
          <w:sz w:val="24"/>
          <w:szCs w:val="24"/>
        </w:rPr>
        <w:t xml:space="preserve">tratejisi </w:t>
      </w:r>
      <w:r w:rsidR="00487BFF">
        <w:rPr>
          <w:rFonts w:ascii="Cambria" w:hAnsi="Cambria"/>
          <w:sz w:val="24"/>
          <w:szCs w:val="24"/>
        </w:rPr>
        <w:t>b</w:t>
      </w:r>
      <w:r w:rsidR="00212EAE">
        <w:rPr>
          <w:rFonts w:ascii="Cambria" w:hAnsi="Cambria"/>
          <w:sz w:val="24"/>
          <w:szCs w:val="24"/>
        </w:rPr>
        <w:t>aşlığında</w:t>
      </w:r>
      <w:r w:rsidR="00D045B5">
        <w:rPr>
          <w:rFonts w:ascii="Cambria" w:hAnsi="Cambria"/>
          <w:sz w:val="24"/>
          <w:szCs w:val="24"/>
        </w:rPr>
        <w:t xml:space="preserve">, </w:t>
      </w:r>
      <w:r w:rsidR="00487BFF" w:rsidRPr="00487BFF">
        <w:rPr>
          <w:rFonts w:ascii="Cambria" w:hAnsi="Cambria"/>
          <w:sz w:val="24"/>
          <w:szCs w:val="24"/>
        </w:rPr>
        <w:t>‘</w:t>
      </w:r>
      <w:r w:rsidR="00D045B5" w:rsidRPr="00D045B5">
        <w:rPr>
          <w:rFonts w:ascii="Cambria" w:hAnsi="Cambria"/>
          <w:i/>
          <w:iCs/>
          <w:sz w:val="24"/>
          <w:szCs w:val="24"/>
        </w:rPr>
        <w:t>Hedef 1.2 Eğitim-öğretim programlarını iyileştirilecektir.</w:t>
      </w:r>
      <w:r w:rsidR="00D045B5">
        <w:rPr>
          <w:rFonts w:ascii="Cambria" w:hAnsi="Cambria"/>
          <w:sz w:val="24"/>
          <w:szCs w:val="24"/>
        </w:rPr>
        <w:t>’ ve ‘</w:t>
      </w:r>
      <w:r w:rsidR="00D045B5" w:rsidRPr="00D045B5">
        <w:rPr>
          <w:rFonts w:ascii="Cambria" w:hAnsi="Cambria"/>
          <w:i/>
          <w:iCs/>
          <w:sz w:val="24"/>
          <w:szCs w:val="24"/>
        </w:rPr>
        <w:t>Hedef 3.1. Girişimcilikle ilgili eğitim-öğretim faaliyetlerini geliştirmek</w:t>
      </w:r>
      <w:r w:rsidR="00D045B5">
        <w:rPr>
          <w:rFonts w:ascii="Cambria" w:hAnsi="Cambria"/>
          <w:i/>
          <w:iCs/>
          <w:sz w:val="24"/>
          <w:szCs w:val="24"/>
        </w:rPr>
        <w:t xml:space="preserve">’ </w:t>
      </w:r>
      <w:r w:rsidR="00D045B5" w:rsidRPr="00D045B5">
        <w:rPr>
          <w:rFonts w:ascii="Cambria" w:hAnsi="Cambria"/>
          <w:sz w:val="24"/>
          <w:szCs w:val="24"/>
        </w:rPr>
        <w:t>hedefi çerçevesinde</w:t>
      </w:r>
      <w:r w:rsidR="00D045B5">
        <w:rPr>
          <w:rFonts w:ascii="Cambria" w:hAnsi="Cambria"/>
          <w:i/>
          <w:iCs/>
          <w:sz w:val="24"/>
          <w:szCs w:val="24"/>
        </w:rPr>
        <w:t xml:space="preserve"> ‘</w:t>
      </w:r>
      <w:r w:rsidR="00892689" w:rsidRPr="00D045B5">
        <w:rPr>
          <w:rFonts w:ascii="Cambria" w:hAnsi="Cambria"/>
          <w:i/>
          <w:iCs/>
          <w:sz w:val="24"/>
          <w:szCs w:val="24"/>
        </w:rPr>
        <w:t>P</w:t>
      </w:r>
      <w:r w:rsidR="00892689" w:rsidRPr="00892689">
        <w:rPr>
          <w:rFonts w:ascii="Cambria" w:hAnsi="Cambria" w:cs="Cambria"/>
          <w:i/>
          <w:iCs/>
          <w:color w:val="000000"/>
          <w:sz w:val="24"/>
          <w:szCs w:val="24"/>
        </w:rPr>
        <w:t xml:space="preserve">.G.1.2.4 (Hedef Kartı 2), P.G.3.1.1 </w:t>
      </w:r>
      <w:r w:rsidR="00892689" w:rsidRPr="00D045B5">
        <w:rPr>
          <w:rFonts w:ascii="Cambria" w:hAnsi="Cambria" w:cs="Cambria"/>
          <w:i/>
          <w:iCs/>
          <w:color w:val="000000"/>
          <w:sz w:val="24"/>
          <w:szCs w:val="24"/>
        </w:rPr>
        <w:t xml:space="preserve">(3.1.4) </w:t>
      </w:r>
      <w:r w:rsidR="00892689" w:rsidRPr="00892689">
        <w:rPr>
          <w:rFonts w:ascii="Cambria" w:hAnsi="Cambria" w:cs="Cambria"/>
          <w:i/>
          <w:iCs/>
          <w:color w:val="000000"/>
          <w:sz w:val="24"/>
          <w:szCs w:val="24"/>
        </w:rPr>
        <w:t>(Hedef Kartı 11)</w:t>
      </w:r>
      <w:r w:rsidR="00487BFF" w:rsidRPr="00487BFF">
        <w:rPr>
          <w:rFonts w:ascii="Cambria" w:hAnsi="Cambria"/>
          <w:sz w:val="24"/>
          <w:szCs w:val="24"/>
        </w:rPr>
        <w:t>’ performans göstergelerinde</w:t>
      </w:r>
      <w:r w:rsidR="00487BFF">
        <w:rPr>
          <w:rFonts w:ascii="Cambria" w:hAnsi="Cambria"/>
          <w:sz w:val="24"/>
          <w:szCs w:val="24"/>
        </w:rPr>
        <w:t xml:space="preserve"> ele alınmıştır </w:t>
      </w:r>
      <w:r w:rsidR="00487BFF" w:rsidRPr="00487BFF">
        <w:rPr>
          <w:rFonts w:ascii="Cambria" w:hAnsi="Cambria"/>
          <w:b/>
          <w:bCs/>
          <w:sz w:val="24"/>
          <w:szCs w:val="24"/>
        </w:rPr>
        <w:t>(Kanıt 1)</w:t>
      </w:r>
      <w:r w:rsidR="00487BFF">
        <w:rPr>
          <w:rFonts w:ascii="Cambria" w:hAnsi="Cambria"/>
          <w:sz w:val="24"/>
          <w:szCs w:val="24"/>
        </w:rPr>
        <w:t>.</w:t>
      </w:r>
      <w:r w:rsidR="009633D5">
        <w:rPr>
          <w:rFonts w:ascii="Cambria" w:hAnsi="Cambria"/>
          <w:sz w:val="24"/>
          <w:szCs w:val="24"/>
        </w:rPr>
        <w:t xml:space="preserve"> </w:t>
      </w:r>
      <w:r w:rsidR="00B27783" w:rsidRPr="00B27783">
        <w:rPr>
          <w:rFonts w:ascii="Cambria" w:hAnsi="Cambria"/>
          <w:sz w:val="24"/>
          <w:szCs w:val="24"/>
        </w:rPr>
        <w:t xml:space="preserve">Kurumun üst yönetimi tarafından </w:t>
      </w:r>
      <w:r w:rsidR="00B27783" w:rsidRPr="00B27783">
        <w:rPr>
          <w:rFonts w:ascii="Cambria" w:eastAsia="Times New Roman" w:hAnsi="Cambria" w:cs="Arial"/>
          <w:sz w:val="24"/>
          <w:szCs w:val="24"/>
          <w:lang w:eastAsia="tr-TR"/>
        </w:rPr>
        <w:t>Bölgesel Kalkınma Odaklı Misyon Farklılaşması</w:t>
      </w:r>
      <w:r w:rsidR="00B27783">
        <w:rPr>
          <w:rFonts w:ascii="Cambria" w:eastAsia="Times New Roman" w:hAnsi="Cambria" w:cs="Arial"/>
          <w:sz w:val="24"/>
          <w:szCs w:val="24"/>
          <w:lang w:eastAsia="tr-TR"/>
        </w:rPr>
        <w:t xml:space="preserve"> </w:t>
      </w:r>
      <w:r w:rsidR="00B27783" w:rsidRPr="00B27783">
        <w:rPr>
          <w:rFonts w:ascii="Cambria" w:eastAsia="Times New Roman" w:hAnsi="Cambria" w:cs="Arial"/>
          <w:sz w:val="24"/>
          <w:szCs w:val="24"/>
          <w:lang w:eastAsia="tr-TR"/>
        </w:rPr>
        <w:t>projesi</w:t>
      </w:r>
      <w:r w:rsidR="00B27783">
        <w:rPr>
          <w:rFonts w:ascii="Cambria" w:eastAsia="Times New Roman" w:hAnsi="Cambria" w:cs="Arial"/>
          <w:sz w:val="24"/>
          <w:szCs w:val="24"/>
          <w:lang w:eastAsia="tr-TR"/>
        </w:rPr>
        <w:t xml:space="preserve"> </w:t>
      </w:r>
      <w:r w:rsidR="00B27783" w:rsidRPr="00B27783">
        <w:rPr>
          <w:rFonts w:ascii="Cambria" w:eastAsia="Times New Roman" w:hAnsi="Cambria" w:cs="Arial"/>
          <w:sz w:val="24"/>
          <w:szCs w:val="24"/>
          <w:lang w:eastAsia="tr-TR"/>
        </w:rPr>
        <w:t>kapsamında</w:t>
      </w:r>
      <w:r w:rsidR="00B27783">
        <w:rPr>
          <w:rFonts w:ascii="Cambria" w:eastAsia="Times New Roman" w:hAnsi="Cambria" w:cs="Arial"/>
          <w:sz w:val="24"/>
          <w:szCs w:val="24"/>
          <w:lang w:eastAsia="tr-TR"/>
        </w:rPr>
        <w:t xml:space="preserve"> Üniversitemiz </w:t>
      </w:r>
      <w:r w:rsidR="00B27783" w:rsidRPr="00B27783">
        <w:rPr>
          <w:rFonts w:ascii="Cambria" w:eastAsia="Times New Roman" w:hAnsi="Cambria" w:cs="Arial"/>
          <w:sz w:val="24"/>
          <w:szCs w:val="24"/>
          <w:lang w:eastAsia="tr-TR"/>
        </w:rPr>
        <w:t>Akıllı Lojistik ve Bütünleşik Bölge Uygulamaları alanında ihtisaslaşma kapsamına alınması nedeniyle 2019-2023</w:t>
      </w:r>
      <w:r w:rsidR="00412915">
        <w:rPr>
          <w:rFonts w:ascii="Cambria" w:eastAsia="Times New Roman" w:hAnsi="Cambria" w:cs="Arial"/>
          <w:sz w:val="24"/>
          <w:szCs w:val="24"/>
          <w:lang w:eastAsia="tr-TR"/>
        </w:rPr>
        <w:t xml:space="preserve"> </w:t>
      </w:r>
      <w:r w:rsidR="00B27783" w:rsidRPr="00B27783">
        <w:rPr>
          <w:rFonts w:ascii="Cambria" w:eastAsia="Times New Roman" w:hAnsi="Cambria" w:cs="Arial"/>
          <w:sz w:val="24"/>
          <w:szCs w:val="24"/>
          <w:lang w:eastAsia="tr-TR"/>
        </w:rPr>
        <w:t xml:space="preserve">Stratejik Planı </w:t>
      </w:r>
      <w:r w:rsidR="00F47EDA">
        <w:rPr>
          <w:rFonts w:ascii="Cambria" w:eastAsia="Times New Roman" w:hAnsi="Cambria" w:cs="Arial"/>
          <w:sz w:val="24"/>
          <w:szCs w:val="24"/>
          <w:lang w:eastAsia="tr-TR"/>
        </w:rPr>
        <w:t>i</w:t>
      </w:r>
      <w:r w:rsidR="00B27783" w:rsidRPr="00B27783">
        <w:rPr>
          <w:rFonts w:ascii="Cambria" w:eastAsia="Times New Roman" w:hAnsi="Cambria" w:cs="Arial"/>
          <w:sz w:val="24"/>
          <w:szCs w:val="24"/>
          <w:lang w:eastAsia="tr-TR"/>
        </w:rPr>
        <w:t>htisaslaşma alanı</w:t>
      </w:r>
      <w:r w:rsidR="00F47EDA">
        <w:rPr>
          <w:rFonts w:ascii="Cambria" w:eastAsia="Times New Roman" w:hAnsi="Cambria" w:cs="Arial"/>
          <w:sz w:val="24"/>
          <w:szCs w:val="24"/>
          <w:lang w:eastAsia="tr-TR"/>
        </w:rPr>
        <w:t xml:space="preserve"> ile</w:t>
      </w:r>
      <w:r w:rsidR="00B27783" w:rsidRPr="00B27783">
        <w:rPr>
          <w:rFonts w:ascii="Cambria" w:eastAsia="Times New Roman" w:hAnsi="Cambria" w:cs="Arial"/>
          <w:sz w:val="24"/>
          <w:szCs w:val="24"/>
          <w:lang w:eastAsia="tr-TR"/>
        </w:rPr>
        <w:t xml:space="preserve"> ilgili güncellemeler yapılmıştır</w:t>
      </w:r>
      <w:r w:rsidR="00556C99">
        <w:rPr>
          <w:rFonts w:ascii="Cambria" w:eastAsia="Times New Roman" w:hAnsi="Cambria" w:cs="Arial"/>
          <w:sz w:val="24"/>
          <w:szCs w:val="24"/>
          <w:lang w:eastAsia="tr-TR"/>
        </w:rPr>
        <w:t xml:space="preserve"> </w:t>
      </w:r>
      <w:r w:rsidR="00556C99" w:rsidRPr="008073D5">
        <w:rPr>
          <w:rFonts w:ascii="Cambria" w:eastAsia="Times New Roman" w:hAnsi="Cambria" w:cs="Arial"/>
          <w:b/>
          <w:bCs/>
          <w:sz w:val="24"/>
          <w:szCs w:val="24"/>
          <w:lang w:eastAsia="tr-TR"/>
        </w:rPr>
        <w:t>(Kanıt 2)</w:t>
      </w:r>
      <w:r w:rsidR="00B27783" w:rsidRPr="008073D5">
        <w:rPr>
          <w:rFonts w:ascii="Cambria" w:eastAsia="Times New Roman" w:hAnsi="Cambria" w:cs="Arial"/>
          <w:sz w:val="24"/>
          <w:szCs w:val="24"/>
          <w:lang w:eastAsia="tr-TR"/>
        </w:rPr>
        <w:t>.</w:t>
      </w:r>
      <w:r w:rsidR="008073D5" w:rsidRPr="008073D5">
        <w:rPr>
          <w:rFonts w:ascii="Cambria" w:hAnsi="Cambria"/>
          <w:sz w:val="24"/>
          <w:szCs w:val="24"/>
        </w:rPr>
        <w:t xml:space="preserve"> Bu </w:t>
      </w:r>
      <w:r w:rsidR="00B27783" w:rsidRPr="00B27783">
        <w:rPr>
          <w:rFonts w:ascii="Cambria" w:eastAsia="Times New Roman" w:hAnsi="Cambria" w:cs="Arial"/>
          <w:sz w:val="24"/>
          <w:szCs w:val="24"/>
          <w:lang w:eastAsia="tr-TR"/>
        </w:rPr>
        <w:t xml:space="preserve">güncelleme kapsamında Stratejik Plana toplam 12 adet </w:t>
      </w:r>
      <w:r w:rsidR="003777A0" w:rsidRPr="00B27783">
        <w:rPr>
          <w:rFonts w:ascii="Cambria" w:eastAsia="Times New Roman" w:hAnsi="Cambria" w:cs="Arial"/>
          <w:sz w:val="24"/>
          <w:szCs w:val="24"/>
          <w:lang w:eastAsia="tr-TR"/>
        </w:rPr>
        <w:t>ihtisaslaşma alanı</w:t>
      </w:r>
      <w:r w:rsidR="003777A0">
        <w:rPr>
          <w:rFonts w:ascii="Cambria" w:eastAsia="Times New Roman" w:hAnsi="Cambria" w:cs="Arial"/>
          <w:sz w:val="24"/>
          <w:szCs w:val="24"/>
          <w:lang w:eastAsia="tr-TR"/>
        </w:rPr>
        <w:t xml:space="preserve">na özgü </w:t>
      </w:r>
      <w:r w:rsidR="008073D5" w:rsidRPr="008073D5">
        <w:rPr>
          <w:rFonts w:ascii="Cambria" w:eastAsia="Times New Roman" w:hAnsi="Cambria" w:cs="Arial"/>
          <w:sz w:val="24"/>
          <w:szCs w:val="24"/>
          <w:lang w:eastAsia="tr-TR"/>
        </w:rPr>
        <w:t>p</w:t>
      </w:r>
      <w:r w:rsidR="00B27783" w:rsidRPr="00B27783">
        <w:rPr>
          <w:rFonts w:ascii="Cambria" w:eastAsia="Times New Roman" w:hAnsi="Cambria" w:cs="Arial"/>
          <w:sz w:val="24"/>
          <w:szCs w:val="24"/>
          <w:lang w:eastAsia="tr-TR"/>
        </w:rPr>
        <w:t>erformans göstergesi eklenmiş olup</w:t>
      </w:r>
      <w:r w:rsidR="005A4331">
        <w:rPr>
          <w:rFonts w:ascii="Cambria" w:eastAsia="Times New Roman" w:hAnsi="Cambria" w:cs="Arial"/>
          <w:sz w:val="24"/>
          <w:szCs w:val="24"/>
          <w:lang w:eastAsia="tr-TR"/>
        </w:rPr>
        <w:t>,</w:t>
      </w:r>
      <w:r w:rsidR="00B27783" w:rsidRPr="00B27783">
        <w:rPr>
          <w:rFonts w:ascii="Cambria" w:eastAsia="Times New Roman" w:hAnsi="Cambria" w:cs="Arial"/>
          <w:sz w:val="24"/>
          <w:szCs w:val="24"/>
          <w:lang w:eastAsia="tr-TR"/>
        </w:rPr>
        <w:t xml:space="preserve"> Stratejik Planın 113</w:t>
      </w:r>
      <w:r w:rsidR="00A848DF">
        <w:rPr>
          <w:rFonts w:ascii="Cambria" w:eastAsia="Times New Roman" w:hAnsi="Cambria" w:cs="Arial"/>
          <w:sz w:val="24"/>
          <w:szCs w:val="24"/>
          <w:lang w:eastAsia="tr-TR"/>
        </w:rPr>
        <w:t xml:space="preserve">. ile </w:t>
      </w:r>
      <w:r w:rsidR="00B27783" w:rsidRPr="00B27783">
        <w:rPr>
          <w:rFonts w:ascii="Cambria" w:eastAsia="Times New Roman" w:hAnsi="Cambria" w:cs="Arial"/>
          <w:sz w:val="24"/>
          <w:szCs w:val="24"/>
          <w:lang w:eastAsia="tr-TR"/>
        </w:rPr>
        <w:t xml:space="preserve">120. </w:t>
      </w:r>
      <w:r w:rsidR="00A848DF">
        <w:rPr>
          <w:rFonts w:ascii="Cambria" w:eastAsia="Times New Roman" w:hAnsi="Cambria" w:cs="Arial"/>
          <w:sz w:val="24"/>
          <w:szCs w:val="24"/>
          <w:lang w:eastAsia="tr-TR"/>
        </w:rPr>
        <w:t>s</w:t>
      </w:r>
      <w:r w:rsidR="00B27783" w:rsidRPr="00B27783">
        <w:rPr>
          <w:rFonts w:ascii="Cambria" w:eastAsia="Times New Roman" w:hAnsi="Cambria" w:cs="Arial"/>
          <w:sz w:val="24"/>
          <w:szCs w:val="24"/>
          <w:lang w:eastAsia="tr-TR"/>
        </w:rPr>
        <w:t>ayfa</w:t>
      </w:r>
      <w:r w:rsidR="00A848DF">
        <w:rPr>
          <w:rFonts w:ascii="Cambria" w:eastAsia="Times New Roman" w:hAnsi="Cambria" w:cs="Arial"/>
          <w:sz w:val="24"/>
          <w:szCs w:val="24"/>
          <w:lang w:eastAsia="tr-TR"/>
        </w:rPr>
        <w:t xml:space="preserve"> ara</w:t>
      </w:r>
      <w:r w:rsidR="00B27783" w:rsidRPr="00B27783">
        <w:rPr>
          <w:rFonts w:ascii="Cambria" w:eastAsia="Times New Roman" w:hAnsi="Cambria" w:cs="Arial"/>
          <w:sz w:val="24"/>
          <w:szCs w:val="24"/>
          <w:lang w:eastAsia="tr-TR"/>
        </w:rPr>
        <w:t>l</w:t>
      </w:r>
      <w:r w:rsidR="00A848DF">
        <w:rPr>
          <w:rFonts w:ascii="Cambria" w:eastAsia="Times New Roman" w:hAnsi="Cambria" w:cs="Arial"/>
          <w:sz w:val="24"/>
          <w:szCs w:val="24"/>
          <w:lang w:eastAsia="tr-TR"/>
        </w:rPr>
        <w:t>ığın</w:t>
      </w:r>
      <w:r w:rsidR="00B27783" w:rsidRPr="00B27783">
        <w:rPr>
          <w:rFonts w:ascii="Cambria" w:eastAsia="Times New Roman" w:hAnsi="Cambria" w:cs="Arial"/>
          <w:sz w:val="24"/>
          <w:szCs w:val="24"/>
          <w:lang w:eastAsia="tr-TR"/>
        </w:rPr>
        <w:t>da yer</w:t>
      </w:r>
      <w:r w:rsidR="008073D5" w:rsidRPr="008073D5">
        <w:rPr>
          <w:rFonts w:ascii="Cambria" w:eastAsia="Times New Roman" w:hAnsi="Cambria" w:cs="Arial"/>
          <w:sz w:val="24"/>
          <w:szCs w:val="24"/>
          <w:lang w:eastAsia="tr-TR"/>
        </w:rPr>
        <w:t xml:space="preserve"> </w:t>
      </w:r>
      <w:r w:rsidR="00B27783" w:rsidRPr="00B27783">
        <w:rPr>
          <w:rFonts w:ascii="Cambria" w:eastAsia="Times New Roman" w:hAnsi="Cambria" w:cs="Arial"/>
          <w:sz w:val="24"/>
          <w:szCs w:val="24"/>
          <w:lang w:eastAsia="tr-TR"/>
        </w:rPr>
        <w:t>almaktadı</w:t>
      </w:r>
      <w:r w:rsidR="00412915" w:rsidRPr="008073D5">
        <w:rPr>
          <w:rFonts w:ascii="Cambria" w:eastAsia="Times New Roman" w:hAnsi="Cambria" w:cs="Arial"/>
          <w:sz w:val="24"/>
          <w:szCs w:val="24"/>
          <w:lang w:eastAsia="tr-TR"/>
        </w:rPr>
        <w:t>r</w:t>
      </w:r>
      <w:r w:rsidR="008073D5" w:rsidRPr="008073D5">
        <w:rPr>
          <w:rFonts w:ascii="Cambria" w:eastAsia="Times New Roman" w:hAnsi="Cambria" w:cs="Arial"/>
          <w:sz w:val="24"/>
          <w:szCs w:val="24"/>
          <w:lang w:eastAsia="tr-TR"/>
        </w:rPr>
        <w:t xml:space="preserve"> </w:t>
      </w:r>
      <w:r w:rsidR="008073D5" w:rsidRPr="00F95BA7">
        <w:rPr>
          <w:rFonts w:ascii="Cambria" w:eastAsia="Times New Roman" w:hAnsi="Cambria" w:cs="Arial"/>
          <w:b/>
          <w:bCs/>
          <w:sz w:val="24"/>
          <w:szCs w:val="24"/>
          <w:lang w:eastAsia="tr-TR"/>
        </w:rPr>
        <w:t>(Kanıt 3)</w:t>
      </w:r>
      <w:r w:rsidR="00412915" w:rsidRPr="008073D5">
        <w:rPr>
          <w:rFonts w:ascii="Cambria" w:eastAsia="Times New Roman" w:hAnsi="Cambria" w:cs="Arial"/>
          <w:sz w:val="24"/>
          <w:szCs w:val="24"/>
          <w:lang w:eastAsia="tr-TR"/>
        </w:rPr>
        <w:t>.</w:t>
      </w:r>
      <w:r w:rsidR="007452A8">
        <w:rPr>
          <w:rFonts w:ascii="Cambria" w:eastAsia="Times New Roman" w:hAnsi="Cambria" w:cs="Arial"/>
          <w:sz w:val="24"/>
          <w:szCs w:val="24"/>
          <w:lang w:eastAsia="tr-TR"/>
        </w:rPr>
        <w:t xml:space="preserve"> Bu bağlamda </w:t>
      </w:r>
      <w:r w:rsidR="002F6419">
        <w:rPr>
          <w:rFonts w:ascii="Cambria" w:eastAsia="Times New Roman" w:hAnsi="Cambria" w:cs="Arial"/>
          <w:sz w:val="24"/>
          <w:szCs w:val="24"/>
          <w:lang w:eastAsia="tr-TR"/>
        </w:rPr>
        <w:t>g</w:t>
      </w:r>
      <w:r w:rsidR="002F6419" w:rsidRPr="007452A8">
        <w:rPr>
          <w:rFonts w:ascii="Cambria" w:eastAsia="Times New Roman" w:hAnsi="Cambria" w:cs="Arial"/>
          <w:sz w:val="24"/>
          <w:szCs w:val="24"/>
          <w:lang w:eastAsia="tr-TR"/>
        </w:rPr>
        <w:t>üncellenmiş Stratejik Plana ihtisaslaşma alanı</w:t>
      </w:r>
      <w:r w:rsidR="002F6419">
        <w:rPr>
          <w:rFonts w:ascii="Cambria" w:eastAsia="Times New Roman" w:hAnsi="Cambria" w:cs="Arial"/>
          <w:sz w:val="24"/>
          <w:szCs w:val="24"/>
          <w:lang w:eastAsia="tr-TR"/>
        </w:rPr>
        <w:t>n</w:t>
      </w:r>
      <w:r w:rsidR="002F6419" w:rsidRPr="007452A8">
        <w:rPr>
          <w:rFonts w:ascii="Cambria" w:eastAsia="Times New Roman" w:hAnsi="Cambria" w:cs="Arial"/>
          <w:sz w:val="24"/>
          <w:szCs w:val="24"/>
          <w:lang w:eastAsia="tr-TR"/>
        </w:rPr>
        <w:t>a yönelik eklenen performans göstergelerinin</w:t>
      </w:r>
      <w:r w:rsidR="002F6419" w:rsidRPr="00D90AED">
        <w:rPr>
          <w:rFonts w:ascii="Cambria" w:eastAsia="Times New Roman" w:hAnsi="Cambria" w:cs="Arial"/>
          <w:sz w:val="24"/>
          <w:szCs w:val="24"/>
          <w:lang w:eastAsia="tr-TR"/>
        </w:rPr>
        <w:t xml:space="preserve"> </w:t>
      </w:r>
      <w:r w:rsidR="002F6419" w:rsidRPr="007452A8">
        <w:rPr>
          <w:rFonts w:ascii="Cambria" w:eastAsia="Times New Roman" w:hAnsi="Cambria" w:cs="Arial"/>
          <w:sz w:val="24"/>
          <w:szCs w:val="24"/>
          <w:lang w:eastAsia="tr-TR"/>
        </w:rPr>
        <w:t xml:space="preserve">2022 yılına ilişkin </w:t>
      </w:r>
      <w:r w:rsidR="002F6419">
        <w:rPr>
          <w:rFonts w:ascii="Cambria" w:eastAsia="Times New Roman" w:hAnsi="Cambria" w:cs="Arial"/>
          <w:sz w:val="24"/>
          <w:szCs w:val="24"/>
          <w:lang w:eastAsia="tr-TR"/>
        </w:rPr>
        <w:t xml:space="preserve">Birim </w:t>
      </w:r>
      <w:r w:rsidR="002F6419" w:rsidRPr="007452A8">
        <w:rPr>
          <w:rFonts w:ascii="Cambria" w:eastAsia="Times New Roman" w:hAnsi="Cambria" w:cs="Arial"/>
          <w:sz w:val="24"/>
          <w:szCs w:val="24"/>
          <w:lang w:eastAsia="tr-TR"/>
        </w:rPr>
        <w:t>Stratejik Plan İzleme ve Değerlendirme Raporlarında ilk defa değerlendirmeye tabi tutul</w:t>
      </w:r>
      <w:r w:rsidR="002F6419">
        <w:rPr>
          <w:rFonts w:ascii="Cambria" w:eastAsia="Times New Roman" w:hAnsi="Cambria" w:cs="Arial"/>
          <w:sz w:val="24"/>
          <w:szCs w:val="24"/>
          <w:lang w:eastAsia="tr-TR"/>
        </w:rPr>
        <w:t xml:space="preserve">ması </w:t>
      </w:r>
      <w:r w:rsidR="002F6419" w:rsidRPr="007452A8">
        <w:rPr>
          <w:rFonts w:ascii="Cambria" w:eastAsia="Times New Roman" w:hAnsi="Cambria" w:cs="Arial"/>
          <w:sz w:val="24"/>
          <w:szCs w:val="24"/>
          <w:lang w:eastAsia="tr-TR"/>
        </w:rPr>
        <w:t>ve bu</w:t>
      </w:r>
      <w:r w:rsidR="002F6419" w:rsidRPr="00D90AED">
        <w:rPr>
          <w:rFonts w:ascii="Cambria" w:eastAsia="Times New Roman" w:hAnsi="Cambria" w:cs="Arial"/>
          <w:sz w:val="24"/>
          <w:szCs w:val="24"/>
          <w:lang w:eastAsia="tr-TR"/>
        </w:rPr>
        <w:t xml:space="preserve"> </w:t>
      </w:r>
      <w:r w:rsidR="002F6419" w:rsidRPr="007452A8">
        <w:rPr>
          <w:rFonts w:ascii="Cambria" w:eastAsia="Times New Roman" w:hAnsi="Cambria" w:cs="Arial"/>
          <w:sz w:val="24"/>
          <w:szCs w:val="24"/>
          <w:lang w:eastAsia="tr-TR"/>
        </w:rPr>
        <w:t>göstergelere ilişkin faaliyetlerin Stratejik Plan gerçekleşme sonuçlarına doğrudan yansıyacağı</w:t>
      </w:r>
      <w:r w:rsidR="002F6419" w:rsidRPr="00D90AED">
        <w:rPr>
          <w:rFonts w:ascii="Cambria" w:eastAsia="Times New Roman" w:hAnsi="Cambria" w:cs="Arial"/>
          <w:sz w:val="24"/>
          <w:szCs w:val="24"/>
          <w:lang w:eastAsia="tr-TR"/>
        </w:rPr>
        <w:t xml:space="preserve"> </w:t>
      </w:r>
      <w:r w:rsidR="002F6419" w:rsidRPr="007452A8">
        <w:rPr>
          <w:rFonts w:ascii="Cambria" w:eastAsia="Times New Roman" w:hAnsi="Cambria" w:cs="Arial"/>
          <w:sz w:val="24"/>
          <w:szCs w:val="24"/>
          <w:lang w:eastAsia="tr-TR"/>
        </w:rPr>
        <w:t>dikkate alınarak eklenen</w:t>
      </w:r>
      <w:r w:rsidR="002F6419" w:rsidRPr="00D90AED">
        <w:rPr>
          <w:rFonts w:ascii="Cambria" w:eastAsia="Times New Roman" w:hAnsi="Cambria" w:cs="Arial"/>
          <w:sz w:val="24"/>
          <w:szCs w:val="24"/>
          <w:lang w:eastAsia="tr-TR"/>
        </w:rPr>
        <w:t xml:space="preserve"> </w:t>
      </w:r>
      <w:r w:rsidR="002F6419" w:rsidRPr="007452A8">
        <w:rPr>
          <w:rFonts w:ascii="Cambria" w:eastAsia="Times New Roman" w:hAnsi="Cambria" w:cs="Arial"/>
          <w:sz w:val="24"/>
          <w:szCs w:val="24"/>
          <w:lang w:eastAsia="tr-TR"/>
        </w:rPr>
        <w:t>performans göstergelerine ilişkin faaliyetlerin gerçekleştirilmesi</w:t>
      </w:r>
      <w:r w:rsidR="002F6419">
        <w:rPr>
          <w:rFonts w:ascii="Cambria" w:eastAsia="Times New Roman" w:hAnsi="Cambria" w:cs="Arial"/>
          <w:sz w:val="24"/>
          <w:szCs w:val="24"/>
          <w:lang w:eastAsia="tr-TR"/>
        </w:rPr>
        <w:t>ne yönelik çalışmalar</w:t>
      </w:r>
      <w:r w:rsidR="005A4331">
        <w:rPr>
          <w:rFonts w:ascii="Cambria" w:eastAsia="Times New Roman" w:hAnsi="Cambria" w:cs="Arial"/>
          <w:sz w:val="24"/>
          <w:szCs w:val="24"/>
          <w:lang w:eastAsia="tr-TR"/>
        </w:rPr>
        <w:t>ın yapılması planlanmıştır</w:t>
      </w:r>
      <w:r w:rsidR="002F6419">
        <w:rPr>
          <w:rFonts w:ascii="Cambria" w:eastAsia="Times New Roman" w:hAnsi="Cambria" w:cs="Arial"/>
          <w:sz w:val="24"/>
          <w:szCs w:val="24"/>
          <w:lang w:eastAsia="tr-TR"/>
        </w:rPr>
        <w:t xml:space="preserve"> </w:t>
      </w:r>
      <w:r w:rsidR="00E515C0" w:rsidRPr="00E515C0">
        <w:rPr>
          <w:rFonts w:ascii="Cambria" w:eastAsia="Times New Roman" w:hAnsi="Cambria" w:cs="Arial"/>
          <w:b/>
          <w:bCs/>
          <w:sz w:val="24"/>
          <w:szCs w:val="24"/>
          <w:lang w:eastAsia="tr-TR"/>
        </w:rPr>
        <w:t>(Kanıt 4)</w:t>
      </w:r>
      <w:r w:rsidR="00E515C0">
        <w:rPr>
          <w:rFonts w:ascii="Cambria" w:eastAsia="Times New Roman" w:hAnsi="Cambria" w:cs="Arial"/>
          <w:sz w:val="24"/>
          <w:szCs w:val="24"/>
          <w:lang w:eastAsia="tr-TR"/>
        </w:rPr>
        <w:t>.</w:t>
      </w:r>
      <w:r w:rsidR="000E6BE7">
        <w:rPr>
          <w:rFonts w:ascii="Cambria" w:eastAsia="Times New Roman" w:hAnsi="Cambria" w:cs="Arial"/>
          <w:sz w:val="24"/>
          <w:szCs w:val="24"/>
          <w:lang w:eastAsia="tr-TR"/>
        </w:rPr>
        <w:t xml:space="preserve"> Fakülte</w:t>
      </w:r>
      <w:r>
        <w:rPr>
          <w:rFonts w:ascii="Cambria" w:eastAsia="Times New Roman" w:hAnsi="Cambria" w:cs="Arial"/>
          <w:sz w:val="24"/>
          <w:szCs w:val="24"/>
          <w:lang w:eastAsia="tr-TR"/>
        </w:rPr>
        <w:t>miz</w:t>
      </w:r>
      <w:r w:rsidR="000E6BE7">
        <w:rPr>
          <w:rFonts w:ascii="Cambria" w:eastAsia="Times New Roman" w:hAnsi="Cambria" w:cs="Arial"/>
          <w:sz w:val="24"/>
          <w:szCs w:val="24"/>
          <w:lang w:eastAsia="tr-TR"/>
        </w:rPr>
        <w:t xml:space="preserve">de </w:t>
      </w:r>
      <w:r>
        <w:rPr>
          <w:rFonts w:ascii="Cambria" w:eastAsia="Times New Roman" w:hAnsi="Cambria" w:cs="Arial"/>
          <w:sz w:val="24"/>
          <w:szCs w:val="24"/>
          <w:lang w:eastAsia="tr-TR"/>
        </w:rPr>
        <w:t xml:space="preserve">birim </w:t>
      </w:r>
      <w:r w:rsidR="00591F19" w:rsidRPr="00745E0C">
        <w:rPr>
          <w:rFonts w:ascii="Cambria" w:eastAsia="Times New Roman" w:hAnsi="Cambria" w:cs="Arial"/>
          <w:sz w:val="24"/>
          <w:szCs w:val="24"/>
          <w:lang w:eastAsia="tr-TR"/>
        </w:rPr>
        <w:t xml:space="preserve">kalite güvencesi ve yönetim sistemi, eğitim öğretim, araştırma </w:t>
      </w:r>
      <w:r w:rsidR="00591F19" w:rsidRPr="00745E0C">
        <w:rPr>
          <w:rFonts w:ascii="Cambria" w:eastAsia="Times New Roman" w:hAnsi="Cambria" w:cs="Arial"/>
          <w:sz w:val="24"/>
          <w:szCs w:val="24"/>
          <w:lang w:eastAsia="tr-TR"/>
        </w:rPr>
        <w:lastRenderedPageBreak/>
        <w:t>geliştirme ve toplumsal katkı politika belgeleri</w:t>
      </w:r>
      <w:r w:rsidR="00591F19">
        <w:rPr>
          <w:rFonts w:ascii="Cambria" w:eastAsia="Times New Roman" w:hAnsi="Cambria" w:cs="Arial"/>
          <w:sz w:val="24"/>
          <w:szCs w:val="24"/>
          <w:lang w:eastAsia="tr-TR"/>
        </w:rPr>
        <w:t xml:space="preserve"> </w:t>
      </w:r>
      <w:r w:rsidR="00745E0C">
        <w:rPr>
          <w:rFonts w:ascii="Cambria" w:eastAsia="Times New Roman" w:hAnsi="Cambria" w:cs="Arial"/>
          <w:sz w:val="24"/>
          <w:szCs w:val="24"/>
          <w:lang w:eastAsia="tr-TR"/>
        </w:rPr>
        <w:t xml:space="preserve">ile ilgili </w:t>
      </w:r>
      <w:r w:rsidR="00043092" w:rsidRPr="00745E0C">
        <w:rPr>
          <w:rFonts w:ascii="Cambria" w:eastAsia="Times New Roman" w:hAnsi="Cambria" w:cs="Arial"/>
          <w:sz w:val="24"/>
          <w:szCs w:val="24"/>
          <w:lang w:eastAsia="tr-TR"/>
        </w:rPr>
        <w:t>paydaş görüşleri toplantı</w:t>
      </w:r>
      <w:r w:rsidR="00745E0C">
        <w:rPr>
          <w:rFonts w:ascii="Cambria" w:eastAsia="Times New Roman" w:hAnsi="Cambria" w:cs="Arial"/>
          <w:sz w:val="24"/>
          <w:szCs w:val="24"/>
          <w:lang w:eastAsia="tr-TR"/>
        </w:rPr>
        <w:t xml:space="preserve">ları yapılmaktadır. </w:t>
      </w:r>
      <w:r w:rsidR="009C57E8">
        <w:rPr>
          <w:rFonts w:ascii="Cambria" w:eastAsia="Times New Roman" w:hAnsi="Cambria" w:cs="Arial"/>
          <w:sz w:val="24"/>
          <w:szCs w:val="24"/>
          <w:lang w:eastAsia="tr-TR"/>
        </w:rPr>
        <w:t xml:space="preserve">Birimimizin </w:t>
      </w:r>
      <w:r w:rsidR="00745E0C" w:rsidRPr="00745E0C">
        <w:rPr>
          <w:rFonts w:ascii="Cambria" w:eastAsia="Times New Roman" w:hAnsi="Cambria" w:cs="Arial"/>
          <w:sz w:val="24"/>
          <w:szCs w:val="24"/>
          <w:lang w:eastAsia="tr-TR"/>
        </w:rPr>
        <w:t xml:space="preserve">stratejik amaç ve hedefleri, güçlü ve gelişmeye açık yönleri doğrultusunda </w:t>
      </w:r>
      <w:r w:rsidR="00D62316">
        <w:rPr>
          <w:rFonts w:ascii="Cambria" w:eastAsia="Times New Roman" w:hAnsi="Cambria" w:cs="Arial"/>
          <w:sz w:val="24"/>
          <w:szCs w:val="24"/>
          <w:lang w:eastAsia="tr-TR"/>
        </w:rPr>
        <w:t xml:space="preserve">politikalar </w:t>
      </w:r>
      <w:r w:rsidR="00745E0C" w:rsidRPr="00745E0C">
        <w:rPr>
          <w:rFonts w:ascii="Cambria" w:eastAsia="Times New Roman" w:hAnsi="Cambria" w:cs="Arial"/>
          <w:sz w:val="24"/>
          <w:szCs w:val="24"/>
          <w:lang w:eastAsia="tr-TR"/>
        </w:rPr>
        <w:t xml:space="preserve">değerlendirilerek paydaş görüşleri belirlenmiştir </w:t>
      </w:r>
      <w:r w:rsidR="00745E0C" w:rsidRPr="00745E0C">
        <w:rPr>
          <w:rFonts w:ascii="Cambria" w:eastAsia="Times New Roman" w:hAnsi="Cambria" w:cs="Arial"/>
          <w:b/>
          <w:bCs/>
          <w:sz w:val="24"/>
          <w:szCs w:val="24"/>
          <w:lang w:eastAsia="tr-TR"/>
        </w:rPr>
        <w:t>(Kanıt 5)</w:t>
      </w:r>
      <w:r w:rsidR="00745E0C" w:rsidRPr="00745E0C">
        <w:rPr>
          <w:rFonts w:ascii="Cambria" w:eastAsia="Times New Roman" w:hAnsi="Cambria" w:cs="Arial"/>
          <w:sz w:val="24"/>
          <w:szCs w:val="24"/>
          <w:lang w:eastAsia="tr-TR"/>
        </w:rPr>
        <w:t>.</w:t>
      </w:r>
      <w:r w:rsidR="00081297">
        <w:rPr>
          <w:rFonts w:ascii="Cambria" w:eastAsia="Times New Roman" w:hAnsi="Cambria" w:cs="Arial"/>
          <w:sz w:val="24"/>
          <w:szCs w:val="24"/>
          <w:lang w:eastAsia="tr-TR"/>
        </w:rPr>
        <w:t xml:space="preserve"> Aynı zamanda birim</w:t>
      </w:r>
      <w:r w:rsidR="009C57E8">
        <w:rPr>
          <w:rFonts w:ascii="Cambria" w:eastAsia="Times New Roman" w:hAnsi="Cambria" w:cs="Arial"/>
          <w:sz w:val="24"/>
          <w:szCs w:val="24"/>
          <w:lang w:eastAsia="tr-TR"/>
        </w:rPr>
        <w:t>imiz</w:t>
      </w:r>
      <w:r w:rsidR="00081297">
        <w:rPr>
          <w:rFonts w:ascii="Cambria" w:eastAsia="Times New Roman" w:hAnsi="Cambria" w:cs="Arial"/>
          <w:sz w:val="24"/>
          <w:szCs w:val="24"/>
          <w:lang w:eastAsia="tr-TR"/>
        </w:rPr>
        <w:t xml:space="preserve">de hizmetlerin, işlerin ve faaliyetlerin yürütülmesi, kurumsallaşma ve sürekliliğin sağlanması amacıyla </w:t>
      </w:r>
      <w:r w:rsidR="006E3D51" w:rsidRPr="006E3D51">
        <w:rPr>
          <w:rFonts w:ascii="Cambria" w:eastAsia="Times New Roman" w:hAnsi="Cambria" w:cs="Arial"/>
          <w:sz w:val="24"/>
          <w:szCs w:val="24"/>
          <w:lang w:eastAsia="tr-TR"/>
        </w:rPr>
        <w:t>kamu iç kontrol standartları</w:t>
      </w:r>
      <w:r w:rsidR="006E3D51">
        <w:rPr>
          <w:rFonts w:ascii="Cambria" w:eastAsia="Times New Roman" w:hAnsi="Cambria" w:cs="Arial"/>
          <w:sz w:val="24"/>
          <w:szCs w:val="24"/>
          <w:lang w:eastAsia="tr-TR"/>
        </w:rPr>
        <w:t xml:space="preserve">nın bir </w:t>
      </w:r>
      <w:r w:rsidR="006E3D51" w:rsidRPr="006E3D51">
        <w:rPr>
          <w:rFonts w:ascii="Cambria" w:eastAsia="Times New Roman" w:hAnsi="Cambria" w:cs="Arial"/>
          <w:sz w:val="24"/>
          <w:szCs w:val="24"/>
          <w:lang w:eastAsia="tr-TR"/>
        </w:rPr>
        <w:t>gereği</w:t>
      </w:r>
      <w:r w:rsidR="006E3D51">
        <w:rPr>
          <w:rFonts w:ascii="Cambria" w:eastAsia="Times New Roman" w:hAnsi="Cambria" w:cs="Arial"/>
          <w:sz w:val="24"/>
          <w:szCs w:val="24"/>
          <w:lang w:eastAsia="tr-TR"/>
        </w:rPr>
        <w:t xml:space="preserve"> olarak </w:t>
      </w:r>
      <w:r w:rsidR="006E3D51" w:rsidRPr="006E3D51">
        <w:rPr>
          <w:rFonts w:ascii="Cambria" w:eastAsia="Times New Roman" w:hAnsi="Cambria" w:cs="Arial"/>
          <w:sz w:val="24"/>
          <w:szCs w:val="24"/>
          <w:lang w:eastAsia="tr-TR"/>
        </w:rPr>
        <w:t>‘</w:t>
      </w:r>
      <w:r w:rsidR="006E3D51" w:rsidRPr="006E3D51">
        <w:rPr>
          <w:rFonts w:ascii="Cambria" w:hAnsi="Cambria" w:cs="Times New Roman,Italic"/>
          <w:i/>
          <w:iCs/>
          <w:sz w:val="24"/>
          <w:szCs w:val="24"/>
        </w:rPr>
        <w:t>Görevinden ayrılan personelin, iş veya işlemlerinin durumunu ve gerekli belgeleri de</w:t>
      </w:r>
      <w:r w:rsidR="006E3D51" w:rsidRPr="006E3D51">
        <w:rPr>
          <w:rFonts w:ascii="Cambria" w:eastAsia="Times New Roman" w:hAnsi="Cambria" w:cs="Arial"/>
          <w:sz w:val="24"/>
          <w:szCs w:val="24"/>
          <w:lang w:eastAsia="tr-TR"/>
        </w:rPr>
        <w:t xml:space="preserve"> </w:t>
      </w:r>
      <w:r w:rsidR="006E3D51" w:rsidRPr="006E3D51">
        <w:rPr>
          <w:rFonts w:ascii="Cambria" w:hAnsi="Cambria" w:cs="Times New Roman,Italic"/>
          <w:i/>
          <w:iCs/>
          <w:sz w:val="24"/>
          <w:szCs w:val="24"/>
        </w:rPr>
        <w:t>içeren bir rapor hazırlaması ve bu raporu görevlendirilen personel vermesi’</w:t>
      </w:r>
      <w:r w:rsidR="006E3D51" w:rsidRPr="006E3D51">
        <w:rPr>
          <w:rFonts w:ascii="Cambria" w:eastAsia="Times New Roman" w:hAnsi="Cambria" w:cs="Arial"/>
          <w:sz w:val="24"/>
          <w:szCs w:val="24"/>
          <w:lang w:eastAsia="tr-TR"/>
        </w:rPr>
        <w:t xml:space="preserve"> hükmü </w:t>
      </w:r>
      <w:r w:rsidR="006E3D51">
        <w:rPr>
          <w:rFonts w:ascii="Cambria" w:eastAsia="Times New Roman" w:hAnsi="Cambria" w:cs="Arial"/>
          <w:sz w:val="24"/>
          <w:szCs w:val="24"/>
          <w:lang w:eastAsia="tr-TR"/>
        </w:rPr>
        <w:t xml:space="preserve">yerine getirilmektedir </w:t>
      </w:r>
      <w:r w:rsidR="006E3D51" w:rsidRPr="006E3D51">
        <w:rPr>
          <w:rFonts w:ascii="Cambria" w:eastAsia="Times New Roman" w:hAnsi="Cambria" w:cs="Arial"/>
          <w:b/>
          <w:bCs/>
          <w:sz w:val="24"/>
          <w:szCs w:val="24"/>
          <w:lang w:eastAsia="tr-TR"/>
        </w:rPr>
        <w:t>(Kanıt 6)</w:t>
      </w:r>
      <w:r w:rsidR="006E3D51">
        <w:rPr>
          <w:rFonts w:ascii="Cambria" w:eastAsia="Times New Roman" w:hAnsi="Cambria" w:cs="Arial"/>
          <w:sz w:val="24"/>
          <w:szCs w:val="24"/>
          <w:lang w:eastAsia="tr-TR"/>
        </w:rPr>
        <w:t xml:space="preserve">. Bunun yerine getirilmesinde ‘Görev Devri Formu’ kullanılmaktadır </w:t>
      </w:r>
      <w:r w:rsidR="006E3D51" w:rsidRPr="006E3D51">
        <w:rPr>
          <w:rFonts w:ascii="Cambria" w:eastAsia="Times New Roman" w:hAnsi="Cambria" w:cs="Arial"/>
          <w:b/>
          <w:bCs/>
          <w:sz w:val="24"/>
          <w:szCs w:val="24"/>
          <w:lang w:eastAsia="tr-TR"/>
        </w:rPr>
        <w:t>(Kanıt 7)</w:t>
      </w:r>
      <w:r w:rsidR="006E3D51">
        <w:rPr>
          <w:rFonts w:ascii="Cambria" w:eastAsia="Times New Roman" w:hAnsi="Cambria" w:cs="Arial"/>
          <w:sz w:val="24"/>
          <w:szCs w:val="24"/>
          <w:lang w:eastAsia="tr-TR"/>
        </w:rPr>
        <w:t>.</w:t>
      </w:r>
    </w:p>
    <w:p w14:paraId="00C08943" w14:textId="755E92B3" w:rsidR="00241CE0" w:rsidRDefault="00241CE0" w:rsidP="00CD72AC">
      <w:pPr>
        <w:shd w:val="clear" w:color="auto" w:fill="FFFFFF"/>
        <w:spacing w:after="0" w:line="240" w:lineRule="auto"/>
        <w:jc w:val="both"/>
        <w:rPr>
          <w:rFonts w:ascii="Cambria" w:eastAsia="Times New Roman" w:hAnsi="Cambria" w:cs="Arial"/>
          <w:sz w:val="24"/>
          <w:szCs w:val="24"/>
          <w:lang w:eastAsia="tr-TR"/>
        </w:rPr>
      </w:pPr>
    </w:p>
    <w:p w14:paraId="482EC22E" w14:textId="3C1361D1" w:rsidR="00241CE0" w:rsidRPr="00745E0C" w:rsidRDefault="009C57E8" w:rsidP="007540F9">
      <w:pPr>
        <w:autoSpaceDE w:val="0"/>
        <w:autoSpaceDN w:val="0"/>
        <w:adjustRightInd w:val="0"/>
        <w:spacing w:after="0" w:line="240" w:lineRule="auto"/>
        <w:jc w:val="both"/>
        <w:rPr>
          <w:rFonts w:ascii="Cambria" w:eastAsia="Times New Roman" w:hAnsi="Cambria" w:cs="Arial"/>
          <w:sz w:val="24"/>
          <w:szCs w:val="24"/>
          <w:lang w:eastAsia="tr-TR"/>
        </w:rPr>
      </w:pPr>
      <w:r>
        <w:rPr>
          <w:rFonts w:ascii="Cambria" w:eastAsia="Times New Roman" w:hAnsi="Cambria" w:cs="Arial"/>
          <w:sz w:val="24"/>
          <w:szCs w:val="24"/>
          <w:lang w:eastAsia="tr-TR"/>
        </w:rPr>
        <w:t>Fakültemiz</w:t>
      </w:r>
      <w:r w:rsidR="007540F9">
        <w:rPr>
          <w:rFonts w:ascii="Cambria" w:eastAsia="Times New Roman" w:hAnsi="Cambria" w:cs="Arial"/>
          <w:sz w:val="24"/>
          <w:szCs w:val="24"/>
          <w:lang w:eastAsia="tr-TR"/>
        </w:rPr>
        <w:t xml:space="preserve">in öğrencileri ve öğretim üyelerinin birlikte hazırladıkları bilimsel etkinlikler yapılmaktadır. Örneğin, </w:t>
      </w:r>
      <w:r w:rsidR="007540F9" w:rsidRPr="007540F9">
        <w:rPr>
          <w:rFonts w:ascii="Cambria" w:eastAsia="Times New Roman" w:hAnsi="Cambria" w:cs="Arial"/>
          <w:sz w:val="24"/>
          <w:szCs w:val="24"/>
          <w:lang w:eastAsia="tr-TR"/>
        </w:rPr>
        <w:t>Felsefeye Giriş' dersi</w:t>
      </w:r>
      <w:r w:rsidR="007540F9">
        <w:rPr>
          <w:rFonts w:ascii="Cambria" w:eastAsia="Times New Roman" w:hAnsi="Cambria" w:cs="Arial"/>
          <w:sz w:val="24"/>
          <w:szCs w:val="24"/>
          <w:lang w:eastAsia="tr-TR"/>
        </w:rPr>
        <w:t xml:space="preserve"> </w:t>
      </w:r>
      <w:r w:rsidR="007540F9" w:rsidRPr="007540F9">
        <w:rPr>
          <w:rFonts w:ascii="Cambria" w:eastAsia="Times New Roman" w:hAnsi="Cambria" w:cs="Arial"/>
          <w:sz w:val="24"/>
          <w:szCs w:val="24"/>
          <w:lang w:eastAsia="tr-TR"/>
        </w:rPr>
        <w:t>kapsamında Felsefe ve Psikoloji</w:t>
      </w:r>
      <w:r w:rsidR="007540F9">
        <w:rPr>
          <w:rFonts w:ascii="Cambria" w:eastAsia="Times New Roman" w:hAnsi="Cambria" w:cs="Arial"/>
          <w:sz w:val="24"/>
          <w:szCs w:val="24"/>
          <w:lang w:eastAsia="tr-TR"/>
        </w:rPr>
        <w:t xml:space="preserve"> B</w:t>
      </w:r>
      <w:r w:rsidR="007540F9" w:rsidRPr="007540F9">
        <w:rPr>
          <w:rFonts w:ascii="Cambria" w:eastAsia="Times New Roman" w:hAnsi="Cambria" w:cs="Arial"/>
          <w:sz w:val="24"/>
          <w:szCs w:val="24"/>
          <w:lang w:eastAsia="tr-TR"/>
        </w:rPr>
        <w:t>ölümü birinci</w:t>
      </w:r>
      <w:r w:rsidR="007540F9">
        <w:rPr>
          <w:rFonts w:ascii="Cambria" w:eastAsia="Times New Roman" w:hAnsi="Cambria" w:cs="Arial"/>
          <w:sz w:val="24"/>
          <w:szCs w:val="24"/>
          <w:lang w:eastAsia="tr-TR"/>
        </w:rPr>
        <w:t xml:space="preserve"> </w:t>
      </w:r>
      <w:r w:rsidR="007540F9" w:rsidRPr="007540F9">
        <w:rPr>
          <w:rFonts w:ascii="Cambria" w:eastAsia="Times New Roman" w:hAnsi="Cambria" w:cs="Arial"/>
          <w:sz w:val="24"/>
          <w:szCs w:val="24"/>
          <w:lang w:eastAsia="tr-TR"/>
        </w:rPr>
        <w:t>sınıf öğrencileri</w:t>
      </w:r>
      <w:r w:rsidR="007540F9">
        <w:rPr>
          <w:rFonts w:ascii="Cambria" w:eastAsia="Times New Roman" w:hAnsi="Cambria" w:cs="Arial"/>
          <w:sz w:val="24"/>
          <w:szCs w:val="24"/>
          <w:lang w:eastAsia="tr-TR"/>
        </w:rPr>
        <w:t xml:space="preserve"> </w:t>
      </w:r>
      <w:r w:rsidR="007540F9" w:rsidRPr="007540F9">
        <w:rPr>
          <w:rFonts w:ascii="Cambria" w:eastAsia="Times New Roman" w:hAnsi="Cambria" w:cs="Arial"/>
          <w:sz w:val="24"/>
          <w:szCs w:val="24"/>
          <w:lang w:eastAsia="tr-TR"/>
        </w:rPr>
        <w:t xml:space="preserve">tarafından düzenlenen </w:t>
      </w:r>
      <w:r w:rsidR="007540F9">
        <w:rPr>
          <w:rFonts w:ascii="Cambria" w:eastAsia="Times New Roman" w:hAnsi="Cambria" w:cs="Arial"/>
          <w:sz w:val="24"/>
          <w:szCs w:val="24"/>
          <w:lang w:eastAsia="tr-TR"/>
        </w:rPr>
        <w:t>‘</w:t>
      </w:r>
      <w:r w:rsidR="007540F9" w:rsidRPr="007540F9">
        <w:rPr>
          <w:rFonts w:ascii="Cambria" w:eastAsia="Times New Roman" w:hAnsi="Cambria" w:cs="Arial"/>
          <w:sz w:val="24"/>
          <w:szCs w:val="24"/>
          <w:lang w:eastAsia="tr-TR"/>
        </w:rPr>
        <w:t>Felsefi</w:t>
      </w:r>
      <w:r w:rsidR="007540F9">
        <w:rPr>
          <w:rFonts w:ascii="Cambria" w:eastAsia="Times New Roman" w:hAnsi="Cambria" w:cs="Arial"/>
          <w:sz w:val="24"/>
          <w:szCs w:val="24"/>
          <w:lang w:eastAsia="tr-TR"/>
        </w:rPr>
        <w:t xml:space="preserve"> </w:t>
      </w:r>
      <w:r w:rsidR="007540F9" w:rsidRPr="007540F9">
        <w:rPr>
          <w:rFonts w:ascii="Cambria" w:eastAsia="Times New Roman" w:hAnsi="Cambria" w:cs="Arial"/>
          <w:sz w:val="24"/>
          <w:szCs w:val="24"/>
          <w:lang w:eastAsia="tr-TR"/>
        </w:rPr>
        <w:t>Problemler Atölyesi</w:t>
      </w:r>
      <w:r w:rsidR="007540F9">
        <w:rPr>
          <w:rFonts w:ascii="Cambria" w:eastAsia="Times New Roman" w:hAnsi="Cambria" w:cs="Arial"/>
          <w:sz w:val="24"/>
          <w:szCs w:val="24"/>
          <w:lang w:eastAsia="tr-TR"/>
        </w:rPr>
        <w:t xml:space="preserve">’ gerçekleştirilmiştir. Bu etkinlikte </w:t>
      </w:r>
      <w:r w:rsidR="007540F9" w:rsidRPr="007540F9">
        <w:rPr>
          <w:rFonts w:ascii="Cambria" w:eastAsia="Times New Roman" w:hAnsi="Cambria" w:cs="Arial"/>
          <w:sz w:val="24"/>
          <w:szCs w:val="24"/>
          <w:lang w:eastAsia="tr-TR"/>
        </w:rPr>
        <w:t>öğrenciler felsefe problemlerinden seçtikleri</w:t>
      </w:r>
      <w:r w:rsidR="007540F9">
        <w:rPr>
          <w:rFonts w:ascii="Cambria" w:eastAsia="Times New Roman" w:hAnsi="Cambria" w:cs="Arial"/>
          <w:sz w:val="24"/>
          <w:szCs w:val="24"/>
          <w:lang w:eastAsia="tr-TR"/>
        </w:rPr>
        <w:t xml:space="preserve"> </w:t>
      </w:r>
      <w:r w:rsidR="007540F9" w:rsidRPr="007540F9">
        <w:rPr>
          <w:rFonts w:ascii="Cambria" w:eastAsia="Times New Roman" w:hAnsi="Cambria" w:cs="Arial"/>
          <w:sz w:val="24"/>
          <w:szCs w:val="24"/>
          <w:lang w:eastAsia="tr-TR"/>
        </w:rPr>
        <w:t>sorunlar ve çözüm önerileri</w:t>
      </w:r>
      <w:r w:rsidR="007540F9">
        <w:rPr>
          <w:rFonts w:ascii="Cambria" w:eastAsia="Times New Roman" w:hAnsi="Cambria" w:cs="Arial"/>
          <w:sz w:val="24"/>
          <w:szCs w:val="24"/>
          <w:lang w:eastAsia="tr-TR"/>
        </w:rPr>
        <w:t xml:space="preserve"> </w:t>
      </w:r>
      <w:r w:rsidR="007540F9" w:rsidRPr="007540F9">
        <w:rPr>
          <w:rFonts w:ascii="Cambria" w:eastAsia="Times New Roman" w:hAnsi="Cambria" w:cs="Arial"/>
          <w:sz w:val="24"/>
          <w:szCs w:val="24"/>
          <w:lang w:eastAsia="tr-TR"/>
        </w:rPr>
        <w:t>hakkında hazırladıkları afişler ile katılımcılara sunumlar gerçekleştirmiş, fikir alışverişinde bulunmuşlardır</w:t>
      </w:r>
      <w:r w:rsidR="007540F9">
        <w:rPr>
          <w:rFonts w:ascii="Cambria" w:eastAsia="Times New Roman" w:hAnsi="Cambria" w:cs="Arial"/>
          <w:sz w:val="24"/>
          <w:szCs w:val="24"/>
          <w:lang w:eastAsia="tr-TR"/>
        </w:rPr>
        <w:t xml:space="preserve"> </w:t>
      </w:r>
      <w:r w:rsidR="007540F9" w:rsidRPr="00400A8C">
        <w:rPr>
          <w:rFonts w:ascii="Cambria" w:eastAsia="Times New Roman" w:hAnsi="Cambria" w:cs="Arial"/>
          <w:b/>
          <w:bCs/>
          <w:sz w:val="24"/>
          <w:szCs w:val="24"/>
          <w:lang w:eastAsia="tr-TR"/>
        </w:rPr>
        <w:t xml:space="preserve">(Kanıt </w:t>
      </w:r>
      <w:r w:rsidR="0086224B" w:rsidRPr="00400A8C">
        <w:rPr>
          <w:rFonts w:ascii="Cambria" w:eastAsia="Times New Roman" w:hAnsi="Cambria" w:cs="Arial"/>
          <w:b/>
          <w:bCs/>
          <w:sz w:val="24"/>
          <w:szCs w:val="24"/>
          <w:lang w:eastAsia="tr-TR"/>
        </w:rPr>
        <w:t>8</w:t>
      </w:r>
      <w:r w:rsidR="007540F9" w:rsidRPr="00400A8C">
        <w:rPr>
          <w:rFonts w:ascii="Cambria" w:eastAsia="Times New Roman" w:hAnsi="Cambria" w:cs="Arial"/>
          <w:b/>
          <w:bCs/>
          <w:sz w:val="24"/>
          <w:szCs w:val="24"/>
          <w:lang w:eastAsia="tr-TR"/>
        </w:rPr>
        <w:t>)</w:t>
      </w:r>
      <w:r w:rsidR="007540F9" w:rsidRPr="00400A8C">
        <w:rPr>
          <w:rFonts w:ascii="Cambria" w:eastAsia="Times New Roman" w:hAnsi="Cambria" w:cs="Arial"/>
          <w:sz w:val="24"/>
          <w:szCs w:val="24"/>
          <w:lang w:eastAsia="tr-TR"/>
        </w:rPr>
        <w:t>.</w:t>
      </w:r>
      <w:r w:rsidR="007540F9">
        <w:rPr>
          <w:rFonts w:ascii="Cambria" w:eastAsia="Times New Roman" w:hAnsi="Cambria" w:cs="Arial"/>
          <w:sz w:val="24"/>
          <w:szCs w:val="24"/>
          <w:lang w:eastAsia="tr-TR"/>
        </w:rPr>
        <w:t xml:space="preserve"> </w:t>
      </w:r>
      <w:r w:rsidR="00241CE0">
        <w:rPr>
          <w:rFonts w:ascii="Cambria" w:eastAsia="Times New Roman" w:hAnsi="Cambria" w:cs="Arial"/>
          <w:sz w:val="24"/>
          <w:szCs w:val="24"/>
          <w:lang w:eastAsia="tr-TR"/>
        </w:rPr>
        <w:t>Fakülte</w:t>
      </w:r>
      <w:r w:rsidR="000316EA">
        <w:rPr>
          <w:rFonts w:ascii="Cambria" w:eastAsia="Times New Roman" w:hAnsi="Cambria" w:cs="Arial"/>
          <w:sz w:val="24"/>
          <w:szCs w:val="24"/>
          <w:lang w:eastAsia="tr-TR"/>
        </w:rPr>
        <w:t>miz</w:t>
      </w:r>
      <w:r w:rsidR="00241CE0">
        <w:rPr>
          <w:rFonts w:ascii="Cambria" w:eastAsia="Times New Roman" w:hAnsi="Cambria" w:cs="Arial"/>
          <w:sz w:val="24"/>
          <w:szCs w:val="24"/>
          <w:lang w:eastAsia="tr-TR"/>
        </w:rPr>
        <w:t xml:space="preserve">de çevre ve iş sağlığına yönelik hizmet içi eğitimler yapılmaktadır. Bu eğitimlerle çevreye duyarlı, iş ortamında daha güvenli çalışma koşulları oluşturulmak istenmektedir </w:t>
      </w:r>
      <w:r w:rsidR="00241CE0" w:rsidRPr="00E43A8D">
        <w:rPr>
          <w:rFonts w:ascii="Cambria" w:eastAsia="Times New Roman" w:hAnsi="Cambria" w:cs="Arial"/>
          <w:b/>
          <w:bCs/>
          <w:sz w:val="24"/>
          <w:szCs w:val="24"/>
          <w:lang w:eastAsia="tr-TR"/>
        </w:rPr>
        <w:t xml:space="preserve">(Kanıt </w:t>
      </w:r>
      <w:r w:rsidR="0086224B" w:rsidRPr="00E43A8D">
        <w:rPr>
          <w:rFonts w:ascii="Cambria" w:eastAsia="Times New Roman" w:hAnsi="Cambria" w:cs="Arial"/>
          <w:b/>
          <w:bCs/>
          <w:sz w:val="24"/>
          <w:szCs w:val="24"/>
          <w:lang w:eastAsia="tr-TR"/>
        </w:rPr>
        <w:t>9</w:t>
      </w:r>
      <w:r w:rsidR="00241CE0" w:rsidRPr="00E43A8D">
        <w:rPr>
          <w:rFonts w:ascii="Cambria" w:eastAsia="Times New Roman" w:hAnsi="Cambria" w:cs="Arial"/>
          <w:b/>
          <w:bCs/>
          <w:sz w:val="24"/>
          <w:szCs w:val="24"/>
          <w:lang w:eastAsia="tr-TR"/>
        </w:rPr>
        <w:t>)</w:t>
      </w:r>
      <w:r w:rsidR="00241CE0" w:rsidRPr="00E43A8D">
        <w:rPr>
          <w:rFonts w:ascii="Cambria" w:eastAsia="Times New Roman" w:hAnsi="Cambria" w:cs="Arial"/>
          <w:sz w:val="24"/>
          <w:szCs w:val="24"/>
          <w:lang w:eastAsia="tr-TR"/>
        </w:rPr>
        <w:t>.</w:t>
      </w:r>
    </w:p>
    <w:p w14:paraId="176BC114" w14:textId="73162E89" w:rsidR="007540F9" w:rsidRDefault="007540F9" w:rsidP="007540F9">
      <w:pPr>
        <w:autoSpaceDE w:val="0"/>
        <w:autoSpaceDN w:val="0"/>
        <w:adjustRightInd w:val="0"/>
        <w:spacing w:after="0" w:line="240" w:lineRule="auto"/>
        <w:jc w:val="both"/>
        <w:rPr>
          <w:rFonts w:ascii="Cambria" w:eastAsia="Times New Roman" w:hAnsi="Cambria" w:cs="Arial"/>
          <w:sz w:val="24"/>
          <w:szCs w:val="24"/>
          <w:lang w:eastAsia="tr-TR"/>
        </w:rPr>
      </w:pPr>
    </w:p>
    <w:p w14:paraId="7255A377" w14:textId="38D096CD" w:rsidR="00B27783" w:rsidRPr="00D33305" w:rsidRDefault="000316EA" w:rsidP="00892689">
      <w:pPr>
        <w:autoSpaceDE w:val="0"/>
        <w:autoSpaceDN w:val="0"/>
        <w:adjustRightInd w:val="0"/>
        <w:spacing w:after="0" w:line="240" w:lineRule="auto"/>
        <w:jc w:val="both"/>
        <w:rPr>
          <w:rFonts w:ascii="Cambria" w:hAnsi="Cambria"/>
          <w:sz w:val="24"/>
          <w:szCs w:val="24"/>
        </w:rPr>
      </w:pPr>
      <w:r>
        <w:rPr>
          <w:rFonts w:ascii="Cambria" w:hAnsi="Cambria"/>
          <w:sz w:val="24"/>
          <w:szCs w:val="24"/>
        </w:rPr>
        <w:t>Fakültemizin</w:t>
      </w:r>
      <w:r w:rsidR="00D33305">
        <w:rPr>
          <w:rFonts w:ascii="Cambria" w:hAnsi="Cambria"/>
          <w:sz w:val="24"/>
          <w:szCs w:val="24"/>
        </w:rPr>
        <w:t xml:space="preserve"> yükseköğretimdeki küresel ve çevresel değişimleri, bölgesel, ulusal ve uluslararası hedefleri, paydaş beklentilerini dikkate alan bir yönetim yetkinliğinin var olması dönüşüm kapasitesini göstermektedir. </w:t>
      </w:r>
      <w:r>
        <w:rPr>
          <w:rFonts w:ascii="Cambria" w:hAnsi="Cambria"/>
          <w:sz w:val="24"/>
          <w:szCs w:val="24"/>
        </w:rPr>
        <w:t>Ancak fakültemizin</w:t>
      </w:r>
      <w:r w:rsidR="00646B82">
        <w:rPr>
          <w:rFonts w:ascii="Cambria" w:hAnsi="Cambria"/>
          <w:sz w:val="24"/>
          <w:szCs w:val="24"/>
        </w:rPr>
        <w:t xml:space="preserve"> amaçları ve misyon doğrultusunda </w:t>
      </w:r>
      <w:r w:rsidR="00886CC1">
        <w:rPr>
          <w:rFonts w:ascii="Cambria" w:hAnsi="Cambria"/>
          <w:sz w:val="24"/>
          <w:szCs w:val="24"/>
        </w:rPr>
        <w:t xml:space="preserve">yükseköğretimde yaşanan değişimler, </w:t>
      </w:r>
      <w:r w:rsidR="0084488B">
        <w:rPr>
          <w:rFonts w:ascii="Cambria" w:hAnsi="Cambria"/>
          <w:sz w:val="24"/>
          <w:szCs w:val="24"/>
        </w:rPr>
        <w:t xml:space="preserve">farklılaşma ve dönüşüme yönelik yeni stratejilerini belirlemesi, </w:t>
      </w:r>
      <w:r w:rsidR="00886CC1">
        <w:rPr>
          <w:rFonts w:ascii="Cambria" w:hAnsi="Cambria"/>
          <w:sz w:val="24"/>
          <w:szCs w:val="24"/>
        </w:rPr>
        <w:t>ihtiyaçlarına ve paydaş beklentilerini uygun uygulamalar geliştirmelidir.</w:t>
      </w:r>
    </w:p>
    <w:p w14:paraId="1C2115F8" w14:textId="77777777" w:rsidR="00892689" w:rsidRPr="00B24CA3" w:rsidRDefault="00892689" w:rsidP="002B705E">
      <w:pPr>
        <w:jc w:val="both"/>
        <w:rPr>
          <w:rFonts w:ascii="Cambria" w:hAnsi="Cambria"/>
          <w:sz w:val="24"/>
          <w:szCs w:val="24"/>
        </w:rPr>
      </w:pPr>
    </w:p>
    <w:p w14:paraId="5846DC41" w14:textId="2330B7D1" w:rsidR="00E44ED5" w:rsidRDefault="002576FB" w:rsidP="00E44ED5">
      <w:pPr>
        <w:autoSpaceDE w:val="0"/>
        <w:autoSpaceDN w:val="0"/>
        <w:adjustRightInd w:val="0"/>
        <w:spacing w:after="0" w:line="240" w:lineRule="auto"/>
        <w:rPr>
          <w:rFonts w:ascii="Cambria" w:hAnsi="Cambria"/>
          <w:b/>
          <w:bCs/>
          <w:sz w:val="20"/>
          <w:szCs w:val="20"/>
        </w:rPr>
      </w:pPr>
      <w:r w:rsidRPr="00B0540E">
        <w:rPr>
          <w:rFonts w:ascii="Cambria" w:hAnsi="Cambria"/>
          <w:b/>
          <w:bCs/>
          <w:sz w:val="20"/>
          <w:szCs w:val="20"/>
        </w:rPr>
        <w:t xml:space="preserve">Örnek Kanıtlar: </w:t>
      </w:r>
    </w:p>
    <w:p w14:paraId="1F08A438" w14:textId="77777777" w:rsidR="00E44ED5" w:rsidRDefault="00E44ED5" w:rsidP="00E44ED5">
      <w:pPr>
        <w:autoSpaceDE w:val="0"/>
        <w:autoSpaceDN w:val="0"/>
        <w:adjustRightInd w:val="0"/>
        <w:spacing w:after="0" w:line="240" w:lineRule="auto"/>
        <w:rPr>
          <w:rFonts w:ascii="Cambria" w:hAnsi="Cambria"/>
          <w:b/>
          <w:bCs/>
          <w:sz w:val="20"/>
          <w:szCs w:val="20"/>
        </w:rPr>
      </w:pPr>
    </w:p>
    <w:p w14:paraId="193C5AC5" w14:textId="496F9AD7" w:rsidR="00E44ED5" w:rsidRPr="00024AF5" w:rsidRDefault="00E44ED5" w:rsidP="00A208E1">
      <w:pPr>
        <w:pStyle w:val="ListeParagraf"/>
        <w:numPr>
          <w:ilvl w:val="0"/>
          <w:numId w:val="2"/>
        </w:numPr>
        <w:autoSpaceDE w:val="0"/>
        <w:autoSpaceDN w:val="0"/>
        <w:adjustRightInd w:val="0"/>
        <w:spacing w:after="0" w:line="240" w:lineRule="auto"/>
        <w:rPr>
          <w:rFonts w:ascii="Cambria" w:hAnsi="Cambria"/>
          <w:b/>
          <w:bCs/>
          <w:sz w:val="20"/>
          <w:szCs w:val="20"/>
        </w:rPr>
      </w:pPr>
      <w:r w:rsidRPr="00E44ED5">
        <w:rPr>
          <w:rFonts w:ascii="Cambria" w:hAnsi="Cambria" w:cs="Cambria"/>
          <w:b/>
          <w:bCs/>
          <w:color w:val="000000"/>
          <w:sz w:val="20"/>
          <w:szCs w:val="20"/>
        </w:rPr>
        <w:t>Kanıt 1:</w:t>
      </w:r>
      <w:r w:rsidRPr="00E44ED5">
        <w:rPr>
          <w:rFonts w:ascii="Cambria" w:hAnsi="Cambria"/>
          <w:sz w:val="20"/>
          <w:szCs w:val="20"/>
        </w:rPr>
        <w:t xml:space="preserve"> Birim Stratejik Planı III. bölümünde Farklılaşma Stratejisi başlığı ve ‘</w:t>
      </w:r>
      <w:r w:rsidRPr="00E44ED5">
        <w:rPr>
          <w:rFonts w:ascii="Cambria" w:hAnsi="Cambria"/>
          <w:i/>
          <w:iCs/>
          <w:sz w:val="20"/>
          <w:szCs w:val="20"/>
        </w:rPr>
        <w:t>P</w:t>
      </w:r>
      <w:r w:rsidRPr="00892689">
        <w:rPr>
          <w:rFonts w:ascii="Cambria" w:hAnsi="Cambria" w:cs="Cambria"/>
          <w:i/>
          <w:iCs/>
          <w:color w:val="000000"/>
          <w:sz w:val="20"/>
          <w:szCs w:val="20"/>
        </w:rPr>
        <w:t xml:space="preserve">.G.1.2.4 (Hedef Kartı 2), P.G.3.1.1 </w:t>
      </w:r>
      <w:r w:rsidRPr="00E44ED5">
        <w:rPr>
          <w:rFonts w:ascii="Cambria" w:hAnsi="Cambria" w:cs="Cambria"/>
          <w:i/>
          <w:iCs/>
          <w:color w:val="000000"/>
          <w:sz w:val="20"/>
          <w:szCs w:val="20"/>
        </w:rPr>
        <w:t xml:space="preserve">(3.1.4) </w:t>
      </w:r>
      <w:r w:rsidRPr="00892689">
        <w:rPr>
          <w:rFonts w:ascii="Cambria" w:hAnsi="Cambria" w:cs="Cambria"/>
          <w:i/>
          <w:iCs/>
          <w:color w:val="000000"/>
          <w:sz w:val="20"/>
          <w:szCs w:val="20"/>
        </w:rPr>
        <w:t>(Hedef Kartı 11)</w:t>
      </w:r>
      <w:r w:rsidRPr="00E44ED5">
        <w:rPr>
          <w:rFonts w:ascii="Cambria" w:hAnsi="Cambria"/>
          <w:sz w:val="20"/>
          <w:szCs w:val="20"/>
        </w:rPr>
        <w:t>’ performans göstergeleri</w:t>
      </w:r>
      <w:r w:rsidR="002816CC">
        <w:rPr>
          <w:rFonts w:ascii="Cambria" w:hAnsi="Cambria"/>
          <w:sz w:val="20"/>
          <w:szCs w:val="20"/>
        </w:rPr>
        <w:t>,</w:t>
      </w:r>
    </w:p>
    <w:p w14:paraId="586BF285" w14:textId="7FDF321E" w:rsidR="00024AF5" w:rsidRPr="00665C06" w:rsidRDefault="00575682" w:rsidP="00A208E1">
      <w:pPr>
        <w:pStyle w:val="ListeParagraf"/>
        <w:numPr>
          <w:ilvl w:val="0"/>
          <w:numId w:val="2"/>
        </w:numPr>
        <w:autoSpaceDE w:val="0"/>
        <w:autoSpaceDN w:val="0"/>
        <w:adjustRightInd w:val="0"/>
        <w:spacing w:after="0" w:line="240" w:lineRule="auto"/>
        <w:rPr>
          <w:rFonts w:ascii="Cambria" w:hAnsi="Cambria"/>
          <w:b/>
          <w:bCs/>
          <w:sz w:val="20"/>
          <w:szCs w:val="20"/>
        </w:rPr>
      </w:pPr>
      <w:r>
        <w:rPr>
          <w:rFonts w:ascii="Cambria" w:hAnsi="Cambria"/>
          <w:b/>
          <w:bCs/>
          <w:sz w:val="20"/>
          <w:szCs w:val="20"/>
        </w:rPr>
        <w:t xml:space="preserve">Kanıt 2: </w:t>
      </w:r>
      <w:r w:rsidR="002816CC" w:rsidRPr="002816CC">
        <w:rPr>
          <w:rFonts w:ascii="Cambria" w:hAnsi="Cambria"/>
          <w:sz w:val="20"/>
          <w:szCs w:val="20"/>
        </w:rPr>
        <w:t>Bartın Üniversitesi 2019-2023 Stratejik Planı</w:t>
      </w:r>
      <w:r w:rsidR="00665C06">
        <w:rPr>
          <w:rFonts w:ascii="Cambria" w:hAnsi="Cambria"/>
          <w:sz w:val="20"/>
          <w:szCs w:val="20"/>
        </w:rPr>
        <w:t xml:space="preserve">, </w:t>
      </w:r>
      <w:hyperlink r:id="rId23" w:history="1">
        <w:r w:rsidR="00665C06" w:rsidRPr="00E26A03">
          <w:rPr>
            <w:rStyle w:val="Kpr"/>
            <w:rFonts w:ascii="Cambria" w:hAnsi="Cambria"/>
            <w:sz w:val="20"/>
            <w:szCs w:val="20"/>
          </w:rPr>
          <w:t>https://cdn.bartin.edu.tr/sgdb/b35160c5-1986-4cf2-a8ff-31ceb009fdf9/20192023-donemi-stratejik-plani-guncel-hali.pdf</w:t>
        </w:r>
      </w:hyperlink>
    </w:p>
    <w:p w14:paraId="5EAF96B2" w14:textId="77777777" w:rsidR="000B2A34" w:rsidRDefault="00ED676B" w:rsidP="00A208E1">
      <w:pPr>
        <w:pStyle w:val="ListeParagraf"/>
        <w:numPr>
          <w:ilvl w:val="0"/>
          <w:numId w:val="2"/>
        </w:numPr>
        <w:autoSpaceDE w:val="0"/>
        <w:autoSpaceDN w:val="0"/>
        <w:adjustRightInd w:val="0"/>
        <w:spacing w:after="0" w:line="240" w:lineRule="auto"/>
        <w:rPr>
          <w:rFonts w:ascii="Cambria" w:hAnsi="Cambria"/>
          <w:sz w:val="20"/>
          <w:szCs w:val="20"/>
        </w:rPr>
      </w:pPr>
      <w:r>
        <w:rPr>
          <w:rFonts w:ascii="Cambria" w:hAnsi="Cambria"/>
          <w:b/>
          <w:bCs/>
          <w:sz w:val="20"/>
          <w:szCs w:val="20"/>
        </w:rPr>
        <w:t>Kanıt 3:</w:t>
      </w:r>
      <w:r w:rsidR="007A3F3C">
        <w:rPr>
          <w:rFonts w:ascii="Cambria" w:hAnsi="Cambria"/>
          <w:b/>
          <w:bCs/>
          <w:sz w:val="20"/>
          <w:szCs w:val="20"/>
        </w:rPr>
        <w:t xml:space="preserve"> </w:t>
      </w:r>
      <w:r w:rsidR="007A3F3C" w:rsidRPr="007A3F3C">
        <w:rPr>
          <w:rFonts w:ascii="Cambria" w:hAnsi="Cambria"/>
          <w:sz w:val="20"/>
          <w:szCs w:val="20"/>
        </w:rPr>
        <w:t>Hedef Kartı Güncellemeleri,</w:t>
      </w:r>
    </w:p>
    <w:p w14:paraId="583E7F94" w14:textId="77777777" w:rsidR="009658DC" w:rsidRPr="009658DC" w:rsidRDefault="000B2A34" w:rsidP="00A208E1">
      <w:pPr>
        <w:pStyle w:val="ListeParagraf"/>
        <w:numPr>
          <w:ilvl w:val="0"/>
          <w:numId w:val="2"/>
        </w:numPr>
        <w:autoSpaceDE w:val="0"/>
        <w:autoSpaceDN w:val="0"/>
        <w:adjustRightInd w:val="0"/>
        <w:spacing w:after="0" w:line="240" w:lineRule="auto"/>
        <w:rPr>
          <w:rFonts w:ascii="Cambria" w:hAnsi="Cambria"/>
          <w:sz w:val="20"/>
          <w:szCs w:val="20"/>
        </w:rPr>
      </w:pPr>
      <w:r w:rsidRPr="000B2A34">
        <w:rPr>
          <w:rFonts w:ascii="Cambria" w:hAnsi="Cambria"/>
          <w:b/>
          <w:bCs/>
          <w:sz w:val="20"/>
          <w:szCs w:val="20"/>
        </w:rPr>
        <w:t>Kanıt 4:</w:t>
      </w:r>
      <w:r w:rsidRPr="000B2A34">
        <w:rPr>
          <w:rFonts w:ascii="Cambria" w:hAnsi="Cambria"/>
          <w:sz w:val="20"/>
          <w:szCs w:val="20"/>
        </w:rPr>
        <w:t xml:space="preserve"> </w:t>
      </w:r>
      <w:r w:rsidRPr="000B2A34">
        <w:rPr>
          <w:rFonts w:ascii="Cambria" w:hAnsi="Cambria" w:cs="Times New Roman"/>
          <w:sz w:val="20"/>
          <w:szCs w:val="20"/>
        </w:rPr>
        <w:t xml:space="preserve">Güncellenmiş 2019-2023 Dönemi Stratejik Planı 06.01.2022 tarihli Üst Yazısı, </w:t>
      </w:r>
    </w:p>
    <w:p w14:paraId="39F8F7E8" w14:textId="34739A6E" w:rsidR="009658DC" w:rsidRDefault="009658DC" w:rsidP="00A208E1">
      <w:pPr>
        <w:pStyle w:val="ListeParagraf"/>
        <w:numPr>
          <w:ilvl w:val="0"/>
          <w:numId w:val="2"/>
        </w:numPr>
        <w:autoSpaceDE w:val="0"/>
        <w:autoSpaceDN w:val="0"/>
        <w:adjustRightInd w:val="0"/>
        <w:spacing w:after="0" w:line="240" w:lineRule="auto"/>
        <w:rPr>
          <w:rFonts w:ascii="Cambria" w:hAnsi="Cambria" w:cs="Times New Roman"/>
          <w:sz w:val="20"/>
          <w:szCs w:val="20"/>
        </w:rPr>
      </w:pPr>
      <w:r w:rsidRPr="00F54FCA">
        <w:rPr>
          <w:rFonts w:ascii="Cambria" w:hAnsi="Cambria" w:cs="Times New Roman"/>
          <w:b/>
          <w:bCs/>
          <w:sz w:val="20"/>
          <w:szCs w:val="20"/>
        </w:rPr>
        <w:t>Kanıt 5:</w:t>
      </w:r>
      <w:r w:rsidRPr="009658DC">
        <w:rPr>
          <w:rFonts w:ascii="Cambria" w:hAnsi="Cambria" w:cs="Times New Roman"/>
          <w:sz w:val="20"/>
          <w:szCs w:val="20"/>
        </w:rPr>
        <w:t xml:space="preserve"> Politika Belgeleri Paydaş Görüşleri Toplantısı 23.11.2021 tarihli Üst Yazısı</w:t>
      </w:r>
      <w:r w:rsidR="00A96E25">
        <w:rPr>
          <w:rFonts w:ascii="Cambria" w:hAnsi="Cambria" w:cs="Times New Roman"/>
          <w:sz w:val="20"/>
          <w:szCs w:val="20"/>
        </w:rPr>
        <w:t>,</w:t>
      </w:r>
    </w:p>
    <w:p w14:paraId="51F84986" w14:textId="7722B438" w:rsidR="00A96E25" w:rsidRDefault="00A96E25" w:rsidP="00A208E1">
      <w:pPr>
        <w:pStyle w:val="ListeParagraf"/>
        <w:numPr>
          <w:ilvl w:val="0"/>
          <w:numId w:val="2"/>
        </w:numPr>
        <w:autoSpaceDE w:val="0"/>
        <w:autoSpaceDN w:val="0"/>
        <w:adjustRightInd w:val="0"/>
        <w:spacing w:after="0" w:line="240" w:lineRule="auto"/>
        <w:rPr>
          <w:rFonts w:ascii="Cambria" w:hAnsi="Cambria" w:cs="Times New Roman"/>
          <w:sz w:val="20"/>
          <w:szCs w:val="20"/>
        </w:rPr>
      </w:pPr>
      <w:r>
        <w:rPr>
          <w:rFonts w:ascii="Cambria" w:hAnsi="Cambria" w:cs="Times New Roman"/>
          <w:b/>
          <w:bCs/>
          <w:sz w:val="20"/>
          <w:szCs w:val="20"/>
        </w:rPr>
        <w:t>Kanıt 6:</w:t>
      </w:r>
      <w:r w:rsidR="00023AE2">
        <w:rPr>
          <w:rFonts w:ascii="Cambria" w:hAnsi="Cambria" w:cs="Times New Roman"/>
          <w:b/>
          <w:bCs/>
          <w:sz w:val="20"/>
          <w:szCs w:val="20"/>
        </w:rPr>
        <w:t xml:space="preserve"> </w:t>
      </w:r>
      <w:r w:rsidR="00023AE2" w:rsidRPr="00023AE2">
        <w:rPr>
          <w:rFonts w:ascii="Cambria" w:hAnsi="Cambria" w:cs="Times New Roman"/>
          <w:sz w:val="20"/>
          <w:szCs w:val="20"/>
        </w:rPr>
        <w:t xml:space="preserve">Görev Devri Formu </w:t>
      </w:r>
      <w:r w:rsidR="00A7722A">
        <w:rPr>
          <w:rFonts w:ascii="Cambria" w:hAnsi="Cambria" w:cs="Times New Roman"/>
          <w:sz w:val="20"/>
          <w:szCs w:val="20"/>
        </w:rPr>
        <w:t xml:space="preserve">05.03.2021 </w:t>
      </w:r>
      <w:r w:rsidR="00023AE2" w:rsidRPr="00023AE2">
        <w:rPr>
          <w:rFonts w:ascii="Cambria" w:hAnsi="Cambria" w:cs="Times New Roman"/>
          <w:sz w:val="20"/>
          <w:szCs w:val="20"/>
        </w:rPr>
        <w:t>tarihli Üst Yazısı,</w:t>
      </w:r>
    </w:p>
    <w:p w14:paraId="2408F79A" w14:textId="55258856" w:rsidR="00A96E25" w:rsidRDefault="00A96E25" w:rsidP="00A208E1">
      <w:pPr>
        <w:pStyle w:val="ListeParagraf"/>
        <w:numPr>
          <w:ilvl w:val="0"/>
          <w:numId w:val="2"/>
        </w:numPr>
        <w:autoSpaceDE w:val="0"/>
        <w:autoSpaceDN w:val="0"/>
        <w:adjustRightInd w:val="0"/>
        <w:spacing w:after="0" w:line="240" w:lineRule="auto"/>
        <w:rPr>
          <w:rFonts w:ascii="Cambria" w:hAnsi="Cambria" w:cs="Times New Roman"/>
          <w:sz w:val="20"/>
          <w:szCs w:val="20"/>
        </w:rPr>
      </w:pPr>
      <w:r w:rsidRPr="00A96E25">
        <w:rPr>
          <w:rFonts w:ascii="Cambria" w:hAnsi="Cambria" w:cs="Times New Roman"/>
          <w:b/>
          <w:bCs/>
          <w:sz w:val="20"/>
          <w:szCs w:val="20"/>
        </w:rPr>
        <w:t>Kanıt 7:</w:t>
      </w:r>
      <w:r>
        <w:rPr>
          <w:rFonts w:ascii="Cambria" w:hAnsi="Cambria" w:cs="Times New Roman"/>
          <w:sz w:val="20"/>
          <w:szCs w:val="20"/>
        </w:rPr>
        <w:t xml:space="preserve"> </w:t>
      </w:r>
      <w:r w:rsidRPr="00A96E25">
        <w:rPr>
          <w:rFonts w:ascii="Cambria" w:hAnsi="Cambria" w:cs="Times New Roman"/>
          <w:sz w:val="20"/>
          <w:szCs w:val="20"/>
        </w:rPr>
        <w:t>FRM-0312 Görev Devri Rapor Formu</w:t>
      </w:r>
      <w:r>
        <w:rPr>
          <w:rFonts w:ascii="Cambria" w:hAnsi="Cambria" w:cs="Times New Roman"/>
          <w:sz w:val="20"/>
          <w:szCs w:val="20"/>
        </w:rPr>
        <w:t xml:space="preserve">, </w:t>
      </w:r>
      <w:hyperlink r:id="rId24" w:history="1">
        <w:r w:rsidR="00655BA4" w:rsidRPr="00E52300">
          <w:rPr>
            <w:rStyle w:val="Kpr"/>
            <w:rFonts w:ascii="Cambria" w:hAnsi="Cambria" w:cs="Times New Roman"/>
            <w:sz w:val="20"/>
            <w:szCs w:val="20"/>
          </w:rPr>
          <w:t>https://kalite.bartin.edu.tr/form-dokumanlari.html</w:t>
        </w:r>
      </w:hyperlink>
    </w:p>
    <w:p w14:paraId="0D2EC824" w14:textId="70FA3DF2" w:rsidR="000E604A" w:rsidRPr="000E604A" w:rsidRDefault="00655BA4" w:rsidP="00A208E1">
      <w:pPr>
        <w:pStyle w:val="ListeParagraf"/>
        <w:numPr>
          <w:ilvl w:val="0"/>
          <w:numId w:val="2"/>
        </w:numPr>
        <w:autoSpaceDE w:val="0"/>
        <w:autoSpaceDN w:val="0"/>
        <w:adjustRightInd w:val="0"/>
        <w:spacing w:after="0" w:line="240" w:lineRule="auto"/>
        <w:rPr>
          <w:rFonts w:ascii="Cambria" w:hAnsi="Cambria" w:cs="Times New Roman"/>
          <w:sz w:val="20"/>
          <w:szCs w:val="20"/>
        </w:rPr>
      </w:pPr>
      <w:r>
        <w:rPr>
          <w:rFonts w:ascii="Cambria" w:hAnsi="Cambria" w:cs="Times New Roman"/>
          <w:b/>
          <w:bCs/>
          <w:sz w:val="20"/>
          <w:szCs w:val="20"/>
        </w:rPr>
        <w:t>Kanıt 8:</w:t>
      </w:r>
      <w:r w:rsidR="0086224B">
        <w:rPr>
          <w:rFonts w:ascii="Cambria" w:hAnsi="Cambria" w:cs="Times New Roman"/>
          <w:b/>
          <w:bCs/>
          <w:sz w:val="20"/>
          <w:szCs w:val="20"/>
        </w:rPr>
        <w:t xml:space="preserve"> </w:t>
      </w:r>
      <w:r w:rsidR="0086224B" w:rsidRPr="0086224B">
        <w:rPr>
          <w:rFonts w:ascii="Cambria" w:hAnsi="Cambria" w:cs="Times New Roman"/>
          <w:sz w:val="20"/>
          <w:szCs w:val="20"/>
        </w:rPr>
        <w:t>Felsefi Problemler Atölyesi</w:t>
      </w:r>
      <w:r w:rsidR="0086224B">
        <w:rPr>
          <w:rFonts w:ascii="Cambria" w:hAnsi="Cambria" w:cs="Times New Roman"/>
          <w:sz w:val="20"/>
          <w:szCs w:val="20"/>
        </w:rPr>
        <w:t xml:space="preserve"> web sayfası duyurusu,</w:t>
      </w:r>
      <w:r w:rsidR="000E604A" w:rsidRPr="000E604A">
        <w:t xml:space="preserve"> </w:t>
      </w:r>
      <w:hyperlink r:id="rId25" w:history="1">
        <w:r w:rsidR="000E604A" w:rsidRPr="00E52300">
          <w:rPr>
            <w:rStyle w:val="Kpr"/>
            <w:rFonts w:ascii="Cambria" w:hAnsi="Cambria" w:cs="Times New Roman"/>
            <w:sz w:val="20"/>
            <w:szCs w:val="20"/>
          </w:rPr>
          <w:t>https://edebiyat.bartin.edu.tr/haberler/felsefi-problemler-atolyesi-gerceklestirildi.html</w:t>
        </w:r>
      </w:hyperlink>
    </w:p>
    <w:p w14:paraId="0C0C0E6B" w14:textId="538563A6" w:rsidR="00655BA4" w:rsidRPr="00505F97" w:rsidRDefault="00655BA4" w:rsidP="00A208E1">
      <w:pPr>
        <w:pStyle w:val="ListeParagraf"/>
        <w:numPr>
          <w:ilvl w:val="0"/>
          <w:numId w:val="2"/>
        </w:numPr>
        <w:autoSpaceDE w:val="0"/>
        <w:autoSpaceDN w:val="0"/>
        <w:adjustRightInd w:val="0"/>
        <w:spacing w:after="0" w:line="240" w:lineRule="auto"/>
        <w:rPr>
          <w:rFonts w:ascii="Cambria" w:hAnsi="Cambria" w:cs="Times New Roman"/>
          <w:sz w:val="20"/>
          <w:szCs w:val="20"/>
        </w:rPr>
      </w:pPr>
      <w:r w:rsidRPr="00FF6AE4">
        <w:rPr>
          <w:rFonts w:ascii="Cambria" w:hAnsi="Cambria" w:cs="Times New Roman"/>
          <w:b/>
          <w:bCs/>
          <w:sz w:val="20"/>
          <w:szCs w:val="20"/>
        </w:rPr>
        <w:t>Kanıt 9:</w:t>
      </w:r>
      <w:r w:rsidR="00505F97">
        <w:rPr>
          <w:rFonts w:ascii="Cambria" w:hAnsi="Cambria" w:cs="Times New Roman"/>
          <w:b/>
          <w:bCs/>
          <w:sz w:val="20"/>
          <w:szCs w:val="20"/>
        </w:rPr>
        <w:t xml:space="preserve"> </w:t>
      </w:r>
      <w:r w:rsidR="00505F97" w:rsidRPr="00505F97">
        <w:rPr>
          <w:rFonts w:ascii="Cambria" w:hAnsi="Cambria" w:cs="Times New Roman"/>
          <w:sz w:val="20"/>
          <w:szCs w:val="20"/>
        </w:rPr>
        <w:t>İş Sağlığı Hizmet içi Eğitim E-posta duyurusu</w:t>
      </w:r>
    </w:p>
    <w:p w14:paraId="5199F044" w14:textId="77777777" w:rsidR="00544F16" w:rsidRDefault="00544F16" w:rsidP="00544F16">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p>
    <w:p w14:paraId="7A55E16C" w14:textId="77777777" w:rsidR="006C5D94" w:rsidRDefault="006C5D94" w:rsidP="006C5D94">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r w:rsidRPr="00544F16">
        <w:rPr>
          <w:rFonts w:cstheme="minorBidi"/>
          <w:color w:val="auto"/>
          <w:sz w:val="22"/>
          <w:szCs w:val="22"/>
          <w14:shadow w14:blurRad="50800" w14:dist="38100" w14:dir="5400000" w14:sx="100000" w14:sy="100000" w14:kx="0" w14:ky="0" w14:algn="t">
            <w14:srgbClr w14:val="000000">
              <w14:alpha w14:val="60000"/>
            </w14:srgbClr>
          </w14:shadow>
        </w:rPr>
        <w:t>*</w:t>
      </w:r>
      <w:r w:rsidRPr="00153EF9">
        <w:rPr>
          <w:rFonts w:cstheme="minorBidi"/>
          <w:color w:val="auto"/>
          <w:sz w:val="22"/>
          <w:szCs w:val="22"/>
          <w14:shadow w14:blurRad="50800" w14:dist="38100" w14:dir="5400000" w14:sx="100000" w14:sy="100000" w14:kx="0" w14:ky="0" w14:algn="t">
            <w14:srgbClr w14:val="000000">
              <w14:alpha w14:val="60000"/>
            </w14:srgbClr>
          </w14:shadow>
        </w:rPr>
        <w:t>Bu alt başlıkla ilgili güçlü, zayıf, iyileştirme ve geliştirmeye yönelik öneriler ana başlığın altında gösterilmiştir.</w:t>
      </w:r>
    </w:p>
    <w:p w14:paraId="4BB5F235" w14:textId="77777777" w:rsidR="006C5D94" w:rsidRPr="00153EF9" w:rsidRDefault="006C5D94" w:rsidP="006C5D94">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p>
    <w:p w14:paraId="238E3613" w14:textId="4B716E06" w:rsidR="00D80637" w:rsidRPr="00593832" w:rsidRDefault="00D80637" w:rsidP="00D80637">
      <w:pPr>
        <w:jc w:val="both"/>
        <w:rPr>
          <w:rFonts w:ascii="Cambria" w:hAnsi="Cambria"/>
          <w:b/>
          <w:bCs/>
          <w:sz w:val="24"/>
          <w:szCs w:val="24"/>
        </w:rPr>
      </w:pPr>
      <w:r w:rsidRPr="00900FCD">
        <w:rPr>
          <w:rFonts w:ascii="Cambria" w:hAnsi="Cambria"/>
          <w:b/>
          <w:bCs/>
          <w:sz w:val="24"/>
          <w:szCs w:val="24"/>
        </w:rPr>
        <w:t>A.1.4. İç Kalite Güvence Mekanizmaları</w:t>
      </w:r>
    </w:p>
    <w:p w14:paraId="26F822A0" w14:textId="77777777" w:rsidR="006E1234" w:rsidRDefault="006E1234" w:rsidP="006E1234">
      <w:pPr>
        <w:jc w:val="both"/>
        <w:rPr>
          <w:rFonts w:ascii="Cambria" w:hAnsi="Cambria"/>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1234">
        <w:rPr>
          <w:rFonts w:ascii="Cambria" w:hAnsi="Cambria"/>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Olgunluk </w:t>
      </w:r>
      <w:r>
        <w:rPr>
          <w:rFonts w:ascii="Cambria" w:hAnsi="Cambria"/>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6E1234">
        <w:rPr>
          <w:rFonts w:ascii="Cambria" w:hAnsi="Cambria"/>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üzeyi: 4</w:t>
      </w:r>
    </w:p>
    <w:p w14:paraId="3EA19525" w14:textId="63863384" w:rsidR="006E1234" w:rsidRPr="006E1234" w:rsidRDefault="006E1234" w:rsidP="006E1234">
      <w:pPr>
        <w:jc w:val="both"/>
        <w:rPr>
          <w:rFonts w:ascii="Cambria" w:hAnsi="Cambria"/>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1234">
        <w:rPr>
          <w:rFonts w:ascii="Cambria" w:eastAsia="Times New Roman" w:hAnsi="Cambria" w:cstheme="minorHAnsi"/>
          <w: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İç kalite güvencesi </w:t>
      </w:r>
      <w:r>
        <w:rPr>
          <w:rFonts w:ascii="Cambria" w:eastAsia="Times New Roman" w:hAnsi="Cambria" w:cstheme="minorHAnsi"/>
          <w: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sistemi </w:t>
      </w:r>
      <w:r w:rsidRPr="006E1234">
        <w:rPr>
          <w:rFonts w:ascii="Cambria" w:eastAsia="Times New Roman" w:hAnsi="Cambria" w:cstheme="minorHAnsi"/>
          <w: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mekanizmaları</w:t>
      </w:r>
      <w:r>
        <w:rPr>
          <w:rFonts w:ascii="Cambria" w:eastAsia="Times New Roman" w:hAnsi="Cambria" w:cstheme="minorHAnsi"/>
          <w: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E1234">
        <w:rPr>
          <w:rFonts w:ascii="Cambria" w:eastAsia="Times New Roman" w:hAnsi="Cambria" w:cstheme="minorHAnsi"/>
          <w: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izlenmekte ve ilgili paydaşlarla birlikte iyileştirilmektedir. </w:t>
      </w:r>
    </w:p>
    <w:p w14:paraId="22B49903" w14:textId="794C387C" w:rsidR="00E3318E" w:rsidRDefault="006E1234" w:rsidP="00E3318E">
      <w:pPr>
        <w:pStyle w:val="NormalWeb"/>
        <w:spacing w:before="0" w:beforeAutospacing="0" w:line="276" w:lineRule="auto"/>
        <w:jc w:val="both"/>
        <w:rPr>
          <w:rFonts w:ascii="Cambria" w:hAnsi="Cambria" w:cstheme="minorHAnsi"/>
        </w:rPr>
      </w:pPr>
      <w:r w:rsidRPr="00900FCD">
        <w:rPr>
          <w:rFonts w:ascii="Cambria" w:hAnsi="Cambria"/>
        </w:rPr>
        <w:lastRenderedPageBreak/>
        <w:t xml:space="preserve">İç Kalite Güvence Sistemindeki amaç, fakültemizin </w:t>
      </w:r>
      <w:r w:rsidR="00036F1B" w:rsidRPr="00900FCD">
        <w:rPr>
          <w:rFonts w:ascii="Cambria" w:hAnsi="Cambria"/>
        </w:rPr>
        <w:t xml:space="preserve">liderlik ve yönetimsel süreçleri, </w:t>
      </w:r>
      <w:r w:rsidRPr="00900FCD">
        <w:rPr>
          <w:rFonts w:ascii="Cambria" w:hAnsi="Cambria"/>
        </w:rPr>
        <w:t>eğitim-öğretim</w:t>
      </w:r>
      <w:r w:rsidR="00036F1B" w:rsidRPr="00900FCD">
        <w:rPr>
          <w:rFonts w:ascii="Cambria" w:hAnsi="Cambria"/>
        </w:rPr>
        <w:t xml:space="preserve">, </w:t>
      </w:r>
      <w:r w:rsidRPr="00900FCD">
        <w:rPr>
          <w:rFonts w:ascii="Cambria" w:hAnsi="Cambria"/>
        </w:rPr>
        <w:t>araştırma</w:t>
      </w:r>
      <w:r w:rsidR="00036F1B" w:rsidRPr="00900FCD">
        <w:rPr>
          <w:rFonts w:ascii="Cambria" w:hAnsi="Cambria"/>
        </w:rPr>
        <w:t xml:space="preserve">-geliştirme </w:t>
      </w:r>
      <w:r w:rsidR="00367ADC" w:rsidRPr="00900FCD">
        <w:rPr>
          <w:rFonts w:ascii="Cambria" w:hAnsi="Cambria"/>
        </w:rPr>
        <w:t xml:space="preserve">ve topluma katkı </w:t>
      </w:r>
      <w:r w:rsidRPr="00900FCD">
        <w:rPr>
          <w:rFonts w:ascii="Cambria" w:hAnsi="Cambria"/>
        </w:rPr>
        <w:t>faaliyetleri kapsamında kurumsal kalite geliştirme çalışmalarını yapmaktır. Bu bağlamda, Edebiyat Fakültesi</w:t>
      </w:r>
      <w:r w:rsidR="009A34C8">
        <w:rPr>
          <w:rFonts w:ascii="Cambria" w:hAnsi="Cambria"/>
        </w:rPr>
        <w:t xml:space="preserve"> </w:t>
      </w:r>
      <w:r w:rsidRPr="00900FCD">
        <w:rPr>
          <w:rFonts w:ascii="Cambria" w:hAnsi="Cambria"/>
        </w:rPr>
        <w:t>Birim Stratejik</w:t>
      </w:r>
      <w:r w:rsidR="009A34C8">
        <w:rPr>
          <w:rFonts w:ascii="Cambria" w:hAnsi="Cambria"/>
        </w:rPr>
        <w:t xml:space="preserve"> </w:t>
      </w:r>
      <w:r w:rsidRPr="00900FCD">
        <w:rPr>
          <w:rFonts w:ascii="Cambria" w:hAnsi="Cambria"/>
        </w:rPr>
        <w:t xml:space="preserve">Planı </w:t>
      </w:r>
      <w:r w:rsidRPr="00900FCD">
        <w:rPr>
          <w:rFonts w:ascii="Cambria" w:hAnsi="Cambria"/>
          <w:b/>
        </w:rPr>
        <w:t>(Kanıt 1)</w:t>
      </w:r>
      <w:r w:rsidRPr="00900FCD">
        <w:rPr>
          <w:rFonts w:ascii="Cambria" w:hAnsi="Cambria"/>
        </w:rPr>
        <w:t xml:space="preserve"> kapsamında Fakültemizde </w:t>
      </w:r>
      <w:r w:rsidR="009A34C8" w:rsidRPr="00900FCD">
        <w:rPr>
          <w:rFonts w:ascii="Cambria" w:hAnsi="Cambria"/>
        </w:rPr>
        <w:t>kalite misyon ve vizyon, kalite komisyonu ve görevleri, görev tanımlar</w:t>
      </w:r>
      <w:r w:rsidRPr="00900FCD">
        <w:rPr>
          <w:rFonts w:ascii="Cambria" w:hAnsi="Cambria"/>
        </w:rPr>
        <w:t xml:space="preserve">ı </w:t>
      </w:r>
      <w:r w:rsidRPr="00900FCD">
        <w:rPr>
          <w:rFonts w:ascii="Cambria" w:hAnsi="Cambria"/>
          <w:b/>
        </w:rPr>
        <w:t>(Kanıt 2)</w:t>
      </w:r>
      <w:r w:rsidRPr="00900FCD">
        <w:rPr>
          <w:rFonts w:ascii="Cambria" w:hAnsi="Cambria"/>
        </w:rPr>
        <w:t xml:space="preserve">, </w:t>
      </w:r>
      <w:r w:rsidR="009A34C8" w:rsidRPr="00900FCD">
        <w:rPr>
          <w:rFonts w:ascii="Cambria" w:hAnsi="Cambria"/>
        </w:rPr>
        <w:t xml:space="preserve">iş akış süreci </w:t>
      </w:r>
      <w:r w:rsidRPr="00900FCD">
        <w:rPr>
          <w:rFonts w:ascii="Cambria" w:hAnsi="Cambria"/>
          <w:b/>
        </w:rPr>
        <w:t>(Kanıt 3)</w:t>
      </w:r>
      <w:r w:rsidRPr="00900FCD">
        <w:rPr>
          <w:rFonts w:ascii="Cambria" w:hAnsi="Cambria"/>
        </w:rPr>
        <w:t xml:space="preserve"> hakkında bilgilendirmeler web sitemizde mevcut olup</w:t>
      </w:r>
      <w:r w:rsidR="009A34C8">
        <w:rPr>
          <w:rFonts w:ascii="Cambria" w:hAnsi="Cambria"/>
        </w:rPr>
        <w:t>,</w:t>
      </w:r>
      <w:r w:rsidRPr="00900FCD">
        <w:rPr>
          <w:rFonts w:ascii="Cambria" w:hAnsi="Cambria"/>
        </w:rPr>
        <w:t xml:space="preserve"> </w:t>
      </w:r>
      <w:r w:rsidR="00226665">
        <w:rPr>
          <w:rFonts w:ascii="Cambria" w:hAnsi="Cambria"/>
        </w:rPr>
        <w:t>Ü</w:t>
      </w:r>
      <w:r w:rsidR="009A34C8">
        <w:rPr>
          <w:rFonts w:ascii="Cambria" w:hAnsi="Cambria"/>
        </w:rPr>
        <w:t xml:space="preserve">niversitemiz </w:t>
      </w:r>
      <w:r w:rsidRPr="00900FCD">
        <w:rPr>
          <w:rFonts w:ascii="Cambria" w:hAnsi="Cambria"/>
        </w:rPr>
        <w:t>Kalite El Kitabında kalite iç güvence mekanizmalarının iş akış şemalarını içeren görev ve sorumluluklar, paydaşların rolleri gösterilmektedir</w:t>
      </w:r>
      <w:r w:rsidR="00F73A29">
        <w:rPr>
          <w:rFonts w:ascii="Cambria" w:hAnsi="Cambria"/>
        </w:rPr>
        <w:t xml:space="preserve"> </w:t>
      </w:r>
      <w:r w:rsidRPr="00900FCD">
        <w:rPr>
          <w:rFonts w:ascii="Cambria" w:hAnsi="Cambria"/>
          <w:b/>
        </w:rPr>
        <w:t>(Kanıt 4)</w:t>
      </w:r>
      <w:r w:rsidR="00F73A29" w:rsidRPr="00F73A29">
        <w:rPr>
          <w:rFonts w:ascii="Cambria" w:hAnsi="Cambria"/>
          <w:bCs/>
        </w:rPr>
        <w:t>.</w:t>
      </w:r>
      <w:r w:rsidRPr="00F73A29">
        <w:rPr>
          <w:rFonts w:ascii="Cambria" w:hAnsi="Cambria"/>
          <w:bCs/>
        </w:rPr>
        <w:t xml:space="preserve"> </w:t>
      </w:r>
      <w:r w:rsidRPr="00900FCD">
        <w:rPr>
          <w:rFonts w:ascii="Cambria" w:hAnsi="Cambria"/>
        </w:rPr>
        <w:t xml:space="preserve">İşleyişle ilgili olarak, </w:t>
      </w:r>
      <w:r w:rsidR="00F73A29" w:rsidRPr="00900FCD">
        <w:rPr>
          <w:rFonts w:ascii="Cambria" w:hAnsi="Cambria" w:cstheme="minorHAnsi"/>
        </w:rPr>
        <w:t>iç</w:t>
      </w:r>
      <w:r w:rsidRPr="00900FCD">
        <w:rPr>
          <w:rFonts w:ascii="Cambria" w:hAnsi="Cambria" w:cstheme="minorHAnsi"/>
        </w:rPr>
        <w:t>̧</w:t>
      </w:r>
      <w:r w:rsidR="00F73A29">
        <w:rPr>
          <w:rFonts w:ascii="Cambria" w:hAnsi="Cambria" w:cstheme="minorHAnsi"/>
        </w:rPr>
        <w:t xml:space="preserve"> </w:t>
      </w:r>
      <w:r w:rsidRPr="00900FCD">
        <w:rPr>
          <w:rFonts w:ascii="Cambria" w:hAnsi="Cambria" w:cstheme="minorHAnsi"/>
        </w:rPr>
        <w:t xml:space="preserve">kalite güvencesi mekanizmaları izlenmekte ve paydaşlarla birlikte iyileştirilmektedir. </w:t>
      </w:r>
      <w:r w:rsidR="00226665">
        <w:rPr>
          <w:rFonts w:ascii="Cambria" w:hAnsi="Cambria" w:cstheme="minorHAnsi"/>
        </w:rPr>
        <w:t xml:space="preserve">Üniversitemiz tüm birimlerinin </w:t>
      </w:r>
      <w:r w:rsidRPr="00900FCD">
        <w:rPr>
          <w:rFonts w:ascii="Cambria" w:hAnsi="Cambria" w:cstheme="minorHAnsi"/>
        </w:rPr>
        <w:t xml:space="preserve">faaliyetleri ve hizmet alanlarına yönelik olarak Kalite Yönetim Sistemi </w:t>
      </w:r>
      <w:r w:rsidR="00F73A29">
        <w:rPr>
          <w:rFonts w:ascii="Cambria" w:hAnsi="Cambria" w:cstheme="minorHAnsi"/>
        </w:rPr>
        <w:t>s</w:t>
      </w:r>
      <w:r w:rsidRPr="00900FCD">
        <w:rPr>
          <w:rFonts w:ascii="Cambria" w:hAnsi="Cambria" w:cstheme="minorHAnsi"/>
        </w:rPr>
        <w:t>tandardına uygun bir Kalite Yönetim Sistemini (KYS) kurmuştur.</w:t>
      </w:r>
      <w:r w:rsidR="00754C20">
        <w:rPr>
          <w:rFonts w:ascii="Cambria" w:hAnsi="Cambria" w:cstheme="minorHAnsi"/>
        </w:rPr>
        <w:t xml:space="preserve"> </w:t>
      </w:r>
      <w:r w:rsidRPr="00900FCD">
        <w:rPr>
          <w:rFonts w:ascii="Cambria" w:hAnsi="Cambria" w:cstheme="minorHAnsi"/>
        </w:rPr>
        <w:t xml:space="preserve">Kalite Yönetim Sistemi, </w:t>
      </w:r>
      <w:r w:rsidR="00C94280">
        <w:rPr>
          <w:rFonts w:ascii="Cambria" w:hAnsi="Cambria" w:cstheme="minorHAnsi"/>
        </w:rPr>
        <w:t xml:space="preserve">ön lisans, </w:t>
      </w:r>
      <w:r w:rsidRPr="00900FCD">
        <w:rPr>
          <w:rFonts w:ascii="Cambria" w:hAnsi="Cambria" w:cstheme="minorHAnsi"/>
        </w:rPr>
        <w:t>lisans, lisansüstü eğitim öğretim</w:t>
      </w:r>
      <w:r w:rsidR="00B7106B">
        <w:rPr>
          <w:rFonts w:ascii="Cambria" w:hAnsi="Cambria" w:cstheme="minorHAnsi"/>
        </w:rPr>
        <w:t xml:space="preserve"> faaliyetleri, araştırma ve uygulama </w:t>
      </w:r>
      <w:r w:rsidR="00754C20">
        <w:rPr>
          <w:rFonts w:ascii="Cambria" w:hAnsi="Cambria" w:cstheme="minorHAnsi"/>
        </w:rPr>
        <w:t>merkezleri</w:t>
      </w:r>
      <w:r w:rsidRPr="00900FCD">
        <w:rPr>
          <w:rFonts w:ascii="Cambria" w:hAnsi="Cambria" w:cstheme="minorHAnsi"/>
        </w:rPr>
        <w:t xml:space="preserve">, girişimcilik faaliyetleri, toplumsal katkı faaliyetleri, </w:t>
      </w:r>
      <w:r w:rsidR="00B7106B">
        <w:rPr>
          <w:rFonts w:ascii="Cambria" w:hAnsi="Cambria" w:cstheme="minorHAnsi"/>
        </w:rPr>
        <w:t>k</w:t>
      </w:r>
      <w:r w:rsidRPr="00900FCD">
        <w:rPr>
          <w:rFonts w:ascii="Cambria" w:hAnsi="Cambria" w:cstheme="minorHAnsi"/>
        </w:rPr>
        <w:t xml:space="preserve">oordinatörlük ve idari birimlerin hizmet sunumları ile bu hizmet ve faaliyetleri doğrudan veya dolaylı olarak etkileyebilecek unsurları kapsamaktadır. </w:t>
      </w:r>
      <w:r w:rsidR="00754C20">
        <w:rPr>
          <w:rFonts w:ascii="Cambria" w:hAnsi="Cambria"/>
        </w:rPr>
        <w:t xml:space="preserve">Fakültemiz </w:t>
      </w:r>
      <w:r w:rsidRPr="00900FCD">
        <w:rPr>
          <w:rFonts w:ascii="Cambria" w:hAnsi="Cambria"/>
        </w:rPr>
        <w:t xml:space="preserve">Kalite Komisyonu, Kalite yönetim sistemi ilke ve prensiplerinin geliştirilmesine, devamlılığının sağlanmasına ve iyileştirilmesine yönelik katkılar sağlanmaktadır. Bu bağlamda, </w:t>
      </w:r>
      <w:r w:rsidR="004F6379">
        <w:rPr>
          <w:rFonts w:ascii="Cambria" w:hAnsi="Cambria"/>
        </w:rPr>
        <w:t>k</w:t>
      </w:r>
      <w:r w:rsidRPr="00900FCD">
        <w:rPr>
          <w:rFonts w:ascii="Cambria" w:hAnsi="Cambria"/>
        </w:rPr>
        <w:t>alitedeki sürekli iyileşme için planla, uygula, kontrol et, önlem al (PUKÖ) felsefesi benimsenerek çalışmalar yapılmaktadır</w:t>
      </w:r>
      <w:r w:rsidR="004F6379">
        <w:rPr>
          <w:rFonts w:ascii="Cambria" w:hAnsi="Cambria"/>
        </w:rPr>
        <w:t xml:space="preserve"> </w:t>
      </w:r>
      <w:r w:rsidRPr="00900FCD">
        <w:rPr>
          <w:rFonts w:ascii="Cambria" w:hAnsi="Cambria"/>
        </w:rPr>
        <w:t>(</w:t>
      </w:r>
      <w:r w:rsidRPr="00900FCD">
        <w:rPr>
          <w:rFonts w:ascii="Cambria" w:hAnsi="Cambria"/>
          <w:b/>
        </w:rPr>
        <w:t>Kanıt 5</w:t>
      </w:r>
      <w:r w:rsidR="005742F1">
        <w:rPr>
          <w:rFonts w:ascii="Cambria" w:hAnsi="Cambria"/>
          <w:b/>
        </w:rPr>
        <w:t>, 6</w:t>
      </w:r>
      <w:r w:rsidRPr="00900FCD">
        <w:rPr>
          <w:rFonts w:ascii="Cambria" w:hAnsi="Cambria"/>
          <w:b/>
        </w:rPr>
        <w:t>)</w:t>
      </w:r>
      <w:r w:rsidR="004F6379">
        <w:rPr>
          <w:rFonts w:ascii="Cambria" w:hAnsi="Cambria"/>
          <w:b/>
        </w:rPr>
        <w:t>.</w:t>
      </w:r>
      <w:r w:rsidRPr="00900FCD">
        <w:rPr>
          <w:rFonts w:ascii="Cambria" w:hAnsi="Cambria"/>
          <w:b/>
        </w:rPr>
        <w:t xml:space="preserve"> </w:t>
      </w:r>
      <w:r w:rsidRPr="00900FCD">
        <w:rPr>
          <w:rFonts w:ascii="Cambria" w:hAnsi="Cambria"/>
        </w:rPr>
        <w:t xml:space="preserve">Ayrıca, Bilgi Yönetim Sistemi (ÜBYS) mevzuat ve gereklilikleri çerçevesinde aktif olarak kullanılmaktadır. Yıllık izleme ve iyileştirme raporları kapsamında iyileştirmeye yönelik çalışmalar devam etmektedir. Kalite Komisyon </w:t>
      </w:r>
      <w:r w:rsidR="00AB4782">
        <w:rPr>
          <w:rFonts w:ascii="Cambria" w:hAnsi="Cambria"/>
        </w:rPr>
        <w:t xml:space="preserve">ve Alt Kurul </w:t>
      </w:r>
      <w:r w:rsidRPr="00900FCD">
        <w:rPr>
          <w:rFonts w:ascii="Cambria" w:hAnsi="Cambria"/>
        </w:rPr>
        <w:t>üyeleri her yıl iç değerlendirme raporunu hazırlamak için toplantılar yapmaktadır ve bu bağlamda rapor hazırlanmaktadır. Hazırlanan rapor kalite komisyonu tarafından tartışılıp geri bildirimler için birimlere gönderilir ve iyileştirilmesi gereken faaliyetler ilgili birimlerden istenir. 2021 yılı iç değerlendirme toplantıları 11-12-14 Ocak 2021 tarihinde yapılmış olup hazırlanan rapor kalite komisyonunda tartışılarak birimlere 22.01.2021 tarihinde elektronik Bilgi Yönetimi Sistemi aracılığıyla gönderilmiştir</w:t>
      </w:r>
      <w:r w:rsidR="004B1895">
        <w:rPr>
          <w:rFonts w:ascii="Cambria" w:hAnsi="Cambria"/>
        </w:rPr>
        <w:t xml:space="preserve"> </w:t>
      </w:r>
      <w:r w:rsidRPr="00900FCD">
        <w:rPr>
          <w:rFonts w:ascii="Cambria" w:hAnsi="Cambria"/>
          <w:b/>
        </w:rPr>
        <w:t xml:space="preserve">(Kanıt </w:t>
      </w:r>
      <w:r w:rsidR="00D7268B">
        <w:rPr>
          <w:rFonts w:ascii="Cambria" w:hAnsi="Cambria"/>
          <w:b/>
        </w:rPr>
        <w:t>7</w:t>
      </w:r>
      <w:r w:rsidR="004B1895">
        <w:rPr>
          <w:rFonts w:ascii="Cambria" w:hAnsi="Cambria"/>
          <w:b/>
        </w:rPr>
        <w:t xml:space="preserve">, </w:t>
      </w:r>
      <w:r w:rsidR="00D7268B">
        <w:rPr>
          <w:rFonts w:ascii="Cambria" w:hAnsi="Cambria"/>
          <w:b/>
        </w:rPr>
        <w:t>8</w:t>
      </w:r>
      <w:r w:rsidRPr="00900FCD">
        <w:rPr>
          <w:rFonts w:ascii="Cambria" w:hAnsi="Cambria"/>
          <w:b/>
        </w:rPr>
        <w:t>)</w:t>
      </w:r>
      <w:r w:rsidR="004B1895">
        <w:rPr>
          <w:rFonts w:ascii="Cambria" w:hAnsi="Cambria"/>
        </w:rPr>
        <w:t xml:space="preserve">. </w:t>
      </w:r>
      <w:r w:rsidRPr="00900FCD">
        <w:rPr>
          <w:rFonts w:ascii="Cambria" w:hAnsi="Cambria" w:cstheme="minorHAnsi"/>
        </w:rPr>
        <w:t>Ek olarak, 2021 yılında Bartın Üniversitesi Kalite Güvencesi Yönergesi hükümlerine göre, Kurum İç Değerlendirme Takımı tarafından saha ziyaretleri iç paydaşların katılımıyla 11-12 Ocak ve 28 Aralık 2021 tarihlerinde çevrimiçi ZOOM üzerinden gerçekleşmiştir</w:t>
      </w:r>
      <w:r w:rsidR="004E7D3E">
        <w:rPr>
          <w:rFonts w:ascii="Cambria" w:hAnsi="Cambria" w:cstheme="minorHAnsi"/>
        </w:rPr>
        <w:t xml:space="preserve"> </w:t>
      </w:r>
      <w:r w:rsidRPr="00900FCD">
        <w:rPr>
          <w:rFonts w:ascii="Cambria" w:hAnsi="Cambria" w:cstheme="minorHAnsi"/>
          <w:b/>
        </w:rPr>
        <w:t xml:space="preserve">(Kanıt </w:t>
      </w:r>
      <w:r w:rsidR="00586DFA">
        <w:rPr>
          <w:rFonts w:ascii="Cambria" w:hAnsi="Cambria" w:cstheme="minorHAnsi"/>
          <w:b/>
        </w:rPr>
        <w:t>9, 10, 11)</w:t>
      </w:r>
      <w:r w:rsidR="00B6665B" w:rsidRPr="00B6665B">
        <w:rPr>
          <w:rFonts w:ascii="Cambria" w:hAnsi="Cambria" w:cstheme="minorHAnsi"/>
          <w:bCs/>
        </w:rPr>
        <w:t>.</w:t>
      </w:r>
      <w:r w:rsidR="00586DFA">
        <w:rPr>
          <w:rFonts w:ascii="Cambria" w:hAnsi="Cambria" w:cstheme="minorHAnsi"/>
          <w:b/>
        </w:rPr>
        <w:t xml:space="preserve"> </w:t>
      </w:r>
      <w:r w:rsidRPr="00900FCD">
        <w:rPr>
          <w:rFonts w:ascii="Cambria" w:hAnsi="Cambria" w:cstheme="minorHAnsi"/>
        </w:rPr>
        <w:t xml:space="preserve">Fakültemizde yıllık izleme ve değerlendirme raporları ve sonuçları alt birimlerle paylaşılmakta ve gerekli iyileştirici uygulamaların gerçekleştirilmesi talep edilmektedir. </w:t>
      </w:r>
      <w:r w:rsidR="004E7D3E">
        <w:rPr>
          <w:rFonts w:ascii="Cambria" w:hAnsi="Cambria" w:cstheme="minorHAnsi"/>
        </w:rPr>
        <w:t xml:space="preserve">Fakültemizde </w:t>
      </w:r>
      <w:r w:rsidRPr="00900FCD">
        <w:rPr>
          <w:rFonts w:ascii="Cambria" w:hAnsi="Cambria" w:cstheme="minorHAnsi"/>
        </w:rPr>
        <w:t xml:space="preserve">paydaşların görüşleri alınarak iç kalite güvencesi mekanizmaları hakkında gerekli görülmesi halinde güncellemelerin ve iyileştirilmelerin yapılması sağlanmaktadır. Birim Stratejik Planı kapsamında, Kurum Kültürünü geliştirmek için </w:t>
      </w:r>
      <w:r w:rsidRPr="00900FCD">
        <w:rPr>
          <w:rFonts w:ascii="Cambria" w:hAnsi="Cambria" w:cstheme="minorHAnsi"/>
          <w:i/>
        </w:rPr>
        <w:t>Stratejik Hedef Kartı 23</w:t>
      </w:r>
      <w:r w:rsidRPr="00900FCD">
        <w:rPr>
          <w:rFonts w:ascii="Cambria" w:hAnsi="Cambria" w:cstheme="minorHAnsi"/>
        </w:rPr>
        <w:t xml:space="preserve"> </w:t>
      </w:r>
      <w:r w:rsidRPr="00900FCD">
        <w:rPr>
          <w:rFonts w:ascii="Cambria" w:hAnsi="Cambria" w:cstheme="minorHAnsi"/>
          <w:b/>
        </w:rPr>
        <w:t xml:space="preserve">(Kanıt </w:t>
      </w:r>
      <w:r w:rsidR="00586DFA">
        <w:rPr>
          <w:rFonts w:ascii="Cambria" w:hAnsi="Cambria" w:cstheme="minorHAnsi"/>
          <w:b/>
        </w:rPr>
        <w:t>12</w:t>
      </w:r>
      <w:r w:rsidRPr="00900FCD">
        <w:rPr>
          <w:rFonts w:ascii="Cambria" w:hAnsi="Cambria" w:cstheme="minorHAnsi"/>
          <w:b/>
        </w:rPr>
        <w:t>)</w:t>
      </w:r>
      <w:r w:rsidRPr="00900FCD">
        <w:rPr>
          <w:rFonts w:ascii="Cambria" w:hAnsi="Cambria" w:cstheme="minorHAnsi"/>
        </w:rPr>
        <w:t xml:space="preserve"> kapsamında Kalite kültürüne yönelik yapılan eğitimlerin kapsamlı ve planlı bir şekilde artarak devam etmesi iyileştirme ve geliştirmeye yönelik nihai hedefler arasındadır. </w:t>
      </w:r>
    </w:p>
    <w:p w14:paraId="6202BC2A" w14:textId="2E558AA5" w:rsidR="006E1234" w:rsidRPr="00E3318E" w:rsidRDefault="006E1234" w:rsidP="00E3318E">
      <w:pPr>
        <w:pStyle w:val="NormalWeb"/>
        <w:spacing w:before="0" w:beforeAutospacing="0" w:line="276" w:lineRule="auto"/>
        <w:jc w:val="both"/>
        <w:rPr>
          <w:rFonts w:ascii="Cambria" w:hAnsi="Cambria" w:cstheme="minorHAnsi"/>
          <w:highlight w:val="yellow"/>
        </w:rPr>
      </w:pPr>
      <w:r w:rsidRPr="00F73A29">
        <w:rPr>
          <w:rFonts w:ascii="Cambria" w:hAnsi="Cambria"/>
          <w:b/>
          <w:bCs/>
          <w:sz w:val="20"/>
          <w:szCs w:val="20"/>
        </w:rPr>
        <w:t>Örnek Kanıtlar:</w:t>
      </w:r>
    </w:p>
    <w:p w14:paraId="1DF9913E" w14:textId="470E52E4" w:rsidR="006E1234" w:rsidRPr="00F73A29" w:rsidRDefault="006E1234" w:rsidP="00075181">
      <w:pPr>
        <w:pStyle w:val="ListeParagraf"/>
        <w:numPr>
          <w:ilvl w:val="0"/>
          <w:numId w:val="30"/>
        </w:numPr>
        <w:spacing w:line="240" w:lineRule="auto"/>
        <w:rPr>
          <w:rFonts w:ascii="Cambria" w:hAnsi="Cambria"/>
          <w:sz w:val="20"/>
          <w:szCs w:val="20"/>
        </w:rPr>
      </w:pPr>
      <w:r w:rsidRPr="00F73A29">
        <w:rPr>
          <w:rFonts w:ascii="Cambria" w:hAnsi="Cambria"/>
          <w:b/>
          <w:bCs/>
          <w:sz w:val="20"/>
          <w:szCs w:val="20"/>
        </w:rPr>
        <w:t>Kanıt 1:</w:t>
      </w:r>
      <w:r w:rsidRPr="00F73A29">
        <w:rPr>
          <w:rFonts w:ascii="Cambria" w:hAnsi="Cambria"/>
          <w:sz w:val="20"/>
          <w:szCs w:val="20"/>
        </w:rPr>
        <w:t xml:space="preserve"> Birim Stratejik Planı</w:t>
      </w:r>
      <w:r w:rsidR="00F73A29">
        <w:rPr>
          <w:rFonts w:ascii="Cambria" w:hAnsi="Cambria"/>
          <w:sz w:val="20"/>
          <w:szCs w:val="20"/>
        </w:rPr>
        <w:t>,</w:t>
      </w:r>
      <w:r w:rsidRPr="00F73A29">
        <w:rPr>
          <w:rFonts w:ascii="Cambria" w:hAnsi="Cambria"/>
          <w:sz w:val="20"/>
          <w:szCs w:val="20"/>
        </w:rPr>
        <w:t xml:space="preserve"> </w:t>
      </w:r>
      <w:hyperlink r:id="rId26" w:history="1">
        <w:r w:rsidRPr="00F73A29">
          <w:rPr>
            <w:rStyle w:val="Kpr"/>
            <w:rFonts w:ascii="Cambria" w:hAnsi="Cambria"/>
            <w:sz w:val="20"/>
            <w:szCs w:val="20"/>
          </w:rPr>
          <w:t>https://edebiyat.bartin.edu.tr/birim-stratejik-plani.html</w:t>
        </w:r>
      </w:hyperlink>
    </w:p>
    <w:p w14:paraId="0A45C647" w14:textId="3F0F3FC6" w:rsidR="006E1234" w:rsidRPr="00F73A29" w:rsidRDefault="006E1234" w:rsidP="00075181">
      <w:pPr>
        <w:pStyle w:val="ListeParagraf"/>
        <w:numPr>
          <w:ilvl w:val="0"/>
          <w:numId w:val="30"/>
        </w:numPr>
        <w:spacing w:line="240" w:lineRule="auto"/>
        <w:rPr>
          <w:rFonts w:ascii="Cambria" w:hAnsi="Cambria"/>
          <w:sz w:val="20"/>
          <w:szCs w:val="20"/>
        </w:rPr>
      </w:pPr>
      <w:r w:rsidRPr="00F73A29">
        <w:rPr>
          <w:rFonts w:ascii="Cambria" w:hAnsi="Cambria"/>
          <w:b/>
          <w:bCs/>
          <w:sz w:val="20"/>
          <w:szCs w:val="20"/>
        </w:rPr>
        <w:t>Kanıt 2:</w:t>
      </w:r>
      <w:r w:rsidRPr="00F73A29">
        <w:rPr>
          <w:rFonts w:ascii="Cambria" w:hAnsi="Cambria"/>
          <w:sz w:val="20"/>
          <w:szCs w:val="20"/>
        </w:rPr>
        <w:t xml:space="preserve"> Birim Görev Tanımları</w:t>
      </w:r>
      <w:r w:rsidR="00F73A29">
        <w:rPr>
          <w:rFonts w:ascii="Cambria" w:hAnsi="Cambria"/>
          <w:sz w:val="20"/>
          <w:szCs w:val="20"/>
        </w:rPr>
        <w:t>,</w:t>
      </w:r>
      <w:r w:rsidRPr="00F73A29">
        <w:rPr>
          <w:rFonts w:ascii="Cambria" w:hAnsi="Cambria"/>
          <w:sz w:val="20"/>
          <w:szCs w:val="20"/>
        </w:rPr>
        <w:t xml:space="preserve"> </w:t>
      </w:r>
      <w:hyperlink r:id="rId27" w:history="1">
        <w:r w:rsidRPr="00F73A29">
          <w:rPr>
            <w:rStyle w:val="Kpr"/>
            <w:rFonts w:ascii="Cambria" w:hAnsi="Cambria"/>
            <w:sz w:val="20"/>
            <w:szCs w:val="20"/>
          </w:rPr>
          <w:t>https://edebiyat.bartin.edu.tr/kalite/gorev-tanimlari.html</w:t>
        </w:r>
      </w:hyperlink>
      <w:r w:rsidRPr="00F73A29">
        <w:rPr>
          <w:rFonts w:ascii="Cambria" w:hAnsi="Cambria"/>
          <w:sz w:val="20"/>
          <w:szCs w:val="20"/>
        </w:rPr>
        <w:t xml:space="preserve"> </w:t>
      </w:r>
    </w:p>
    <w:p w14:paraId="31D44199" w14:textId="0B8EC501" w:rsidR="006E1234" w:rsidRPr="00F73A29" w:rsidRDefault="006E1234" w:rsidP="00075181">
      <w:pPr>
        <w:pStyle w:val="ListeParagraf"/>
        <w:numPr>
          <w:ilvl w:val="0"/>
          <w:numId w:val="30"/>
        </w:numPr>
        <w:spacing w:line="240" w:lineRule="auto"/>
        <w:rPr>
          <w:rFonts w:ascii="Cambria" w:hAnsi="Cambria"/>
          <w:sz w:val="20"/>
          <w:szCs w:val="20"/>
        </w:rPr>
      </w:pPr>
      <w:r w:rsidRPr="00F73A29">
        <w:rPr>
          <w:rFonts w:ascii="Cambria" w:hAnsi="Cambria"/>
          <w:b/>
          <w:bCs/>
          <w:sz w:val="20"/>
          <w:szCs w:val="20"/>
        </w:rPr>
        <w:t xml:space="preserve">Kanıt 3: </w:t>
      </w:r>
      <w:r w:rsidRPr="00F73A29">
        <w:rPr>
          <w:rFonts w:ascii="Cambria" w:hAnsi="Cambria"/>
          <w:bCs/>
          <w:sz w:val="20"/>
          <w:szCs w:val="20"/>
        </w:rPr>
        <w:t>Birim İş Akış Süreçleri</w:t>
      </w:r>
      <w:r w:rsidR="00F73A29">
        <w:rPr>
          <w:rFonts w:ascii="Cambria" w:hAnsi="Cambria"/>
          <w:bCs/>
          <w:sz w:val="20"/>
          <w:szCs w:val="20"/>
        </w:rPr>
        <w:t>,</w:t>
      </w:r>
      <w:r w:rsidRPr="00F73A29">
        <w:rPr>
          <w:rFonts w:ascii="Cambria" w:hAnsi="Cambria"/>
          <w:bCs/>
          <w:sz w:val="20"/>
          <w:szCs w:val="20"/>
        </w:rPr>
        <w:t xml:space="preserve"> </w:t>
      </w:r>
      <w:hyperlink r:id="rId28" w:history="1">
        <w:r w:rsidRPr="00F73A29">
          <w:rPr>
            <w:rStyle w:val="Kpr"/>
            <w:rFonts w:ascii="Cambria" w:hAnsi="Cambria"/>
            <w:bCs/>
            <w:sz w:val="20"/>
            <w:szCs w:val="20"/>
          </w:rPr>
          <w:t>https://edebiyat.bartin.edu.tr/is-akis-surecleri.html</w:t>
        </w:r>
      </w:hyperlink>
      <w:r w:rsidRPr="00F73A29">
        <w:rPr>
          <w:rFonts w:ascii="Cambria" w:hAnsi="Cambria"/>
          <w:b/>
          <w:bCs/>
          <w:sz w:val="20"/>
          <w:szCs w:val="20"/>
        </w:rPr>
        <w:t xml:space="preserve"> </w:t>
      </w:r>
    </w:p>
    <w:p w14:paraId="36E56013" w14:textId="4EA2B43D" w:rsidR="006E1234" w:rsidRPr="00F73A29" w:rsidRDefault="006E1234" w:rsidP="00075181">
      <w:pPr>
        <w:pStyle w:val="ListeParagraf"/>
        <w:numPr>
          <w:ilvl w:val="0"/>
          <w:numId w:val="30"/>
        </w:numPr>
        <w:spacing w:line="240" w:lineRule="auto"/>
        <w:rPr>
          <w:rFonts w:ascii="Cambria" w:hAnsi="Cambria"/>
          <w:sz w:val="20"/>
          <w:szCs w:val="20"/>
        </w:rPr>
      </w:pPr>
      <w:r w:rsidRPr="00F73A29">
        <w:rPr>
          <w:rFonts w:ascii="Cambria" w:hAnsi="Cambria"/>
          <w:b/>
          <w:bCs/>
          <w:sz w:val="20"/>
          <w:szCs w:val="20"/>
        </w:rPr>
        <w:lastRenderedPageBreak/>
        <w:t>Kanıt 4:</w:t>
      </w:r>
      <w:r w:rsidRPr="00F73A29">
        <w:rPr>
          <w:rFonts w:ascii="Cambria" w:hAnsi="Cambria"/>
          <w:sz w:val="20"/>
          <w:szCs w:val="20"/>
        </w:rPr>
        <w:t xml:space="preserve"> Kalite El Kitabı</w:t>
      </w:r>
      <w:r w:rsidR="00F73A29">
        <w:rPr>
          <w:rFonts w:ascii="Cambria" w:hAnsi="Cambria"/>
          <w:sz w:val="20"/>
          <w:szCs w:val="20"/>
        </w:rPr>
        <w:t>,</w:t>
      </w:r>
      <w:r w:rsidRPr="00F73A29">
        <w:rPr>
          <w:rFonts w:ascii="Cambria" w:hAnsi="Cambria"/>
          <w:sz w:val="20"/>
          <w:szCs w:val="20"/>
        </w:rPr>
        <w:t xml:space="preserve"> </w:t>
      </w:r>
      <w:hyperlink r:id="rId29" w:history="1">
        <w:r w:rsidRPr="00F73A29">
          <w:rPr>
            <w:rStyle w:val="Kpr"/>
            <w:rFonts w:ascii="Cambria" w:hAnsi="Cambria"/>
            <w:sz w:val="20"/>
            <w:szCs w:val="20"/>
          </w:rPr>
          <w:t>https://edebiyat.bartin.edu.tr/kalite/kalite-el-kitabi.html</w:t>
        </w:r>
      </w:hyperlink>
      <w:r w:rsidRPr="00F73A29">
        <w:rPr>
          <w:rFonts w:ascii="Cambria" w:hAnsi="Cambria"/>
          <w:sz w:val="20"/>
          <w:szCs w:val="20"/>
        </w:rPr>
        <w:t xml:space="preserve"> </w:t>
      </w:r>
    </w:p>
    <w:p w14:paraId="18A39C69" w14:textId="1E316D44" w:rsidR="006E1234" w:rsidRDefault="006E1234" w:rsidP="00075181">
      <w:pPr>
        <w:pStyle w:val="ListeParagraf"/>
        <w:numPr>
          <w:ilvl w:val="0"/>
          <w:numId w:val="30"/>
        </w:numPr>
        <w:spacing w:after="0" w:line="240" w:lineRule="auto"/>
        <w:rPr>
          <w:rFonts w:ascii="Cambria" w:hAnsi="Cambria" w:cstheme="minorHAnsi"/>
          <w:sz w:val="20"/>
          <w:szCs w:val="20"/>
        </w:rPr>
      </w:pPr>
      <w:r w:rsidRPr="00F73A29">
        <w:rPr>
          <w:rFonts w:ascii="Cambria" w:hAnsi="Cambria" w:cstheme="minorHAnsi"/>
          <w:b/>
          <w:sz w:val="20"/>
          <w:szCs w:val="20"/>
        </w:rPr>
        <w:t>Kanıt 5:</w:t>
      </w:r>
      <w:r w:rsidRPr="00F73A29">
        <w:rPr>
          <w:rFonts w:ascii="Cambria" w:hAnsi="Cambria" w:cstheme="minorHAnsi"/>
          <w:sz w:val="20"/>
          <w:szCs w:val="20"/>
        </w:rPr>
        <w:t xml:space="preserve"> PUKÖ </w:t>
      </w:r>
      <w:r w:rsidR="00F73A29" w:rsidRPr="00F73A29">
        <w:rPr>
          <w:rFonts w:ascii="Cambria" w:hAnsi="Cambria" w:cstheme="minorHAnsi"/>
          <w:sz w:val="20"/>
          <w:szCs w:val="20"/>
        </w:rPr>
        <w:t>Bilgilendirme Do</w:t>
      </w:r>
      <w:r w:rsidRPr="00F73A29">
        <w:rPr>
          <w:rFonts w:ascii="Cambria" w:hAnsi="Cambria" w:cstheme="minorHAnsi"/>
          <w:sz w:val="20"/>
          <w:szCs w:val="20"/>
        </w:rPr>
        <w:t>kümanı,</w:t>
      </w:r>
      <w:r w:rsidR="00F73A29">
        <w:rPr>
          <w:rFonts w:ascii="Cambria" w:hAnsi="Cambria" w:cstheme="minorHAnsi"/>
          <w:sz w:val="20"/>
          <w:szCs w:val="20"/>
        </w:rPr>
        <w:t xml:space="preserve"> </w:t>
      </w:r>
      <w:hyperlink r:id="rId30" w:history="1">
        <w:r w:rsidR="00F73A29" w:rsidRPr="00942FC4">
          <w:rPr>
            <w:rStyle w:val="Kpr"/>
            <w:rFonts w:ascii="Cambria" w:hAnsi="Cambria" w:cstheme="minorHAnsi"/>
            <w:sz w:val="20"/>
            <w:szCs w:val="20"/>
          </w:rPr>
          <w:t>https://cdn.bartin.edu.tr/personel/0cc27528e6ac32b95e17be9069b8fa98/puko.pptx</w:t>
        </w:r>
      </w:hyperlink>
    </w:p>
    <w:p w14:paraId="69398DE3" w14:textId="26D98079" w:rsidR="005742F1" w:rsidRPr="005742F1" w:rsidRDefault="005742F1" w:rsidP="00075181">
      <w:pPr>
        <w:pStyle w:val="ListeParagraf"/>
        <w:numPr>
          <w:ilvl w:val="0"/>
          <w:numId w:val="30"/>
        </w:numPr>
        <w:spacing w:after="0" w:line="240" w:lineRule="auto"/>
        <w:rPr>
          <w:rFonts w:ascii="Cambria" w:hAnsi="Cambria" w:cstheme="minorHAnsi"/>
          <w:bCs/>
          <w:sz w:val="20"/>
          <w:szCs w:val="20"/>
        </w:rPr>
      </w:pPr>
      <w:r>
        <w:rPr>
          <w:rFonts w:ascii="Cambria" w:hAnsi="Cambria" w:cstheme="minorHAnsi"/>
          <w:b/>
          <w:sz w:val="20"/>
          <w:szCs w:val="20"/>
        </w:rPr>
        <w:t xml:space="preserve">Kanıt 6: </w:t>
      </w:r>
      <w:r w:rsidRPr="005742F1">
        <w:rPr>
          <w:rFonts w:ascii="Cambria" w:hAnsi="Cambria" w:cstheme="minorHAnsi"/>
          <w:bCs/>
          <w:sz w:val="20"/>
          <w:szCs w:val="20"/>
        </w:rPr>
        <w:t>Hizmet İçi Eğitim (Kalite Kültürü ve PUKÖ) Üst Yazısı</w:t>
      </w:r>
      <w:r>
        <w:rPr>
          <w:rFonts w:ascii="Cambria" w:hAnsi="Cambria" w:cstheme="minorHAnsi"/>
          <w:bCs/>
          <w:sz w:val="20"/>
          <w:szCs w:val="20"/>
        </w:rPr>
        <w:t>,</w:t>
      </w:r>
    </w:p>
    <w:p w14:paraId="40179BCE" w14:textId="6EE7FD0E" w:rsidR="00D7268B" w:rsidRPr="00D7268B" w:rsidRDefault="006E1234" w:rsidP="00075181">
      <w:pPr>
        <w:pStyle w:val="ListeParagraf"/>
        <w:numPr>
          <w:ilvl w:val="0"/>
          <w:numId w:val="30"/>
        </w:numPr>
        <w:spacing w:after="0" w:line="240" w:lineRule="auto"/>
        <w:rPr>
          <w:rFonts w:ascii="Cambria" w:hAnsi="Cambria" w:cstheme="minorHAnsi"/>
          <w:sz w:val="20"/>
          <w:szCs w:val="20"/>
        </w:rPr>
      </w:pPr>
      <w:r w:rsidRPr="00F73A29">
        <w:rPr>
          <w:rFonts w:ascii="Cambria" w:hAnsi="Cambria"/>
          <w:b/>
          <w:sz w:val="20"/>
          <w:szCs w:val="20"/>
        </w:rPr>
        <w:t xml:space="preserve">Kanıt </w:t>
      </w:r>
      <w:r w:rsidR="00D7268B">
        <w:rPr>
          <w:rFonts w:ascii="Cambria" w:hAnsi="Cambria"/>
          <w:b/>
          <w:sz w:val="20"/>
          <w:szCs w:val="20"/>
        </w:rPr>
        <w:t>7</w:t>
      </w:r>
      <w:r w:rsidRPr="00F73A29">
        <w:rPr>
          <w:rFonts w:ascii="Cambria" w:hAnsi="Cambria"/>
          <w:b/>
          <w:sz w:val="20"/>
          <w:szCs w:val="20"/>
        </w:rPr>
        <w:t>:</w:t>
      </w:r>
      <w:r w:rsidRPr="00F73A29">
        <w:rPr>
          <w:rFonts w:ascii="Cambria" w:hAnsi="Cambria"/>
          <w:sz w:val="20"/>
          <w:szCs w:val="20"/>
        </w:rPr>
        <w:t xml:space="preserve"> </w:t>
      </w:r>
      <w:r w:rsidR="00D7268B" w:rsidRPr="00F73A29">
        <w:rPr>
          <w:rFonts w:ascii="Cambria" w:hAnsi="Cambria"/>
          <w:sz w:val="20"/>
          <w:szCs w:val="20"/>
        </w:rPr>
        <w:t>İç̧ Değerlendirme Raporu 2020</w:t>
      </w:r>
      <w:r w:rsidR="00D7268B">
        <w:rPr>
          <w:rFonts w:ascii="Cambria" w:hAnsi="Cambria"/>
          <w:sz w:val="20"/>
          <w:szCs w:val="20"/>
        </w:rPr>
        <w:t>,</w:t>
      </w:r>
      <w:r w:rsidR="00D7268B" w:rsidRPr="00F73A29">
        <w:rPr>
          <w:rFonts w:ascii="Cambria" w:hAnsi="Cambria"/>
          <w:sz w:val="20"/>
          <w:szCs w:val="20"/>
        </w:rPr>
        <w:t xml:space="preserve"> </w:t>
      </w:r>
    </w:p>
    <w:p w14:paraId="33FDD778" w14:textId="6DD9FC57" w:rsidR="00D7268B" w:rsidRPr="00D7268B" w:rsidRDefault="00D7268B" w:rsidP="00075181">
      <w:pPr>
        <w:pStyle w:val="ListeParagraf"/>
        <w:numPr>
          <w:ilvl w:val="0"/>
          <w:numId w:val="30"/>
        </w:numPr>
        <w:spacing w:after="0" w:line="240" w:lineRule="auto"/>
        <w:rPr>
          <w:rFonts w:ascii="Cambria" w:hAnsi="Cambria" w:cstheme="minorHAnsi"/>
          <w:sz w:val="20"/>
          <w:szCs w:val="20"/>
        </w:rPr>
      </w:pPr>
      <w:r w:rsidRPr="00D7268B">
        <w:rPr>
          <w:rFonts w:ascii="Cambria" w:hAnsi="Cambria"/>
          <w:b/>
          <w:bCs/>
          <w:sz w:val="20"/>
          <w:szCs w:val="20"/>
        </w:rPr>
        <w:t>Kanıt 8:</w:t>
      </w:r>
      <w:r>
        <w:rPr>
          <w:rFonts w:ascii="Cambria" w:hAnsi="Cambria"/>
          <w:sz w:val="20"/>
          <w:szCs w:val="20"/>
        </w:rPr>
        <w:t xml:space="preserve"> </w:t>
      </w:r>
      <w:r w:rsidR="006E1234" w:rsidRPr="00F73A29">
        <w:rPr>
          <w:rFonts w:ascii="Cambria" w:hAnsi="Cambria"/>
          <w:sz w:val="20"/>
          <w:szCs w:val="20"/>
        </w:rPr>
        <w:t xml:space="preserve">2021 yılı </w:t>
      </w:r>
      <w:r w:rsidRPr="00F73A29">
        <w:rPr>
          <w:rFonts w:ascii="Cambria" w:hAnsi="Cambria"/>
          <w:sz w:val="20"/>
          <w:szCs w:val="20"/>
        </w:rPr>
        <w:t xml:space="preserve">İç Değerlendirme Toplantıları </w:t>
      </w:r>
      <w:r w:rsidR="006E1234" w:rsidRPr="00F73A29">
        <w:rPr>
          <w:rFonts w:ascii="Cambria" w:hAnsi="Cambria"/>
          <w:sz w:val="20"/>
          <w:szCs w:val="20"/>
        </w:rPr>
        <w:t xml:space="preserve">(11-12-14 Ocak 2021 tarihli) </w:t>
      </w:r>
      <w:r>
        <w:rPr>
          <w:rFonts w:ascii="Cambria" w:hAnsi="Cambria"/>
          <w:sz w:val="20"/>
          <w:szCs w:val="20"/>
        </w:rPr>
        <w:t xml:space="preserve">Üst </w:t>
      </w:r>
      <w:r w:rsidR="006E1234" w:rsidRPr="00F73A29">
        <w:rPr>
          <w:rFonts w:ascii="Cambria" w:hAnsi="Cambria"/>
          <w:sz w:val="20"/>
          <w:szCs w:val="20"/>
        </w:rPr>
        <w:t>Yazısı</w:t>
      </w:r>
      <w:r>
        <w:rPr>
          <w:rFonts w:ascii="Cambria" w:hAnsi="Cambria"/>
          <w:sz w:val="20"/>
          <w:szCs w:val="20"/>
        </w:rPr>
        <w:t>,</w:t>
      </w:r>
      <w:r w:rsidR="006E1234" w:rsidRPr="00F73A29">
        <w:rPr>
          <w:rFonts w:ascii="Cambria" w:hAnsi="Cambria"/>
          <w:sz w:val="20"/>
          <w:szCs w:val="20"/>
        </w:rPr>
        <w:t xml:space="preserve"> </w:t>
      </w:r>
    </w:p>
    <w:p w14:paraId="34D665F3" w14:textId="422A221F" w:rsidR="006E1234" w:rsidRDefault="006E1234" w:rsidP="00075181">
      <w:pPr>
        <w:pStyle w:val="ListeParagraf"/>
        <w:numPr>
          <w:ilvl w:val="0"/>
          <w:numId w:val="30"/>
        </w:numPr>
        <w:spacing w:after="0" w:line="240" w:lineRule="auto"/>
        <w:rPr>
          <w:rFonts w:ascii="Cambria" w:hAnsi="Cambria" w:cstheme="minorHAnsi"/>
          <w:sz w:val="20"/>
          <w:szCs w:val="20"/>
        </w:rPr>
      </w:pPr>
      <w:r w:rsidRPr="00F73A29">
        <w:rPr>
          <w:rFonts w:ascii="Cambria" w:hAnsi="Cambria"/>
          <w:b/>
          <w:sz w:val="20"/>
          <w:szCs w:val="20"/>
        </w:rPr>
        <w:t xml:space="preserve">Kanıt </w:t>
      </w:r>
      <w:r w:rsidR="00586DFA">
        <w:rPr>
          <w:rFonts w:ascii="Cambria" w:hAnsi="Cambria"/>
          <w:b/>
          <w:sz w:val="20"/>
          <w:szCs w:val="20"/>
        </w:rPr>
        <w:t>9</w:t>
      </w:r>
      <w:r w:rsidRPr="00F73A29">
        <w:rPr>
          <w:rFonts w:ascii="Cambria" w:hAnsi="Cambria"/>
          <w:b/>
          <w:sz w:val="20"/>
          <w:szCs w:val="20"/>
        </w:rPr>
        <w:t xml:space="preserve">: </w:t>
      </w:r>
      <w:r w:rsidRPr="00F73A29">
        <w:rPr>
          <w:rFonts w:ascii="Cambria" w:hAnsi="Cambria" w:cstheme="minorHAnsi"/>
          <w:sz w:val="20"/>
          <w:szCs w:val="20"/>
        </w:rPr>
        <w:t xml:space="preserve">Kurum </w:t>
      </w:r>
      <w:r w:rsidR="00F73A29" w:rsidRPr="00F73A29">
        <w:rPr>
          <w:rFonts w:ascii="Cambria" w:hAnsi="Cambria"/>
          <w:sz w:val="20"/>
          <w:szCs w:val="20"/>
        </w:rPr>
        <w:t>İç</w:t>
      </w:r>
      <w:r w:rsidRPr="00F73A29">
        <w:rPr>
          <w:rFonts w:ascii="Cambria" w:hAnsi="Cambria"/>
          <w:sz w:val="20"/>
          <w:szCs w:val="20"/>
        </w:rPr>
        <w:t xml:space="preserve">̧ </w:t>
      </w:r>
      <w:r w:rsidR="00F73A29" w:rsidRPr="00F73A29">
        <w:rPr>
          <w:rFonts w:ascii="Cambria" w:hAnsi="Cambria"/>
          <w:sz w:val="20"/>
          <w:szCs w:val="20"/>
        </w:rPr>
        <w:t>Değerlendirme</w:t>
      </w:r>
      <w:r w:rsidRPr="00F73A29">
        <w:rPr>
          <w:rFonts w:ascii="Cambria" w:hAnsi="Cambria" w:cstheme="minorHAnsi"/>
          <w:sz w:val="20"/>
          <w:szCs w:val="20"/>
        </w:rPr>
        <w:t xml:space="preserve"> Takımı </w:t>
      </w:r>
      <w:r w:rsidR="003234A8" w:rsidRPr="00F73A29">
        <w:rPr>
          <w:rFonts w:ascii="Cambria" w:hAnsi="Cambria" w:cstheme="minorHAnsi"/>
          <w:sz w:val="20"/>
          <w:szCs w:val="20"/>
        </w:rPr>
        <w:t xml:space="preserve">Tarafından Saha Ziyaretleri </w:t>
      </w:r>
      <w:r w:rsidRPr="00F73A29">
        <w:rPr>
          <w:rFonts w:ascii="Cambria" w:hAnsi="Cambria" w:cstheme="minorHAnsi"/>
          <w:sz w:val="20"/>
          <w:szCs w:val="20"/>
        </w:rPr>
        <w:t>(1</w:t>
      </w:r>
      <w:r w:rsidR="003234A8">
        <w:rPr>
          <w:rFonts w:ascii="Cambria" w:hAnsi="Cambria" w:cstheme="minorHAnsi"/>
          <w:sz w:val="20"/>
          <w:szCs w:val="20"/>
        </w:rPr>
        <w:t>1</w:t>
      </w:r>
      <w:r w:rsidRPr="00F73A29">
        <w:rPr>
          <w:rFonts w:ascii="Cambria" w:hAnsi="Cambria" w:cstheme="minorHAnsi"/>
          <w:sz w:val="20"/>
          <w:szCs w:val="20"/>
        </w:rPr>
        <w:t xml:space="preserve"> Ocak </w:t>
      </w:r>
      <w:r w:rsidR="003234A8">
        <w:rPr>
          <w:rFonts w:ascii="Cambria" w:hAnsi="Cambria" w:cstheme="minorHAnsi"/>
          <w:sz w:val="20"/>
          <w:szCs w:val="20"/>
        </w:rPr>
        <w:t xml:space="preserve">2021 </w:t>
      </w:r>
      <w:r w:rsidRPr="00F73A29">
        <w:rPr>
          <w:rFonts w:ascii="Cambria" w:hAnsi="Cambria" w:cstheme="minorHAnsi"/>
          <w:sz w:val="20"/>
          <w:szCs w:val="20"/>
        </w:rPr>
        <w:t>tarih</w:t>
      </w:r>
      <w:r w:rsidR="003234A8">
        <w:rPr>
          <w:rFonts w:ascii="Cambria" w:hAnsi="Cambria" w:cstheme="minorHAnsi"/>
          <w:sz w:val="20"/>
          <w:szCs w:val="20"/>
        </w:rPr>
        <w:t xml:space="preserve">li </w:t>
      </w:r>
      <w:r w:rsidRPr="00F73A29">
        <w:rPr>
          <w:rFonts w:ascii="Cambria" w:hAnsi="Cambria" w:cstheme="minorHAnsi"/>
          <w:sz w:val="20"/>
          <w:szCs w:val="20"/>
        </w:rPr>
        <w:t>Çevrimiçi-</w:t>
      </w:r>
      <w:r w:rsidR="004E7D3E" w:rsidRPr="00F73A29">
        <w:rPr>
          <w:rFonts w:ascii="Cambria" w:hAnsi="Cambria" w:cstheme="minorHAnsi"/>
          <w:sz w:val="20"/>
          <w:szCs w:val="20"/>
        </w:rPr>
        <w:t>ZOOM</w:t>
      </w:r>
      <w:r w:rsidRPr="00F73A29">
        <w:rPr>
          <w:rFonts w:ascii="Cambria" w:hAnsi="Cambria" w:cstheme="minorHAnsi"/>
          <w:sz w:val="20"/>
          <w:szCs w:val="20"/>
        </w:rPr>
        <w:t xml:space="preserve"> Toplantısı) Hakkında </w:t>
      </w:r>
      <w:r w:rsidR="003234A8">
        <w:rPr>
          <w:rFonts w:ascii="Cambria" w:hAnsi="Cambria" w:cstheme="minorHAnsi"/>
          <w:sz w:val="20"/>
          <w:szCs w:val="20"/>
        </w:rPr>
        <w:t xml:space="preserve">Üst </w:t>
      </w:r>
      <w:r w:rsidRPr="00F73A29">
        <w:rPr>
          <w:rFonts w:ascii="Cambria" w:hAnsi="Cambria" w:cstheme="minorHAnsi"/>
          <w:sz w:val="20"/>
          <w:szCs w:val="20"/>
        </w:rPr>
        <w:t>Yazısı</w:t>
      </w:r>
      <w:r w:rsidR="00F73A29">
        <w:rPr>
          <w:rFonts w:ascii="Cambria" w:hAnsi="Cambria" w:cstheme="minorHAnsi"/>
          <w:sz w:val="20"/>
          <w:szCs w:val="20"/>
        </w:rPr>
        <w:t>,</w:t>
      </w:r>
      <w:r w:rsidRPr="00F73A29">
        <w:rPr>
          <w:rFonts w:ascii="Cambria" w:hAnsi="Cambria" w:cstheme="minorHAnsi"/>
          <w:sz w:val="20"/>
          <w:szCs w:val="20"/>
        </w:rPr>
        <w:t xml:space="preserve"> </w:t>
      </w:r>
    </w:p>
    <w:p w14:paraId="3CF03EBF" w14:textId="5155EBD1" w:rsidR="00586DFA" w:rsidRPr="003234A8" w:rsidRDefault="00586DFA" w:rsidP="00075181">
      <w:pPr>
        <w:pStyle w:val="ListeParagraf"/>
        <w:numPr>
          <w:ilvl w:val="0"/>
          <w:numId w:val="30"/>
        </w:numPr>
        <w:spacing w:after="0" w:line="240" w:lineRule="auto"/>
        <w:rPr>
          <w:rFonts w:ascii="Cambria" w:hAnsi="Cambria" w:cstheme="minorHAnsi"/>
          <w:sz w:val="20"/>
          <w:szCs w:val="20"/>
        </w:rPr>
      </w:pPr>
      <w:r>
        <w:rPr>
          <w:rFonts w:ascii="Cambria" w:hAnsi="Cambria"/>
          <w:b/>
          <w:sz w:val="20"/>
          <w:szCs w:val="20"/>
        </w:rPr>
        <w:t>Kanıt 10:</w:t>
      </w:r>
      <w:r w:rsidR="003234A8" w:rsidRPr="003234A8">
        <w:rPr>
          <w:rFonts w:ascii="Cambria" w:hAnsi="Cambria" w:cstheme="minorHAnsi"/>
          <w:sz w:val="20"/>
          <w:szCs w:val="20"/>
        </w:rPr>
        <w:t xml:space="preserve"> </w:t>
      </w:r>
      <w:r w:rsidR="003234A8" w:rsidRPr="00F73A29">
        <w:rPr>
          <w:rFonts w:ascii="Cambria" w:hAnsi="Cambria" w:cstheme="minorHAnsi"/>
          <w:sz w:val="20"/>
          <w:szCs w:val="20"/>
        </w:rPr>
        <w:t xml:space="preserve">Kurum </w:t>
      </w:r>
      <w:r w:rsidR="003234A8" w:rsidRPr="00F73A29">
        <w:rPr>
          <w:rFonts w:ascii="Cambria" w:hAnsi="Cambria"/>
          <w:sz w:val="20"/>
          <w:szCs w:val="20"/>
        </w:rPr>
        <w:t>İç̧ Değerlendirme</w:t>
      </w:r>
      <w:r w:rsidR="003234A8" w:rsidRPr="00F73A29">
        <w:rPr>
          <w:rFonts w:ascii="Cambria" w:hAnsi="Cambria" w:cstheme="minorHAnsi"/>
          <w:sz w:val="20"/>
          <w:szCs w:val="20"/>
        </w:rPr>
        <w:t xml:space="preserve"> Takımı Tarafından Saha Ziyaretleri (12 Ocak </w:t>
      </w:r>
      <w:r w:rsidR="003234A8">
        <w:rPr>
          <w:rFonts w:ascii="Cambria" w:hAnsi="Cambria" w:cstheme="minorHAnsi"/>
          <w:sz w:val="20"/>
          <w:szCs w:val="20"/>
        </w:rPr>
        <w:t xml:space="preserve">2021 </w:t>
      </w:r>
      <w:r w:rsidR="003234A8" w:rsidRPr="00F73A29">
        <w:rPr>
          <w:rFonts w:ascii="Cambria" w:hAnsi="Cambria" w:cstheme="minorHAnsi"/>
          <w:sz w:val="20"/>
          <w:szCs w:val="20"/>
        </w:rPr>
        <w:t xml:space="preserve">tarihinde Çevrimiçi-ZOOM Toplantısı) Hakkında </w:t>
      </w:r>
      <w:r w:rsidR="003234A8">
        <w:rPr>
          <w:rFonts w:ascii="Cambria" w:hAnsi="Cambria" w:cstheme="minorHAnsi"/>
          <w:sz w:val="20"/>
          <w:szCs w:val="20"/>
        </w:rPr>
        <w:t xml:space="preserve">Üst </w:t>
      </w:r>
      <w:r w:rsidR="003234A8" w:rsidRPr="00F73A29">
        <w:rPr>
          <w:rFonts w:ascii="Cambria" w:hAnsi="Cambria" w:cstheme="minorHAnsi"/>
          <w:sz w:val="20"/>
          <w:szCs w:val="20"/>
        </w:rPr>
        <w:t>Yazısı</w:t>
      </w:r>
      <w:r w:rsidR="003234A8">
        <w:rPr>
          <w:rFonts w:ascii="Cambria" w:hAnsi="Cambria" w:cstheme="minorHAnsi"/>
          <w:sz w:val="20"/>
          <w:szCs w:val="20"/>
        </w:rPr>
        <w:t>,</w:t>
      </w:r>
      <w:r w:rsidR="003234A8" w:rsidRPr="00F73A29">
        <w:rPr>
          <w:rFonts w:ascii="Cambria" w:hAnsi="Cambria" w:cstheme="minorHAnsi"/>
          <w:sz w:val="20"/>
          <w:szCs w:val="20"/>
        </w:rPr>
        <w:t xml:space="preserve"> </w:t>
      </w:r>
    </w:p>
    <w:p w14:paraId="21DB637E" w14:textId="2B309911" w:rsidR="00586DFA" w:rsidRPr="003234A8" w:rsidRDefault="00586DFA" w:rsidP="00075181">
      <w:pPr>
        <w:pStyle w:val="ListeParagraf"/>
        <w:numPr>
          <w:ilvl w:val="0"/>
          <w:numId w:val="30"/>
        </w:numPr>
        <w:spacing w:after="0" w:line="240" w:lineRule="auto"/>
        <w:rPr>
          <w:rFonts w:ascii="Cambria" w:hAnsi="Cambria" w:cstheme="minorHAnsi"/>
          <w:sz w:val="20"/>
          <w:szCs w:val="20"/>
        </w:rPr>
      </w:pPr>
      <w:r w:rsidRPr="00586DFA">
        <w:rPr>
          <w:rFonts w:ascii="Cambria" w:hAnsi="Cambria" w:cstheme="minorHAnsi"/>
          <w:b/>
          <w:bCs/>
          <w:sz w:val="20"/>
          <w:szCs w:val="20"/>
        </w:rPr>
        <w:t xml:space="preserve">Kanıt 11: </w:t>
      </w:r>
      <w:r w:rsidR="003234A8" w:rsidRPr="00F73A29">
        <w:rPr>
          <w:rFonts w:ascii="Cambria" w:hAnsi="Cambria" w:cstheme="minorHAnsi"/>
          <w:sz w:val="20"/>
          <w:szCs w:val="20"/>
        </w:rPr>
        <w:t xml:space="preserve">Kurum </w:t>
      </w:r>
      <w:r w:rsidR="003234A8" w:rsidRPr="00F73A29">
        <w:rPr>
          <w:rFonts w:ascii="Cambria" w:hAnsi="Cambria"/>
          <w:sz w:val="20"/>
          <w:szCs w:val="20"/>
        </w:rPr>
        <w:t>İç̧ Değerlendirme</w:t>
      </w:r>
      <w:r w:rsidR="003234A8" w:rsidRPr="00F73A29">
        <w:rPr>
          <w:rFonts w:ascii="Cambria" w:hAnsi="Cambria" w:cstheme="minorHAnsi"/>
          <w:sz w:val="20"/>
          <w:szCs w:val="20"/>
        </w:rPr>
        <w:t xml:space="preserve"> Takımı Tarafından Saha Ziyaretleri (28 Aralık 2021 tarihinde Çevrimiçi-ZOOM Toplantısı) Hakkında </w:t>
      </w:r>
      <w:r w:rsidR="003234A8">
        <w:rPr>
          <w:rFonts w:ascii="Cambria" w:hAnsi="Cambria" w:cstheme="minorHAnsi"/>
          <w:sz w:val="20"/>
          <w:szCs w:val="20"/>
        </w:rPr>
        <w:t xml:space="preserve">Üst </w:t>
      </w:r>
      <w:r w:rsidR="003234A8" w:rsidRPr="00F73A29">
        <w:rPr>
          <w:rFonts w:ascii="Cambria" w:hAnsi="Cambria" w:cstheme="minorHAnsi"/>
          <w:sz w:val="20"/>
          <w:szCs w:val="20"/>
        </w:rPr>
        <w:t>Yazısı</w:t>
      </w:r>
      <w:r w:rsidR="003234A8">
        <w:rPr>
          <w:rFonts w:ascii="Cambria" w:hAnsi="Cambria" w:cstheme="minorHAnsi"/>
          <w:sz w:val="20"/>
          <w:szCs w:val="20"/>
        </w:rPr>
        <w:t>,</w:t>
      </w:r>
      <w:r w:rsidR="003234A8" w:rsidRPr="00F73A29">
        <w:rPr>
          <w:rFonts w:ascii="Cambria" w:hAnsi="Cambria" w:cstheme="minorHAnsi"/>
          <w:sz w:val="20"/>
          <w:szCs w:val="20"/>
        </w:rPr>
        <w:t xml:space="preserve"> </w:t>
      </w:r>
    </w:p>
    <w:p w14:paraId="2011F378" w14:textId="33CF50D5" w:rsidR="006E1234" w:rsidRPr="00F73A29" w:rsidRDefault="006E1234" w:rsidP="00075181">
      <w:pPr>
        <w:pStyle w:val="ListeParagraf"/>
        <w:numPr>
          <w:ilvl w:val="0"/>
          <w:numId w:val="30"/>
        </w:numPr>
        <w:spacing w:after="0" w:line="240" w:lineRule="auto"/>
        <w:rPr>
          <w:rFonts w:ascii="Cambria" w:hAnsi="Cambria" w:cstheme="minorHAnsi"/>
          <w:sz w:val="20"/>
          <w:szCs w:val="20"/>
        </w:rPr>
      </w:pPr>
      <w:r w:rsidRPr="00F73A29">
        <w:rPr>
          <w:rFonts w:ascii="Cambria" w:hAnsi="Cambria"/>
          <w:b/>
          <w:sz w:val="20"/>
          <w:szCs w:val="20"/>
        </w:rPr>
        <w:t xml:space="preserve">Kanıt </w:t>
      </w:r>
      <w:r w:rsidR="00586DFA">
        <w:rPr>
          <w:rFonts w:ascii="Cambria" w:hAnsi="Cambria"/>
          <w:b/>
          <w:sz w:val="20"/>
          <w:szCs w:val="20"/>
        </w:rPr>
        <w:t>12</w:t>
      </w:r>
      <w:r w:rsidRPr="00F73A29">
        <w:rPr>
          <w:rFonts w:ascii="Cambria" w:hAnsi="Cambria"/>
          <w:b/>
          <w:sz w:val="20"/>
          <w:szCs w:val="20"/>
        </w:rPr>
        <w:t>:</w:t>
      </w:r>
      <w:r w:rsidRPr="00F73A29">
        <w:rPr>
          <w:rFonts w:ascii="Cambria" w:hAnsi="Cambria" w:cstheme="minorHAnsi"/>
          <w:sz w:val="20"/>
          <w:szCs w:val="20"/>
        </w:rPr>
        <w:t xml:space="preserve"> Birim Stratejik Planı kapsamında Stratejik Hedef Kart 23 Ekran Alıntısı</w:t>
      </w:r>
    </w:p>
    <w:p w14:paraId="6481E418" w14:textId="77777777" w:rsidR="00544F16" w:rsidRDefault="00544F16" w:rsidP="00544F16">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p>
    <w:p w14:paraId="074B3BD1" w14:textId="77777777" w:rsidR="008205E4" w:rsidRDefault="008205E4" w:rsidP="008205E4">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r w:rsidRPr="00544F16">
        <w:rPr>
          <w:rFonts w:cstheme="minorBidi"/>
          <w:color w:val="auto"/>
          <w:sz w:val="22"/>
          <w:szCs w:val="22"/>
          <w14:shadow w14:blurRad="50800" w14:dist="38100" w14:dir="5400000" w14:sx="100000" w14:sy="100000" w14:kx="0" w14:ky="0" w14:algn="t">
            <w14:srgbClr w14:val="000000">
              <w14:alpha w14:val="60000"/>
            </w14:srgbClr>
          </w14:shadow>
        </w:rPr>
        <w:t>*</w:t>
      </w:r>
      <w:r w:rsidRPr="00153EF9">
        <w:rPr>
          <w:rFonts w:cstheme="minorBidi"/>
          <w:color w:val="auto"/>
          <w:sz w:val="22"/>
          <w:szCs w:val="22"/>
          <w14:shadow w14:blurRad="50800" w14:dist="38100" w14:dir="5400000" w14:sx="100000" w14:sy="100000" w14:kx="0" w14:ky="0" w14:algn="t">
            <w14:srgbClr w14:val="000000">
              <w14:alpha w14:val="60000"/>
            </w14:srgbClr>
          </w14:shadow>
        </w:rPr>
        <w:t>Bu alt başlıkla ilgili güçlü, zayıf, iyileştirme ve geliştirmeye yönelik öneriler ana başlığın altında gösterilmiştir.</w:t>
      </w:r>
    </w:p>
    <w:p w14:paraId="12B08274" w14:textId="1AB1AA51" w:rsidR="002576FB" w:rsidRPr="00F73A29" w:rsidRDefault="002576FB" w:rsidP="002B705E">
      <w:pPr>
        <w:jc w:val="both"/>
        <w:rPr>
          <w:rFonts w:ascii="Cambria" w:hAnsi="Cambria"/>
          <w:sz w:val="20"/>
          <w:szCs w:val="20"/>
        </w:rPr>
      </w:pPr>
    </w:p>
    <w:p w14:paraId="5812E92E" w14:textId="5B0E23F9" w:rsidR="000E7CA8" w:rsidRDefault="00502F5E" w:rsidP="000E7CA8">
      <w:pPr>
        <w:pStyle w:val="Default"/>
        <w:jc w:val="both"/>
        <w:rPr>
          <w:b/>
          <w:bCs/>
          <w:sz w:val="20"/>
          <w:szCs w:val="20"/>
        </w:rPr>
      </w:pPr>
      <w:r w:rsidRPr="00457B00">
        <w:rPr>
          <w:b/>
          <w:bCs/>
        </w:rPr>
        <w:t>A.1.</w:t>
      </w:r>
      <w:r>
        <w:rPr>
          <w:b/>
          <w:bCs/>
        </w:rPr>
        <w:t>5</w:t>
      </w:r>
      <w:r w:rsidRPr="00457B00">
        <w:rPr>
          <w:b/>
          <w:bCs/>
        </w:rPr>
        <w:t xml:space="preserve">. </w:t>
      </w:r>
      <w:r w:rsidRPr="00502F5E">
        <w:rPr>
          <w:b/>
          <w:bCs/>
        </w:rPr>
        <w:t>Kamuoyunu Bilgilendirme ve Hesap Verebilirlik</w:t>
      </w:r>
      <w:r w:rsidRPr="00502F5E">
        <w:rPr>
          <w:b/>
          <w:bCs/>
          <w:sz w:val="20"/>
          <w:szCs w:val="20"/>
        </w:rPr>
        <w:t xml:space="preserve"> </w:t>
      </w:r>
    </w:p>
    <w:p w14:paraId="4886F9DF" w14:textId="77777777" w:rsidR="000E7CA8" w:rsidRPr="000E7CA8" w:rsidRDefault="000E7CA8" w:rsidP="000E7CA8">
      <w:pPr>
        <w:pStyle w:val="Default"/>
        <w:jc w:val="both"/>
        <w:rPr>
          <w:sz w:val="20"/>
          <w:szCs w:val="20"/>
        </w:rPr>
      </w:pPr>
    </w:p>
    <w:p w14:paraId="71ABFE59" w14:textId="2A6B4B89" w:rsidR="000E7CA8" w:rsidRPr="00B0540E" w:rsidRDefault="000E7CA8" w:rsidP="000E7CA8">
      <w:pPr>
        <w:spacing w:line="240" w:lineRule="auto"/>
        <w:jc w:val="both"/>
        <w:rPr>
          <w:rFonts w:ascii="Cambria" w:hAnsi="Cambria"/>
          <w:b/>
          <w:bCs/>
          <w:i/>
          <w:iCs/>
          <w:sz w:val="24"/>
          <w:szCs w:val="24"/>
          <w14:shadow w14:blurRad="50800" w14:dist="38100" w14:dir="5400000" w14:sx="100000" w14:sy="100000" w14:kx="0" w14:ky="0" w14:algn="t">
            <w14:srgbClr w14:val="000000">
              <w14:alpha w14:val="60000"/>
            </w14:srgbClr>
          </w14:shadow>
        </w:rPr>
      </w:pPr>
      <w:r w:rsidRPr="00B0540E">
        <w:rPr>
          <w:rFonts w:ascii="Cambria" w:hAnsi="Cambria"/>
          <w:b/>
          <w:bCs/>
          <w:i/>
          <w:iCs/>
          <w:sz w:val="24"/>
          <w:szCs w:val="24"/>
          <w14:shadow w14:blurRad="50800" w14:dist="38100" w14:dir="5400000" w14:sx="100000" w14:sy="100000" w14:kx="0" w14:ky="0" w14:algn="t">
            <w14:srgbClr w14:val="000000">
              <w14:alpha w14:val="60000"/>
            </w14:srgbClr>
          </w14:shadow>
        </w:rPr>
        <w:t xml:space="preserve">Olgunluk düzeyi: </w:t>
      </w:r>
      <w:r w:rsidR="003D08AE">
        <w:rPr>
          <w:rFonts w:ascii="Cambria" w:hAnsi="Cambria"/>
          <w:b/>
          <w:bCs/>
          <w:i/>
          <w:iCs/>
          <w:sz w:val="24"/>
          <w:szCs w:val="24"/>
          <w14:shadow w14:blurRad="50800" w14:dist="38100" w14:dir="5400000" w14:sx="100000" w14:sy="100000" w14:kx="0" w14:ky="0" w14:algn="t">
            <w14:srgbClr w14:val="000000">
              <w14:alpha w14:val="60000"/>
            </w14:srgbClr>
          </w14:shadow>
        </w:rPr>
        <w:t>4</w:t>
      </w:r>
    </w:p>
    <w:p w14:paraId="5BCBF986" w14:textId="77777777" w:rsidR="003D08AE" w:rsidRPr="003D08AE" w:rsidRDefault="003D08AE" w:rsidP="003D08AE">
      <w:pPr>
        <w:autoSpaceDE w:val="0"/>
        <w:autoSpaceDN w:val="0"/>
        <w:adjustRightInd w:val="0"/>
        <w:spacing w:after="0" w:line="240" w:lineRule="auto"/>
        <w:jc w:val="both"/>
        <w:rPr>
          <w:rFonts w:ascii="Cambria" w:hAnsi="Cambria"/>
          <w:i/>
          <w:iCs/>
          <w:sz w:val="24"/>
          <w:szCs w:val="24"/>
          <w14:shadow w14:blurRad="50800" w14:dist="38100" w14:dir="5400000" w14:sx="100000" w14:sy="100000" w14:kx="0" w14:ky="0" w14:algn="t">
            <w14:srgbClr w14:val="000000">
              <w14:alpha w14:val="60000"/>
            </w14:srgbClr>
          </w14:shadow>
        </w:rPr>
      </w:pPr>
      <w:r w:rsidRPr="003D08AE">
        <w:rPr>
          <w:rFonts w:ascii="Cambria" w:hAnsi="Cambria"/>
          <w:i/>
          <w:iCs/>
          <w:sz w:val="24"/>
          <w:szCs w:val="24"/>
          <w14:shadow w14:blurRad="50800" w14:dist="38100" w14:dir="5400000" w14:sx="100000" w14:sy="100000" w14:kx="0" w14:ky="0" w14:algn="t">
            <w14:srgbClr w14:val="000000">
              <w14:alpha w14:val="60000"/>
            </w14:srgbClr>
          </w14:shadow>
        </w:rPr>
        <w:t xml:space="preserve">Birimin kamuoyunu bilgilendirme ve hesap verebilirlik mekanizmaları izlenmekte ve paydaş görüşleri doğrultusunda iyileştirilmektedir. </w:t>
      </w:r>
    </w:p>
    <w:p w14:paraId="5A4173BD" w14:textId="2AA42EDB" w:rsidR="00957B1F" w:rsidRPr="00957B1F" w:rsidRDefault="00957B1F" w:rsidP="00957B1F">
      <w:pPr>
        <w:autoSpaceDE w:val="0"/>
        <w:autoSpaceDN w:val="0"/>
        <w:adjustRightInd w:val="0"/>
        <w:spacing w:after="0" w:line="240" w:lineRule="auto"/>
        <w:jc w:val="both"/>
        <w:rPr>
          <w:rFonts w:ascii="Cambria" w:hAnsi="Cambria" w:cs="Cambria"/>
          <w:color w:val="000000"/>
          <w:sz w:val="20"/>
          <w:szCs w:val="20"/>
        </w:rPr>
      </w:pPr>
    </w:p>
    <w:p w14:paraId="5F86CE4E" w14:textId="2E5A201E" w:rsidR="005B1C21" w:rsidRPr="005E0ED8" w:rsidRDefault="00957B1F" w:rsidP="005B1C21">
      <w:pPr>
        <w:jc w:val="both"/>
        <w:rPr>
          <w:rFonts w:ascii="Cambria" w:hAnsi="Cambria"/>
          <w:sz w:val="24"/>
          <w:szCs w:val="24"/>
        </w:rPr>
      </w:pPr>
      <w:r w:rsidRPr="00957B1F">
        <w:rPr>
          <w:rFonts w:ascii="Cambria" w:hAnsi="Cambria"/>
          <w:sz w:val="24"/>
          <w:szCs w:val="24"/>
        </w:rPr>
        <w:t>Fakülte</w:t>
      </w:r>
      <w:r w:rsidR="008F4515">
        <w:rPr>
          <w:rFonts w:ascii="Cambria" w:hAnsi="Cambria"/>
          <w:sz w:val="24"/>
          <w:szCs w:val="24"/>
        </w:rPr>
        <w:t>miz</w:t>
      </w:r>
      <w:r w:rsidRPr="00957B1F">
        <w:rPr>
          <w:rFonts w:ascii="Cambria" w:hAnsi="Cambria"/>
          <w:sz w:val="24"/>
          <w:szCs w:val="24"/>
        </w:rPr>
        <w:t>de</w:t>
      </w:r>
      <w:r w:rsidR="000B7EDA">
        <w:rPr>
          <w:rFonts w:ascii="Cambria" w:hAnsi="Cambria"/>
          <w:sz w:val="24"/>
          <w:szCs w:val="24"/>
        </w:rPr>
        <w:t xml:space="preserve"> kamuoyunu bilgilendirme ilk</w:t>
      </w:r>
      <w:r w:rsidR="00261117">
        <w:rPr>
          <w:rFonts w:ascii="Cambria" w:hAnsi="Cambria"/>
          <w:sz w:val="24"/>
          <w:szCs w:val="24"/>
        </w:rPr>
        <w:t>e</w:t>
      </w:r>
      <w:r w:rsidR="000B7EDA">
        <w:rPr>
          <w:rFonts w:ascii="Cambria" w:hAnsi="Cambria"/>
          <w:sz w:val="24"/>
          <w:szCs w:val="24"/>
        </w:rPr>
        <w:t>ler</w:t>
      </w:r>
      <w:r w:rsidR="008F4515">
        <w:rPr>
          <w:rFonts w:ascii="Cambria" w:hAnsi="Cambria"/>
          <w:sz w:val="24"/>
          <w:szCs w:val="24"/>
        </w:rPr>
        <w:t>i benimsenmiş olup, birim web sitesinde</w:t>
      </w:r>
      <w:r w:rsidR="000B7EDA">
        <w:rPr>
          <w:rFonts w:ascii="Cambria" w:hAnsi="Cambria"/>
          <w:sz w:val="24"/>
          <w:szCs w:val="24"/>
        </w:rPr>
        <w:t xml:space="preserve"> haberler ve duyurularla, paydaşları ile yapılan toplantılar, görüş</w:t>
      </w:r>
      <w:r w:rsidR="00261117">
        <w:rPr>
          <w:rFonts w:ascii="Cambria" w:hAnsi="Cambria"/>
          <w:sz w:val="24"/>
          <w:szCs w:val="24"/>
        </w:rPr>
        <w:t xml:space="preserve"> bildirimleri</w:t>
      </w:r>
      <w:r w:rsidR="000B7EDA">
        <w:rPr>
          <w:rFonts w:ascii="Cambria" w:hAnsi="Cambria"/>
          <w:sz w:val="24"/>
          <w:szCs w:val="24"/>
        </w:rPr>
        <w:t xml:space="preserve">, </w:t>
      </w:r>
      <w:r w:rsidR="004127FD">
        <w:rPr>
          <w:rFonts w:ascii="Cambria" w:hAnsi="Cambria"/>
          <w:sz w:val="24"/>
          <w:szCs w:val="24"/>
        </w:rPr>
        <w:t xml:space="preserve">seminerler, konferanslar, bilimsel ve eğitimsel faaliyetler </w:t>
      </w:r>
      <w:r w:rsidR="00261117">
        <w:rPr>
          <w:rFonts w:ascii="Cambria" w:hAnsi="Cambria"/>
          <w:sz w:val="24"/>
          <w:szCs w:val="24"/>
        </w:rPr>
        <w:t>vb. ile kamuoyunu bilgilendirme ve hesap verebilirlik uygulan</w:t>
      </w:r>
      <w:r w:rsidR="004127FD">
        <w:rPr>
          <w:rFonts w:ascii="Cambria" w:hAnsi="Cambria"/>
          <w:sz w:val="24"/>
          <w:szCs w:val="24"/>
        </w:rPr>
        <w:t xml:space="preserve">maktadır. </w:t>
      </w:r>
      <w:r w:rsidR="008F4515">
        <w:rPr>
          <w:rFonts w:ascii="Cambria" w:hAnsi="Cambria"/>
          <w:sz w:val="24"/>
          <w:szCs w:val="24"/>
        </w:rPr>
        <w:t>Fakültemiz</w:t>
      </w:r>
      <w:r w:rsidR="005B1C21" w:rsidRPr="005E0ED8">
        <w:rPr>
          <w:rFonts w:ascii="Cambria" w:hAnsi="Cambria"/>
          <w:sz w:val="24"/>
          <w:szCs w:val="24"/>
        </w:rPr>
        <w:t xml:space="preserve">in misyon ve vizyonu, kalite </w:t>
      </w:r>
      <w:r w:rsidR="0095686A">
        <w:rPr>
          <w:rFonts w:ascii="Cambria" w:hAnsi="Cambria"/>
          <w:sz w:val="24"/>
          <w:szCs w:val="24"/>
        </w:rPr>
        <w:t>el kitabı ve politikası</w:t>
      </w:r>
      <w:r w:rsidR="005B1C21" w:rsidRPr="005E0ED8">
        <w:rPr>
          <w:rFonts w:ascii="Cambria" w:hAnsi="Cambria"/>
          <w:sz w:val="24"/>
          <w:szCs w:val="24"/>
        </w:rPr>
        <w:t>, Birim Stratejik Planı web sayfasında kamuoyu ile paylaşılmakta</w:t>
      </w:r>
      <w:r w:rsidR="000F737C">
        <w:rPr>
          <w:rFonts w:ascii="Cambria" w:hAnsi="Cambria"/>
          <w:sz w:val="24"/>
          <w:szCs w:val="24"/>
        </w:rPr>
        <w:t xml:space="preserve">dır </w:t>
      </w:r>
      <w:r w:rsidR="005B1C21" w:rsidRPr="005E0ED8">
        <w:rPr>
          <w:rFonts w:ascii="Cambria" w:hAnsi="Cambria"/>
          <w:b/>
          <w:bCs/>
          <w:sz w:val="24"/>
          <w:szCs w:val="24"/>
        </w:rPr>
        <w:t>(Kanıt 1, 2</w:t>
      </w:r>
      <w:r w:rsidR="00F61E7E">
        <w:rPr>
          <w:rFonts w:ascii="Cambria" w:hAnsi="Cambria"/>
          <w:b/>
          <w:bCs/>
          <w:sz w:val="24"/>
          <w:szCs w:val="24"/>
        </w:rPr>
        <w:t>, 3</w:t>
      </w:r>
      <w:r w:rsidR="005B1C21" w:rsidRPr="005E0ED8">
        <w:rPr>
          <w:rFonts w:ascii="Cambria" w:hAnsi="Cambria"/>
          <w:b/>
          <w:bCs/>
          <w:sz w:val="24"/>
          <w:szCs w:val="24"/>
        </w:rPr>
        <w:t>)</w:t>
      </w:r>
      <w:r w:rsidR="000F737C">
        <w:rPr>
          <w:rFonts w:ascii="Cambria" w:hAnsi="Cambria"/>
          <w:sz w:val="24"/>
          <w:szCs w:val="24"/>
        </w:rPr>
        <w:t>. Birim</w:t>
      </w:r>
      <w:r w:rsidR="008F4515">
        <w:rPr>
          <w:rFonts w:ascii="Cambria" w:hAnsi="Cambria"/>
          <w:sz w:val="24"/>
          <w:szCs w:val="24"/>
        </w:rPr>
        <w:t>imiz</w:t>
      </w:r>
      <w:r w:rsidR="000F737C">
        <w:rPr>
          <w:rFonts w:ascii="Cambria" w:hAnsi="Cambria"/>
          <w:sz w:val="24"/>
          <w:szCs w:val="24"/>
        </w:rPr>
        <w:t xml:space="preserve">de </w:t>
      </w:r>
      <w:r w:rsidR="005B1C21" w:rsidRPr="005E0ED8">
        <w:rPr>
          <w:rFonts w:ascii="Cambria" w:hAnsi="Cambria"/>
          <w:sz w:val="24"/>
          <w:szCs w:val="24"/>
        </w:rPr>
        <w:t xml:space="preserve">bu değerlere yönelik farkındalığın artırılması amacıyla </w:t>
      </w:r>
      <w:r w:rsidR="00391E28">
        <w:rPr>
          <w:rFonts w:ascii="Cambria" w:hAnsi="Cambria"/>
          <w:sz w:val="24"/>
          <w:szCs w:val="24"/>
        </w:rPr>
        <w:t xml:space="preserve">tüm bölümlerin ve programların </w:t>
      </w:r>
      <w:r w:rsidR="005B1C21" w:rsidRPr="005E0ED8">
        <w:rPr>
          <w:rFonts w:ascii="Cambria" w:hAnsi="Cambria"/>
          <w:sz w:val="24"/>
          <w:szCs w:val="24"/>
        </w:rPr>
        <w:t xml:space="preserve">web sayfasında duyurulması ve ilgili birimin bu doğrultuda kendi misyon ve vizyon ifadesini </w:t>
      </w:r>
      <w:r w:rsidR="002B44DE">
        <w:rPr>
          <w:rFonts w:ascii="Cambria" w:hAnsi="Cambria"/>
          <w:sz w:val="24"/>
          <w:szCs w:val="24"/>
        </w:rPr>
        <w:t xml:space="preserve">ve temel değerlerini </w:t>
      </w:r>
      <w:r w:rsidR="005B1C21" w:rsidRPr="005E0ED8">
        <w:rPr>
          <w:rFonts w:ascii="Cambria" w:hAnsi="Cambria"/>
          <w:sz w:val="24"/>
          <w:szCs w:val="24"/>
        </w:rPr>
        <w:t xml:space="preserve">belirlemesi sağlanmaktadır </w:t>
      </w:r>
      <w:r w:rsidR="005B1C21" w:rsidRPr="005E0ED8">
        <w:rPr>
          <w:rFonts w:ascii="Cambria" w:hAnsi="Cambria"/>
          <w:b/>
          <w:bCs/>
          <w:sz w:val="24"/>
          <w:szCs w:val="24"/>
        </w:rPr>
        <w:t xml:space="preserve">(Kanıt </w:t>
      </w:r>
      <w:r w:rsidR="00DF259C">
        <w:rPr>
          <w:rFonts w:ascii="Cambria" w:hAnsi="Cambria"/>
          <w:b/>
          <w:bCs/>
          <w:sz w:val="24"/>
          <w:szCs w:val="24"/>
        </w:rPr>
        <w:t>4</w:t>
      </w:r>
      <w:r w:rsidR="00D67A6C">
        <w:rPr>
          <w:rFonts w:ascii="Cambria" w:hAnsi="Cambria"/>
          <w:b/>
          <w:bCs/>
          <w:sz w:val="24"/>
          <w:szCs w:val="24"/>
        </w:rPr>
        <w:t xml:space="preserve">, 5, </w:t>
      </w:r>
      <w:r w:rsidR="00B075FD">
        <w:rPr>
          <w:rFonts w:ascii="Cambria" w:hAnsi="Cambria"/>
          <w:b/>
          <w:bCs/>
          <w:sz w:val="24"/>
          <w:szCs w:val="24"/>
        </w:rPr>
        <w:t>6, 7</w:t>
      </w:r>
      <w:r w:rsidR="005B1C21" w:rsidRPr="005E0ED8">
        <w:rPr>
          <w:rFonts w:ascii="Cambria" w:hAnsi="Cambria"/>
          <w:b/>
          <w:bCs/>
          <w:sz w:val="24"/>
          <w:szCs w:val="24"/>
        </w:rPr>
        <w:t>)</w:t>
      </w:r>
      <w:r w:rsidR="005B1C21" w:rsidRPr="005E0ED8">
        <w:rPr>
          <w:rFonts w:ascii="Cambria" w:hAnsi="Cambria"/>
          <w:sz w:val="24"/>
          <w:szCs w:val="24"/>
        </w:rPr>
        <w:t xml:space="preserve">. </w:t>
      </w:r>
      <w:r w:rsidR="00355C51">
        <w:rPr>
          <w:rFonts w:ascii="Cambria" w:hAnsi="Cambria"/>
          <w:sz w:val="24"/>
          <w:szCs w:val="24"/>
        </w:rPr>
        <w:t>Fakülte</w:t>
      </w:r>
      <w:r w:rsidR="008F4515">
        <w:rPr>
          <w:rFonts w:ascii="Cambria" w:hAnsi="Cambria"/>
          <w:sz w:val="24"/>
          <w:szCs w:val="24"/>
        </w:rPr>
        <w:t>miz</w:t>
      </w:r>
      <w:r w:rsidR="00355C51">
        <w:rPr>
          <w:rFonts w:ascii="Cambria" w:hAnsi="Cambria"/>
          <w:sz w:val="24"/>
          <w:szCs w:val="24"/>
        </w:rPr>
        <w:t xml:space="preserve"> yönetimi tarafından y</w:t>
      </w:r>
      <w:r w:rsidR="005B1C21" w:rsidRPr="005E0ED8">
        <w:rPr>
          <w:rFonts w:ascii="Cambria" w:hAnsi="Cambria"/>
          <w:sz w:val="24"/>
          <w:szCs w:val="24"/>
        </w:rPr>
        <w:t xml:space="preserve">ılda en az bir kez akademik ve idari personelin kurumsal e-posta adresine bilgilendirme amacıyla mesaj gönderilmekte ve her bölümün panosunda veya ofislerde asılı bulunması temin edilmektedir </w:t>
      </w:r>
      <w:r w:rsidR="005B1C21" w:rsidRPr="008C2190">
        <w:rPr>
          <w:rFonts w:ascii="Cambria" w:hAnsi="Cambria"/>
          <w:b/>
          <w:bCs/>
          <w:sz w:val="24"/>
          <w:szCs w:val="24"/>
        </w:rPr>
        <w:t xml:space="preserve">(Kanıt </w:t>
      </w:r>
      <w:r w:rsidR="008C2190" w:rsidRPr="008C2190">
        <w:rPr>
          <w:rFonts w:ascii="Cambria" w:hAnsi="Cambria"/>
          <w:b/>
          <w:bCs/>
          <w:sz w:val="24"/>
          <w:szCs w:val="24"/>
        </w:rPr>
        <w:t>8</w:t>
      </w:r>
      <w:r w:rsidR="005B1C21" w:rsidRPr="008C2190">
        <w:rPr>
          <w:rFonts w:ascii="Cambria" w:hAnsi="Cambria"/>
          <w:b/>
          <w:bCs/>
          <w:sz w:val="24"/>
          <w:szCs w:val="24"/>
        </w:rPr>
        <w:t>)</w:t>
      </w:r>
      <w:r w:rsidR="005B1C21" w:rsidRPr="005E0ED8">
        <w:rPr>
          <w:rFonts w:ascii="Cambria" w:hAnsi="Cambria"/>
          <w:sz w:val="24"/>
          <w:szCs w:val="24"/>
        </w:rPr>
        <w:t>.</w:t>
      </w:r>
    </w:p>
    <w:p w14:paraId="0E79292E" w14:textId="0ACBB083" w:rsidR="00BA22AF" w:rsidRPr="00A05097" w:rsidRDefault="00A05097" w:rsidP="002B705E">
      <w:pPr>
        <w:jc w:val="both"/>
        <w:rPr>
          <w:rFonts w:ascii="Cambria" w:hAnsi="Cambria"/>
          <w:sz w:val="24"/>
          <w:szCs w:val="24"/>
        </w:rPr>
      </w:pPr>
      <w:r w:rsidRPr="00A05097">
        <w:rPr>
          <w:rFonts w:ascii="Cambria" w:hAnsi="Cambria"/>
          <w:sz w:val="24"/>
          <w:szCs w:val="24"/>
        </w:rPr>
        <w:t xml:space="preserve">Üniversitemizin Strateji Geliştirme Daire Başkanlığı tarafından </w:t>
      </w:r>
      <w:r w:rsidR="00BA22AF" w:rsidRPr="00A05097">
        <w:rPr>
          <w:rFonts w:ascii="Cambria" w:hAnsi="Cambria"/>
          <w:sz w:val="24"/>
          <w:szCs w:val="24"/>
        </w:rPr>
        <w:t xml:space="preserve">2019-2021 Kamu İç Kontrol Standartlarına Uyum Eylem Planı </w:t>
      </w:r>
      <w:r w:rsidRPr="00A05097">
        <w:rPr>
          <w:rFonts w:ascii="Cambria" w:hAnsi="Cambria"/>
          <w:sz w:val="24"/>
          <w:szCs w:val="24"/>
        </w:rPr>
        <w:t xml:space="preserve">ile 2020 Yılı İzleme ve Değerlendirme Raporu </w:t>
      </w:r>
      <w:r w:rsidR="00BA22AF" w:rsidRPr="00A05097">
        <w:rPr>
          <w:rFonts w:ascii="Cambria" w:hAnsi="Cambria"/>
          <w:sz w:val="24"/>
          <w:szCs w:val="24"/>
        </w:rPr>
        <w:t xml:space="preserve">hazırlanmış ve </w:t>
      </w:r>
      <w:r w:rsidRPr="00A05097">
        <w:rPr>
          <w:rFonts w:ascii="Cambria" w:hAnsi="Cambria"/>
          <w:sz w:val="24"/>
          <w:szCs w:val="24"/>
        </w:rPr>
        <w:t xml:space="preserve">Daire Başkanlığının </w:t>
      </w:r>
      <w:r w:rsidR="008576F3">
        <w:rPr>
          <w:rFonts w:ascii="Cambria" w:hAnsi="Cambria"/>
          <w:sz w:val="24"/>
          <w:szCs w:val="24"/>
        </w:rPr>
        <w:t>web sitesinde</w:t>
      </w:r>
      <w:r w:rsidR="00BA22AF" w:rsidRPr="00A05097">
        <w:rPr>
          <w:rFonts w:ascii="Cambria" w:hAnsi="Cambria"/>
          <w:sz w:val="24"/>
          <w:szCs w:val="24"/>
        </w:rPr>
        <w:t xml:space="preserve"> kamuoyuna duyurulmuştur </w:t>
      </w:r>
      <w:r w:rsidR="00BA22AF" w:rsidRPr="00A05097">
        <w:rPr>
          <w:rFonts w:ascii="Cambria" w:hAnsi="Cambria"/>
          <w:b/>
          <w:bCs/>
          <w:sz w:val="24"/>
          <w:szCs w:val="24"/>
        </w:rPr>
        <w:t xml:space="preserve">(Kanıt </w:t>
      </w:r>
      <w:r w:rsidR="00476E71">
        <w:rPr>
          <w:rFonts w:ascii="Cambria" w:hAnsi="Cambria"/>
          <w:b/>
          <w:bCs/>
          <w:sz w:val="24"/>
          <w:szCs w:val="24"/>
        </w:rPr>
        <w:t>9</w:t>
      </w:r>
      <w:r w:rsidRPr="00A05097">
        <w:rPr>
          <w:rFonts w:ascii="Cambria" w:hAnsi="Cambria"/>
          <w:b/>
          <w:bCs/>
          <w:sz w:val="24"/>
          <w:szCs w:val="24"/>
        </w:rPr>
        <w:t>, 1</w:t>
      </w:r>
      <w:r w:rsidR="00476E71">
        <w:rPr>
          <w:rFonts w:ascii="Cambria" w:hAnsi="Cambria"/>
          <w:b/>
          <w:bCs/>
          <w:sz w:val="24"/>
          <w:szCs w:val="24"/>
        </w:rPr>
        <w:t>0</w:t>
      </w:r>
      <w:r w:rsidR="00BA22AF" w:rsidRPr="00A05097">
        <w:rPr>
          <w:rFonts w:ascii="Cambria" w:hAnsi="Cambria"/>
          <w:b/>
          <w:bCs/>
          <w:sz w:val="24"/>
          <w:szCs w:val="24"/>
        </w:rPr>
        <w:t>)</w:t>
      </w:r>
      <w:r w:rsidR="00BA22AF" w:rsidRPr="00A05097">
        <w:rPr>
          <w:rFonts w:ascii="Cambria" w:hAnsi="Cambria"/>
          <w:sz w:val="24"/>
          <w:szCs w:val="24"/>
        </w:rPr>
        <w:t>.</w:t>
      </w:r>
      <w:r w:rsidR="00476E71">
        <w:rPr>
          <w:rFonts w:ascii="Cambria" w:hAnsi="Cambria"/>
          <w:sz w:val="24"/>
          <w:szCs w:val="24"/>
        </w:rPr>
        <w:t xml:space="preserve"> Ü</w:t>
      </w:r>
      <w:r w:rsidR="007600A2">
        <w:rPr>
          <w:rFonts w:ascii="Cambria" w:hAnsi="Cambria"/>
          <w:sz w:val="24"/>
          <w:szCs w:val="24"/>
        </w:rPr>
        <w:t>niversite</w:t>
      </w:r>
      <w:r w:rsidR="008576F3">
        <w:rPr>
          <w:rFonts w:ascii="Cambria" w:hAnsi="Cambria"/>
          <w:sz w:val="24"/>
          <w:szCs w:val="24"/>
        </w:rPr>
        <w:t>miz</w:t>
      </w:r>
      <w:r w:rsidR="007600A2">
        <w:rPr>
          <w:rFonts w:ascii="Cambria" w:hAnsi="Cambria"/>
          <w:sz w:val="24"/>
          <w:szCs w:val="24"/>
        </w:rPr>
        <w:t>de tüm akademik ve idari birimleri temsilcilerinin Eylem Planı Hazırlama Grubunda yer aldığı 2022-2024 K</w:t>
      </w:r>
      <w:r w:rsidR="007600A2" w:rsidRPr="00A05097">
        <w:rPr>
          <w:rFonts w:ascii="Cambria" w:hAnsi="Cambria"/>
          <w:sz w:val="24"/>
          <w:szCs w:val="24"/>
        </w:rPr>
        <w:t>amu İç Kontrol Standartlarına Uyum Eylem Planı</w:t>
      </w:r>
      <w:r w:rsidR="007600A2">
        <w:rPr>
          <w:rFonts w:ascii="Cambria" w:hAnsi="Cambria"/>
          <w:sz w:val="24"/>
          <w:szCs w:val="24"/>
        </w:rPr>
        <w:t xml:space="preserve">nı hazırlama çalışmalarına başlanmıştır </w:t>
      </w:r>
      <w:r w:rsidR="007600A2" w:rsidRPr="007600A2">
        <w:rPr>
          <w:rFonts w:ascii="Cambria" w:hAnsi="Cambria"/>
          <w:b/>
          <w:bCs/>
          <w:sz w:val="24"/>
          <w:szCs w:val="24"/>
        </w:rPr>
        <w:t>(Kanıt 1</w:t>
      </w:r>
      <w:r w:rsidR="00476E71">
        <w:rPr>
          <w:rFonts w:ascii="Cambria" w:hAnsi="Cambria"/>
          <w:b/>
          <w:bCs/>
          <w:sz w:val="24"/>
          <w:szCs w:val="24"/>
        </w:rPr>
        <w:t>1</w:t>
      </w:r>
      <w:r w:rsidR="007600A2" w:rsidRPr="007600A2">
        <w:rPr>
          <w:rFonts w:ascii="Cambria" w:hAnsi="Cambria"/>
          <w:b/>
          <w:bCs/>
          <w:sz w:val="24"/>
          <w:szCs w:val="24"/>
        </w:rPr>
        <w:t>)</w:t>
      </w:r>
      <w:r w:rsidR="007600A2">
        <w:rPr>
          <w:rFonts w:ascii="Cambria" w:hAnsi="Cambria"/>
          <w:sz w:val="24"/>
          <w:szCs w:val="24"/>
        </w:rPr>
        <w:t xml:space="preserve">. </w:t>
      </w:r>
      <w:r w:rsidR="008576F3">
        <w:rPr>
          <w:rFonts w:ascii="Cambria" w:hAnsi="Cambria"/>
          <w:sz w:val="24"/>
          <w:szCs w:val="24"/>
        </w:rPr>
        <w:t>Fakültemiz</w:t>
      </w:r>
      <w:r w:rsidR="00EC3013">
        <w:rPr>
          <w:rFonts w:ascii="Cambria" w:hAnsi="Cambria"/>
          <w:sz w:val="24"/>
          <w:szCs w:val="24"/>
        </w:rPr>
        <w:t xml:space="preserve">in 2020 Yılı Faaliyet Raporu hazırlanmış olup, </w:t>
      </w:r>
      <w:r w:rsidR="008576F3">
        <w:rPr>
          <w:rFonts w:ascii="Cambria" w:hAnsi="Cambria"/>
          <w:sz w:val="24"/>
          <w:szCs w:val="24"/>
        </w:rPr>
        <w:t>birimimiz web sitesinde</w:t>
      </w:r>
      <w:r w:rsidR="000F1A71">
        <w:rPr>
          <w:rFonts w:ascii="Cambria" w:hAnsi="Cambria"/>
          <w:sz w:val="24"/>
          <w:szCs w:val="24"/>
        </w:rPr>
        <w:t xml:space="preserve"> duyurulmuş ve 2021 Yılı Faaliyet Raporu hazırlıkları devam etmektedir </w:t>
      </w:r>
      <w:r w:rsidR="000F1A71" w:rsidRPr="000F1A71">
        <w:rPr>
          <w:rFonts w:ascii="Cambria" w:hAnsi="Cambria"/>
          <w:b/>
          <w:bCs/>
          <w:sz w:val="24"/>
          <w:szCs w:val="24"/>
        </w:rPr>
        <w:t>(Kanıt 1</w:t>
      </w:r>
      <w:r w:rsidR="00476E71">
        <w:rPr>
          <w:rFonts w:ascii="Cambria" w:hAnsi="Cambria"/>
          <w:b/>
          <w:bCs/>
          <w:sz w:val="24"/>
          <w:szCs w:val="24"/>
        </w:rPr>
        <w:t>2</w:t>
      </w:r>
      <w:r w:rsidR="000F1A71" w:rsidRPr="000F1A71">
        <w:rPr>
          <w:rFonts w:ascii="Cambria" w:hAnsi="Cambria"/>
          <w:b/>
          <w:bCs/>
          <w:sz w:val="24"/>
          <w:szCs w:val="24"/>
        </w:rPr>
        <w:t>, 1</w:t>
      </w:r>
      <w:r w:rsidR="00476E71">
        <w:rPr>
          <w:rFonts w:ascii="Cambria" w:hAnsi="Cambria"/>
          <w:b/>
          <w:bCs/>
          <w:sz w:val="24"/>
          <w:szCs w:val="24"/>
        </w:rPr>
        <w:t>3</w:t>
      </w:r>
      <w:r w:rsidR="000F1A71" w:rsidRPr="000F1A71">
        <w:rPr>
          <w:rFonts w:ascii="Cambria" w:hAnsi="Cambria"/>
          <w:b/>
          <w:bCs/>
          <w:sz w:val="24"/>
          <w:szCs w:val="24"/>
        </w:rPr>
        <w:t>)</w:t>
      </w:r>
      <w:r w:rsidR="000F1A71">
        <w:rPr>
          <w:rFonts w:ascii="Cambria" w:hAnsi="Cambria"/>
          <w:sz w:val="24"/>
          <w:szCs w:val="24"/>
        </w:rPr>
        <w:t>.</w:t>
      </w:r>
      <w:r w:rsidR="00CD4EBD">
        <w:rPr>
          <w:rFonts w:ascii="Cambria" w:hAnsi="Cambria"/>
          <w:sz w:val="24"/>
          <w:szCs w:val="24"/>
        </w:rPr>
        <w:t xml:space="preserve"> Fakülte</w:t>
      </w:r>
      <w:r w:rsidR="00C563F7">
        <w:rPr>
          <w:rFonts w:ascii="Cambria" w:hAnsi="Cambria"/>
          <w:sz w:val="24"/>
          <w:szCs w:val="24"/>
        </w:rPr>
        <w:t>miz</w:t>
      </w:r>
      <w:r w:rsidR="00CD4EBD">
        <w:rPr>
          <w:rFonts w:ascii="Cambria" w:hAnsi="Cambria"/>
          <w:sz w:val="24"/>
          <w:szCs w:val="24"/>
        </w:rPr>
        <w:t xml:space="preserve"> Yönetimi tarafından iç kontrol eylem planlarını paylaşma ve bilgilendirme toplantıları düzenlenmektedir </w:t>
      </w:r>
      <w:r w:rsidR="00CD4EBD" w:rsidRPr="00CD4EBD">
        <w:rPr>
          <w:rFonts w:ascii="Cambria" w:hAnsi="Cambria"/>
          <w:b/>
          <w:bCs/>
          <w:sz w:val="24"/>
          <w:szCs w:val="24"/>
        </w:rPr>
        <w:t>(Kanıt 1</w:t>
      </w:r>
      <w:r w:rsidR="00476E71">
        <w:rPr>
          <w:rFonts w:ascii="Cambria" w:hAnsi="Cambria"/>
          <w:b/>
          <w:bCs/>
          <w:sz w:val="24"/>
          <w:szCs w:val="24"/>
        </w:rPr>
        <w:t>4</w:t>
      </w:r>
      <w:r w:rsidR="00CD4EBD" w:rsidRPr="00CD4EBD">
        <w:rPr>
          <w:rFonts w:ascii="Cambria" w:hAnsi="Cambria"/>
          <w:b/>
          <w:bCs/>
          <w:sz w:val="24"/>
          <w:szCs w:val="24"/>
        </w:rPr>
        <w:t>)</w:t>
      </w:r>
      <w:r w:rsidR="00CD4EBD">
        <w:rPr>
          <w:rFonts w:ascii="Cambria" w:hAnsi="Cambria"/>
          <w:sz w:val="24"/>
          <w:szCs w:val="24"/>
        </w:rPr>
        <w:t>.</w:t>
      </w:r>
    </w:p>
    <w:p w14:paraId="0EA51117" w14:textId="285ADE43" w:rsidR="00454DCE" w:rsidRPr="00F74A20" w:rsidRDefault="004127FD" w:rsidP="002B705E">
      <w:pPr>
        <w:jc w:val="both"/>
        <w:rPr>
          <w:rFonts w:ascii="Cambria" w:hAnsi="Cambria"/>
          <w:sz w:val="24"/>
          <w:szCs w:val="24"/>
        </w:rPr>
      </w:pPr>
      <w:r>
        <w:rPr>
          <w:rFonts w:ascii="Cambria" w:hAnsi="Cambria"/>
          <w:sz w:val="24"/>
          <w:szCs w:val="24"/>
        </w:rPr>
        <w:t>Fakülte</w:t>
      </w:r>
      <w:r w:rsidR="00A247DE">
        <w:rPr>
          <w:rFonts w:ascii="Cambria" w:hAnsi="Cambria"/>
          <w:sz w:val="24"/>
          <w:szCs w:val="24"/>
        </w:rPr>
        <w:t>miz</w:t>
      </w:r>
      <w:r>
        <w:rPr>
          <w:rFonts w:ascii="Cambria" w:hAnsi="Cambria"/>
          <w:sz w:val="24"/>
          <w:szCs w:val="24"/>
        </w:rPr>
        <w:t xml:space="preserve"> içinde </w:t>
      </w:r>
      <w:r w:rsidR="00D00176">
        <w:rPr>
          <w:rFonts w:ascii="Cambria" w:hAnsi="Cambria"/>
          <w:sz w:val="24"/>
          <w:szCs w:val="24"/>
        </w:rPr>
        <w:t xml:space="preserve">bilgilendirme, </w:t>
      </w:r>
      <w:r>
        <w:rPr>
          <w:rFonts w:ascii="Cambria" w:hAnsi="Cambria"/>
          <w:sz w:val="24"/>
          <w:szCs w:val="24"/>
        </w:rPr>
        <w:t xml:space="preserve">iletişim ve yazışmalar, </w:t>
      </w:r>
      <w:r w:rsidR="000424FB">
        <w:rPr>
          <w:rFonts w:ascii="Cambria" w:hAnsi="Cambria"/>
          <w:sz w:val="24"/>
          <w:szCs w:val="24"/>
        </w:rPr>
        <w:t>Ü</w:t>
      </w:r>
      <w:r>
        <w:rPr>
          <w:rFonts w:ascii="Cambria" w:hAnsi="Cambria"/>
          <w:sz w:val="24"/>
          <w:szCs w:val="24"/>
        </w:rPr>
        <w:t xml:space="preserve">BYS sistemi </w:t>
      </w:r>
      <w:r w:rsidR="000424FB">
        <w:rPr>
          <w:rFonts w:ascii="Cambria" w:hAnsi="Cambria"/>
          <w:sz w:val="24"/>
          <w:szCs w:val="24"/>
        </w:rPr>
        <w:t xml:space="preserve">(Üniversite Bilgi Yönetim Sistemi) </w:t>
      </w:r>
      <w:r>
        <w:rPr>
          <w:rFonts w:ascii="Cambria" w:hAnsi="Cambria"/>
          <w:sz w:val="24"/>
          <w:szCs w:val="24"/>
        </w:rPr>
        <w:t xml:space="preserve">ve e-posta sistemi üzerinden yürütülmektedir </w:t>
      </w:r>
      <w:r w:rsidRPr="001D04AB">
        <w:rPr>
          <w:rFonts w:ascii="Cambria" w:hAnsi="Cambria"/>
          <w:b/>
          <w:bCs/>
          <w:sz w:val="24"/>
          <w:szCs w:val="24"/>
        </w:rPr>
        <w:t>(Kanıt 1</w:t>
      </w:r>
      <w:r w:rsidR="00476E71">
        <w:rPr>
          <w:rFonts w:ascii="Cambria" w:hAnsi="Cambria"/>
          <w:b/>
          <w:bCs/>
          <w:sz w:val="24"/>
          <w:szCs w:val="24"/>
        </w:rPr>
        <w:t>5</w:t>
      </w:r>
      <w:r w:rsidRPr="001D04AB">
        <w:rPr>
          <w:rFonts w:ascii="Cambria" w:hAnsi="Cambria"/>
          <w:b/>
          <w:bCs/>
          <w:sz w:val="24"/>
          <w:szCs w:val="24"/>
        </w:rPr>
        <w:t xml:space="preserve">, </w:t>
      </w:r>
      <w:r w:rsidR="00D00176">
        <w:rPr>
          <w:rFonts w:ascii="Cambria" w:hAnsi="Cambria"/>
          <w:b/>
          <w:bCs/>
          <w:sz w:val="24"/>
          <w:szCs w:val="24"/>
        </w:rPr>
        <w:t>1</w:t>
      </w:r>
      <w:r w:rsidR="00476E71">
        <w:rPr>
          <w:rFonts w:ascii="Cambria" w:hAnsi="Cambria"/>
          <w:b/>
          <w:bCs/>
          <w:sz w:val="24"/>
          <w:szCs w:val="24"/>
        </w:rPr>
        <w:t>6</w:t>
      </w:r>
      <w:r w:rsidRPr="001D04AB">
        <w:rPr>
          <w:rFonts w:ascii="Cambria" w:hAnsi="Cambria"/>
          <w:b/>
          <w:bCs/>
          <w:sz w:val="24"/>
          <w:szCs w:val="24"/>
        </w:rPr>
        <w:t>)</w:t>
      </w:r>
      <w:r>
        <w:rPr>
          <w:rFonts w:ascii="Cambria" w:hAnsi="Cambria"/>
          <w:sz w:val="24"/>
          <w:szCs w:val="24"/>
        </w:rPr>
        <w:t>.</w:t>
      </w:r>
      <w:r w:rsidR="000424FB">
        <w:rPr>
          <w:rFonts w:ascii="Cambria" w:hAnsi="Cambria"/>
          <w:sz w:val="24"/>
          <w:szCs w:val="24"/>
        </w:rPr>
        <w:t xml:space="preserve"> ÜBYS içinde </w:t>
      </w:r>
      <w:r w:rsidR="000B4684">
        <w:rPr>
          <w:rFonts w:ascii="Cambria" w:hAnsi="Cambria"/>
          <w:sz w:val="24"/>
          <w:szCs w:val="24"/>
        </w:rPr>
        <w:t xml:space="preserve">yer alan paydaş geri bildirim yönetim sistemi, kişisel memur işlemleri, öğretim </w:t>
      </w:r>
      <w:r w:rsidR="000B4684">
        <w:rPr>
          <w:rFonts w:ascii="Cambria" w:hAnsi="Cambria"/>
          <w:sz w:val="24"/>
          <w:szCs w:val="24"/>
        </w:rPr>
        <w:lastRenderedPageBreak/>
        <w:t xml:space="preserve">elemanı sistemi, öğrenci bilgi sistemi, Uzaktan Eğitim Merkezi, elektronik belge yönetim sistemi, personel bilgi sistemi, vb. </w:t>
      </w:r>
      <w:r w:rsidR="000424FB">
        <w:rPr>
          <w:rFonts w:ascii="Cambria" w:hAnsi="Cambria"/>
          <w:sz w:val="24"/>
          <w:szCs w:val="24"/>
        </w:rPr>
        <w:t xml:space="preserve">tüm bilgilendirme ve hesap verebilirlik adımları sistematik olarak belirlenmiş olup, ilgili alanlarda ölçümler </w:t>
      </w:r>
      <w:r w:rsidR="000B4684">
        <w:rPr>
          <w:rFonts w:ascii="Cambria" w:hAnsi="Cambria"/>
          <w:sz w:val="24"/>
          <w:szCs w:val="24"/>
        </w:rPr>
        <w:t xml:space="preserve">sonucunda raporlama yapılmaktadır </w:t>
      </w:r>
      <w:r w:rsidR="000424FB" w:rsidRPr="000424FB">
        <w:rPr>
          <w:rFonts w:ascii="Cambria" w:hAnsi="Cambria"/>
          <w:b/>
          <w:bCs/>
          <w:sz w:val="24"/>
          <w:szCs w:val="24"/>
        </w:rPr>
        <w:t xml:space="preserve">(Kanıt </w:t>
      </w:r>
      <w:r w:rsidR="0084246E">
        <w:rPr>
          <w:rFonts w:ascii="Cambria" w:hAnsi="Cambria"/>
          <w:b/>
          <w:bCs/>
          <w:sz w:val="24"/>
          <w:szCs w:val="24"/>
        </w:rPr>
        <w:t>1</w:t>
      </w:r>
      <w:r w:rsidR="00476E71">
        <w:rPr>
          <w:rFonts w:ascii="Cambria" w:hAnsi="Cambria"/>
          <w:b/>
          <w:bCs/>
          <w:sz w:val="24"/>
          <w:szCs w:val="24"/>
        </w:rPr>
        <w:t>7</w:t>
      </w:r>
      <w:r w:rsidR="000424FB" w:rsidRPr="000424FB">
        <w:rPr>
          <w:rFonts w:ascii="Cambria" w:hAnsi="Cambria"/>
          <w:b/>
          <w:bCs/>
          <w:sz w:val="24"/>
          <w:szCs w:val="24"/>
        </w:rPr>
        <w:t>)</w:t>
      </w:r>
      <w:r w:rsidR="000424FB">
        <w:rPr>
          <w:rFonts w:ascii="Cambria" w:hAnsi="Cambria"/>
          <w:sz w:val="24"/>
          <w:szCs w:val="24"/>
        </w:rPr>
        <w:t>.</w:t>
      </w:r>
      <w:r w:rsidR="005B1C21">
        <w:t xml:space="preserve"> </w:t>
      </w:r>
      <w:r w:rsidR="00F201DA" w:rsidRPr="00F74A20">
        <w:rPr>
          <w:rFonts w:ascii="Cambria" w:hAnsi="Cambria"/>
          <w:sz w:val="24"/>
          <w:szCs w:val="24"/>
        </w:rPr>
        <w:t>Fakülte</w:t>
      </w:r>
      <w:r w:rsidR="00A247DE">
        <w:rPr>
          <w:rFonts w:ascii="Cambria" w:hAnsi="Cambria"/>
          <w:sz w:val="24"/>
          <w:szCs w:val="24"/>
        </w:rPr>
        <w:t>miz</w:t>
      </w:r>
      <w:r w:rsidR="00F201DA" w:rsidRPr="00F74A20">
        <w:rPr>
          <w:rFonts w:ascii="Cambria" w:hAnsi="Cambria"/>
          <w:sz w:val="24"/>
          <w:szCs w:val="24"/>
        </w:rPr>
        <w:t xml:space="preserve">de </w:t>
      </w:r>
      <w:r w:rsidR="00454DCE" w:rsidRPr="00F74A20">
        <w:rPr>
          <w:rFonts w:ascii="Cambria" w:hAnsi="Cambria"/>
          <w:sz w:val="24"/>
          <w:szCs w:val="24"/>
        </w:rPr>
        <w:t xml:space="preserve">uzaktan/karma eğitimin ölçme ve değerlendirilmesi hususunda bilgi güvenliği, veri güvenliğinin sağlanabilmesi; açık ve şeffaf, hesap verilebilirlik açısından güvence altına alınması için tüm işlemler lisanslı </w:t>
      </w:r>
      <w:r w:rsidR="009D0E3F">
        <w:rPr>
          <w:rFonts w:ascii="Cambria" w:hAnsi="Cambria"/>
          <w:sz w:val="24"/>
          <w:szCs w:val="24"/>
        </w:rPr>
        <w:t xml:space="preserve">Üniversitemizin </w:t>
      </w:r>
      <w:r w:rsidR="00454DCE" w:rsidRPr="00F74A20">
        <w:rPr>
          <w:rFonts w:ascii="Cambria" w:hAnsi="Cambria"/>
          <w:sz w:val="24"/>
          <w:szCs w:val="24"/>
        </w:rPr>
        <w:t>Kurumsal Office 365 üzerinden yapılmaktadır</w:t>
      </w:r>
      <w:r w:rsidR="00F201DA" w:rsidRPr="00F74A20">
        <w:rPr>
          <w:rFonts w:ascii="Cambria" w:hAnsi="Cambria"/>
          <w:sz w:val="24"/>
          <w:szCs w:val="24"/>
        </w:rPr>
        <w:t xml:space="preserve"> </w:t>
      </w:r>
      <w:r w:rsidR="00F201DA" w:rsidRPr="00F74A20">
        <w:rPr>
          <w:rFonts w:ascii="Cambria" w:hAnsi="Cambria"/>
          <w:b/>
          <w:bCs/>
          <w:sz w:val="24"/>
          <w:szCs w:val="24"/>
        </w:rPr>
        <w:t xml:space="preserve">(Kanıt </w:t>
      </w:r>
      <w:r w:rsidR="00476E71">
        <w:rPr>
          <w:rFonts w:ascii="Cambria" w:hAnsi="Cambria"/>
          <w:b/>
          <w:bCs/>
          <w:sz w:val="24"/>
          <w:szCs w:val="24"/>
        </w:rPr>
        <w:t>18</w:t>
      </w:r>
      <w:r w:rsidR="00F201DA" w:rsidRPr="00F74A20">
        <w:rPr>
          <w:rFonts w:ascii="Cambria" w:hAnsi="Cambria"/>
          <w:b/>
          <w:bCs/>
          <w:sz w:val="24"/>
          <w:szCs w:val="24"/>
        </w:rPr>
        <w:t>)</w:t>
      </w:r>
      <w:r w:rsidR="00F201DA" w:rsidRPr="00F74A20">
        <w:rPr>
          <w:rFonts w:ascii="Cambria" w:hAnsi="Cambria"/>
          <w:sz w:val="24"/>
          <w:szCs w:val="24"/>
        </w:rPr>
        <w:t>.</w:t>
      </w:r>
    </w:p>
    <w:p w14:paraId="72C6E651" w14:textId="77777777" w:rsidR="00B114F5" w:rsidRDefault="008F039B" w:rsidP="00B114F5">
      <w:pPr>
        <w:pStyle w:val="Default"/>
        <w:jc w:val="both"/>
      </w:pPr>
      <w:r>
        <w:t xml:space="preserve">Fakültemizin </w:t>
      </w:r>
      <w:r w:rsidR="003C17BB" w:rsidRPr="00227E1D">
        <w:t>Birim Stratejik Planı</w:t>
      </w:r>
      <w:r w:rsidR="003C17BB">
        <w:t xml:space="preserve">nda </w:t>
      </w:r>
      <w:r w:rsidR="00CD1194" w:rsidRPr="00487BFF">
        <w:t>‘</w:t>
      </w:r>
      <w:r w:rsidR="00CD1194" w:rsidRPr="00D045B5">
        <w:rPr>
          <w:i/>
          <w:iCs/>
        </w:rPr>
        <w:t xml:space="preserve">Hedef </w:t>
      </w:r>
      <w:r w:rsidR="00CD1194">
        <w:rPr>
          <w:i/>
          <w:iCs/>
        </w:rPr>
        <w:t>5.3 (</w:t>
      </w:r>
      <w:r w:rsidR="00E92007">
        <w:rPr>
          <w:i/>
          <w:iCs/>
        </w:rPr>
        <w:t>H</w:t>
      </w:r>
      <w:r w:rsidR="005D5663">
        <w:rPr>
          <w:i/>
          <w:iCs/>
        </w:rPr>
        <w:t>.</w:t>
      </w:r>
      <w:r w:rsidR="00CD1194">
        <w:rPr>
          <w:i/>
          <w:iCs/>
        </w:rPr>
        <w:t>5.4)</w:t>
      </w:r>
      <w:r w:rsidR="00CD1194" w:rsidRPr="000F4C97">
        <w:rPr>
          <w:b/>
          <w:bCs/>
          <w:sz w:val="20"/>
          <w:szCs w:val="20"/>
        </w:rPr>
        <w:t xml:space="preserve"> </w:t>
      </w:r>
      <w:r w:rsidR="00CD1194" w:rsidRPr="000F4C97">
        <w:rPr>
          <w:i/>
          <w:iCs/>
        </w:rPr>
        <w:t>Üniversitenin ulusal ve uluslararası düzeyde tanınırlığı arttırılacaktır</w:t>
      </w:r>
      <w:r w:rsidR="00CD1194" w:rsidRPr="00D045B5">
        <w:rPr>
          <w:i/>
          <w:iCs/>
        </w:rPr>
        <w:t>.</w:t>
      </w:r>
      <w:r w:rsidR="00CD1194" w:rsidRPr="000F4C97">
        <w:rPr>
          <w:i/>
          <w:iCs/>
        </w:rPr>
        <w:t>’</w:t>
      </w:r>
      <w:r w:rsidR="00CD1194">
        <w:t xml:space="preserve"> </w:t>
      </w:r>
      <w:r w:rsidR="00CD1194" w:rsidRPr="00D045B5">
        <w:t>hedefi çerçevesinde</w:t>
      </w:r>
      <w:r w:rsidR="00CD1194">
        <w:rPr>
          <w:i/>
          <w:iCs/>
        </w:rPr>
        <w:t xml:space="preserve"> </w:t>
      </w:r>
      <w:r w:rsidR="00CD1194" w:rsidRPr="000F4C97">
        <w:t>birimin</w:t>
      </w:r>
      <w:r w:rsidR="00CD1194">
        <w:rPr>
          <w:i/>
          <w:iCs/>
        </w:rPr>
        <w:t xml:space="preserve"> </w:t>
      </w:r>
      <w:r w:rsidR="00CD1194">
        <w:t xml:space="preserve">tanınırlığı, kamuoyu ile bilgi paylaşımı, haberleri ve duyuruları bildirmesi yazılı, görsel ve sosyal medyada yer alan haber sayısı </w:t>
      </w:r>
      <w:r w:rsidR="00CD1194" w:rsidRPr="000F4C97">
        <w:rPr>
          <w:i/>
          <w:iCs/>
        </w:rPr>
        <w:t>‘P.G.5.3.2 (P.G.5.4.2) (Hedef Kartı 22)’</w:t>
      </w:r>
      <w:r w:rsidR="00CD1194">
        <w:t xml:space="preserve"> </w:t>
      </w:r>
      <w:r w:rsidR="00CD1194" w:rsidRPr="00487BFF">
        <w:t>performans göstergelerinde</w:t>
      </w:r>
      <w:r w:rsidR="00CD1194">
        <w:t xml:space="preserve"> ele alınmaktadır </w:t>
      </w:r>
      <w:r w:rsidR="00CD1194" w:rsidRPr="00487BFF">
        <w:rPr>
          <w:b/>
          <w:bCs/>
        </w:rPr>
        <w:t>(Kanıt</w:t>
      </w:r>
      <w:r w:rsidR="00CD1194">
        <w:rPr>
          <w:b/>
          <w:bCs/>
        </w:rPr>
        <w:t xml:space="preserve"> </w:t>
      </w:r>
      <w:r w:rsidR="00476E71">
        <w:rPr>
          <w:b/>
          <w:bCs/>
        </w:rPr>
        <w:t>19</w:t>
      </w:r>
      <w:r w:rsidR="00CD1194">
        <w:rPr>
          <w:b/>
          <w:bCs/>
        </w:rPr>
        <w:t>)</w:t>
      </w:r>
      <w:r w:rsidR="00CD1194">
        <w:t>.</w:t>
      </w:r>
      <w:r w:rsidR="00B114F5">
        <w:t xml:space="preserve"> </w:t>
      </w:r>
      <w:r w:rsidR="00DF3F12">
        <w:t>Fakültemizin</w:t>
      </w:r>
      <w:r w:rsidR="000C3344">
        <w:t xml:space="preserve"> misyon ve vizyon, kalite politikası, temel değerleri, Birim Stratejik Planına bağlı kalınarak tüm akademik bölümleri ve programlarında misyon ve vizyonu ile ana değerleri belirlenmiş, bölüm bazlı stratejik hedef ve göstergeleri içeren stratejik planlarının hazırlanmış olması birimin </w:t>
      </w:r>
      <w:r w:rsidR="008F03EE">
        <w:t>kamuoyunu bilgilendirme ve hesap verebilirlik ile</w:t>
      </w:r>
      <w:r w:rsidR="002D7873">
        <w:t xml:space="preserve"> </w:t>
      </w:r>
      <w:r w:rsidR="008F03EE">
        <w:t>olan ilişkisini göstermektedir.</w:t>
      </w:r>
      <w:r w:rsidR="00511B18">
        <w:t xml:space="preserve"> </w:t>
      </w:r>
    </w:p>
    <w:p w14:paraId="3B830111" w14:textId="77777777" w:rsidR="00B114F5" w:rsidRDefault="00B114F5" w:rsidP="00B114F5">
      <w:pPr>
        <w:pStyle w:val="Default"/>
        <w:jc w:val="both"/>
      </w:pPr>
    </w:p>
    <w:p w14:paraId="1E711A43" w14:textId="537E9E12" w:rsidR="00957B1F" w:rsidRDefault="00957B1F" w:rsidP="00B114F5">
      <w:pPr>
        <w:pStyle w:val="Default"/>
        <w:jc w:val="both"/>
        <w:rPr>
          <w:b/>
          <w:bCs/>
          <w:sz w:val="20"/>
          <w:szCs w:val="20"/>
        </w:rPr>
      </w:pPr>
      <w:r w:rsidRPr="00B0540E">
        <w:rPr>
          <w:b/>
          <w:bCs/>
          <w:sz w:val="20"/>
          <w:szCs w:val="20"/>
        </w:rPr>
        <w:t xml:space="preserve">Örnek Kanıtlar: </w:t>
      </w:r>
    </w:p>
    <w:p w14:paraId="74094D09" w14:textId="77777777" w:rsidR="00957B1F" w:rsidRDefault="00957B1F" w:rsidP="00957B1F">
      <w:pPr>
        <w:autoSpaceDE w:val="0"/>
        <w:autoSpaceDN w:val="0"/>
        <w:adjustRightInd w:val="0"/>
        <w:spacing w:after="0" w:line="240" w:lineRule="auto"/>
        <w:rPr>
          <w:rFonts w:ascii="Cambria" w:hAnsi="Cambria"/>
          <w:b/>
          <w:bCs/>
          <w:sz w:val="20"/>
          <w:szCs w:val="20"/>
        </w:rPr>
      </w:pPr>
    </w:p>
    <w:p w14:paraId="5A53FD53" w14:textId="14F5007E" w:rsidR="000D4484" w:rsidRPr="00CD52F4" w:rsidRDefault="004127FD" w:rsidP="00A208E1">
      <w:pPr>
        <w:pStyle w:val="ListeParagraf"/>
        <w:numPr>
          <w:ilvl w:val="0"/>
          <w:numId w:val="3"/>
        </w:numPr>
        <w:autoSpaceDE w:val="0"/>
        <w:autoSpaceDN w:val="0"/>
        <w:adjustRightInd w:val="0"/>
        <w:spacing w:after="0" w:line="240" w:lineRule="auto"/>
        <w:rPr>
          <w:rStyle w:val="Kpr"/>
          <w:rFonts w:ascii="Cambria" w:hAnsi="Cambria" w:cs="Cambria"/>
          <w:color w:val="auto"/>
          <w:sz w:val="20"/>
          <w:szCs w:val="20"/>
          <w:u w:val="none"/>
        </w:rPr>
      </w:pPr>
      <w:r w:rsidRPr="00A97E3F">
        <w:rPr>
          <w:rFonts w:ascii="Cambria" w:hAnsi="Cambria" w:cs="Cambria"/>
          <w:b/>
          <w:bCs/>
          <w:sz w:val="20"/>
          <w:szCs w:val="20"/>
        </w:rPr>
        <w:t>Kanıt 1:</w:t>
      </w:r>
      <w:r w:rsidR="000D4484" w:rsidRPr="000D4484">
        <w:rPr>
          <w:rFonts w:ascii="Cambria" w:hAnsi="Cambria"/>
          <w:b/>
          <w:bCs/>
          <w:sz w:val="20"/>
          <w:szCs w:val="20"/>
        </w:rPr>
        <w:t xml:space="preserve"> </w:t>
      </w:r>
      <w:r w:rsidR="000D4484" w:rsidRPr="00B20922">
        <w:rPr>
          <w:rFonts w:ascii="Cambria" w:hAnsi="Cambria"/>
          <w:sz w:val="20"/>
          <w:szCs w:val="20"/>
        </w:rPr>
        <w:t xml:space="preserve">Misyon ve Vizyon, </w:t>
      </w:r>
      <w:hyperlink r:id="rId31" w:history="1">
        <w:r w:rsidR="000D4484" w:rsidRPr="00F64408">
          <w:rPr>
            <w:rStyle w:val="Kpr"/>
            <w:rFonts w:ascii="Cambria" w:hAnsi="Cambria"/>
            <w:sz w:val="20"/>
            <w:szCs w:val="20"/>
          </w:rPr>
          <w:t>https://edebiyat.bartin.edu.tr/hakkimizda/vizyon-ve-misyon.html</w:t>
        </w:r>
      </w:hyperlink>
    </w:p>
    <w:p w14:paraId="16209E3E" w14:textId="0C318387" w:rsidR="00CD52F4" w:rsidRDefault="00CD52F4" w:rsidP="00A208E1">
      <w:pPr>
        <w:pStyle w:val="ListeParagraf"/>
        <w:numPr>
          <w:ilvl w:val="0"/>
          <w:numId w:val="3"/>
        </w:numPr>
        <w:autoSpaceDE w:val="0"/>
        <w:autoSpaceDN w:val="0"/>
        <w:adjustRightInd w:val="0"/>
        <w:spacing w:after="0" w:line="240" w:lineRule="auto"/>
        <w:rPr>
          <w:rStyle w:val="Kpr"/>
          <w:rFonts w:ascii="Cambria" w:hAnsi="Cambria"/>
          <w:sz w:val="20"/>
          <w:szCs w:val="20"/>
        </w:rPr>
      </w:pPr>
      <w:r>
        <w:rPr>
          <w:rFonts w:ascii="Cambria" w:hAnsi="Cambria" w:cs="Cambria"/>
          <w:b/>
          <w:bCs/>
          <w:sz w:val="20"/>
          <w:szCs w:val="20"/>
        </w:rPr>
        <w:t xml:space="preserve">Kanıt 2: </w:t>
      </w:r>
      <w:r w:rsidRPr="00CD52F4">
        <w:rPr>
          <w:rFonts w:ascii="Cambria" w:hAnsi="Cambria" w:cs="Cambria"/>
          <w:sz w:val="20"/>
          <w:szCs w:val="20"/>
        </w:rPr>
        <w:t>Kalite El Kitabı,</w:t>
      </w:r>
      <w:r>
        <w:rPr>
          <w:rFonts w:ascii="Cambria" w:hAnsi="Cambria" w:cs="Cambria"/>
          <w:b/>
          <w:bCs/>
          <w:sz w:val="20"/>
          <w:szCs w:val="20"/>
        </w:rPr>
        <w:t xml:space="preserve"> </w:t>
      </w:r>
      <w:hyperlink r:id="rId32" w:history="1">
        <w:r w:rsidR="00054E6D" w:rsidRPr="00E52300">
          <w:rPr>
            <w:rStyle w:val="Kpr"/>
            <w:rFonts w:ascii="Cambria" w:hAnsi="Cambria"/>
            <w:sz w:val="20"/>
            <w:szCs w:val="20"/>
          </w:rPr>
          <w:t>https://edebiyat.bartin.edu.tr/kalite/kalite-el-kitabi.html</w:t>
        </w:r>
      </w:hyperlink>
    </w:p>
    <w:p w14:paraId="7C387B7C" w14:textId="798CA4DF" w:rsidR="00054E6D" w:rsidRPr="00035476" w:rsidRDefault="00054E6D" w:rsidP="00A208E1">
      <w:pPr>
        <w:pStyle w:val="ListeParagraf"/>
        <w:numPr>
          <w:ilvl w:val="0"/>
          <w:numId w:val="3"/>
        </w:numPr>
        <w:autoSpaceDE w:val="0"/>
        <w:autoSpaceDN w:val="0"/>
        <w:adjustRightInd w:val="0"/>
        <w:spacing w:after="0" w:line="240" w:lineRule="auto"/>
        <w:rPr>
          <w:rStyle w:val="Kpr"/>
          <w:rFonts w:ascii="Cambria" w:hAnsi="Cambria"/>
          <w:sz w:val="20"/>
          <w:szCs w:val="20"/>
        </w:rPr>
      </w:pPr>
      <w:r>
        <w:rPr>
          <w:rFonts w:ascii="Cambria" w:hAnsi="Cambria" w:cs="Cambria"/>
          <w:b/>
          <w:bCs/>
          <w:sz w:val="20"/>
          <w:szCs w:val="20"/>
        </w:rPr>
        <w:t xml:space="preserve">Kanıt 3: </w:t>
      </w:r>
      <w:r w:rsidRPr="00B0540E">
        <w:rPr>
          <w:rFonts w:ascii="Cambria" w:hAnsi="Cambria" w:cs="Cambria"/>
          <w:sz w:val="20"/>
          <w:szCs w:val="20"/>
        </w:rPr>
        <w:t xml:space="preserve">Edebiyat Fakültesi 2021-2023 Dönemi Birim Stratejik Planı, </w:t>
      </w:r>
      <w:hyperlink r:id="rId33" w:history="1">
        <w:r w:rsidRPr="00B0540E">
          <w:rPr>
            <w:rStyle w:val="Kpr"/>
            <w:rFonts w:ascii="Cambria" w:hAnsi="Cambria" w:cs="Cambria"/>
            <w:sz w:val="20"/>
            <w:szCs w:val="20"/>
          </w:rPr>
          <w:t>https://cdn.bartin.edu.tr/edebiyat/fd09ea11b3f7477c0f196e4b8c1ec8ef/birimstratejikplaniedebiyat20212023.pdf</w:t>
        </w:r>
      </w:hyperlink>
    </w:p>
    <w:p w14:paraId="239DFC12" w14:textId="34F9645C" w:rsidR="00035476" w:rsidRPr="00D67A6C" w:rsidRDefault="00035476" w:rsidP="00A208E1">
      <w:pPr>
        <w:pStyle w:val="ListeParagraf"/>
        <w:numPr>
          <w:ilvl w:val="0"/>
          <w:numId w:val="3"/>
        </w:numPr>
        <w:autoSpaceDE w:val="0"/>
        <w:autoSpaceDN w:val="0"/>
        <w:adjustRightInd w:val="0"/>
        <w:spacing w:after="0" w:line="240" w:lineRule="auto"/>
        <w:rPr>
          <w:rStyle w:val="Kpr"/>
          <w:rFonts w:ascii="Cambria" w:hAnsi="Cambria"/>
          <w:sz w:val="20"/>
          <w:szCs w:val="20"/>
        </w:rPr>
      </w:pPr>
      <w:r>
        <w:rPr>
          <w:rFonts w:ascii="Cambria" w:hAnsi="Cambria" w:cs="Cambria"/>
          <w:b/>
          <w:bCs/>
          <w:sz w:val="20"/>
          <w:szCs w:val="20"/>
        </w:rPr>
        <w:t xml:space="preserve">Kanıt 4: </w:t>
      </w:r>
      <w:r>
        <w:rPr>
          <w:rFonts w:ascii="Cambria" w:hAnsi="Cambria" w:cs="Cambria"/>
          <w:sz w:val="20"/>
          <w:szCs w:val="20"/>
        </w:rPr>
        <w:t xml:space="preserve">BBY Bölümü Stratejik Hedef ve Göstergeleri 2021-2023, </w:t>
      </w:r>
      <w:hyperlink r:id="rId34" w:history="1">
        <w:r w:rsidR="00D67A6C" w:rsidRPr="00E52300">
          <w:rPr>
            <w:rStyle w:val="Kpr"/>
            <w:rFonts w:ascii="Cambria" w:hAnsi="Cambria" w:cs="Cambria"/>
            <w:sz w:val="20"/>
            <w:szCs w:val="20"/>
          </w:rPr>
          <w:t>https://cdn.bartin.edu.tr/bilgibelge/1829a9063355780e8f6af34f00bc9619/bbybolumstratejikplani20212023_wDiZq5o.pdf</w:t>
        </w:r>
      </w:hyperlink>
    </w:p>
    <w:p w14:paraId="5E8BE161" w14:textId="40B413DA" w:rsidR="00D67A6C" w:rsidRPr="00D67A6C" w:rsidRDefault="00D67A6C" w:rsidP="00A208E1">
      <w:pPr>
        <w:pStyle w:val="ListeParagraf"/>
        <w:numPr>
          <w:ilvl w:val="0"/>
          <w:numId w:val="3"/>
        </w:numPr>
        <w:autoSpaceDE w:val="0"/>
        <w:autoSpaceDN w:val="0"/>
        <w:adjustRightInd w:val="0"/>
        <w:spacing w:after="0" w:line="240" w:lineRule="auto"/>
        <w:rPr>
          <w:rFonts w:ascii="Cambria" w:hAnsi="Cambria"/>
          <w:color w:val="0000FF"/>
          <w:sz w:val="20"/>
          <w:szCs w:val="20"/>
          <w:u w:val="single"/>
        </w:rPr>
      </w:pPr>
      <w:r>
        <w:rPr>
          <w:rFonts w:ascii="Cambria" w:hAnsi="Cambria" w:cs="Cambria"/>
          <w:b/>
          <w:bCs/>
          <w:sz w:val="20"/>
          <w:szCs w:val="20"/>
        </w:rPr>
        <w:t xml:space="preserve">Kanıt 5: </w:t>
      </w:r>
      <w:r w:rsidRPr="00D67A6C">
        <w:rPr>
          <w:rFonts w:ascii="Cambria" w:hAnsi="Cambria" w:cs="Cambria"/>
          <w:sz w:val="20"/>
          <w:szCs w:val="20"/>
        </w:rPr>
        <w:t xml:space="preserve">Tarih Bölümü Misyon ve Vizyon, </w:t>
      </w:r>
      <w:hyperlink r:id="rId35" w:history="1">
        <w:r w:rsidRPr="00D67A6C">
          <w:rPr>
            <w:rStyle w:val="Kpr"/>
            <w:rFonts w:ascii="Cambria" w:hAnsi="Cambria" w:cs="Cambria"/>
            <w:sz w:val="20"/>
            <w:szCs w:val="20"/>
          </w:rPr>
          <w:t>https://tarih.bartin.edu.tr/bolum/misyon-ve-vizyon.html</w:t>
        </w:r>
      </w:hyperlink>
    </w:p>
    <w:p w14:paraId="13590CD1" w14:textId="6D0F55B6" w:rsidR="00D67A6C" w:rsidRPr="00351571" w:rsidRDefault="00351571" w:rsidP="00A208E1">
      <w:pPr>
        <w:pStyle w:val="ListeParagraf"/>
        <w:numPr>
          <w:ilvl w:val="0"/>
          <w:numId w:val="3"/>
        </w:numPr>
        <w:autoSpaceDE w:val="0"/>
        <w:autoSpaceDN w:val="0"/>
        <w:adjustRightInd w:val="0"/>
        <w:spacing w:after="0" w:line="240" w:lineRule="auto"/>
        <w:rPr>
          <w:rFonts w:ascii="Cambria" w:hAnsi="Cambria" w:cs="Cambria"/>
          <w:b/>
          <w:bCs/>
          <w:sz w:val="20"/>
          <w:szCs w:val="20"/>
        </w:rPr>
      </w:pPr>
      <w:r w:rsidRPr="00351571">
        <w:rPr>
          <w:rFonts w:ascii="Cambria" w:hAnsi="Cambria" w:cs="Cambria"/>
          <w:b/>
          <w:bCs/>
          <w:sz w:val="20"/>
          <w:szCs w:val="20"/>
        </w:rPr>
        <w:t xml:space="preserve">Kanıt 6: </w:t>
      </w:r>
      <w:r>
        <w:rPr>
          <w:rFonts w:ascii="Cambria" w:hAnsi="Cambria" w:cs="Cambria"/>
          <w:sz w:val="20"/>
          <w:szCs w:val="20"/>
        </w:rPr>
        <w:t xml:space="preserve">Türk Dili ve Edebiyatı Bölümü Ana Değerleri, </w:t>
      </w:r>
      <w:hyperlink r:id="rId36" w:history="1">
        <w:r w:rsidRPr="00E52300">
          <w:rPr>
            <w:rStyle w:val="Kpr"/>
            <w:rFonts w:ascii="Cambria" w:hAnsi="Cambria" w:cs="Cambria"/>
            <w:sz w:val="20"/>
            <w:szCs w:val="20"/>
          </w:rPr>
          <w:t>https://turkdiliblm.bartin.edu.tr/personel-panel/bartin_iys/sayfa/13234/change.html</w:t>
        </w:r>
      </w:hyperlink>
    </w:p>
    <w:p w14:paraId="3E443542" w14:textId="4CE76386" w:rsidR="00351571" w:rsidRPr="00351571" w:rsidRDefault="00351571" w:rsidP="00A208E1">
      <w:pPr>
        <w:pStyle w:val="ListeParagraf"/>
        <w:numPr>
          <w:ilvl w:val="0"/>
          <w:numId w:val="3"/>
        </w:numPr>
        <w:autoSpaceDE w:val="0"/>
        <w:autoSpaceDN w:val="0"/>
        <w:adjustRightInd w:val="0"/>
        <w:spacing w:after="0" w:line="240" w:lineRule="auto"/>
        <w:rPr>
          <w:rFonts w:ascii="Cambria" w:hAnsi="Cambria" w:cs="Cambria"/>
          <w:b/>
          <w:bCs/>
          <w:sz w:val="20"/>
          <w:szCs w:val="20"/>
        </w:rPr>
      </w:pPr>
      <w:r>
        <w:rPr>
          <w:rFonts w:ascii="Cambria" w:hAnsi="Cambria" w:cs="Cambria"/>
          <w:b/>
          <w:bCs/>
          <w:sz w:val="20"/>
          <w:szCs w:val="20"/>
        </w:rPr>
        <w:t xml:space="preserve">Kanıt 7: </w:t>
      </w:r>
      <w:r>
        <w:rPr>
          <w:rFonts w:ascii="Cambria" w:hAnsi="Cambria" w:cs="Cambria"/>
          <w:sz w:val="20"/>
          <w:szCs w:val="20"/>
        </w:rPr>
        <w:t xml:space="preserve">Felsefe Bölümü Stratejik Hedef ve Göstergeleri 2021-2023, </w:t>
      </w:r>
      <w:hyperlink r:id="rId37" w:history="1">
        <w:r w:rsidR="00B075FD" w:rsidRPr="00E52300">
          <w:rPr>
            <w:rStyle w:val="Kpr"/>
            <w:rFonts w:ascii="Cambria" w:hAnsi="Cambria" w:cs="Cambria"/>
            <w:sz w:val="20"/>
            <w:szCs w:val="20"/>
          </w:rPr>
          <w:t>https://felsefe.bartin.edu.tr/hakkimizda/stratejik-plan.html</w:t>
        </w:r>
      </w:hyperlink>
    </w:p>
    <w:p w14:paraId="3E9289CE" w14:textId="0916A3DB" w:rsidR="00351571" w:rsidRPr="00B1497A" w:rsidRDefault="000761E5" w:rsidP="00A208E1">
      <w:pPr>
        <w:pStyle w:val="ListeParagraf"/>
        <w:numPr>
          <w:ilvl w:val="0"/>
          <w:numId w:val="3"/>
        </w:numPr>
        <w:autoSpaceDE w:val="0"/>
        <w:autoSpaceDN w:val="0"/>
        <w:adjustRightInd w:val="0"/>
        <w:spacing w:after="0" w:line="240" w:lineRule="auto"/>
        <w:rPr>
          <w:rFonts w:ascii="Cambria" w:hAnsi="Cambria" w:cs="Cambria"/>
          <w:b/>
          <w:bCs/>
          <w:sz w:val="20"/>
          <w:szCs w:val="20"/>
        </w:rPr>
      </w:pPr>
      <w:r>
        <w:rPr>
          <w:rFonts w:ascii="Cambria" w:hAnsi="Cambria" w:cs="Cambria"/>
          <w:b/>
          <w:bCs/>
          <w:sz w:val="20"/>
          <w:szCs w:val="20"/>
        </w:rPr>
        <w:t xml:space="preserve">Kanıt 8: </w:t>
      </w:r>
      <w:r>
        <w:rPr>
          <w:rFonts w:ascii="Cambria" w:hAnsi="Cambria" w:cs="Cambria"/>
          <w:sz w:val="20"/>
          <w:szCs w:val="20"/>
        </w:rPr>
        <w:t xml:space="preserve">Misyon-Vizyon E-posta gönderimi, </w:t>
      </w:r>
    </w:p>
    <w:p w14:paraId="5CE8A8F7" w14:textId="77E2D6AC" w:rsidR="008F732E" w:rsidRDefault="008F732E" w:rsidP="00A208E1">
      <w:pPr>
        <w:pStyle w:val="ListeParagraf"/>
        <w:numPr>
          <w:ilvl w:val="0"/>
          <w:numId w:val="4"/>
        </w:numPr>
        <w:autoSpaceDE w:val="0"/>
        <w:autoSpaceDN w:val="0"/>
        <w:adjustRightInd w:val="0"/>
        <w:spacing w:after="0" w:line="240" w:lineRule="auto"/>
        <w:rPr>
          <w:rFonts w:ascii="Cambria" w:hAnsi="Cambria" w:cs="Cambria"/>
          <w:sz w:val="20"/>
          <w:szCs w:val="20"/>
        </w:rPr>
      </w:pPr>
      <w:r w:rsidRPr="008F732E">
        <w:rPr>
          <w:rFonts w:ascii="Cambria" w:hAnsi="Cambria" w:cs="Cambria"/>
          <w:b/>
          <w:bCs/>
          <w:sz w:val="20"/>
          <w:szCs w:val="20"/>
        </w:rPr>
        <w:t xml:space="preserve">Kanıt </w:t>
      </w:r>
      <w:r w:rsidR="00476E71">
        <w:rPr>
          <w:rFonts w:ascii="Cambria" w:hAnsi="Cambria" w:cs="Cambria"/>
          <w:b/>
          <w:bCs/>
          <w:sz w:val="20"/>
          <w:szCs w:val="20"/>
        </w:rPr>
        <w:t>9</w:t>
      </w:r>
      <w:r w:rsidRPr="008F732E">
        <w:rPr>
          <w:rFonts w:ascii="Cambria" w:hAnsi="Cambria" w:cs="Cambria"/>
          <w:b/>
          <w:bCs/>
          <w:sz w:val="20"/>
          <w:szCs w:val="20"/>
        </w:rPr>
        <w:t xml:space="preserve">: </w:t>
      </w:r>
      <w:r w:rsidRPr="008F732E">
        <w:rPr>
          <w:rFonts w:ascii="Cambria" w:hAnsi="Cambria" w:cs="Cambria"/>
          <w:sz w:val="20"/>
          <w:szCs w:val="20"/>
        </w:rPr>
        <w:t>2</w:t>
      </w:r>
      <w:r w:rsidRPr="008F732E">
        <w:rPr>
          <w:rFonts w:ascii="Cambria" w:hAnsi="Cambria"/>
          <w:sz w:val="20"/>
          <w:szCs w:val="20"/>
        </w:rPr>
        <w:t>019-2021 Kamu İç Kontrol Standartlarına Uyum Eylem Planı,</w:t>
      </w:r>
      <w:r w:rsidRPr="008F732E">
        <w:rPr>
          <w:rFonts w:ascii="Cambria" w:hAnsi="Cambria" w:cs="Cambria"/>
          <w:sz w:val="20"/>
          <w:szCs w:val="20"/>
        </w:rPr>
        <w:t xml:space="preserve"> </w:t>
      </w:r>
      <w:hyperlink r:id="rId38" w:history="1">
        <w:r w:rsidRPr="008F732E">
          <w:rPr>
            <w:rStyle w:val="Kpr"/>
            <w:rFonts w:ascii="Cambria" w:hAnsi="Cambria" w:cs="Cambria"/>
            <w:sz w:val="20"/>
            <w:szCs w:val="20"/>
          </w:rPr>
          <w:t>https://sgdb.bartin.edu.tr/ic-kontrol-standartlarina-uyum-eylem-plani-12211853.html</w:t>
        </w:r>
      </w:hyperlink>
    </w:p>
    <w:p w14:paraId="22821266" w14:textId="7A662060" w:rsidR="00A52C9A" w:rsidRPr="004E5734" w:rsidRDefault="00A52C9A" w:rsidP="00A208E1">
      <w:pPr>
        <w:pStyle w:val="ListeParagraf"/>
        <w:numPr>
          <w:ilvl w:val="0"/>
          <w:numId w:val="4"/>
        </w:numPr>
        <w:autoSpaceDE w:val="0"/>
        <w:autoSpaceDN w:val="0"/>
        <w:adjustRightInd w:val="0"/>
        <w:spacing w:after="0" w:line="240" w:lineRule="auto"/>
        <w:rPr>
          <w:rFonts w:ascii="Cambria" w:hAnsi="Cambria" w:cs="Cambria"/>
          <w:sz w:val="20"/>
          <w:szCs w:val="20"/>
        </w:rPr>
      </w:pPr>
      <w:r w:rsidRPr="00A11C04">
        <w:rPr>
          <w:rFonts w:ascii="Cambria" w:hAnsi="Cambria" w:cs="Cambria"/>
          <w:b/>
          <w:bCs/>
          <w:sz w:val="20"/>
          <w:szCs w:val="20"/>
        </w:rPr>
        <w:t>Kanıt 1</w:t>
      </w:r>
      <w:r w:rsidR="00476E71">
        <w:rPr>
          <w:rFonts w:ascii="Cambria" w:hAnsi="Cambria" w:cs="Cambria"/>
          <w:b/>
          <w:bCs/>
          <w:sz w:val="20"/>
          <w:szCs w:val="20"/>
        </w:rPr>
        <w:t>0</w:t>
      </w:r>
      <w:r w:rsidRPr="00A11C04">
        <w:rPr>
          <w:rFonts w:ascii="Cambria" w:hAnsi="Cambria" w:cs="Cambria"/>
          <w:b/>
          <w:bCs/>
          <w:sz w:val="20"/>
          <w:szCs w:val="20"/>
        </w:rPr>
        <w:t xml:space="preserve">: </w:t>
      </w:r>
      <w:r w:rsidR="00A11C04" w:rsidRPr="00A11C04">
        <w:rPr>
          <w:rFonts w:ascii="Cambria" w:hAnsi="Cambria"/>
          <w:sz w:val="20"/>
          <w:szCs w:val="20"/>
        </w:rPr>
        <w:t xml:space="preserve">2020 Yılı İzleme ve Değerlendirme Raporu, </w:t>
      </w:r>
      <w:hyperlink r:id="rId39" w:history="1">
        <w:r w:rsidR="004E5734" w:rsidRPr="00E52300">
          <w:rPr>
            <w:rStyle w:val="Kpr"/>
            <w:rFonts w:ascii="Cambria" w:hAnsi="Cambria"/>
            <w:sz w:val="20"/>
            <w:szCs w:val="20"/>
          </w:rPr>
          <w:t>https://cdn.bartin.edu.tr/sgdb/d80f495b373be7d9238df7d90b9e317a/20192021kamuickontrolstandartlarinauyumeylemplaniizlemevedegerlendirmeraporu12sayfa.pdf</w:t>
        </w:r>
      </w:hyperlink>
    </w:p>
    <w:p w14:paraId="74958300" w14:textId="65CE7936" w:rsidR="00557258" w:rsidRPr="001028FD" w:rsidRDefault="000F1939" w:rsidP="00A208E1">
      <w:pPr>
        <w:pStyle w:val="ListeParagraf"/>
        <w:numPr>
          <w:ilvl w:val="0"/>
          <w:numId w:val="4"/>
        </w:numPr>
        <w:autoSpaceDE w:val="0"/>
        <w:autoSpaceDN w:val="0"/>
        <w:adjustRightInd w:val="0"/>
        <w:spacing w:after="0" w:line="240" w:lineRule="auto"/>
        <w:rPr>
          <w:rFonts w:ascii="Cambria" w:hAnsi="Cambria" w:cs="Cambria"/>
          <w:sz w:val="20"/>
          <w:szCs w:val="20"/>
        </w:rPr>
      </w:pPr>
      <w:r>
        <w:rPr>
          <w:rFonts w:ascii="Cambria" w:hAnsi="Cambria" w:cs="Cambria"/>
          <w:b/>
          <w:bCs/>
          <w:sz w:val="20"/>
          <w:szCs w:val="20"/>
        </w:rPr>
        <w:t>Kanıt 1</w:t>
      </w:r>
      <w:r w:rsidR="00476E71">
        <w:rPr>
          <w:rFonts w:ascii="Cambria" w:hAnsi="Cambria" w:cs="Cambria"/>
          <w:b/>
          <w:bCs/>
          <w:sz w:val="20"/>
          <w:szCs w:val="20"/>
        </w:rPr>
        <w:t>1</w:t>
      </w:r>
      <w:r>
        <w:rPr>
          <w:rFonts w:ascii="Cambria" w:hAnsi="Cambria" w:cs="Cambria"/>
          <w:b/>
          <w:bCs/>
          <w:sz w:val="20"/>
          <w:szCs w:val="20"/>
        </w:rPr>
        <w:t>:</w:t>
      </w:r>
      <w:r w:rsidR="006F514D">
        <w:rPr>
          <w:rFonts w:ascii="Cambria" w:hAnsi="Cambria" w:cs="Cambria"/>
          <w:sz w:val="20"/>
          <w:szCs w:val="20"/>
        </w:rPr>
        <w:t xml:space="preserve"> </w:t>
      </w:r>
      <w:r w:rsidR="00557258" w:rsidRPr="00557258">
        <w:rPr>
          <w:rFonts w:ascii="Cambria" w:hAnsi="Cambria" w:cs="Times New Roman"/>
          <w:sz w:val="20"/>
          <w:szCs w:val="20"/>
        </w:rPr>
        <w:t>Eylem Planı Hazırlama Grubu 14.12.2021 tarihli Üst Yazısı,</w:t>
      </w:r>
    </w:p>
    <w:p w14:paraId="097E2A9A" w14:textId="38AEC617" w:rsidR="006F514D" w:rsidRPr="00CD1795" w:rsidRDefault="001028FD" w:rsidP="00A208E1">
      <w:pPr>
        <w:pStyle w:val="ListeParagraf"/>
        <w:numPr>
          <w:ilvl w:val="0"/>
          <w:numId w:val="4"/>
        </w:numPr>
        <w:autoSpaceDE w:val="0"/>
        <w:autoSpaceDN w:val="0"/>
        <w:adjustRightInd w:val="0"/>
        <w:spacing w:after="0" w:line="240" w:lineRule="auto"/>
        <w:rPr>
          <w:rFonts w:ascii="Cambria" w:hAnsi="Cambria" w:cs="Cambria"/>
          <w:sz w:val="20"/>
          <w:szCs w:val="20"/>
        </w:rPr>
      </w:pPr>
      <w:r>
        <w:rPr>
          <w:rFonts w:ascii="Cambria" w:hAnsi="Cambria" w:cs="Cambria"/>
          <w:b/>
          <w:bCs/>
          <w:sz w:val="20"/>
          <w:szCs w:val="20"/>
        </w:rPr>
        <w:t>Kanıt 1</w:t>
      </w:r>
      <w:r w:rsidR="00476E71">
        <w:rPr>
          <w:rFonts w:ascii="Cambria" w:hAnsi="Cambria" w:cs="Cambria"/>
          <w:b/>
          <w:bCs/>
          <w:sz w:val="20"/>
          <w:szCs w:val="20"/>
        </w:rPr>
        <w:t>2</w:t>
      </w:r>
      <w:r>
        <w:rPr>
          <w:rFonts w:ascii="Cambria" w:hAnsi="Cambria" w:cs="Cambria"/>
          <w:b/>
          <w:bCs/>
          <w:sz w:val="20"/>
          <w:szCs w:val="20"/>
        </w:rPr>
        <w:t>:</w:t>
      </w:r>
      <w:r>
        <w:rPr>
          <w:rFonts w:ascii="Cambria" w:hAnsi="Cambria" w:cs="Cambria"/>
          <w:sz w:val="20"/>
          <w:szCs w:val="20"/>
        </w:rPr>
        <w:t xml:space="preserve"> </w:t>
      </w:r>
      <w:r w:rsidR="006F514D" w:rsidRPr="00CD1795">
        <w:rPr>
          <w:rFonts w:ascii="Cambria" w:hAnsi="Cambria" w:cs="Cambria"/>
          <w:color w:val="000000"/>
          <w:sz w:val="20"/>
          <w:szCs w:val="20"/>
        </w:rPr>
        <w:t xml:space="preserve">Edebiyat Fakültesi 2020 Yılı Birim Faaliyet Raporu, </w:t>
      </w:r>
      <w:hyperlink r:id="rId40" w:history="1">
        <w:r w:rsidR="006F514D" w:rsidRPr="00CD1795">
          <w:rPr>
            <w:rStyle w:val="Kpr"/>
            <w:rFonts w:ascii="Cambria" w:hAnsi="Cambria" w:cs="Cambria"/>
            <w:sz w:val="20"/>
            <w:szCs w:val="20"/>
          </w:rPr>
          <w:t>https://cdn.bartin.edu.tr/edebiyat/eb46ecc881640efcfa7d74cf3b19bf41/edebiyat-fakultesi-2020-yili-faaliyet-raporu.pdf</w:t>
        </w:r>
      </w:hyperlink>
    </w:p>
    <w:p w14:paraId="7611AC2F" w14:textId="1F3C3B80" w:rsidR="00CD4EBD" w:rsidRDefault="001F5383" w:rsidP="00A208E1">
      <w:pPr>
        <w:pStyle w:val="ListeParagraf"/>
        <w:numPr>
          <w:ilvl w:val="0"/>
          <w:numId w:val="4"/>
        </w:numPr>
        <w:autoSpaceDE w:val="0"/>
        <w:autoSpaceDN w:val="0"/>
        <w:adjustRightInd w:val="0"/>
        <w:spacing w:after="0" w:line="240" w:lineRule="auto"/>
        <w:rPr>
          <w:rFonts w:ascii="Cambria" w:hAnsi="Cambria" w:cs="Cambria"/>
          <w:sz w:val="20"/>
          <w:szCs w:val="20"/>
        </w:rPr>
      </w:pPr>
      <w:r w:rsidRPr="00A63762">
        <w:rPr>
          <w:rFonts w:ascii="Cambria" w:hAnsi="Cambria" w:cs="Cambria"/>
          <w:b/>
          <w:bCs/>
          <w:sz w:val="20"/>
          <w:szCs w:val="20"/>
        </w:rPr>
        <w:t>Kanıt 1</w:t>
      </w:r>
      <w:r w:rsidR="00476E71">
        <w:rPr>
          <w:rFonts w:ascii="Cambria" w:hAnsi="Cambria" w:cs="Cambria"/>
          <w:b/>
          <w:bCs/>
          <w:sz w:val="20"/>
          <w:szCs w:val="20"/>
        </w:rPr>
        <w:t>3</w:t>
      </w:r>
      <w:r w:rsidRPr="00A63762">
        <w:rPr>
          <w:rFonts w:ascii="Cambria" w:hAnsi="Cambria" w:cs="Cambria"/>
          <w:b/>
          <w:bCs/>
          <w:sz w:val="20"/>
          <w:szCs w:val="20"/>
        </w:rPr>
        <w:t>:</w:t>
      </w:r>
      <w:r>
        <w:rPr>
          <w:rFonts w:ascii="Cambria" w:hAnsi="Cambria" w:cs="Cambria"/>
          <w:sz w:val="20"/>
          <w:szCs w:val="20"/>
        </w:rPr>
        <w:t xml:space="preserve"> </w:t>
      </w:r>
      <w:r w:rsidR="00A63762">
        <w:rPr>
          <w:rFonts w:ascii="Cambria" w:hAnsi="Cambria" w:cs="Cambria"/>
          <w:sz w:val="20"/>
          <w:szCs w:val="20"/>
        </w:rPr>
        <w:t>2021 Yılı Birim Faaliyet Raporu 29.12.2021 tarihli Üst Yazısı,</w:t>
      </w:r>
    </w:p>
    <w:p w14:paraId="61A15FE7" w14:textId="3830C883" w:rsidR="00A63762" w:rsidRPr="00CD4EBD" w:rsidRDefault="00A63762" w:rsidP="00A208E1">
      <w:pPr>
        <w:pStyle w:val="ListeParagraf"/>
        <w:numPr>
          <w:ilvl w:val="0"/>
          <w:numId w:val="4"/>
        </w:numPr>
        <w:autoSpaceDE w:val="0"/>
        <w:autoSpaceDN w:val="0"/>
        <w:adjustRightInd w:val="0"/>
        <w:spacing w:after="0" w:line="240" w:lineRule="auto"/>
        <w:rPr>
          <w:rFonts w:ascii="Cambria" w:hAnsi="Cambria" w:cs="Cambria"/>
          <w:sz w:val="20"/>
          <w:szCs w:val="20"/>
        </w:rPr>
      </w:pPr>
      <w:r w:rsidRPr="00CD4EBD">
        <w:rPr>
          <w:rFonts w:ascii="Cambria" w:hAnsi="Cambria" w:cs="Cambria"/>
          <w:b/>
          <w:bCs/>
          <w:sz w:val="20"/>
          <w:szCs w:val="20"/>
        </w:rPr>
        <w:t>Kanıt 1</w:t>
      </w:r>
      <w:r w:rsidR="00476E71">
        <w:rPr>
          <w:rFonts w:ascii="Cambria" w:hAnsi="Cambria" w:cs="Cambria"/>
          <w:b/>
          <w:bCs/>
          <w:sz w:val="20"/>
          <w:szCs w:val="20"/>
        </w:rPr>
        <w:t>4</w:t>
      </w:r>
      <w:r w:rsidRPr="00CD4EBD">
        <w:rPr>
          <w:rFonts w:ascii="Cambria" w:hAnsi="Cambria" w:cs="Cambria"/>
          <w:b/>
          <w:bCs/>
          <w:sz w:val="20"/>
          <w:szCs w:val="20"/>
        </w:rPr>
        <w:t>:</w:t>
      </w:r>
      <w:r w:rsidRPr="00CD4EBD">
        <w:rPr>
          <w:rFonts w:ascii="Cambria" w:hAnsi="Cambria" w:cs="Cambria"/>
          <w:sz w:val="20"/>
          <w:szCs w:val="20"/>
        </w:rPr>
        <w:t xml:space="preserve"> </w:t>
      </w:r>
      <w:r w:rsidR="00CD4EBD" w:rsidRPr="00CD4EBD">
        <w:rPr>
          <w:rFonts w:ascii="Cambria" w:hAnsi="Cambria" w:cs="Times New Roman"/>
          <w:sz w:val="20"/>
          <w:szCs w:val="20"/>
        </w:rPr>
        <w:t>İç Kontrol Eylemleri Bilgilendirme Toplantısı 22.12.2021 tarihli Üst Yazısı,</w:t>
      </w:r>
    </w:p>
    <w:p w14:paraId="342AAE0F" w14:textId="22E75BB6" w:rsidR="004127FD" w:rsidRPr="008F732E" w:rsidRDefault="000D4484" w:rsidP="00A208E1">
      <w:pPr>
        <w:pStyle w:val="ListeParagraf"/>
        <w:numPr>
          <w:ilvl w:val="0"/>
          <w:numId w:val="4"/>
        </w:numPr>
        <w:autoSpaceDE w:val="0"/>
        <w:autoSpaceDN w:val="0"/>
        <w:adjustRightInd w:val="0"/>
        <w:spacing w:after="0" w:line="240" w:lineRule="auto"/>
        <w:rPr>
          <w:rFonts w:ascii="Cambria" w:hAnsi="Cambria" w:cs="Cambria"/>
          <w:sz w:val="20"/>
          <w:szCs w:val="20"/>
        </w:rPr>
      </w:pPr>
      <w:r w:rsidRPr="00D00176">
        <w:rPr>
          <w:rFonts w:ascii="Cambria" w:hAnsi="Cambria" w:cs="Cambria"/>
          <w:b/>
          <w:bCs/>
          <w:sz w:val="20"/>
          <w:szCs w:val="20"/>
        </w:rPr>
        <w:t xml:space="preserve">Kanıt </w:t>
      </w:r>
      <w:r w:rsidR="00D00176" w:rsidRPr="00D00176">
        <w:rPr>
          <w:rFonts w:ascii="Cambria" w:hAnsi="Cambria" w:cs="Cambria"/>
          <w:b/>
          <w:bCs/>
          <w:sz w:val="20"/>
          <w:szCs w:val="20"/>
        </w:rPr>
        <w:t>1</w:t>
      </w:r>
      <w:r w:rsidR="00476E71">
        <w:rPr>
          <w:rFonts w:ascii="Cambria" w:hAnsi="Cambria" w:cs="Cambria"/>
          <w:b/>
          <w:bCs/>
          <w:sz w:val="20"/>
          <w:szCs w:val="20"/>
        </w:rPr>
        <w:t>5</w:t>
      </w:r>
      <w:r w:rsidRPr="00D00176">
        <w:rPr>
          <w:rFonts w:ascii="Cambria" w:hAnsi="Cambria" w:cs="Cambria"/>
          <w:b/>
          <w:bCs/>
          <w:sz w:val="20"/>
          <w:szCs w:val="20"/>
        </w:rPr>
        <w:t>:</w:t>
      </w:r>
      <w:r w:rsidRPr="008F732E">
        <w:rPr>
          <w:rFonts w:ascii="Cambria" w:hAnsi="Cambria" w:cs="Cambria"/>
          <w:sz w:val="20"/>
          <w:szCs w:val="20"/>
        </w:rPr>
        <w:t xml:space="preserve"> </w:t>
      </w:r>
      <w:r w:rsidR="004127FD" w:rsidRPr="008F732E">
        <w:rPr>
          <w:rFonts w:ascii="Cambria" w:hAnsi="Cambria" w:cs="Cambria"/>
          <w:sz w:val="20"/>
          <w:szCs w:val="20"/>
        </w:rPr>
        <w:t xml:space="preserve">UBYS Sistemi, </w:t>
      </w:r>
      <w:hyperlink r:id="rId41" w:history="1">
        <w:r w:rsidR="004127FD" w:rsidRPr="008F732E">
          <w:rPr>
            <w:rStyle w:val="Kpr"/>
            <w:rFonts w:ascii="Cambria" w:hAnsi="Cambria" w:cs="Cambria"/>
            <w:sz w:val="20"/>
            <w:szCs w:val="20"/>
          </w:rPr>
          <w:t>https://ubys.bartin.edu.tr/</w:t>
        </w:r>
      </w:hyperlink>
    </w:p>
    <w:p w14:paraId="646448FE" w14:textId="05C47ABE" w:rsidR="004127FD" w:rsidRPr="007E6A72" w:rsidRDefault="004127FD" w:rsidP="00A208E1">
      <w:pPr>
        <w:pStyle w:val="ListeParagraf"/>
        <w:numPr>
          <w:ilvl w:val="0"/>
          <w:numId w:val="4"/>
        </w:numPr>
        <w:autoSpaceDE w:val="0"/>
        <w:autoSpaceDN w:val="0"/>
        <w:adjustRightInd w:val="0"/>
        <w:spacing w:after="0" w:line="240" w:lineRule="auto"/>
        <w:rPr>
          <w:rStyle w:val="Kpr"/>
          <w:rFonts w:ascii="Cambria" w:hAnsi="Cambria" w:cs="Cambria"/>
          <w:color w:val="auto"/>
          <w:sz w:val="20"/>
          <w:szCs w:val="20"/>
          <w:u w:val="none"/>
        </w:rPr>
      </w:pPr>
      <w:r w:rsidRPr="00872902">
        <w:rPr>
          <w:rFonts w:ascii="Cambria" w:hAnsi="Cambria" w:cs="Cambria"/>
          <w:b/>
          <w:bCs/>
          <w:sz w:val="20"/>
          <w:szCs w:val="20"/>
        </w:rPr>
        <w:t xml:space="preserve">Kanıt </w:t>
      </w:r>
      <w:r w:rsidR="00D00176">
        <w:rPr>
          <w:rFonts w:ascii="Cambria" w:hAnsi="Cambria" w:cs="Cambria"/>
          <w:b/>
          <w:bCs/>
          <w:sz w:val="20"/>
          <w:szCs w:val="20"/>
        </w:rPr>
        <w:t>1</w:t>
      </w:r>
      <w:r w:rsidR="00476E71">
        <w:rPr>
          <w:rFonts w:ascii="Cambria" w:hAnsi="Cambria" w:cs="Cambria"/>
          <w:b/>
          <w:bCs/>
          <w:sz w:val="20"/>
          <w:szCs w:val="20"/>
        </w:rPr>
        <w:t>6</w:t>
      </w:r>
      <w:r w:rsidRPr="00872902">
        <w:rPr>
          <w:rFonts w:ascii="Cambria" w:hAnsi="Cambria" w:cs="Cambria"/>
          <w:b/>
          <w:bCs/>
          <w:sz w:val="20"/>
          <w:szCs w:val="20"/>
        </w:rPr>
        <w:t>:</w:t>
      </w:r>
      <w:r>
        <w:rPr>
          <w:rFonts w:ascii="Cambria" w:hAnsi="Cambria" w:cs="Cambria"/>
          <w:sz w:val="20"/>
          <w:szCs w:val="20"/>
        </w:rPr>
        <w:t xml:space="preserve"> Personel E-Posta Sistemi, </w:t>
      </w:r>
      <w:hyperlink r:id="rId42" w:history="1">
        <w:r w:rsidRPr="00E26A03">
          <w:rPr>
            <w:rStyle w:val="Kpr"/>
            <w:rFonts w:ascii="Cambria" w:hAnsi="Cambria" w:cs="Cambria"/>
            <w:sz w:val="20"/>
            <w:szCs w:val="20"/>
          </w:rPr>
          <w:t>https://posta.bartin.edu.tr/</w:t>
        </w:r>
      </w:hyperlink>
    </w:p>
    <w:p w14:paraId="5940793E" w14:textId="32AA9263" w:rsidR="007E6A72" w:rsidRPr="00F84C62" w:rsidRDefault="007E6A72" w:rsidP="00A208E1">
      <w:pPr>
        <w:pStyle w:val="ListeParagraf"/>
        <w:numPr>
          <w:ilvl w:val="0"/>
          <w:numId w:val="4"/>
        </w:numPr>
        <w:autoSpaceDE w:val="0"/>
        <w:autoSpaceDN w:val="0"/>
        <w:adjustRightInd w:val="0"/>
        <w:spacing w:after="0" w:line="240" w:lineRule="auto"/>
        <w:rPr>
          <w:rStyle w:val="Kpr"/>
          <w:rFonts w:ascii="Cambria" w:hAnsi="Cambria" w:cs="Cambria"/>
          <w:color w:val="auto"/>
          <w:sz w:val="20"/>
          <w:szCs w:val="20"/>
          <w:u w:val="none"/>
        </w:rPr>
      </w:pPr>
      <w:r>
        <w:rPr>
          <w:rFonts w:ascii="Cambria" w:hAnsi="Cambria" w:cs="Cambria"/>
          <w:b/>
          <w:bCs/>
          <w:sz w:val="20"/>
          <w:szCs w:val="20"/>
        </w:rPr>
        <w:t xml:space="preserve">Kanıt </w:t>
      </w:r>
      <w:r w:rsidR="0084246E">
        <w:rPr>
          <w:rFonts w:ascii="Cambria" w:hAnsi="Cambria" w:cs="Cambria"/>
          <w:b/>
          <w:bCs/>
          <w:sz w:val="20"/>
          <w:szCs w:val="20"/>
        </w:rPr>
        <w:t>1</w:t>
      </w:r>
      <w:r w:rsidR="00476E71">
        <w:rPr>
          <w:rFonts w:ascii="Cambria" w:hAnsi="Cambria" w:cs="Cambria"/>
          <w:b/>
          <w:bCs/>
          <w:sz w:val="20"/>
          <w:szCs w:val="20"/>
        </w:rPr>
        <w:t>7</w:t>
      </w:r>
      <w:r>
        <w:rPr>
          <w:rFonts w:ascii="Cambria" w:hAnsi="Cambria" w:cs="Cambria"/>
          <w:b/>
          <w:bCs/>
          <w:sz w:val="20"/>
          <w:szCs w:val="20"/>
        </w:rPr>
        <w:t xml:space="preserve">: </w:t>
      </w:r>
      <w:r w:rsidRPr="007E6A72">
        <w:rPr>
          <w:rFonts w:ascii="Cambria" w:hAnsi="Cambria" w:cs="Cambria"/>
          <w:sz w:val="20"/>
          <w:szCs w:val="20"/>
        </w:rPr>
        <w:t>UBYS Alt Sistemleri</w:t>
      </w:r>
      <w:r>
        <w:rPr>
          <w:rFonts w:ascii="Cambria" w:hAnsi="Cambria" w:cs="Cambria"/>
          <w:sz w:val="20"/>
          <w:szCs w:val="20"/>
        </w:rPr>
        <w:t xml:space="preserve"> ekran görüntüsü</w:t>
      </w:r>
      <w:r w:rsidRPr="007E6A72">
        <w:rPr>
          <w:rFonts w:ascii="Cambria" w:hAnsi="Cambria" w:cs="Cambria"/>
          <w:sz w:val="20"/>
          <w:szCs w:val="20"/>
        </w:rPr>
        <w:t xml:space="preserve">, </w:t>
      </w:r>
      <w:hyperlink r:id="rId43" w:history="1">
        <w:r w:rsidRPr="00A97E3F">
          <w:rPr>
            <w:rStyle w:val="Kpr"/>
            <w:rFonts w:ascii="Cambria" w:hAnsi="Cambria" w:cs="Cambria"/>
            <w:sz w:val="20"/>
            <w:szCs w:val="20"/>
          </w:rPr>
          <w:t>https://ubys.bartin.edu.tr/</w:t>
        </w:r>
      </w:hyperlink>
    </w:p>
    <w:p w14:paraId="6B30C819" w14:textId="58960E30" w:rsidR="00DB64F7" w:rsidRDefault="00957B1F" w:rsidP="00A208E1">
      <w:pPr>
        <w:pStyle w:val="ListeParagraf"/>
        <w:numPr>
          <w:ilvl w:val="0"/>
          <w:numId w:val="4"/>
        </w:numPr>
        <w:autoSpaceDE w:val="0"/>
        <w:autoSpaceDN w:val="0"/>
        <w:adjustRightInd w:val="0"/>
        <w:spacing w:after="0" w:line="240" w:lineRule="auto"/>
        <w:jc w:val="both"/>
        <w:rPr>
          <w:rFonts w:ascii="Cambria" w:hAnsi="Cambria"/>
          <w:sz w:val="20"/>
          <w:szCs w:val="20"/>
        </w:rPr>
      </w:pPr>
      <w:r w:rsidRPr="00932ABE">
        <w:rPr>
          <w:rFonts w:ascii="Cambria" w:hAnsi="Cambria" w:cs="Cambria"/>
          <w:b/>
          <w:bCs/>
          <w:color w:val="000000"/>
          <w:sz w:val="20"/>
          <w:szCs w:val="20"/>
        </w:rPr>
        <w:t xml:space="preserve">Kanıt </w:t>
      </w:r>
      <w:r w:rsidR="00476E71">
        <w:rPr>
          <w:rFonts w:ascii="Cambria" w:hAnsi="Cambria" w:cs="Cambria"/>
          <w:b/>
          <w:bCs/>
          <w:color w:val="000000"/>
          <w:sz w:val="20"/>
          <w:szCs w:val="20"/>
        </w:rPr>
        <w:t>18</w:t>
      </w:r>
      <w:r w:rsidRPr="00932ABE">
        <w:rPr>
          <w:rFonts w:ascii="Cambria" w:hAnsi="Cambria" w:cs="Cambria"/>
          <w:b/>
          <w:bCs/>
          <w:color w:val="000000"/>
          <w:sz w:val="20"/>
          <w:szCs w:val="20"/>
        </w:rPr>
        <w:t>:</w:t>
      </w:r>
      <w:r w:rsidRPr="00932ABE">
        <w:rPr>
          <w:rFonts w:ascii="Cambria" w:hAnsi="Cambria"/>
          <w:sz w:val="20"/>
          <w:szCs w:val="20"/>
        </w:rPr>
        <w:t xml:space="preserve"> </w:t>
      </w:r>
      <w:r w:rsidR="007023B1" w:rsidRPr="007023B1">
        <w:rPr>
          <w:rFonts w:ascii="Cambria" w:hAnsi="Cambria"/>
          <w:sz w:val="20"/>
          <w:szCs w:val="20"/>
        </w:rPr>
        <w:t>Uzaktan Ders (Öğrenci)-Office 365</w:t>
      </w:r>
      <w:r w:rsidR="007023B1">
        <w:rPr>
          <w:rFonts w:ascii="Cambria" w:hAnsi="Cambria"/>
          <w:sz w:val="20"/>
          <w:szCs w:val="20"/>
        </w:rPr>
        <w:t>,</w:t>
      </w:r>
    </w:p>
    <w:p w14:paraId="0021D826" w14:textId="4D44F472" w:rsidR="00544F16" w:rsidRPr="00301892" w:rsidRDefault="00DB64F7" w:rsidP="00544F16">
      <w:pPr>
        <w:pStyle w:val="ListeParagraf"/>
        <w:numPr>
          <w:ilvl w:val="0"/>
          <w:numId w:val="4"/>
        </w:numPr>
        <w:autoSpaceDE w:val="0"/>
        <w:autoSpaceDN w:val="0"/>
        <w:adjustRightInd w:val="0"/>
        <w:spacing w:after="0" w:line="240" w:lineRule="auto"/>
        <w:jc w:val="both"/>
        <w:rPr>
          <w:rFonts w:ascii="Cambria" w:hAnsi="Cambria"/>
          <w:sz w:val="20"/>
          <w:szCs w:val="20"/>
        </w:rPr>
      </w:pPr>
      <w:r w:rsidRPr="00F65AD9">
        <w:rPr>
          <w:rFonts w:ascii="Cambria" w:hAnsi="Cambria"/>
          <w:b/>
          <w:bCs/>
          <w:sz w:val="20"/>
          <w:szCs w:val="20"/>
        </w:rPr>
        <w:t xml:space="preserve">Kanıt </w:t>
      </w:r>
      <w:r w:rsidR="00476E71">
        <w:rPr>
          <w:rFonts w:ascii="Cambria" w:hAnsi="Cambria"/>
          <w:b/>
          <w:bCs/>
          <w:sz w:val="20"/>
          <w:szCs w:val="20"/>
        </w:rPr>
        <w:t>19</w:t>
      </w:r>
      <w:r w:rsidRPr="00F65AD9">
        <w:rPr>
          <w:rFonts w:ascii="Cambria" w:hAnsi="Cambria"/>
          <w:b/>
          <w:bCs/>
          <w:sz w:val="20"/>
          <w:szCs w:val="20"/>
        </w:rPr>
        <w:t>:</w:t>
      </w:r>
      <w:r>
        <w:rPr>
          <w:rFonts w:ascii="Cambria" w:hAnsi="Cambria"/>
          <w:sz w:val="20"/>
          <w:szCs w:val="20"/>
        </w:rPr>
        <w:t xml:space="preserve"> </w:t>
      </w:r>
      <w:r w:rsidR="00957B1F" w:rsidRPr="00932ABE">
        <w:rPr>
          <w:rFonts w:ascii="Cambria" w:hAnsi="Cambria"/>
          <w:sz w:val="20"/>
          <w:szCs w:val="20"/>
        </w:rPr>
        <w:t xml:space="preserve">Birim Stratejik Planı </w:t>
      </w:r>
      <w:r w:rsidR="00932ABE">
        <w:rPr>
          <w:rFonts w:ascii="Cambria" w:hAnsi="Cambria"/>
          <w:sz w:val="20"/>
          <w:szCs w:val="20"/>
        </w:rPr>
        <w:t>‘</w:t>
      </w:r>
      <w:r w:rsidR="00932ABE" w:rsidRPr="00FC5774">
        <w:rPr>
          <w:rFonts w:ascii="Cambria" w:hAnsi="Cambria"/>
          <w:i/>
          <w:iCs/>
          <w:sz w:val="20"/>
          <w:szCs w:val="20"/>
        </w:rPr>
        <w:t>Hedef 5.3 (</w:t>
      </w:r>
      <w:r>
        <w:rPr>
          <w:rFonts w:ascii="Cambria" w:hAnsi="Cambria"/>
          <w:i/>
          <w:iCs/>
          <w:sz w:val="20"/>
          <w:szCs w:val="20"/>
        </w:rPr>
        <w:t>H</w:t>
      </w:r>
      <w:r w:rsidR="00D96992">
        <w:rPr>
          <w:rFonts w:ascii="Cambria" w:hAnsi="Cambria"/>
          <w:i/>
          <w:iCs/>
          <w:sz w:val="20"/>
          <w:szCs w:val="20"/>
        </w:rPr>
        <w:t>.</w:t>
      </w:r>
      <w:r w:rsidR="00932ABE" w:rsidRPr="00FC5774">
        <w:rPr>
          <w:rFonts w:ascii="Cambria" w:hAnsi="Cambria"/>
          <w:i/>
          <w:iCs/>
          <w:sz w:val="20"/>
          <w:szCs w:val="20"/>
        </w:rPr>
        <w:t xml:space="preserve">5.4) </w:t>
      </w:r>
      <w:r w:rsidR="00957B1F" w:rsidRPr="00FC5774">
        <w:rPr>
          <w:rFonts w:ascii="Cambria" w:hAnsi="Cambria"/>
          <w:i/>
          <w:iCs/>
          <w:sz w:val="20"/>
          <w:szCs w:val="20"/>
        </w:rPr>
        <w:t xml:space="preserve">ve </w:t>
      </w:r>
      <w:r w:rsidR="00FC5774" w:rsidRPr="00FC5774">
        <w:rPr>
          <w:rFonts w:ascii="Cambria" w:hAnsi="Cambria"/>
          <w:i/>
          <w:iCs/>
          <w:sz w:val="20"/>
          <w:szCs w:val="20"/>
        </w:rPr>
        <w:t>P.G.5.3.2 (P.G.5.4.2) (Hedef Kartı 22)</w:t>
      </w:r>
      <w:r w:rsidR="00FC5774" w:rsidRPr="00FC5774">
        <w:rPr>
          <w:rFonts w:ascii="Cambria" w:hAnsi="Cambria"/>
          <w:sz w:val="20"/>
          <w:szCs w:val="20"/>
        </w:rPr>
        <w:t>’</w:t>
      </w:r>
    </w:p>
    <w:p w14:paraId="4BE885AB" w14:textId="77777777" w:rsidR="00C37B1C" w:rsidRDefault="00C37B1C" w:rsidP="00C37B1C">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p>
    <w:p w14:paraId="440649DC" w14:textId="404C5869" w:rsidR="00C37B1C" w:rsidRDefault="00C37B1C" w:rsidP="00C37B1C">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r w:rsidRPr="00544F16">
        <w:rPr>
          <w:rFonts w:cstheme="minorBidi"/>
          <w:color w:val="auto"/>
          <w:sz w:val="22"/>
          <w:szCs w:val="22"/>
          <w14:shadow w14:blurRad="50800" w14:dist="38100" w14:dir="5400000" w14:sx="100000" w14:sy="100000" w14:kx="0" w14:ky="0" w14:algn="t">
            <w14:srgbClr w14:val="000000">
              <w14:alpha w14:val="60000"/>
            </w14:srgbClr>
          </w14:shadow>
        </w:rPr>
        <w:t>*</w:t>
      </w:r>
      <w:r w:rsidRPr="00153EF9">
        <w:rPr>
          <w:rFonts w:cstheme="minorBidi"/>
          <w:color w:val="auto"/>
          <w:sz w:val="22"/>
          <w:szCs w:val="22"/>
          <w14:shadow w14:blurRad="50800" w14:dist="38100" w14:dir="5400000" w14:sx="100000" w14:sy="100000" w14:kx="0" w14:ky="0" w14:algn="t">
            <w14:srgbClr w14:val="000000">
              <w14:alpha w14:val="60000"/>
            </w14:srgbClr>
          </w14:shadow>
        </w:rPr>
        <w:t>Bu alt başlıkla ilgili güçlü, zayıf, iyileştirme ve geliştirmeye yönelik öneriler ana başlığın altında gösterilmiştir.</w:t>
      </w:r>
    </w:p>
    <w:p w14:paraId="76B28AB3" w14:textId="77777777" w:rsidR="00846A46" w:rsidRPr="00BF425F" w:rsidRDefault="00846A46" w:rsidP="00846A46">
      <w:pPr>
        <w:rPr>
          <w:rFonts w:ascii="Cambria" w:hAnsi="Cambria"/>
          <w:b/>
          <w:sz w:val="24"/>
          <w:szCs w:val="24"/>
        </w:rPr>
      </w:pPr>
      <w:r w:rsidRPr="00BF425F">
        <w:rPr>
          <w:rFonts w:ascii="Cambria" w:hAnsi="Cambria"/>
          <w:b/>
          <w:sz w:val="24"/>
          <w:szCs w:val="24"/>
        </w:rPr>
        <w:lastRenderedPageBreak/>
        <w:t>A.2. Misyon ve Stratejik Amaçlar</w:t>
      </w:r>
    </w:p>
    <w:p w14:paraId="3A7FF3E2" w14:textId="77777777" w:rsidR="00846A46" w:rsidRPr="00BF425F" w:rsidRDefault="00846A46" w:rsidP="00846A46">
      <w:pPr>
        <w:rPr>
          <w:rFonts w:ascii="Cambria" w:hAnsi="Cambria"/>
          <w:b/>
          <w:sz w:val="24"/>
          <w:szCs w:val="24"/>
        </w:rPr>
      </w:pPr>
      <w:r w:rsidRPr="00BF425F">
        <w:rPr>
          <w:rFonts w:ascii="Cambria" w:hAnsi="Cambria"/>
          <w:b/>
          <w:sz w:val="24"/>
          <w:szCs w:val="24"/>
        </w:rPr>
        <w:t>A.2.1. Misyon, Vizyon ve Politikalar</w:t>
      </w:r>
    </w:p>
    <w:p w14:paraId="59BBEC82" w14:textId="77777777" w:rsidR="00846A46" w:rsidRPr="008A3082" w:rsidRDefault="00846A46" w:rsidP="00846A46">
      <w:pPr>
        <w:rPr>
          <w:rFonts w:ascii="Cambria" w:hAnsi="Cambria"/>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082">
        <w:rPr>
          <w:rFonts w:ascii="Cambria" w:hAnsi="Cambria"/>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Olgunluk Düzeyi 3:</w:t>
      </w:r>
    </w:p>
    <w:p w14:paraId="196D150A" w14:textId="77777777" w:rsidR="00846A46" w:rsidRPr="00BF425F" w:rsidRDefault="00846A46" w:rsidP="00846A46">
      <w:pPr>
        <w:jc w:val="both"/>
        <w:rPr>
          <w:rFonts w:ascii="Cambria" w:hAnsi="Cambria"/>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425F">
        <w:rPr>
          <w:rFonts w:ascii="Cambria" w:hAnsi="Cambria"/>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Birimin genelinde misyon, vizyon ve politikalarla uyumlu uygulamalar bulunmaktadır.</w:t>
      </w:r>
    </w:p>
    <w:p w14:paraId="08CCE3FF" w14:textId="6A6E47E3" w:rsidR="00846A46" w:rsidRPr="00BF425F" w:rsidRDefault="00846A46" w:rsidP="00846A46">
      <w:pPr>
        <w:jc w:val="both"/>
        <w:rPr>
          <w:rFonts w:ascii="Cambria" w:hAnsi="Cambria"/>
          <w:bCs/>
          <w:sz w:val="24"/>
          <w:szCs w:val="24"/>
        </w:rPr>
      </w:pPr>
      <w:r w:rsidRPr="00BF425F">
        <w:rPr>
          <w:rFonts w:ascii="Cambria" w:hAnsi="Cambria"/>
          <w:sz w:val="24"/>
          <w:szCs w:val="24"/>
        </w:rPr>
        <w:t xml:space="preserve">Fakültemizin misyonu, “öğrenci merkezli bir eğitim yaklaşımıyla nitelikli bireyler yetiştirmek; geliştireceği kendine özgü araştırma modelleri ile sosyal ve </w:t>
      </w:r>
      <w:r w:rsidR="00771631" w:rsidRPr="00BF425F">
        <w:rPr>
          <w:rFonts w:ascii="Cambria" w:hAnsi="Cambria"/>
          <w:sz w:val="24"/>
          <w:szCs w:val="24"/>
        </w:rPr>
        <w:t>beşerî</w:t>
      </w:r>
      <w:r w:rsidRPr="00BF425F">
        <w:rPr>
          <w:rFonts w:ascii="Cambria" w:hAnsi="Cambria"/>
          <w:sz w:val="24"/>
          <w:szCs w:val="24"/>
        </w:rPr>
        <w:t xml:space="preserve"> bilimler alanında ulusal ve uluslararası düzeyde çalışmalar yapmak; bölgeye yönelik dil, kültür, sanat ve düşünce zenginliklerini ortaya çıkarmaktır.” şeklinde tanımlanmıştır. Fakültemizin vizyonu ise “çözüm odaklı bir yaklaşımla bilimsel ve toplumsal sorunlara yönelik araştırmalar gerçekleştiren, kurumsal kültürü, aidiyet ve dayanışma duygusu yüksek, verdiği iyi eğitimle tercih edilen bir fakülte olmaktır.” biçimindedir. Bu misyon ve vizyon üniversitenin misyon ve vizyonuyla uyumludur </w:t>
      </w:r>
      <w:r w:rsidRPr="00BF425F">
        <w:rPr>
          <w:rFonts w:ascii="Cambria" w:hAnsi="Cambria"/>
          <w:b/>
          <w:sz w:val="24"/>
          <w:szCs w:val="24"/>
        </w:rPr>
        <w:t>(Kanıt 1)</w:t>
      </w:r>
      <w:r w:rsidRPr="00BF425F">
        <w:rPr>
          <w:rFonts w:ascii="Cambria" w:hAnsi="Cambria"/>
          <w:sz w:val="24"/>
          <w:szCs w:val="24"/>
        </w:rPr>
        <w:t xml:space="preserve">, fakültemizin internet sitesinde yayımlanmış </w:t>
      </w:r>
      <w:r w:rsidRPr="00BF425F">
        <w:rPr>
          <w:rFonts w:ascii="Cambria" w:hAnsi="Cambria"/>
          <w:b/>
          <w:sz w:val="24"/>
          <w:szCs w:val="24"/>
        </w:rPr>
        <w:t>(Kanıt 2)</w:t>
      </w:r>
      <w:r w:rsidRPr="00BF425F">
        <w:rPr>
          <w:rFonts w:ascii="Cambria" w:hAnsi="Cambria"/>
          <w:sz w:val="24"/>
          <w:szCs w:val="24"/>
        </w:rPr>
        <w:t xml:space="preserve"> ve Birim Stratejik Planı’nda </w:t>
      </w:r>
      <w:r w:rsidRPr="00BF425F">
        <w:rPr>
          <w:rFonts w:ascii="Cambria" w:hAnsi="Cambria"/>
          <w:b/>
          <w:sz w:val="24"/>
          <w:szCs w:val="24"/>
        </w:rPr>
        <w:t>(Kanıt 3)</w:t>
      </w:r>
      <w:r w:rsidRPr="00BF425F">
        <w:rPr>
          <w:rFonts w:ascii="Cambria" w:hAnsi="Cambria"/>
          <w:sz w:val="24"/>
          <w:szCs w:val="24"/>
        </w:rPr>
        <w:t xml:space="preserve"> kendine yer bulmuştur </w:t>
      </w:r>
      <w:r w:rsidRPr="00BF425F">
        <w:rPr>
          <w:rFonts w:ascii="Cambria" w:hAnsi="Cambria"/>
          <w:b/>
          <w:sz w:val="24"/>
          <w:szCs w:val="24"/>
        </w:rPr>
        <w:t xml:space="preserve">(Kanıt 4). </w:t>
      </w:r>
      <w:r w:rsidRPr="00BF425F">
        <w:rPr>
          <w:rFonts w:ascii="Cambria" w:hAnsi="Cambria"/>
          <w:sz w:val="24"/>
          <w:szCs w:val="24"/>
        </w:rPr>
        <w:t xml:space="preserve">Böylelikle fakültemizin misyon ve vizyonunun birim çalışanlarınca bilinirliği ve paylaşılması sağlanmıştır. Birimimizin kalite politikaları Bartın Üniversitesi “Kalite El Kitabı” </w:t>
      </w:r>
      <w:r w:rsidRPr="00BF425F">
        <w:rPr>
          <w:rFonts w:ascii="Cambria" w:hAnsi="Cambria"/>
          <w:b/>
          <w:sz w:val="24"/>
          <w:szCs w:val="24"/>
        </w:rPr>
        <w:t>(Kanıt 5)</w:t>
      </w:r>
      <w:r w:rsidRPr="00BF425F">
        <w:rPr>
          <w:rFonts w:ascii="Cambria" w:hAnsi="Cambria"/>
          <w:sz w:val="24"/>
          <w:szCs w:val="24"/>
        </w:rPr>
        <w:t xml:space="preserve"> doğrultusunda belirlenmektedir ve bu kitap internet sitemizde yayımlanmıştır </w:t>
      </w:r>
      <w:r w:rsidRPr="00BF425F">
        <w:rPr>
          <w:rFonts w:ascii="Cambria" w:hAnsi="Cambria"/>
          <w:b/>
          <w:sz w:val="24"/>
          <w:szCs w:val="24"/>
        </w:rPr>
        <w:t>(Kanıt 6)</w:t>
      </w:r>
      <w:r w:rsidRPr="00BF425F">
        <w:rPr>
          <w:rFonts w:ascii="Cambria" w:hAnsi="Cambria"/>
          <w:sz w:val="24"/>
          <w:szCs w:val="24"/>
        </w:rPr>
        <w:t xml:space="preserve">. Birimimiz tarafından Kalite güvencesinin temel mekanizmalarından “Birim </w:t>
      </w:r>
      <w:r w:rsidRPr="00BF425F">
        <w:rPr>
          <w:rFonts w:ascii="Cambria" w:hAnsi="Cambria"/>
          <w:bCs/>
          <w:sz w:val="24"/>
          <w:szCs w:val="24"/>
        </w:rPr>
        <w:t xml:space="preserve">Kalite Komisyonu” oluşturulmuştur </w:t>
      </w:r>
      <w:r w:rsidRPr="00BF425F">
        <w:rPr>
          <w:rFonts w:ascii="Cambria" w:hAnsi="Cambria"/>
          <w:b/>
          <w:bCs/>
          <w:sz w:val="24"/>
          <w:szCs w:val="24"/>
        </w:rPr>
        <w:t>(Kanıt 7)</w:t>
      </w:r>
      <w:r w:rsidRPr="00BF425F">
        <w:rPr>
          <w:rFonts w:ascii="Cambria" w:hAnsi="Cambria"/>
          <w:bCs/>
          <w:sz w:val="24"/>
          <w:szCs w:val="24"/>
        </w:rPr>
        <w:t xml:space="preserve">. “Kalite Komisyonu ve Görevleri” birimimiz tarafından belirlenmiştir </w:t>
      </w:r>
      <w:r w:rsidRPr="00BF425F">
        <w:rPr>
          <w:rFonts w:ascii="Cambria" w:hAnsi="Cambria"/>
          <w:b/>
          <w:bCs/>
          <w:sz w:val="24"/>
          <w:szCs w:val="24"/>
        </w:rPr>
        <w:t xml:space="preserve">(Kanıt 8). </w:t>
      </w:r>
      <w:r w:rsidRPr="00BF425F">
        <w:rPr>
          <w:rFonts w:ascii="Cambria" w:hAnsi="Cambria"/>
          <w:bCs/>
          <w:sz w:val="24"/>
          <w:szCs w:val="24"/>
        </w:rPr>
        <w:t xml:space="preserve"> Kalite komisyonunda öğrenci temsilcisine de yer verilerek </w:t>
      </w:r>
      <w:r w:rsidRPr="00BF425F">
        <w:rPr>
          <w:rFonts w:ascii="Cambria" w:hAnsi="Cambria"/>
          <w:sz w:val="24"/>
          <w:szCs w:val="24"/>
        </w:rPr>
        <w:t xml:space="preserve">paydaş katılımına katkı vermek amaçlanmıştır. Komisyon çeşitli aralıklarla toplanarak kalite politikaları güvencesine yönelik çalışmalar yapmaktadır </w:t>
      </w:r>
      <w:r w:rsidRPr="00BF425F">
        <w:rPr>
          <w:rFonts w:ascii="Cambria" w:hAnsi="Cambria"/>
          <w:b/>
          <w:sz w:val="24"/>
          <w:szCs w:val="24"/>
        </w:rPr>
        <w:t>(Kanıt 9)</w:t>
      </w:r>
      <w:r w:rsidRPr="00BF425F">
        <w:rPr>
          <w:rFonts w:ascii="Cambria" w:hAnsi="Cambria"/>
          <w:sz w:val="24"/>
          <w:szCs w:val="24"/>
        </w:rPr>
        <w:t xml:space="preserve">. Birim Stratejik Planı’nda yer alan “Birime Özgü Göstergeler” birimin misyon, vizyon ve politikaları doğrultusunda ayrıca değerlendirilerek izlenmektedir </w:t>
      </w:r>
      <w:r w:rsidRPr="00BF425F">
        <w:rPr>
          <w:rFonts w:ascii="Cambria" w:hAnsi="Cambria"/>
          <w:b/>
          <w:sz w:val="24"/>
          <w:szCs w:val="24"/>
        </w:rPr>
        <w:t>(Kanıt 10)</w:t>
      </w:r>
      <w:r w:rsidRPr="00BF425F">
        <w:rPr>
          <w:rFonts w:ascii="Cambria" w:hAnsi="Cambria"/>
          <w:sz w:val="24"/>
          <w:szCs w:val="24"/>
        </w:rPr>
        <w:t>. Misyon, vizyon ve politikalarla uyumlu uygulamalar bu göstergelerde görülebilmektedir.</w:t>
      </w:r>
    </w:p>
    <w:p w14:paraId="5A20F2CE" w14:textId="71B1F69A" w:rsidR="00846A46" w:rsidRPr="007F4AE3" w:rsidRDefault="00846A46" w:rsidP="00846A46">
      <w:pPr>
        <w:rPr>
          <w:rFonts w:ascii="Cambria" w:hAnsi="Cambria"/>
          <w:b/>
          <w:sz w:val="20"/>
          <w:szCs w:val="20"/>
        </w:rPr>
      </w:pPr>
      <w:r w:rsidRPr="007F4AE3">
        <w:rPr>
          <w:rFonts w:ascii="Cambria" w:hAnsi="Cambria"/>
          <w:b/>
          <w:sz w:val="20"/>
          <w:szCs w:val="20"/>
        </w:rPr>
        <w:t>Örnek Kanıtlar:</w:t>
      </w:r>
    </w:p>
    <w:p w14:paraId="3D0FB662" w14:textId="77777777" w:rsidR="00846A46" w:rsidRPr="007F4AE3" w:rsidRDefault="00846A46" w:rsidP="00A208E1">
      <w:pPr>
        <w:pStyle w:val="ListeParagraf"/>
        <w:numPr>
          <w:ilvl w:val="0"/>
          <w:numId w:val="14"/>
        </w:numPr>
        <w:rPr>
          <w:rFonts w:ascii="Cambria" w:hAnsi="Cambria"/>
          <w:sz w:val="20"/>
          <w:szCs w:val="20"/>
        </w:rPr>
      </w:pPr>
      <w:r w:rsidRPr="007F4AE3">
        <w:rPr>
          <w:rFonts w:ascii="Cambria" w:hAnsi="Cambria"/>
          <w:b/>
          <w:sz w:val="20"/>
          <w:szCs w:val="20"/>
        </w:rPr>
        <w:t xml:space="preserve">Kanıt 1: </w:t>
      </w:r>
      <w:r w:rsidRPr="007F4AE3">
        <w:rPr>
          <w:rFonts w:ascii="Cambria" w:hAnsi="Cambria"/>
          <w:sz w:val="20"/>
          <w:szCs w:val="20"/>
        </w:rPr>
        <w:t>Bartın Üniversitesi Misyon, Vizyon ve Kalite Politikası Web Sitesi PDF Dosyası,</w:t>
      </w:r>
    </w:p>
    <w:p w14:paraId="1ED49682" w14:textId="6962A802" w:rsidR="00846A46" w:rsidRPr="007F4AE3" w:rsidRDefault="00846A46" w:rsidP="00A208E1">
      <w:pPr>
        <w:pStyle w:val="ListeParagraf"/>
        <w:numPr>
          <w:ilvl w:val="0"/>
          <w:numId w:val="14"/>
        </w:numPr>
        <w:rPr>
          <w:rFonts w:ascii="Cambria" w:hAnsi="Cambria"/>
          <w:sz w:val="20"/>
          <w:szCs w:val="20"/>
        </w:rPr>
      </w:pPr>
      <w:r w:rsidRPr="007F4AE3">
        <w:rPr>
          <w:rFonts w:ascii="Cambria" w:hAnsi="Cambria"/>
          <w:b/>
          <w:sz w:val="20"/>
          <w:szCs w:val="20"/>
        </w:rPr>
        <w:t xml:space="preserve">Kanıt 2: </w:t>
      </w:r>
      <w:r w:rsidRPr="007F4AE3">
        <w:rPr>
          <w:rFonts w:ascii="Cambria" w:hAnsi="Cambria"/>
          <w:sz w:val="20"/>
          <w:szCs w:val="20"/>
        </w:rPr>
        <w:t xml:space="preserve">Edebiyat Fakültesi Misyon ve Vizyon Web Sitesi Ekran Görüntüsü,  </w:t>
      </w:r>
    </w:p>
    <w:p w14:paraId="5C9EC8F3" w14:textId="6A928587" w:rsidR="00846A46" w:rsidRPr="007F4AE3" w:rsidRDefault="00846A46" w:rsidP="00A208E1">
      <w:pPr>
        <w:pStyle w:val="ListeParagraf"/>
        <w:numPr>
          <w:ilvl w:val="0"/>
          <w:numId w:val="14"/>
        </w:numPr>
        <w:rPr>
          <w:rFonts w:ascii="Cambria" w:hAnsi="Cambria"/>
          <w:sz w:val="20"/>
          <w:szCs w:val="20"/>
        </w:rPr>
      </w:pPr>
      <w:r w:rsidRPr="007F4AE3">
        <w:rPr>
          <w:rFonts w:ascii="Cambria" w:hAnsi="Cambria"/>
          <w:b/>
          <w:sz w:val="20"/>
          <w:szCs w:val="20"/>
        </w:rPr>
        <w:t xml:space="preserve">Kanıt 3: </w:t>
      </w:r>
      <w:r w:rsidRPr="007F4AE3">
        <w:rPr>
          <w:rFonts w:ascii="Cambria" w:hAnsi="Cambria"/>
          <w:sz w:val="20"/>
          <w:szCs w:val="20"/>
        </w:rPr>
        <w:t>Birim Stratejik Planı</w:t>
      </w:r>
      <w:r w:rsidRPr="007F4AE3">
        <w:rPr>
          <w:rFonts w:ascii="Cambria" w:hAnsi="Cambria"/>
          <w:b/>
          <w:sz w:val="20"/>
          <w:szCs w:val="20"/>
        </w:rPr>
        <w:t>,</w:t>
      </w:r>
    </w:p>
    <w:p w14:paraId="528FF64E" w14:textId="12198B80" w:rsidR="00846A46" w:rsidRPr="007F4AE3" w:rsidRDefault="00846A46" w:rsidP="00A208E1">
      <w:pPr>
        <w:pStyle w:val="ListeParagraf"/>
        <w:numPr>
          <w:ilvl w:val="0"/>
          <w:numId w:val="14"/>
        </w:numPr>
        <w:rPr>
          <w:rFonts w:ascii="Cambria" w:hAnsi="Cambria"/>
          <w:sz w:val="20"/>
          <w:szCs w:val="20"/>
        </w:rPr>
      </w:pPr>
      <w:r w:rsidRPr="007F4AE3">
        <w:rPr>
          <w:rFonts w:ascii="Cambria" w:hAnsi="Cambria"/>
          <w:b/>
          <w:sz w:val="20"/>
          <w:szCs w:val="20"/>
        </w:rPr>
        <w:t xml:space="preserve">Kanıt 4: </w:t>
      </w:r>
      <w:r w:rsidRPr="007F4AE3">
        <w:rPr>
          <w:rFonts w:ascii="Cambria" w:hAnsi="Cambria"/>
          <w:sz w:val="20"/>
          <w:szCs w:val="20"/>
        </w:rPr>
        <w:t xml:space="preserve">Birim Stratejik Planı, “II. Geleceğe Bakış, 2.1 Misyon, 2.2. Vizyon” Başlıkları, </w:t>
      </w:r>
    </w:p>
    <w:p w14:paraId="77E8FAFB" w14:textId="77777777" w:rsidR="00846A46" w:rsidRPr="007F4AE3" w:rsidRDefault="00846A46" w:rsidP="00A208E1">
      <w:pPr>
        <w:pStyle w:val="ListeParagraf"/>
        <w:numPr>
          <w:ilvl w:val="0"/>
          <w:numId w:val="14"/>
        </w:numPr>
        <w:rPr>
          <w:rFonts w:ascii="Cambria" w:hAnsi="Cambria"/>
          <w:sz w:val="20"/>
          <w:szCs w:val="20"/>
        </w:rPr>
      </w:pPr>
      <w:r w:rsidRPr="007F4AE3">
        <w:rPr>
          <w:rFonts w:ascii="Cambria" w:hAnsi="Cambria"/>
          <w:b/>
          <w:sz w:val="20"/>
          <w:szCs w:val="20"/>
        </w:rPr>
        <w:t xml:space="preserve">Kanıt 5: </w:t>
      </w:r>
      <w:r w:rsidRPr="007F4AE3">
        <w:rPr>
          <w:rFonts w:ascii="Cambria" w:hAnsi="Cambria"/>
          <w:sz w:val="20"/>
          <w:szCs w:val="20"/>
        </w:rPr>
        <w:t>Bartın Üniversitesi</w:t>
      </w:r>
      <w:r w:rsidRPr="007F4AE3">
        <w:rPr>
          <w:rFonts w:ascii="Cambria" w:hAnsi="Cambria"/>
          <w:b/>
          <w:sz w:val="20"/>
          <w:szCs w:val="20"/>
        </w:rPr>
        <w:t xml:space="preserve"> </w:t>
      </w:r>
      <w:r w:rsidRPr="007F4AE3">
        <w:rPr>
          <w:rFonts w:ascii="Cambria" w:hAnsi="Cambria"/>
          <w:sz w:val="20"/>
          <w:szCs w:val="20"/>
        </w:rPr>
        <w:t xml:space="preserve">Kalite El Kitabı, </w:t>
      </w:r>
    </w:p>
    <w:p w14:paraId="3FF1578F" w14:textId="77777777" w:rsidR="00846A46" w:rsidRPr="007F4AE3" w:rsidRDefault="00846A46" w:rsidP="00A208E1">
      <w:pPr>
        <w:pStyle w:val="ListeParagraf"/>
        <w:numPr>
          <w:ilvl w:val="0"/>
          <w:numId w:val="14"/>
        </w:numPr>
        <w:rPr>
          <w:rFonts w:ascii="Cambria" w:hAnsi="Cambria"/>
          <w:sz w:val="20"/>
          <w:szCs w:val="20"/>
        </w:rPr>
      </w:pPr>
      <w:r w:rsidRPr="007F4AE3">
        <w:rPr>
          <w:rFonts w:ascii="Cambria" w:hAnsi="Cambria"/>
          <w:b/>
          <w:sz w:val="20"/>
          <w:szCs w:val="20"/>
        </w:rPr>
        <w:t xml:space="preserve">Kanıt 6: </w:t>
      </w:r>
      <w:r w:rsidRPr="007F4AE3">
        <w:rPr>
          <w:rFonts w:ascii="Cambria" w:hAnsi="Cambria"/>
          <w:sz w:val="20"/>
          <w:szCs w:val="20"/>
        </w:rPr>
        <w:t>Bartın Üniversitesi, Edebiyat Fakültesi Kalite El Kitabı Web Sitesi PDF Dosyası,</w:t>
      </w:r>
    </w:p>
    <w:p w14:paraId="28B8E3D7" w14:textId="21287DB2" w:rsidR="00846A46" w:rsidRPr="007F4AE3" w:rsidRDefault="00846A46" w:rsidP="00A208E1">
      <w:pPr>
        <w:pStyle w:val="ListeParagraf"/>
        <w:numPr>
          <w:ilvl w:val="0"/>
          <w:numId w:val="14"/>
        </w:numPr>
        <w:rPr>
          <w:rFonts w:ascii="Cambria" w:hAnsi="Cambria"/>
          <w:sz w:val="20"/>
          <w:szCs w:val="20"/>
        </w:rPr>
      </w:pPr>
      <w:r w:rsidRPr="007F4AE3">
        <w:rPr>
          <w:rFonts w:ascii="Cambria" w:hAnsi="Cambria"/>
          <w:b/>
          <w:sz w:val="20"/>
          <w:szCs w:val="20"/>
        </w:rPr>
        <w:t xml:space="preserve">Kanıt 7: </w:t>
      </w:r>
      <w:r w:rsidRPr="007F4AE3">
        <w:rPr>
          <w:rFonts w:ascii="Cambria" w:hAnsi="Cambria"/>
          <w:sz w:val="20"/>
          <w:szCs w:val="20"/>
        </w:rPr>
        <w:t>Yazışma-Birim Kalite Komisyonları Görevlendirmesi,</w:t>
      </w:r>
    </w:p>
    <w:p w14:paraId="58096F3E" w14:textId="77777777" w:rsidR="00846A46" w:rsidRPr="007F4AE3" w:rsidRDefault="00846A46" w:rsidP="00A208E1">
      <w:pPr>
        <w:pStyle w:val="ListeParagraf"/>
        <w:numPr>
          <w:ilvl w:val="0"/>
          <w:numId w:val="14"/>
        </w:numPr>
        <w:rPr>
          <w:rFonts w:ascii="Cambria" w:hAnsi="Cambria"/>
          <w:sz w:val="20"/>
          <w:szCs w:val="20"/>
        </w:rPr>
      </w:pPr>
      <w:r w:rsidRPr="007F4AE3">
        <w:rPr>
          <w:rFonts w:ascii="Cambria" w:hAnsi="Cambria"/>
          <w:b/>
          <w:sz w:val="20"/>
          <w:szCs w:val="20"/>
        </w:rPr>
        <w:t>Kanıt 8:</w:t>
      </w:r>
      <w:r w:rsidRPr="007F4AE3">
        <w:rPr>
          <w:rFonts w:ascii="Cambria" w:hAnsi="Cambria"/>
          <w:sz w:val="20"/>
          <w:szCs w:val="20"/>
        </w:rPr>
        <w:t xml:space="preserve"> </w:t>
      </w:r>
      <w:r w:rsidRPr="007F4AE3">
        <w:rPr>
          <w:rFonts w:ascii="Cambria" w:hAnsi="Cambria"/>
          <w:bCs/>
          <w:sz w:val="20"/>
          <w:szCs w:val="20"/>
        </w:rPr>
        <w:t>Kalite Komisyonu ve Görevleri</w:t>
      </w:r>
      <w:r w:rsidRPr="007F4AE3">
        <w:rPr>
          <w:rFonts w:ascii="Cambria" w:hAnsi="Cambria"/>
          <w:sz w:val="20"/>
          <w:szCs w:val="20"/>
        </w:rPr>
        <w:t xml:space="preserve"> PDF Dosyası,</w:t>
      </w:r>
    </w:p>
    <w:p w14:paraId="7CFD89F1" w14:textId="792A0FCF" w:rsidR="00846A46" w:rsidRPr="007F4AE3" w:rsidRDefault="00846A46" w:rsidP="00A208E1">
      <w:pPr>
        <w:pStyle w:val="ListeParagraf"/>
        <w:numPr>
          <w:ilvl w:val="0"/>
          <w:numId w:val="14"/>
        </w:numPr>
        <w:rPr>
          <w:rFonts w:ascii="Cambria" w:hAnsi="Cambria"/>
          <w:sz w:val="20"/>
          <w:szCs w:val="20"/>
        </w:rPr>
      </w:pPr>
      <w:r w:rsidRPr="007F4AE3">
        <w:rPr>
          <w:rFonts w:ascii="Cambria" w:hAnsi="Cambria"/>
          <w:b/>
          <w:sz w:val="20"/>
          <w:szCs w:val="20"/>
        </w:rPr>
        <w:t xml:space="preserve">Kanıt 9: </w:t>
      </w:r>
      <w:r w:rsidRPr="007F4AE3">
        <w:rPr>
          <w:rFonts w:ascii="Cambria" w:hAnsi="Cambria"/>
          <w:sz w:val="20"/>
          <w:szCs w:val="20"/>
        </w:rPr>
        <w:t>Yazışm</w:t>
      </w:r>
      <w:r w:rsidR="00D96992">
        <w:rPr>
          <w:rFonts w:ascii="Cambria" w:hAnsi="Cambria"/>
          <w:sz w:val="20"/>
          <w:szCs w:val="20"/>
        </w:rPr>
        <w:t>a</w:t>
      </w:r>
      <w:r w:rsidRPr="007F4AE3">
        <w:rPr>
          <w:rFonts w:ascii="Cambria" w:hAnsi="Cambria"/>
          <w:sz w:val="20"/>
          <w:szCs w:val="20"/>
        </w:rPr>
        <w:t xml:space="preserve">-Birim </w:t>
      </w:r>
      <w:r w:rsidRPr="007F4AE3">
        <w:rPr>
          <w:rFonts w:ascii="Cambria" w:hAnsi="Cambria"/>
          <w:bCs/>
          <w:sz w:val="20"/>
          <w:szCs w:val="20"/>
        </w:rPr>
        <w:t>Kalite Komisyonu Toplantı Yazısı Örneği,</w:t>
      </w:r>
    </w:p>
    <w:p w14:paraId="25A1DC63" w14:textId="79095FD9" w:rsidR="00846A46" w:rsidRPr="007F4AE3" w:rsidRDefault="00846A46" w:rsidP="00A208E1">
      <w:pPr>
        <w:pStyle w:val="ListeParagraf"/>
        <w:numPr>
          <w:ilvl w:val="0"/>
          <w:numId w:val="14"/>
        </w:numPr>
        <w:rPr>
          <w:rFonts w:ascii="Cambria" w:hAnsi="Cambria"/>
          <w:sz w:val="20"/>
          <w:szCs w:val="20"/>
        </w:rPr>
      </w:pPr>
      <w:r w:rsidRPr="007F4AE3">
        <w:rPr>
          <w:rFonts w:ascii="Cambria" w:hAnsi="Cambria"/>
          <w:b/>
          <w:sz w:val="20"/>
          <w:szCs w:val="20"/>
        </w:rPr>
        <w:t xml:space="preserve">Kanıt 10: </w:t>
      </w:r>
      <w:r w:rsidRPr="007F4AE3">
        <w:rPr>
          <w:rFonts w:ascii="Cambria" w:hAnsi="Cambria"/>
          <w:sz w:val="20"/>
          <w:szCs w:val="20"/>
        </w:rPr>
        <w:t>Birim Stratejik Planı, “B. Birime Özgü Göstergeler” Başlığı</w:t>
      </w:r>
    </w:p>
    <w:p w14:paraId="26089C9D" w14:textId="77777777" w:rsidR="00412812" w:rsidRDefault="00412812" w:rsidP="00412812">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r w:rsidRPr="00544F16">
        <w:rPr>
          <w:rFonts w:cstheme="minorBidi"/>
          <w:color w:val="auto"/>
          <w:sz w:val="22"/>
          <w:szCs w:val="22"/>
          <w14:shadow w14:blurRad="50800" w14:dist="38100" w14:dir="5400000" w14:sx="100000" w14:sy="100000" w14:kx="0" w14:ky="0" w14:algn="t">
            <w14:srgbClr w14:val="000000">
              <w14:alpha w14:val="60000"/>
            </w14:srgbClr>
          </w14:shadow>
        </w:rPr>
        <w:t>*</w:t>
      </w:r>
      <w:r w:rsidRPr="00153EF9">
        <w:rPr>
          <w:rFonts w:cstheme="minorBidi"/>
          <w:color w:val="auto"/>
          <w:sz w:val="22"/>
          <w:szCs w:val="22"/>
          <w14:shadow w14:blurRad="50800" w14:dist="38100" w14:dir="5400000" w14:sx="100000" w14:sy="100000" w14:kx="0" w14:ky="0" w14:algn="t">
            <w14:srgbClr w14:val="000000">
              <w14:alpha w14:val="60000"/>
            </w14:srgbClr>
          </w14:shadow>
        </w:rPr>
        <w:t>Bu alt başlıkla ilgili güçlü, zayıf, iyileştirme ve geliştirmeye yönelik öneriler ana başlığın altında gösterilmiştir.</w:t>
      </w:r>
    </w:p>
    <w:p w14:paraId="2D48A066" w14:textId="3ED254B6" w:rsidR="00F209A3" w:rsidRDefault="00F209A3" w:rsidP="00412812">
      <w:pPr>
        <w:pStyle w:val="Default"/>
        <w:jc w:val="both"/>
      </w:pPr>
    </w:p>
    <w:p w14:paraId="5866B174" w14:textId="563E35DB" w:rsidR="00846A46" w:rsidRDefault="00F209A3" w:rsidP="005520EC">
      <w:pPr>
        <w:jc w:val="both"/>
        <w:rPr>
          <w:rFonts w:ascii="Cambria" w:hAnsi="Cambria"/>
          <w:b/>
          <w:bCs/>
          <w:sz w:val="24"/>
          <w:szCs w:val="24"/>
        </w:rPr>
      </w:pPr>
      <w:r w:rsidRPr="00A359AD">
        <w:rPr>
          <w:rFonts w:ascii="Cambria" w:hAnsi="Cambria"/>
          <w:b/>
          <w:bCs/>
          <w:sz w:val="24"/>
          <w:szCs w:val="24"/>
        </w:rPr>
        <w:t>A.2.2. Stratejik Amaç ve Hedefler</w:t>
      </w:r>
    </w:p>
    <w:p w14:paraId="4C43EF11" w14:textId="77777777" w:rsidR="00881697" w:rsidRPr="00A359AD" w:rsidRDefault="00881697" w:rsidP="00881697">
      <w:pPr>
        <w:jc w:val="both"/>
        <w:rPr>
          <w:rFonts w:ascii="Cambria" w:hAnsi="Cambria"/>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9AD">
        <w:rPr>
          <w:rFonts w:ascii="Cambria" w:hAnsi="Cambria"/>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Olgunluk düzeyi: 4 </w:t>
      </w:r>
    </w:p>
    <w:p w14:paraId="65373E8F" w14:textId="77777777" w:rsidR="00881697" w:rsidRPr="00A359AD" w:rsidRDefault="00881697" w:rsidP="00881697">
      <w:pPr>
        <w:pStyle w:val="Default"/>
        <w:jc w:val="both"/>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9AD">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Birim uyguladığı stratejik planı izlemekte ve ilgili paydaşlarla birlikte değerlendirerek gelecek planlarına yansıtılmaktadır.</w:t>
      </w:r>
    </w:p>
    <w:p w14:paraId="1367D68F" w14:textId="32D9E56B" w:rsidR="00881697" w:rsidRPr="00B81DAE" w:rsidRDefault="00881697" w:rsidP="00881697">
      <w:pPr>
        <w:shd w:val="clear" w:color="auto" w:fill="FFFFFF"/>
        <w:spacing w:before="240" w:after="240"/>
        <w:jc w:val="both"/>
        <w:rPr>
          <w:rFonts w:ascii="Cambria" w:hAnsi="Cambria"/>
          <w:sz w:val="24"/>
          <w:szCs w:val="24"/>
        </w:rPr>
      </w:pPr>
      <w:r w:rsidRPr="00B81DAE">
        <w:rPr>
          <w:rFonts w:ascii="Cambria" w:hAnsi="Cambria" w:cs="Cambria"/>
          <w:color w:val="000000"/>
          <w:sz w:val="24"/>
          <w:szCs w:val="24"/>
        </w:rPr>
        <w:t>Fakültemiz</w:t>
      </w:r>
      <w:r w:rsidRPr="00B81DAE">
        <w:rPr>
          <w:rFonts w:ascii="Cambria" w:hAnsi="Cambria"/>
          <w:sz w:val="24"/>
          <w:szCs w:val="24"/>
        </w:rPr>
        <w:t xml:space="preserve">, 2019-2023 </w:t>
      </w:r>
      <w:r w:rsidR="00A359AD">
        <w:rPr>
          <w:rFonts w:ascii="Cambria" w:hAnsi="Cambria"/>
          <w:sz w:val="24"/>
          <w:szCs w:val="24"/>
        </w:rPr>
        <w:t xml:space="preserve">Birim </w:t>
      </w:r>
      <w:r w:rsidRPr="00B81DAE">
        <w:rPr>
          <w:rFonts w:ascii="Cambria" w:hAnsi="Cambria"/>
          <w:sz w:val="24"/>
          <w:szCs w:val="24"/>
        </w:rPr>
        <w:t>Stratejik Planı kapsamındaki stratejik amaçlar ve hedefler doğrultusunda çalışmalarını sürdürmektedir. Fakültede kalite güvencesi, eğitim ve öğretim, araştırma ve geliştirme, toplumsal katkı ve yönetim sistemi alanlarının tümünde tanımlı politikalar doğrultusunda yapılan uygulamalar bulunmaktadır</w:t>
      </w:r>
      <w:r w:rsidR="00BB6FA9">
        <w:rPr>
          <w:rFonts w:ascii="Cambria" w:hAnsi="Cambria"/>
          <w:sz w:val="24"/>
          <w:szCs w:val="24"/>
        </w:rPr>
        <w:t xml:space="preserve">. </w:t>
      </w:r>
      <w:r w:rsidRPr="00B81DAE">
        <w:rPr>
          <w:rFonts w:ascii="Cambria" w:hAnsi="Cambria"/>
          <w:sz w:val="24"/>
          <w:szCs w:val="24"/>
        </w:rPr>
        <w:t xml:space="preserve">Ancak bu uygulamaların sonuçlarını izlemek için gerekli mekanizmalar yeni oluşturulmaya başlanmıştır. Bu mekanizmaların en önemlisi ise Birim </w:t>
      </w:r>
      <w:r w:rsidR="00A359AD" w:rsidRPr="00B81DAE">
        <w:rPr>
          <w:rFonts w:ascii="Cambria" w:hAnsi="Cambria"/>
          <w:sz w:val="24"/>
          <w:szCs w:val="24"/>
        </w:rPr>
        <w:t>Kalite Komisyonu</w:t>
      </w:r>
      <w:r w:rsidRPr="00B81DAE">
        <w:rPr>
          <w:rFonts w:ascii="Cambria" w:hAnsi="Cambria"/>
          <w:sz w:val="24"/>
          <w:szCs w:val="24"/>
        </w:rPr>
        <w:t xml:space="preserve"> ve </w:t>
      </w:r>
      <w:r w:rsidR="00A359AD" w:rsidRPr="00B81DAE">
        <w:rPr>
          <w:rFonts w:ascii="Cambria" w:hAnsi="Cambria"/>
          <w:sz w:val="24"/>
          <w:szCs w:val="24"/>
        </w:rPr>
        <w:t>Alt Birimlerin</w:t>
      </w:r>
      <w:r w:rsidR="00A359AD">
        <w:rPr>
          <w:rFonts w:ascii="Cambria" w:hAnsi="Cambria"/>
          <w:sz w:val="24"/>
          <w:szCs w:val="24"/>
        </w:rPr>
        <w:t xml:space="preserve">in </w:t>
      </w:r>
      <w:r>
        <w:rPr>
          <w:rFonts w:ascii="Cambria" w:hAnsi="Cambria"/>
          <w:sz w:val="24"/>
          <w:szCs w:val="24"/>
        </w:rPr>
        <w:t>oluşturulmasıdır</w:t>
      </w:r>
      <w:r w:rsidR="00A359AD">
        <w:rPr>
          <w:rFonts w:ascii="Cambria" w:hAnsi="Cambria"/>
          <w:sz w:val="24"/>
          <w:szCs w:val="24"/>
        </w:rPr>
        <w:t xml:space="preserve"> </w:t>
      </w:r>
      <w:r w:rsidRPr="00A359AD">
        <w:rPr>
          <w:rFonts w:ascii="Cambria" w:hAnsi="Cambria"/>
          <w:b/>
          <w:bCs/>
          <w:sz w:val="24"/>
          <w:szCs w:val="24"/>
        </w:rPr>
        <w:t>(Kanıt 1</w:t>
      </w:r>
      <w:r w:rsidR="00003EFE">
        <w:rPr>
          <w:rFonts w:ascii="Cambria" w:hAnsi="Cambria"/>
          <w:b/>
          <w:bCs/>
          <w:sz w:val="24"/>
          <w:szCs w:val="24"/>
        </w:rPr>
        <w:t>, 2</w:t>
      </w:r>
      <w:r w:rsidRPr="00A359AD">
        <w:rPr>
          <w:rFonts w:ascii="Cambria" w:hAnsi="Cambria"/>
          <w:b/>
          <w:bCs/>
          <w:sz w:val="24"/>
          <w:szCs w:val="24"/>
        </w:rPr>
        <w:t>)</w:t>
      </w:r>
      <w:r w:rsidR="00A359AD">
        <w:rPr>
          <w:rFonts w:ascii="Cambria" w:hAnsi="Cambria"/>
          <w:sz w:val="24"/>
          <w:szCs w:val="24"/>
        </w:rPr>
        <w:t>.</w:t>
      </w:r>
    </w:p>
    <w:p w14:paraId="119EE0ED" w14:textId="6A04A6AA" w:rsidR="00881697" w:rsidRPr="00B81DAE" w:rsidRDefault="00881697" w:rsidP="00881697">
      <w:pPr>
        <w:shd w:val="clear" w:color="auto" w:fill="FFFFFF"/>
        <w:spacing w:before="240" w:after="240"/>
        <w:jc w:val="both"/>
        <w:rPr>
          <w:rFonts w:ascii="Cambria" w:hAnsi="Cambria"/>
          <w:sz w:val="24"/>
          <w:szCs w:val="24"/>
        </w:rPr>
      </w:pPr>
      <w:r w:rsidRPr="00B81DAE">
        <w:rPr>
          <w:rFonts w:ascii="Cambria" w:hAnsi="Cambria"/>
          <w:sz w:val="24"/>
          <w:szCs w:val="24"/>
        </w:rPr>
        <w:t xml:space="preserve">Üniversitenin 2019-2023 </w:t>
      </w:r>
      <w:r w:rsidR="00E8645F" w:rsidRPr="00B81DAE">
        <w:rPr>
          <w:rFonts w:ascii="Cambria" w:hAnsi="Cambria"/>
          <w:sz w:val="24"/>
          <w:szCs w:val="24"/>
        </w:rPr>
        <w:t>Stratejik P</w:t>
      </w:r>
      <w:r w:rsidRPr="00B81DAE">
        <w:rPr>
          <w:rFonts w:ascii="Cambria" w:hAnsi="Cambria"/>
          <w:sz w:val="24"/>
          <w:szCs w:val="24"/>
        </w:rPr>
        <w:t xml:space="preserve">lanı </w:t>
      </w:r>
      <w:r w:rsidRPr="00FD7847">
        <w:rPr>
          <w:rFonts w:ascii="Cambria" w:hAnsi="Cambria"/>
          <w:b/>
          <w:bCs/>
          <w:sz w:val="24"/>
          <w:szCs w:val="24"/>
        </w:rPr>
        <w:t xml:space="preserve">(Kanıt </w:t>
      </w:r>
      <w:r w:rsidR="00FD7847" w:rsidRPr="00FD7847">
        <w:rPr>
          <w:rFonts w:ascii="Cambria" w:hAnsi="Cambria"/>
          <w:b/>
          <w:bCs/>
          <w:sz w:val="24"/>
          <w:szCs w:val="24"/>
        </w:rPr>
        <w:t>3</w:t>
      </w:r>
      <w:r w:rsidRPr="00FD7847">
        <w:rPr>
          <w:rFonts w:ascii="Cambria" w:hAnsi="Cambria"/>
          <w:b/>
          <w:bCs/>
          <w:sz w:val="24"/>
          <w:szCs w:val="24"/>
        </w:rPr>
        <w:t>)</w:t>
      </w:r>
      <w:r w:rsidR="00E8645F">
        <w:rPr>
          <w:rFonts w:ascii="Cambria" w:hAnsi="Cambria"/>
          <w:sz w:val="24"/>
          <w:szCs w:val="24"/>
        </w:rPr>
        <w:t xml:space="preserve"> </w:t>
      </w:r>
      <w:r w:rsidRPr="00B81DAE">
        <w:rPr>
          <w:rFonts w:ascii="Cambria" w:hAnsi="Cambria"/>
          <w:sz w:val="24"/>
          <w:szCs w:val="24"/>
        </w:rPr>
        <w:t xml:space="preserve">ile uyumlu bir çalışma süreci içerisinde olan </w:t>
      </w:r>
      <w:r w:rsidR="006105A8">
        <w:rPr>
          <w:rFonts w:ascii="Cambria" w:hAnsi="Cambria"/>
          <w:sz w:val="24"/>
          <w:szCs w:val="24"/>
        </w:rPr>
        <w:t xml:space="preserve">Fakültemiz Birim Stratejik Planında </w:t>
      </w:r>
      <w:r w:rsidRPr="00B81DAE">
        <w:rPr>
          <w:rFonts w:ascii="Cambria" w:hAnsi="Cambria"/>
          <w:sz w:val="24"/>
          <w:szCs w:val="24"/>
        </w:rPr>
        <w:t xml:space="preserve">da </w:t>
      </w:r>
      <w:r w:rsidRPr="00FD7847">
        <w:rPr>
          <w:rFonts w:ascii="Cambria" w:hAnsi="Cambria"/>
          <w:b/>
          <w:bCs/>
          <w:sz w:val="24"/>
          <w:szCs w:val="24"/>
        </w:rPr>
        <w:t xml:space="preserve">(Kanıt </w:t>
      </w:r>
      <w:r w:rsidR="00FD7847" w:rsidRPr="00FD7847">
        <w:rPr>
          <w:rFonts w:ascii="Cambria" w:hAnsi="Cambria"/>
          <w:b/>
          <w:bCs/>
          <w:sz w:val="24"/>
          <w:szCs w:val="24"/>
        </w:rPr>
        <w:t>4</w:t>
      </w:r>
      <w:r w:rsidRPr="00FD7847">
        <w:rPr>
          <w:rFonts w:ascii="Cambria" w:hAnsi="Cambria"/>
          <w:b/>
          <w:bCs/>
          <w:sz w:val="24"/>
          <w:szCs w:val="24"/>
        </w:rPr>
        <w:t>)</w:t>
      </w:r>
      <w:r w:rsidRPr="00B81DAE">
        <w:rPr>
          <w:rFonts w:ascii="Cambria" w:hAnsi="Cambria"/>
          <w:sz w:val="24"/>
          <w:szCs w:val="24"/>
        </w:rPr>
        <w:t xml:space="preserve"> belirtildiği üzere, sonraki süreçte yapılacak paydaş performanslarının tüm detaylarıyla bölümlerin internet sayfalarında kayıt altına alınarak somutlaştırılması ve bunların geniş kitlelere iletiminin sağlanması hususunda planlanan iyileştirmeleri gerçekleştirmiştir.</w:t>
      </w:r>
    </w:p>
    <w:p w14:paraId="2A639197" w14:textId="6CAD7675" w:rsidR="00881697" w:rsidRPr="00301892" w:rsidRDefault="00881697" w:rsidP="00301892">
      <w:pPr>
        <w:shd w:val="clear" w:color="auto" w:fill="FFFFFF"/>
        <w:spacing w:before="240" w:after="240"/>
        <w:jc w:val="both"/>
        <w:rPr>
          <w:rFonts w:ascii="Cambria" w:eastAsia="Times New Roman" w:hAnsi="Cambria" w:cs="Arial"/>
          <w:color w:val="212121"/>
          <w:sz w:val="24"/>
          <w:szCs w:val="24"/>
          <w:lang w:eastAsia="tr-TR"/>
        </w:rPr>
      </w:pPr>
      <w:r w:rsidRPr="00B81DAE">
        <w:rPr>
          <w:rFonts w:ascii="Cambria" w:hAnsi="Cambria"/>
          <w:sz w:val="24"/>
          <w:szCs w:val="24"/>
        </w:rPr>
        <w:t>Fakültemiz, kalite güvencesi politikaları ile bu politikaları hayata geçirmek üzere misyonu doğrultusunda stratejilerini belirlemiş ve kamuoyuyla paylaşmıştır</w:t>
      </w:r>
      <w:r w:rsidR="00770D86">
        <w:rPr>
          <w:rFonts w:ascii="Cambria" w:hAnsi="Cambria"/>
          <w:sz w:val="24"/>
          <w:szCs w:val="24"/>
        </w:rPr>
        <w:t xml:space="preserve"> </w:t>
      </w:r>
      <w:r w:rsidR="0068305C" w:rsidRPr="0068305C">
        <w:rPr>
          <w:rFonts w:ascii="Cambria" w:hAnsi="Cambria" w:cs="Cambria"/>
          <w:b/>
          <w:bCs/>
          <w:color w:val="000000"/>
          <w:sz w:val="24"/>
          <w:szCs w:val="24"/>
        </w:rPr>
        <w:t>(Kanıt 5)</w:t>
      </w:r>
      <w:r w:rsidR="00770D86">
        <w:rPr>
          <w:rFonts w:ascii="Cambria" w:hAnsi="Cambria" w:cs="Cambria"/>
          <w:b/>
          <w:bCs/>
          <w:color w:val="000000"/>
          <w:sz w:val="24"/>
          <w:szCs w:val="24"/>
        </w:rPr>
        <w:t>.</w:t>
      </w:r>
      <w:r w:rsidR="0068305C">
        <w:rPr>
          <w:rFonts w:ascii="Cambria" w:hAnsi="Cambria" w:cs="Cambria"/>
          <w:color w:val="000000"/>
          <w:sz w:val="24"/>
          <w:szCs w:val="24"/>
        </w:rPr>
        <w:t xml:space="preserve"> </w:t>
      </w:r>
      <w:r w:rsidRPr="00B81DAE">
        <w:rPr>
          <w:rFonts w:ascii="Cambria" w:hAnsi="Cambria"/>
          <w:sz w:val="24"/>
          <w:szCs w:val="24"/>
        </w:rPr>
        <w:t>Fakültemiz vizyonuna ulaşmak için durum analizinde ortaya çıkan ihtiyaçları ile konum, başarı bölgesi, değer sunumu ve temel yetkinlik tercihlerinden oluşan farklılaşma stratejisi dikkate alınarak 5 amaç ve bu amaçları gerçekleştirmeye yönelik 19 hedef belirlenmiştir. Amaçlar ve hedefler belirlenirken Bartın Üniversitesi 2019-2023 Stratejik Planı dikkate alınmıştır. Birinci amacı için 4 hedef, ikinci amacı için 5 hedef, üçüncü amacı için 2 hedef, dördüncü amacı için 3 hedef, beşinci amacı için 5 hedef belirlenmiştir.</w:t>
      </w:r>
      <w:r w:rsidR="0068305C">
        <w:rPr>
          <w:rFonts w:ascii="Cambria" w:hAnsi="Cambria"/>
          <w:sz w:val="24"/>
          <w:szCs w:val="24"/>
        </w:rPr>
        <w:t xml:space="preserve"> Fakültemiz</w:t>
      </w:r>
      <w:r w:rsidRPr="00B81DAE">
        <w:rPr>
          <w:rFonts w:ascii="Cambria" w:hAnsi="Cambria"/>
          <w:sz w:val="24"/>
          <w:szCs w:val="24"/>
        </w:rPr>
        <w:t>, bu hedeflerini gerçekleştirmek ve başarılı olup olmadığını değerlendirmek için 56 performans göstergesini esas almıştır</w:t>
      </w:r>
      <w:r w:rsidR="0068305C">
        <w:rPr>
          <w:rFonts w:ascii="Cambria" w:hAnsi="Cambria"/>
          <w:sz w:val="24"/>
          <w:szCs w:val="24"/>
        </w:rPr>
        <w:t xml:space="preserve"> </w:t>
      </w:r>
      <w:r w:rsidRPr="0068305C">
        <w:rPr>
          <w:rFonts w:ascii="Cambria" w:hAnsi="Cambria"/>
          <w:b/>
          <w:bCs/>
          <w:sz w:val="24"/>
          <w:szCs w:val="24"/>
        </w:rPr>
        <w:t xml:space="preserve">(Kanıt </w:t>
      </w:r>
      <w:r w:rsidR="0068305C" w:rsidRPr="0068305C">
        <w:rPr>
          <w:rFonts w:ascii="Cambria" w:hAnsi="Cambria"/>
          <w:b/>
          <w:bCs/>
          <w:sz w:val="24"/>
          <w:szCs w:val="24"/>
        </w:rPr>
        <w:t>6</w:t>
      </w:r>
      <w:r w:rsidRPr="0068305C">
        <w:rPr>
          <w:rFonts w:ascii="Cambria" w:hAnsi="Cambria"/>
          <w:b/>
          <w:bCs/>
          <w:sz w:val="24"/>
          <w:szCs w:val="24"/>
        </w:rPr>
        <w:t>)</w:t>
      </w:r>
      <w:r w:rsidR="0068305C">
        <w:rPr>
          <w:rFonts w:ascii="Cambria" w:hAnsi="Cambria"/>
          <w:sz w:val="24"/>
          <w:szCs w:val="24"/>
        </w:rPr>
        <w:t>.</w:t>
      </w:r>
      <w:r w:rsidR="00301892">
        <w:rPr>
          <w:rFonts w:ascii="Cambria" w:eastAsia="Times New Roman" w:hAnsi="Cambria" w:cs="Arial"/>
          <w:color w:val="212121"/>
          <w:sz w:val="24"/>
          <w:szCs w:val="24"/>
          <w:lang w:eastAsia="tr-TR"/>
        </w:rPr>
        <w:t xml:space="preserve"> </w:t>
      </w:r>
      <w:r w:rsidRPr="00B81DAE">
        <w:rPr>
          <w:rFonts w:ascii="Cambria" w:hAnsi="Cambria"/>
          <w:sz w:val="24"/>
          <w:szCs w:val="24"/>
        </w:rPr>
        <w:t xml:space="preserve">Üniversitemizin </w:t>
      </w:r>
      <w:r w:rsidR="00301892" w:rsidRPr="00B81DAE">
        <w:rPr>
          <w:rFonts w:ascii="Cambria" w:hAnsi="Cambria"/>
          <w:sz w:val="24"/>
          <w:szCs w:val="24"/>
        </w:rPr>
        <w:t xml:space="preserve">Stratejik Planı </w:t>
      </w:r>
      <w:r w:rsidRPr="00B81DAE">
        <w:rPr>
          <w:rFonts w:ascii="Cambria" w:hAnsi="Cambria"/>
          <w:sz w:val="24"/>
          <w:szCs w:val="24"/>
        </w:rPr>
        <w:t xml:space="preserve">doğrultusunda Fakültenin 5 amaç ve bu amaçları gerçekleştirmeye yönelik 18 hedef belirlemiştir. Bu hedeflerin başarılı olabilmesi için 54 performans göstergesi seçilmiştir. Fakültenin misyon farklılaşması bağlamında 6 gösterge ortak olmak üzere 17 yeni performans göstergesi kararlaştırılmıştır. Buna göre </w:t>
      </w:r>
      <w:r w:rsidR="004C5B89">
        <w:rPr>
          <w:rFonts w:ascii="Cambria" w:hAnsi="Cambria"/>
          <w:sz w:val="24"/>
          <w:szCs w:val="24"/>
        </w:rPr>
        <w:t xml:space="preserve">Fakültemiz </w:t>
      </w:r>
      <w:r w:rsidRPr="00B81DAE">
        <w:rPr>
          <w:rFonts w:ascii="Cambria" w:hAnsi="Cambria"/>
          <w:sz w:val="24"/>
          <w:szCs w:val="24"/>
        </w:rPr>
        <w:t>Birim Stratejik Planında toplam 77 performans göstergesi yer almaktadır</w:t>
      </w:r>
      <w:r w:rsidR="004C5B89">
        <w:rPr>
          <w:rFonts w:ascii="Cambria" w:hAnsi="Cambria"/>
          <w:sz w:val="24"/>
          <w:szCs w:val="24"/>
        </w:rPr>
        <w:t xml:space="preserve"> </w:t>
      </w:r>
      <w:r w:rsidRPr="00B23147">
        <w:rPr>
          <w:rFonts w:ascii="Cambria" w:hAnsi="Cambria"/>
          <w:b/>
          <w:bCs/>
          <w:sz w:val="24"/>
          <w:szCs w:val="24"/>
        </w:rPr>
        <w:t xml:space="preserve">(Kanıt </w:t>
      </w:r>
      <w:r w:rsidR="004C5B89" w:rsidRPr="00B23147">
        <w:rPr>
          <w:rFonts w:ascii="Cambria" w:hAnsi="Cambria"/>
          <w:b/>
          <w:bCs/>
          <w:sz w:val="24"/>
          <w:szCs w:val="24"/>
        </w:rPr>
        <w:t>7</w:t>
      </w:r>
      <w:r w:rsidRPr="00B23147">
        <w:rPr>
          <w:rFonts w:ascii="Cambria" w:hAnsi="Cambria"/>
          <w:b/>
          <w:bCs/>
          <w:sz w:val="24"/>
          <w:szCs w:val="24"/>
        </w:rPr>
        <w:t>)</w:t>
      </w:r>
      <w:r w:rsidR="004C5B89">
        <w:rPr>
          <w:rFonts w:ascii="Cambria" w:hAnsi="Cambria"/>
          <w:sz w:val="24"/>
          <w:szCs w:val="24"/>
        </w:rPr>
        <w:t>.</w:t>
      </w:r>
    </w:p>
    <w:p w14:paraId="2EB21D01" w14:textId="269E8BB9" w:rsidR="00881697" w:rsidRPr="00B81DAE" w:rsidRDefault="00881697" w:rsidP="00881697">
      <w:pPr>
        <w:autoSpaceDE w:val="0"/>
        <w:autoSpaceDN w:val="0"/>
        <w:adjustRightInd w:val="0"/>
        <w:spacing w:after="0" w:line="240" w:lineRule="auto"/>
        <w:jc w:val="both"/>
        <w:rPr>
          <w:rFonts w:ascii="Cambria" w:hAnsi="Cambria" w:cs="Cambria"/>
          <w:color w:val="000000"/>
          <w:sz w:val="24"/>
          <w:szCs w:val="24"/>
        </w:rPr>
      </w:pPr>
      <w:r w:rsidRPr="00B81DAE">
        <w:rPr>
          <w:rFonts w:ascii="Cambria" w:hAnsi="Cambria"/>
          <w:sz w:val="24"/>
          <w:szCs w:val="24"/>
        </w:rPr>
        <w:t xml:space="preserve">Fakültemiz misyonu doğrultusunda vizyonuna ulaşmasını sağlayacak; eğitim, araştırma- geliştirme, üretim ve hizmetlerine ilişkin amaç ve hedeflerinin tanımlandığı stratejik bir plana sahiptir. Fakültemiz, değişen koşullara, ihtiyaçlara ve artan rekabet ortamına uyum sağlayabilmek için hem öğrenci ve öğretim elemanı eğitimi hem de araştırma/geliştirme alanında durum tespiti ve gerekli analizleri yaparak gerekli stratejik planlamayı yapmıştır. Stratejik planımız fakültemiz için saptanan önceliklerin tüm yönleriyle incelenip bu önceliklere uygun bir yapının oluşturulmasına olanak sağlamaktadır. Böylece, fakültemizin iyi özelliklerinin daha da iyi duruma getirilmesi ve aksayan yönlerin tespit edilerek giderilmesi mümkün olabilmektedir. </w:t>
      </w:r>
      <w:r w:rsidR="00B23147">
        <w:rPr>
          <w:rFonts w:ascii="Cambria" w:hAnsi="Cambria"/>
          <w:sz w:val="24"/>
          <w:szCs w:val="24"/>
        </w:rPr>
        <w:t xml:space="preserve">Birim </w:t>
      </w:r>
      <w:r w:rsidR="00B23147" w:rsidRPr="00B81DAE">
        <w:rPr>
          <w:rFonts w:ascii="Cambria" w:hAnsi="Cambria"/>
          <w:sz w:val="24"/>
          <w:szCs w:val="24"/>
        </w:rPr>
        <w:t xml:space="preserve">Stratejik Planda </w:t>
      </w:r>
      <w:r w:rsidRPr="00B81DAE">
        <w:rPr>
          <w:rFonts w:ascii="Cambria" w:hAnsi="Cambria"/>
          <w:sz w:val="24"/>
          <w:szCs w:val="24"/>
        </w:rPr>
        <w:t xml:space="preserve">belirtilen hedeflerin gerçekleşme durumları yıllık hazırlanan performans programları, iç ve dış paydaş anketleri, idari faaliyet raporu, BİDR çerçevesinde 2019-2023 </w:t>
      </w:r>
      <w:r w:rsidR="00E83155" w:rsidRPr="00B81DAE">
        <w:rPr>
          <w:rFonts w:ascii="Cambria" w:hAnsi="Cambria"/>
          <w:sz w:val="24"/>
          <w:szCs w:val="24"/>
        </w:rPr>
        <w:t xml:space="preserve">Stratejik Planın </w:t>
      </w:r>
      <w:r w:rsidRPr="00B81DAE">
        <w:rPr>
          <w:rFonts w:ascii="Cambria" w:hAnsi="Cambria"/>
          <w:sz w:val="24"/>
          <w:szCs w:val="24"/>
        </w:rPr>
        <w:t>ilk yılına ait ilk değerlendirmesinin yapılmasına başlanmıştır</w:t>
      </w:r>
      <w:r w:rsidR="00B23147">
        <w:rPr>
          <w:rFonts w:ascii="Cambria" w:hAnsi="Cambria"/>
          <w:sz w:val="24"/>
          <w:szCs w:val="24"/>
        </w:rPr>
        <w:t xml:space="preserve"> </w:t>
      </w:r>
      <w:r w:rsidRPr="00B23147">
        <w:rPr>
          <w:rFonts w:ascii="Cambria" w:hAnsi="Cambria"/>
          <w:b/>
          <w:bCs/>
          <w:sz w:val="24"/>
          <w:szCs w:val="24"/>
        </w:rPr>
        <w:t>(Kanıt</w:t>
      </w:r>
      <w:r w:rsidR="00B23147" w:rsidRPr="00B23147">
        <w:rPr>
          <w:rFonts w:ascii="Cambria" w:hAnsi="Cambria"/>
          <w:b/>
          <w:bCs/>
          <w:sz w:val="24"/>
          <w:szCs w:val="24"/>
        </w:rPr>
        <w:t xml:space="preserve"> 8</w:t>
      </w:r>
      <w:r w:rsidRPr="00B23147">
        <w:rPr>
          <w:rFonts w:ascii="Cambria" w:hAnsi="Cambria"/>
          <w:b/>
          <w:bCs/>
          <w:sz w:val="24"/>
          <w:szCs w:val="24"/>
        </w:rPr>
        <w:t>)</w:t>
      </w:r>
      <w:r w:rsidRPr="00B81DAE">
        <w:rPr>
          <w:rFonts w:ascii="Cambria" w:hAnsi="Cambria"/>
          <w:sz w:val="24"/>
          <w:szCs w:val="24"/>
        </w:rPr>
        <w:t xml:space="preserve">. Her yılda ayrıca değerlendirilecektir. Fakültemiz </w:t>
      </w:r>
      <w:r w:rsidR="00AD38EB">
        <w:rPr>
          <w:rFonts w:ascii="Cambria" w:hAnsi="Cambria"/>
          <w:sz w:val="24"/>
          <w:szCs w:val="24"/>
        </w:rPr>
        <w:t xml:space="preserve">Birim Kalite Komisyonu </w:t>
      </w:r>
      <w:r w:rsidRPr="00B81DAE">
        <w:rPr>
          <w:rFonts w:ascii="Cambria" w:hAnsi="Cambria"/>
          <w:sz w:val="24"/>
          <w:szCs w:val="24"/>
        </w:rPr>
        <w:t xml:space="preserve">tarafından hazırlanan “Bartın Üniversitesi Edebiyat Fakültesi 2019-2023 Stratejik </w:t>
      </w:r>
      <w:r w:rsidR="00B23147">
        <w:rPr>
          <w:rFonts w:ascii="Cambria" w:hAnsi="Cambria"/>
          <w:sz w:val="24"/>
          <w:szCs w:val="24"/>
        </w:rPr>
        <w:t>P</w:t>
      </w:r>
      <w:r w:rsidRPr="00B81DAE">
        <w:rPr>
          <w:rFonts w:ascii="Cambria" w:hAnsi="Cambria"/>
          <w:sz w:val="24"/>
          <w:szCs w:val="24"/>
        </w:rPr>
        <w:t xml:space="preserve">lanı” web sayfamızda </w:t>
      </w:r>
      <w:r w:rsidRPr="00B81DAE">
        <w:rPr>
          <w:rFonts w:ascii="Cambria" w:hAnsi="Cambria"/>
          <w:sz w:val="24"/>
          <w:szCs w:val="24"/>
        </w:rPr>
        <w:lastRenderedPageBreak/>
        <w:t xml:space="preserve">yayımlanmıştır </w:t>
      </w:r>
      <w:r w:rsidRPr="00B23147">
        <w:rPr>
          <w:rFonts w:ascii="Cambria" w:hAnsi="Cambria"/>
          <w:b/>
          <w:bCs/>
          <w:sz w:val="24"/>
          <w:szCs w:val="24"/>
        </w:rPr>
        <w:t xml:space="preserve">(Kanıt </w:t>
      </w:r>
      <w:r w:rsidR="00B23147" w:rsidRPr="00B23147">
        <w:rPr>
          <w:rFonts w:ascii="Cambria" w:hAnsi="Cambria"/>
          <w:b/>
          <w:bCs/>
          <w:sz w:val="24"/>
          <w:szCs w:val="24"/>
        </w:rPr>
        <w:t>9</w:t>
      </w:r>
      <w:r w:rsidRPr="00B23147">
        <w:rPr>
          <w:rFonts w:ascii="Cambria" w:hAnsi="Cambria"/>
          <w:b/>
          <w:bCs/>
          <w:sz w:val="24"/>
          <w:szCs w:val="24"/>
        </w:rPr>
        <w:t>)</w:t>
      </w:r>
      <w:r w:rsidRPr="00B81DAE">
        <w:rPr>
          <w:rFonts w:ascii="Cambria" w:hAnsi="Cambria"/>
          <w:sz w:val="24"/>
          <w:szCs w:val="24"/>
        </w:rPr>
        <w:t>.</w:t>
      </w:r>
      <w:r w:rsidR="00ED2DE2">
        <w:rPr>
          <w:rFonts w:ascii="Cambria" w:hAnsi="Cambria" w:cs="Cambria"/>
          <w:color w:val="000000"/>
          <w:sz w:val="24"/>
          <w:szCs w:val="24"/>
        </w:rPr>
        <w:t xml:space="preserve"> </w:t>
      </w:r>
      <w:r w:rsidRPr="00B81DAE">
        <w:rPr>
          <w:rFonts w:ascii="Cambria" w:hAnsi="Cambria" w:cs="Cambria"/>
          <w:color w:val="000000"/>
          <w:sz w:val="24"/>
          <w:szCs w:val="24"/>
        </w:rPr>
        <w:t xml:space="preserve">Fakültenin performans göstergeleri yıllık olarak </w:t>
      </w:r>
      <w:r w:rsidR="00DB1197">
        <w:rPr>
          <w:rFonts w:ascii="Cambria" w:hAnsi="Cambria" w:cs="Cambria"/>
          <w:color w:val="000000"/>
          <w:sz w:val="24"/>
          <w:szCs w:val="24"/>
        </w:rPr>
        <w:t xml:space="preserve">hazırlanmakta olup, </w:t>
      </w:r>
      <w:r w:rsidRPr="00B81DAE">
        <w:rPr>
          <w:rFonts w:ascii="Cambria" w:hAnsi="Cambria" w:cs="Cambria"/>
          <w:color w:val="000000"/>
          <w:sz w:val="24"/>
          <w:szCs w:val="24"/>
        </w:rPr>
        <w:t>Fakülte</w:t>
      </w:r>
      <w:r w:rsidR="00DB1197">
        <w:rPr>
          <w:rFonts w:ascii="Cambria" w:hAnsi="Cambria" w:cs="Cambria"/>
          <w:color w:val="000000"/>
          <w:sz w:val="24"/>
          <w:szCs w:val="24"/>
        </w:rPr>
        <w:t>miz</w:t>
      </w:r>
      <w:r w:rsidRPr="00B81DAE">
        <w:rPr>
          <w:rFonts w:ascii="Cambria" w:hAnsi="Cambria" w:cs="Cambria"/>
          <w:color w:val="000000"/>
          <w:sz w:val="24"/>
          <w:szCs w:val="24"/>
        </w:rPr>
        <w:t xml:space="preserve"> internet </w:t>
      </w:r>
      <w:r w:rsidR="00DB1197">
        <w:rPr>
          <w:rFonts w:ascii="Cambria" w:hAnsi="Cambria" w:cs="Cambria"/>
          <w:color w:val="000000"/>
          <w:sz w:val="24"/>
          <w:szCs w:val="24"/>
        </w:rPr>
        <w:t xml:space="preserve">sitesinde </w:t>
      </w:r>
      <w:r w:rsidRPr="00B81DAE">
        <w:rPr>
          <w:rFonts w:ascii="Cambria" w:hAnsi="Cambria" w:cs="Cambria"/>
          <w:color w:val="000000"/>
          <w:sz w:val="24"/>
          <w:szCs w:val="24"/>
        </w:rPr>
        <w:t xml:space="preserve">ilgili sekmesinde 2007 yılından günümüze değin hazırlanmış bütün </w:t>
      </w:r>
      <w:r w:rsidR="00B628BB">
        <w:rPr>
          <w:rFonts w:ascii="Cambria" w:hAnsi="Cambria" w:cs="Cambria"/>
          <w:color w:val="000000"/>
          <w:sz w:val="24"/>
          <w:szCs w:val="24"/>
        </w:rPr>
        <w:t xml:space="preserve">Birim </w:t>
      </w:r>
      <w:r w:rsidR="00B628BB" w:rsidRPr="00B81DAE">
        <w:rPr>
          <w:rFonts w:ascii="Cambria" w:hAnsi="Cambria" w:cs="Cambria"/>
          <w:color w:val="000000"/>
          <w:sz w:val="24"/>
          <w:szCs w:val="24"/>
        </w:rPr>
        <w:t>Faaliyet Raporları</w:t>
      </w:r>
      <w:r w:rsidRPr="00B81DAE">
        <w:rPr>
          <w:rFonts w:ascii="Cambria" w:hAnsi="Cambria" w:cs="Cambria"/>
          <w:color w:val="000000"/>
          <w:sz w:val="24"/>
          <w:szCs w:val="24"/>
        </w:rPr>
        <w:t xml:space="preserve"> yer almaktadır. Bu doğrultuda fakültenin iyileştirilmeye açık ve iyileştirilen yönlerinin tüm paydaşlarca takip edilmesi mümkün hale gelmektedir</w:t>
      </w:r>
      <w:r w:rsidR="00DB1197">
        <w:rPr>
          <w:rFonts w:ascii="Cambria" w:hAnsi="Cambria" w:cs="Cambria"/>
          <w:color w:val="000000"/>
          <w:sz w:val="24"/>
          <w:szCs w:val="24"/>
        </w:rPr>
        <w:t xml:space="preserve"> </w:t>
      </w:r>
      <w:r w:rsidRPr="00DB1197">
        <w:rPr>
          <w:rFonts w:ascii="Cambria" w:hAnsi="Cambria" w:cs="Cambria"/>
          <w:b/>
          <w:bCs/>
          <w:color w:val="000000"/>
          <w:sz w:val="24"/>
          <w:szCs w:val="24"/>
        </w:rPr>
        <w:t xml:space="preserve">(Kanıt </w:t>
      </w:r>
      <w:r w:rsidR="00DB1197" w:rsidRPr="00DB1197">
        <w:rPr>
          <w:rFonts w:ascii="Cambria" w:hAnsi="Cambria" w:cs="Cambria"/>
          <w:b/>
          <w:bCs/>
          <w:color w:val="000000"/>
          <w:sz w:val="24"/>
          <w:szCs w:val="24"/>
        </w:rPr>
        <w:t>10</w:t>
      </w:r>
      <w:r w:rsidRPr="00DB1197">
        <w:rPr>
          <w:rFonts w:ascii="Cambria" w:hAnsi="Cambria" w:cs="Cambria"/>
          <w:b/>
          <w:bCs/>
          <w:color w:val="000000"/>
          <w:sz w:val="24"/>
          <w:szCs w:val="24"/>
        </w:rPr>
        <w:t>)</w:t>
      </w:r>
      <w:r w:rsidR="00DB1197">
        <w:rPr>
          <w:rFonts w:ascii="Cambria" w:hAnsi="Cambria" w:cs="Cambria"/>
          <w:color w:val="000000"/>
          <w:sz w:val="24"/>
          <w:szCs w:val="24"/>
        </w:rPr>
        <w:t>.</w:t>
      </w:r>
      <w:r w:rsidR="00ED2DE2">
        <w:rPr>
          <w:rFonts w:ascii="Cambria" w:hAnsi="Cambria" w:cs="Cambria"/>
          <w:color w:val="000000"/>
          <w:sz w:val="24"/>
          <w:szCs w:val="24"/>
        </w:rPr>
        <w:t xml:space="preserve"> </w:t>
      </w:r>
    </w:p>
    <w:p w14:paraId="020F7CFE" w14:textId="77777777" w:rsidR="00881697" w:rsidRPr="00B81DAE" w:rsidRDefault="00881697" w:rsidP="00881697">
      <w:pPr>
        <w:autoSpaceDE w:val="0"/>
        <w:autoSpaceDN w:val="0"/>
        <w:adjustRightInd w:val="0"/>
        <w:spacing w:after="0" w:line="240" w:lineRule="auto"/>
        <w:jc w:val="both"/>
        <w:rPr>
          <w:rFonts w:ascii="Cambria" w:hAnsi="Cambria" w:cs="Cambria"/>
          <w:color w:val="000000"/>
          <w:sz w:val="24"/>
          <w:szCs w:val="24"/>
        </w:rPr>
      </w:pPr>
    </w:p>
    <w:p w14:paraId="273AD6A5" w14:textId="4AF1F7A9" w:rsidR="00881697" w:rsidRPr="00B81DAE" w:rsidRDefault="00F35543" w:rsidP="00881697">
      <w:pPr>
        <w:autoSpaceDE w:val="0"/>
        <w:autoSpaceDN w:val="0"/>
        <w:adjustRightInd w:val="0"/>
        <w:spacing w:after="0" w:line="240" w:lineRule="auto"/>
        <w:jc w:val="both"/>
        <w:rPr>
          <w:rFonts w:ascii="Cambria" w:hAnsi="Cambria" w:cs="Cambria"/>
          <w:color w:val="000000"/>
          <w:sz w:val="24"/>
          <w:szCs w:val="24"/>
        </w:rPr>
      </w:pPr>
      <w:r>
        <w:rPr>
          <w:rFonts w:ascii="Cambria" w:hAnsi="Cambria" w:cs="Cambria"/>
          <w:color w:val="000000"/>
          <w:sz w:val="24"/>
          <w:szCs w:val="24"/>
        </w:rPr>
        <w:t xml:space="preserve">Birim </w:t>
      </w:r>
      <w:r w:rsidRPr="00B81DAE">
        <w:rPr>
          <w:rFonts w:ascii="Cambria" w:hAnsi="Cambria" w:cs="Cambria"/>
          <w:color w:val="000000"/>
          <w:sz w:val="24"/>
          <w:szCs w:val="24"/>
        </w:rPr>
        <w:t xml:space="preserve">Kalite Komisyonu </w:t>
      </w:r>
      <w:r w:rsidR="00881697" w:rsidRPr="00B81DAE">
        <w:rPr>
          <w:rFonts w:ascii="Cambria" w:hAnsi="Cambria" w:cs="Cambria"/>
          <w:color w:val="000000"/>
          <w:sz w:val="24"/>
          <w:szCs w:val="24"/>
        </w:rPr>
        <w:t>ve komisyona destek olmak amacıyla oluşturulan kalite odaklı organizasyonel yapılar</w:t>
      </w:r>
      <w:r w:rsidR="00E83155">
        <w:rPr>
          <w:rFonts w:ascii="Cambria" w:hAnsi="Cambria" w:cs="Cambria"/>
          <w:color w:val="000000"/>
          <w:sz w:val="24"/>
          <w:szCs w:val="24"/>
        </w:rPr>
        <w:t xml:space="preserve"> (Bölüm kalite temsilcileri)</w:t>
      </w:r>
      <w:r w:rsidR="00881697" w:rsidRPr="00B81DAE">
        <w:rPr>
          <w:rFonts w:ascii="Cambria" w:hAnsi="Cambria" w:cs="Cambria"/>
          <w:color w:val="000000"/>
          <w:sz w:val="24"/>
          <w:szCs w:val="24"/>
        </w:rPr>
        <w:t>; yetki görev ve sorumlulukları doğrultusunda sistematik ve kurumdaki bütüncül kalite yönetimi kapsamında çalışmalarını yürütmektedir. Yürütülen uygulamalardan elde edilen bulgular izlenmekte ve izlem sonuçları değerlendirilerek iyileştirmeler gerçekleştirilmektedir</w:t>
      </w:r>
      <w:r w:rsidR="00ED2DE2">
        <w:rPr>
          <w:rFonts w:ascii="Cambria" w:hAnsi="Cambria" w:cs="Cambria"/>
          <w:color w:val="000000"/>
          <w:sz w:val="24"/>
          <w:szCs w:val="24"/>
        </w:rPr>
        <w:t xml:space="preserve"> </w:t>
      </w:r>
      <w:r w:rsidR="00ED2DE2" w:rsidRPr="00ED2DE2">
        <w:rPr>
          <w:rFonts w:ascii="Cambria" w:hAnsi="Cambria" w:cs="Cambria"/>
          <w:b/>
          <w:bCs/>
          <w:color w:val="000000"/>
          <w:sz w:val="24"/>
          <w:szCs w:val="24"/>
        </w:rPr>
        <w:t>(Kanıt 11)</w:t>
      </w:r>
      <w:r w:rsidR="00881697" w:rsidRPr="00B81DAE">
        <w:rPr>
          <w:rFonts w:ascii="Cambria" w:hAnsi="Cambria" w:cs="Cambria"/>
          <w:color w:val="000000"/>
          <w:sz w:val="24"/>
          <w:szCs w:val="24"/>
        </w:rPr>
        <w:t>.</w:t>
      </w:r>
      <w:r w:rsidR="00881697" w:rsidRPr="00B81DAE">
        <w:rPr>
          <w:rFonts w:ascii="Cambria" w:hAnsi="Cambria" w:cs="Cambria"/>
          <w:color w:val="000000"/>
          <w:sz w:val="24"/>
          <w:szCs w:val="24"/>
        </w:rPr>
        <w:cr/>
      </w:r>
    </w:p>
    <w:p w14:paraId="17493E87" w14:textId="77777777" w:rsidR="00881697" w:rsidRPr="00881697" w:rsidRDefault="00881697" w:rsidP="00881697">
      <w:pPr>
        <w:autoSpaceDE w:val="0"/>
        <w:autoSpaceDN w:val="0"/>
        <w:adjustRightInd w:val="0"/>
        <w:spacing w:after="0" w:line="240" w:lineRule="auto"/>
        <w:jc w:val="both"/>
        <w:rPr>
          <w:rFonts w:ascii="Cambria" w:hAnsi="Cambria"/>
          <w:b/>
          <w:bCs/>
          <w:sz w:val="20"/>
          <w:szCs w:val="20"/>
        </w:rPr>
      </w:pPr>
      <w:r w:rsidRPr="00881697">
        <w:rPr>
          <w:rFonts w:ascii="Cambria" w:hAnsi="Cambria"/>
          <w:b/>
          <w:bCs/>
          <w:sz w:val="20"/>
          <w:szCs w:val="20"/>
        </w:rPr>
        <w:t xml:space="preserve">Örnek Kanıtlar: </w:t>
      </w:r>
    </w:p>
    <w:p w14:paraId="6FF08F91" w14:textId="77777777" w:rsidR="00881697" w:rsidRPr="00881697" w:rsidRDefault="00881697" w:rsidP="00881697">
      <w:pPr>
        <w:autoSpaceDE w:val="0"/>
        <w:autoSpaceDN w:val="0"/>
        <w:adjustRightInd w:val="0"/>
        <w:spacing w:after="0" w:line="240" w:lineRule="auto"/>
        <w:jc w:val="both"/>
        <w:rPr>
          <w:rFonts w:ascii="Cambria" w:hAnsi="Cambria"/>
          <w:b/>
          <w:bCs/>
          <w:sz w:val="20"/>
          <w:szCs w:val="20"/>
        </w:rPr>
      </w:pPr>
    </w:p>
    <w:p w14:paraId="7235689B" w14:textId="29A5F21D" w:rsidR="009E79FD" w:rsidRDefault="00881697" w:rsidP="00A208E1">
      <w:pPr>
        <w:pStyle w:val="ListeParagraf"/>
        <w:numPr>
          <w:ilvl w:val="0"/>
          <w:numId w:val="3"/>
        </w:numPr>
        <w:autoSpaceDE w:val="0"/>
        <w:autoSpaceDN w:val="0"/>
        <w:adjustRightInd w:val="0"/>
        <w:spacing w:after="0" w:line="240" w:lineRule="auto"/>
        <w:rPr>
          <w:rFonts w:ascii="Cambria" w:hAnsi="Cambria" w:cs="Cambria"/>
          <w:sz w:val="20"/>
          <w:szCs w:val="20"/>
        </w:rPr>
      </w:pPr>
      <w:r w:rsidRPr="00881697">
        <w:rPr>
          <w:rFonts w:ascii="Cambria" w:hAnsi="Cambria"/>
          <w:b/>
          <w:bCs/>
          <w:sz w:val="20"/>
          <w:szCs w:val="20"/>
        </w:rPr>
        <w:t>Kanıt 1:</w:t>
      </w:r>
      <w:r w:rsidRPr="00881697">
        <w:rPr>
          <w:rFonts w:ascii="Cambria" w:hAnsi="Cambria" w:cs="Cambria"/>
          <w:sz w:val="20"/>
          <w:szCs w:val="20"/>
        </w:rPr>
        <w:t xml:space="preserve"> Birim Kalite Komisyonu 01.12.2021 tarihli Üst Yazısı</w:t>
      </w:r>
      <w:r w:rsidR="009E79FD">
        <w:rPr>
          <w:rFonts w:ascii="Cambria" w:hAnsi="Cambria" w:cs="Cambria"/>
          <w:sz w:val="20"/>
          <w:szCs w:val="20"/>
        </w:rPr>
        <w:t>,</w:t>
      </w:r>
    </w:p>
    <w:p w14:paraId="7AC0954C" w14:textId="63A93180" w:rsidR="00881697" w:rsidRPr="00881697" w:rsidRDefault="00881697" w:rsidP="00A208E1">
      <w:pPr>
        <w:pStyle w:val="ListeParagraf"/>
        <w:numPr>
          <w:ilvl w:val="0"/>
          <w:numId w:val="3"/>
        </w:numPr>
        <w:autoSpaceDE w:val="0"/>
        <w:autoSpaceDN w:val="0"/>
        <w:adjustRightInd w:val="0"/>
        <w:spacing w:after="0" w:line="240" w:lineRule="auto"/>
        <w:rPr>
          <w:rFonts w:ascii="Cambria" w:hAnsi="Cambria" w:cs="Cambria"/>
          <w:sz w:val="20"/>
          <w:szCs w:val="20"/>
        </w:rPr>
      </w:pPr>
      <w:r w:rsidRPr="00856812">
        <w:rPr>
          <w:rFonts w:ascii="Cambria" w:hAnsi="Cambria" w:cs="Cambria"/>
          <w:b/>
          <w:bCs/>
          <w:sz w:val="20"/>
          <w:szCs w:val="20"/>
        </w:rPr>
        <w:t xml:space="preserve">Kanıt </w:t>
      </w:r>
      <w:r w:rsidR="00856812" w:rsidRPr="00856812">
        <w:rPr>
          <w:rFonts w:ascii="Cambria" w:hAnsi="Cambria" w:cs="Cambria"/>
          <w:b/>
          <w:bCs/>
          <w:sz w:val="20"/>
          <w:szCs w:val="20"/>
        </w:rPr>
        <w:t>2</w:t>
      </w:r>
      <w:r w:rsidRPr="00856812">
        <w:rPr>
          <w:rFonts w:ascii="Cambria" w:hAnsi="Cambria" w:cs="Cambria"/>
          <w:b/>
          <w:bCs/>
          <w:sz w:val="20"/>
          <w:szCs w:val="20"/>
        </w:rPr>
        <w:t>:</w:t>
      </w:r>
      <w:r w:rsidRPr="00881697">
        <w:rPr>
          <w:rFonts w:ascii="Cambria" w:hAnsi="Cambria" w:cs="Cambria"/>
          <w:sz w:val="20"/>
          <w:szCs w:val="20"/>
        </w:rPr>
        <w:t xml:space="preserve"> Birim Kalite Komisyonu ve Görevleri, </w:t>
      </w:r>
      <w:hyperlink r:id="rId44" w:history="1">
        <w:r w:rsidRPr="00881697">
          <w:rPr>
            <w:rStyle w:val="Kpr"/>
            <w:rFonts w:ascii="Cambria" w:hAnsi="Cambria" w:cs="Cambria"/>
            <w:sz w:val="20"/>
            <w:szCs w:val="20"/>
          </w:rPr>
          <w:t>https://edebiyat.bartin.edu.tr/kalite-komisyonu-ve-gorevleri.html</w:t>
        </w:r>
      </w:hyperlink>
    </w:p>
    <w:p w14:paraId="492C8CE7" w14:textId="338BE895" w:rsidR="00881697" w:rsidRPr="00881697" w:rsidRDefault="00881697" w:rsidP="00A208E1">
      <w:pPr>
        <w:pStyle w:val="ListeParagraf"/>
        <w:numPr>
          <w:ilvl w:val="0"/>
          <w:numId w:val="3"/>
        </w:numPr>
        <w:autoSpaceDE w:val="0"/>
        <w:autoSpaceDN w:val="0"/>
        <w:adjustRightInd w:val="0"/>
        <w:spacing w:after="0" w:line="240" w:lineRule="auto"/>
        <w:rPr>
          <w:rFonts w:ascii="Cambria" w:hAnsi="Cambria"/>
          <w:sz w:val="20"/>
          <w:szCs w:val="20"/>
          <w14:shadow w14:blurRad="50800" w14:dist="38100" w14:dir="5400000" w14:sx="100000" w14:sy="100000" w14:kx="0" w14:ky="0" w14:algn="t">
            <w14:srgbClr w14:val="000000">
              <w14:alpha w14:val="60000"/>
            </w14:srgbClr>
          </w14:shadow>
        </w:rPr>
      </w:pPr>
      <w:r w:rsidRPr="00881697">
        <w:rPr>
          <w:rFonts w:ascii="Cambria" w:hAnsi="Cambria"/>
          <w:b/>
          <w:bCs/>
          <w:sz w:val="20"/>
          <w:szCs w:val="20"/>
        </w:rPr>
        <w:t>Kanıt</w:t>
      </w:r>
      <w:r>
        <w:rPr>
          <w:rFonts w:ascii="Cambria" w:hAnsi="Cambria"/>
          <w:b/>
          <w:bCs/>
          <w:sz w:val="20"/>
          <w:szCs w:val="20"/>
        </w:rPr>
        <w:t xml:space="preserve"> </w:t>
      </w:r>
      <w:r w:rsidR="005E07FA">
        <w:rPr>
          <w:rFonts w:ascii="Cambria" w:hAnsi="Cambria"/>
          <w:b/>
          <w:bCs/>
          <w:sz w:val="20"/>
          <w:szCs w:val="20"/>
        </w:rPr>
        <w:t>3</w:t>
      </w:r>
      <w:r w:rsidRPr="00881697">
        <w:rPr>
          <w:rFonts w:ascii="Cambria" w:hAnsi="Cambria"/>
          <w:bCs/>
          <w:sz w:val="20"/>
          <w:szCs w:val="20"/>
        </w:rPr>
        <w:t>:</w:t>
      </w:r>
      <w:r>
        <w:rPr>
          <w:rFonts w:ascii="Cambria" w:hAnsi="Cambria"/>
          <w:bCs/>
          <w:sz w:val="20"/>
          <w:szCs w:val="20"/>
        </w:rPr>
        <w:t xml:space="preserve"> </w:t>
      </w:r>
      <w:r w:rsidRPr="00881697">
        <w:rPr>
          <w:rFonts w:ascii="Cambria" w:hAnsi="Cambria"/>
          <w:bCs/>
          <w:sz w:val="20"/>
          <w:szCs w:val="20"/>
        </w:rPr>
        <w:t>Bartın</w:t>
      </w:r>
      <w:r w:rsidR="005E07FA">
        <w:rPr>
          <w:rFonts w:ascii="Cambria" w:hAnsi="Cambria"/>
          <w:bCs/>
          <w:sz w:val="20"/>
          <w:szCs w:val="20"/>
        </w:rPr>
        <w:t xml:space="preserve"> </w:t>
      </w:r>
      <w:r w:rsidRPr="00881697">
        <w:rPr>
          <w:rFonts w:ascii="Cambria" w:hAnsi="Cambria"/>
          <w:sz w:val="20"/>
          <w:szCs w:val="20"/>
        </w:rPr>
        <w:t>Üniversite</w:t>
      </w:r>
      <w:r w:rsidR="005E07FA">
        <w:rPr>
          <w:rFonts w:ascii="Cambria" w:hAnsi="Cambria"/>
          <w:sz w:val="20"/>
          <w:szCs w:val="20"/>
        </w:rPr>
        <w:t xml:space="preserve">si </w:t>
      </w:r>
      <w:r w:rsidRPr="00881697">
        <w:rPr>
          <w:rFonts w:ascii="Cambria" w:hAnsi="Cambria"/>
          <w:sz w:val="20"/>
          <w:szCs w:val="20"/>
        </w:rPr>
        <w:t>2019-2023</w:t>
      </w:r>
      <w:r>
        <w:rPr>
          <w:rFonts w:ascii="Cambria" w:hAnsi="Cambria"/>
          <w:sz w:val="20"/>
          <w:szCs w:val="20"/>
        </w:rPr>
        <w:t xml:space="preserve"> S</w:t>
      </w:r>
      <w:r w:rsidRPr="00881697">
        <w:rPr>
          <w:rFonts w:ascii="Cambria" w:hAnsi="Cambria"/>
          <w:sz w:val="20"/>
          <w:szCs w:val="20"/>
        </w:rPr>
        <w:t>tratejik</w:t>
      </w:r>
      <w:r>
        <w:rPr>
          <w:rFonts w:ascii="Cambria" w:hAnsi="Cambria"/>
          <w:sz w:val="20"/>
          <w:szCs w:val="20"/>
        </w:rPr>
        <w:t xml:space="preserve"> P</w:t>
      </w:r>
      <w:r w:rsidRPr="00881697">
        <w:rPr>
          <w:rFonts w:ascii="Cambria" w:hAnsi="Cambria"/>
          <w:sz w:val="20"/>
          <w:szCs w:val="20"/>
        </w:rPr>
        <w:t>lanı</w:t>
      </w:r>
      <w:r w:rsidRPr="00881697">
        <w:rPr>
          <w:rFonts w:ascii="Cambria" w:hAnsi="Cambria"/>
          <w:bCs/>
          <w:sz w:val="20"/>
          <w:szCs w:val="20"/>
        </w:rPr>
        <w:t xml:space="preserve">, </w:t>
      </w:r>
      <w:hyperlink r:id="rId45" w:history="1">
        <w:r w:rsidRPr="00881697">
          <w:rPr>
            <w:rStyle w:val="Kpr"/>
            <w:rFonts w:ascii="Cambria" w:hAnsi="Cambria"/>
            <w:bCs/>
            <w:sz w:val="20"/>
            <w:szCs w:val="20"/>
          </w:rPr>
          <w:t>https://cdn.bartin.edu.tr/w3/ca246471b63a2c9d8134290de5e90dbd/stratejikplanwebkucukdosyailovepdfcompressed.pdf</w:t>
        </w:r>
      </w:hyperlink>
    </w:p>
    <w:p w14:paraId="4D266357" w14:textId="12D07764" w:rsidR="00881697" w:rsidRPr="00881697" w:rsidRDefault="00881697" w:rsidP="00A208E1">
      <w:pPr>
        <w:pStyle w:val="ListeParagraf"/>
        <w:numPr>
          <w:ilvl w:val="0"/>
          <w:numId w:val="3"/>
        </w:numPr>
        <w:autoSpaceDE w:val="0"/>
        <w:autoSpaceDN w:val="0"/>
        <w:adjustRightInd w:val="0"/>
        <w:spacing w:after="0" w:line="240" w:lineRule="auto"/>
        <w:rPr>
          <w:rFonts w:ascii="Cambria" w:hAnsi="Cambria"/>
          <w:sz w:val="20"/>
          <w:szCs w:val="20"/>
          <w14:shadow w14:blurRad="50800" w14:dist="38100" w14:dir="5400000" w14:sx="100000" w14:sy="100000" w14:kx="0" w14:ky="0" w14:algn="t">
            <w14:srgbClr w14:val="000000">
              <w14:alpha w14:val="60000"/>
            </w14:srgbClr>
          </w14:shadow>
        </w:rPr>
      </w:pPr>
      <w:r w:rsidRPr="00881697">
        <w:rPr>
          <w:rFonts w:ascii="Cambria" w:hAnsi="Cambria"/>
          <w:b/>
          <w:bCs/>
          <w:sz w:val="20"/>
          <w:szCs w:val="20"/>
        </w:rPr>
        <w:t xml:space="preserve">Kanıt </w:t>
      </w:r>
      <w:r w:rsidR="005E07FA">
        <w:rPr>
          <w:rFonts w:ascii="Cambria" w:hAnsi="Cambria"/>
          <w:b/>
          <w:bCs/>
          <w:sz w:val="20"/>
          <w:szCs w:val="20"/>
        </w:rPr>
        <w:t>4</w:t>
      </w:r>
      <w:r w:rsidRPr="00881697">
        <w:rPr>
          <w:rFonts w:ascii="Cambria" w:hAnsi="Cambria"/>
          <w:sz w:val="20"/>
          <w:szCs w:val="20"/>
          <w14:shadow w14:blurRad="50800" w14:dist="38100" w14:dir="5400000" w14:sx="100000" w14:sy="100000" w14:kx="0" w14:ky="0" w14:algn="t">
            <w14:srgbClr w14:val="000000">
              <w14:alpha w14:val="60000"/>
            </w14:srgbClr>
          </w14:shadow>
        </w:rPr>
        <w:t xml:space="preserve">: </w:t>
      </w:r>
      <w:r w:rsidRPr="00881697">
        <w:rPr>
          <w:rFonts w:ascii="Cambria" w:hAnsi="Cambria"/>
          <w:sz w:val="20"/>
          <w:szCs w:val="20"/>
        </w:rPr>
        <w:t xml:space="preserve">Birim </w:t>
      </w:r>
      <w:r w:rsidR="006105A8">
        <w:rPr>
          <w:rFonts w:ascii="Cambria" w:hAnsi="Cambria"/>
          <w:sz w:val="20"/>
          <w:szCs w:val="20"/>
        </w:rPr>
        <w:t>Stratejik Planı</w:t>
      </w:r>
      <w:r w:rsidRPr="00881697">
        <w:rPr>
          <w:rFonts w:ascii="Cambria" w:hAnsi="Cambria"/>
          <w:sz w:val="20"/>
          <w:szCs w:val="20"/>
        </w:rPr>
        <w:t xml:space="preserve">, </w:t>
      </w:r>
      <w:hyperlink r:id="rId46" w:history="1">
        <w:r w:rsidRPr="00A711AA">
          <w:rPr>
            <w:rStyle w:val="Kpr"/>
            <w:rFonts w:ascii="Cambria" w:hAnsi="Cambria"/>
            <w:sz w:val="20"/>
            <w:szCs w:val="20"/>
          </w:rPr>
          <w:t>https://edebiyat.bartin.edu.tr/birim-stratejik-plani.html</w:t>
        </w:r>
      </w:hyperlink>
    </w:p>
    <w:p w14:paraId="54BDF03F" w14:textId="62810494" w:rsidR="00881697" w:rsidRPr="00881697" w:rsidRDefault="00881697" w:rsidP="00A208E1">
      <w:pPr>
        <w:pStyle w:val="ListeParagraf"/>
        <w:numPr>
          <w:ilvl w:val="0"/>
          <w:numId w:val="3"/>
        </w:numPr>
        <w:autoSpaceDE w:val="0"/>
        <w:autoSpaceDN w:val="0"/>
        <w:adjustRightInd w:val="0"/>
        <w:spacing w:after="0" w:line="240" w:lineRule="auto"/>
        <w:rPr>
          <w:rFonts w:ascii="Cambria" w:hAnsi="Cambria"/>
          <w:sz w:val="20"/>
          <w:szCs w:val="20"/>
          <w14:shadow w14:blurRad="50800" w14:dist="38100" w14:dir="5400000" w14:sx="100000" w14:sy="100000" w14:kx="0" w14:ky="0" w14:algn="t">
            <w14:srgbClr w14:val="000000">
              <w14:alpha w14:val="60000"/>
            </w14:srgbClr>
          </w14:shadow>
        </w:rPr>
      </w:pPr>
      <w:r w:rsidRPr="00881697">
        <w:rPr>
          <w:rFonts w:ascii="Cambria" w:hAnsi="Cambria" w:cs="Cambria"/>
          <w:b/>
          <w:bCs/>
          <w:color w:val="000000"/>
          <w:sz w:val="20"/>
          <w:szCs w:val="20"/>
        </w:rPr>
        <w:t xml:space="preserve">Kanıt </w:t>
      </w:r>
      <w:r w:rsidR="0068305C">
        <w:rPr>
          <w:rFonts w:ascii="Cambria" w:hAnsi="Cambria" w:cs="Cambria"/>
          <w:b/>
          <w:bCs/>
          <w:color w:val="000000"/>
          <w:sz w:val="20"/>
          <w:szCs w:val="20"/>
        </w:rPr>
        <w:t>5</w:t>
      </w:r>
      <w:r w:rsidRPr="00881697">
        <w:rPr>
          <w:rFonts w:ascii="Cambria" w:hAnsi="Cambria" w:cs="Cambria"/>
          <w:b/>
          <w:bCs/>
          <w:color w:val="000000"/>
          <w:sz w:val="20"/>
          <w:szCs w:val="20"/>
        </w:rPr>
        <w:t>:</w:t>
      </w:r>
      <w:r w:rsidRPr="00881697">
        <w:rPr>
          <w:rFonts w:ascii="Cambria" w:hAnsi="Cambria" w:cs="Cambria"/>
          <w:color w:val="000000"/>
          <w:sz w:val="20"/>
          <w:szCs w:val="20"/>
        </w:rPr>
        <w:t xml:space="preserve"> </w:t>
      </w:r>
      <w:r w:rsidRPr="00881697">
        <w:rPr>
          <w:rFonts w:ascii="Cambria" w:hAnsi="Cambria"/>
          <w:sz w:val="20"/>
          <w:szCs w:val="20"/>
        </w:rPr>
        <w:t xml:space="preserve">Misyon ve Vizyon, </w:t>
      </w:r>
      <w:hyperlink r:id="rId47" w:history="1">
        <w:r w:rsidRPr="00881697">
          <w:rPr>
            <w:rStyle w:val="Kpr"/>
            <w:rFonts w:ascii="Cambria" w:hAnsi="Cambria"/>
            <w:sz w:val="20"/>
            <w:szCs w:val="20"/>
          </w:rPr>
          <w:t>https://edebiyat.bartin.edu.tr/hakkimizda/vizyon-ve-misyon.html</w:t>
        </w:r>
      </w:hyperlink>
    </w:p>
    <w:p w14:paraId="5A395772" w14:textId="234A53F9" w:rsidR="00881697" w:rsidRDefault="00881697" w:rsidP="00A208E1">
      <w:pPr>
        <w:pStyle w:val="ListeParagraf"/>
        <w:numPr>
          <w:ilvl w:val="0"/>
          <w:numId w:val="3"/>
        </w:numPr>
        <w:autoSpaceDE w:val="0"/>
        <w:autoSpaceDN w:val="0"/>
        <w:adjustRightInd w:val="0"/>
        <w:spacing w:after="0" w:line="240" w:lineRule="auto"/>
        <w:rPr>
          <w:rFonts w:ascii="Cambria" w:hAnsi="Cambria"/>
          <w:sz w:val="20"/>
          <w:szCs w:val="20"/>
        </w:rPr>
      </w:pPr>
      <w:r w:rsidRPr="00881697">
        <w:rPr>
          <w:rFonts w:ascii="Cambria" w:hAnsi="Cambria"/>
          <w:b/>
          <w:bCs/>
          <w:sz w:val="20"/>
          <w:szCs w:val="20"/>
        </w:rPr>
        <w:t xml:space="preserve">Kanıt </w:t>
      </w:r>
      <w:r w:rsidR="00725DFC">
        <w:rPr>
          <w:rFonts w:ascii="Cambria" w:hAnsi="Cambria"/>
          <w:b/>
          <w:bCs/>
          <w:sz w:val="20"/>
          <w:szCs w:val="20"/>
        </w:rPr>
        <w:t>6</w:t>
      </w:r>
      <w:r w:rsidRPr="00881697">
        <w:rPr>
          <w:rFonts w:ascii="Cambria" w:hAnsi="Cambria"/>
          <w:b/>
          <w:bCs/>
          <w:sz w:val="20"/>
          <w:szCs w:val="20"/>
        </w:rPr>
        <w:t xml:space="preserve">: </w:t>
      </w:r>
      <w:r w:rsidRPr="00881697">
        <w:rPr>
          <w:rFonts w:ascii="Cambria" w:hAnsi="Cambria" w:cs="Cambria"/>
          <w:sz w:val="20"/>
          <w:szCs w:val="20"/>
        </w:rPr>
        <w:t>Birim Stratejik Planı</w:t>
      </w:r>
      <w:r w:rsidR="00725DFC">
        <w:rPr>
          <w:rFonts w:ascii="Cambria" w:hAnsi="Cambria" w:cs="Cambria"/>
          <w:sz w:val="20"/>
          <w:szCs w:val="20"/>
        </w:rPr>
        <w:t xml:space="preserve"> IV. Bölüm Stratejik Amaç ve Hedefler, Göstergeler</w:t>
      </w:r>
      <w:r>
        <w:rPr>
          <w:rFonts w:ascii="Cambria" w:hAnsi="Cambria" w:cs="Cambria"/>
          <w:sz w:val="20"/>
          <w:szCs w:val="20"/>
        </w:rPr>
        <w:t>,</w:t>
      </w:r>
      <w:r w:rsidRPr="00881697">
        <w:rPr>
          <w:rFonts w:ascii="Cambria" w:hAnsi="Cambria" w:cs="Cambria"/>
          <w:sz w:val="20"/>
          <w:szCs w:val="20"/>
        </w:rPr>
        <w:t xml:space="preserve"> </w:t>
      </w:r>
      <w:hyperlink r:id="rId48" w:history="1">
        <w:r w:rsidRPr="00A711AA">
          <w:rPr>
            <w:rStyle w:val="Kpr"/>
            <w:rFonts w:ascii="Cambria" w:hAnsi="Cambria"/>
            <w:sz w:val="20"/>
            <w:szCs w:val="20"/>
          </w:rPr>
          <w:t>https://cdn.bartin.edu.tr/edebiyat/fd09ea11b3f7477c0f196e4b8c1ec8ef/birimstratejikplaniedebiyat20212023.pdf</w:t>
        </w:r>
      </w:hyperlink>
    </w:p>
    <w:p w14:paraId="18439891" w14:textId="085EFD53" w:rsidR="00881697" w:rsidRPr="00881697" w:rsidRDefault="00881697" w:rsidP="00A208E1">
      <w:pPr>
        <w:pStyle w:val="ListeParagraf"/>
        <w:numPr>
          <w:ilvl w:val="0"/>
          <w:numId w:val="3"/>
        </w:numPr>
        <w:autoSpaceDE w:val="0"/>
        <w:autoSpaceDN w:val="0"/>
        <w:adjustRightInd w:val="0"/>
        <w:spacing w:after="0" w:line="240" w:lineRule="auto"/>
        <w:rPr>
          <w:rFonts w:ascii="Cambria" w:hAnsi="Cambria" w:cs="Cambria"/>
          <w:sz w:val="20"/>
          <w:szCs w:val="20"/>
        </w:rPr>
      </w:pPr>
      <w:r w:rsidRPr="00881697">
        <w:rPr>
          <w:rFonts w:ascii="Cambria" w:hAnsi="Cambria" w:cs="Cambria"/>
          <w:b/>
          <w:bCs/>
          <w:sz w:val="20"/>
          <w:szCs w:val="20"/>
        </w:rPr>
        <w:t xml:space="preserve">Kanıt </w:t>
      </w:r>
      <w:r w:rsidR="00B23147">
        <w:rPr>
          <w:rFonts w:ascii="Cambria" w:hAnsi="Cambria" w:cs="Cambria"/>
          <w:b/>
          <w:bCs/>
          <w:sz w:val="20"/>
          <w:szCs w:val="20"/>
        </w:rPr>
        <w:t>7</w:t>
      </w:r>
      <w:r w:rsidRPr="00881697">
        <w:rPr>
          <w:rFonts w:ascii="Cambria" w:hAnsi="Cambria" w:cs="Cambria"/>
          <w:b/>
          <w:bCs/>
          <w:sz w:val="20"/>
          <w:szCs w:val="20"/>
        </w:rPr>
        <w:t>:</w:t>
      </w:r>
      <w:r w:rsidRPr="00881697">
        <w:rPr>
          <w:rFonts w:ascii="Cambria" w:hAnsi="Cambria" w:cs="Cambria"/>
          <w:sz w:val="20"/>
          <w:szCs w:val="20"/>
        </w:rPr>
        <w:t xml:space="preserve"> Birim Stratejik Planı</w:t>
      </w:r>
      <w:r w:rsidR="00B23147">
        <w:rPr>
          <w:rFonts w:ascii="Cambria" w:hAnsi="Cambria" w:cs="Cambria"/>
          <w:sz w:val="20"/>
          <w:szCs w:val="20"/>
        </w:rPr>
        <w:t xml:space="preserve"> Göstergeler Bölümü</w:t>
      </w:r>
      <w:r>
        <w:rPr>
          <w:rFonts w:ascii="Cambria" w:hAnsi="Cambria" w:cs="Cambria"/>
          <w:sz w:val="20"/>
          <w:szCs w:val="20"/>
        </w:rPr>
        <w:t>,</w:t>
      </w:r>
      <w:r w:rsidRPr="00881697">
        <w:rPr>
          <w:rFonts w:ascii="Cambria" w:hAnsi="Cambria" w:cs="Cambria"/>
          <w:sz w:val="20"/>
          <w:szCs w:val="20"/>
        </w:rPr>
        <w:t xml:space="preserve"> </w:t>
      </w:r>
      <w:hyperlink r:id="rId49" w:history="1">
        <w:r w:rsidRPr="00881697">
          <w:rPr>
            <w:rStyle w:val="Kpr"/>
            <w:rFonts w:ascii="Cambria" w:hAnsi="Cambria"/>
            <w:sz w:val="20"/>
            <w:szCs w:val="20"/>
          </w:rPr>
          <w:t>https://cdn.bartin.edu.tr/edebiyat/fd09ea11b3f7477c0f196e4b8c1ec8ef/birimstratejikplaniedebiyat20212023.pdf</w:t>
        </w:r>
      </w:hyperlink>
    </w:p>
    <w:p w14:paraId="7440BAD4" w14:textId="2793AE9B" w:rsidR="00881697" w:rsidRPr="00881697" w:rsidRDefault="00881697" w:rsidP="00A208E1">
      <w:pPr>
        <w:pStyle w:val="ListeParagraf"/>
        <w:numPr>
          <w:ilvl w:val="0"/>
          <w:numId w:val="3"/>
        </w:numPr>
        <w:autoSpaceDE w:val="0"/>
        <w:autoSpaceDN w:val="0"/>
        <w:adjustRightInd w:val="0"/>
        <w:spacing w:after="0" w:line="240" w:lineRule="auto"/>
        <w:rPr>
          <w:rFonts w:ascii="Cambria" w:hAnsi="Cambria" w:cs="Cambria"/>
          <w:sz w:val="20"/>
          <w:szCs w:val="20"/>
        </w:rPr>
      </w:pPr>
      <w:r w:rsidRPr="00DB1197">
        <w:rPr>
          <w:rFonts w:ascii="Cambria" w:hAnsi="Cambria" w:cs="Cambria"/>
          <w:b/>
          <w:bCs/>
          <w:sz w:val="20"/>
          <w:szCs w:val="20"/>
        </w:rPr>
        <w:t xml:space="preserve">Kanıt </w:t>
      </w:r>
      <w:r w:rsidR="00B23147" w:rsidRPr="00DB1197">
        <w:rPr>
          <w:rFonts w:ascii="Cambria" w:hAnsi="Cambria" w:cs="Cambria"/>
          <w:b/>
          <w:bCs/>
          <w:sz w:val="20"/>
          <w:szCs w:val="20"/>
        </w:rPr>
        <w:t>8</w:t>
      </w:r>
      <w:r w:rsidRPr="00DB1197">
        <w:rPr>
          <w:rFonts w:ascii="Cambria" w:hAnsi="Cambria" w:cs="Cambria"/>
          <w:b/>
          <w:bCs/>
          <w:sz w:val="20"/>
          <w:szCs w:val="20"/>
        </w:rPr>
        <w:t xml:space="preserve">: </w:t>
      </w:r>
      <w:r w:rsidRPr="00881697">
        <w:rPr>
          <w:rFonts w:ascii="Cambria" w:hAnsi="Cambria" w:cs="Cambria"/>
          <w:bCs/>
          <w:sz w:val="20"/>
          <w:szCs w:val="20"/>
        </w:rPr>
        <w:t xml:space="preserve">BİDR İlk Değerlendirme Toplantı Yazısı </w:t>
      </w:r>
      <w:r>
        <w:rPr>
          <w:rFonts w:ascii="Cambria" w:hAnsi="Cambria" w:cs="Cambria"/>
          <w:bCs/>
          <w:sz w:val="20"/>
          <w:szCs w:val="20"/>
        </w:rPr>
        <w:t>v</w:t>
      </w:r>
      <w:r w:rsidRPr="00881697">
        <w:rPr>
          <w:rFonts w:ascii="Cambria" w:hAnsi="Cambria" w:cs="Cambria"/>
          <w:bCs/>
          <w:sz w:val="20"/>
          <w:szCs w:val="20"/>
        </w:rPr>
        <w:t xml:space="preserve">e Komisyon Üyeleri Görevlendirme </w:t>
      </w:r>
      <w:r w:rsidR="0025652B">
        <w:rPr>
          <w:rFonts w:ascii="Cambria" w:hAnsi="Cambria" w:cs="Cambria"/>
          <w:bCs/>
          <w:sz w:val="20"/>
          <w:szCs w:val="20"/>
        </w:rPr>
        <w:t xml:space="preserve">Üst </w:t>
      </w:r>
      <w:r w:rsidRPr="00881697">
        <w:rPr>
          <w:rFonts w:ascii="Cambria" w:hAnsi="Cambria" w:cs="Cambria"/>
          <w:bCs/>
          <w:sz w:val="20"/>
          <w:szCs w:val="20"/>
        </w:rPr>
        <w:t>Yazısı</w:t>
      </w:r>
      <w:r>
        <w:rPr>
          <w:rFonts w:ascii="Cambria" w:hAnsi="Cambria" w:cs="Cambria"/>
          <w:bCs/>
          <w:sz w:val="20"/>
          <w:szCs w:val="20"/>
        </w:rPr>
        <w:t>,</w:t>
      </w:r>
    </w:p>
    <w:p w14:paraId="724C5425" w14:textId="1DA13BEE" w:rsidR="00881697" w:rsidRPr="00881697" w:rsidRDefault="00881697" w:rsidP="00A208E1">
      <w:pPr>
        <w:pStyle w:val="ListeParagraf"/>
        <w:numPr>
          <w:ilvl w:val="0"/>
          <w:numId w:val="3"/>
        </w:numPr>
        <w:autoSpaceDE w:val="0"/>
        <w:autoSpaceDN w:val="0"/>
        <w:adjustRightInd w:val="0"/>
        <w:spacing w:after="0" w:line="240" w:lineRule="auto"/>
        <w:rPr>
          <w:rFonts w:ascii="Cambria" w:hAnsi="Cambria" w:cs="Cambria"/>
          <w:sz w:val="20"/>
          <w:szCs w:val="20"/>
        </w:rPr>
      </w:pPr>
      <w:r w:rsidRPr="00881697">
        <w:rPr>
          <w:rFonts w:ascii="Cambria" w:hAnsi="Cambria" w:cs="Cambria"/>
          <w:b/>
          <w:sz w:val="20"/>
          <w:szCs w:val="20"/>
        </w:rPr>
        <w:t xml:space="preserve">Kanıt </w:t>
      </w:r>
      <w:r w:rsidR="00B23147">
        <w:rPr>
          <w:rFonts w:ascii="Cambria" w:hAnsi="Cambria" w:cs="Cambria"/>
          <w:b/>
          <w:sz w:val="20"/>
          <w:szCs w:val="20"/>
        </w:rPr>
        <w:t>9</w:t>
      </w:r>
      <w:r w:rsidRPr="00881697">
        <w:rPr>
          <w:rFonts w:ascii="Cambria" w:hAnsi="Cambria" w:cs="Cambria"/>
          <w:b/>
          <w:sz w:val="20"/>
          <w:szCs w:val="20"/>
        </w:rPr>
        <w:t>:</w:t>
      </w:r>
      <w:r w:rsidRPr="00881697">
        <w:rPr>
          <w:rFonts w:ascii="Cambria" w:hAnsi="Cambria" w:cs="Cambria"/>
          <w:bCs/>
          <w:sz w:val="20"/>
          <w:szCs w:val="20"/>
        </w:rPr>
        <w:t xml:space="preserve"> </w:t>
      </w:r>
      <w:r w:rsidR="00DB1197">
        <w:rPr>
          <w:rFonts w:ascii="Cambria" w:hAnsi="Cambria"/>
          <w:sz w:val="20"/>
          <w:szCs w:val="20"/>
        </w:rPr>
        <w:t xml:space="preserve">Birim </w:t>
      </w:r>
      <w:r w:rsidRPr="00881697">
        <w:rPr>
          <w:rFonts w:ascii="Cambria" w:hAnsi="Cambria"/>
          <w:sz w:val="20"/>
          <w:szCs w:val="20"/>
        </w:rPr>
        <w:t xml:space="preserve">Stratejik </w:t>
      </w:r>
      <w:r w:rsidR="00DB1197">
        <w:rPr>
          <w:rFonts w:ascii="Cambria" w:hAnsi="Cambria"/>
          <w:sz w:val="20"/>
          <w:szCs w:val="20"/>
        </w:rPr>
        <w:t>P</w:t>
      </w:r>
      <w:r w:rsidRPr="00881697">
        <w:rPr>
          <w:rFonts w:ascii="Cambria" w:hAnsi="Cambria"/>
          <w:sz w:val="20"/>
          <w:szCs w:val="20"/>
        </w:rPr>
        <w:t>lanı Web S</w:t>
      </w:r>
      <w:r w:rsidR="002E3F0F">
        <w:rPr>
          <w:rFonts w:ascii="Cambria" w:hAnsi="Cambria"/>
          <w:sz w:val="20"/>
          <w:szCs w:val="20"/>
        </w:rPr>
        <w:t>itesi</w:t>
      </w:r>
      <w:r w:rsidRPr="00881697">
        <w:rPr>
          <w:rFonts w:ascii="Cambria" w:hAnsi="Cambria"/>
          <w:sz w:val="20"/>
          <w:szCs w:val="20"/>
        </w:rPr>
        <w:t xml:space="preserve"> </w:t>
      </w:r>
      <w:r w:rsidR="00DB1197">
        <w:rPr>
          <w:rFonts w:ascii="Cambria" w:hAnsi="Cambria"/>
          <w:sz w:val="20"/>
          <w:szCs w:val="20"/>
        </w:rPr>
        <w:t>Ekran Görüntüsü</w:t>
      </w:r>
      <w:r w:rsidRPr="00881697">
        <w:rPr>
          <w:rFonts w:ascii="Cambria" w:hAnsi="Cambria"/>
          <w:sz w:val="20"/>
          <w:szCs w:val="20"/>
        </w:rPr>
        <w:t xml:space="preserve">, </w:t>
      </w:r>
    </w:p>
    <w:p w14:paraId="7544F677" w14:textId="3FB6ED67" w:rsidR="00881697" w:rsidRPr="00ED2DE2" w:rsidRDefault="00881697" w:rsidP="00A208E1">
      <w:pPr>
        <w:pStyle w:val="ListeParagraf"/>
        <w:numPr>
          <w:ilvl w:val="0"/>
          <w:numId w:val="3"/>
        </w:numPr>
        <w:autoSpaceDE w:val="0"/>
        <w:autoSpaceDN w:val="0"/>
        <w:adjustRightInd w:val="0"/>
        <w:spacing w:after="0" w:line="240" w:lineRule="auto"/>
        <w:rPr>
          <w:rStyle w:val="Kpr"/>
          <w:rFonts w:ascii="Cambria" w:hAnsi="Cambria" w:cs="Cambria"/>
          <w:color w:val="auto"/>
          <w:sz w:val="20"/>
          <w:szCs w:val="20"/>
          <w:u w:val="none"/>
        </w:rPr>
      </w:pPr>
      <w:r w:rsidRPr="00881697">
        <w:rPr>
          <w:rFonts w:ascii="Cambria" w:hAnsi="Cambria"/>
          <w:b/>
          <w:sz w:val="20"/>
          <w:szCs w:val="20"/>
        </w:rPr>
        <w:t xml:space="preserve">Kanıt </w:t>
      </w:r>
      <w:r w:rsidR="00DB1197">
        <w:rPr>
          <w:rFonts w:ascii="Cambria" w:hAnsi="Cambria"/>
          <w:b/>
          <w:sz w:val="20"/>
          <w:szCs w:val="20"/>
        </w:rPr>
        <w:t>10</w:t>
      </w:r>
      <w:r w:rsidRPr="00881697">
        <w:rPr>
          <w:rFonts w:ascii="Cambria" w:hAnsi="Cambria"/>
          <w:b/>
          <w:sz w:val="20"/>
          <w:szCs w:val="20"/>
        </w:rPr>
        <w:t>:</w:t>
      </w:r>
      <w:r w:rsidRPr="00881697">
        <w:rPr>
          <w:rFonts w:ascii="Cambria" w:hAnsi="Cambria"/>
          <w:sz w:val="20"/>
          <w:szCs w:val="20"/>
        </w:rPr>
        <w:t xml:space="preserve"> 2020 Birim Faaliyet Raporu, </w:t>
      </w:r>
      <w:hyperlink r:id="rId50" w:history="1">
        <w:r w:rsidRPr="00A711AA">
          <w:rPr>
            <w:rStyle w:val="Kpr"/>
            <w:rFonts w:ascii="Cambria" w:hAnsi="Cambria"/>
            <w:sz w:val="20"/>
            <w:szCs w:val="20"/>
          </w:rPr>
          <w:t>https://cdn.bartin.edu.tr/edebiyat/eb46ecc881640efcfa7d74cf3b19bf41/edebiyat-fakultesi-2020-yili-faaliyet-raporu.pdf</w:t>
        </w:r>
      </w:hyperlink>
    </w:p>
    <w:p w14:paraId="67BE6E8B" w14:textId="072B9D4E" w:rsidR="00ED2DE2" w:rsidRPr="00ED2DE2" w:rsidRDefault="00ED2DE2" w:rsidP="00A208E1">
      <w:pPr>
        <w:pStyle w:val="ListeParagraf"/>
        <w:numPr>
          <w:ilvl w:val="0"/>
          <w:numId w:val="3"/>
        </w:numPr>
        <w:autoSpaceDE w:val="0"/>
        <w:autoSpaceDN w:val="0"/>
        <w:adjustRightInd w:val="0"/>
        <w:spacing w:after="0" w:line="240" w:lineRule="auto"/>
        <w:rPr>
          <w:rFonts w:ascii="Cambria" w:hAnsi="Cambria" w:cs="Cambria"/>
          <w:bCs/>
          <w:sz w:val="20"/>
          <w:szCs w:val="20"/>
        </w:rPr>
      </w:pPr>
      <w:r>
        <w:rPr>
          <w:rFonts w:ascii="Cambria" w:hAnsi="Cambria"/>
          <w:b/>
          <w:sz w:val="20"/>
          <w:szCs w:val="20"/>
        </w:rPr>
        <w:t xml:space="preserve">Kanıt 11: </w:t>
      </w:r>
      <w:r w:rsidRPr="00ED2DE2">
        <w:rPr>
          <w:rFonts w:ascii="Cambria" w:hAnsi="Cambria"/>
          <w:bCs/>
          <w:sz w:val="20"/>
          <w:szCs w:val="20"/>
        </w:rPr>
        <w:t>Birim Kalite Komisyonu Toplantısı</w:t>
      </w:r>
    </w:p>
    <w:p w14:paraId="354448BF" w14:textId="77777777" w:rsidR="00881697" w:rsidRPr="00881697" w:rsidRDefault="00881697" w:rsidP="00881697">
      <w:pPr>
        <w:pStyle w:val="ListeParagraf"/>
        <w:autoSpaceDE w:val="0"/>
        <w:autoSpaceDN w:val="0"/>
        <w:adjustRightInd w:val="0"/>
        <w:spacing w:after="0" w:line="240" w:lineRule="auto"/>
        <w:rPr>
          <w:rFonts w:ascii="Cambria" w:hAnsi="Cambria" w:cs="Cambria"/>
          <w:sz w:val="20"/>
          <w:szCs w:val="20"/>
        </w:rPr>
      </w:pPr>
    </w:p>
    <w:p w14:paraId="336D0C5A" w14:textId="77777777" w:rsidR="00412812" w:rsidRDefault="00412812" w:rsidP="00412812">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r w:rsidRPr="00544F16">
        <w:rPr>
          <w:rFonts w:cstheme="minorBidi"/>
          <w:color w:val="auto"/>
          <w:sz w:val="22"/>
          <w:szCs w:val="22"/>
          <w14:shadow w14:blurRad="50800" w14:dist="38100" w14:dir="5400000" w14:sx="100000" w14:sy="100000" w14:kx="0" w14:ky="0" w14:algn="t">
            <w14:srgbClr w14:val="000000">
              <w14:alpha w14:val="60000"/>
            </w14:srgbClr>
          </w14:shadow>
        </w:rPr>
        <w:t>*</w:t>
      </w:r>
      <w:r w:rsidRPr="00153EF9">
        <w:rPr>
          <w:rFonts w:cstheme="minorBidi"/>
          <w:color w:val="auto"/>
          <w:sz w:val="22"/>
          <w:szCs w:val="22"/>
          <w14:shadow w14:blurRad="50800" w14:dist="38100" w14:dir="5400000" w14:sx="100000" w14:sy="100000" w14:kx="0" w14:ky="0" w14:algn="t">
            <w14:srgbClr w14:val="000000">
              <w14:alpha w14:val="60000"/>
            </w14:srgbClr>
          </w14:shadow>
        </w:rPr>
        <w:t>Bu alt başlıkla ilgili güçlü, zayıf, iyileştirme ve geliştirmeye yönelik öneriler ana başlığın altında gösterilmiştir.</w:t>
      </w:r>
    </w:p>
    <w:p w14:paraId="4E7AF9DB" w14:textId="77777777" w:rsidR="00FE0D12" w:rsidRPr="00881697" w:rsidRDefault="00FE0D12" w:rsidP="005520EC">
      <w:pPr>
        <w:jc w:val="both"/>
        <w:rPr>
          <w:rFonts w:ascii="Cambria" w:hAnsi="Cambria"/>
          <w:b/>
          <w:bCs/>
          <w:sz w:val="20"/>
          <w:szCs w:val="20"/>
        </w:rPr>
      </w:pPr>
    </w:p>
    <w:p w14:paraId="2BA4FEDE" w14:textId="3BBF5004" w:rsidR="00F209A3" w:rsidRDefault="00FE0D12" w:rsidP="005520EC">
      <w:pPr>
        <w:jc w:val="both"/>
        <w:rPr>
          <w:rFonts w:ascii="Cambria" w:hAnsi="Cambria"/>
          <w:b/>
          <w:bCs/>
          <w:sz w:val="24"/>
          <w:szCs w:val="24"/>
        </w:rPr>
      </w:pPr>
      <w:r w:rsidRPr="00062586">
        <w:rPr>
          <w:rFonts w:ascii="Cambria" w:hAnsi="Cambria"/>
          <w:b/>
          <w:bCs/>
          <w:sz w:val="24"/>
          <w:szCs w:val="24"/>
        </w:rPr>
        <w:t>A.2.3. Performans Yönetimi</w:t>
      </w:r>
    </w:p>
    <w:p w14:paraId="356D71FC" w14:textId="4FD45AD1" w:rsidR="00C04D85" w:rsidRPr="00C04D85" w:rsidRDefault="00C04D85" w:rsidP="005520EC">
      <w:pPr>
        <w:jc w:val="both"/>
        <w:rPr>
          <w:rFonts w:ascii="Cambria" w:hAnsi="Cambria"/>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D85">
        <w:rPr>
          <w:rFonts w:ascii="Cambria" w:hAnsi="Cambria"/>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Olgunluk düzeyi: 3</w:t>
      </w:r>
    </w:p>
    <w:p w14:paraId="3FCCDF2F" w14:textId="77777777" w:rsidR="00C04D85" w:rsidRPr="00C04D85" w:rsidRDefault="00C04D85" w:rsidP="00C04D85">
      <w:pPr>
        <w:autoSpaceDE w:val="0"/>
        <w:autoSpaceDN w:val="0"/>
        <w:adjustRightInd w:val="0"/>
        <w:spacing w:after="0" w:line="240" w:lineRule="auto"/>
        <w:jc w:val="both"/>
        <w:rPr>
          <w:rFonts w:ascii="Cambria" w:hAnsi="Cambria" w:cs="Cambria"/>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D85">
        <w:rPr>
          <w:rFonts w:ascii="Cambria" w:hAnsi="Cambria" w:cs="Cambria"/>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Birimin geneline yayılmış performans yönetimi uygulamaları bulunmaktadır. </w:t>
      </w:r>
    </w:p>
    <w:p w14:paraId="5C4098D3" w14:textId="77777777" w:rsidR="00C04D85" w:rsidRPr="00C04D85" w:rsidRDefault="00C04D85" w:rsidP="00270E11">
      <w:pPr>
        <w:autoSpaceDE w:val="0"/>
        <w:autoSpaceDN w:val="0"/>
        <w:adjustRightInd w:val="0"/>
        <w:spacing w:after="0" w:line="240" w:lineRule="auto"/>
        <w:jc w:val="both"/>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652693" w14:textId="3EFED4F4" w:rsidR="00FE0D12" w:rsidRDefault="00180F26" w:rsidP="00C04D85">
      <w:pPr>
        <w:autoSpaceDE w:val="0"/>
        <w:autoSpaceDN w:val="0"/>
        <w:adjustRightInd w:val="0"/>
        <w:spacing w:after="0" w:line="240" w:lineRule="auto"/>
        <w:jc w:val="both"/>
        <w:rPr>
          <w:rFonts w:ascii="Cambria" w:hAnsi="Cambria" w:cs="TimesNewRomanRegular"/>
          <w:sz w:val="24"/>
          <w:szCs w:val="24"/>
        </w:rPr>
      </w:pPr>
      <w:r w:rsidRPr="00270E11">
        <w:rPr>
          <w:rFonts w:ascii="Cambria" w:hAnsi="Cambria"/>
          <w:sz w:val="24"/>
          <w:szCs w:val="24"/>
        </w:rPr>
        <w:t>Fakültemiz performans yönetimi süreçlerini bütünsel bir yaklaşımla ele almakta ve stratejik amaçları doğrultusunda sürekli gelişim hedefine yönelik olarak kullanmaktadır. Fakültemiz performans yönetimi süreçleri, kalite güvencesi süreçleriyle ilişkilendirilmiş olup kurumsal performans yönetimi süreçleri izlenmekte</w:t>
      </w:r>
      <w:r w:rsidR="00280A61">
        <w:rPr>
          <w:rFonts w:ascii="Cambria" w:hAnsi="Cambria"/>
          <w:sz w:val="24"/>
          <w:szCs w:val="24"/>
        </w:rPr>
        <w:t xml:space="preserve">, </w:t>
      </w:r>
      <w:r w:rsidRPr="00270E11">
        <w:rPr>
          <w:rFonts w:ascii="Cambria" w:hAnsi="Cambria"/>
          <w:sz w:val="24"/>
          <w:szCs w:val="24"/>
        </w:rPr>
        <w:t>değerlendirilmekte ve sürekli olarak iyileştirilmektedir</w:t>
      </w:r>
      <w:r w:rsidRPr="00371F04">
        <w:rPr>
          <w:rFonts w:ascii="Cambria" w:hAnsi="Cambria" w:cs="Cambria"/>
          <w:color w:val="000000"/>
          <w:sz w:val="24"/>
          <w:szCs w:val="24"/>
        </w:rPr>
        <w:t xml:space="preserve">.  </w:t>
      </w:r>
      <w:r w:rsidR="00270E11" w:rsidRPr="00371F04">
        <w:rPr>
          <w:rFonts w:ascii="Cambria" w:hAnsi="Cambria" w:cs="Cambria"/>
          <w:color w:val="000000"/>
          <w:sz w:val="24"/>
          <w:szCs w:val="24"/>
        </w:rPr>
        <w:t xml:space="preserve">Birim Stratejik Planı 2019-2023 dönemini kapsamakta olup, </w:t>
      </w:r>
      <w:r w:rsidR="00371F04" w:rsidRPr="00371F04">
        <w:rPr>
          <w:rFonts w:ascii="Cambria" w:hAnsi="Cambria" w:cs="Cambria"/>
          <w:color w:val="000000"/>
          <w:sz w:val="24"/>
          <w:szCs w:val="24"/>
        </w:rPr>
        <w:t xml:space="preserve">fakültemiz </w:t>
      </w:r>
      <w:r w:rsidR="00270E11" w:rsidRPr="00371F04">
        <w:rPr>
          <w:rFonts w:ascii="Cambria" w:hAnsi="Cambria" w:cs="Cambria"/>
          <w:color w:val="000000"/>
          <w:sz w:val="24"/>
          <w:szCs w:val="24"/>
        </w:rPr>
        <w:t xml:space="preserve">bölümler bazında </w:t>
      </w:r>
      <w:r w:rsidR="00BD342D">
        <w:rPr>
          <w:rFonts w:ascii="Cambria" w:hAnsi="Cambria" w:cs="Cambria"/>
          <w:color w:val="000000"/>
          <w:sz w:val="24"/>
          <w:szCs w:val="24"/>
        </w:rPr>
        <w:t xml:space="preserve">stratejik planları </w:t>
      </w:r>
      <w:r w:rsidR="00270E11" w:rsidRPr="00371F04">
        <w:rPr>
          <w:rFonts w:ascii="Cambria" w:hAnsi="Cambria" w:cs="Cambria"/>
          <w:color w:val="000000"/>
          <w:sz w:val="24"/>
          <w:szCs w:val="24"/>
        </w:rPr>
        <w:t>hazırlanmış</w:t>
      </w:r>
      <w:r w:rsidR="00BD342D">
        <w:rPr>
          <w:rFonts w:ascii="Cambria" w:hAnsi="Cambria" w:cs="Cambria"/>
          <w:color w:val="000000"/>
          <w:sz w:val="24"/>
          <w:szCs w:val="24"/>
        </w:rPr>
        <w:t xml:space="preserve">tır. Bu planlar bölümlerin kendi </w:t>
      </w:r>
      <w:r w:rsidR="00270E11" w:rsidRPr="00371F04">
        <w:rPr>
          <w:rFonts w:ascii="Cambria" w:hAnsi="Cambria" w:cs="Cambria"/>
          <w:color w:val="000000"/>
          <w:sz w:val="24"/>
          <w:szCs w:val="24"/>
        </w:rPr>
        <w:t>web sayfa</w:t>
      </w:r>
      <w:r w:rsidR="00371F04" w:rsidRPr="00371F04">
        <w:rPr>
          <w:rFonts w:ascii="Cambria" w:hAnsi="Cambria" w:cs="Cambria"/>
          <w:color w:val="000000"/>
          <w:sz w:val="24"/>
          <w:szCs w:val="24"/>
        </w:rPr>
        <w:t>sın</w:t>
      </w:r>
      <w:r w:rsidR="00270E11" w:rsidRPr="00371F04">
        <w:rPr>
          <w:rFonts w:ascii="Cambria" w:hAnsi="Cambria" w:cs="Cambria"/>
          <w:color w:val="000000"/>
          <w:sz w:val="24"/>
          <w:szCs w:val="24"/>
        </w:rPr>
        <w:t xml:space="preserve">da </w:t>
      </w:r>
      <w:r w:rsidR="00371F04" w:rsidRPr="00371F04">
        <w:rPr>
          <w:rFonts w:ascii="Cambria" w:hAnsi="Cambria" w:cs="Cambria"/>
          <w:color w:val="000000"/>
          <w:sz w:val="24"/>
          <w:szCs w:val="24"/>
        </w:rPr>
        <w:t>kamuoyu ile paylaşılm</w:t>
      </w:r>
      <w:r w:rsidR="00BD342D">
        <w:rPr>
          <w:rFonts w:ascii="Cambria" w:hAnsi="Cambria" w:cs="Cambria"/>
          <w:color w:val="000000"/>
          <w:sz w:val="24"/>
          <w:szCs w:val="24"/>
        </w:rPr>
        <w:t>aktadır</w:t>
      </w:r>
      <w:r w:rsidR="00371F04" w:rsidRPr="00371F04">
        <w:rPr>
          <w:rFonts w:ascii="Cambria" w:hAnsi="Cambria" w:cs="Cambria"/>
          <w:color w:val="000000"/>
          <w:sz w:val="24"/>
          <w:szCs w:val="24"/>
        </w:rPr>
        <w:t xml:space="preserve"> </w:t>
      </w:r>
      <w:r w:rsidR="00270E11" w:rsidRPr="00371F04">
        <w:rPr>
          <w:rFonts w:ascii="Cambria" w:hAnsi="Cambria" w:cs="Cambria"/>
          <w:b/>
          <w:bCs/>
          <w:color w:val="000000"/>
          <w:sz w:val="24"/>
          <w:szCs w:val="24"/>
        </w:rPr>
        <w:t xml:space="preserve">(Kanıt </w:t>
      </w:r>
      <w:r w:rsidR="00BD342D">
        <w:rPr>
          <w:rFonts w:ascii="Cambria" w:hAnsi="Cambria" w:cs="Cambria"/>
          <w:b/>
          <w:bCs/>
          <w:color w:val="000000"/>
          <w:sz w:val="24"/>
          <w:szCs w:val="24"/>
        </w:rPr>
        <w:t>1</w:t>
      </w:r>
      <w:r w:rsidR="002C5351" w:rsidRPr="00371F04">
        <w:rPr>
          <w:rFonts w:ascii="Cambria" w:hAnsi="Cambria" w:cs="Cambria"/>
          <w:b/>
          <w:bCs/>
          <w:color w:val="000000"/>
          <w:sz w:val="24"/>
          <w:szCs w:val="24"/>
        </w:rPr>
        <w:t xml:space="preserve">, </w:t>
      </w:r>
      <w:r w:rsidR="00BD342D">
        <w:rPr>
          <w:rFonts w:ascii="Cambria" w:hAnsi="Cambria" w:cs="Cambria"/>
          <w:b/>
          <w:bCs/>
          <w:color w:val="000000"/>
          <w:sz w:val="24"/>
          <w:szCs w:val="24"/>
        </w:rPr>
        <w:t>2, 3</w:t>
      </w:r>
      <w:r w:rsidR="00270E11" w:rsidRPr="00371F04">
        <w:rPr>
          <w:rFonts w:ascii="Cambria" w:hAnsi="Cambria" w:cs="Cambria"/>
          <w:b/>
          <w:bCs/>
          <w:color w:val="000000"/>
          <w:sz w:val="24"/>
          <w:szCs w:val="24"/>
        </w:rPr>
        <w:t>)</w:t>
      </w:r>
      <w:r w:rsidR="00270E11" w:rsidRPr="00371F04">
        <w:rPr>
          <w:rFonts w:ascii="Cambria" w:hAnsi="Cambria" w:cs="Cambria"/>
          <w:color w:val="000000"/>
          <w:sz w:val="24"/>
          <w:szCs w:val="24"/>
        </w:rPr>
        <w:t xml:space="preserve">. </w:t>
      </w:r>
      <w:r w:rsidRPr="00371F04">
        <w:rPr>
          <w:rFonts w:ascii="Cambria" w:hAnsi="Cambria" w:cs="Cambria"/>
          <w:color w:val="000000"/>
          <w:sz w:val="24"/>
          <w:szCs w:val="24"/>
        </w:rPr>
        <w:t xml:space="preserve">Fakültemizin </w:t>
      </w:r>
      <w:r w:rsidR="00424ABF">
        <w:rPr>
          <w:rFonts w:ascii="Cambria" w:hAnsi="Cambria" w:cs="Cambria"/>
          <w:color w:val="000000"/>
          <w:sz w:val="24"/>
          <w:szCs w:val="24"/>
        </w:rPr>
        <w:t xml:space="preserve">bölümlerinin performans süreçlerinin izlenmesi ve değerlendirilmesi </w:t>
      </w:r>
      <w:r w:rsidR="00DF21B3">
        <w:rPr>
          <w:rFonts w:ascii="Cambria" w:hAnsi="Cambria" w:cs="Cambria"/>
          <w:color w:val="000000"/>
          <w:sz w:val="24"/>
          <w:szCs w:val="24"/>
        </w:rPr>
        <w:t xml:space="preserve">amacıyla </w:t>
      </w:r>
      <w:r w:rsidR="00424ABF">
        <w:rPr>
          <w:rFonts w:ascii="Cambria" w:hAnsi="Cambria" w:cs="Cambria"/>
          <w:color w:val="000000"/>
          <w:sz w:val="24"/>
          <w:szCs w:val="24"/>
        </w:rPr>
        <w:t>S</w:t>
      </w:r>
      <w:r w:rsidRPr="00371F04">
        <w:rPr>
          <w:rFonts w:ascii="Cambria" w:hAnsi="Cambria" w:cs="Cambria"/>
          <w:color w:val="000000"/>
          <w:sz w:val="24"/>
          <w:szCs w:val="24"/>
        </w:rPr>
        <w:t xml:space="preserve">üreç </w:t>
      </w:r>
      <w:r w:rsidRPr="00371F04">
        <w:rPr>
          <w:rFonts w:ascii="Cambria" w:hAnsi="Cambria" w:cs="Cambria"/>
          <w:color w:val="000000"/>
          <w:sz w:val="24"/>
          <w:szCs w:val="24"/>
        </w:rPr>
        <w:lastRenderedPageBreak/>
        <w:t xml:space="preserve">Performans izleme karneleri her altı ayda bir </w:t>
      </w:r>
      <w:r w:rsidR="00DF21B3">
        <w:rPr>
          <w:rFonts w:ascii="Cambria" w:hAnsi="Cambria" w:cs="Cambria"/>
          <w:color w:val="000000"/>
          <w:sz w:val="24"/>
          <w:szCs w:val="24"/>
        </w:rPr>
        <w:t xml:space="preserve">raporlama istenmektedir </w:t>
      </w:r>
      <w:r w:rsidRPr="003B3D37">
        <w:rPr>
          <w:rFonts w:ascii="Cambria" w:hAnsi="Cambria" w:cs="Cambria"/>
          <w:b/>
          <w:bCs/>
          <w:color w:val="000000"/>
          <w:sz w:val="24"/>
          <w:szCs w:val="24"/>
        </w:rPr>
        <w:t>(Kanıt</w:t>
      </w:r>
      <w:r w:rsidR="002C5351" w:rsidRPr="003B3D37">
        <w:rPr>
          <w:rFonts w:ascii="Cambria" w:hAnsi="Cambria" w:cs="Cambria"/>
          <w:b/>
          <w:bCs/>
          <w:color w:val="000000"/>
          <w:sz w:val="24"/>
          <w:szCs w:val="24"/>
        </w:rPr>
        <w:t xml:space="preserve"> </w:t>
      </w:r>
      <w:r w:rsidR="00DF21B3">
        <w:rPr>
          <w:rFonts w:ascii="Cambria" w:hAnsi="Cambria" w:cs="Cambria"/>
          <w:b/>
          <w:bCs/>
          <w:color w:val="000000"/>
          <w:sz w:val="24"/>
          <w:szCs w:val="24"/>
        </w:rPr>
        <w:t>4</w:t>
      </w:r>
      <w:r w:rsidR="003B3D37" w:rsidRPr="003B3D37">
        <w:rPr>
          <w:rFonts w:ascii="Cambria" w:hAnsi="Cambria" w:cs="Cambria"/>
          <w:b/>
          <w:bCs/>
          <w:color w:val="000000"/>
          <w:sz w:val="24"/>
          <w:szCs w:val="24"/>
        </w:rPr>
        <w:t xml:space="preserve">, </w:t>
      </w:r>
      <w:r w:rsidR="00DF21B3">
        <w:rPr>
          <w:rFonts w:ascii="Cambria" w:hAnsi="Cambria" w:cs="Cambria"/>
          <w:b/>
          <w:bCs/>
          <w:color w:val="000000"/>
          <w:sz w:val="24"/>
          <w:szCs w:val="24"/>
        </w:rPr>
        <w:t>5, 6</w:t>
      </w:r>
      <w:r w:rsidR="0052625A">
        <w:rPr>
          <w:rFonts w:ascii="Cambria" w:hAnsi="Cambria" w:cs="Cambria"/>
          <w:b/>
          <w:bCs/>
          <w:color w:val="000000"/>
          <w:sz w:val="24"/>
          <w:szCs w:val="24"/>
        </w:rPr>
        <w:t>, 7</w:t>
      </w:r>
      <w:r w:rsidRPr="003B3D37">
        <w:rPr>
          <w:rFonts w:ascii="Cambria" w:hAnsi="Cambria" w:cs="Cambria"/>
          <w:b/>
          <w:bCs/>
          <w:color w:val="000000"/>
          <w:sz w:val="24"/>
          <w:szCs w:val="24"/>
        </w:rPr>
        <w:t>)</w:t>
      </w:r>
      <w:r w:rsidRPr="00371F04">
        <w:rPr>
          <w:rFonts w:ascii="Cambria" w:hAnsi="Cambria" w:cs="Cambria"/>
          <w:color w:val="000000"/>
          <w:sz w:val="24"/>
          <w:szCs w:val="24"/>
        </w:rPr>
        <w:t>.</w:t>
      </w:r>
      <w:r w:rsidR="00270E11" w:rsidRPr="00371F04">
        <w:rPr>
          <w:rFonts w:ascii="Cambria" w:hAnsi="Cambria" w:cs="Cambria"/>
          <w:color w:val="000000"/>
          <w:sz w:val="24"/>
          <w:szCs w:val="24"/>
        </w:rPr>
        <w:t xml:space="preserve"> </w:t>
      </w:r>
      <w:r w:rsidR="008A45B7" w:rsidRPr="00371F04">
        <w:rPr>
          <w:rFonts w:ascii="Cambria" w:hAnsi="Cambria" w:cs="Cambria"/>
          <w:color w:val="000000"/>
          <w:sz w:val="24"/>
          <w:szCs w:val="24"/>
        </w:rPr>
        <w:t xml:space="preserve">Bölümlerden gelen raporlar toplanarak birim tarafından Strateji Daire Başkanlığı’na gönderilir. </w:t>
      </w:r>
      <w:r w:rsidRPr="00371F04">
        <w:rPr>
          <w:rFonts w:ascii="Cambria" w:hAnsi="Cambria" w:cs="Cambria"/>
          <w:color w:val="000000"/>
          <w:sz w:val="24"/>
          <w:szCs w:val="24"/>
        </w:rPr>
        <w:t xml:space="preserve">Fakültemizin </w:t>
      </w:r>
      <w:r w:rsidR="0052625A">
        <w:rPr>
          <w:rFonts w:ascii="Cambria" w:hAnsi="Cambria" w:cs="Cambria"/>
          <w:color w:val="000000"/>
          <w:sz w:val="24"/>
          <w:szCs w:val="24"/>
        </w:rPr>
        <w:t xml:space="preserve">2020 yılı Birim Faaliyet Raporu web sayfamızda kamuoyu ile paylaşılmış olup, </w:t>
      </w:r>
      <w:r w:rsidRPr="00371F04">
        <w:rPr>
          <w:rFonts w:ascii="Cambria" w:hAnsi="Cambria" w:cs="Cambria"/>
          <w:color w:val="000000"/>
          <w:sz w:val="24"/>
          <w:szCs w:val="24"/>
        </w:rPr>
        <w:t>2021 yılı Birim Faaliyet Raporu hazırlanma aşamasındadır</w:t>
      </w:r>
      <w:r w:rsidR="0052625A">
        <w:rPr>
          <w:rFonts w:ascii="Cambria" w:hAnsi="Cambria" w:cs="Cambria"/>
          <w:color w:val="000000"/>
          <w:sz w:val="24"/>
          <w:szCs w:val="24"/>
        </w:rPr>
        <w:t xml:space="preserve"> </w:t>
      </w:r>
      <w:r w:rsidR="0052625A" w:rsidRPr="0052625A">
        <w:rPr>
          <w:rFonts w:ascii="Cambria" w:hAnsi="Cambria" w:cs="Cambria"/>
          <w:b/>
          <w:bCs/>
          <w:color w:val="000000"/>
          <w:sz w:val="24"/>
          <w:szCs w:val="24"/>
        </w:rPr>
        <w:t>(Kanıt 8)</w:t>
      </w:r>
      <w:r w:rsidRPr="00371F04">
        <w:rPr>
          <w:rFonts w:ascii="Cambria" w:hAnsi="Cambria" w:cs="Cambria"/>
          <w:color w:val="000000"/>
          <w:sz w:val="24"/>
          <w:szCs w:val="24"/>
        </w:rPr>
        <w:t>.</w:t>
      </w:r>
      <w:r w:rsidR="008F4E5A">
        <w:rPr>
          <w:rFonts w:ascii="Cambria" w:hAnsi="Cambria" w:cs="Cambria"/>
          <w:color w:val="000000"/>
          <w:sz w:val="24"/>
          <w:szCs w:val="24"/>
        </w:rPr>
        <w:t xml:space="preserve"> Ayrıca </w:t>
      </w:r>
      <w:r w:rsidR="008F4E5A">
        <w:rPr>
          <w:rFonts w:ascii="Times New Roman" w:hAnsi="Times New Roman" w:cs="Times New Roman"/>
          <w:sz w:val="24"/>
          <w:szCs w:val="24"/>
        </w:rPr>
        <w:t>“</w:t>
      </w:r>
      <w:r w:rsidR="008F4E5A">
        <w:rPr>
          <w:rFonts w:ascii="Times New Roman,Italic" w:hAnsi="Times New Roman,Italic" w:cs="Times New Roman,Italic"/>
          <w:i/>
          <w:iCs/>
          <w:sz w:val="24"/>
          <w:szCs w:val="24"/>
        </w:rPr>
        <w:t>Akademik Teşvik Ödeneği Yönetmeliği</w:t>
      </w:r>
      <w:r w:rsidR="008F4E5A">
        <w:rPr>
          <w:rFonts w:ascii="Times New Roman" w:hAnsi="Times New Roman" w:cs="Times New Roman"/>
          <w:sz w:val="24"/>
          <w:szCs w:val="24"/>
        </w:rPr>
        <w:t xml:space="preserve">”nin 6.ncı maddesinin gereğince, </w:t>
      </w:r>
      <w:r w:rsidR="008F4E5A">
        <w:rPr>
          <w:rFonts w:ascii="Cambria" w:hAnsi="Cambria" w:cs="Cambria"/>
          <w:color w:val="000000"/>
          <w:sz w:val="24"/>
          <w:szCs w:val="24"/>
        </w:rPr>
        <w:t>Fakültemiz öğretim elemanlarının performansı ve teşvik ödenek</w:t>
      </w:r>
      <w:r w:rsidR="00625C54">
        <w:rPr>
          <w:rFonts w:ascii="Cambria" w:hAnsi="Cambria" w:cs="Cambria"/>
          <w:color w:val="000000"/>
          <w:sz w:val="24"/>
          <w:szCs w:val="24"/>
        </w:rPr>
        <w:t xml:space="preserve"> sonuçları </w:t>
      </w:r>
      <w:r w:rsidR="008F4E5A">
        <w:rPr>
          <w:rFonts w:ascii="Cambria" w:hAnsi="Cambria" w:cs="Cambria"/>
          <w:color w:val="000000"/>
          <w:sz w:val="24"/>
          <w:szCs w:val="24"/>
        </w:rPr>
        <w:t>Birim Akademik Teşvik Başvuru ve İnceleme Komisyonu tarafından değerlendirilmekte</w:t>
      </w:r>
      <w:r w:rsidR="00625C54">
        <w:rPr>
          <w:rFonts w:ascii="Cambria" w:hAnsi="Cambria" w:cs="Cambria"/>
          <w:color w:val="000000"/>
          <w:sz w:val="24"/>
          <w:szCs w:val="24"/>
        </w:rPr>
        <w:t xml:space="preserve"> ve başvurular UBYS sistemi üzerinden e-ortamda izlenmektedir </w:t>
      </w:r>
      <w:r w:rsidR="00625C54" w:rsidRPr="00625C54">
        <w:rPr>
          <w:rFonts w:ascii="Cambria" w:hAnsi="Cambria" w:cs="Cambria"/>
          <w:b/>
          <w:bCs/>
          <w:color w:val="000000"/>
          <w:sz w:val="24"/>
          <w:szCs w:val="24"/>
        </w:rPr>
        <w:t>(Kanıt 9</w:t>
      </w:r>
      <w:r w:rsidR="00625C54">
        <w:rPr>
          <w:rFonts w:ascii="Cambria" w:hAnsi="Cambria" w:cs="Cambria"/>
          <w:b/>
          <w:bCs/>
          <w:color w:val="000000"/>
          <w:sz w:val="24"/>
          <w:szCs w:val="24"/>
        </w:rPr>
        <w:t>, 10</w:t>
      </w:r>
      <w:r w:rsidR="00625C54" w:rsidRPr="00625C54">
        <w:rPr>
          <w:rFonts w:ascii="Cambria" w:hAnsi="Cambria" w:cs="Cambria"/>
          <w:b/>
          <w:bCs/>
          <w:color w:val="000000"/>
          <w:sz w:val="24"/>
          <w:szCs w:val="24"/>
        </w:rPr>
        <w:t>)</w:t>
      </w:r>
      <w:r w:rsidR="00625C54">
        <w:rPr>
          <w:rFonts w:ascii="Cambria" w:hAnsi="Cambria" w:cs="Cambria"/>
          <w:color w:val="000000"/>
          <w:sz w:val="24"/>
          <w:szCs w:val="24"/>
        </w:rPr>
        <w:t>.</w:t>
      </w:r>
      <w:r w:rsidR="008F4E5A">
        <w:rPr>
          <w:rFonts w:ascii="Cambria" w:hAnsi="Cambria" w:cs="Cambria"/>
          <w:color w:val="000000"/>
          <w:sz w:val="24"/>
          <w:szCs w:val="24"/>
        </w:rPr>
        <w:t xml:space="preserve"> </w:t>
      </w:r>
    </w:p>
    <w:p w14:paraId="06358000" w14:textId="77777777" w:rsidR="00C04D85" w:rsidRPr="00C04D85" w:rsidRDefault="00C04D85" w:rsidP="00C04D85">
      <w:pPr>
        <w:autoSpaceDE w:val="0"/>
        <w:autoSpaceDN w:val="0"/>
        <w:adjustRightInd w:val="0"/>
        <w:spacing w:after="0" w:line="240" w:lineRule="auto"/>
        <w:jc w:val="both"/>
        <w:rPr>
          <w:rFonts w:ascii="Cambria" w:hAnsi="Cambria" w:cs="TimesNewRomanRegular"/>
          <w:sz w:val="24"/>
          <w:szCs w:val="24"/>
        </w:rPr>
      </w:pPr>
    </w:p>
    <w:p w14:paraId="684BEABD" w14:textId="534EB055" w:rsidR="00C04D85" w:rsidRPr="002C5351" w:rsidRDefault="00C04D85" w:rsidP="005520EC">
      <w:pPr>
        <w:jc w:val="both"/>
        <w:rPr>
          <w:rFonts w:ascii="Cambria" w:hAnsi="Cambria"/>
          <w:b/>
          <w:bCs/>
          <w:sz w:val="20"/>
          <w:szCs w:val="20"/>
        </w:rPr>
      </w:pPr>
      <w:r w:rsidRPr="002C5351">
        <w:rPr>
          <w:rFonts w:ascii="Cambria" w:hAnsi="Cambria"/>
          <w:b/>
          <w:bCs/>
          <w:sz w:val="20"/>
          <w:szCs w:val="20"/>
        </w:rPr>
        <w:t>Örnek Kanıtlar:</w:t>
      </w:r>
    </w:p>
    <w:p w14:paraId="10C74BDB" w14:textId="5C40CB6B" w:rsidR="00614A3D" w:rsidRPr="00B20922" w:rsidRDefault="00C04D85" w:rsidP="00424ABF">
      <w:pPr>
        <w:pStyle w:val="ListeParagraf"/>
        <w:numPr>
          <w:ilvl w:val="0"/>
          <w:numId w:val="3"/>
        </w:numPr>
        <w:autoSpaceDE w:val="0"/>
        <w:autoSpaceDN w:val="0"/>
        <w:adjustRightInd w:val="0"/>
        <w:spacing w:after="0" w:line="240" w:lineRule="auto"/>
        <w:rPr>
          <w:rStyle w:val="Kpr"/>
          <w:rFonts w:ascii="Cambria" w:hAnsi="Cambria" w:cs="Cambria"/>
          <w:color w:val="auto"/>
          <w:sz w:val="20"/>
          <w:szCs w:val="20"/>
          <w:u w:val="none"/>
        </w:rPr>
      </w:pPr>
      <w:r w:rsidRPr="002C5351">
        <w:rPr>
          <w:rFonts w:ascii="Cambria" w:hAnsi="Cambria"/>
          <w:b/>
          <w:bCs/>
          <w:sz w:val="20"/>
          <w:szCs w:val="20"/>
        </w:rPr>
        <w:t>Kanıt 1:</w:t>
      </w:r>
      <w:r w:rsidR="00BD342D">
        <w:rPr>
          <w:rFonts w:ascii="Cambria" w:hAnsi="Cambria"/>
          <w:b/>
          <w:bCs/>
          <w:sz w:val="20"/>
          <w:szCs w:val="20"/>
        </w:rPr>
        <w:t xml:space="preserve"> </w:t>
      </w:r>
      <w:r w:rsidR="00614A3D" w:rsidRPr="00B0540E">
        <w:rPr>
          <w:rFonts w:ascii="Cambria" w:hAnsi="Cambria" w:cs="Cambria"/>
          <w:sz w:val="20"/>
          <w:szCs w:val="20"/>
        </w:rPr>
        <w:t xml:space="preserve">Birim Stratejik Planı, </w:t>
      </w:r>
      <w:hyperlink r:id="rId51" w:history="1">
        <w:r w:rsidR="00614A3D" w:rsidRPr="00B0540E">
          <w:rPr>
            <w:rStyle w:val="Kpr"/>
            <w:rFonts w:ascii="Cambria" w:hAnsi="Cambria" w:cs="Cambria"/>
            <w:sz w:val="20"/>
            <w:szCs w:val="20"/>
          </w:rPr>
          <w:t>https://cdn.bartin.edu.tr/edebiyat/fd09ea11b3f7477c0f196e4b8c1ec8ef/birimstratejikplaniedebiyat20212023.pdf</w:t>
        </w:r>
      </w:hyperlink>
    </w:p>
    <w:p w14:paraId="104EA781" w14:textId="64C1BE1F" w:rsidR="00371F04" w:rsidRDefault="000307DB" w:rsidP="00075181">
      <w:pPr>
        <w:pStyle w:val="ListeParagraf"/>
        <w:numPr>
          <w:ilvl w:val="0"/>
          <w:numId w:val="52"/>
        </w:numPr>
        <w:rPr>
          <w:rFonts w:ascii="Cambria" w:hAnsi="Cambria"/>
          <w:sz w:val="20"/>
          <w:szCs w:val="20"/>
        </w:rPr>
      </w:pPr>
      <w:r w:rsidRPr="000307DB">
        <w:rPr>
          <w:rFonts w:ascii="Cambria" w:hAnsi="Cambria"/>
          <w:b/>
          <w:bCs/>
          <w:sz w:val="20"/>
          <w:szCs w:val="20"/>
        </w:rPr>
        <w:t>Kanıt 2:</w:t>
      </w:r>
      <w:r>
        <w:rPr>
          <w:rFonts w:ascii="Cambria" w:hAnsi="Cambria"/>
          <w:sz w:val="20"/>
          <w:szCs w:val="20"/>
        </w:rPr>
        <w:t xml:space="preserve"> </w:t>
      </w:r>
      <w:r w:rsidR="00424ABF">
        <w:rPr>
          <w:rFonts w:ascii="Cambria" w:hAnsi="Cambria"/>
          <w:sz w:val="20"/>
          <w:szCs w:val="20"/>
        </w:rPr>
        <w:t xml:space="preserve">Tarih </w:t>
      </w:r>
      <w:r w:rsidR="00BD342D" w:rsidRPr="00BD342D">
        <w:rPr>
          <w:rFonts w:ascii="Cambria" w:hAnsi="Cambria"/>
          <w:sz w:val="20"/>
          <w:szCs w:val="20"/>
        </w:rPr>
        <w:t>B</w:t>
      </w:r>
      <w:r w:rsidR="00424ABF">
        <w:rPr>
          <w:rFonts w:ascii="Cambria" w:hAnsi="Cambria"/>
          <w:sz w:val="20"/>
          <w:szCs w:val="20"/>
        </w:rPr>
        <w:t>ölümü</w:t>
      </w:r>
      <w:r w:rsidR="00BD342D" w:rsidRPr="00BD342D">
        <w:rPr>
          <w:rFonts w:ascii="Cambria" w:hAnsi="Cambria"/>
          <w:sz w:val="20"/>
          <w:szCs w:val="20"/>
        </w:rPr>
        <w:t xml:space="preserve"> Stratejik Planı,</w:t>
      </w:r>
      <w:r w:rsidR="00424ABF" w:rsidRPr="00424ABF">
        <w:t xml:space="preserve"> </w:t>
      </w:r>
      <w:hyperlink r:id="rId52" w:history="1">
        <w:r w:rsidR="00424ABF" w:rsidRPr="005F00B5">
          <w:rPr>
            <w:rStyle w:val="Kpr"/>
            <w:rFonts w:ascii="Cambria" w:hAnsi="Cambria"/>
            <w:sz w:val="20"/>
            <w:szCs w:val="20"/>
          </w:rPr>
          <w:t>https://tarih.bartin.edu.tr/stratejik-plan.html</w:t>
        </w:r>
      </w:hyperlink>
    </w:p>
    <w:p w14:paraId="6016C91C" w14:textId="0F14A255" w:rsidR="00424ABF" w:rsidRDefault="00424ABF" w:rsidP="00075181">
      <w:pPr>
        <w:pStyle w:val="ListeParagraf"/>
        <w:numPr>
          <w:ilvl w:val="0"/>
          <w:numId w:val="52"/>
        </w:numPr>
        <w:rPr>
          <w:rFonts w:ascii="Cambria" w:hAnsi="Cambria"/>
          <w:sz w:val="20"/>
          <w:szCs w:val="20"/>
        </w:rPr>
      </w:pPr>
      <w:r w:rsidRPr="00424ABF">
        <w:rPr>
          <w:rFonts w:ascii="Cambria" w:hAnsi="Cambria"/>
          <w:b/>
          <w:bCs/>
          <w:sz w:val="20"/>
          <w:szCs w:val="20"/>
        </w:rPr>
        <w:t>Kanıt 3:</w:t>
      </w:r>
      <w:r>
        <w:rPr>
          <w:rFonts w:ascii="Cambria" w:hAnsi="Cambria"/>
          <w:sz w:val="20"/>
          <w:szCs w:val="20"/>
        </w:rPr>
        <w:t xml:space="preserve"> Felsefe Bölümü Stratejik Planı, </w:t>
      </w:r>
      <w:hyperlink r:id="rId53" w:history="1">
        <w:r w:rsidRPr="005F00B5">
          <w:rPr>
            <w:rStyle w:val="Kpr"/>
            <w:rFonts w:ascii="Cambria" w:hAnsi="Cambria"/>
            <w:sz w:val="20"/>
            <w:szCs w:val="20"/>
          </w:rPr>
          <w:t>https://cdn.bartin.edu.tr/felsefe/959b7c950f9a0a2803f96d56394addff/felsefebolumustratejikplan20212023.pdf</w:t>
        </w:r>
      </w:hyperlink>
    </w:p>
    <w:p w14:paraId="25A45BF7" w14:textId="6639121B" w:rsidR="00DF21B3" w:rsidRDefault="00DF21B3" w:rsidP="00075181">
      <w:pPr>
        <w:pStyle w:val="ListeParagraf"/>
        <w:numPr>
          <w:ilvl w:val="0"/>
          <w:numId w:val="52"/>
        </w:numPr>
        <w:rPr>
          <w:rFonts w:ascii="Cambria" w:hAnsi="Cambria"/>
          <w:sz w:val="20"/>
          <w:szCs w:val="20"/>
        </w:rPr>
      </w:pPr>
      <w:r>
        <w:rPr>
          <w:rFonts w:ascii="Cambria" w:hAnsi="Cambria"/>
          <w:b/>
          <w:bCs/>
          <w:sz w:val="20"/>
          <w:szCs w:val="20"/>
        </w:rPr>
        <w:t xml:space="preserve">Kanıt 4: </w:t>
      </w:r>
      <w:r w:rsidRPr="0052625A">
        <w:rPr>
          <w:rFonts w:ascii="Cambria" w:hAnsi="Cambria"/>
          <w:sz w:val="20"/>
          <w:szCs w:val="20"/>
        </w:rPr>
        <w:t>Bölümlere Giden İzleme ve Değerlendirme Raporu Üst Yazısı,</w:t>
      </w:r>
    </w:p>
    <w:p w14:paraId="36787844" w14:textId="279E02C1" w:rsidR="0052625A" w:rsidRDefault="0052625A" w:rsidP="00075181">
      <w:pPr>
        <w:pStyle w:val="ListeParagraf"/>
        <w:numPr>
          <w:ilvl w:val="0"/>
          <w:numId w:val="52"/>
        </w:numPr>
        <w:rPr>
          <w:rFonts w:ascii="Cambria" w:hAnsi="Cambria"/>
          <w:sz w:val="20"/>
          <w:szCs w:val="20"/>
        </w:rPr>
      </w:pPr>
      <w:r>
        <w:rPr>
          <w:rFonts w:ascii="Cambria" w:hAnsi="Cambria"/>
          <w:b/>
          <w:bCs/>
          <w:sz w:val="20"/>
          <w:szCs w:val="20"/>
        </w:rPr>
        <w:t>Kanıt 5:</w:t>
      </w:r>
      <w:r>
        <w:rPr>
          <w:rFonts w:ascii="Cambria" w:hAnsi="Cambria"/>
          <w:sz w:val="20"/>
          <w:szCs w:val="20"/>
        </w:rPr>
        <w:t xml:space="preserve"> I. Altı Aylık 2021 Yılı Süreç İzleme Karnesi,</w:t>
      </w:r>
    </w:p>
    <w:p w14:paraId="73DC63DA" w14:textId="5BF117CC" w:rsidR="0052625A" w:rsidRDefault="0052625A" w:rsidP="00075181">
      <w:pPr>
        <w:pStyle w:val="ListeParagraf"/>
        <w:numPr>
          <w:ilvl w:val="0"/>
          <w:numId w:val="52"/>
        </w:numPr>
        <w:rPr>
          <w:rFonts w:ascii="Cambria" w:hAnsi="Cambria"/>
          <w:sz w:val="20"/>
          <w:szCs w:val="20"/>
        </w:rPr>
      </w:pPr>
      <w:r>
        <w:rPr>
          <w:rFonts w:ascii="Cambria" w:hAnsi="Cambria"/>
          <w:b/>
          <w:bCs/>
          <w:sz w:val="20"/>
          <w:szCs w:val="20"/>
        </w:rPr>
        <w:t>Kanıt 6:</w:t>
      </w:r>
      <w:r>
        <w:rPr>
          <w:rFonts w:ascii="Cambria" w:hAnsi="Cambria"/>
          <w:sz w:val="20"/>
          <w:szCs w:val="20"/>
        </w:rPr>
        <w:t xml:space="preserve"> II. Altı Aylık 2021 Yılı Süreç İzleme Karnesi,</w:t>
      </w:r>
    </w:p>
    <w:p w14:paraId="4B2ACE1B" w14:textId="05C30674" w:rsidR="0052625A" w:rsidRPr="0052625A" w:rsidRDefault="0052625A" w:rsidP="00075181">
      <w:pPr>
        <w:pStyle w:val="ListeParagraf"/>
        <w:numPr>
          <w:ilvl w:val="0"/>
          <w:numId w:val="52"/>
        </w:numPr>
        <w:rPr>
          <w:rFonts w:ascii="Cambria" w:hAnsi="Cambria"/>
          <w:sz w:val="20"/>
          <w:szCs w:val="20"/>
        </w:rPr>
      </w:pPr>
      <w:r>
        <w:rPr>
          <w:rFonts w:ascii="Cambria" w:hAnsi="Cambria"/>
          <w:b/>
          <w:bCs/>
          <w:sz w:val="20"/>
          <w:szCs w:val="20"/>
        </w:rPr>
        <w:t>Kanıt 7:</w:t>
      </w:r>
      <w:r>
        <w:rPr>
          <w:rFonts w:ascii="Cambria" w:hAnsi="Cambria"/>
          <w:sz w:val="20"/>
          <w:szCs w:val="20"/>
        </w:rPr>
        <w:t xml:space="preserve"> Süreç Performans Karnesi Formu,</w:t>
      </w:r>
    </w:p>
    <w:p w14:paraId="39E47826" w14:textId="65638710" w:rsidR="00C04D85" w:rsidRPr="00625C54" w:rsidRDefault="00614A3D" w:rsidP="00075181">
      <w:pPr>
        <w:pStyle w:val="ListeParagraf"/>
        <w:numPr>
          <w:ilvl w:val="0"/>
          <w:numId w:val="52"/>
        </w:numPr>
        <w:rPr>
          <w:rStyle w:val="Kpr"/>
          <w:rFonts w:ascii="Cambria" w:hAnsi="Cambria"/>
          <w:color w:val="auto"/>
          <w:sz w:val="20"/>
          <w:szCs w:val="20"/>
          <w:u w:val="none"/>
        </w:rPr>
      </w:pPr>
      <w:r w:rsidRPr="00424ABF">
        <w:rPr>
          <w:rFonts w:ascii="Cambria" w:hAnsi="Cambria"/>
          <w:b/>
          <w:bCs/>
          <w:sz w:val="20"/>
          <w:szCs w:val="20"/>
        </w:rPr>
        <w:t xml:space="preserve">Kanıt </w:t>
      </w:r>
      <w:r w:rsidR="0052625A">
        <w:rPr>
          <w:rFonts w:ascii="Cambria" w:hAnsi="Cambria"/>
          <w:b/>
          <w:bCs/>
          <w:sz w:val="20"/>
          <w:szCs w:val="20"/>
        </w:rPr>
        <w:t>8</w:t>
      </w:r>
      <w:r w:rsidRPr="00424ABF">
        <w:rPr>
          <w:rFonts w:ascii="Cambria" w:hAnsi="Cambria"/>
          <w:b/>
          <w:bCs/>
          <w:sz w:val="20"/>
          <w:szCs w:val="20"/>
        </w:rPr>
        <w:t xml:space="preserve">: </w:t>
      </w:r>
      <w:r w:rsidRPr="00424ABF">
        <w:rPr>
          <w:rFonts w:ascii="Cambria" w:hAnsi="Cambria" w:cs="Cambria"/>
          <w:color w:val="000000"/>
          <w:sz w:val="20"/>
          <w:szCs w:val="20"/>
        </w:rPr>
        <w:t xml:space="preserve">Edebiyat Fakültesi 2020 Yılı Birim Faaliyet Raporu, </w:t>
      </w:r>
      <w:hyperlink r:id="rId54" w:history="1">
        <w:r w:rsidRPr="00424ABF">
          <w:rPr>
            <w:rStyle w:val="Kpr"/>
            <w:rFonts w:ascii="Cambria" w:hAnsi="Cambria" w:cs="Cambria"/>
            <w:sz w:val="20"/>
            <w:szCs w:val="20"/>
          </w:rPr>
          <w:t>https://cdn.bartin.edu.tr/edebiyat/eb46ecc881640efcfa7d74cf3b19bf41/edebiyat-fakultesi-2020-yili-faaliyet-raporu.pdf</w:t>
        </w:r>
      </w:hyperlink>
    </w:p>
    <w:p w14:paraId="36416B79" w14:textId="537297FB" w:rsidR="00625C54" w:rsidRDefault="00625C54" w:rsidP="00075181">
      <w:pPr>
        <w:pStyle w:val="ListeParagraf"/>
        <w:numPr>
          <w:ilvl w:val="0"/>
          <w:numId w:val="52"/>
        </w:numPr>
        <w:rPr>
          <w:rFonts w:ascii="Cambria" w:hAnsi="Cambria"/>
          <w:sz w:val="20"/>
          <w:szCs w:val="20"/>
        </w:rPr>
      </w:pPr>
      <w:r>
        <w:rPr>
          <w:rFonts w:ascii="Cambria" w:hAnsi="Cambria"/>
          <w:b/>
          <w:bCs/>
          <w:sz w:val="20"/>
          <w:szCs w:val="20"/>
        </w:rPr>
        <w:t xml:space="preserve">Kanıt 9: </w:t>
      </w:r>
      <w:r w:rsidRPr="00625C54">
        <w:rPr>
          <w:rFonts w:ascii="Cambria" w:hAnsi="Cambria"/>
          <w:sz w:val="20"/>
          <w:szCs w:val="20"/>
        </w:rPr>
        <w:t>Akademik Teşvik Ödeneği Sonuçları 01.02.2021 tarihli Üst Yazısı,</w:t>
      </w:r>
    </w:p>
    <w:p w14:paraId="6E3D5BE9" w14:textId="4F6C6C80" w:rsidR="004932A3" w:rsidRPr="00625C54" w:rsidRDefault="004932A3" w:rsidP="00075181">
      <w:pPr>
        <w:pStyle w:val="ListeParagraf"/>
        <w:numPr>
          <w:ilvl w:val="0"/>
          <w:numId w:val="52"/>
        </w:numPr>
        <w:rPr>
          <w:rFonts w:ascii="Cambria" w:hAnsi="Cambria"/>
          <w:sz w:val="20"/>
          <w:szCs w:val="20"/>
        </w:rPr>
      </w:pPr>
      <w:r>
        <w:rPr>
          <w:rFonts w:ascii="Cambria" w:hAnsi="Cambria"/>
          <w:b/>
          <w:bCs/>
          <w:sz w:val="20"/>
          <w:szCs w:val="20"/>
        </w:rPr>
        <w:t>Kanıt 10:</w:t>
      </w:r>
      <w:r>
        <w:rPr>
          <w:rFonts w:ascii="Cambria" w:hAnsi="Cambria"/>
          <w:sz w:val="20"/>
          <w:szCs w:val="20"/>
        </w:rPr>
        <w:t xml:space="preserve"> </w:t>
      </w:r>
      <w:r w:rsidR="00851984">
        <w:rPr>
          <w:rFonts w:ascii="Cambria" w:hAnsi="Cambria"/>
          <w:sz w:val="20"/>
          <w:szCs w:val="20"/>
        </w:rPr>
        <w:t>Birim Akademik Teşvik Başvuru ve İnceleme Komisyonu 05.01.2021 tarihli Üst Yazısı</w:t>
      </w:r>
    </w:p>
    <w:p w14:paraId="797F9FF3" w14:textId="77777777" w:rsidR="00412812" w:rsidRDefault="00412812" w:rsidP="00412812">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r w:rsidRPr="00544F16">
        <w:rPr>
          <w:rFonts w:cstheme="minorBidi"/>
          <w:color w:val="auto"/>
          <w:sz w:val="22"/>
          <w:szCs w:val="22"/>
          <w14:shadow w14:blurRad="50800" w14:dist="38100" w14:dir="5400000" w14:sx="100000" w14:sy="100000" w14:kx="0" w14:ky="0" w14:algn="t">
            <w14:srgbClr w14:val="000000">
              <w14:alpha w14:val="60000"/>
            </w14:srgbClr>
          </w14:shadow>
        </w:rPr>
        <w:t>*</w:t>
      </w:r>
      <w:r w:rsidRPr="00153EF9">
        <w:rPr>
          <w:rFonts w:cstheme="minorBidi"/>
          <w:color w:val="auto"/>
          <w:sz w:val="22"/>
          <w:szCs w:val="22"/>
          <w14:shadow w14:blurRad="50800" w14:dist="38100" w14:dir="5400000" w14:sx="100000" w14:sy="100000" w14:kx="0" w14:ky="0" w14:algn="t">
            <w14:srgbClr w14:val="000000">
              <w14:alpha w14:val="60000"/>
            </w14:srgbClr>
          </w14:shadow>
        </w:rPr>
        <w:t>Bu alt başlıkla ilgili güçlü, zayıf, iyileştirme ve geliştirmeye yönelik öneriler ana başlığın altında gösterilmiştir.</w:t>
      </w:r>
    </w:p>
    <w:p w14:paraId="73A25338" w14:textId="77777777" w:rsidR="00275F42" w:rsidRPr="00092146" w:rsidRDefault="00275F42" w:rsidP="00092146">
      <w:pPr>
        <w:jc w:val="both"/>
        <w:rPr>
          <w:rFonts w:ascii="Cambria" w:hAnsi="Cambria"/>
          <w:b/>
          <w:bCs/>
          <w:sz w:val="20"/>
          <w:szCs w:val="20"/>
        </w:rPr>
      </w:pPr>
    </w:p>
    <w:p w14:paraId="2E111C7E" w14:textId="2697475F" w:rsidR="00FE0D12" w:rsidRDefault="00714352" w:rsidP="00714352">
      <w:pPr>
        <w:rPr>
          <w:rFonts w:ascii="Cambria" w:hAnsi="Cambria"/>
          <w:b/>
          <w:sz w:val="24"/>
          <w:szCs w:val="24"/>
        </w:rPr>
      </w:pPr>
      <w:r w:rsidRPr="00AC2684">
        <w:rPr>
          <w:rFonts w:ascii="Cambria" w:hAnsi="Cambria"/>
          <w:b/>
          <w:sz w:val="24"/>
          <w:szCs w:val="24"/>
        </w:rPr>
        <w:t>A.3. Yönetim Sistemleri</w:t>
      </w:r>
    </w:p>
    <w:p w14:paraId="1499D344" w14:textId="718AA760" w:rsidR="00796B75" w:rsidRDefault="00796B75" w:rsidP="00714352">
      <w:pPr>
        <w:rPr>
          <w:rFonts w:ascii="Cambria" w:hAnsi="Cambria"/>
          <w:b/>
          <w:sz w:val="24"/>
          <w:szCs w:val="24"/>
        </w:rPr>
      </w:pPr>
      <w:r w:rsidRPr="00064ABC">
        <w:rPr>
          <w:rFonts w:ascii="Cambria" w:hAnsi="Cambria"/>
          <w:b/>
          <w:sz w:val="24"/>
          <w:szCs w:val="24"/>
        </w:rPr>
        <w:t>A.3.2. İnsan Kaynakları Yönetimi</w:t>
      </w:r>
    </w:p>
    <w:p w14:paraId="6F440755" w14:textId="7FE34687" w:rsidR="00E2613B" w:rsidRPr="00B75172" w:rsidRDefault="00E2613B" w:rsidP="00B75172">
      <w:pPr>
        <w:jc w:val="both"/>
        <w:rPr>
          <w:rFonts w:ascii="Cambria" w:hAnsi="Cambria"/>
          <w:b/>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5172">
        <w:rPr>
          <w:rFonts w:ascii="Cambria" w:hAnsi="Cambria"/>
          <w:b/>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Olgunluk düzeyi: </w:t>
      </w:r>
      <w:r w:rsidR="00B75172" w:rsidRPr="00B75172">
        <w:rPr>
          <w:rFonts w:ascii="Cambria" w:hAnsi="Cambria"/>
          <w:b/>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4D15B6BB" w14:textId="4F7C5DD5" w:rsidR="00B75172" w:rsidRPr="00B75172" w:rsidRDefault="00B75172" w:rsidP="00B75172">
      <w:pPr>
        <w:autoSpaceDE w:val="0"/>
        <w:autoSpaceDN w:val="0"/>
        <w:adjustRightInd w:val="0"/>
        <w:spacing w:after="0" w:line="240" w:lineRule="auto"/>
        <w:jc w:val="both"/>
        <w:rPr>
          <w:rFonts w:ascii="Cambria" w:hAnsi="Cambria" w:cs="Cambria"/>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5172">
        <w:rPr>
          <w:rFonts w:ascii="Cambria" w:hAnsi="Cambria" w:cs="Cambria"/>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Birimde insan kaynakları yönetimi uygulamaları izlenmekte ve ilgili iç paydaşlarla değerlendirilerek iyileştirilmektedir. </w:t>
      </w:r>
    </w:p>
    <w:p w14:paraId="712891F6" w14:textId="77777777" w:rsidR="00B75172" w:rsidRPr="00B75172" w:rsidRDefault="00B75172" w:rsidP="00B75172">
      <w:pPr>
        <w:autoSpaceDE w:val="0"/>
        <w:autoSpaceDN w:val="0"/>
        <w:adjustRightInd w:val="0"/>
        <w:spacing w:after="0" w:line="240" w:lineRule="auto"/>
        <w:jc w:val="both"/>
        <w:rPr>
          <w:rFonts w:ascii="Cambria" w:hAnsi="Cambria" w:cs="Cambria"/>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854F1F" w14:textId="06266BF6" w:rsidR="00A92DB8" w:rsidRDefault="00F869D7" w:rsidP="009B0BB3">
      <w:pPr>
        <w:pStyle w:val="Default"/>
        <w:jc w:val="both"/>
        <w:rPr>
          <w:rFonts w:cs="Times New Roman"/>
        </w:rPr>
      </w:pPr>
      <w:r w:rsidRPr="0082288D">
        <w:t xml:space="preserve">Üniversitemiz Personel Daire Başkanlığı tarafından insan kaynaklarının yönetimi; 657 sayılı Devlet Memurları Kanunu, 2547 sayılı Yüksek Öğretim Kanunu, 2914 sayılı Yüksek Öğretim Personel Kanunu başta olmak üzere Devlet Yükseköğretim Kurumlarında Öğretim Elemanı Norm Kadrolarının Belirlenmesine ve Kullanılmasına İlişkin Yönetmelik ve ilgili diğer mevzuat hükümlerine göre sağlanmaktadır </w:t>
      </w:r>
      <w:r w:rsidRPr="0082288D">
        <w:rPr>
          <w:b/>
          <w:bCs/>
        </w:rPr>
        <w:t>(Kanıt 1, 2, 3)</w:t>
      </w:r>
      <w:r w:rsidRPr="0082288D">
        <w:t xml:space="preserve">. </w:t>
      </w:r>
      <w:r w:rsidR="00180F26" w:rsidRPr="0082288D">
        <w:t xml:space="preserve">Fakültemiz genelinde insan kaynakları yönetimi doğrultusunda uygulamalar tanımlı süreçlere uygun bir biçimde yürütülmektedir. </w:t>
      </w:r>
      <w:r w:rsidR="007767A7" w:rsidRPr="0082288D">
        <w:t>Akademik ve i</w:t>
      </w:r>
      <w:r w:rsidR="00180F26" w:rsidRPr="0082288D">
        <w:t>dari personelin görev tanım</w:t>
      </w:r>
      <w:r w:rsidR="007767A7" w:rsidRPr="0082288D">
        <w:t xml:space="preserve">ları, </w:t>
      </w:r>
      <w:r w:rsidR="00180F26" w:rsidRPr="0082288D">
        <w:t>görev dağılım</w:t>
      </w:r>
      <w:r w:rsidR="007767A7" w:rsidRPr="0082288D">
        <w:t xml:space="preserve">ları ve iş akış süreçleri hazırlanmış; </w:t>
      </w:r>
      <w:r w:rsidR="00180F26" w:rsidRPr="0082288D">
        <w:t>Fakültemiz web sayfasında</w:t>
      </w:r>
      <w:r w:rsidR="000045E6" w:rsidRPr="0082288D">
        <w:t xml:space="preserve"> duyurulmuştur </w:t>
      </w:r>
      <w:r w:rsidR="00180F26" w:rsidRPr="0082288D">
        <w:rPr>
          <w:b/>
          <w:bCs/>
        </w:rPr>
        <w:t xml:space="preserve">(Kanıt </w:t>
      </w:r>
      <w:r w:rsidR="00A92DB8" w:rsidRPr="0082288D">
        <w:rPr>
          <w:b/>
          <w:bCs/>
        </w:rPr>
        <w:t>4, 5</w:t>
      </w:r>
      <w:r w:rsidR="00180F26" w:rsidRPr="0082288D">
        <w:rPr>
          <w:b/>
          <w:bCs/>
        </w:rPr>
        <w:t>)</w:t>
      </w:r>
      <w:r w:rsidR="00933AEE" w:rsidRPr="0082288D">
        <w:t>.</w:t>
      </w:r>
      <w:r w:rsidR="00180F26" w:rsidRPr="0082288D">
        <w:t xml:space="preserve"> Fakültede belirli dönemlerde idari personele yönelik toplantılar yapılmakta bu toplantılarda iş akışı değerlendirilmektedir</w:t>
      </w:r>
      <w:r w:rsidR="00933AEE" w:rsidRPr="0082288D">
        <w:t xml:space="preserve"> </w:t>
      </w:r>
      <w:r w:rsidR="00180F26" w:rsidRPr="0082288D">
        <w:rPr>
          <w:b/>
          <w:bCs/>
        </w:rPr>
        <w:t xml:space="preserve">(Kanıt </w:t>
      </w:r>
      <w:r w:rsidR="00BA2409" w:rsidRPr="0082288D">
        <w:rPr>
          <w:b/>
          <w:bCs/>
        </w:rPr>
        <w:t>6</w:t>
      </w:r>
      <w:r w:rsidR="00180F26" w:rsidRPr="0082288D">
        <w:rPr>
          <w:b/>
          <w:bCs/>
        </w:rPr>
        <w:t>)</w:t>
      </w:r>
      <w:r w:rsidR="00933AEE" w:rsidRPr="0082288D">
        <w:t>.</w:t>
      </w:r>
      <w:r w:rsidR="00180F26" w:rsidRPr="0082288D">
        <w:t xml:space="preserve"> Üniversitemiz genelinde </w:t>
      </w:r>
      <w:r w:rsidR="00933AEE" w:rsidRPr="0082288D">
        <w:t xml:space="preserve">akademik ve </w:t>
      </w:r>
      <w:r w:rsidR="00180F26" w:rsidRPr="0082288D">
        <w:t xml:space="preserve">idari personele yönelik memnuniyet anketleri UBYS üzerinden yayınlanmaktadır. Fakültemizde yılda bir kere olmak üzere </w:t>
      </w:r>
      <w:r w:rsidR="00933AEE" w:rsidRPr="0082288D">
        <w:t>idari personele ‘</w:t>
      </w:r>
      <w:r w:rsidR="00180F26" w:rsidRPr="0082288D">
        <w:t xml:space="preserve">başarı </w:t>
      </w:r>
      <w:r w:rsidR="00180F26" w:rsidRPr="0082288D">
        <w:lastRenderedPageBreak/>
        <w:t>belgesi</w:t>
      </w:r>
      <w:r w:rsidR="00933AEE" w:rsidRPr="0082288D">
        <w:t xml:space="preserve">’ </w:t>
      </w:r>
      <w:r w:rsidR="00180F26" w:rsidRPr="0082288D">
        <w:t xml:space="preserve">verilmektedir </w:t>
      </w:r>
      <w:r w:rsidR="00180F26" w:rsidRPr="0082288D">
        <w:rPr>
          <w:b/>
          <w:bCs/>
        </w:rPr>
        <w:t xml:space="preserve">(Kanıt </w:t>
      </w:r>
      <w:r w:rsidR="00A92DB8" w:rsidRPr="0082288D">
        <w:rPr>
          <w:b/>
          <w:bCs/>
        </w:rPr>
        <w:t>7</w:t>
      </w:r>
      <w:r w:rsidR="00287834" w:rsidRPr="0082288D">
        <w:rPr>
          <w:b/>
          <w:bCs/>
        </w:rPr>
        <w:t>, 8</w:t>
      </w:r>
      <w:r w:rsidR="00180F26" w:rsidRPr="0082288D">
        <w:rPr>
          <w:b/>
          <w:bCs/>
        </w:rPr>
        <w:t>)</w:t>
      </w:r>
      <w:r w:rsidR="00180F26" w:rsidRPr="0082288D">
        <w:t>.</w:t>
      </w:r>
      <w:r w:rsidR="00933AEE" w:rsidRPr="0082288D">
        <w:t xml:space="preserve"> </w:t>
      </w:r>
      <w:r w:rsidR="00A92DB8" w:rsidRPr="0082288D">
        <w:rPr>
          <w:rFonts w:cstheme="majorBidi"/>
        </w:rPr>
        <w:t xml:space="preserve">Fakültemizde öğretim kadrosuna yönelik teşvik ve ödüllendirme ‘teşekkür belgesi’ ile yapılır </w:t>
      </w:r>
      <w:r w:rsidR="00A92DB8" w:rsidRPr="0082288D">
        <w:rPr>
          <w:rFonts w:cstheme="majorBidi"/>
          <w:b/>
          <w:bCs/>
        </w:rPr>
        <w:t xml:space="preserve">(Kanıt </w:t>
      </w:r>
      <w:r w:rsidR="00287834" w:rsidRPr="0082288D">
        <w:rPr>
          <w:rFonts w:cstheme="majorBidi"/>
          <w:b/>
          <w:bCs/>
        </w:rPr>
        <w:t>9</w:t>
      </w:r>
      <w:r w:rsidR="00A92DB8" w:rsidRPr="0082288D">
        <w:rPr>
          <w:rFonts w:cstheme="majorBidi"/>
          <w:b/>
          <w:bCs/>
        </w:rPr>
        <w:t>)</w:t>
      </w:r>
      <w:r w:rsidR="00A92DB8" w:rsidRPr="0082288D">
        <w:rPr>
          <w:rFonts w:cstheme="majorBidi"/>
        </w:rPr>
        <w:t>.</w:t>
      </w:r>
      <w:r w:rsidR="0082288D" w:rsidRPr="0082288D">
        <w:rPr>
          <w:rFonts w:cstheme="majorBidi"/>
        </w:rPr>
        <w:t xml:space="preserve"> </w:t>
      </w:r>
      <w:r w:rsidR="006A1214">
        <w:rPr>
          <w:rFonts w:cstheme="majorBidi"/>
        </w:rPr>
        <w:t>Yine Fakültemize öğretim üyeliğine ilk defa ve yeniden başvuracak adayların ‘</w:t>
      </w:r>
      <w:r w:rsidR="006A1214" w:rsidRPr="006A1214">
        <w:rPr>
          <w:rFonts w:cstheme="majorBidi"/>
        </w:rPr>
        <w:t>"</w:t>
      </w:r>
      <w:r w:rsidR="006A1214" w:rsidRPr="006A1214">
        <w:rPr>
          <w:rFonts w:cstheme="majorBidi"/>
          <w:i/>
          <w:iCs/>
        </w:rPr>
        <w:t>Öğretim Üyeliğine İlk Defa veya Yeniden Başvuracak Adayların Yayın ve Faaliyetlerini Değerlendirme Komisyonuna Teslim Edilme İlkeleri</w:t>
      </w:r>
      <w:r w:rsidR="006A1214" w:rsidRPr="006A1214">
        <w:rPr>
          <w:rFonts w:cstheme="majorBidi"/>
        </w:rPr>
        <w:t>"nin kabulüne ilişkin</w:t>
      </w:r>
      <w:r w:rsidR="006A1214">
        <w:rPr>
          <w:rFonts w:cstheme="majorBidi"/>
        </w:rPr>
        <w:t xml:space="preserve"> Fakülte Yönetim Kurulu Kararı </w:t>
      </w:r>
      <w:r w:rsidR="00D63750">
        <w:rPr>
          <w:rFonts w:cstheme="majorBidi"/>
        </w:rPr>
        <w:t xml:space="preserve">ile </w:t>
      </w:r>
      <w:r w:rsidR="006A1214">
        <w:rPr>
          <w:rFonts w:cstheme="majorBidi"/>
        </w:rPr>
        <w:t>adaylar başvur</w:t>
      </w:r>
      <w:r w:rsidR="00D63750">
        <w:rPr>
          <w:rFonts w:cstheme="majorBidi"/>
        </w:rPr>
        <w:t xml:space="preserve">u dosyalarını Dekanlığımıza </w:t>
      </w:r>
      <w:r w:rsidR="006A1214">
        <w:rPr>
          <w:rFonts w:cstheme="majorBidi"/>
        </w:rPr>
        <w:t xml:space="preserve">matbu ve </w:t>
      </w:r>
      <w:r w:rsidR="00D63750">
        <w:rPr>
          <w:rFonts w:cstheme="majorBidi"/>
        </w:rPr>
        <w:t xml:space="preserve">dijital </w:t>
      </w:r>
      <w:r w:rsidR="006A1214">
        <w:rPr>
          <w:rFonts w:cstheme="majorBidi"/>
        </w:rPr>
        <w:t xml:space="preserve">ortamda </w:t>
      </w:r>
      <w:r w:rsidR="00D63750">
        <w:rPr>
          <w:rFonts w:cstheme="majorBidi"/>
        </w:rPr>
        <w:t xml:space="preserve">teslim edebilmektedir </w:t>
      </w:r>
      <w:r w:rsidR="00D63750" w:rsidRPr="00C70A16">
        <w:rPr>
          <w:rFonts w:cstheme="majorBidi"/>
          <w:b/>
          <w:bCs/>
        </w:rPr>
        <w:t>(Kanıt 10)</w:t>
      </w:r>
      <w:r w:rsidR="00D63750">
        <w:rPr>
          <w:rFonts w:cstheme="majorBidi"/>
        </w:rPr>
        <w:t xml:space="preserve">. </w:t>
      </w:r>
      <w:r w:rsidR="0082288D" w:rsidRPr="0082288D">
        <w:rPr>
          <w:rFonts w:cstheme="majorBidi"/>
        </w:rPr>
        <w:t>Ayrıca, Birim Stratejik Planında ‘</w:t>
      </w:r>
      <w:r w:rsidR="0082288D" w:rsidRPr="0082288D">
        <w:rPr>
          <w:rFonts w:cstheme="majorBidi"/>
          <w:i/>
          <w:iCs/>
        </w:rPr>
        <w:t>Hedef 2.1 (H2.1) Araştırma alt yapısı iyileştirilecektir</w:t>
      </w:r>
      <w:r w:rsidR="0082288D" w:rsidRPr="0082288D">
        <w:rPr>
          <w:rFonts w:cstheme="majorBidi"/>
        </w:rPr>
        <w:t>’ hedefi</w:t>
      </w:r>
      <w:r w:rsidR="0082288D">
        <w:rPr>
          <w:rFonts w:cstheme="majorBidi"/>
        </w:rPr>
        <w:t xml:space="preserve">n gerçekleştirilmesi amacıyla </w:t>
      </w:r>
      <w:r w:rsidR="0082288D" w:rsidRPr="0082288D">
        <w:rPr>
          <w:rFonts w:cstheme="majorBidi"/>
        </w:rPr>
        <w:t>PG2.1.1 (PG2.1.3)</w:t>
      </w:r>
      <w:r w:rsidR="0082288D" w:rsidRPr="0082288D">
        <w:t xml:space="preserve"> </w:t>
      </w:r>
      <w:r w:rsidR="0082288D">
        <w:t xml:space="preserve">performans göstergesi olarak </w:t>
      </w:r>
      <w:r w:rsidR="0082288D">
        <w:rPr>
          <w:rFonts w:cs="Times New Roman"/>
        </w:rPr>
        <w:t>ö</w:t>
      </w:r>
      <w:r w:rsidR="0082288D" w:rsidRPr="0082288D">
        <w:rPr>
          <w:rFonts w:cs="Times New Roman"/>
        </w:rPr>
        <w:t xml:space="preserve">ğretim elemanlarının araştırma yeterliliklerini arttırmaya yönelik yapılan faaliyet sayısı </w:t>
      </w:r>
      <w:r w:rsidR="0082288D">
        <w:rPr>
          <w:rFonts w:cs="Times New Roman"/>
        </w:rPr>
        <w:t>dikkate alınmaktadır</w:t>
      </w:r>
      <w:r w:rsidR="00D63750">
        <w:rPr>
          <w:rFonts w:cs="Times New Roman"/>
        </w:rPr>
        <w:t xml:space="preserve"> </w:t>
      </w:r>
      <w:r w:rsidR="00D63750" w:rsidRPr="00C70A16">
        <w:rPr>
          <w:rFonts w:cs="Times New Roman"/>
          <w:b/>
          <w:bCs/>
        </w:rPr>
        <w:t>(Kanıt 11)</w:t>
      </w:r>
      <w:r w:rsidR="00D63750">
        <w:rPr>
          <w:rFonts w:cs="Times New Roman"/>
        </w:rPr>
        <w:t>.</w:t>
      </w:r>
    </w:p>
    <w:p w14:paraId="0B08832E" w14:textId="77777777" w:rsidR="009B0BB3" w:rsidRPr="009B0BB3" w:rsidRDefault="009B0BB3" w:rsidP="009B0BB3">
      <w:pPr>
        <w:pStyle w:val="Default"/>
        <w:jc w:val="both"/>
        <w:rPr>
          <w:rFonts w:cstheme="majorBidi"/>
        </w:rPr>
      </w:pPr>
    </w:p>
    <w:p w14:paraId="6A6D1FA1" w14:textId="06034497" w:rsidR="00796B75" w:rsidRPr="003B3D37" w:rsidRDefault="003B3D37" w:rsidP="00714352">
      <w:pPr>
        <w:rPr>
          <w:rFonts w:ascii="Cambria" w:hAnsi="Cambria"/>
          <w:b/>
          <w:sz w:val="20"/>
          <w:szCs w:val="20"/>
        </w:rPr>
      </w:pPr>
      <w:r w:rsidRPr="003B3D37">
        <w:rPr>
          <w:rFonts w:ascii="Cambria" w:hAnsi="Cambria"/>
          <w:b/>
          <w:sz w:val="20"/>
          <w:szCs w:val="20"/>
        </w:rPr>
        <w:t>Örnek Kanıtlar:</w:t>
      </w:r>
    </w:p>
    <w:p w14:paraId="095A595C" w14:textId="13A2420A" w:rsidR="00F869D7" w:rsidRDefault="003B3D37" w:rsidP="00075181">
      <w:pPr>
        <w:pStyle w:val="ListeParagraf"/>
        <w:numPr>
          <w:ilvl w:val="0"/>
          <w:numId w:val="53"/>
        </w:numPr>
        <w:rPr>
          <w:rFonts w:ascii="Cambria" w:hAnsi="Cambria"/>
          <w:bCs/>
          <w:sz w:val="20"/>
          <w:szCs w:val="20"/>
        </w:rPr>
      </w:pPr>
      <w:r w:rsidRPr="003B3D37">
        <w:rPr>
          <w:rFonts w:ascii="Cambria" w:hAnsi="Cambria"/>
          <w:b/>
          <w:sz w:val="20"/>
          <w:szCs w:val="20"/>
        </w:rPr>
        <w:t>Kanıt 1:</w:t>
      </w:r>
      <w:r w:rsidR="000045E6">
        <w:rPr>
          <w:rFonts w:ascii="Cambria" w:hAnsi="Cambria"/>
          <w:b/>
          <w:sz w:val="20"/>
          <w:szCs w:val="20"/>
        </w:rPr>
        <w:t xml:space="preserve"> </w:t>
      </w:r>
      <w:r w:rsidR="00F869D7" w:rsidRPr="00F869D7">
        <w:rPr>
          <w:rFonts w:ascii="Cambria" w:hAnsi="Cambria"/>
          <w:bCs/>
          <w:sz w:val="20"/>
          <w:szCs w:val="20"/>
        </w:rPr>
        <w:t>657 Sayılı Devlet Memurları Kanunu,</w:t>
      </w:r>
      <w:r w:rsidR="00891086" w:rsidRPr="00891086">
        <w:t xml:space="preserve"> </w:t>
      </w:r>
      <w:hyperlink r:id="rId55" w:history="1">
        <w:r w:rsidR="00891086" w:rsidRPr="005F00B5">
          <w:rPr>
            <w:rStyle w:val="Kpr"/>
            <w:rFonts w:ascii="Cambria" w:hAnsi="Cambria"/>
            <w:bCs/>
            <w:sz w:val="20"/>
            <w:szCs w:val="20"/>
          </w:rPr>
          <w:t>https://www.mevzuat.gov.tr/MevzuatMetin/1.5.657.pdf</w:t>
        </w:r>
      </w:hyperlink>
    </w:p>
    <w:p w14:paraId="77448CD5" w14:textId="6F7D056C" w:rsidR="00F869D7" w:rsidRPr="00891086" w:rsidRDefault="00F869D7" w:rsidP="00075181">
      <w:pPr>
        <w:pStyle w:val="ListeParagraf"/>
        <w:numPr>
          <w:ilvl w:val="0"/>
          <w:numId w:val="53"/>
        </w:numPr>
        <w:rPr>
          <w:rFonts w:ascii="Cambria" w:hAnsi="Cambria"/>
          <w:bCs/>
          <w:sz w:val="20"/>
          <w:szCs w:val="20"/>
        </w:rPr>
      </w:pPr>
      <w:r w:rsidRPr="00891086">
        <w:rPr>
          <w:rFonts w:ascii="Cambria" w:hAnsi="Cambria"/>
          <w:b/>
          <w:sz w:val="20"/>
          <w:szCs w:val="20"/>
        </w:rPr>
        <w:t xml:space="preserve">Kanıt 2: </w:t>
      </w:r>
      <w:r w:rsidRPr="00891086">
        <w:rPr>
          <w:rFonts w:ascii="Cambria" w:hAnsi="Cambria"/>
          <w:bCs/>
          <w:sz w:val="20"/>
          <w:szCs w:val="20"/>
        </w:rPr>
        <w:t>2547 Sayılı Yüksek Öğretim Kanunu,</w:t>
      </w:r>
      <w:r w:rsidRPr="00891086">
        <w:rPr>
          <w:rFonts w:ascii="Cambria" w:hAnsi="Cambria"/>
          <w:b/>
          <w:sz w:val="20"/>
          <w:szCs w:val="20"/>
        </w:rPr>
        <w:t xml:space="preserve"> </w:t>
      </w:r>
      <w:r w:rsidRPr="00891086">
        <w:rPr>
          <w:rStyle w:val="Kpr"/>
          <w:rFonts w:ascii="Cambria" w:hAnsi="Cambria"/>
          <w:sz w:val="20"/>
          <w:szCs w:val="20"/>
        </w:rPr>
        <w:t>https://www.mevzuat.gov.tr/MevzuatMetin/1.5.2547.pdf</w:t>
      </w:r>
    </w:p>
    <w:p w14:paraId="551F0948" w14:textId="1E5AA332" w:rsidR="00891086" w:rsidRPr="00891086" w:rsidRDefault="00891086" w:rsidP="00075181">
      <w:pPr>
        <w:pStyle w:val="ListeParagraf"/>
        <w:numPr>
          <w:ilvl w:val="0"/>
          <w:numId w:val="53"/>
        </w:numPr>
        <w:rPr>
          <w:rFonts w:ascii="Cambria" w:hAnsi="Cambria"/>
          <w:b/>
          <w:sz w:val="20"/>
          <w:szCs w:val="20"/>
        </w:rPr>
      </w:pPr>
      <w:r w:rsidRPr="00891086">
        <w:rPr>
          <w:rFonts w:ascii="Cambria" w:hAnsi="Cambria"/>
          <w:b/>
          <w:sz w:val="20"/>
          <w:szCs w:val="20"/>
        </w:rPr>
        <w:t>Kanıt 3:</w:t>
      </w:r>
      <w:r w:rsidRPr="00891086">
        <w:rPr>
          <w:sz w:val="20"/>
          <w:szCs w:val="20"/>
        </w:rPr>
        <w:t xml:space="preserve"> </w:t>
      </w:r>
      <w:r w:rsidRPr="00891086">
        <w:rPr>
          <w:rFonts w:ascii="Cambria" w:hAnsi="Cambria"/>
          <w:sz w:val="20"/>
          <w:szCs w:val="20"/>
        </w:rPr>
        <w:t>Devlet Yükseköğretim Kurumlarında Öğretim Elemanı Norm Kadrolarının Belirlenmesine ve Kullanılmasına İlişkin Yönetmelik</w:t>
      </w:r>
      <w:r>
        <w:rPr>
          <w:rFonts w:ascii="Cambria" w:hAnsi="Cambria"/>
          <w:sz w:val="24"/>
          <w:szCs w:val="24"/>
        </w:rPr>
        <w:t xml:space="preserve">, </w:t>
      </w:r>
      <w:hyperlink r:id="rId56" w:history="1">
        <w:r w:rsidRPr="005F00B5">
          <w:rPr>
            <w:rStyle w:val="Kpr"/>
            <w:rFonts w:ascii="Cambria" w:hAnsi="Cambria"/>
            <w:bCs/>
            <w:sz w:val="20"/>
            <w:szCs w:val="20"/>
          </w:rPr>
          <w:t>https://www.mevzuat.gov.tr/mevzuat?MevzuatNo=27923&amp;MevzuatTur=7&amp;MevzuatTertip=5</w:t>
        </w:r>
      </w:hyperlink>
    </w:p>
    <w:p w14:paraId="466B058F" w14:textId="40683F45" w:rsidR="003B3D37" w:rsidRPr="00891086" w:rsidRDefault="00891086" w:rsidP="00075181">
      <w:pPr>
        <w:pStyle w:val="ListeParagraf"/>
        <w:numPr>
          <w:ilvl w:val="0"/>
          <w:numId w:val="53"/>
        </w:numPr>
        <w:rPr>
          <w:rFonts w:ascii="Cambria" w:hAnsi="Cambria"/>
          <w:b/>
          <w:sz w:val="20"/>
          <w:szCs w:val="20"/>
        </w:rPr>
      </w:pPr>
      <w:r w:rsidRPr="00891086">
        <w:rPr>
          <w:rFonts w:ascii="Cambria" w:hAnsi="Cambria"/>
          <w:b/>
          <w:sz w:val="20"/>
          <w:szCs w:val="20"/>
        </w:rPr>
        <w:t>Kanıt 4:</w:t>
      </w:r>
      <w:r w:rsidRPr="00891086">
        <w:rPr>
          <w:rFonts w:ascii="Cambria" w:hAnsi="Cambria"/>
          <w:bCs/>
          <w:sz w:val="20"/>
          <w:szCs w:val="20"/>
        </w:rPr>
        <w:t xml:space="preserve"> </w:t>
      </w:r>
      <w:r w:rsidR="000045E6" w:rsidRPr="00891086">
        <w:rPr>
          <w:rFonts w:ascii="Cambria" w:hAnsi="Cambria"/>
          <w:bCs/>
          <w:sz w:val="20"/>
          <w:szCs w:val="20"/>
        </w:rPr>
        <w:t xml:space="preserve">Görev Tanımları, </w:t>
      </w:r>
      <w:hyperlink r:id="rId57" w:history="1">
        <w:r w:rsidR="000045E6" w:rsidRPr="00891086">
          <w:rPr>
            <w:rStyle w:val="Kpr"/>
            <w:rFonts w:ascii="Cambria" w:hAnsi="Cambria"/>
            <w:bCs/>
            <w:sz w:val="20"/>
            <w:szCs w:val="20"/>
          </w:rPr>
          <w:t>https://edebiyat.bartin.edu.tr/kalite/gorev-tanimlari.html</w:t>
        </w:r>
      </w:hyperlink>
    </w:p>
    <w:p w14:paraId="752D951F" w14:textId="1B85B631" w:rsidR="000045E6" w:rsidRDefault="000045E6" w:rsidP="00075181">
      <w:pPr>
        <w:pStyle w:val="ListeParagraf"/>
        <w:numPr>
          <w:ilvl w:val="0"/>
          <w:numId w:val="53"/>
        </w:numPr>
        <w:rPr>
          <w:rFonts w:ascii="Cambria" w:hAnsi="Cambria"/>
          <w:bCs/>
          <w:sz w:val="20"/>
          <w:szCs w:val="20"/>
        </w:rPr>
      </w:pPr>
      <w:r>
        <w:rPr>
          <w:rFonts w:ascii="Cambria" w:hAnsi="Cambria"/>
          <w:b/>
          <w:sz w:val="20"/>
          <w:szCs w:val="20"/>
        </w:rPr>
        <w:t xml:space="preserve">Kanıt </w:t>
      </w:r>
      <w:r w:rsidR="00F82006">
        <w:rPr>
          <w:rFonts w:ascii="Cambria" w:hAnsi="Cambria"/>
          <w:b/>
          <w:sz w:val="20"/>
          <w:szCs w:val="20"/>
        </w:rPr>
        <w:t>5</w:t>
      </w:r>
      <w:r>
        <w:rPr>
          <w:rFonts w:ascii="Cambria" w:hAnsi="Cambria"/>
          <w:b/>
          <w:sz w:val="20"/>
          <w:szCs w:val="20"/>
        </w:rPr>
        <w:t xml:space="preserve">: </w:t>
      </w:r>
      <w:r w:rsidRPr="000045E6">
        <w:rPr>
          <w:rFonts w:ascii="Cambria" w:hAnsi="Cambria"/>
          <w:bCs/>
          <w:sz w:val="20"/>
          <w:szCs w:val="20"/>
        </w:rPr>
        <w:t>İş Akış Şemaları,</w:t>
      </w:r>
      <w:r>
        <w:rPr>
          <w:rFonts w:ascii="Cambria" w:hAnsi="Cambria"/>
          <w:b/>
          <w:sz w:val="20"/>
          <w:szCs w:val="20"/>
        </w:rPr>
        <w:t xml:space="preserve"> </w:t>
      </w:r>
      <w:hyperlink r:id="rId58" w:history="1">
        <w:r w:rsidR="00CD5E33" w:rsidRPr="005F00B5">
          <w:rPr>
            <w:rStyle w:val="Kpr"/>
            <w:rFonts w:ascii="Cambria" w:hAnsi="Cambria"/>
            <w:bCs/>
            <w:sz w:val="20"/>
            <w:szCs w:val="20"/>
          </w:rPr>
          <w:t>https://edebiyat.bartin.edu.tr/is-akis-surecleri.html</w:t>
        </w:r>
      </w:hyperlink>
    </w:p>
    <w:p w14:paraId="1254F134" w14:textId="1E5717F5" w:rsidR="007767A7" w:rsidRDefault="007767A7" w:rsidP="00075181">
      <w:pPr>
        <w:pStyle w:val="ListeParagraf"/>
        <w:numPr>
          <w:ilvl w:val="0"/>
          <w:numId w:val="53"/>
        </w:numPr>
        <w:rPr>
          <w:rFonts w:ascii="Cambria" w:hAnsi="Cambria"/>
          <w:bCs/>
          <w:sz w:val="20"/>
          <w:szCs w:val="20"/>
        </w:rPr>
      </w:pPr>
      <w:r w:rsidRPr="00CD5E33">
        <w:rPr>
          <w:rFonts w:ascii="Cambria" w:hAnsi="Cambria"/>
          <w:b/>
          <w:sz w:val="20"/>
          <w:szCs w:val="20"/>
        </w:rPr>
        <w:t xml:space="preserve">Kanıt </w:t>
      </w:r>
      <w:r w:rsidR="00A92DB8">
        <w:rPr>
          <w:rFonts w:ascii="Cambria" w:hAnsi="Cambria"/>
          <w:b/>
          <w:sz w:val="20"/>
          <w:szCs w:val="20"/>
        </w:rPr>
        <w:t>6</w:t>
      </w:r>
      <w:r w:rsidRPr="00CD5E33">
        <w:rPr>
          <w:rFonts w:ascii="Cambria" w:hAnsi="Cambria"/>
          <w:b/>
          <w:sz w:val="20"/>
          <w:szCs w:val="20"/>
        </w:rPr>
        <w:t xml:space="preserve">: </w:t>
      </w:r>
      <w:r w:rsidRPr="00CD5E33">
        <w:rPr>
          <w:rFonts w:ascii="Cambria" w:hAnsi="Cambria"/>
          <w:bCs/>
          <w:sz w:val="20"/>
          <w:szCs w:val="20"/>
        </w:rPr>
        <w:t>İdari Personel Toplantısı 17.08.2021 tarihli Üst Yazısı,</w:t>
      </w:r>
    </w:p>
    <w:p w14:paraId="0E3EDAD6" w14:textId="1E522A59" w:rsidR="00A92DB8" w:rsidRDefault="00A92DB8" w:rsidP="00075181">
      <w:pPr>
        <w:pStyle w:val="ListeParagraf"/>
        <w:numPr>
          <w:ilvl w:val="0"/>
          <w:numId w:val="53"/>
        </w:numPr>
        <w:rPr>
          <w:rFonts w:ascii="Cambria" w:hAnsi="Cambria"/>
          <w:bCs/>
          <w:sz w:val="20"/>
          <w:szCs w:val="20"/>
        </w:rPr>
      </w:pPr>
      <w:r>
        <w:rPr>
          <w:rFonts w:ascii="Cambria" w:hAnsi="Cambria"/>
          <w:b/>
          <w:sz w:val="20"/>
          <w:szCs w:val="20"/>
        </w:rPr>
        <w:t>Kanıt 7:</w:t>
      </w:r>
      <w:r>
        <w:rPr>
          <w:rFonts w:ascii="Cambria" w:hAnsi="Cambria"/>
          <w:bCs/>
          <w:sz w:val="20"/>
          <w:szCs w:val="20"/>
        </w:rPr>
        <w:t xml:space="preserve"> İdari Personel Teşekkür Belgesi,</w:t>
      </w:r>
    </w:p>
    <w:p w14:paraId="512F6CB3" w14:textId="14AC70EA" w:rsidR="00287834" w:rsidRPr="00287834" w:rsidRDefault="00287834" w:rsidP="00075181">
      <w:pPr>
        <w:pStyle w:val="ListeParagraf"/>
        <w:numPr>
          <w:ilvl w:val="0"/>
          <w:numId w:val="53"/>
        </w:numPr>
        <w:rPr>
          <w:rFonts w:ascii="Cambria" w:hAnsi="Cambria"/>
          <w:bCs/>
          <w:sz w:val="20"/>
          <w:szCs w:val="20"/>
        </w:rPr>
      </w:pPr>
      <w:r>
        <w:rPr>
          <w:rFonts w:ascii="Cambria" w:hAnsi="Cambria"/>
          <w:b/>
          <w:sz w:val="20"/>
          <w:szCs w:val="20"/>
        </w:rPr>
        <w:t xml:space="preserve">Kanıt 8: </w:t>
      </w:r>
      <w:r w:rsidRPr="00287834">
        <w:rPr>
          <w:rFonts w:ascii="Cambria" w:hAnsi="Cambria"/>
          <w:bCs/>
          <w:sz w:val="20"/>
          <w:szCs w:val="20"/>
        </w:rPr>
        <w:t>Teşekkür Belgesi Takdimi,</w:t>
      </w:r>
    </w:p>
    <w:p w14:paraId="0EE677F4" w14:textId="1A2D8DD6" w:rsidR="00A92DB8" w:rsidRDefault="00A92DB8" w:rsidP="00075181">
      <w:pPr>
        <w:pStyle w:val="ListeParagraf"/>
        <w:numPr>
          <w:ilvl w:val="0"/>
          <w:numId w:val="53"/>
        </w:numPr>
        <w:rPr>
          <w:rFonts w:ascii="Cambria" w:hAnsi="Cambria"/>
          <w:bCs/>
          <w:sz w:val="20"/>
          <w:szCs w:val="20"/>
        </w:rPr>
      </w:pPr>
      <w:r>
        <w:rPr>
          <w:rFonts w:ascii="Cambria" w:hAnsi="Cambria"/>
          <w:b/>
          <w:sz w:val="20"/>
          <w:szCs w:val="20"/>
        </w:rPr>
        <w:t xml:space="preserve">Kanıt </w:t>
      </w:r>
      <w:r w:rsidR="00287834">
        <w:rPr>
          <w:rFonts w:ascii="Cambria" w:hAnsi="Cambria"/>
          <w:b/>
          <w:sz w:val="20"/>
          <w:szCs w:val="20"/>
        </w:rPr>
        <w:t>9</w:t>
      </w:r>
      <w:r>
        <w:rPr>
          <w:rFonts w:ascii="Cambria" w:hAnsi="Cambria"/>
          <w:b/>
          <w:sz w:val="20"/>
          <w:szCs w:val="20"/>
        </w:rPr>
        <w:t>:</w:t>
      </w:r>
      <w:r>
        <w:rPr>
          <w:rFonts w:ascii="Cambria" w:hAnsi="Cambria"/>
          <w:bCs/>
          <w:sz w:val="20"/>
          <w:szCs w:val="20"/>
        </w:rPr>
        <w:t xml:space="preserve"> Akademik Personel Teşekkür Belgesi</w:t>
      </w:r>
      <w:r w:rsidR="0082288D">
        <w:rPr>
          <w:rFonts w:ascii="Cambria" w:hAnsi="Cambria"/>
          <w:bCs/>
          <w:sz w:val="20"/>
          <w:szCs w:val="20"/>
        </w:rPr>
        <w:t>,</w:t>
      </w:r>
    </w:p>
    <w:p w14:paraId="60A71C30" w14:textId="4B5EBF26" w:rsidR="00A85C4F" w:rsidRDefault="00A85C4F" w:rsidP="00075181">
      <w:pPr>
        <w:pStyle w:val="ListeParagraf"/>
        <w:numPr>
          <w:ilvl w:val="0"/>
          <w:numId w:val="53"/>
        </w:numPr>
        <w:rPr>
          <w:rFonts w:ascii="Cambria" w:hAnsi="Cambria"/>
          <w:bCs/>
          <w:sz w:val="20"/>
          <w:szCs w:val="20"/>
        </w:rPr>
      </w:pPr>
      <w:r>
        <w:rPr>
          <w:rFonts w:ascii="Cambria" w:hAnsi="Cambria"/>
          <w:b/>
          <w:sz w:val="20"/>
          <w:szCs w:val="20"/>
        </w:rPr>
        <w:t>Kanıt 10:</w:t>
      </w:r>
      <w:r>
        <w:rPr>
          <w:rFonts w:ascii="Cambria" w:hAnsi="Cambria"/>
          <w:bCs/>
          <w:sz w:val="20"/>
          <w:szCs w:val="20"/>
        </w:rPr>
        <w:t xml:space="preserve"> Fakülte Yönetim Kurulu Kararı,</w:t>
      </w:r>
    </w:p>
    <w:p w14:paraId="68FAEEAE" w14:textId="563AFB76" w:rsidR="0082288D" w:rsidRPr="00CD5E33" w:rsidRDefault="0082288D" w:rsidP="00075181">
      <w:pPr>
        <w:pStyle w:val="ListeParagraf"/>
        <w:numPr>
          <w:ilvl w:val="0"/>
          <w:numId w:val="53"/>
        </w:numPr>
        <w:rPr>
          <w:rFonts w:ascii="Cambria" w:hAnsi="Cambria"/>
          <w:bCs/>
          <w:sz w:val="20"/>
          <w:szCs w:val="20"/>
        </w:rPr>
      </w:pPr>
      <w:r>
        <w:rPr>
          <w:rFonts w:ascii="Cambria" w:hAnsi="Cambria"/>
          <w:b/>
          <w:sz w:val="20"/>
          <w:szCs w:val="20"/>
        </w:rPr>
        <w:t>Kanıt 1</w:t>
      </w:r>
      <w:r w:rsidR="00A85C4F">
        <w:rPr>
          <w:rFonts w:ascii="Cambria" w:hAnsi="Cambria"/>
          <w:b/>
          <w:sz w:val="20"/>
          <w:szCs w:val="20"/>
        </w:rPr>
        <w:t>1</w:t>
      </w:r>
      <w:r>
        <w:rPr>
          <w:rFonts w:ascii="Cambria" w:hAnsi="Cambria"/>
          <w:b/>
          <w:sz w:val="20"/>
          <w:szCs w:val="20"/>
        </w:rPr>
        <w:t>:</w:t>
      </w:r>
      <w:r>
        <w:rPr>
          <w:rFonts w:ascii="Cambria" w:hAnsi="Cambria"/>
          <w:bCs/>
          <w:sz w:val="20"/>
          <w:szCs w:val="20"/>
        </w:rPr>
        <w:t xml:space="preserve"> Birim Stratejik Planı Hedef Kartı 6</w:t>
      </w:r>
    </w:p>
    <w:p w14:paraId="2556A972" w14:textId="77777777" w:rsidR="002910C6" w:rsidRDefault="002910C6" w:rsidP="002910C6">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r w:rsidRPr="00544F16">
        <w:rPr>
          <w:rFonts w:cstheme="minorBidi"/>
          <w:color w:val="auto"/>
          <w:sz w:val="22"/>
          <w:szCs w:val="22"/>
          <w14:shadow w14:blurRad="50800" w14:dist="38100" w14:dir="5400000" w14:sx="100000" w14:sy="100000" w14:kx="0" w14:ky="0" w14:algn="t">
            <w14:srgbClr w14:val="000000">
              <w14:alpha w14:val="60000"/>
            </w14:srgbClr>
          </w14:shadow>
        </w:rPr>
        <w:t>*</w:t>
      </w:r>
      <w:r w:rsidRPr="00153EF9">
        <w:rPr>
          <w:rFonts w:cstheme="minorBidi"/>
          <w:color w:val="auto"/>
          <w:sz w:val="22"/>
          <w:szCs w:val="22"/>
          <w14:shadow w14:blurRad="50800" w14:dist="38100" w14:dir="5400000" w14:sx="100000" w14:sy="100000" w14:kx="0" w14:ky="0" w14:algn="t">
            <w14:srgbClr w14:val="000000">
              <w14:alpha w14:val="60000"/>
            </w14:srgbClr>
          </w14:shadow>
        </w:rPr>
        <w:t>Bu alt başlıkla ilgili güçlü, zayıf, iyileştirme ve geliştirmeye yönelik öneriler ana başlığın altında gösterilmiştir.</w:t>
      </w:r>
    </w:p>
    <w:p w14:paraId="6356258D" w14:textId="77777777" w:rsidR="00092146" w:rsidRPr="00092146" w:rsidRDefault="00092146" w:rsidP="00092146">
      <w:pPr>
        <w:rPr>
          <w:rFonts w:ascii="Cambria" w:hAnsi="Cambria"/>
          <w:bCs/>
          <w:sz w:val="20"/>
          <w:szCs w:val="20"/>
        </w:rPr>
      </w:pPr>
    </w:p>
    <w:p w14:paraId="20EFE3A4" w14:textId="730F409F" w:rsidR="00714352" w:rsidRPr="00AC2684" w:rsidRDefault="00714352" w:rsidP="00714352">
      <w:pPr>
        <w:rPr>
          <w:rFonts w:ascii="Cambria" w:hAnsi="Cambria"/>
          <w:b/>
          <w:sz w:val="24"/>
          <w:szCs w:val="24"/>
        </w:rPr>
      </w:pPr>
      <w:r w:rsidRPr="00275F42">
        <w:rPr>
          <w:rFonts w:ascii="Cambria" w:hAnsi="Cambria"/>
          <w:b/>
          <w:sz w:val="24"/>
          <w:szCs w:val="24"/>
        </w:rPr>
        <w:t>A.3.4. Süreç Yönetimi</w:t>
      </w:r>
    </w:p>
    <w:p w14:paraId="2DFCDAFA" w14:textId="77777777" w:rsidR="00714352" w:rsidRPr="00AC2684" w:rsidRDefault="00714352" w:rsidP="00714352">
      <w:pPr>
        <w:rPr>
          <w:rFonts w:ascii="Cambria" w:hAnsi="Cambr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2684">
        <w:rPr>
          <w:rFonts w:ascii="Cambria" w:hAnsi="Cambria"/>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Olgunluk düzeyi: 3</w:t>
      </w:r>
    </w:p>
    <w:p w14:paraId="58697ED6" w14:textId="77777777" w:rsidR="00714352" w:rsidRPr="00AC2684" w:rsidRDefault="00714352" w:rsidP="00714352">
      <w:pPr>
        <w:rPr>
          <w:rFonts w:ascii="Cambria" w:hAnsi="Cambria"/>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2684">
        <w:rPr>
          <w:rFonts w:ascii="Cambria" w:hAnsi="Cambria"/>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Birimin genelinde tanımlı süreçler yönetilmektedir.</w:t>
      </w:r>
    </w:p>
    <w:p w14:paraId="6233C5A9" w14:textId="77777777" w:rsidR="00714352" w:rsidRPr="00AC2684" w:rsidRDefault="00714352" w:rsidP="00714352">
      <w:pPr>
        <w:jc w:val="both"/>
        <w:rPr>
          <w:rFonts w:ascii="Cambria" w:hAnsi="Cambria"/>
          <w:bCs/>
          <w:sz w:val="24"/>
          <w:szCs w:val="24"/>
        </w:rPr>
      </w:pPr>
      <w:r>
        <w:rPr>
          <w:rFonts w:ascii="Cambria" w:hAnsi="Cambria"/>
          <w:sz w:val="24"/>
          <w:szCs w:val="24"/>
        </w:rPr>
        <w:t>Fakülte</w:t>
      </w:r>
      <w:r w:rsidRPr="00AC2684">
        <w:rPr>
          <w:rFonts w:ascii="Cambria" w:hAnsi="Cambria"/>
          <w:sz w:val="24"/>
          <w:szCs w:val="24"/>
        </w:rPr>
        <w:t xml:space="preserve">miz eğitim-öğretim, sosyal katkı ve idare aşamalarına dair süreçler Bartın Üniversitesinin stratejik hedefleri göz önünde bulundurularak yönetilmektedir. Birimimizde tüm etkinliklere ait süreçler ve alt süreçler tanımlıdır. Süreçlerdeki sorumlular, iş akışı, yönetim, sahiplenme yazılıdır ve birimce içselleştirilmiştir. Süreç yönetimi modeli ve uygulamaları, ilgili sistemler, yönetim mekanizmaları birimimiz internet sitesinin “İş Akış Süreçleri” başlığı altında 259 adet iş akış şeması aracılığıyla belirtilmiştir </w:t>
      </w:r>
      <w:r w:rsidRPr="00AC2684">
        <w:rPr>
          <w:rFonts w:ascii="Cambria" w:hAnsi="Cambria"/>
          <w:b/>
          <w:sz w:val="24"/>
          <w:szCs w:val="24"/>
        </w:rPr>
        <w:t>(Kanıt 1)</w:t>
      </w:r>
      <w:r w:rsidRPr="00AC2684">
        <w:rPr>
          <w:rFonts w:ascii="Cambria" w:hAnsi="Cambria"/>
          <w:sz w:val="24"/>
          <w:szCs w:val="24"/>
        </w:rPr>
        <w:t xml:space="preserve">. </w:t>
      </w:r>
      <w:r>
        <w:rPr>
          <w:rFonts w:ascii="Cambria" w:hAnsi="Cambria"/>
          <w:sz w:val="24"/>
          <w:szCs w:val="24"/>
        </w:rPr>
        <w:t xml:space="preserve">Fakültemiz </w:t>
      </w:r>
      <w:r w:rsidRPr="00AC2684">
        <w:rPr>
          <w:rFonts w:ascii="Cambria" w:hAnsi="Cambria"/>
          <w:sz w:val="24"/>
          <w:szCs w:val="24"/>
        </w:rPr>
        <w:t>personellerinin “</w:t>
      </w:r>
      <w:r w:rsidRPr="00AC2684">
        <w:rPr>
          <w:rFonts w:ascii="Cambria" w:hAnsi="Cambria"/>
          <w:bCs/>
          <w:sz w:val="24"/>
          <w:szCs w:val="24"/>
        </w:rPr>
        <w:t xml:space="preserve">Görev Tanımları” yazılı olarak aktarılmıştır </w:t>
      </w:r>
      <w:r w:rsidRPr="00AC2684">
        <w:rPr>
          <w:rFonts w:ascii="Cambria" w:hAnsi="Cambria"/>
          <w:b/>
          <w:bCs/>
          <w:sz w:val="24"/>
          <w:szCs w:val="24"/>
        </w:rPr>
        <w:t>(Kanıt 2)</w:t>
      </w:r>
      <w:r w:rsidRPr="00AC2684">
        <w:rPr>
          <w:rFonts w:ascii="Cambria" w:hAnsi="Cambria"/>
          <w:bCs/>
          <w:sz w:val="24"/>
          <w:szCs w:val="24"/>
        </w:rPr>
        <w:t xml:space="preserve">. </w:t>
      </w:r>
      <w:r>
        <w:rPr>
          <w:rFonts w:ascii="Cambria" w:hAnsi="Cambria"/>
          <w:bCs/>
          <w:sz w:val="24"/>
          <w:szCs w:val="24"/>
        </w:rPr>
        <w:t xml:space="preserve">Fakültemiz </w:t>
      </w:r>
      <w:r w:rsidRPr="00AC2684">
        <w:rPr>
          <w:rFonts w:ascii="Cambria" w:hAnsi="Cambria"/>
          <w:bCs/>
          <w:sz w:val="24"/>
          <w:szCs w:val="24"/>
        </w:rPr>
        <w:t xml:space="preserve">programlarına kayıt hakkı kazanan öğrencilerimizin kayıt işlemlerine yönelik bilgiler önlisans, lisans ve lisansüstü öğrencileri için </w:t>
      </w:r>
      <w:r w:rsidRPr="00AC2684">
        <w:rPr>
          <w:rFonts w:ascii="Cambria" w:hAnsi="Cambria"/>
          <w:b/>
          <w:bCs/>
          <w:sz w:val="24"/>
          <w:szCs w:val="24"/>
        </w:rPr>
        <w:t>(Kanıt 3)</w:t>
      </w:r>
      <w:r w:rsidRPr="00AC2684">
        <w:rPr>
          <w:rFonts w:ascii="Cambria" w:hAnsi="Cambria"/>
          <w:bCs/>
          <w:sz w:val="24"/>
          <w:szCs w:val="24"/>
        </w:rPr>
        <w:t>, ek yerleştirme ile birimimize yerleşen öğrenciler için</w:t>
      </w:r>
      <w:r w:rsidRPr="00AC2684">
        <w:rPr>
          <w:rFonts w:ascii="Cambria" w:hAnsi="Cambria"/>
          <w:b/>
          <w:bCs/>
          <w:sz w:val="24"/>
          <w:szCs w:val="24"/>
        </w:rPr>
        <w:t xml:space="preserve"> (Kanıt 4)</w:t>
      </w:r>
      <w:r w:rsidRPr="00AC2684">
        <w:rPr>
          <w:rFonts w:ascii="Cambria" w:hAnsi="Cambria"/>
          <w:bCs/>
          <w:sz w:val="24"/>
          <w:szCs w:val="24"/>
        </w:rPr>
        <w:t xml:space="preserve"> ve Dikey Geçiş Sınavı (DGS) ek yerleştirme ile üniversitemize yerleşen öğrenciler için </w:t>
      </w:r>
      <w:r w:rsidRPr="00AC2684">
        <w:rPr>
          <w:rFonts w:ascii="Cambria" w:hAnsi="Cambria"/>
          <w:b/>
          <w:bCs/>
          <w:sz w:val="24"/>
          <w:szCs w:val="24"/>
        </w:rPr>
        <w:t>(Kanıt 5)</w:t>
      </w:r>
      <w:r w:rsidRPr="00AC2684">
        <w:rPr>
          <w:rFonts w:ascii="Cambria" w:hAnsi="Cambria"/>
          <w:bCs/>
          <w:sz w:val="24"/>
          <w:szCs w:val="24"/>
        </w:rPr>
        <w:t xml:space="preserve"> olmak üzere ilgili kılavuzlarda belirtilmiştir. COVID 19 Salgını nedeniyle "birinci ve ikinci öğretim </w:t>
      </w:r>
      <w:r w:rsidRPr="00AC2684">
        <w:rPr>
          <w:rFonts w:ascii="Cambria" w:hAnsi="Cambria"/>
          <w:bCs/>
          <w:sz w:val="24"/>
          <w:szCs w:val="24"/>
        </w:rPr>
        <w:lastRenderedPageBreak/>
        <w:t xml:space="preserve">programlarında derslerin, yüzde %40 oranına kadar uzaktan öğretim yolu ile verilebileceği" birimlere duyurulmuş </w:t>
      </w:r>
      <w:r w:rsidRPr="00AC2684">
        <w:rPr>
          <w:rFonts w:ascii="Cambria" w:hAnsi="Cambria"/>
          <w:b/>
          <w:bCs/>
          <w:sz w:val="24"/>
          <w:szCs w:val="24"/>
        </w:rPr>
        <w:t>(Kanıt 6)</w:t>
      </w:r>
      <w:r w:rsidRPr="00AC2684">
        <w:rPr>
          <w:rFonts w:ascii="Cambria" w:hAnsi="Cambria"/>
          <w:bCs/>
          <w:sz w:val="24"/>
          <w:szCs w:val="24"/>
        </w:rPr>
        <w:t xml:space="preserve">, bölümlerimiz tarafından yüz yüze ve uzaktan eğitimle verilmesi kararlaştırılan derslerin Bölüm Web Sitelerinde duyurulması sağlanmıştır </w:t>
      </w:r>
      <w:r w:rsidRPr="00AC2684">
        <w:rPr>
          <w:rFonts w:ascii="Cambria" w:hAnsi="Cambria"/>
          <w:b/>
          <w:bCs/>
          <w:sz w:val="24"/>
          <w:szCs w:val="24"/>
        </w:rPr>
        <w:t>(Kanıt 7)</w:t>
      </w:r>
      <w:r w:rsidRPr="00AC2684">
        <w:rPr>
          <w:rFonts w:ascii="Cambria" w:hAnsi="Cambria"/>
          <w:bCs/>
          <w:sz w:val="24"/>
          <w:szCs w:val="24"/>
        </w:rPr>
        <w:t xml:space="preserve">. Fakülte ve üniversite bünyesinde bölümlerimiz öğretim elemanlarının üzerinde bulunan idari görevlerin birime bildirilmesi istenmiş </w:t>
      </w:r>
      <w:r w:rsidRPr="00AC2684">
        <w:rPr>
          <w:rFonts w:ascii="Cambria" w:hAnsi="Cambria"/>
          <w:b/>
          <w:bCs/>
          <w:sz w:val="24"/>
          <w:szCs w:val="24"/>
        </w:rPr>
        <w:t>(Kanıt 8)</w:t>
      </w:r>
      <w:r>
        <w:rPr>
          <w:rFonts w:ascii="Cambria" w:hAnsi="Cambria"/>
          <w:bCs/>
          <w:sz w:val="24"/>
          <w:szCs w:val="24"/>
        </w:rPr>
        <w:t xml:space="preserve"> ve ilgili yanıtlar alınarak</w:t>
      </w:r>
      <w:r w:rsidRPr="00AC2684">
        <w:rPr>
          <w:rFonts w:ascii="Cambria" w:hAnsi="Cambria"/>
          <w:bCs/>
          <w:sz w:val="24"/>
          <w:szCs w:val="24"/>
        </w:rPr>
        <w:t xml:space="preserve"> </w:t>
      </w:r>
      <w:r w:rsidRPr="00AC2684">
        <w:rPr>
          <w:rFonts w:ascii="Cambria" w:hAnsi="Cambria"/>
          <w:b/>
          <w:bCs/>
          <w:sz w:val="24"/>
          <w:szCs w:val="24"/>
        </w:rPr>
        <w:t xml:space="preserve">(Kanıt 9) </w:t>
      </w:r>
      <w:r w:rsidRPr="00AC2684">
        <w:rPr>
          <w:rFonts w:ascii="Cambria" w:hAnsi="Cambria"/>
          <w:bCs/>
          <w:sz w:val="24"/>
          <w:szCs w:val="24"/>
        </w:rPr>
        <w:t xml:space="preserve">böylelikle süreç yönetiminin adil bir şekilde gerçekleştirilmesi hedeflenmiştir. </w:t>
      </w:r>
      <w:r>
        <w:rPr>
          <w:rFonts w:ascii="Cambria" w:hAnsi="Cambria"/>
          <w:bCs/>
          <w:sz w:val="24"/>
          <w:szCs w:val="24"/>
        </w:rPr>
        <w:t xml:space="preserve">Fakültemizin </w:t>
      </w:r>
      <w:r w:rsidRPr="00AC2684">
        <w:rPr>
          <w:rFonts w:ascii="Cambria" w:hAnsi="Cambria"/>
          <w:bCs/>
          <w:sz w:val="24"/>
          <w:szCs w:val="24"/>
        </w:rPr>
        <w:t>üniversitemiz kütüphanesinin kitap koleksiyonunu oluşturma sürecinde öğretim elemanı ve öğrencilerimizin katkısı</w:t>
      </w:r>
      <w:r>
        <w:rPr>
          <w:rFonts w:ascii="Cambria" w:hAnsi="Cambria"/>
          <w:bCs/>
          <w:sz w:val="24"/>
          <w:szCs w:val="24"/>
        </w:rPr>
        <w:t xml:space="preserve"> önemlidir. Bu bağlamda </w:t>
      </w:r>
      <w:r w:rsidRPr="00AC2684">
        <w:rPr>
          <w:rFonts w:ascii="Cambria" w:hAnsi="Cambria"/>
          <w:bCs/>
          <w:sz w:val="24"/>
          <w:szCs w:val="24"/>
        </w:rPr>
        <w:t xml:space="preserve">daha yapılandırılmış bir </w:t>
      </w:r>
      <w:r>
        <w:rPr>
          <w:rFonts w:ascii="Cambria" w:hAnsi="Cambria"/>
          <w:bCs/>
          <w:sz w:val="24"/>
          <w:szCs w:val="24"/>
        </w:rPr>
        <w:t>süreç</w:t>
      </w:r>
      <w:r w:rsidRPr="00AC2684">
        <w:rPr>
          <w:rFonts w:ascii="Cambria" w:hAnsi="Cambria"/>
          <w:bCs/>
          <w:sz w:val="24"/>
          <w:szCs w:val="24"/>
        </w:rPr>
        <w:t xml:space="preserve"> oluşturmak üzere “tüm öğretim elemanlarının açıktan atanma veya akademik yükselme başvurusu ile birlikte atandığı bölüm alanı ile ilgili 1’i yabancı dilde olmak üzere en az 10 kitap ismini başvuru dosyası ile ilgili birime”, “</w:t>
      </w:r>
      <w:r>
        <w:rPr>
          <w:rFonts w:ascii="Cambria" w:hAnsi="Cambria"/>
          <w:sz w:val="24"/>
          <w:szCs w:val="24"/>
        </w:rPr>
        <w:t>yüksek lisans öğrencilerinin en az 5, d</w:t>
      </w:r>
      <w:r w:rsidRPr="00AC2684">
        <w:rPr>
          <w:rFonts w:ascii="Cambria" w:hAnsi="Cambria"/>
          <w:sz w:val="24"/>
          <w:szCs w:val="24"/>
        </w:rPr>
        <w:t>oktora öğrencilerinin en az 10 kitap ismini</w:t>
      </w:r>
      <w:r>
        <w:rPr>
          <w:rFonts w:ascii="Cambria" w:hAnsi="Cambria"/>
          <w:sz w:val="24"/>
          <w:szCs w:val="24"/>
        </w:rPr>
        <w:t xml:space="preserve"> Tez Öneri Formu ile birlikte A</w:t>
      </w:r>
      <w:r w:rsidRPr="00AC2684">
        <w:rPr>
          <w:rFonts w:ascii="Cambria" w:hAnsi="Cambria"/>
          <w:sz w:val="24"/>
          <w:szCs w:val="24"/>
        </w:rPr>
        <w:t xml:space="preserve">D başkanlıklarına bildirmeleri” ve “Bu kitapların halen kütüphanede bulunmayan alanın en önemli eserleri arasından seçilip kitap isteme formuna yazılarak başvuru dosyası ve Tez Öneri Formu ile birlikte sunulması” talep edilmiştir </w:t>
      </w:r>
      <w:r w:rsidRPr="00AC2684">
        <w:rPr>
          <w:rFonts w:ascii="Cambria" w:hAnsi="Cambria"/>
          <w:b/>
          <w:sz w:val="24"/>
          <w:szCs w:val="24"/>
        </w:rPr>
        <w:t>(Kanıt 10)</w:t>
      </w:r>
      <w:r w:rsidRPr="00AC2684">
        <w:rPr>
          <w:rFonts w:ascii="Cambria" w:hAnsi="Cambria"/>
          <w:sz w:val="24"/>
          <w:szCs w:val="24"/>
        </w:rPr>
        <w:t xml:space="preserve">. Fakültemiz öğrenci temsilcilerinin katılımı ile toplantılar gerçekleştirilerek süreç yönetimine paydaş katılımı sağlanması amaçlanmıştır </w:t>
      </w:r>
      <w:r w:rsidRPr="00AC2684">
        <w:rPr>
          <w:rFonts w:ascii="Cambria" w:hAnsi="Cambria"/>
          <w:b/>
          <w:sz w:val="24"/>
          <w:szCs w:val="24"/>
        </w:rPr>
        <w:t>(Kanıt 11)</w:t>
      </w:r>
      <w:r w:rsidRPr="00820077">
        <w:rPr>
          <w:rFonts w:ascii="Cambria" w:hAnsi="Cambria"/>
          <w:sz w:val="24"/>
          <w:szCs w:val="24"/>
        </w:rPr>
        <w:t>.</w:t>
      </w:r>
    </w:p>
    <w:p w14:paraId="3DADB539" w14:textId="613C2724" w:rsidR="00714352" w:rsidRPr="00AC2684" w:rsidRDefault="00714352" w:rsidP="00714352">
      <w:pPr>
        <w:jc w:val="both"/>
        <w:rPr>
          <w:rFonts w:ascii="Cambria" w:hAnsi="Cambria"/>
          <w:b/>
          <w:sz w:val="20"/>
          <w:szCs w:val="20"/>
        </w:rPr>
      </w:pPr>
      <w:r>
        <w:rPr>
          <w:rFonts w:ascii="Cambria" w:hAnsi="Cambria"/>
          <w:b/>
          <w:sz w:val="20"/>
          <w:szCs w:val="20"/>
        </w:rPr>
        <w:t xml:space="preserve">Örnek </w:t>
      </w:r>
      <w:r w:rsidRPr="00AC2684">
        <w:rPr>
          <w:rFonts w:ascii="Cambria" w:hAnsi="Cambria"/>
          <w:b/>
          <w:sz w:val="20"/>
          <w:szCs w:val="20"/>
        </w:rPr>
        <w:t>Kanıtlar:</w:t>
      </w:r>
    </w:p>
    <w:p w14:paraId="4C0E1416" w14:textId="77777777" w:rsidR="00714352" w:rsidRDefault="00714352" w:rsidP="00A208E1">
      <w:pPr>
        <w:pStyle w:val="ListeParagraf"/>
        <w:numPr>
          <w:ilvl w:val="0"/>
          <w:numId w:val="18"/>
        </w:numPr>
        <w:jc w:val="both"/>
        <w:rPr>
          <w:rFonts w:ascii="Cambria" w:hAnsi="Cambria"/>
          <w:bCs/>
          <w:sz w:val="20"/>
          <w:szCs w:val="20"/>
        </w:rPr>
      </w:pPr>
      <w:r w:rsidRPr="00AC2684">
        <w:rPr>
          <w:rFonts w:ascii="Cambria" w:hAnsi="Cambria"/>
          <w:b/>
          <w:sz w:val="20"/>
          <w:szCs w:val="20"/>
        </w:rPr>
        <w:t xml:space="preserve">Kanıt 1: </w:t>
      </w:r>
      <w:r w:rsidRPr="00AC2684">
        <w:rPr>
          <w:rFonts w:ascii="Cambria" w:hAnsi="Cambria"/>
          <w:bCs/>
          <w:sz w:val="20"/>
          <w:szCs w:val="20"/>
        </w:rPr>
        <w:t xml:space="preserve">İş Akış Süreçleri </w:t>
      </w:r>
      <w:r>
        <w:rPr>
          <w:rFonts w:ascii="Cambria" w:hAnsi="Cambria"/>
          <w:bCs/>
          <w:sz w:val="20"/>
          <w:szCs w:val="20"/>
        </w:rPr>
        <w:t>Web Sitesi</w:t>
      </w:r>
      <w:r w:rsidRPr="00AC2684">
        <w:rPr>
          <w:rFonts w:ascii="Cambria" w:hAnsi="Cambria"/>
          <w:bCs/>
          <w:sz w:val="20"/>
          <w:szCs w:val="20"/>
        </w:rPr>
        <w:t xml:space="preserve"> PDF Dosyası</w:t>
      </w:r>
      <w:r>
        <w:rPr>
          <w:rFonts w:ascii="Cambria" w:hAnsi="Cambria"/>
          <w:bCs/>
          <w:sz w:val="20"/>
          <w:szCs w:val="20"/>
        </w:rPr>
        <w:t>,</w:t>
      </w:r>
    </w:p>
    <w:p w14:paraId="53257BAA" w14:textId="77777777" w:rsidR="00714352" w:rsidRDefault="00714352" w:rsidP="00A208E1">
      <w:pPr>
        <w:pStyle w:val="ListeParagraf"/>
        <w:numPr>
          <w:ilvl w:val="0"/>
          <w:numId w:val="18"/>
        </w:numPr>
        <w:jc w:val="both"/>
        <w:rPr>
          <w:rFonts w:ascii="Cambria" w:hAnsi="Cambria"/>
          <w:bCs/>
          <w:sz w:val="20"/>
          <w:szCs w:val="20"/>
        </w:rPr>
      </w:pPr>
      <w:r w:rsidRPr="00AC2684">
        <w:rPr>
          <w:rFonts w:ascii="Cambria" w:hAnsi="Cambria"/>
          <w:b/>
          <w:bCs/>
          <w:sz w:val="20"/>
          <w:szCs w:val="20"/>
        </w:rPr>
        <w:t xml:space="preserve">Kanıt 2: </w:t>
      </w:r>
      <w:r w:rsidRPr="00AC2684">
        <w:rPr>
          <w:rFonts w:ascii="Cambria" w:hAnsi="Cambria"/>
          <w:bCs/>
          <w:sz w:val="20"/>
          <w:szCs w:val="20"/>
        </w:rPr>
        <w:t xml:space="preserve">Görev Tanımları </w:t>
      </w:r>
      <w:r>
        <w:rPr>
          <w:rFonts w:ascii="Cambria" w:hAnsi="Cambria"/>
          <w:bCs/>
          <w:sz w:val="20"/>
          <w:szCs w:val="20"/>
        </w:rPr>
        <w:t>Web Sitesi</w:t>
      </w:r>
      <w:r w:rsidRPr="00AC2684">
        <w:rPr>
          <w:rFonts w:ascii="Cambria" w:hAnsi="Cambria"/>
          <w:bCs/>
          <w:sz w:val="20"/>
          <w:szCs w:val="20"/>
        </w:rPr>
        <w:t xml:space="preserve"> PDF Dosyası</w:t>
      </w:r>
      <w:r>
        <w:rPr>
          <w:rFonts w:ascii="Cambria" w:hAnsi="Cambria"/>
          <w:bCs/>
          <w:sz w:val="20"/>
          <w:szCs w:val="20"/>
        </w:rPr>
        <w:t>,</w:t>
      </w:r>
    </w:p>
    <w:p w14:paraId="60060345" w14:textId="77777777" w:rsidR="00714352" w:rsidRDefault="00714352" w:rsidP="00A208E1">
      <w:pPr>
        <w:pStyle w:val="ListeParagraf"/>
        <w:numPr>
          <w:ilvl w:val="0"/>
          <w:numId w:val="18"/>
        </w:numPr>
        <w:jc w:val="both"/>
        <w:rPr>
          <w:rFonts w:ascii="Cambria" w:hAnsi="Cambria"/>
          <w:bCs/>
          <w:sz w:val="20"/>
          <w:szCs w:val="20"/>
        </w:rPr>
      </w:pPr>
      <w:r w:rsidRPr="00AC2684">
        <w:rPr>
          <w:rFonts w:ascii="Cambria" w:hAnsi="Cambria"/>
          <w:b/>
          <w:bCs/>
          <w:sz w:val="20"/>
          <w:szCs w:val="20"/>
        </w:rPr>
        <w:t xml:space="preserve">Kanıt 3: </w:t>
      </w:r>
      <w:r w:rsidRPr="00AC2684">
        <w:rPr>
          <w:rFonts w:ascii="Cambria" w:hAnsi="Cambria"/>
          <w:bCs/>
          <w:sz w:val="20"/>
          <w:szCs w:val="20"/>
        </w:rPr>
        <w:t>Bartın Üniversitesi 2021-2022 Akademik Yılı Güz Yarıyılı Ders Kayıt Kılavuzu</w:t>
      </w:r>
      <w:r>
        <w:rPr>
          <w:rFonts w:ascii="Cambria" w:hAnsi="Cambria"/>
          <w:bCs/>
          <w:sz w:val="20"/>
          <w:szCs w:val="20"/>
        </w:rPr>
        <w:t>,</w:t>
      </w:r>
    </w:p>
    <w:p w14:paraId="61B85817" w14:textId="4553D043" w:rsidR="00714352" w:rsidRDefault="00714352" w:rsidP="00A208E1">
      <w:pPr>
        <w:pStyle w:val="ListeParagraf"/>
        <w:numPr>
          <w:ilvl w:val="0"/>
          <w:numId w:val="18"/>
        </w:numPr>
        <w:jc w:val="both"/>
        <w:rPr>
          <w:rFonts w:ascii="Cambria" w:hAnsi="Cambria"/>
          <w:bCs/>
          <w:sz w:val="20"/>
          <w:szCs w:val="20"/>
        </w:rPr>
      </w:pPr>
      <w:r w:rsidRPr="00AC2684">
        <w:rPr>
          <w:rFonts w:ascii="Cambria" w:hAnsi="Cambria"/>
          <w:b/>
          <w:bCs/>
          <w:sz w:val="20"/>
          <w:szCs w:val="20"/>
        </w:rPr>
        <w:t xml:space="preserve">Kanıt 4: </w:t>
      </w:r>
      <w:r w:rsidRPr="00AC2684">
        <w:rPr>
          <w:rFonts w:ascii="Cambria" w:hAnsi="Cambria"/>
          <w:bCs/>
          <w:sz w:val="20"/>
          <w:szCs w:val="20"/>
        </w:rPr>
        <w:t>Bartın Üniversitesi 2021-2022 Akademik Yılı 2021 YKS İkinci Ek Yerleştirme</w:t>
      </w:r>
      <w:r w:rsidR="00B01F1B">
        <w:rPr>
          <w:rFonts w:ascii="Cambria" w:hAnsi="Cambria"/>
          <w:bCs/>
          <w:sz w:val="20"/>
          <w:szCs w:val="20"/>
        </w:rPr>
        <w:t xml:space="preserve"> i</w:t>
      </w:r>
      <w:r w:rsidRPr="00AC2684">
        <w:rPr>
          <w:rFonts w:ascii="Cambria" w:hAnsi="Cambria"/>
          <w:bCs/>
          <w:sz w:val="20"/>
          <w:szCs w:val="20"/>
        </w:rPr>
        <w:t>le Üniversitemize Yerleşen Öğrenciler İçin Kayıt ve Ders Kayıt Kılavuzu</w:t>
      </w:r>
      <w:r>
        <w:rPr>
          <w:rFonts w:ascii="Cambria" w:hAnsi="Cambria"/>
          <w:bCs/>
          <w:sz w:val="20"/>
          <w:szCs w:val="20"/>
        </w:rPr>
        <w:t>,</w:t>
      </w:r>
    </w:p>
    <w:p w14:paraId="78184504" w14:textId="5A0D7E30" w:rsidR="00714352" w:rsidRDefault="00714352" w:rsidP="00A208E1">
      <w:pPr>
        <w:pStyle w:val="ListeParagraf"/>
        <w:numPr>
          <w:ilvl w:val="0"/>
          <w:numId w:val="18"/>
        </w:numPr>
        <w:jc w:val="both"/>
        <w:rPr>
          <w:rFonts w:ascii="Cambria" w:hAnsi="Cambria"/>
          <w:bCs/>
          <w:sz w:val="20"/>
          <w:szCs w:val="20"/>
        </w:rPr>
      </w:pPr>
      <w:r w:rsidRPr="00AC2684">
        <w:rPr>
          <w:rFonts w:ascii="Cambria" w:hAnsi="Cambria"/>
          <w:b/>
          <w:bCs/>
          <w:sz w:val="20"/>
          <w:szCs w:val="20"/>
        </w:rPr>
        <w:t xml:space="preserve">Kanıt 5: </w:t>
      </w:r>
      <w:r w:rsidRPr="00AC2684">
        <w:rPr>
          <w:rFonts w:ascii="Cambria" w:hAnsi="Cambria"/>
          <w:bCs/>
          <w:sz w:val="20"/>
          <w:szCs w:val="20"/>
        </w:rPr>
        <w:t xml:space="preserve">Bartın Üniversitesi 2021-2022 Akademik Yılı 2021 Dikey Geçiş Sınavı (DGS) Ek Yerleştirme </w:t>
      </w:r>
      <w:r w:rsidR="00B01F1B">
        <w:rPr>
          <w:rFonts w:ascii="Cambria" w:hAnsi="Cambria"/>
          <w:bCs/>
          <w:sz w:val="20"/>
          <w:szCs w:val="20"/>
        </w:rPr>
        <w:t>i</w:t>
      </w:r>
      <w:r w:rsidRPr="00AC2684">
        <w:rPr>
          <w:rFonts w:ascii="Cambria" w:hAnsi="Cambria"/>
          <w:bCs/>
          <w:sz w:val="20"/>
          <w:szCs w:val="20"/>
        </w:rPr>
        <w:t>le Üniversitemize Yerleşen Öğrenciler İçin Kayıt ve Ders Kayıt Kılavuzu</w:t>
      </w:r>
      <w:r>
        <w:rPr>
          <w:rFonts w:ascii="Cambria" w:hAnsi="Cambria"/>
          <w:bCs/>
          <w:sz w:val="20"/>
          <w:szCs w:val="20"/>
        </w:rPr>
        <w:t>,</w:t>
      </w:r>
    </w:p>
    <w:p w14:paraId="561CA26A" w14:textId="77777777" w:rsidR="00714352" w:rsidRPr="00AC2684" w:rsidRDefault="00714352" w:rsidP="00A208E1">
      <w:pPr>
        <w:pStyle w:val="ListeParagraf"/>
        <w:numPr>
          <w:ilvl w:val="0"/>
          <w:numId w:val="18"/>
        </w:numPr>
        <w:jc w:val="both"/>
        <w:rPr>
          <w:rFonts w:ascii="Cambria" w:hAnsi="Cambria"/>
          <w:bCs/>
          <w:sz w:val="20"/>
          <w:szCs w:val="20"/>
        </w:rPr>
      </w:pPr>
      <w:r w:rsidRPr="00AC2684">
        <w:rPr>
          <w:rFonts w:ascii="Cambria" w:hAnsi="Cambria"/>
          <w:b/>
          <w:bCs/>
          <w:sz w:val="20"/>
          <w:szCs w:val="20"/>
        </w:rPr>
        <w:t xml:space="preserve">Kanıt 6: </w:t>
      </w:r>
      <w:r>
        <w:rPr>
          <w:rFonts w:ascii="Cambria" w:hAnsi="Cambria"/>
          <w:bCs/>
          <w:sz w:val="20"/>
          <w:szCs w:val="20"/>
        </w:rPr>
        <w:t>Yazışma-</w:t>
      </w:r>
      <w:r w:rsidRPr="00AC2684">
        <w:rPr>
          <w:rFonts w:ascii="Cambria" w:hAnsi="Cambria"/>
          <w:sz w:val="20"/>
          <w:szCs w:val="20"/>
        </w:rPr>
        <w:t>Uzaktan Öğretimle Verilecek Dersler</w:t>
      </w:r>
      <w:r>
        <w:rPr>
          <w:rFonts w:ascii="Cambria" w:hAnsi="Cambria"/>
          <w:sz w:val="20"/>
          <w:szCs w:val="20"/>
        </w:rPr>
        <w:t>,</w:t>
      </w:r>
    </w:p>
    <w:p w14:paraId="238F8F02" w14:textId="77777777" w:rsidR="00714352" w:rsidRPr="00AC2684" w:rsidRDefault="00714352" w:rsidP="00A208E1">
      <w:pPr>
        <w:pStyle w:val="ListeParagraf"/>
        <w:numPr>
          <w:ilvl w:val="0"/>
          <w:numId w:val="18"/>
        </w:numPr>
        <w:jc w:val="both"/>
        <w:rPr>
          <w:rFonts w:ascii="Cambria" w:hAnsi="Cambria"/>
          <w:bCs/>
          <w:sz w:val="20"/>
          <w:szCs w:val="20"/>
        </w:rPr>
      </w:pPr>
      <w:r w:rsidRPr="00AC2684">
        <w:rPr>
          <w:rFonts w:ascii="Cambria" w:hAnsi="Cambria"/>
          <w:b/>
          <w:sz w:val="20"/>
          <w:szCs w:val="20"/>
        </w:rPr>
        <w:t xml:space="preserve">Kanıt 7: </w:t>
      </w:r>
      <w:r>
        <w:rPr>
          <w:rFonts w:ascii="Cambria" w:hAnsi="Cambria"/>
          <w:sz w:val="20"/>
          <w:szCs w:val="20"/>
        </w:rPr>
        <w:t>Yazışma-</w:t>
      </w:r>
      <w:r w:rsidRPr="00AC2684">
        <w:rPr>
          <w:rFonts w:ascii="Cambria" w:hAnsi="Cambria"/>
          <w:sz w:val="20"/>
          <w:szCs w:val="20"/>
        </w:rPr>
        <w:t>Uzaktan Okutulmasına Karar Verilen Dersler</w:t>
      </w:r>
      <w:r>
        <w:rPr>
          <w:rFonts w:ascii="Cambria" w:hAnsi="Cambria"/>
          <w:sz w:val="20"/>
          <w:szCs w:val="20"/>
        </w:rPr>
        <w:t>,</w:t>
      </w:r>
    </w:p>
    <w:p w14:paraId="556DF2AD" w14:textId="77777777" w:rsidR="00714352" w:rsidRPr="00AC2684" w:rsidRDefault="00714352" w:rsidP="00A208E1">
      <w:pPr>
        <w:pStyle w:val="ListeParagraf"/>
        <w:numPr>
          <w:ilvl w:val="0"/>
          <w:numId w:val="18"/>
        </w:numPr>
        <w:jc w:val="both"/>
        <w:rPr>
          <w:rFonts w:ascii="Cambria" w:hAnsi="Cambria"/>
          <w:bCs/>
          <w:sz w:val="20"/>
          <w:szCs w:val="20"/>
        </w:rPr>
      </w:pPr>
      <w:r w:rsidRPr="00AC2684">
        <w:rPr>
          <w:rFonts w:ascii="Cambria" w:hAnsi="Cambria"/>
          <w:b/>
          <w:sz w:val="20"/>
          <w:szCs w:val="20"/>
        </w:rPr>
        <w:t xml:space="preserve">Kanıt 8: </w:t>
      </w:r>
      <w:r>
        <w:rPr>
          <w:rFonts w:ascii="Cambria" w:hAnsi="Cambria"/>
          <w:sz w:val="20"/>
          <w:szCs w:val="20"/>
        </w:rPr>
        <w:t>Yazışma</w:t>
      </w:r>
      <w:r w:rsidRPr="00AC2684">
        <w:rPr>
          <w:rFonts w:ascii="Cambria" w:hAnsi="Cambria"/>
          <w:sz w:val="20"/>
          <w:szCs w:val="20"/>
        </w:rPr>
        <w:t>–İdari Görevler</w:t>
      </w:r>
      <w:r>
        <w:rPr>
          <w:rFonts w:ascii="Cambria" w:hAnsi="Cambria"/>
          <w:sz w:val="20"/>
          <w:szCs w:val="20"/>
        </w:rPr>
        <w:t>,</w:t>
      </w:r>
    </w:p>
    <w:p w14:paraId="7603C477" w14:textId="77777777" w:rsidR="00714352" w:rsidRPr="00AC2684" w:rsidRDefault="00714352" w:rsidP="00A208E1">
      <w:pPr>
        <w:pStyle w:val="ListeParagraf"/>
        <w:numPr>
          <w:ilvl w:val="0"/>
          <w:numId w:val="18"/>
        </w:numPr>
        <w:jc w:val="both"/>
        <w:rPr>
          <w:rFonts w:ascii="Cambria" w:hAnsi="Cambria"/>
          <w:bCs/>
          <w:sz w:val="20"/>
          <w:szCs w:val="20"/>
        </w:rPr>
      </w:pPr>
      <w:r w:rsidRPr="00AC2684">
        <w:rPr>
          <w:rFonts w:ascii="Cambria" w:hAnsi="Cambria"/>
          <w:b/>
          <w:sz w:val="20"/>
          <w:szCs w:val="20"/>
        </w:rPr>
        <w:t xml:space="preserve">Kanıt 9: </w:t>
      </w:r>
      <w:r w:rsidRPr="00AC2684">
        <w:rPr>
          <w:rFonts w:ascii="Cambria" w:hAnsi="Cambria"/>
          <w:sz w:val="20"/>
          <w:szCs w:val="20"/>
        </w:rPr>
        <w:t>Yazışma</w:t>
      </w:r>
      <w:r>
        <w:rPr>
          <w:rFonts w:ascii="Cambria" w:hAnsi="Cambria"/>
          <w:sz w:val="20"/>
          <w:szCs w:val="20"/>
        </w:rPr>
        <w:t>lar–</w:t>
      </w:r>
      <w:r w:rsidRPr="00AC2684">
        <w:rPr>
          <w:rFonts w:ascii="Cambria" w:hAnsi="Cambria"/>
          <w:sz w:val="20"/>
          <w:szCs w:val="20"/>
        </w:rPr>
        <w:t>İdari Görev Listesi Programların Yanıtları</w:t>
      </w:r>
      <w:r>
        <w:rPr>
          <w:rFonts w:ascii="Cambria" w:hAnsi="Cambria"/>
          <w:sz w:val="20"/>
          <w:szCs w:val="20"/>
        </w:rPr>
        <w:t>,</w:t>
      </w:r>
    </w:p>
    <w:p w14:paraId="0994FF79" w14:textId="77777777" w:rsidR="00714352" w:rsidRPr="00AC2684" w:rsidRDefault="00714352" w:rsidP="00A208E1">
      <w:pPr>
        <w:pStyle w:val="ListeParagraf"/>
        <w:numPr>
          <w:ilvl w:val="0"/>
          <w:numId w:val="18"/>
        </w:numPr>
        <w:jc w:val="both"/>
        <w:rPr>
          <w:rFonts w:ascii="Cambria" w:hAnsi="Cambria"/>
          <w:bCs/>
          <w:sz w:val="20"/>
          <w:szCs w:val="20"/>
        </w:rPr>
      </w:pPr>
      <w:r w:rsidRPr="00AC2684">
        <w:rPr>
          <w:rFonts w:ascii="Cambria" w:hAnsi="Cambria"/>
          <w:b/>
          <w:sz w:val="20"/>
          <w:szCs w:val="20"/>
        </w:rPr>
        <w:t>Kanıt 10:</w:t>
      </w:r>
      <w:r>
        <w:rPr>
          <w:rFonts w:ascii="Cambria" w:hAnsi="Cambria"/>
          <w:sz w:val="20"/>
          <w:szCs w:val="20"/>
        </w:rPr>
        <w:t xml:space="preserve"> Yazışma</w:t>
      </w:r>
      <w:r w:rsidRPr="00AC2684">
        <w:rPr>
          <w:rFonts w:ascii="Cambria" w:hAnsi="Cambria"/>
          <w:sz w:val="20"/>
          <w:szCs w:val="20"/>
        </w:rPr>
        <w:t>–Kitap Alım Talepleri</w:t>
      </w:r>
      <w:r>
        <w:rPr>
          <w:rFonts w:ascii="Cambria" w:hAnsi="Cambria"/>
          <w:sz w:val="20"/>
          <w:szCs w:val="20"/>
        </w:rPr>
        <w:t>,</w:t>
      </w:r>
    </w:p>
    <w:p w14:paraId="34196A59" w14:textId="4E1B85E3" w:rsidR="00714352" w:rsidRPr="00AC2684" w:rsidRDefault="00714352" w:rsidP="00A208E1">
      <w:pPr>
        <w:pStyle w:val="ListeParagraf"/>
        <w:numPr>
          <w:ilvl w:val="0"/>
          <w:numId w:val="18"/>
        </w:numPr>
        <w:jc w:val="both"/>
        <w:rPr>
          <w:rFonts w:ascii="Cambria" w:hAnsi="Cambria"/>
          <w:bCs/>
          <w:sz w:val="20"/>
          <w:szCs w:val="20"/>
        </w:rPr>
      </w:pPr>
      <w:r w:rsidRPr="00AC2684">
        <w:rPr>
          <w:rFonts w:ascii="Cambria" w:hAnsi="Cambria"/>
          <w:b/>
          <w:sz w:val="20"/>
          <w:szCs w:val="20"/>
        </w:rPr>
        <w:t>Kanıt 11:</w:t>
      </w:r>
      <w:r w:rsidR="00663A58">
        <w:rPr>
          <w:rFonts w:ascii="Cambria" w:hAnsi="Cambria"/>
          <w:b/>
          <w:sz w:val="20"/>
          <w:szCs w:val="20"/>
        </w:rPr>
        <w:t xml:space="preserve"> </w:t>
      </w:r>
      <w:r>
        <w:rPr>
          <w:rFonts w:ascii="Cambria" w:hAnsi="Cambria"/>
          <w:sz w:val="20"/>
          <w:szCs w:val="20"/>
        </w:rPr>
        <w:t>Yazışma</w:t>
      </w:r>
      <w:r w:rsidRPr="00AC2684">
        <w:rPr>
          <w:rFonts w:ascii="Cambria" w:hAnsi="Cambria"/>
          <w:sz w:val="20"/>
          <w:szCs w:val="20"/>
        </w:rPr>
        <w:t>–Öğrenci Temsilcisi Toplantısı</w:t>
      </w:r>
    </w:p>
    <w:p w14:paraId="08AF5010" w14:textId="77777777" w:rsidR="002910C6" w:rsidRDefault="002910C6" w:rsidP="002910C6">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r w:rsidRPr="00544F16">
        <w:rPr>
          <w:rFonts w:cstheme="minorBidi"/>
          <w:color w:val="auto"/>
          <w:sz w:val="22"/>
          <w:szCs w:val="22"/>
          <w14:shadow w14:blurRad="50800" w14:dist="38100" w14:dir="5400000" w14:sx="100000" w14:sy="100000" w14:kx="0" w14:ky="0" w14:algn="t">
            <w14:srgbClr w14:val="000000">
              <w14:alpha w14:val="60000"/>
            </w14:srgbClr>
          </w14:shadow>
        </w:rPr>
        <w:t>*</w:t>
      </w:r>
      <w:r w:rsidRPr="00153EF9">
        <w:rPr>
          <w:rFonts w:cstheme="minorBidi"/>
          <w:color w:val="auto"/>
          <w:sz w:val="22"/>
          <w:szCs w:val="22"/>
          <w14:shadow w14:blurRad="50800" w14:dist="38100" w14:dir="5400000" w14:sx="100000" w14:sy="100000" w14:kx="0" w14:ky="0" w14:algn="t">
            <w14:srgbClr w14:val="000000">
              <w14:alpha w14:val="60000"/>
            </w14:srgbClr>
          </w14:shadow>
        </w:rPr>
        <w:t>Bu alt başlıkla ilgili güçlü, zayıf, iyileştirme ve geliştirmeye yönelik öneriler ana başlığın altında gösterilmiştir.</w:t>
      </w:r>
    </w:p>
    <w:p w14:paraId="3949343B" w14:textId="77777777" w:rsidR="001C17C1" w:rsidRDefault="001C17C1" w:rsidP="001C17C1">
      <w:pPr>
        <w:rPr>
          <w:rFonts w:ascii="Cambria" w:hAnsi="Cambria"/>
          <w:b/>
          <w:sz w:val="24"/>
          <w:szCs w:val="24"/>
        </w:rPr>
      </w:pPr>
    </w:p>
    <w:p w14:paraId="6577D937" w14:textId="00FE5D2D" w:rsidR="001C17C1" w:rsidRPr="002F4E83" w:rsidRDefault="001C17C1" w:rsidP="001C17C1">
      <w:pPr>
        <w:rPr>
          <w:rFonts w:ascii="Cambria" w:hAnsi="Cambria"/>
          <w:b/>
          <w:sz w:val="24"/>
          <w:szCs w:val="24"/>
        </w:rPr>
      </w:pPr>
      <w:r w:rsidRPr="00275F42">
        <w:rPr>
          <w:rFonts w:ascii="Cambria" w:hAnsi="Cambria"/>
          <w:b/>
          <w:sz w:val="24"/>
          <w:szCs w:val="24"/>
        </w:rPr>
        <w:t>A.4. Paydaş Katılımı</w:t>
      </w:r>
    </w:p>
    <w:p w14:paraId="41D50373" w14:textId="77777777" w:rsidR="001C17C1" w:rsidRPr="002F4E83" w:rsidRDefault="001C17C1" w:rsidP="001C17C1">
      <w:pPr>
        <w:rPr>
          <w:rFonts w:ascii="Cambria" w:hAnsi="Cambria"/>
          <w:b/>
          <w:sz w:val="24"/>
          <w:szCs w:val="24"/>
        </w:rPr>
      </w:pPr>
      <w:r w:rsidRPr="002F4E83">
        <w:rPr>
          <w:rFonts w:ascii="Cambria" w:hAnsi="Cambria"/>
          <w:b/>
          <w:sz w:val="24"/>
          <w:szCs w:val="24"/>
        </w:rPr>
        <w:t>A.4.1. İç ve Dış Paydaş Katılımı</w:t>
      </w:r>
    </w:p>
    <w:p w14:paraId="23F21EE8" w14:textId="77777777" w:rsidR="001C17C1" w:rsidRPr="00CB19F2" w:rsidRDefault="001C17C1" w:rsidP="001C17C1">
      <w:pPr>
        <w:rPr>
          <w:rFonts w:ascii="Cambria" w:hAnsi="Cambria"/>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19F2">
        <w:rPr>
          <w:rFonts w:ascii="Cambria" w:hAnsi="Cambria"/>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Olgunluk düzeyi: 3</w:t>
      </w:r>
    </w:p>
    <w:p w14:paraId="1A9872BD" w14:textId="77777777" w:rsidR="001C17C1" w:rsidRPr="002F4E83" w:rsidRDefault="001C17C1" w:rsidP="001C17C1">
      <w:pPr>
        <w:jc w:val="both"/>
        <w:rPr>
          <w:rFonts w:ascii="Cambria" w:hAnsi="Cambria"/>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4E83">
        <w:rPr>
          <w:rFonts w:ascii="Cambria" w:hAnsi="Cambria"/>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Tüm süreçlerdeki PUKÖ katmanlarına paydaş katılımını sağlamak üzere Birimin geneline yayılmış mekanizmalar bulunmaktadır.</w:t>
      </w:r>
    </w:p>
    <w:p w14:paraId="657688EF" w14:textId="0B55AE7A" w:rsidR="001C17C1" w:rsidRPr="002F4E83" w:rsidRDefault="001C17C1" w:rsidP="008F77BD">
      <w:pPr>
        <w:jc w:val="both"/>
        <w:rPr>
          <w:rFonts w:ascii="Cambria" w:hAnsi="Cambria"/>
          <w:sz w:val="24"/>
          <w:szCs w:val="24"/>
        </w:rPr>
      </w:pPr>
      <w:r>
        <w:rPr>
          <w:rFonts w:ascii="Cambria" w:hAnsi="Cambria"/>
          <w:sz w:val="24"/>
          <w:szCs w:val="24"/>
        </w:rPr>
        <w:t xml:space="preserve">Fakültenin </w:t>
      </w:r>
      <w:r w:rsidRPr="002F4E83">
        <w:rPr>
          <w:rFonts w:ascii="Cambria" w:hAnsi="Cambria"/>
          <w:sz w:val="24"/>
          <w:szCs w:val="24"/>
        </w:rPr>
        <w:t xml:space="preserve">süreçlerine özgü oluşturulmuş iç ve dış paydaş listesi Birim Stratejik Planı’nın ilgili kısımlarında belirtilmiştir </w:t>
      </w:r>
      <w:r w:rsidRPr="002F4E83">
        <w:rPr>
          <w:rFonts w:ascii="Cambria" w:hAnsi="Cambria"/>
          <w:b/>
          <w:sz w:val="24"/>
          <w:szCs w:val="24"/>
        </w:rPr>
        <w:t>(Kanıt 1)</w:t>
      </w:r>
      <w:r w:rsidRPr="002F4E83">
        <w:rPr>
          <w:rFonts w:ascii="Cambria" w:hAnsi="Cambria"/>
          <w:sz w:val="24"/>
          <w:szCs w:val="24"/>
        </w:rPr>
        <w:t xml:space="preserve">. Buna göre </w:t>
      </w:r>
      <w:r>
        <w:rPr>
          <w:rFonts w:ascii="Cambria" w:hAnsi="Cambria"/>
          <w:sz w:val="24"/>
          <w:szCs w:val="24"/>
        </w:rPr>
        <w:t xml:space="preserve">birimimizin </w:t>
      </w:r>
      <w:r w:rsidRPr="002F4E83">
        <w:rPr>
          <w:rFonts w:ascii="Cambria" w:hAnsi="Cambria"/>
          <w:sz w:val="24"/>
          <w:szCs w:val="24"/>
        </w:rPr>
        <w:t xml:space="preserve">iç </w:t>
      </w:r>
      <w:r>
        <w:rPr>
          <w:rFonts w:ascii="Cambria" w:hAnsi="Cambria"/>
          <w:sz w:val="24"/>
          <w:szCs w:val="24"/>
        </w:rPr>
        <w:t>paydaşları; Edebiyat Fakültesi ö</w:t>
      </w:r>
      <w:r w:rsidRPr="002F4E83">
        <w:rPr>
          <w:rFonts w:ascii="Cambria" w:hAnsi="Cambria"/>
          <w:sz w:val="24"/>
          <w:szCs w:val="24"/>
        </w:rPr>
        <w:t xml:space="preserve">ğrencileri, akademik ve idari personel, Sosyal Bilimler Enstitüsü, diğer </w:t>
      </w:r>
      <w:r w:rsidRPr="002F4E83">
        <w:rPr>
          <w:rFonts w:ascii="Cambria" w:hAnsi="Cambria"/>
          <w:sz w:val="24"/>
          <w:szCs w:val="24"/>
        </w:rPr>
        <w:lastRenderedPageBreak/>
        <w:t xml:space="preserve">akademik ve idari birimler iken dış paydaşları; YÖK, Ulusal ve Uluslararası Üniversiteler, Milli Eğitim Bakanlığı, Kültür ve Turizm Bakanlığı, Aile ve Sosyal Politikalar Bakanlığı, Adalet Bakanlığı, İçişleri Bakanlığı, Dışişleri Bakanlığı, Diğer Bakanlıklar, İl Valilikleri, Belediyeler, İlçe Kaymakamlıkları, Sanayi ve Ticaret Kuruluşları, İl Özel İdareleri, Kütüphaneler, Sivil Toplum Örgütleri, Türk Dil Kurumu, Türk Tarih Kurumu, Yayın Sağlayıcılar, Müzeler, Ulusal Ajans Sağlık Kurumları, TÜBA Kalkınma Ajansları (TİKA, BAKKA vb.), ULAKBİM, TÜBİTAK, Mezunlar, Arşivler, KOSGEB, Türkiye Felsefe Kurumu, Yurtdışı Türkler ve Akraba Topluluklar Başkanlığı, Meslek Kuruluşları ve Dernekler olarak sıralanmıştır. Gerçekleşen iç ve dış paydaş katılımının etkinliği, birimselliği, sürekliliği ve paydaş katılım mekanizmalarının işleyişine ilişkin izleme ve iyileştirme işlemleri Birim Stratejik Planı’nın ilgili hedef kartı </w:t>
      </w:r>
      <w:r w:rsidR="005E69DD">
        <w:rPr>
          <w:rFonts w:ascii="Cambria" w:hAnsi="Cambria"/>
          <w:sz w:val="24"/>
          <w:szCs w:val="24"/>
        </w:rPr>
        <w:t>‘</w:t>
      </w:r>
      <w:r w:rsidRPr="002F4E83">
        <w:rPr>
          <w:rFonts w:ascii="Cambria" w:hAnsi="Cambria"/>
          <w:sz w:val="24"/>
          <w:szCs w:val="24"/>
        </w:rPr>
        <w:t>Hedef 5.2. (H5.3)</w:t>
      </w:r>
      <w:r w:rsidR="005E69DD">
        <w:rPr>
          <w:rFonts w:ascii="Cambria" w:hAnsi="Cambria"/>
          <w:sz w:val="24"/>
          <w:szCs w:val="24"/>
        </w:rPr>
        <w:t>’</w:t>
      </w:r>
      <w:r w:rsidRPr="002F4E83">
        <w:rPr>
          <w:rFonts w:ascii="Cambria" w:hAnsi="Cambria"/>
          <w:sz w:val="24"/>
          <w:szCs w:val="24"/>
        </w:rPr>
        <w:t xml:space="preserve"> aracılığıyla irdelenmektedir </w:t>
      </w:r>
      <w:r w:rsidRPr="002F4E83">
        <w:rPr>
          <w:rFonts w:ascii="Cambria" w:hAnsi="Cambria"/>
          <w:b/>
          <w:sz w:val="24"/>
          <w:szCs w:val="24"/>
        </w:rPr>
        <w:t>(Kanıt 2)</w:t>
      </w:r>
      <w:r w:rsidRPr="002F4E83">
        <w:rPr>
          <w:rFonts w:ascii="Cambria" w:hAnsi="Cambria"/>
          <w:sz w:val="24"/>
          <w:szCs w:val="24"/>
        </w:rPr>
        <w:t xml:space="preserve">. Üniversitemizde kalite çalışmaları kapsamında yürütülen “Ders Değerlendirme Anketleri” </w:t>
      </w:r>
      <w:r w:rsidRPr="002F4E83">
        <w:rPr>
          <w:rFonts w:ascii="Cambria" w:hAnsi="Cambria"/>
          <w:b/>
          <w:sz w:val="24"/>
          <w:szCs w:val="24"/>
        </w:rPr>
        <w:t>(Kanıt 3)</w:t>
      </w:r>
      <w:r w:rsidRPr="002F4E83">
        <w:rPr>
          <w:rFonts w:ascii="Cambria" w:hAnsi="Cambria"/>
          <w:sz w:val="24"/>
          <w:szCs w:val="24"/>
        </w:rPr>
        <w:t xml:space="preserve"> ve “Akademik Danışmanlık Faaliyetleri Değerlendirme Formları” </w:t>
      </w:r>
      <w:r w:rsidRPr="002F4E83">
        <w:rPr>
          <w:rFonts w:ascii="Cambria" w:hAnsi="Cambria"/>
          <w:b/>
          <w:sz w:val="24"/>
          <w:szCs w:val="24"/>
        </w:rPr>
        <w:t>(Kanıt 4)</w:t>
      </w:r>
      <w:r w:rsidRPr="002F4E83">
        <w:rPr>
          <w:rFonts w:ascii="Cambria" w:hAnsi="Cambria"/>
          <w:sz w:val="24"/>
          <w:szCs w:val="24"/>
        </w:rPr>
        <w:t xml:space="preserve"> </w:t>
      </w:r>
      <w:r>
        <w:rPr>
          <w:rFonts w:ascii="Cambria" w:hAnsi="Cambria"/>
          <w:sz w:val="24"/>
          <w:szCs w:val="24"/>
        </w:rPr>
        <w:t xml:space="preserve">Fakültemiz tarafından </w:t>
      </w:r>
      <w:r w:rsidRPr="002F4E83">
        <w:rPr>
          <w:rFonts w:ascii="Cambria" w:hAnsi="Cambria"/>
          <w:sz w:val="24"/>
          <w:szCs w:val="24"/>
        </w:rPr>
        <w:t xml:space="preserve">öğrencilerimize uygulanmaktadır. Karar alma süreçlerinde paydaş katılımının sağlanması hedeflenmiştir. Bu bağlamda Fakültemiz öğrenci temsilcilerinin katılımı ile toplantılar gerçekleştirilmektedir </w:t>
      </w:r>
      <w:r w:rsidRPr="002F4E83">
        <w:rPr>
          <w:rFonts w:ascii="Cambria" w:hAnsi="Cambria"/>
          <w:b/>
          <w:sz w:val="24"/>
          <w:szCs w:val="24"/>
        </w:rPr>
        <w:t>(Kanıt 5)</w:t>
      </w:r>
      <w:r w:rsidRPr="002F4E83">
        <w:rPr>
          <w:rFonts w:ascii="Cambria" w:hAnsi="Cambria"/>
          <w:sz w:val="24"/>
          <w:szCs w:val="24"/>
        </w:rPr>
        <w:t xml:space="preserve">. Birimimiz programlarınca paydaş görüşlerinin alınması sürecinde öğretim değerlendirme anketi </w:t>
      </w:r>
      <w:r w:rsidRPr="002F4E83">
        <w:rPr>
          <w:rFonts w:ascii="Cambria" w:hAnsi="Cambria"/>
          <w:b/>
          <w:sz w:val="24"/>
          <w:szCs w:val="24"/>
        </w:rPr>
        <w:t>(Kanıt 6)</w:t>
      </w:r>
      <w:r w:rsidRPr="002F4E83">
        <w:rPr>
          <w:rFonts w:ascii="Cambria" w:hAnsi="Cambria"/>
          <w:sz w:val="24"/>
          <w:szCs w:val="24"/>
        </w:rPr>
        <w:t>,</w:t>
      </w:r>
      <w:r w:rsidR="00421BB7">
        <w:rPr>
          <w:rFonts w:ascii="Cambria" w:hAnsi="Cambria"/>
          <w:sz w:val="24"/>
          <w:szCs w:val="24"/>
        </w:rPr>
        <w:t xml:space="preserve"> </w:t>
      </w:r>
      <w:r w:rsidRPr="002F4E83">
        <w:rPr>
          <w:rFonts w:ascii="Cambria" w:hAnsi="Cambria"/>
          <w:sz w:val="24"/>
          <w:szCs w:val="24"/>
        </w:rPr>
        <w:t xml:space="preserve">öğrenci memnuniyeti anketi </w:t>
      </w:r>
      <w:r w:rsidRPr="002F4E83">
        <w:rPr>
          <w:rFonts w:ascii="Cambria" w:hAnsi="Cambria"/>
          <w:b/>
          <w:sz w:val="24"/>
          <w:szCs w:val="24"/>
        </w:rPr>
        <w:t>(Kanıt 7)</w:t>
      </w:r>
      <w:r w:rsidRPr="002F4E83">
        <w:rPr>
          <w:rFonts w:ascii="Cambria" w:hAnsi="Cambria"/>
          <w:sz w:val="24"/>
          <w:szCs w:val="24"/>
        </w:rPr>
        <w:t xml:space="preserve"> , mezun memnuniyeti anketi </w:t>
      </w:r>
      <w:r w:rsidRPr="002F4E83">
        <w:rPr>
          <w:rFonts w:ascii="Cambria" w:hAnsi="Cambria"/>
          <w:b/>
          <w:sz w:val="24"/>
          <w:szCs w:val="24"/>
        </w:rPr>
        <w:t xml:space="preserve">(Kanıt 8), </w:t>
      </w:r>
      <w:r w:rsidRPr="002F4E83">
        <w:rPr>
          <w:rFonts w:ascii="Cambria" w:hAnsi="Cambria"/>
          <w:sz w:val="24"/>
          <w:szCs w:val="24"/>
        </w:rPr>
        <w:t xml:space="preserve">öğretim amaçları anketi </w:t>
      </w:r>
      <w:r w:rsidRPr="002F4E83">
        <w:rPr>
          <w:rFonts w:ascii="Cambria" w:hAnsi="Cambria"/>
          <w:b/>
          <w:sz w:val="24"/>
          <w:szCs w:val="24"/>
        </w:rPr>
        <w:t>(Kanıt 9)</w:t>
      </w:r>
      <w:r w:rsidRPr="002F4E83">
        <w:rPr>
          <w:rFonts w:ascii="Cambria" w:hAnsi="Cambria"/>
          <w:sz w:val="24"/>
          <w:szCs w:val="24"/>
        </w:rPr>
        <w:t xml:space="preserve">, program çıktıları anketi </w:t>
      </w:r>
      <w:r w:rsidRPr="002F4E83">
        <w:rPr>
          <w:rFonts w:ascii="Cambria" w:hAnsi="Cambria"/>
          <w:b/>
          <w:sz w:val="24"/>
          <w:szCs w:val="24"/>
        </w:rPr>
        <w:t xml:space="preserve">(Kanıt 10) </w:t>
      </w:r>
      <w:r w:rsidRPr="002F4E83">
        <w:rPr>
          <w:rFonts w:ascii="Cambria" w:hAnsi="Cambria"/>
          <w:sz w:val="24"/>
          <w:szCs w:val="24"/>
        </w:rPr>
        <w:t xml:space="preserve">gibi anketler düzenlenmekte, yazışmalar yoluyla dış paydaşlardan görüşler alınmaktadır </w:t>
      </w:r>
      <w:r w:rsidRPr="002F4E83">
        <w:rPr>
          <w:rFonts w:ascii="Cambria" w:hAnsi="Cambria"/>
          <w:b/>
          <w:sz w:val="24"/>
          <w:szCs w:val="24"/>
        </w:rPr>
        <w:t>(Kanıt 11)</w:t>
      </w:r>
      <w:r w:rsidRPr="002F4E83">
        <w:rPr>
          <w:rFonts w:ascii="Cambria" w:hAnsi="Cambria"/>
          <w:sz w:val="24"/>
          <w:szCs w:val="24"/>
        </w:rPr>
        <w:t>.</w:t>
      </w:r>
      <w:r w:rsidRPr="002F4E83">
        <w:rPr>
          <w:rFonts w:ascii="Cambria" w:hAnsi="Cambria"/>
          <w:b/>
          <w:sz w:val="24"/>
          <w:szCs w:val="24"/>
        </w:rPr>
        <w:t xml:space="preserve"> </w:t>
      </w:r>
    </w:p>
    <w:p w14:paraId="7501449B" w14:textId="77777777" w:rsidR="001C17C1" w:rsidRPr="002F4E83" w:rsidRDefault="001C17C1" w:rsidP="001C17C1">
      <w:pPr>
        <w:rPr>
          <w:rFonts w:ascii="Cambria" w:hAnsi="Cambria"/>
          <w:b/>
          <w:sz w:val="20"/>
          <w:szCs w:val="20"/>
        </w:rPr>
      </w:pPr>
      <w:r>
        <w:rPr>
          <w:rFonts w:ascii="Cambria" w:hAnsi="Cambria"/>
          <w:b/>
          <w:sz w:val="20"/>
          <w:szCs w:val="20"/>
        </w:rPr>
        <w:t xml:space="preserve">Örnek </w:t>
      </w:r>
      <w:r w:rsidRPr="002F4E83">
        <w:rPr>
          <w:rFonts w:ascii="Cambria" w:hAnsi="Cambria"/>
          <w:b/>
          <w:sz w:val="20"/>
          <w:szCs w:val="20"/>
        </w:rPr>
        <w:t>Kanıtlar:</w:t>
      </w:r>
    </w:p>
    <w:p w14:paraId="4CB1DA5B" w14:textId="71132C66" w:rsidR="001C17C1" w:rsidRDefault="001C17C1" w:rsidP="00075181">
      <w:pPr>
        <w:pStyle w:val="ListeParagraf"/>
        <w:numPr>
          <w:ilvl w:val="0"/>
          <w:numId w:val="22"/>
        </w:numPr>
        <w:rPr>
          <w:rFonts w:ascii="Cambria" w:hAnsi="Cambria"/>
          <w:sz w:val="20"/>
          <w:szCs w:val="20"/>
        </w:rPr>
      </w:pPr>
      <w:r w:rsidRPr="002E46E2">
        <w:rPr>
          <w:rFonts w:ascii="Cambria" w:hAnsi="Cambria"/>
          <w:b/>
          <w:sz w:val="20"/>
          <w:szCs w:val="20"/>
        </w:rPr>
        <w:t xml:space="preserve">Kanıt 1: </w:t>
      </w:r>
      <w:r w:rsidRPr="002E46E2">
        <w:rPr>
          <w:rFonts w:ascii="Cambria" w:hAnsi="Cambria"/>
          <w:sz w:val="20"/>
          <w:szCs w:val="20"/>
        </w:rPr>
        <w:t>Birim Stratejik Planı, “1.2. Paydaşlar” Başlığı.</w:t>
      </w:r>
    </w:p>
    <w:p w14:paraId="5E12AC33" w14:textId="079B3A19" w:rsidR="001C17C1" w:rsidRDefault="001C17C1" w:rsidP="00075181">
      <w:pPr>
        <w:pStyle w:val="ListeParagraf"/>
        <w:numPr>
          <w:ilvl w:val="0"/>
          <w:numId w:val="22"/>
        </w:numPr>
        <w:rPr>
          <w:rFonts w:ascii="Cambria" w:hAnsi="Cambria"/>
          <w:sz w:val="20"/>
          <w:szCs w:val="20"/>
        </w:rPr>
      </w:pPr>
      <w:r w:rsidRPr="002E46E2">
        <w:rPr>
          <w:rFonts w:ascii="Cambria" w:hAnsi="Cambria"/>
          <w:b/>
          <w:sz w:val="20"/>
          <w:szCs w:val="20"/>
        </w:rPr>
        <w:t xml:space="preserve">Kanıt 2: </w:t>
      </w:r>
      <w:r w:rsidRPr="002E46E2">
        <w:rPr>
          <w:rFonts w:ascii="Cambria" w:hAnsi="Cambria"/>
          <w:sz w:val="20"/>
          <w:szCs w:val="20"/>
        </w:rPr>
        <w:t>Birim Stratejik Planı, “Hedef Kartı 5.2. (H5.3)”.</w:t>
      </w:r>
    </w:p>
    <w:p w14:paraId="0D6503E3" w14:textId="63301651" w:rsidR="001C17C1" w:rsidRDefault="001C17C1" w:rsidP="00075181">
      <w:pPr>
        <w:pStyle w:val="ListeParagraf"/>
        <w:numPr>
          <w:ilvl w:val="0"/>
          <w:numId w:val="22"/>
        </w:numPr>
        <w:rPr>
          <w:rFonts w:ascii="Cambria" w:hAnsi="Cambria"/>
          <w:sz w:val="20"/>
          <w:szCs w:val="20"/>
        </w:rPr>
      </w:pPr>
      <w:r w:rsidRPr="002E46E2">
        <w:rPr>
          <w:rFonts w:ascii="Cambria" w:hAnsi="Cambria"/>
          <w:b/>
          <w:sz w:val="20"/>
          <w:szCs w:val="20"/>
        </w:rPr>
        <w:t xml:space="preserve">Kanıt 3: </w:t>
      </w:r>
      <w:r w:rsidRPr="002E46E2">
        <w:rPr>
          <w:rFonts w:ascii="Cambria" w:hAnsi="Cambria"/>
          <w:sz w:val="20"/>
          <w:szCs w:val="20"/>
        </w:rPr>
        <w:t>Yazışma-Ders Değerlendirme Anketleri</w:t>
      </w:r>
    </w:p>
    <w:p w14:paraId="7752C965" w14:textId="785B5BF6" w:rsidR="001C17C1" w:rsidRDefault="001C17C1" w:rsidP="00075181">
      <w:pPr>
        <w:pStyle w:val="ListeParagraf"/>
        <w:numPr>
          <w:ilvl w:val="0"/>
          <w:numId w:val="22"/>
        </w:numPr>
        <w:rPr>
          <w:rFonts w:ascii="Cambria" w:hAnsi="Cambria"/>
          <w:sz w:val="20"/>
          <w:szCs w:val="20"/>
        </w:rPr>
      </w:pPr>
      <w:r w:rsidRPr="002E46E2">
        <w:rPr>
          <w:rFonts w:ascii="Cambria" w:hAnsi="Cambria"/>
          <w:b/>
          <w:sz w:val="20"/>
          <w:szCs w:val="20"/>
        </w:rPr>
        <w:t>Kanıt 4:</w:t>
      </w:r>
      <w:r w:rsidRPr="002E46E2">
        <w:rPr>
          <w:rFonts w:ascii="Cambria" w:hAnsi="Cambria"/>
          <w:sz w:val="20"/>
          <w:szCs w:val="20"/>
        </w:rPr>
        <w:t xml:space="preserve"> Yazışma-Akademik Danışmanlık Faaliyetleri Değerlendirme Formları</w:t>
      </w:r>
    </w:p>
    <w:p w14:paraId="3E050ECB" w14:textId="77777777" w:rsidR="001C17C1" w:rsidRDefault="001C17C1" w:rsidP="00075181">
      <w:pPr>
        <w:pStyle w:val="ListeParagraf"/>
        <w:numPr>
          <w:ilvl w:val="0"/>
          <w:numId w:val="22"/>
        </w:numPr>
        <w:rPr>
          <w:rFonts w:ascii="Cambria" w:hAnsi="Cambria"/>
          <w:sz w:val="20"/>
          <w:szCs w:val="20"/>
        </w:rPr>
      </w:pPr>
      <w:r w:rsidRPr="002E46E2">
        <w:rPr>
          <w:rFonts w:ascii="Cambria" w:hAnsi="Cambria"/>
          <w:b/>
          <w:sz w:val="20"/>
          <w:szCs w:val="20"/>
        </w:rPr>
        <w:t xml:space="preserve">Kanıt 5: </w:t>
      </w:r>
      <w:r w:rsidRPr="002E46E2">
        <w:rPr>
          <w:rFonts w:ascii="Cambria" w:hAnsi="Cambria"/>
          <w:sz w:val="20"/>
          <w:szCs w:val="20"/>
        </w:rPr>
        <w:t>Yazışma – Öğrenci Temsilcisi Toplantısı</w:t>
      </w:r>
    </w:p>
    <w:p w14:paraId="63155930" w14:textId="77777777" w:rsidR="001C17C1" w:rsidRDefault="001C17C1" w:rsidP="00075181">
      <w:pPr>
        <w:pStyle w:val="ListeParagraf"/>
        <w:numPr>
          <w:ilvl w:val="0"/>
          <w:numId w:val="22"/>
        </w:numPr>
        <w:rPr>
          <w:rFonts w:ascii="Cambria" w:hAnsi="Cambria"/>
          <w:sz w:val="20"/>
          <w:szCs w:val="20"/>
        </w:rPr>
      </w:pPr>
      <w:r w:rsidRPr="002E46E2">
        <w:rPr>
          <w:rFonts w:ascii="Cambria" w:hAnsi="Cambria"/>
          <w:b/>
          <w:sz w:val="20"/>
          <w:szCs w:val="20"/>
        </w:rPr>
        <w:t xml:space="preserve">Kanıt 6: </w:t>
      </w:r>
      <w:r w:rsidRPr="002E46E2">
        <w:rPr>
          <w:rFonts w:ascii="Cambria" w:hAnsi="Cambria"/>
          <w:sz w:val="20"/>
          <w:szCs w:val="20"/>
        </w:rPr>
        <w:t>Öğretim Değerlendirme Anketi Örneği</w:t>
      </w:r>
    </w:p>
    <w:p w14:paraId="450B5F4D" w14:textId="77777777" w:rsidR="001C17C1" w:rsidRDefault="001C17C1" w:rsidP="00075181">
      <w:pPr>
        <w:pStyle w:val="ListeParagraf"/>
        <w:numPr>
          <w:ilvl w:val="0"/>
          <w:numId w:val="22"/>
        </w:numPr>
        <w:rPr>
          <w:rFonts w:ascii="Cambria" w:hAnsi="Cambria"/>
          <w:sz w:val="20"/>
          <w:szCs w:val="20"/>
        </w:rPr>
      </w:pPr>
      <w:r w:rsidRPr="002E46E2">
        <w:rPr>
          <w:rFonts w:ascii="Cambria" w:hAnsi="Cambria"/>
          <w:b/>
          <w:sz w:val="20"/>
          <w:szCs w:val="20"/>
        </w:rPr>
        <w:t xml:space="preserve">Kanıt 7: </w:t>
      </w:r>
      <w:r w:rsidRPr="002E46E2">
        <w:rPr>
          <w:rFonts w:ascii="Cambria" w:hAnsi="Cambria"/>
          <w:sz w:val="20"/>
          <w:szCs w:val="20"/>
        </w:rPr>
        <w:t>Öğrenci Memnuniyeti Anketi Örneği</w:t>
      </w:r>
    </w:p>
    <w:p w14:paraId="6053F725" w14:textId="77777777" w:rsidR="001C17C1" w:rsidRDefault="001C17C1" w:rsidP="00075181">
      <w:pPr>
        <w:pStyle w:val="ListeParagraf"/>
        <w:numPr>
          <w:ilvl w:val="0"/>
          <w:numId w:val="22"/>
        </w:numPr>
        <w:rPr>
          <w:rFonts w:ascii="Cambria" w:hAnsi="Cambria"/>
          <w:sz w:val="20"/>
          <w:szCs w:val="20"/>
        </w:rPr>
      </w:pPr>
      <w:r w:rsidRPr="002E46E2">
        <w:rPr>
          <w:rFonts w:ascii="Cambria" w:hAnsi="Cambria"/>
          <w:b/>
          <w:sz w:val="20"/>
          <w:szCs w:val="20"/>
        </w:rPr>
        <w:t xml:space="preserve">Kanıt 8: </w:t>
      </w:r>
      <w:r w:rsidRPr="002E46E2">
        <w:rPr>
          <w:rFonts w:ascii="Cambria" w:hAnsi="Cambria"/>
          <w:sz w:val="20"/>
          <w:szCs w:val="20"/>
        </w:rPr>
        <w:t>Mezun Memnuniyeti Anketi Örneği</w:t>
      </w:r>
    </w:p>
    <w:p w14:paraId="103D2F0B" w14:textId="77777777" w:rsidR="001C17C1" w:rsidRDefault="001C17C1" w:rsidP="00075181">
      <w:pPr>
        <w:pStyle w:val="ListeParagraf"/>
        <w:numPr>
          <w:ilvl w:val="0"/>
          <w:numId w:val="22"/>
        </w:numPr>
        <w:rPr>
          <w:rFonts w:ascii="Cambria" w:hAnsi="Cambria"/>
          <w:sz w:val="20"/>
          <w:szCs w:val="20"/>
        </w:rPr>
      </w:pPr>
      <w:r w:rsidRPr="002E46E2">
        <w:rPr>
          <w:rFonts w:ascii="Cambria" w:hAnsi="Cambria"/>
          <w:b/>
          <w:sz w:val="20"/>
          <w:szCs w:val="20"/>
        </w:rPr>
        <w:t xml:space="preserve">Kanıt 9: </w:t>
      </w:r>
      <w:r w:rsidRPr="002E46E2">
        <w:rPr>
          <w:rFonts w:ascii="Cambria" w:hAnsi="Cambria"/>
          <w:sz w:val="20"/>
          <w:szCs w:val="20"/>
        </w:rPr>
        <w:t>Öğretim Amaçları Anketi Örneği</w:t>
      </w:r>
    </w:p>
    <w:p w14:paraId="1642825B" w14:textId="77777777" w:rsidR="001C17C1" w:rsidRDefault="001C17C1" w:rsidP="00075181">
      <w:pPr>
        <w:pStyle w:val="ListeParagraf"/>
        <w:numPr>
          <w:ilvl w:val="0"/>
          <w:numId w:val="22"/>
        </w:numPr>
        <w:rPr>
          <w:rFonts w:ascii="Cambria" w:hAnsi="Cambria"/>
          <w:sz w:val="20"/>
          <w:szCs w:val="20"/>
        </w:rPr>
      </w:pPr>
      <w:r w:rsidRPr="002E46E2">
        <w:rPr>
          <w:rFonts w:ascii="Cambria" w:hAnsi="Cambria"/>
          <w:b/>
          <w:sz w:val="20"/>
          <w:szCs w:val="20"/>
        </w:rPr>
        <w:t>Kanıt 10:</w:t>
      </w:r>
      <w:r w:rsidRPr="002E46E2">
        <w:rPr>
          <w:rFonts w:ascii="Cambria" w:hAnsi="Cambria"/>
          <w:sz w:val="20"/>
          <w:szCs w:val="20"/>
        </w:rPr>
        <w:t xml:space="preserve"> Program Çıktıları Anketi Örneği</w:t>
      </w:r>
    </w:p>
    <w:p w14:paraId="108F89DE" w14:textId="77777777" w:rsidR="001C17C1" w:rsidRPr="002E46E2" w:rsidRDefault="001C17C1" w:rsidP="00075181">
      <w:pPr>
        <w:pStyle w:val="ListeParagraf"/>
        <w:numPr>
          <w:ilvl w:val="0"/>
          <w:numId w:val="22"/>
        </w:numPr>
        <w:rPr>
          <w:rFonts w:ascii="Cambria" w:hAnsi="Cambria"/>
          <w:sz w:val="20"/>
          <w:szCs w:val="20"/>
        </w:rPr>
      </w:pPr>
      <w:r w:rsidRPr="002E46E2">
        <w:rPr>
          <w:rFonts w:ascii="Cambria" w:hAnsi="Cambria"/>
          <w:b/>
          <w:sz w:val="20"/>
          <w:szCs w:val="20"/>
        </w:rPr>
        <w:t xml:space="preserve">Kanıt 11: </w:t>
      </w:r>
      <w:r w:rsidRPr="002E46E2">
        <w:rPr>
          <w:rFonts w:ascii="Cambria" w:hAnsi="Cambria"/>
          <w:sz w:val="20"/>
          <w:szCs w:val="20"/>
        </w:rPr>
        <w:t>Yazışma Örneği – Paydaş Görüşleri</w:t>
      </w:r>
    </w:p>
    <w:p w14:paraId="489F1A87" w14:textId="77777777" w:rsidR="002910C6" w:rsidRDefault="002910C6" w:rsidP="002910C6">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r w:rsidRPr="00544F16">
        <w:rPr>
          <w:rFonts w:cstheme="minorBidi"/>
          <w:color w:val="auto"/>
          <w:sz w:val="22"/>
          <w:szCs w:val="22"/>
          <w14:shadow w14:blurRad="50800" w14:dist="38100" w14:dir="5400000" w14:sx="100000" w14:sy="100000" w14:kx="0" w14:ky="0" w14:algn="t">
            <w14:srgbClr w14:val="000000">
              <w14:alpha w14:val="60000"/>
            </w14:srgbClr>
          </w14:shadow>
        </w:rPr>
        <w:t>*</w:t>
      </w:r>
      <w:r w:rsidRPr="00153EF9">
        <w:rPr>
          <w:rFonts w:cstheme="minorBidi"/>
          <w:color w:val="auto"/>
          <w:sz w:val="22"/>
          <w:szCs w:val="22"/>
          <w14:shadow w14:blurRad="50800" w14:dist="38100" w14:dir="5400000" w14:sx="100000" w14:sy="100000" w14:kx="0" w14:ky="0" w14:algn="t">
            <w14:srgbClr w14:val="000000">
              <w14:alpha w14:val="60000"/>
            </w14:srgbClr>
          </w14:shadow>
        </w:rPr>
        <w:t>Bu alt başlıkla ilgili güçlü, zayıf, iyileştirme ve geliştirmeye yönelik öneriler ana başlığın altında gösterilmiştir.</w:t>
      </w:r>
    </w:p>
    <w:p w14:paraId="325497AC" w14:textId="77777777" w:rsidR="00CF3122" w:rsidRDefault="00CF3122" w:rsidP="00FE1F1C">
      <w:pPr>
        <w:jc w:val="both"/>
        <w:rPr>
          <w:b/>
        </w:rPr>
      </w:pPr>
    </w:p>
    <w:p w14:paraId="5A2796F5" w14:textId="45D6BF4B" w:rsidR="002E5CA6" w:rsidRDefault="002E5CA6" w:rsidP="00FE1F1C">
      <w:pPr>
        <w:jc w:val="both"/>
        <w:rPr>
          <w:rFonts w:ascii="Cambria" w:hAnsi="Cambria"/>
          <w:b/>
          <w:sz w:val="24"/>
          <w:szCs w:val="24"/>
        </w:rPr>
      </w:pPr>
      <w:r w:rsidRPr="00FA5829">
        <w:rPr>
          <w:rFonts w:ascii="Cambria" w:hAnsi="Cambria"/>
          <w:b/>
          <w:sz w:val="24"/>
          <w:szCs w:val="24"/>
        </w:rPr>
        <w:t>A.4.2. Öğrenci Geri Bildirimleri</w:t>
      </w:r>
    </w:p>
    <w:p w14:paraId="7031925A" w14:textId="6DE69200" w:rsidR="004163F6" w:rsidRPr="002C0E7E" w:rsidRDefault="004163F6" w:rsidP="004163F6">
      <w:pPr>
        <w:jc w:val="both"/>
        <w:rPr>
          <w:rFonts w:ascii="Cambria" w:hAnsi="Cambria"/>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0E7E">
        <w:rPr>
          <w:rFonts w:ascii="Cambria" w:hAnsi="Cambria"/>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Olgunluk </w:t>
      </w:r>
      <w:r w:rsidR="002C0E7E" w:rsidRPr="002C0E7E">
        <w:rPr>
          <w:rFonts w:ascii="Cambria" w:hAnsi="Cambria"/>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2C0E7E">
        <w:rPr>
          <w:rFonts w:ascii="Cambria" w:hAnsi="Cambria"/>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üzeyi: 4</w:t>
      </w:r>
    </w:p>
    <w:p w14:paraId="4AEA7F54" w14:textId="77777777" w:rsidR="002C0E7E" w:rsidRPr="002C0E7E" w:rsidRDefault="002C0E7E" w:rsidP="002C0E7E">
      <w:pPr>
        <w:autoSpaceDE w:val="0"/>
        <w:autoSpaceDN w:val="0"/>
        <w:adjustRightInd w:val="0"/>
        <w:spacing w:after="0" w:line="240" w:lineRule="auto"/>
        <w:jc w:val="both"/>
        <w:rPr>
          <w:rFonts w:ascii="Cambria" w:hAnsi="Cambria" w:cs="Cambria"/>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0E7E">
        <w:rPr>
          <w:rFonts w:ascii="Cambria" w:hAnsi="Cambria" w:cs="Cambria"/>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Tüm programlarda öğrenci geri bildirimlerinin alınmasına ilişkin uygulamalar izlenmekte ve öğrenci katılımına dayalı biçimde iyileştirilmektedir. Geri bildirim sonuçları karar alma süreçlerine yansıtılmaktadır. </w:t>
      </w:r>
    </w:p>
    <w:p w14:paraId="7B686B4A" w14:textId="796A7BD8" w:rsidR="004163F6" w:rsidRPr="00FA5829" w:rsidRDefault="004163F6" w:rsidP="004163F6">
      <w:pPr>
        <w:spacing w:before="100" w:beforeAutospacing="1" w:after="100" w:afterAutospacing="1" w:line="240" w:lineRule="auto"/>
        <w:jc w:val="both"/>
        <w:rPr>
          <w:rFonts w:ascii="Cambria" w:eastAsia="Times New Roman" w:hAnsi="Cambria" w:cstheme="minorHAnsi"/>
          <w:sz w:val="24"/>
          <w:szCs w:val="24"/>
          <w:highlight w:val="yellow"/>
          <w:lang w:eastAsia="tr-TR"/>
        </w:rPr>
      </w:pPr>
      <w:r w:rsidRPr="00FA5829">
        <w:rPr>
          <w:rFonts w:ascii="Cambria" w:eastAsia="Times New Roman" w:hAnsi="Cambria" w:cstheme="minorHAnsi"/>
          <w:sz w:val="24"/>
          <w:szCs w:val="24"/>
          <w:lang w:eastAsia="tr-TR"/>
        </w:rPr>
        <w:t>Fakültemizde öğrenme aktivite ve faaliyetlerinin ve öğretim elemanı performansının değerlendirilmesi amacıyla dönem sonunda değerlendirme anketleri yapılmakta</w:t>
      </w:r>
      <w:r w:rsidR="00651A9F">
        <w:rPr>
          <w:rFonts w:ascii="Cambria" w:eastAsia="Times New Roman" w:hAnsi="Cambria" w:cstheme="minorHAnsi"/>
          <w:sz w:val="24"/>
          <w:szCs w:val="24"/>
          <w:lang w:eastAsia="tr-TR"/>
        </w:rPr>
        <w:t xml:space="preserve"> olup, </w:t>
      </w:r>
      <w:r w:rsidR="00651A9F">
        <w:rPr>
          <w:rFonts w:ascii="Cambria" w:eastAsia="Times New Roman" w:hAnsi="Cambria" w:cstheme="minorHAnsi"/>
          <w:sz w:val="24"/>
          <w:szCs w:val="24"/>
          <w:lang w:eastAsia="tr-TR"/>
        </w:rPr>
        <w:lastRenderedPageBreak/>
        <w:t xml:space="preserve">anket sonuçları dikkate alınarak gerekli önlemler alınmaktadır </w:t>
      </w:r>
      <w:r w:rsidRPr="00FA5829">
        <w:rPr>
          <w:rFonts w:ascii="Cambria" w:eastAsia="Times New Roman" w:hAnsi="Cambria" w:cstheme="minorHAnsi"/>
          <w:b/>
          <w:sz w:val="24"/>
          <w:szCs w:val="24"/>
          <w:lang w:eastAsia="tr-TR"/>
        </w:rPr>
        <w:t>(Kanıt 1, 2, 3</w:t>
      </w:r>
      <w:r w:rsidRPr="00EE45F6">
        <w:rPr>
          <w:rFonts w:ascii="Cambria" w:eastAsia="Times New Roman" w:hAnsi="Cambria" w:cstheme="minorHAnsi"/>
          <w:b/>
          <w:bCs/>
          <w:sz w:val="24"/>
          <w:szCs w:val="24"/>
          <w:lang w:eastAsia="tr-TR"/>
        </w:rPr>
        <w:t>)</w:t>
      </w:r>
      <w:r w:rsidR="00FA5829" w:rsidRPr="00FA5829">
        <w:rPr>
          <w:rFonts w:ascii="Cambria" w:eastAsia="Times New Roman" w:hAnsi="Cambria" w:cstheme="minorHAnsi"/>
          <w:sz w:val="24"/>
          <w:szCs w:val="24"/>
          <w:lang w:eastAsia="tr-TR"/>
        </w:rPr>
        <w:t xml:space="preserve">. </w:t>
      </w:r>
      <w:r w:rsidRPr="00FA5829">
        <w:rPr>
          <w:rFonts w:ascii="Cambria" w:eastAsia="Times New Roman" w:hAnsi="Cambria" w:cstheme="minorHAnsi"/>
          <w:sz w:val="24"/>
          <w:szCs w:val="24"/>
          <w:lang w:eastAsia="tr-TR"/>
        </w:rPr>
        <w:t>Öğrencilerin ders başarı durumları, dönem içi çalışmalarının, ara sınavlarının ve dönem sonu sınavlarının sonuçlarına göre, ilgili öğretim elemanları tarafından belirlenmekte ve dersin değerlendirme esasları, dönem çalışması, ara sınav ile dönem sonu sınavlarının ağırlığı net ve açık bir şekilde, dönem başında öğrencilere ders izlenceleri (syllabus) yoluyla bildirilmektedir</w:t>
      </w:r>
      <w:r w:rsidR="00C821C8">
        <w:rPr>
          <w:rFonts w:ascii="Cambria" w:eastAsia="Times New Roman" w:hAnsi="Cambria" w:cstheme="minorHAnsi"/>
          <w:sz w:val="24"/>
          <w:szCs w:val="24"/>
          <w:lang w:eastAsia="tr-TR"/>
        </w:rPr>
        <w:t xml:space="preserve"> </w:t>
      </w:r>
      <w:r w:rsidRPr="00FA5829">
        <w:rPr>
          <w:rFonts w:ascii="Cambria" w:eastAsia="Times New Roman" w:hAnsi="Cambria" w:cstheme="minorHAnsi"/>
          <w:b/>
          <w:sz w:val="24"/>
          <w:szCs w:val="24"/>
          <w:lang w:eastAsia="tr-TR"/>
        </w:rPr>
        <w:t>(Kanıt 4, 5)</w:t>
      </w:r>
      <w:r w:rsidR="00C821C8">
        <w:rPr>
          <w:rFonts w:ascii="Cambria" w:eastAsia="Times New Roman" w:hAnsi="Cambria" w:cstheme="minorHAnsi"/>
          <w:b/>
          <w:sz w:val="24"/>
          <w:szCs w:val="24"/>
          <w:lang w:eastAsia="tr-TR"/>
        </w:rPr>
        <w:t>.</w:t>
      </w:r>
      <w:r w:rsidRPr="00FA5829">
        <w:rPr>
          <w:rFonts w:ascii="Cambria" w:eastAsia="Times New Roman" w:hAnsi="Cambria" w:cstheme="minorHAnsi"/>
          <w:sz w:val="24"/>
          <w:szCs w:val="24"/>
          <w:lang w:eastAsia="tr-TR"/>
        </w:rPr>
        <w:t xml:space="preserve"> COVID-19 pandemisinden dolayı uzaktan eğitime geçilmesiyle öğrencilerin ve diğer paydaşların da görüşleri alınarak eğitim-öğretim, ölçme-değerlendirme ve sınav güvenliği hakkında ek tedbirler de alınmıştır</w:t>
      </w:r>
      <w:r w:rsidR="00C821C8">
        <w:rPr>
          <w:rFonts w:ascii="Cambria" w:eastAsia="Times New Roman" w:hAnsi="Cambria" w:cstheme="minorHAnsi"/>
          <w:sz w:val="24"/>
          <w:szCs w:val="24"/>
          <w:lang w:eastAsia="tr-TR"/>
        </w:rPr>
        <w:t xml:space="preserve"> </w:t>
      </w:r>
      <w:r w:rsidRPr="00FA5829">
        <w:rPr>
          <w:rFonts w:ascii="Cambria" w:eastAsia="Times New Roman" w:hAnsi="Cambria" w:cstheme="minorHAnsi"/>
          <w:sz w:val="24"/>
          <w:szCs w:val="24"/>
          <w:lang w:eastAsia="tr-TR"/>
        </w:rPr>
        <w:t xml:space="preserve">(Office365 Kurumsal Hesap aracılığıyla) </w:t>
      </w:r>
      <w:r w:rsidRPr="00FA5829">
        <w:rPr>
          <w:rFonts w:ascii="Cambria" w:eastAsia="Times New Roman" w:hAnsi="Cambria" w:cstheme="minorHAnsi"/>
          <w:b/>
          <w:sz w:val="24"/>
          <w:szCs w:val="24"/>
          <w:lang w:eastAsia="tr-TR"/>
        </w:rPr>
        <w:t>(Kanıt 6)</w:t>
      </w:r>
      <w:r w:rsidR="00C821C8">
        <w:rPr>
          <w:rFonts w:ascii="Cambria" w:eastAsia="Times New Roman" w:hAnsi="Cambria" w:cstheme="minorHAnsi"/>
          <w:b/>
          <w:sz w:val="24"/>
          <w:szCs w:val="24"/>
          <w:lang w:eastAsia="tr-TR"/>
        </w:rPr>
        <w:t>.</w:t>
      </w:r>
      <w:r w:rsidRPr="00FA5829">
        <w:rPr>
          <w:rFonts w:ascii="Cambria" w:eastAsia="Times New Roman" w:hAnsi="Cambria" w:cstheme="minorHAnsi"/>
          <w:sz w:val="24"/>
          <w:szCs w:val="24"/>
          <w:lang w:eastAsia="tr-TR"/>
        </w:rPr>
        <w:t xml:space="preserve"> Bu bağlamda, birimin ihtiyaçları doğrultusunda geliştirdiği özgün yaklaşım ve uygulamalarına ilişkin kanıtlar</w:t>
      </w:r>
      <w:r w:rsidRPr="00FA5829">
        <w:rPr>
          <w:rFonts w:ascii="Cambria" w:hAnsi="Cambria" w:cstheme="minorHAnsi"/>
          <w:sz w:val="24"/>
          <w:szCs w:val="24"/>
        </w:rPr>
        <w:t xml:space="preserve">a örnek olarak </w:t>
      </w:r>
      <w:r w:rsidRPr="00FA5829">
        <w:rPr>
          <w:rFonts w:ascii="Cambria" w:eastAsia="Times New Roman" w:hAnsi="Cambria" w:cstheme="minorHAnsi"/>
          <w:sz w:val="24"/>
          <w:szCs w:val="24"/>
          <w:lang w:eastAsia="tr-TR"/>
        </w:rPr>
        <w:t xml:space="preserve">uzaktan eğitime kolayca ve etkili bir şekilde paydaşların erişimi ve adaptasyonun sağlanması için pandemi sürecinin hemen başında oluşturulan ve kullanıma sunulan Office365 hesaplarının açılması </w:t>
      </w:r>
      <w:r w:rsidRPr="00FA5829">
        <w:rPr>
          <w:rFonts w:ascii="Cambria" w:eastAsia="Times New Roman" w:hAnsi="Cambria" w:cstheme="minorHAnsi"/>
          <w:b/>
          <w:sz w:val="24"/>
          <w:szCs w:val="24"/>
          <w:lang w:eastAsia="tr-TR"/>
        </w:rPr>
        <w:t xml:space="preserve">(Kanıt 7, 8) </w:t>
      </w:r>
      <w:r w:rsidRPr="00FA5829">
        <w:rPr>
          <w:rFonts w:ascii="Cambria" w:eastAsia="Times New Roman" w:hAnsi="Cambria" w:cstheme="minorHAnsi"/>
          <w:sz w:val="24"/>
          <w:szCs w:val="24"/>
          <w:lang w:eastAsia="tr-TR"/>
        </w:rPr>
        <w:t>ve etkin hale gelişinin sağlanması</w:t>
      </w:r>
      <w:r w:rsidRPr="00FA5829">
        <w:rPr>
          <w:rFonts w:ascii="Cambria" w:hAnsi="Cambria" w:cstheme="minorHAnsi"/>
          <w:sz w:val="24"/>
          <w:szCs w:val="24"/>
        </w:rPr>
        <w:t xml:space="preserve"> gösterilebilir. Fakültenin </w:t>
      </w:r>
      <w:r w:rsidRPr="00FA5829">
        <w:rPr>
          <w:rFonts w:ascii="Cambria" w:eastAsia="Times New Roman" w:hAnsi="Cambria" w:cstheme="minorHAnsi"/>
          <w:sz w:val="24"/>
          <w:szCs w:val="24"/>
          <w:lang w:eastAsia="tr-TR"/>
        </w:rPr>
        <w:t>olgunluk düzeyi için</w:t>
      </w:r>
      <w:r w:rsidRPr="00FA5829">
        <w:rPr>
          <w:rFonts w:ascii="Cambria" w:hAnsi="Cambria" w:cstheme="minorHAnsi"/>
          <w:sz w:val="24"/>
          <w:szCs w:val="24"/>
        </w:rPr>
        <w:t xml:space="preserve"> </w:t>
      </w:r>
      <w:r w:rsidRPr="00FA5829">
        <w:rPr>
          <w:rFonts w:ascii="Cambria" w:eastAsia="Times New Roman" w:hAnsi="Cambria" w:cstheme="minorHAnsi"/>
          <w:sz w:val="24"/>
          <w:szCs w:val="24"/>
          <w:lang w:eastAsia="tr-TR"/>
        </w:rPr>
        <w:t>ihtiyaçlar doğrultusunda iyileşti</w:t>
      </w:r>
      <w:r w:rsidRPr="00FA5829">
        <w:rPr>
          <w:rFonts w:ascii="Cambria" w:hAnsi="Cambria" w:cstheme="minorHAnsi"/>
          <w:sz w:val="24"/>
          <w:szCs w:val="24"/>
        </w:rPr>
        <w:t xml:space="preserve">rme </w:t>
      </w:r>
      <w:r w:rsidRPr="00FA5829">
        <w:rPr>
          <w:rFonts w:ascii="Cambria" w:eastAsia="Times New Roman" w:hAnsi="Cambria" w:cstheme="minorHAnsi"/>
          <w:sz w:val="24"/>
          <w:szCs w:val="24"/>
          <w:lang w:eastAsia="tr-TR"/>
        </w:rPr>
        <w:t>çalış</w:t>
      </w:r>
      <w:r w:rsidRPr="00FA5829">
        <w:rPr>
          <w:rFonts w:ascii="Cambria" w:hAnsi="Cambria" w:cstheme="minorHAnsi"/>
          <w:sz w:val="24"/>
          <w:szCs w:val="24"/>
        </w:rPr>
        <w:t>maları devam etmektedir.</w:t>
      </w:r>
    </w:p>
    <w:p w14:paraId="6FE8DD48" w14:textId="28B5FB50" w:rsidR="004163F6" w:rsidRPr="00FA5829" w:rsidRDefault="004163F6" w:rsidP="004163F6">
      <w:pPr>
        <w:spacing w:before="100" w:beforeAutospacing="1" w:after="100" w:afterAutospacing="1" w:line="240" w:lineRule="auto"/>
        <w:jc w:val="both"/>
        <w:rPr>
          <w:rFonts w:ascii="Cambria" w:eastAsia="Times New Roman" w:hAnsi="Cambria" w:cstheme="minorHAnsi"/>
          <w:sz w:val="24"/>
          <w:szCs w:val="24"/>
          <w:lang w:eastAsia="tr-TR"/>
        </w:rPr>
      </w:pPr>
      <w:r w:rsidRPr="00FA5829">
        <w:rPr>
          <w:rFonts w:ascii="Cambria" w:eastAsia="Times New Roman" w:hAnsi="Cambria" w:cstheme="minorHAnsi"/>
          <w:sz w:val="24"/>
          <w:szCs w:val="24"/>
          <w:lang w:eastAsia="tr-TR"/>
        </w:rPr>
        <w:t xml:space="preserve">Öğrenci şikâyetleri, </w:t>
      </w:r>
      <w:r w:rsidR="00EE45F6">
        <w:rPr>
          <w:rFonts w:ascii="Cambria" w:eastAsia="Times New Roman" w:hAnsi="Cambria" w:cstheme="minorHAnsi"/>
          <w:sz w:val="24"/>
          <w:szCs w:val="24"/>
          <w:lang w:eastAsia="tr-TR"/>
        </w:rPr>
        <w:t>F</w:t>
      </w:r>
      <w:r w:rsidRPr="00FA5829">
        <w:rPr>
          <w:rFonts w:ascii="Cambria" w:eastAsia="Times New Roman" w:hAnsi="Cambria" w:cstheme="minorHAnsi"/>
          <w:sz w:val="24"/>
          <w:szCs w:val="24"/>
          <w:lang w:eastAsia="tr-TR"/>
        </w:rPr>
        <w:t>akültemizin tüm akademik birim ve bölüm (web) sayfalarında bulunan “Bize Ulaşın” bölümü aracılığıyla yapılmaktadır</w:t>
      </w:r>
      <w:r w:rsidR="00C821C8">
        <w:rPr>
          <w:rFonts w:ascii="Cambria" w:eastAsia="Times New Roman" w:hAnsi="Cambria" w:cstheme="minorHAnsi"/>
          <w:sz w:val="24"/>
          <w:szCs w:val="24"/>
          <w:lang w:eastAsia="tr-TR"/>
        </w:rPr>
        <w:t xml:space="preserve"> </w:t>
      </w:r>
      <w:r w:rsidRPr="00FA5829">
        <w:rPr>
          <w:rFonts w:ascii="Cambria" w:eastAsia="Times New Roman" w:hAnsi="Cambria" w:cstheme="minorHAnsi"/>
          <w:b/>
          <w:sz w:val="24"/>
          <w:szCs w:val="24"/>
          <w:lang w:eastAsia="tr-TR"/>
        </w:rPr>
        <w:t>(Kanıt 9, 10)</w:t>
      </w:r>
      <w:r w:rsidR="00C821C8">
        <w:rPr>
          <w:rFonts w:ascii="Cambria" w:eastAsia="Times New Roman" w:hAnsi="Cambria" w:cstheme="minorHAnsi"/>
          <w:b/>
          <w:sz w:val="24"/>
          <w:szCs w:val="24"/>
          <w:lang w:eastAsia="tr-TR"/>
        </w:rPr>
        <w:t>.</w:t>
      </w:r>
      <w:r w:rsidRPr="00FA5829">
        <w:rPr>
          <w:rFonts w:ascii="Cambria" w:eastAsia="Times New Roman" w:hAnsi="Cambria" w:cstheme="minorHAnsi"/>
          <w:sz w:val="24"/>
          <w:szCs w:val="24"/>
          <w:lang w:eastAsia="tr-TR"/>
        </w:rPr>
        <w:t xml:space="preserve"> Ayrıca, öğrenciler Bartın Üniversitesi Rektörlük İletişim Merkezi, (RİMER) olarak adlandırılan sistemle üniversite yönetimi ile iletişim kanallarını sürekli olarak açık tutmaktadırlar. Öğrenciler, RİMER aracılığıyla müracaatlarını direkt Rektörlüğe 7/24 kesintisiz yapabilmektedir. RİMER üzerinden şikâyet, talep, görüş ve öneriler üniversite yönetimine kolayca iletilebilmektedir. Öğrencilerin RİMER’i etkin kullanabilmeleri için gerekli bilgilendirmeler yapılmaktadır </w:t>
      </w:r>
      <w:r w:rsidRPr="00FA5829">
        <w:rPr>
          <w:rFonts w:ascii="Cambria" w:eastAsia="Times New Roman" w:hAnsi="Cambria" w:cstheme="minorHAnsi"/>
          <w:b/>
          <w:sz w:val="24"/>
          <w:szCs w:val="24"/>
          <w:lang w:eastAsia="tr-TR"/>
        </w:rPr>
        <w:t xml:space="preserve">(Kanıt 11). </w:t>
      </w:r>
      <w:r w:rsidRPr="00FA5829">
        <w:rPr>
          <w:rFonts w:ascii="Cambria" w:eastAsia="Times New Roman" w:hAnsi="Cambria" w:cstheme="minorHAnsi"/>
          <w:sz w:val="24"/>
          <w:szCs w:val="24"/>
          <w:lang w:eastAsia="tr-TR"/>
        </w:rPr>
        <w:t>RİMER üzerinden yapılan müracaatlar yönetim kanallarına ulaştırıldıktan sonra en kısa sürede geri dönüş gerçekleştirilebilmektedir. RİMER’e ilişkin yıllık raporlamalar yapılarak sürekli iyileşme döngüsünde elde edilen sonuçlar kullanılmaktadır</w:t>
      </w:r>
      <w:r w:rsidR="00EE45F6">
        <w:rPr>
          <w:rFonts w:ascii="Cambria" w:eastAsia="Times New Roman" w:hAnsi="Cambria" w:cstheme="minorHAnsi"/>
          <w:sz w:val="24"/>
          <w:szCs w:val="24"/>
          <w:lang w:eastAsia="tr-TR"/>
        </w:rPr>
        <w:t xml:space="preserve"> </w:t>
      </w:r>
      <w:r w:rsidRPr="00FA5829">
        <w:rPr>
          <w:rFonts w:ascii="Cambria" w:eastAsia="Times New Roman" w:hAnsi="Cambria" w:cstheme="minorHAnsi"/>
          <w:b/>
          <w:sz w:val="24"/>
          <w:szCs w:val="24"/>
          <w:lang w:eastAsia="tr-TR"/>
        </w:rPr>
        <w:t>(Kanıt 12)</w:t>
      </w:r>
      <w:r w:rsidR="00EE45F6">
        <w:rPr>
          <w:rFonts w:ascii="Cambria" w:eastAsia="Times New Roman" w:hAnsi="Cambria" w:cstheme="minorHAnsi"/>
          <w:b/>
          <w:sz w:val="24"/>
          <w:szCs w:val="24"/>
          <w:lang w:eastAsia="tr-TR"/>
        </w:rPr>
        <w:t>.</w:t>
      </w:r>
      <w:r w:rsidRPr="00FA5829">
        <w:rPr>
          <w:rFonts w:ascii="Cambria" w:eastAsia="Times New Roman" w:hAnsi="Cambria" w:cstheme="minorHAnsi"/>
          <w:sz w:val="24"/>
          <w:szCs w:val="24"/>
          <w:lang w:eastAsia="tr-TR"/>
        </w:rPr>
        <w:t xml:space="preserve"> Ayrıca, </w:t>
      </w:r>
      <w:r w:rsidR="00EE45F6">
        <w:rPr>
          <w:rFonts w:ascii="Cambria" w:eastAsia="Times New Roman" w:hAnsi="Cambria" w:cstheme="minorHAnsi"/>
          <w:sz w:val="24"/>
          <w:szCs w:val="24"/>
          <w:lang w:eastAsia="tr-TR"/>
        </w:rPr>
        <w:t xml:space="preserve">Fakültemiz </w:t>
      </w:r>
      <w:r w:rsidRPr="00FA5829">
        <w:rPr>
          <w:rFonts w:ascii="Cambria" w:eastAsia="Times New Roman" w:hAnsi="Cambria" w:cstheme="minorHAnsi"/>
          <w:sz w:val="24"/>
          <w:szCs w:val="24"/>
          <w:lang w:eastAsia="tr-TR"/>
        </w:rPr>
        <w:t>öğrencilerin</w:t>
      </w:r>
      <w:r w:rsidR="00EE45F6">
        <w:rPr>
          <w:rFonts w:ascii="Cambria" w:eastAsia="Times New Roman" w:hAnsi="Cambria" w:cstheme="minorHAnsi"/>
          <w:sz w:val="24"/>
          <w:szCs w:val="24"/>
          <w:lang w:eastAsia="tr-TR"/>
        </w:rPr>
        <w:t xml:space="preserve">in </w:t>
      </w:r>
      <w:r w:rsidRPr="00FA5829">
        <w:rPr>
          <w:rFonts w:ascii="Cambria" w:eastAsia="Times New Roman" w:hAnsi="Cambria" w:cstheme="minorHAnsi"/>
          <w:sz w:val="24"/>
          <w:szCs w:val="24"/>
          <w:lang w:eastAsia="tr-TR"/>
        </w:rPr>
        <w:t xml:space="preserve">Fakülte </w:t>
      </w:r>
      <w:r w:rsidR="00EE45F6">
        <w:rPr>
          <w:rFonts w:ascii="Cambria" w:eastAsia="Times New Roman" w:hAnsi="Cambria" w:cstheme="minorHAnsi"/>
          <w:sz w:val="24"/>
          <w:szCs w:val="24"/>
          <w:lang w:eastAsia="tr-TR"/>
        </w:rPr>
        <w:t>D</w:t>
      </w:r>
      <w:r w:rsidRPr="00FA5829">
        <w:rPr>
          <w:rFonts w:ascii="Cambria" w:eastAsia="Times New Roman" w:hAnsi="Cambria" w:cstheme="minorHAnsi"/>
          <w:sz w:val="24"/>
          <w:szCs w:val="24"/>
          <w:lang w:eastAsia="tr-TR"/>
        </w:rPr>
        <w:t>ekanlığına başvuru yapabilmeleri ve yüz yüze konuşup şikâyet ve dileklerini bildirebilmeleri için her türlü kanal açık tutulmaktadır. Öğrenci bildirimler konusunda bir diğer alternatif, E-ders sistemindeki mesaj sistemidir. Öğrenciler bu iletişim portalı sayesinde dersi veren öğretim görevlisi/üyeleriyle direkt ve sürekli olarak iletişime geçebilirler</w:t>
      </w:r>
      <w:r w:rsidR="00EE45F6">
        <w:rPr>
          <w:rFonts w:ascii="Cambria" w:eastAsia="Times New Roman" w:hAnsi="Cambria" w:cstheme="minorHAnsi"/>
          <w:sz w:val="24"/>
          <w:szCs w:val="24"/>
          <w:lang w:eastAsia="tr-TR"/>
        </w:rPr>
        <w:t xml:space="preserve"> </w:t>
      </w:r>
      <w:r w:rsidRPr="00FA5829">
        <w:rPr>
          <w:rFonts w:ascii="Cambria" w:eastAsia="Times New Roman" w:hAnsi="Cambria" w:cstheme="minorHAnsi"/>
          <w:b/>
          <w:sz w:val="24"/>
          <w:szCs w:val="24"/>
          <w:lang w:eastAsia="tr-TR"/>
        </w:rPr>
        <w:t>(Kanıt 13)</w:t>
      </w:r>
      <w:r w:rsidR="00EE45F6">
        <w:rPr>
          <w:rFonts w:ascii="Cambria" w:eastAsia="Times New Roman" w:hAnsi="Cambria" w:cstheme="minorHAnsi"/>
          <w:b/>
          <w:sz w:val="24"/>
          <w:szCs w:val="24"/>
          <w:lang w:eastAsia="tr-TR"/>
        </w:rPr>
        <w:t>.</w:t>
      </w:r>
      <w:r w:rsidRPr="00FA5829">
        <w:rPr>
          <w:rFonts w:ascii="Cambria" w:eastAsia="Times New Roman" w:hAnsi="Cambria" w:cstheme="minorHAnsi"/>
          <w:sz w:val="24"/>
          <w:szCs w:val="24"/>
          <w:lang w:eastAsia="tr-TR"/>
        </w:rPr>
        <w:t xml:space="preserve"> Son olarak, Öğrenci Bilgi Sistemi (ÜBYS) aracılığıyla öğrenciler dersler ve dersi veren akademisyenler hakkında anket çalışmalarına katılarak memnuniyet düzeni vb. geri bildirim süreçlerine dahil olmaktadırlar. Bu bağlamda geliştirilen uygulamalar ile sürekli olarak iyileştirme çalışmaları devam etmektedir</w:t>
      </w:r>
      <w:r w:rsidR="00EE45F6">
        <w:rPr>
          <w:rFonts w:ascii="Cambria" w:eastAsia="Times New Roman" w:hAnsi="Cambria" w:cstheme="minorHAnsi"/>
          <w:sz w:val="24"/>
          <w:szCs w:val="24"/>
          <w:lang w:eastAsia="tr-TR"/>
        </w:rPr>
        <w:t xml:space="preserve"> </w:t>
      </w:r>
      <w:r w:rsidRPr="00FA5829">
        <w:rPr>
          <w:rFonts w:ascii="Cambria" w:eastAsia="Times New Roman" w:hAnsi="Cambria" w:cstheme="minorHAnsi"/>
          <w:b/>
          <w:sz w:val="24"/>
          <w:szCs w:val="24"/>
          <w:lang w:eastAsia="tr-TR"/>
        </w:rPr>
        <w:t>(Kanıt 14)</w:t>
      </w:r>
      <w:r w:rsidR="00EE45F6">
        <w:rPr>
          <w:rFonts w:ascii="Cambria" w:eastAsia="Times New Roman" w:hAnsi="Cambria" w:cstheme="minorHAnsi"/>
          <w:b/>
          <w:sz w:val="24"/>
          <w:szCs w:val="24"/>
          <w:lang w:eastAsia="tr-TR"/>
        </w:rPr>
        <w:t>.</w:t>
      </w:r>
      <w:r w:rsidRPr="00FA5829">
        <w:rPr>
          <w:rFonts w:ascii="Cambria" w:eastAsia="Times New Roman" w:hAnsi="Cambria" w:cstheme="minorHAnsi"/>
          <w:b/>
          <w:sz w:val="24"/>
          <w:szCs w:val="24"/>
          <w:lang w:eastAsia="tr-TR"/>
        </w:rPr>
        <w:t xml:space="preserve"> </w:t>
      </w:r>
      <w:r w:rsidRPr="00FA5829">
        <w:rPr>
          <w:rFonts w:ascii="Cambria" w:hAnsi="Cambria" w:cstheme="minorHAnsi"/>
          <w:sz w:val="24"/>
          <w:szCs w:val="24"/>
        </w:rPr>
        <w:t xml:space="preserve">Sonuç olarak, paydaşların görüşleri alınarak öğrenci geri bildirimleri hakkında gerekli görülmesi halinde güncellemelerin ve iyileştirilmelerin yapılması sağlanmaktadır. Birim Stratejik Planı kapsamında, Öğrenci Merkezli Eğitimle Öğrenci Başarısını arttırmak için </w:t>
      </w:r>
      <w:r w:rsidRPr="00FA5829">
        <w:rPr>
          <w:rFonts w:ascii="Cambria" w:hAnsi="Cambria" w:cstheme="minorHAnsi"/>
          <w:i/>
          <w:sz w:val="24"/>
          <w:szCs w:val="24"/>
        </w:rPr>
        <w:t>Stratejik Hedef Kartı 4</w:t>
      </w:r>
      <w:r w:rsidRPr="00FA5829">
        <w:rPr>
          <w:rFonts w:ascii="Cambria" w:hAnsi="Cambria" w:cstheme="minorHAnsi"/>
          <w:sz w:val="24"/>
          <w:szCs w:val="24"/>
        </w:rPr>
        <w:t xml:space="preserve"> kapsamında öğrencilere yönelik rehberlik ve danışmanlık hizmetlerinin geliştirilmesi, iyileştirme ve geliştirmeye yönelik nihai hedefler arasındadır </w:t>
      </w:r>
      <w:r w:rsidRPr="00FA5829">
        <w:rPr>
          <w:rFonts w:ascii="Cambria" w:hAnsi="Cambria" w:cstheme="minorHAnsi"/>
          <w:b/>
          <w:sz w:val="24"/>
          <w:szCs w:val="24"/>
        </w:rPr>
        <w:t>(Kanıt 15)</w:t>
      </w:r>
      <w:r w:rsidR="00FA5829" w:rsidRPr="00FA5829">
        <w:rPr>
          <w:rFonts w:ascii="Cambria" w:hAnsi="Cambria" w:cstheme="minorHAnsi"/>
          <w:b/>
          <w:sz w:val="24"/>
          <w:szCs w:val="24"/>
        </w:rPr>
        <w:t>.</w:t>
      </w:r>
    </w:p>
    <w:p w14:paraId="537E0678" w14:textId="711AD0EF" w:rsidR="004163F6" w:rsidRPr="00C821C8" w:rsidRDefault="00FA5829" w:rsidP="004163F6">
      <w:pPr>
        <w:spacing w:after="0" w:line="240" w:lineRule="auto"/>
        <w:jc w:val="both"/>
        <w:rPr>
          <w:rFonts w:ascii="Cambria" w:eastAsia="Times New Roman" w:hAnsi="Cambria" w:cstheme="minorHAnsi"/>
          <w:b/>
          <w:bCs/>
          <w:sz w:val="20"/>
          <w:szCs w:val="20"/>
          <w:lang w:eastAsia="tr-TR"/>
        </w:rPr>
      </w:pPr>
      <w:r w:rsidRPr="00C821C8">
        <w:rPr>
          <w:rFonts w:ascii="Cambria" w:eastAsia="Times New Roman" w:hAnsi="Cambria" w:cstheme="minorHAnsi"/>
          <w:b/>
          <w:bCs/>
          <w:sz w:val="20"/>
          <w:szCs w:val="20"/>
          <w:lang w:eastAsia="tr-TR"/>
        </w:rPr>
        <w:t>Örnek Kanıtlar:</w:t>
      </w:r>
    </w:p>
    <w:p w14:paraId="24CB186A" w14:textId="4B005CA2" w:rsidR="004163F6" w:rsidRPr="00C821C8" w:rsidRDefault="004163F6" w:rsidP="00075181">
      <w:pPr>
        <w:pStyle w:val="ListeParagraf"/>
        <w:numPr>
          <w:ilvl w:val="0"/>
          <w:numId w:val="30"/>
        </w:numPr>
        <w:spacing w:after="0" w:line="240" w:lineRule="auto"/>
        <w:rPr>
          <w:rFonts w:ascii="Cambria" w:eastAsia="Times New Roman" w:hAnsi="Cambria" w:cstheme="minorHAnsi"/>
          <w:sz w:val="20"/>
          <w:szCs w:val="20"/>
          <w:lang w:eastAsia="tr-TR"/>
        </w:rPr>
      </w:pPr>
      <w:r w:rsidRPr="00C821C8">
        <w:rPr>
          <w:rFonts w:ascii="Cambria" w:eastAsia="Times New Roman" w:hAnsi="Cambria" w:cstheme="minorHAnsi"/>
          <w:b/>
          <w:sz w:val="20"/>
          <w:szCs w:val="20"/>
          <w:lang w:eastAsia="tr-TR"/>
        </w:rPr>
        <w:t>Kanıt 1:</w:t>
      </w:r>
      <w:r w:rsidRPr="00C821C8">
        <w:rPr>
          <w:rFonts w:ascii="Cambria" w:eastAsia="Times New Roman" w:hAnsi="Cambria" w:cstheme="minorHAnsi"/>
          <w:sz w:val="20"/>
          <w:szCs w:val="20"/>
          <w:lang w:eastAsia="tr-TR"/>
        </w:rPr>
        <w:t xml:space="preserve"> 2021 Yılı Memnuniyet Anketleri Duyurusu</w:t>
      </w:r>
      <w:r w:rsidR="00C821C8">
        <w:rPr>
          <w:rFonts w:ascii="Cambria" w:eastAsia="Times New Roman" w:hAnsi="Cambria" w:cstheme="minorHAnsi"/>
          <w:sz w:val="20"/>
          <w:szCs w:val="20"/>
          <w:lang w:eastAsia="tr-TR"/>
        </w:rPr>
        <w:t xml:space="preserve">, </w:t>
      </w:r>
      <w:hyperlink r:id="rId59" w:history="1">
        <w:r w:rsidR="00C821C8" w:rsidRPr="005A787E">
          <w:rPr>
            <w:rStyle w:val="Kpr"/>
            <w:rFonts w:ascii="Cambria" w:eastAsia="Times New Roman" w:hAnsi="Cambria" w:cstheme="minorHAnsi"/>
            <w:sz w:val="20"/>
            <w:szCs w:val="20"/>
            <w:lang w:eastAsia="tr-TR"/>
          </w:rPr>
          <w:t>https://kalite.bartin.edu.tr/duyurular/2021-yili-memnuniyet-anketleri-uygulanmaya-basliyor.html</w:t>
        </w:r>
      </w:hyperlink>
      <w:r w:rsidRPr="00C821C8">
        <w:rPr>
          <w:rFonts w:ascii="Cambria" w:eastAsia="Times New Roman" w:hAnsi="Cambria" w:cstheme="minorHAnsi"/>
          <w:sz w:val="20"/>
          <w:szCs w:val="20"/>
          <w:lang w:eastAsia="tr-TR"/>
        </w:rPr>
        <w:t xml:space="preserve"> </w:t>
      </w:r>
    </w:p>
    <w:p w14:paraId="1E7466CA" w14:textId="1685A9C0" w:rsidR="004163F6" w:rsidRPr="00C821C8" w:rsidRDefault="004163F6" w:rsidP="00075181">
      <w:pPr>
        <w:pStyle w:val="ListeParagraf"/>
        <w:numPr>
          <w:ilvl w:val="0"/>
          <w:numId w:val="30"/>
        </w:numPr>
        <w:spacing w:after="0" w:line="240" w:lineRule="auto"/>
        <w:rPr>
          <w:rFonts w:ascii="Cambria" w:eastAsia="Times New Roman" w:hAnsi="Cambria" w:cstheme="minorHAnsi"/>
          <w:sz w:val="20"/>
          <w:szCs w:val="20"/>
          <w:lang w:eastAsia="tr-TR"/>
        </w:rPr>
      </w:pPr>
      <w:r w:rsidRPr="00C821C8">
        <w:rPr>
          <w:rFonts w:ascii="Cambria" w:eastAsia="Times New Roman" w:hAnsi="Cambria" w:cstheme="minorHAnsi"/>
          <w:b/>
          <w:sz w:val="20"/>
          <w:szCs w:val="20"/>
          <w:lang w:eastAsia="tr-TR"/>
        </w:rPr>
        <w:t>Kanıt 2:</w:t>
      </w:r>
      <w:r w:rsidRPr="00C821C8">
        <w:rPr>
          <w:rFonts w:ascii="Cambria" w:eastAsia="Times New Roman" w:hAnsi="Cambria" w:cstheme="minorHAnsi"/>
          <w:sz w:val="20"/>
          <w:szCs w:val="20"/>
          <w:lang w:eastAsia="tr-TR"/>
        </w:rPr>
        <w:t xml:space="preserve"> Bölüm Öğrencilerine Yönelik Ders Değerlendirme Anketi Duyurusu</w:t>
      </w:r>
      <w:r w:rsidR="00C821C8">
        <w:rPr>
          <w:rFonts w:ascii="Cambria" w:eastAsia="Times New Roman" w:hAnsi="Cambria" w:cstheme="minorHAnsi"/>
          <w:sz w:val="20"/>
          <w:szCs w:val="20"/>
          <w:lang w:eastAsia="tr-TR"/>
        </w:rPr>
        <w:t>,</w:t>
      </w:r>
    </w:p>
    <w:p w14:paraId="72980369" w14:textId="77777777" w:rsidR="004163F6" w:rsidRPr="00C821C8" w:rsidRDefault="004163F6" w:rsidP="00C821C8">
      <w:pPr>
        <w:spacing w:after="0" w:line="240" w:lineRule="auto"/>
        <w:rPr>
          <w:rFonts w:ascii="Cambria" w:eastAsia="Times New Roman" w:hAnsi="Cambria" w:cstheme="minorHAnsi"/>
          <w:sz w:val="20"/>
          <w:szCs w:val="20"/>
          <w:lang w:eastAsia="tr-TR"/>
        </w:rPr>
      </w:pPr>
      <w:r w:rsidRPr="00C821C8">
        <w:rPr>
          <w:rFonts w:ascii="Cambria" w:eastAsia="Times New Roman" w:hAnsi="Cambria" w:cstheme="minorHAnsi"/>
          <w:sz w:val="20"/>
          <w:szCs w:val="20"/>
          <w:lang w:eastAsia="tr-TR"/>
        </w:rPr>
        <w:t xml:space="preserve"> </w:t>
      </w:r>
      <w:r w:rsidRPr="00C821C8">
        <w:rPr>
          <w:rFonts w:ascii="Cambria" w:eastAsia="Times New Roman" w:hAnsi="Cambria" w:cstheme="minorHAnsi"/>
          <w:sz w:val="20"/>
          <w:szCs w:val="20"/>
          <w:lang w:eastAsia="tr-TR"/>
        </w:rPr>
        <w:tab/>
      </w:r>
      <w:hyperlink r:id="rId60" w:history="1">
        <w:r w:rsidRPr="00C821C8">
          <w:rPr>
            <w:rStyle w:val="Kpr"/>
            <w:rFonts w:ascii="Cambria" w:eastAsia="Times New Roman" w:hAnsi="Cambria" w:cstheme="minorHAnsi"/>
            <w:sz w:val="20"/>
            <w:szCs w:val="20"/>
            <w:lang w:eastAsia="tr-TR"/>
          </w:rPr>
          <w:t>https://turkdiliblm.bartin.edu.tr/duyurular/ders-degerlendirme-anketi.html</w:t>
        </w:r>
      </w:hyperlink>
      <w:r w:rsidRPr="00C821C8">
        <w:rPr>
          <w:rFonts w:ascii="Cambria" w:eastAsia="Times New Roman" w:hAnsi="Cambria" w:cstheme="minorHAnsi"/>
          <w:sz w:val="20"/>
          <w:szCs w:val="20"/>
          <w:lang w:eastAsia="tr-TR"/>
        </w:rPr>
        <w:t xml:space="preserve"> </w:t>
      </w:r>
    </w:p>
    <w:p w14:paraId="4CC7BD8B" w14:textId="10E0DCA6" w:rsidR="004163F6" w:rsidRPr="00C821C8" w:rsidRDefault="004163F6" w:rsidP="00075181">
      <w:pPr>
        <w:pStyle w:val="ListeParagraf"/>
        <w:numPr>
          <w:ilvl w:val="0"/>
          <w:numId w:val="30"/>
        </w:numPr>
        <w:spacing w:after="0" w:line="240" w:lineRule="auto"/>
        <w:rPr>
          <w:rFonts w:ascii="Cambria" w:eastAsia="Times New Roman" w:hAnsi="Cambria" w:cstheme="minorHAnsi"/>
          <w:sz w:val="20"/>
          <w:szCs w:val="20"/>
          <w:lang w:eastAsia="tr-TR"/>
        </w:rPr>
      </w:pPr>
      <w:r w:rsidRPr="00C821C8">
        <w:rPr>
          <w:rFonts w:ascii="Cambria" w:eastAsia="Times New Roman" w:hAnsi="Cambria" w:cstheme="minorHAnsi"/>
          <w:b/>
          <w:sz w:val="20"/>
          <w:szCs w:val="20"/>
          <w:lang w:eastAsia="tr-TR"/>
        </w:rPr>
        <w:t>Kanıt 3:</w:t>
      </w:r>
      <w:r w:rsidRPr="00C821C8">
        <w:rPr>
          <w:rFonts w:ascii="Cambria" w:eastAsia="Times New Roman" w:hAnsi="Cambria" w:cstheme="minorHAnsi"/>
          <w:sz w:val="20"/>
          <w:szCs w:val="20"/>
          <w:lang w:eastAsia="tr-TR"/>
        </w:rPr>
        <w:t xml:space="preserve"> Bölüm Öğrencilerine Yönelik Memnuniyet Anketi Örneği</w:t>
      </w:r>
      <w:r w:rsidR="00C821C8">
        <w:rPr>
          <w:rFonts w:ascii="Cambria" w:eastAsia="Times New Roman" w:hAnsi="Cambria" w:cstheme="minorHAnsi"/>
          <w:sz w:val="20"/>
          <w:szCs w:val="20"/>
          <w:lang w:eastAsia="tr-TR"/>
        </w:rPr>
        <w:t>,</w:t>
      </w:r>
    </w:p>
    <w:p w14:paraId="25BF54A4" w14:textId="77777777" w:rsidR="004163F6" w:rsidRPr="00C821C8" w:rsidRDefault="00EC5378" w:rsidP="00C821C8">
      <w:pPr>
        <w:spacing w:after="0" w:line="240" w:lineRule="auto"/>
        <w:ind w:left="708"/>
        <w:rPr>
          <w:rFonts w:ascii="Cambria" w:eastAsia="Times New Roman" w:hAnsi="Cambria" w:cstheme="minorHAnsi"/>
          <w:sz w:val="20"/>
          <w:szCs w:val="20"/>
          <w:lang w:eastAsia="tr-TR"/>
        </w:rPr>
      </w:pPr>
      <w:hyperlink r:id="rId61" w:history="1">
        <w:r w:rsidR="004163F6" w:rsidRPr="00C821C8">
          <w:rPr>
            <w:rStyle w:val="Kpr"/>
            <w:rFonts w:ascii="Cambria" w:eastAsia="Times New Roman" w:hAnsi="Cambria" w:cstheme="minorHAnsi"/>
            <w:sz w:val="20"/>
            <w:szCs w:val="20"/>
            <w:lang w:eastAsia="tr-TR"/>
          </w:rPr>
          <w:t>https://mutercimvetercumanlik.bartin.edu.tr/haberler/bolumumuz-ogrencilerine-yonelik-memnuniyet-anketi.html</w:t>
        </w:r>
      </w:hyperlink>
      <w:r w:rsidR="004163F6" w:rsidRPr="00C821C8">
        <w:rPr>
          <w:rFonts w:ascii="Cambria" w:eastAsia="Times New Roman" w:hAnsi="Cambria" w:cstheme="minorHAnsi"/>
          <w:sz w:val="20"/>
          <w:szCs w:val="20"/>
          <w:lang w:eastAsia="tr-TR"/>
        </w:rPr>
        <w:t xml:space="preserve"> </w:t>
      </w:r>
    </w:p>
    <w:p w14:paraId="381ED492" w14:textId="043AF56B" w:rsidR="004163F6" w:rsidRPr="00C821C8" w:rsidRDefault="004163F6" w:rsidP="00075181">
      <w:pPr>
        <w:pStyle w:val="ListeParagraf"/>
        <w:numPr>
          <w:ilvl w:val="0"/>
          <w:numId w:val="30"/>
        </w:numPr>
        <w:spacing w:after="0" w:line="240" w:lineRule="auto"/>
        <w:rPr>
          <w:rFonts w:ascii="Cambria" w:eastAsia="Times New Roman" w:hAnsi="Cambria" w:cstheme="minorHAnsi"/>
          <w:sz w:val="20"/>
          <w:szCs w:val="20"/>
          <w:lang w:eastAsia="tr-TR"/>
        </w:rPr>
      </w:pPr>
      <w:r w:rsidRPr="00C821C8">
        <w:rPr>
          <w:rFonts w:ascii="Cambria" w:eastAsia="Times New Roman" w:hAnsi="Cambria" w:cstheme="minorHAnsi"/>
          <w:b/>
          <w:sz w:val="20"/>
          <w:szCs w:val="20"/>
          <w:lang w:eastAsia="tr-TR"/>
        </w:rPr>
        <w:lastRenderedPageBreak/>
        <w:t>Kanıt 4:</w:t>
      </w:r>
      <w:r w:rsidRPr="00C821C8">
        <w:rPr>
          <w:rFonts w:ascii="Cambria" w:eastAsia="Times New Roman" w:hAnsi="Cambria" w:cstheme="minorHAnsi"/>
          <w:sz w:val="20"/>
          <w:szCs w:val="20"/>
          <w:lang w:eastAsia="tr-TR"/>
        </w:rPr>
        <w:t xml:space="preserve"> </w:t>
      </w:r>
      <w:r w:rsidRPr="00C821C8">
        <w:rPr>
          <w:rFonts w:ascii="Cambria" w:eastAsia="Calibri" w:hAnsi="Cambria" w:cs="Times New Roman"/>
          <w:bCs/>
          <w:sz w:val="20"/>
          <w:szCs w:val="20"/>
        </w:rPr>
        <w:t>Bartın Üniversitesi Ön Lisans ve Lisans Eğitim Öğretim ve Sınav Yönetmeliği</w:t>
      </w:r>
      <w:r w:rsidR="00C821C8">
        <w:rPr>
          <w:rFonts w:ascii="Cambria" w:eastAsia="Calibri" w:hAnsi="Cambria" w:cs="Times New Roman"/>
          <w:bCs/>
          <w:sz w:val="20"/>
          <w:szCs w:val="20"/>
        </w:rPr>
        <w:t xml:space="preserve">, </w:t>
      </w:r>
      <w:hyperlink r:id="rId62" w:history="1">
        <w:r w:rsidR="00C821C8" w:rsidRPr="005A787E">
          <w:rPr>
            <w:rStyle w:val="Kpr"/>
            <w:rFonts w:ascii="Cambria" w:eastAsia="Calibri" w:hAnsi="Cambria" w:cs="Times New Roman"/>
            <w:bCs/>
            <w:sz w:val="20"/>
            <w:szCs w:val="20"/>
          </w:rPr>
          <w:t>https://cdn.bartin.edu.tr/oidb/300c0cb2-5f54-4a3a-adaf-c151ec316c42/buonlisanslisansegitimogretimsinavyonetmeligi-2.pdf</w:t>
        </w:r>
      </w:hyperlink>
      <w:r w:rsidRPr="00C821C8">
        <w:rPr>
          <w:rFonts w:ascii="Cambria" w:eastAsia="Times New Roman" w:hAnsi="Cambria" w:cstheme="minorHAnsi"/>
          <w:sz w:val="20"/>
          <w:szCs w:val="20"/>
          <w:lang w:eastAsia="tr-TR"/>
        </w:rPr>
        <w:t xml:space="preserve"> </w:t>
      </w:r>
    </w:p>
    <w:p w14:paraId="11CDB956" w14:textId="79A76FFA" w:rsidR="004163F6" w:rsidRPr="00C821C8" w:rsidRDefault="004163F6" w:rsidP="00075181">
      <w:pPr>
        <w:pStyle w:val="AralkYok"/>
        <w:numPr>
          <w:ilvl w:val="0"/>
          <w:numId w:val="30"/>
        </w:numPr>
        <w:rPr>
          <w:rFonts w:ascii="Cambria" w:eastAsia="Calibri" w:hAnsi="Cambria" w:cs="Times New Roman"/>
          <w:b/>
          <w:bCs/>
          <w:sz w:val="20"/>
          <w:szCs w:val="20"/>
        </w:rPr>
      </w:pPr>
      <w:r w:rsidRPr="00C821C8">
        <w:rPr>
          <w:rFonts w:ascii="Cambria" w:eastAsia="Calibri" w:hAnsi="Cambria" w:cs="Times New Roman"/>
          <w:b/>
          <w:bCs/>
          <w:sz w:val="20"/>
          <w:szCs w:val="20"/>
        </w:rPr>
        <w:t xml:space="preserve">Kanıt 5: </w:t>
      </w:r>
      <w:r w:rsidRPr="00C821C8">
        <w:rPr>
          <w:rFonts w:ascii="Cambria" w:eastAsia="Calibri" w:hAnsi="Cambria" w:cs="Times New Roman"/>
          <w:bCs/>
          <w:sz w:val="20"/>
          <w:szCs w:val="20"/>
        </w:rPr>
        <w:t>Fakülte Bölüm Örnek Ders İzlencesi</w:t>
      </w:r>
      <w:r w:rsidRPr="00C821C8">
        <w:rPr>
          <w:rFonts w:ascii="Cambria" w:eastAsia="Calibri" w:hAnsi="Cambria" w:cs="Times New Roman"/>
          <w:b/>
          <w:bCs/>
          <w:sz w:val="20"/>
          <w:szCs w:val="20"/>
        </w:rPr>
        <w:t xml:space="preserve"> </w:t>
      </w:r>
      <w:r w:rsidRPr="00C821C8">
        <w:rPr>
          <w:rFonts w:ascii="Cambria" w:eastAsia="Calibri" w:hAnsi="Cambria" w:cs="Times New Roman"/>
          <w:bCs/>
          <w:sz w:val="20"/>
          <w:szCs w:val="20"/>
        </w:rPr>
        <w:t>(Word Dosyası)</w:t>
      </w:r>
      <w:r w:rsidR="00C821C8">
        <w:rPr>
          <w:rFonts w:ascii="Cambria" w:eastAsia="Calibri" w:hAnsi="Cambria" w:cs="Times New Roman"/>
          <w:bCs/>
          <w:sz w:val="20"/>
          <w:szCs w:val="20"/>
        </w:rPr>
        <w:t>,</w:t>
      </w:r>
    </w:p>
    <w:p w14:paraId="1C4BD8FC" w14:textId="277FCAEC" w:rsidR="004163F6" w:rsidRPr="00C821C8" w:rsidRDefault="004163F6" w:rsidP="00075181">
      <w:pPr>
        <w:pStyle w:val="AralkYok"/>
        <w:numPr>
          <w:ilvl w:val="0"/>
          <w:numId w:val="30"/>
        </w:numPr>
        <w:rPr>
          <w:rFonts w:ascii="Cambria" w:eastAsia="Calibri" w:hAnsi="Cambria" w:cs="Times New Roman"/>
          <w:bCs/>
          <w:sz w:val="20"/>
          <w:szCs w:val="20"/>
        </w:rPr>
      </w:pPr>
      <w:r w:rsidRPr="00C821C8">
        <w:rPr>
          <w:rFonts w:ascii="Cambria" w:eastAsia="Calibri" w:hAnsi="Cambria" w:cs="Times New Roman"/>
          <w:b/>
          <w:sz w:val="20"/>
          <w:szCs w:val="20"/>
        </w:rPr>
        <w:t xml:space="preserve">Kanıt 6: </w:t>
      </w:r>
      <w:r w:rsidRPr="00C821C8">
        <w:rPr>
          <w:rFonts w:ascii="Cambria" w:eastAsia="Calibri" w:hAnsi="Cambria" w:cs="Times New Roman"/>
          <w:bCs/>
          <w:sz w:val="20"/>
          <w:szCs w:val="20"/>
        </w:rPr>
        <w:t>Uzaktan Eğitim Dersleri ile Sınav Süreçlerinin İşleyişi Hakkında Usul ve Esaslar</w:t>
      </w:r>
      <w:r w:rsidR="00C821C8">
        <w:rPr>
          <w:rFonts w:ascii="Cambria" w:eastAsia="Calibri" w:hAnsi="Cambria" w:cs="Times New Roman"/>
          <w:bCs/>
          <w:sz w:val="20"/>
          <w:szCs w:val="20"/>
        </w:rPr>
        <w:t>,</w:t>
      </w:r>
    </w:p>
    <w:p w14:paraId="054C7203" w14:textId="77777777" w:rsidR="00C821C8" w:rsidRDefault="00EC5378" w:rsidP="00C821C8">
      <w:pPr>
        <w:pStyle w:val="AralkYok"/>
        <w:ind w:left="708"/>
        <w:rPr>
          <w:rStyle w:val="Kpr"/>
          <w:rFonts w:ascii="Cambria" w:eastAsia="Calibri" w:hAnsi="Cambria" w:cs="Times New Roman"/>
          <w:bCs/>
          <w:sz w:val="20"/>
          <w:szCs w:val="20"/>
        </w:rPr>
      </w:pPr>
      <w:hyperlink r:id="rId63" w:history="1">
        <w:r w:rsidR="004163F6" w:rsidRPr="00C821C8">
          <w:rPr>
            <w:rStyle w:val="Kpr"/>
            <w:rFonts w:ascii="Cambria" w:eastAsia="Calibri" w:hAnsi="Cambria" w:cs="Times New Roman"/>
            <w:bCs/>
            <w:sz w:val="20"/>
            <w:szCs w:val="20"/>
          </w:rPr>
          <w:t>https://oidb.bartin.edu.tr/duyurular/bartinuniversitesi20202021guzdonemiuzaktanegitimdersleriilesinavsureclerininisleyisihakkindausulveesaslar.html</w:t>
        </w:r>
      </w:hyperlink>
    </w:p>
    <w:p w14:paraId="6B3B6A15" w14:textId="300BAA7C" w:rsidR="004163F6" w:rsidRPr="00C821C8" w:rsidRDefault="004163F6" w:rsidP="00075181">
      <w:pPr>
        <w:pStyle w:val="AralkYok"/>
        <w:numPr>
          <w:ilvl w:val="0"/>
          <w:numId w:val="31"/>
        </w:numPr>
        <w:rPr>
          <w:rFonts w:ascii="Cambria" w:eastAsia="Calibri" w:hAnsi="Cambria" w:cs="Times New Roman"/>
          <w:bCs/>
          <w:sz w:val="20"/>
          <w:szCs w:val="20"/>
        </w:rPr>
      </w:pPr>
      <w:r w:rsidRPr="00C821C8">
        <w:rPr>
          <w:rFonts w:ascii="Cambria" w:eastAsia="Times New Roman" w:hAnsi="Cambria" w:cstheme="minorHAnsi"/>
          <w:b/>
          <w:sz w:val="20"/>
          <w:szCs w:val="20"/>
          <w:lang w:eastAsia="tr-TR"/>
        </w:rPr>
        <w:t>Kanıt 7:</w:t>
      </w:r>
      <w:r w:rsidRPr="00C821C8">
        <w:rPr>
          <w:rFonts w:ascii="Cambria" w:eastAsia="Times New Roman" w:hAnsi="Cambria" w:cstheme="minorHAnsi"/>
          <w:sz w:val="20"/>
          <w:szCs w:val="20"/>
          <w:lang w:eastAsia="tr-TR"/>
        </w:rPr>
        <w:t xml:space="preserve"> Öğrenciler için Office 365 Hesapları Hakkında Yapılan Duyuru ve </w:t>
      </w:r>
      <w:r w:rsidR="00C821C8" w:rsidRPr="00C821C8">
        <w:rPr>
          <w:rFonts w:ascii="Cambria" w:eastAsia="Times New Roman" w:hAnsi="Cambria" w:cstheme="minorHAnsi"/>
          <w:sz w:val="20"/>
          <w:szCs w:val="20"/>
          <w:lang w:eastAsia="tr-TR"/>
        </w:rPr>
        <w:t xml:space="preserve">PDF </w:t>
      </w:r>
      <w:r w:rsidRPr="00C821C8">
        <w:rPr>
          <w:rFonts w:ascii="Cambria" w:eastAsia="Times New Roman" w:hAnsi="Cambria" w:cstheme="minorHAnsi"/>
          <w:sz w:val="20"/>
          <w:szCs w:val="20"/>
          <w:lang w:eastAsia="tr-TR"/>
        </w:rPr>
        <w:t>Metin</w:t>
      </w:r>
      <w:r w:rsidR="00C821C8">
        <w:rPr>
          <w:rFonts w:ascii="Cambria" w:eastAsia="Times New Roman" w:hAnsi="Cambria" w:cstheme="minorHAnsi"/>
          <w:sz w:val="20"/>
          <w:szCs w:val="20"/>
          <w:lang w:eastAsia="tr-TR"/>
        </w:rPr>
        <w:t>,</w:t>
      </w:r>
      <w:r w:rsidRPr="00C821C8">
        <w:rPr>
          <w:rFonts w:ascii="Cambria" w:eastAsia="Times New Roman" w:hAnsi="Cambria" w:cstheme="minorHAnsi"/>
          <w:sz w:val="20"/>
          <w:szCs w:val="20"/>
          <w:lang w:eastAsia="tr-TR"/>
        </w:rPr>
        <w:t xml:space="preserve"> </w:t>
      </w:r>
      <w:hyperlink r:id="rId64" w:history="1">
        <w:r w:rsidRPr="00C821C8">
          <w:rPr>
            <w:rStyle w:val="Kpr"/>
            <w:rFonts w:ascii="Cambria" w:eastAsia="Times New Roman" w:hAnsi="Cambria" w:cstheme="minorHAnsi"/>
            <w:sz w:val="20"/>
            <w:szCs w:val="20"/>
            <w:lang w:eastAsia="tr-TR"/>
          </w:rPr>
          <w:t>https://edebiyat.bartin.edu.tr/duyurular/office-365-hesaplari-hakkinda.html</w:t>
        </w:r>
      </w:hyperlink>
      <w:r w:rsidRPr="00C821C8">
        <w:rPr>
          <w:rFonts w:ascii="Cambria" w:eastAsia="Times New Roman" w:hAnsi="Cambria" w:cstheme="minorHAnsi"/>
          <w:sz w:val="20"/>
          <w:szCs w:val="20"/>
          <w:lang w:eastAsia="tr-TR"/>
        </w:rPr>
        <w:t xml:space="preserve"> </w:t>
      </w:r>
    </w:p>
    <w:p w14:paraId="6161903A" w14:textId="77D04D06" w:rsidR="004163F6" w:rsidRPr="00C821C8" w:rsidRDefault="00EC5378" w:rsidP="00C821C8">
      <w:pPr>
        <w:spacing w:after="0" w:line="240" w:lineRule="auto"/>
        <w:ind w:firstLine="708"/>
        <w:rPr>
          <w:rFonts w:ascii="Cambria" w:eastAsia="Times New Roman" w:hAnsi="Cambria" w:cstheme="minorHAnsi"/>
          <w:sz w:val="20"/>
          <w:szCs w:val="20"/>
          <w:lang w:eastAsia="tr-TR"/>
        </w:rPr>
      </w:pPr>
      <w:hyperlink r:id="rId65" w:history="1">
        <w:r w:rsidR="00C821C8" w:rsidRPr="005A787E">
          <w:rPr>
            <w:rStyle w:val="Kpr"/>
            <w:rFonts w:ascii="Cambria" w:eastAsia="Times New Roman" w:hAnsi="Cambria" w:cstheme="minorHAnsi"/>
            <w:sz w:val="20"/>
            <w:szCs w:val="20"/>
            <w:lang w:eastAsia="tr-TR"/>
          </w:rPr>
          <w:t>https://cdn.bartin.edu.tr/w3/7cbe78bdf041fffa73729329faf94444/office365s.pdf</w:t>
        </w:r>
      </w:hyperlink>
      <w:r w:rsidR="004163F6" w:rsidRPr="00C821C8">
        <w:rPr>
          <w:rFonts w:ascii="Cambria" w:eastAsia="Times New Roman" w:hAnsi="Cambria" w:cstheme="minorHAnsi"/>
          <w:sz w:val="20"/>
          <w:szCs w:val="20"/>
          <w:lang w:eastAsia="tr-TR"/>
        </w:rPr>
        <w:t xml:space="preserve"> </w:t>
      </w:r>
    </w:p>
    <w:p w14:paraId="76E6F0C9" w14:textId="4A172E78" w:rsidR="004163F6" w:rsidRPr="00C821C8" w:rsidRDefault="004163F6" w:rsidP="00075181">
      <w:pPr>
        <w:pStyle w:val="ListeParagraf"/>
        <w:numPr>
          <w:ilvl w:val="0"/>
          <w:numId w:val="30"/>
        </w:numPr>
        <w:spacing w:after="0" w:line="240" w:lineRule="auto"/>
        <w:rPr>
          <w:rFonts w:ascii="Cambria" w:eastAsia="Times New Roman" w:hAnsi="Cambria" w:cstheme="minorHAnsi"/>
          <w:b/>
          <w:sz w:val="20"/>
          <w:szCs w:val="20"/>
          <w:lang w:eastAsia="tr-TR"/>
        </w:rPr>
      </w:pPr>
      <w:r w:rsidRPr="00C821C8">
        <w:rPr>
          <w:rFonts w:ascii="Cambria" w:eastAsia="Times New Roman" w:hAnsi="Cambria" w:cstheme="minorHAnsi"/>
          <w:b/>
          <w:sz w:val="20"/>
          <w:szCs w:val="20"/>
          <w:lang w:eastAsia="tr-TR"/>
        </w:rPr>
        <w:t xml:space="preserve">Kanıt 8: </w:t>
      </w:r>
      <w:r w:rsidRPr="00C821C8">
        <w:rPr>
          <w:rFonts w:ascii="Cambria" w:eastAsia="Times New Roman" w:hAnsi="Cambria" w:cstheme="minorHAnsi"/>
          <w:sz w:val="20"/>
          <w:szCs w:val="20"/>
          <w:lang w:eastAsia="tr-TR"/>
        </w:rPr>
        <w:t>Office 365 Akademik Hesap Kullanımı Örnek Ekran Alıntısı</w:t>
      </w:r>
      <w:r w:rsidR="00C821C8">
        <w:rPr>
          <w:rFonts w:ascii="Cambria" w:eastAsia="Times New Roman" w:hAnsi="Cambria" w:cstheme="minorHAnsi"/>
          <w:b/>
          <w:sz w:val="20"/>
          <w:szCs w:val="20"/>
          <w:lang w:eastAsia="tr-TR"/>
        </w:rPr>
        <w:t>,</w:t>
      </w:r>
    </w:p>
    <w:p w14:paraId="14B0488E" w14:textId="1472FFE7" w:rsidR="004163F6" w:rsidRPr="00C821C8" w:rsidRDefault="004163F6" w:rsidP="00075181">
      <w:pPr>
        <w:pStyle w:val="AralkYok"/>
        <w:numPr>
          <w:ilvl w:val="0"/>
          <w:numId w:val="30"/>
        </w:numPr>
        <w:rPr>
          <w:rFonts w:ascii="Cambria" w:eastAsia="Calibri" w:hAnsi="Cambria" w:cs="Times New Roman"/>
          <w:bCs/>
          <w:sz w:val="20"/>
          <w:szCs w:val="20"/>
        </w:rPr>
      </w:pPr>
      <w:r w:rsidRPr="00C821C8">
        <w:rPr>
          <w:rFonts w:ascii="Cambria" w:eastAsia="Times New Roman" w:hAnsi="Cambria" w:cstheme="minorHAnsi"/>
          <w:b/>
          <w:sz w:val="20"/>
          <w:szCs w:val="20"/>
          <w:lang w:eastAsia="tr-TR"/>
        </w:rPr>
        <w:t xml:space="preserve">Kanıt 9: </w:t>
      </w:r>
      <w:r w:rsidRPr="00C821C8">
        <w:rPr>
          <w:rFonts w:ascii="Cambria" w:eastAsia="Calibri" w:hAnsi="Cambria" w:cs="Times New Roman"/>
          <w:bCs/>
          <w:sz w:val="20"/>
          <w:szCs w:val="20"/>
        </w:rPr>
        <w:t>Bize Ulaşın Fakülte İletişim Sayfası Örneği</w:t>
      </w:r>
      <w:r w:rsidR="00C821C8">
        <w:rPr>
          <w:rFonts w:ascii="Cambria" w:eastAsia="Calibri" w:hAnsi="Cambria" w:cs="Times New Roman"/>
          <w:bCs/>
          <w:sz w:val="20"/>
          <w:szCs w:val="20"/>
        </w:rPr>
        <w:t>,</w:t>
      </w:r>
    </w:p>
    <w:p w14:paraId="49DC3B0A" w14:textId="77777777" w:rsidR="004163F6" w:rsidRPr="00C821C8" w:rsidRDefault="00EC5378" w:rsidP="00C821C8">
      <w:pPr>
        <w:spacing w:after="0" w:line="240" w:lineRule="auto"/>
        <w:ind w:firstLine="708"/>
        <w:rPr>
          <w:rFonts w:ascii="Cambria" w:eastAsia="Times New Roman" w:hAnsi="Cambria" w:cstheme="minorHAnsi"/>
          <w:sz w:val="20"/>
          <w:szCs w:val="20"/>
          <w:lang w:eastAsia="tr-TR"/>
        </w:rPr>
      </w:pPr>
      <w:hyperlink r:id="rId66" w:history="1">
        <w:r w:rsidR="004163F6" w:rsidRPr="00C821C8">
          <w:rPr>
            <w:rStyle w:val="Kpr"/>
            <w:rFonts w:ascii="Cambria" w:eastAsia="Times New Roman" w:hAnsi="Cambria" w:cstheme="minorHAnsi"/>
            <w:sz w:val="20"/>
            <w:szCs w:val="20"/>
            <w:lang w:eastAsia="tr-TR"/>
          </w:rPr>
          <w:t>https://form.bartin.edu.tr/edebiyat/bize-ulasin.html</w:t>
        </w:r>
      </w:hyperlink>
      <w:r w:rsidR="004163F6" w:rsidRPr="00C821C8">
        <w:rPr>
          <w:rFonts w:ascii="Cambria" w:eastAsia="Times New Roman" w:hAnsi="Cambria" w:cstheme="minorHAnsi"/>
          <w:sz w:val="20"/>
          <w:szCs w:val="20"/>
          <w:lang w:eastAsia="tr-TR"/>
        </w:rPr>
        <w:t xml:space="preserve"> </w:t>
      </w:r>
    </w:p>
    <w:p w14:paraId="20D1C51A" w14:textId="06B8F90B" w:rsidR="004163F6" w:rsidRPr="00C821C8" w:rsidRDefault="004163F6" w:rsidP="00075181">
      <w:pPr>
        <w:pStyle w:val="ListeParagraf"/>
        <w:numPr>
          <w:ilvl w:val="0"/>
          <w:numId w:val="30"/>
        </w:numPr>
        <w:spacing w:after="0" w:line="240" w:lineRule="auto"/>
        <w:rPr>
          <w:rFonts w:ascii="Cambria" w:eastAsia="Times New Roman" w:hAnsi="Cambria" w:cstheme="minorHAnsi"/>
          <w:b/>
          <w:sz w:val="20"/>
          <w:szCs w:val="20"/>
          <w:lang w:eastAsia="tr-TR"/>
        </w:rPr>
      </w:pPr>
      <w:r w:rsidRPr="00C821C8">
        <w:rPr>
          <w:rFonts w:ascii="Cambria" w:eastAsia="Times New Roman" w:hAnsi="Cambria" w:cstheme="minorHAnsi"/>
          <w:b/>
          <w:sz w:val="20"/>
          <w:szCs w:val="20"/>
          <w:lang w:eastAsia="tr-TR"/>
        </w:rPr>
        <w:t xml:space="preserve">Kanıt 10: </w:t>
      </w:r>
      <w:r w:rsidRPr="00C821C8">
        <w:rPr>
          <w:rFonts w:ascii="Cambria" w:eastAsia="Calibri" w:hAnsi="Cambria" w:cs="Times New Roman"/>
          <w:bCs/>
          <w:sz w:val="20"/>
          <w:szCs w:val="20"/>
        </w:rPr>
        <w:t>Bize Ulaşın Bölüm İletişim Sayfası Örneği</w:t>
      </w:r>
      <w:r w:rsidR="00C821C8">
        <w:rPr>
          <w:rFonts w:ascii="Cambria" w:eastAsia="Calibri" w:hAnsi="Cambria" w:cs="Times New Roman"/>
          <w:bCs/>
          <w:sz w:val="20"/>
          <w:szCs w:val="20"/>
        </w:rPr>
        <w:t>,</w:t>
      </w:r>
    </w:p>
    <w:p w14:paraId="2A834173" w14:textId="77777777" w:rsidR="004163F6" w:rsidRPr="00C821C8" w:rsidRDefault="00EC5378" w:rsidP="00C821C8">
      <w:pPr>
        <w:spacing w:after="0" w:line="240" w:lineRule="auto"/>
        <w:ind w:firstLine="708"/>
        <w:rPr>
          <w:rFonts w:ascii="Cambria" w:eastAsia="Times New Roman" w:hAnsi="Cambria" w:cstheme="minorHAnsi"/>
          <w:sz w:val="20"/>
          <w:szCs w:val="20"/>
          <w:lang w:eastAsia="tr-TR"/>
        </w:rPr>
      </w:pPr>
      <w:hyperlink r:id="rId67" w:history="1">
        <w:r w:rsidR="004163F6" w:rsidRPr="00C821C8">
          <w:rPr>
            <w:rStyle w:val="Kpr"/>
            <w:rFonts w:ascii="Cambria" w:eastAsia="Times New Roman" w:hAnsi="Cambria" w:cstheme="minorHAnsi"/>
            <w:sz w:val="20"/>
            <w:szCs w:val="20"/>
            <w:lang w:eastAsia="tr-TR"/>
          </w:rPr>
          <w:t>https://form.bartin.edu.tr/mutercimvetercumanlik/bize-ulasin.html</w:t>
        </w:r>
      </w:hyperlink>
      <w:r w:rsidR="004163F6" w:rsidRPr="00C821C8">
        <w:rPr>
          <w:rFonts w:ascii="Cambria" w:eastAsia="Times New Roman" w:hAnsi="Cambria" w:cstheme="minorHAnsi"/>
          <w:sz w:val="20"/>
          <w:szCs w:val="20"/>
          <w:lang w:eastAsia="tr-TR"/>
        </w:rPr>
        <w:t xml:space="preserve"> </w:t>
      </w:r>
    </w:p>
    <w:p w14:paraId="56AA04B1" w14:textId="77777777" w:rsidR="00C821C8" w:rsidRPr="00C821C8" w:rsidRDefault="004163F6" w:rsidP="00075181">
      <w:pPr>
        <w:pStyle w:val="AralkYok"/>
        <w:numPr>
          <w:ilvl w:val="0"/>
          <w:numId w:val="30"/>
        </w:numPr>
        <w:rPr>
          <w:rStyle w:val="Kpr"/>
          <w:rFonts w:ascii="Cambria" w:eastAsia="Calibri" w:hAnsi="Cambria" w:cs="Times New Roman"/>
          <w:bCs/>
          <w:color w:val="auto"/>
          <w:sz w:val="20"/>
          <w:szCs w:val="20"/>
          <w:u w:val="none"/>
        </w:rPr>
      </w:pPr>
      <w:r w:rsidRPr="00C821C8">
        <w:rPr>
          <w:rFonts w:ascii="Cambria" w:eastAsia="Calibri" w:hAnsi="Cambria" w:cs="Times New Roman"/>
          <w:b/>
          <w:sz w:val="20"/>
          <w:szCs w:val="20"/>
        </w:rPr>
        <w:t xml:space="preserve">Kanıt 11: </w:t>
      </w:r>
      <w:r w:rsidRPr="00C821C8">
        <w:rPr>
          <w:rFonts w:ascii="Cambria" w:eastAsia="Calibri" w:hAnsi="Cambria" w:cs="Times New Roman"/>
          <w:bCs/>
          <w:sz w:val="20"/>
          <w:szCs w:val="20"/>
        </w:rPr>
        <w:t xml:space="preserve">Rektörlük İletişim Merkezi (RİMER) </w:t>
      </w:r>
      <w:hyperlink r:id="rId68" w:history="1">
        <w:r w:rsidRPr="00C821C8">
          <w:rPr>
            <w:rStyle w:val="Kpr"/>
            <w:rFonts w:ascii="Cambria" w:eastAsia="Calibri" w:hAnsi="Cambria" w:cs="Times New Roman"/>
            <w:bCs/>
            <w:sz w:val="20"/>
            <w:szCs w:val="20"/>
          </w:rPr>
          <w:t>https://rimer.bartin.edu.tr/</w:t>
        </w:r>
      </w:hyperlink>
    </w:p>
    <w:p w14:paraId="4C9BCCE1" w14:textId="78FEA066" w:rsidR="004163F6" w:rsidRPr="00C821C8" w:rsidRDefault="004163F6" w:rsidP="00075181">
      <w:pPr>
        <w:pStyle w:val="AralkYok"/>
        <w:numPr>
          <w:ilvl w:val="0"/>
          <w:numId w:val="30"/>
        </w:numPr>
        <w:rPr>
          <w:rFonts w:ascii="Cambria" w:eastAsia="Calibri" w:hAnsi="Cambria" w:cs="Times New Roman"/>
          <w:bCs/>
          <w:sz w:val="20"/>
          <w:szCs w:val="20"/>
        </w:rPr>
      </w:pPr>
      <w:r w:rsidRPr="00C821C8">
        <w:rPr>
          <w:rFonts w:ascii="Cambria" w:eastAsia="Times New Roman" w:hAnsi="Cambria" w:cstheme="minorHAnsi"/>
          <w:b/>
          <w:sz w:val="20"/>
          <w:szCs w:val="20"/>
          <w:lang w:eastAsia="tr-TR"/>
        </w:rPr>
        <w:t xml:space="preserve">Kanıt 12: </w:t>
      </w:r>
      <w:r w:rsidRPr="00C821C8">
        <w:rPr>
          <w:rFonts w:ascii="Cambria" w:eastAsia="Calibri" w:hAnsi="Cambria" w:cs="Times New Roman"/>
          <w:bCs/>
          <w:sz w:val="20"/>
          <w:szCs w:val="20"/>
        </w:rPr>
        <w:t>RİMER Rapor Örneği</w:t>
      </w:r>
      <w:r w:rsidR="00C821C8">
        <w:rPr>
          <w:rFonts w:ascii="Cambria" w:eastAsia="Calibri" w:hAnsi="Cambria" w:cs="Times New Roman"/>
          <w:bCs/>
          <w:sz w:val="20"/>
          <w:szCs w:val="20"/>
        </w:rPr>
        <w:t xml:space="preserve">, </w:t>
      </w:r>
      <w:hyperlink r:id="rId69" w:history="1">
        <w:r w:rsidR="00C821C8" w:rsidRPr="005A787E">
          <w:rPr>
            <w:rStyle w:val="Kpr"/>
            <w:rFonts w:ascii="Cambria" w:eastAsia="Calibri" w:hAnsi="Cambria" w:cs="Times New Roman"/>
            <w:bCs/>
            <w:sz w:val="20"/>
            <w:szCs w:val="20"/>
          </w:rPr>
          <w:t>https://cdn.bartin.edu.tr/kalite/17e55fda7155f6049e9c8203af2491a6/kanit-35rimer-raporu.pdf</w:t>
        </w:r>
      </w:hyperlink>
    </w:p>
    <w:p w14:paraId="100FA63D" w14:textId="788F0C53" w:rsidR="004163F6" w:rsidRPr="00C821C8" w:rsidRDefault="004163F6" w:rsidP="00075181">
      <w:pPr>
        <w:pStyle w:val="ListeParagraf"/>
        <w:numPr>
          <w:ilvl w:val="0"/>
          <w:numId w:val="30"/>
        </w:numPr>
        <w:spacing w:before="100" w:beforeAutospacing="1" w:after="100" w:afterAutospacing="1" w:line="240" w:lineRule="auto"/>
        <w:rPr>
          <w:rFonts w:ascii="Cambria" w:eastAsia="Times New Roman" w:hAnsi="Cambria" w:cstheme="minorHAnsi"/>
          <w:b/>
          <w:sz w:val="20"/>
          <w:szCs w:val="20"/>
          <w:lang w:eastAsia="tr-TR"/>
        </w:rPr>
      </w:pPr>
      <w:r w:rsidRPr="00C821C8">
        <w:rPr>
          <w:rFonts w:ascii="Cambria" w:eastAsia="Times New Roman" w:hAnsi="Cambria" w:cstheme="minorHAnsi"/>
          <w:b/>
          <w:sz w:val="20"/>
          <w:szCs w:val="20"/>
          <w:lang w:eastAsia="tr-TR"/>
        </w:rPr>
        <w:t xml:space="preserve">Kanıt 13: </w:t>
      </w:r>
      <w:r w:rsidRPr="00C821C8">
        <w:rPr>
          <w:rFonts w:ascii="Cambria" w:eastAsia="Times New Roman" w:hAnsi="Cambria" w:cstheme="minorHAnsi"/>
          <w:sz w:val="20"/>
          <w:szCs w:val="20"/>
          <w:lang w:eastAsia="tr-TR"/>
        </w:rPr>
        <w:t>Dersi veren Öğretim Üyesi/ Görevlisi ve Öğrenci arasında E-Ders Mesaj Portalı Ekran Alıntısı</w:t>
      </w:r>
      <w:r w:rsidR="00241A0C">
        <w:rPr>
          <w:rFonts w:ascii="Cambria" w:eastAsia="Times New Roman" w:hAnsi="Cambria" w:cstheme="minorHAnsi"/>
          <w:sz w:val="20"/>
          <w:szCs w:val="20"/>
          <w:lang w:eastAsia="tr-TR"/>
        </w:rPr>
        <w:t>,</w:t>
      </w:r>
      <w:r w:rsidRPr="00C821C8">
        <w:rPr>
          <w:rFonts w:ascii="Cambria" w:eastAsia="Times New Roman" w:hAnsi="Cambria" w:cstheme="minorHAnsi"/>
          <w:b/>
          <w:sz w:val="20"/>
          <w:szCs w:val="20"/>
          <w:lang w:eastAsia="tr-TR"/>
        </w:rPr>
        <w:t xml:space="preserve"> </w:t>
      </w:r>
    </w:p>
    <w:p w14:paraId="4369251D" w14:textId="4A882FC2" w:rsidR="004163F6" w:rsidRPr="00C821C8" w:rsidRDefault="004163F6" w:rsidP="00075181">
      <w:pPr>
        <w:pStyle w:val="ListeParagraf"/>
        <w:numPr>
          <w:ilvl w:val="0"/>
          <w:numId w:val="30"/>
        </w:numPr>
        <w:spacing w:before="100" w:beforeAutospacing="1" w:after="100" w:afterAutospacing="1" w:line="240" w:lineRule="auto"/>
        <w:rPr>
          <w:rFonts w:ascii="Cambria" w:eastAsia="Times New Roman" w:hAnsi="Cambria" w:cstheme="minorHAnsi"/>
          <w:b/>
          <w:sz w:val="20"/>
          <w:szCs w:val="20"/>
          <w:lang w:eastAsia="tr-TR"/>
        </w:rPr>
      </w:pPr>
      <w:r w:rsidRPr="00C821C8">
        <w:rPr>
          <w:rFonts w:ascii="Cambria" w:eastAsia="Times New Roman" w:hAnsi="Cambria" w:cstheme="minorHAnsi"/>
          <w:b/>
          <w:sz w:val="20"/>
          <w:szCs w:val="20"/>
          <w:lang w:eastAsia="tr-TR"/>
        </w:rPr>
        <w:t xml:space="preserve">Kanıt 14: </w:t>
      </w:r>
      <w:r w:rsidRPr="00C821C8">
        <w:rPr>
          <w:rFonts w:ascii="Cambria" w:eastAsia="Times New Roman" w:hAnsi="Cambria" w:cstheme="minorHAnsi"/>
          <w:sz w:val="20"/>
          <w:szCs w:val="20"/>
          <w:lang w:eastAsia="tr-TR"/>
        </w:rPr>
        <w:t>Fakülte/Bölüm ÜBYS Anket Çalışmaları Örneği Ekran Alıntıları</w:t>
      </w:r>
      <w:r w:rsidR="00241A0C">
        <w:rPr>
          <w:rFonts w:ascii="Cambria" w:eastAsia="Times New Roman" w:hAnsi="Cambria" w:cstheme="minorHAnsi"/>
          <w:sz w:val="20"/>
          <w:szCs w:val="20"/>
          <w:lang w:eastAsia="tr-TR"/>
        </w:rPr>
        <w:t>,</w:t>
      </w:r>
    </w:p>
    <w:p w14:paraId="763755CA" w14:textId="7EA52E30" w:rsidR="002910C6" w:rsidRPr="002910C6" w:rsidRDefault="004163F6" w:rsidP="002910C6">
      <w:pPr>
        <w:pStyle w:val="ListeParagraf"/>
        <w:numPr>
          <w:ilvl w:val="0"/>
          <w:numId w:val="30"/>
        </w:numPr>
        <w:spacing w:before="100" w:beforeAutospacing="1" w:after="100" w:afterAutospacing="1" w:line="240" w:lineRule="auto"/>
        <w:rPr>
          <w:rFonts w:ascii="Cambria" w:eastAsia="Times New Roman" w:hAnsi="Cambria" w:cstheme="minorHAnsi"/>
          <w:b/>
          <w:sz w:val="20"/>
          <w:szCs w:val="20"/>
          <w:lang w:eastAsia="tr-TR"/>
        </w:rPr>
      </w:pPr>
      <w:r w:rsidRPr="00C821C8">
        <w:rPr>
          <w:rFonts w:ascii="Cambria" w:hAnsi="Cambria" w:cstheme="minorHAnsi"/>
          <w:b/>
          <w:sz w:val="20"/>
          <w:szCs w:val="20"/>
        </w:rPr>
        <w:t>Kanıt 15:</w:t>
      </w:r>
      <w:r w:rsidRPr="00C821C8">
        <w:rPr>
          <w:rFonts w:ascii="Cambria" w:hAnsi="Cambria" w:cstheme="minorHAnsi"/>
          <w:sz w:val="20"/>
          <w:szCs w:val="20"/>
        </w:rPr>
        <w:t xml:space="preserve"> Birim Stratejik Planı kapsamında Stratejik Hedef Kart 4 Ekran Alıntısı</w:t>
      </w:r>
    </w:p>
    <w:p w14:paraId="21E9E625" w14:textId="656F4B45" w:rsidR="002910C6" w:rsidRDefault="002910C6" w:rsidP="002910C6">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r w:rsidRPr="00544F16">
        <w:rPr>
          <w:rFonts w:cstheme="minorBidi"/>
          <w:color w:val="auto"/>
          <w:sz w:val="22"/>
          <w:szCs w:val="22"/>
          <w14:shadow w14:blurRad="50800" w14:dist="38100" w14:dir="5400000" w14:sx="100000" w14:sy="100000" w14:kx="0" w14:ky="0" w14:algn="t">
            <w14:srgbClr w14:val="000000">
              <w14:alpha w14:val="60000"/>
            </w14:srgbClr>
          </w14:shadow>
        </w:rPr>
        <w:t>*</w:t>
      </w:r>
      <w:r w:rsidRPr="00153EF9">
        <w:rPr>
          <w:rFonts w:cstheme="minorBidi"/>
          <w:color w:val="auto"/>
          <w:sz w:val="22"/>
          <w:szCs w:val="22"/>
          <w14:shadow w14:blurRad="50800" w14:dist="38100" w14:dir="5400000" w14:sx="100000" w14:sy="100000" w14:kx="0" w14:ky="0" w14:algn="t">
            <w14:srgbClr w14:val="000000">
              <w14:alpha w14:val="60000"/>
            </w14:srgbClr>
          </w14:shadow>
        </w:rPr>
        <w:t>Bu alt başlıkla ilgili güçlü, zayıf, iyileştirme ve geliştirmeye yönelik öneriler ana başlığın altında gösterilmiştir.</w:t>
      </w:r>
    </w:p>
    <w:p w14:paraId="79A78FD2" w14:textId="77777777" w:rsidR="002910C6" w:rsidRPr="002910C6" w:rsidRDefault="002910C6" w:rsidP="002910C6">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p>
    <w:p w14:paraId="1C8A9D7B" w14:textId="0CC82A43" w:rsidR="00B7771F" w:rsidRDefault="00B7771F" w:rsidP="00FE1F1C">
      <w:pPr>
        <w:jc w:val="both"/>
        <w:rPr>
          <w:rFonts w:ascii="Cambria" w:hAnsi="Cambria"/>
          <w:b/>
          <w:sz w:val="24"/>
          <w:szCs w:val="24"/>
        </w:rPr>
      </w:pPr>
      <w:r w:rsidRPr="00D04AAB">
        <w:rPr>
          <w:rFonts w:ascii="Cambria" w:hAnsi="Cambria"/>
          <w:b/>
          <w:sz w:val="24"/>
          <w:szCs w:val="24"/>
        </w:rPr>
        <w:t>A.4.3. Mezun İlişkileri Yönetimi</w:t>
      </w:r>
    </w:p>
    <w:p w14:paraId="70F07E25" w14:textId="77777777" w:rsidR="00D04AAB" w:rsidRPr="00B81DAE" w:rsidRDefault="00D04AAB" w:rsidP="00D04AAB">
      <w:pPr>
        <w:jc w:val="both"/>
        <w:rPr>
          <w:rFonts w:ascii="Cambria" w:hAnsi="Cambria"/>
          <w:b/>
          <w:bCs/>
          <w:i/>
          <w:iCs/>
          <w:sz w:val="24"/>
          <w:szCs w:val="24"/>
          <w14:shadow w14:blurRad="50800" w14:dist="38100" w14:dir="5400000" w14:sx="100000" w14:sy="100000" w14:kx="0" w14:ky="0" w14:algn="t">
            <w14:srgbClr w14:val="000000">
              <w14:alpha w14:val="60000"/>
            </w14:srgbClr>
          </w14:shadow>
        </w:rPr>
      </w:pPr>
      <w:r w:rsidRPr="00B81DAE">
        <w:rPr>
          <w:rFonts w:ascii="Cambria" w:hAnsi="Cambria"/>
          <w:b/>
          <w:bCs/>
          <w:i/>
          <w:iCs/>
          <w:sz w:val="24"/>
          <w:szCs w:val="24"/>
          <w14:shadow w14:blurRad="50800" w14:dist="38100" w14:dir="5400000" w14:sx="100000" w14:sy="100000" w14:kx="0" w14:ky="0" w14:algn="t">
            <w14:srgbClr w14:val="000000">
              <w14:alpha w14:val="60000"/>
            </w14:srgbClr>
          </w14:shadow>
        </w:rPr>
        <w:t>Olgunluk düzeyi: 4</w:t>
      </w:r>
    </w:p>
    <w:p w14:paraId="552437F1" w14:textId="77777777" w:rsidR="00D04AAB" w:rsidRPr="00B81DAE" w:rsidRDefault="00D04AAB" w:rsidP="00D04AAB">
      <w:pPr>
        <w:pStyle w:val="Default"/>
        <w:jc w:val="both"/>
        <w:rPr>
          <w:rFonts w:cstheme="minorBidi"/>
          <w:i/>
          <w:iCs/>
          <w:color w:val="auto"/>
          <w14:shadow w14:blurRad="50800" w14:dist="38100" w14:dir="5400000" w14:sx="100000" w14:sy="100000" w14:kx="0" w14:ky="0" w14:algn="t">
            <w14:srgbClr w14:val="000000">
              <w14:alpha w14:val="60000"/>
            </w14:srgbClr>
          </w14:shadow>
        </w:rPr>
      </w:pPr>
      <w:r w:rsidRPr="00B81DAE">
        <w:rPr>
          <w:rFonts w:cstheme="minorBidi"/>
          <w:i/>
          <w:iCs/>
          <w:color w:val="auto"/>
          <w14:shadow w14:blurRad="50800" w14:dist="38100" w14:dir="5400000" w14:sx="100000" w14:sy="100000" w14:kx="0" w14:ky="0" w14:algn="t">
            <w14:srgbClr w14:val="000000">
              <w14:alpha w14:val="60000"/>
            </w14:srgbClr>
          </w14:shadow>
        </w:rPr>
        <w:t>Mezun izleme sistemi uygulamaları izlenmekte ve ihtiyaçlar doğrultusunda programlarda güncellemeler yapılmaktadır.</w:t>
      </w:r>
    </w:p>
    <w:p w14:paraId="698304F8" w14:textId="77777777" w:rsidR="00D04AAB" w:rsidRPr="00B81DAE" w:rsidRDefault="00D04AAB" w:rsidP="00D04AAB">
      <w:pPr>
        <w:pStyle w:val="Default"/>
        <w:jc w:val="both"/>
        <w:rPr>
          <w:rFonts w:cstheme="minorBidi"/>
          <w:i/>
          <w:iCs/>
          <w:color w:val="auto"/>
          <w14:shadow w14:blurRad="50800" w14:dist="38100" w14:dir="5400000" w14:sx="100000" w14:sy="100000" w14:kx="0" w14:ky="0" w14:algn="t">
            <w14:srgbClr w14:val="000000">
              <w14:alpha w14:val="60000"/>
            </w14:srgbClr>
          </w14:shadow>
        </w:rPr>
      </w:pPr>
    </w:p>
    <w:p w14:paraId="626297ED" w14:textId="1344E2C9" w:rsidR="00D04AAB" w:rsidRPr="00B81DAE" w:rsidRDefault="00D04AAB" w:rsidP="00D04AAB">
      <w:pPr>
        <w:spacing w:after="0" w:line="240" w:lineRule="auto"/>
        <w:jc w:val="both"/>
        <w:rPr>
          <w:rFonts w:ascii="Cambria" w:hAnsi="Cambria" w:cs="Cambria"/>
          <w:color w:val="000000"/>
          <w:sz w:val="24"/>
          <w:szCs w:val="24"/>
        </w:rPr>
      </w:pPr>
      <w:r w:rsidRPr="00B81DAE">
        <w:rPr>
          <w:rFonts w:ascii="Cambria" w:hAnsi="Cambria" w:cs="Cambria"/>
          <w:color w:val="000000"/>
          <w:sz w:val="24"/>
          <w:szCs w:val="24"/>
        </w:rPr>
        <w:t>Fakülte</w:t>
      </w:r>
      <w:r w:rsidR="00912B0D">
        <w:rPr>
          <w:rFonts w:ascii="Cambria" w:hAnsi="Cambria" w:cs="Cambria"/>
          <w:color w:val="000000"/>
          <w:sz w:val="24"/>
          <w:szCs w:val="24"/>
        </w:rPr>
        <w:t xml:space="preserve">de </w:t>
      </w:r>
      <w:r w:rsidRPr="00B81DAE">
        <w:rPr>
          <w:rFonts w:ascii="Cambria" w:hAnsi="Cambria" w:cs="Cambria"/>
          <w:color w:val="000000"/>
          <w:sz w:val="24"/>
          <w:szCs w:val="24"/>
        </w:rPr>
        <w:t xml:space="preserve">yürütülen tüm süreçlerle ilişkili olarak paydaşların süreçlere ve karar alma mekanizmalarına katılımı sağlanmıştır ve bu etkileşimden bazı uygulama sonuçları elde edilmiştir. Ancak tüm bu uygulamalar kurumdaki bütüncül kalite yönetimi kapsamında bu uygulamaların sonuçları </w:t>
      </w:r>
      <w:r w:rsidR="00912B0D">
        <w:rPr>
          <w:rFonts w:ascii="Cambria" w:hAnsi="Cambria" w:cs="Cambria"/>
          <w:color w:val="000000"/>
          <w:sz w:val="24"/>
          <w:szCs w:val="24"/>
        </w:rPr>
        <w:t xml:space="preserve">tam olarak </w:t>
      </w:r>
      <w:r w:rsidRPr="00B81DAE">
        <w:rPr>
          <w:rFonts w:ascii="Cambria" w:hAnsi="Cambria" w:cs="Cambria"/>
          <w:color w:val="000000"/>
          <w:sz w:val="24"/>
          <w:szCs w:val="24"/>
        </w:rPr>
        <w:t xml:space="preserve">izlenmemektedir.  Fakültede yürütülen kalite süreçlerine katılımı sağlanacak iç ve dış paydaşlar </w:t>
      </w:r>
      <w:r w:rsidR="00912B0D">
        <w:rPr>
          <w:rFonts w:ascii="Cambria" w:hAnsi="Cambria" w:cs="Cambria"/>
          <w:color w:val="000000"/>
          <w:sz w:val="24"/>
          <w:szCs w:val="24"/>
        </w:rPr>
        <w:t xml:space="preserve">Birim </w:t>
      </w:r>
      <w:r w:rsidRPr="00B81DAE">
        <w:rPr>
          <w:rFonts w:ascii="Cambria" w:hAnsi="Cambria" w:cs="Cambria"/>
          <w:color w:val="000000"/>
          <w:sz w:val="24"/>
          <w:szCs w:val="24"/>
        </w:rPr>
        <w:t xml:space="preserve">Stratejik Planında belirlenmiştir </w:t>
      </w:r>
      <w:r w:rsidRPr="00912B0D">
        <w:rPr>
          <w:rFonts w:ascii="Cambria" w:hAnsi="Cambria" w:cs="Cambria"/>
          <w:b/>
          <w:bCs/>
          <w:color w:val="000000"/>
          <w:sz w:val="24"/>
          <w:szCs w:val="24"/>
        </w:rPr>
        <w:t>(Kanıt 1)</w:t>
      </w:r>
      <w:r w:rsidR="00912B0D">
        <w:rPr>
          <w:rFonts w:ascii="Cambria" w:hAnsi="Cambria" w:cs="Cambria"/>
          <w:color w:val="000000"/>
          <w:sz w:val="24"/>
          <w:szCs w:val="24"/>
        </w:rPr>
        <w:t>.</w:t>
      </w:r>
      <w:r w:rsidRPr="00B81DAE">
        <w:rPr>
          <w:rFonts w:ascii="Cambria" w:hAnsi="Cambria" w:cs="Cambria"/>
          <w:color w:val="000000"/>
          <w:sz w:val="24"/>
          <w:szCs w:val="24"/>
        </w:rPr>
        <w:t xml:space="preserve"> Fakültemiz söz konusu stratejik plana uygun olarak süreci yürütmektedir.</w:t>
      </w:r>
    </w:p>
    <w:p w14:paraId="7B6B4645" w14:textId="77777777" w:rsidR="00D04AAB" w:rsidRPr="00B81DAE" w:rsidRDefault="00D04AAB" w:rsidP="00D04AAB">
      <w:pPr>
        <w:spacing w:after="0" w:line="240" w:lineRule="auto"/>
        <w:jc w:val="both"/>
        <w:rPr>
          <w:rFonts w:ascii="Cambria" w:hAnsi="Cambria" w:cs="Cambria"/>
          <w:color w:val="000000"/>
          <w:sz w:val="24"/>
          <w:szCs w:val="24"/>
        </w:rPr>
      </w:pPr>
    </w:p>
    <w:p w14:paraId="5D73C9D6" w14:textId="40C5FA4A" w:rsidR="00D04AAB" w:rsidRPr="00B81DAE" w:rsidRDefault="00D04AAB" w:rsidP="00D04AAB">
      <w:pPr>
        <w:spacing w:after="0" w:line="240" w:lineRule="auto"/>
        <w:jc w:val="both"/>
        <w:rPr>
          <w:rFonts w:ascii="Cambria" w:hAnsi="Cambria"/>
          <w:sz w:val="24"/>
          <w:szCs w:val="24"/>
        </w:rPr>
      </w:pPr>
      <w:r w:rsidRPr="00B81DAE">
        <w:rPr>
          <w:rFonts w:ascii="Cambria" w:hAnsi="Cambria" w:cs="Cambria"/>
          <w:color w:val="000000"/>
          <w:sz w:val="24"/>
          <w:szCs w:val="24"/>
        </w:rPr>
        <w:t xml:space="preserve">İşverenler, meslek örgütleri, araştırma sponsorları, öğrenci velileri, kamu kurum ve kuruluşları, özel sektör kuruluşları ve sivil toplum kuruluşları gibi kitlelerden oluşan dış paydaşlar grubunda yer alan mezunlarımız </w:t>
      </w:r>
      <w:r w:rsidRPr="00B81DAE">
        <w:rPr>
          <w:rFonts w:ascii="Cambria" w:hAnsi="Cambria"/>
          <w:sz w:val="24"/>
          <w:szCs w:val="24"/>
        </w:rPr>
        <w:t>vesilesi ile kalite kavramını içselleştirerek eğitim kalitesinin yükseltilmesi hedeflendiğinden, Birim Stratejik Planında her yıl düzenli olarak paydaş öneri, memnuniyet anketleri yapılması planlan</w:t>
      </w:r>
      <w:r w:rsidR="007E343E">
        <w:rPr>
          <w:rFonts w:ascii="Cambria" w:hAnsi="Cambria"/>
          <w:sz w:val="24"/>
          <w:szCs w:val="24"/>
        </w:rPr>
        <w:t xml:space="preserve">mıştır </w:t>
      </w:r>
      <w:r w:rsidRPr="007E343E">
        <w:rPr>
          <w:rFonts w:ascii="Cambria" w:hAnsi="Cambria"/>
          <w:b/>
          <w:bCs/>
          <w:sz w:val="24"/>
          <w:szCs w:val="24"/>
        </w:rPr>
        <w:t xml:space="preserve">(Kanıt </w:t>
      </w:r>
      <w:r w:rsidR="007E343E" w:rsidRPr="007E343E">
        <w:rPr>
          <w:rFonts w:ascii="Cambria" w:hAnsi="Cambria"/>
          <w:b/>
          <w:bCs/>
          <w:sz w:val="24"/>
          <w:szCs w:val="24"/>
        </w:rPr>
        <w:t>2)</w:t>
      </w:r>
      <w:r w:rsidR="007E343E">
        <w:rPr>
          <w:rFonts w:ascii="Cambria" w:hAnsi="Cambria"/>
          <w:sz w:val="24"/>
          <w:szCs w:val="24"/>
        </w:rPr>
        <w:t>.</w:t>
      </w:r>
      <w:r w:rsidRPr="00B81DAE">
        <w:rPr>
          <w:rFonts w:ascii="Cambria" w:hAnsi="Cambria"/>
          <w:sz w:val="24"/>
          <w:szCs w:val="24"/>
        </w:rPr>
        <w:t xml:space="preserve"> Birim iç paydaşlarının katkıları için birimimiz web sitesinde bir görüş, öneri ve şikâyet bildirim linkinin bulunmasının (</w:t>
      </w:r>
      <w:hyperlink r:id="rId70" w:history="1">
        <w:r w:rsidRPr="00B81DAE">
          <w:rPr>
            <w:rStyle w:val="Kpr"/>
            <w:rFonts w:ascii="Cambria" w:hAnsi="Cambria"/>
            <w:sz w:val="24"/>
            <w:szCs w:val="24"/>
          </w:rPr>
          <w:t>https://rimer.bartin.edu.tr/</w:t>
        </w:r>
      </w:hyperlink>
      <w:r w:rsidRPr="00B81DAE">
        <w:rPr>
          <w:rFonts w:ascii="Cambria" w:hAnsi="Cambria"/>
          <w:sz w:val="24"/>
          <w:szCs w:val="24"/>
        </w:rPr>
        <w:t xml:space="preserve">) </w:t>
      </w:r>
      <w:r w:rsidRPr="007E343E">
        <w:rPr>
          <w:rFonts w:ascii="Cambria" w:hAnsi="Cambria"/>
          <w:b/>
          <w:bCs/>
          <w:sz w:val="24"/>
          <w:szCs w:val="24"/>
        </w:rPr>
        <w:t xml:space="preserve">(Kanıt </w:t>
      </w:r>
      <w:r w:rsidR="007E343E" w:rsidRPr="007E343E">
        <w:rPr>
          <w:rFonts w:ascii="Cambria" w:hAnsi="Cambria"/>
          <w:b/>
          <w:bCs/>
          <w:sz w:val="24"/>
          <w:szCs w:val="24"/>
        </w:rPr>
        <w:t>3</w:t>
      </w:r>
      <w:r w:rsidRPr="007E343E">
        <w:rPr>
          <w:rFonts w:ascii="Cambria" w:hAnsi="Cambria"/>
          <w:b/>
          <w:bCs/>
          <w:sz w:val="24"/>
          <w:szCs w:val="24"/>
        </w:rPr>
        <w:t>)</w:t>
      </w:r>
      <w:r w:rsidRPr="00B81DAE">
        <w:rPr>
          <w:rFonts w:ascii="Cambria" w:hAnsi="Cambria"/>
          <w:sz w:val="24"/>
          <w:szCs w:val="24"/>
        </w:rPr>
        <w:t xml:space="preserve"> yanı sıra sosyal medya adresleri da mevcuttur</w:t>
      </w:r>
      <w:r w:rsidR="007E343E">
        <w:rPr>
          <w:rFonts w:ascii="Cambria" w:hAnsi="Cambria"/>
          <w:sz w:val="24"/>
          <w:szCs w:val="24"/>
        </w:rPr>
        <w:t xml:space="preserve"> </w:t>
      </w:r>
      <w:r w:rsidRPr="007E343E">
        <w:rPr>
          <w:rFonts w:ascii="Cambria" w:hAnsi="Cambria"/>
          <w:b/>
          <w:bCs/>
          <w:sz w:val="24"/>
          <w:szCs w:val="24"/>
        </w:rPr>
        <w:t xml:space="preserve">(Kanıt </w:t>
      </w:r>
      <w:r w:rsidR="007E343E" w:rsidRPr="007E343E">
        <w:rPr>
          <w:rFonts w:ascii="Cambria" w:hAnsi="Cambria"/>
          <w:b/>
          <w:bCs/>
          <w:sz w:val="24"/>
          <w:szCs w:val="24"/>
        </w:rPr>
        <w:t>4</w:t>
      </w:r>
      <w:r w:rsidRPr="007E343E">
        <w:rPr>
          <w:rFonts w:ascii="Cambria" w:hAnsi="Cambria"/>
          <w:b/>
          <w:bCs/>
          <w:sz w:val="24"/>
          <w:szCs w:val="24"/>
        </w:rPr>
        <w:t>)</w:t>
      </w:r>
      <w:r w:rsidR="007E343E">
        <w:rPr>
          <w:rFonts w:ascii="Cambria" w:hAnsi="Cambria"/>
          <w:sz w:val="24"/>
          <w:szCs w:val="24"/>
        </w:rPr>
        <w:t>.</w:t>
      </w:r>
      <w:r w:rsidRPr="00B81DAE">
        <w:rPr>
          <w:rFonts w:ascii="Cambria" w:hAnsi="Cambria"/>
          <w:sz w:val="24"/>
          <w:szCs w:val="24"/>
        </w:rPr>
        <w:t xml:space="preserve"> </w:t>
      </w:r>
      <w:r w:rsidR="002316C7">
        <w:rPr>
          <w:rFonts w:ascii="Cambria" w:hAnsi="Cambria"/>
          <w:sz w:val="24"/>
          <w:szCs w:val="24"/>
        </w:rPr>
        <w:t xml:space="preserve">Fakültemiz Birim Stratejik Planında Hedef Kartı 19’da mezunlarla ilgili iletişimin güçlendirilmesine yönelik hedefler ve göstergeler belirlenmiştir </w:t>
      </w:r>
      <w:r w:rsidR="002316C7" w:rsidRPr="002316C7">
        <w:rPr>
          <w:rFonts w:ascii="Cambria" w:hAnsi="Cambria"/>
          <w:b/>
          <w:bCs/>
          <w:sz w:val="24"/>
          <w:szCs w:val="24"/>
        </w:rPr>
        <w:t>(Kanıt 5)</w:t>
      </w:r>
      <w:r w:rsidR="002316C7">
        <w:rPr>
          <w:rFonts w:ascii="Cambria" w:hAnsi="Cambria"/>
          <w:sz w:val="24"/>
          <w:szCs w:val="24"/>
        </w:rPr>
        <w:t xml:space="preserve">. </w:t>
      </w:r>
      <w:r w:rsidRPr="00B81DAE">
        <w:rPr>
          <w:rFonts w:ascii="Cambria" w:hAnsi="Cambria"/>
          <w:sz w:val="24"/>
          <w:szCs w:val="24"/>
        </w:rPr>
        <w:t xml:space="preserve">Birimdeki kararlar ve uygulamalar konusunda iç paydaşlara üniversitenin </w:t>
      </w:r>
      <w:r w:rsidR="007E343E">
        <w:rPr>
          <w:rFonts w:ascii="Cambria" w:hAnsi="Cambria"/>
          <w:sz w:val="24"/>
          <w:szCs w:val="24"/>
        </w:rPr>
        <w:t xml:space="preserve">ve fakültenin </w:t>
      </w:r>
      <w:r w:rsidRPr="00B81DAE">
        <w:rPr>
          <w:rFonts w:ascii="Cambria" w:hAnsi="Cambria"/>
          <w:sz w:val="24"/>
          <w:szCs w:val="24"/>
        </w:rPr>
        <w:t>internet sitesi, Elektronik Belge Yönetim Sistemi (</w:t>
      </w:r>
      <w:r w:rsidR="007E343E">
        <w:rPr>
          <w:rFonts w:ascii="Cambria" w:hAnsi="Cambria"/>
          <w:sz w:val="24"/>
          <w:szCs w:val="24"/>
        </w:rPr>
        <w:t>E</w:t>
      </w:r>
      <w:r w:rsidRPr="00B81DAE">
        <w:rPr>
          <w:rFonts w:ascii="Cambria" w:hAnsi="Cambria"/>
          <w:sz w:val="24"/>
          <w:szCs w:val="24"/>
        </w:rPr>
        <w:t xml:space="preserve">BYS), </w:t>
      </w:r>
      <w:r w:rsidRPr="00B81DAE">
        <w:rPr>
          <w:rFonts w:ascii="Cambria" w:hAnsi="Cambria"/>
          <w:sz w:val="24"/>
          <w:szCs w:val="24"/>
        </w:rPr>
        <w:lastRenderedPageBreak/>
        <w:t>Öğrenci Bilgi Sistemi (OİBS), BÜ</w:t>
      </w:r>
      <w:r w:rsidR="007E343E">
        <w:rPr>
          <w:rFonts w:ascii="Cambria" w:hAnsi="Cambria"/>
          <w:sz w:val="24"/>
          <w:szCs w:val="24"/>
        </w:rPr>
        <w:t>-</w:t>
      </w:r>
      <w:r w:rsidRPr="00B81DAE">
        <w:rPr>
          <w:rFonts w:ascii="Cambria" w:hAnsi="Cambria"/>
          <w:sz w:val="24"/>
          <w:szCs w:val="24"/>
        </w:rPr>
        <w:t xml:space="preserve">Mobil üzerinden ve kısa mesaj (SMS) yoluyla bilgi verilmektedir. </w:t>
      </w:r>
    </w:p>
    <w:p w14:paraId="4BF564B4" w14:textId="77777777" w:rsidR="009A723D" w:rsidRDefault="009A723D" w:rsidP="00912B0D">
      <w:pPr>
        <w:spacing w:after="0" w:line="240" w:lineRule="auto"/>
        <w:jc w:val="both"/>
        <w:rPr>
          <w:rFonts w:ascii="Cambria" w:hAnsi="Cambria"/>
          <w:sz w:val="24"/>
          <w:szCs w:val="24"/>
        </w:rPr>
      </w:pPr>
    </w:p>
    <w:p w14:paraId="57AA709D" w14:textId="68B6E829" w:rsidR="00D04AAB" w:rsidRPr="00912B0D" w:rsidRDefault="00D04AAB" w:rsidP="00912B0D">
      <w:pPr>
        <w:spacing w:after="0" w:line="240" w:lineRule="auto"/>
        <w:jc w:val="both"/>
        <w:rPr>
          <w:rFonts w:ascii="Cambria" w:hAnsi="Cambria"/>
          <w:sz w:val="24"/>
          <w:szCs w:val="24"/>
        </w:rPr>
      </w:pPr>
      <w:r w:rsidRPr="00B81DAE">
        <w:rPr>
          <w:rFonts w:ascii="Cambria" w:hAnsi="Cambria"/>
          <w:sz w:val="24"/>
          <w:szCs w:val="24"/>
        </w:rPr>
        <w:t xml:space="preserve">Fakültemiz, Bartın Üniversitesi Kariyer ve Mezun Merkezi (BÜ-KAMER) </w:t>
      </w:r>
      <w:r w:rsidR="00D05C24">
        <w:rPr>
          <w:rFonts w:ascii="Cambria" w:hAnsi="Cambria"/>
          <w:sz w:val="24"/>
          <w:szCs w:val="24"/>
        </w:rPr>
        <w:t>(</w:t>
      </w:r>
      <w:hyperlink r:id="rId71" w:history="1">
        <w:r w:rsidR="00D05C24" w:rsidRPr="00A711AA">
          <w:rPr>
            <w:rStyle w:val="Kpr"/>
            <w:rFonts w:ascii="Cambria" w:hAnsi="Cambria"/>
            <w:sz w:val="24"/>
            <w:szCs w:val="24"/>
          </w:rPr>
          <w:t>https://kariyer.bartin.edu.tr/</w:t>
        </w:r>
      </w:hyperlink>
      <w:r w:rsidR="00D05C24">
        <w:rPr>
          <w:rFonts w:ascii="Cambria" w:hAnsi="Cambria"/>
          <w:sz w:val="24"/>
          <w:szCs w:val="24"/>
        </w:rPr>
        <w:t xml:space="preserve">) </w:t>
      </w:r>
      <w:r w:rsidRPr="00B81DAE">
        <w:rPr>
          <w:rFonts w:ascii="Cambria" w:hAnsi="Cambria"/>
          <w:sz w:val="24"/>
          <w:szCs w:val="24"/>
        </w:rPr>
        <w:t xml:space="preserve">aracılığıyla mezunlarını izlemektedir. KAMER ile daha çok mezun öğrencimizin izlenmesi ve ihtiyaçlarının belirlenmesi sağlanmaktadır. Ayrıca BÜ-KAMER aracılığıyla ulaşılacak mezunlarımızla yapılacak olan toplantılarda iç ve dış paydaşlar arasında iyileştirme yapılması planlanmaktadır. Birimimizde mezunlar ile toplantılar düzenlemesi, onlarla her türlü iletişim sağlanması amacıyla 2019 yılı itibari ile Fakülte Kariyer Temsilcisi </w:t>
      </w:r>
      <w:r w:rsidRPr="00D05C24">
        <w:rPr>
          <w:rFonts w:ascii="Cambria" w:hAnsi="Cambria"/>
          <w:b/>
          <w:bCs/>
          <w:sz w:val="24"/>
          <w:szCs w:val="24"/>
        </w:rPr>
        <w:t xml:space="preserve">(Kanıt </w:t>
      </w:r>
      <w:r w:rsidR="00D05C24" w:rsidRPr="00D05C24">
        <w:rPr>
          <w:rFonts w:ascii="Cambria" w:hAnsi="Cambria"/>
          <w:b/>
          <w:bCs/>
          <w:sz w:val="24"/>
          <w:szCs w:val="24"/>
        </w:rPr>
        <w:t>6</w:t>
      </w:r>
      <w:r w:rsidRPr="00D05C24">
        <w:rPr>
          <w:rFonts w:ascii="Cambria" w:hAnsi="Cambria"/>
          <w:b/>
          <w:bCs/>
          <w:sz w:val="24"/>
          <w:szCs w:val="24"/>
        </w:rPr>
        <w:t>)</w:t>
      </w:r>
      <w:r w:rsidRPr="00B81DAE">
        <w:rPr>
          <w:rFonts w:ascii="Cambria" w:hAnsi="Cambria"/>
          <w:sz w:val="24"/>
          <w:szCs w:val="24"/>
        </w:rPr>
        <w:t xml:space="preserve"> görevlendirilmiş</w:t>
      </w:r>
      <w:r w:rsidR="00D05C24">
        <w:rPr>
          <w:rFonts w:ascii="Cambria" w:hAnsi="Cambria"/>
          <w:sz w:val="24"/>
          <w:szCs w:val="24"/>
        </w:rPr>
        <w:t xml:space="preserve"> ve </w:t>
      </w:r>
      <w:r w:rsidRPr="00B81DAE">
        <w:rPr>
          <w:rFonts w:ascii="Cambria" w:hAnsi="Cambria"/>
          <w:sz w:val="24"/>
          <w:szCs w:val="24"/>
        </w:rPr>
        <w:t>her bölümünde bir mezunlar ile ilişkiler koordinatörü ataması yapılarak bu kişilerin yer aldığı Fakülte Mezunlarla İletişim Komisyonu kurulmuştur</w:t>
      </w:r>
      <w:r w:rsidR="00D05C24">
        <w:rPr>
          <w:rFonts w:ascii="Cambria" w:hAnsi="Cambria"/>
          <w:sz w:val="24"/>
          <w:szCs w:val="24"/>
        </w:rPr>
        <w:t xml:space="preserve"> </w:t>
      </w:r>
      <w:r w:rsidRPr="00D05C24">
        <w:rPr>
          <w:rFonts w:ascii="Cambria" w:hAnsi="Cambria"/>
          <w:b/>
          <w:bCs/>
          <w:sz w:val="24"/>
          <w:szCs w:val="24"/>
        </w:rPr>
        <w:t xml:space="preserve">(Kanıt </w:t>
      </w:r>
      <w:r w:rsidR="00747EBC">
        <w:rPr>
          <w:rFonts w:ascii="Cambria" w:hAnsi="Cambria"/>
          <w:b/>
          <w:bCs/>
          <w:sz w:val="24"/>
          <w:szCs w:val="24"/>
        </w:rPr>
        <w:t>7</w:t>
      </w:r>
      <w:r w:rsidRPr="00D05C24">
        <w:rPr>
          <w:rFonts w:ascii="Cambria" w:hAnsi="Cambria"/>
          <w:b/>
          <w:bCs/>
          <w:sz w:val="24"/>
          <w:szCs w:val="24"/>
        </w:rPr>
        <w:t>)</w:t>
      </w:r>
      <w:r w:rsidRPr="00B81DAE">
        <w:rPr>
          <w:rFonts w:ascii="Cambria" w:hAnsi="Cambria"/>
          <w:sz w:val="24"/>
          <w:szCs w:val="24"/>
        </w:rPr>
        <w:t xml:space="preserve"> Koordinatörlük ve Kariyer Merkezi vasıtası ile Kurul, iç ve dış paydaşların görüş ve önerilerini değerlendirerek daha çok eğitim ve araştırma konusunda fakültemize katkıda bulunacaktır. Dış paydaşların işbirliği ile birimimizin kalite iyileştirmesine yönelik katkıları sağlanacaktır.</w:t>
      </w:r>
    </w:p>
    <w:p w14:paraId="30B7A336" w14:textId="77777777" w:rsidR="00544F16" w:rsidRDefault="00544F16" w:rsidP="00D04AAB">
      <w:pPr>
        <w:autoSpaceDE w:val="0"/>
        <w:autoSpaceDN w:val="0"/>
        <w:adjustRightInd w:val="0"/>
        <w:spacing w:after="0" w:line="240" w:lineRule="auto"/>
        <w:jc w:val="both"/>
        <w:rPr>
          <w:rFonts w:ascii="Cambria" w:hAnsi="Cambria"/>
          <w:b/>
          <w:bCs/>
          <w:sz w:val="20"/>
          <w:szCs w:val="20"/>
        </w:rPr>
      </w:pPr>
    </w:p>
    <w:p w14:paraId="40AF130C" w14:textId="0698D889" w:rsidR="00D04AAB" w:rsidRPr="00D04AAB" w:rsidRDefault="00D04AAB" w:rsidP="00D04AAB">
      <w:pPr>
        <w:autoSpaceDE w:val="0"/>
        <w:autoSpaceDN w:val="0"/>
        <w:adjustRightInd w:val="0"/>
        <w:spacing w:after="0" w:line="240" w:lineRule="auto"/>
        <w:jc w:val="both"/>
        <w:rPr>
          <w:rFonts w:ascii="Cambria" w:hAnsi="Cambria"/>
          <w:b/>
          <w:bCs/>
          <w:sz w:val="20"/>
          <w:szCs w:val="20"/>
        </w:rPr>
      </w:pPr>
      <w:r w:rsidRPr="00D04AAB">
        <w:rPr>
          <w:rFonts w:ascii="Cambria" w:hAnsi="Cambria"/>
          <w:b/>
          <w:bCs/>
          <w:sz w:val="20"/>
          <w:szCs w:val="20"/>
        </w:rPr>
        <w:t xml:space="preserve">Örnek Kanıtlar: </w:t>
      </w:r>
    </w:p>
    <w:p w14:paraId="177A8F4D" w14:textId="77777777" w:rsidR="00D04AAB" w:rsidRPr="00D04AAB" w:rsidRDefault="00D04AAB" w:rsidP="00D04AAB">
      <w:pPr>
        <w:autoSpaceDE w:val="0"/>
        <w:autoSpaceDN w:val="0"/>
        <w:adjustRightInd w:val="0"/>
        <w:spacing w:after="0" w:line="240" w:lineRule="auto"/>
        <w:jc w:val="both"/>
        <w:rPr>
          <w:rFonts w:ascii="Cambria" w:hAnsi="Cambria"/>
          <w:sz w:val="20"/>
          <w:szCs w:val="20"/>
        </w:rPr>
      </w:pPr>
    </w:p>
    <w:p w14:paraId="53D82B94" w14:textId="2CEBB7C5" w:rsidR="00D04AAB" w:rsidRPr="00D04AAB" w:rsidRDefault="00D04AAB" w:rsidP="00A208E1">
      <w:pPr>
        <w:pStyle w:val="ListeParagraf"/>
        <w:numPr>
          <w:ilvl w:val="0"/>
          <w:numId w:val="1"/>
        </w:numPr>
        <w:autoSpaceDE w:val="0"/>
        <w:autoSpaceDN w:val="0"/>
        <w:adjustRightInd w:val="0"/>
        <w:spacing w:after="0" w:line="240" w:lineRule="auto"/>
        <w:rPr>
          <w:rFonts w:ascii="Cambria" w:hAnsi="Cambria" w:cs="Cambria"/>
          <w:sz w:val="20"/>
          <w:szCs w:val="20"/>
        </w:rPr>
      </w:pPr>
      <w:r w:rsidRPr="00D04AAB">
        <w:rPr>
          <w:rFonts w:ascii="Cambria" w:hAnsi="Cambria"/>
          <w:b/>
          <w:bCs/>
          <w:sz w:val="20"/>
          <w:szCs w:val="20"/>
        </w:rPr>
        <w:t xml:space="preserve">Kanıt 1: </w:t>
      </w:r>
      <w:r w:rsidRPr="00D04AAB">
        <w:rPr>
          <w:rFonts w:ascii="Cambria" w:hAnsi="Cambria" w:cs="Cambria"/>
          <w:sz w:val="20"/>
          <w:szCs w:val="20"/>
        </w:rPr>
        <w:t>Birim Stratejik Planı</w:t>
      </w:r>
      <w:r w:rsidR="00912B0D">
        <w:rPr>
          <w:rFonts w:ascii="Cambria" w:hAnsi="Cambria" w:cs="Cambria"/>
          <w:sz w:val="20"/>
          <w:szCs w:val="20"/>
        </w:rPr>
        <w:t xml:space="preserve"> Paydaşlar Bölümü</w:t>
      </w:r>
      <w:r w:rsidRPr="00D04AAB">
        <w:rPr>
          <w:rFonts w:ascii="Cambria" w:hAnsi="Cambria" w:cs="Cambria"/>
          <w:sz w:val="20"/>
          <w:szCs w:val="20"/>
        </w:rPr>
        <w:t xml:space="preserve">, </w:t>
      </w:r>
      <w:hyperlink r:id="rId72" w:history="1">
        <w:r w:rsidRPr="00D04AAB">
          <w:rPr>
            <w:rStyle w:val="Kpr"/>
            <w:rFonts w:ascii="Cambria" w:hAnsi="Cambria" w:cs="Cambria"/>
            <w:sz w:val="20"/>
            <w:szCs w:val="20"/>
          </w:rPr>
          <w:t>https://cdn.bartin.edu.tr/edebiyat/fd09ea11b3f7477c0f196e4b8c1ec8ef/birimstratejikplaniedebiyat20212023.pdf</w:t>
        </w:r>
      </w:hyperlink>
    </w:p>
    <w:p w14:paraId="270CA5DB" w14:textId="5FB979DE" w:rsidR="00D04AAB" w:rsidRPr="00D04AAB" w:rsidRDefault="00D04AAB" w:rsidP="00A208E1">
      <w:pPr>
        <w:pStyle w:val="ListeParagraf"/>
        <w:numPr>
          <w:ilvl w:val="0"/>
          <w:numId w:val="1"/>
        </w:numPr>
        <w:autoSpaceDE w:val="0"/>
        <w:autoSpaceDN w:val="0"/>
        <w:adjustRightInd w:val="0"/>
        <w:spacing w:after="0" w:line="240" w:lineRule="auto"/>
        <w:rPr>
          <w:rFonts w:ascii="Cambria" w:hAnsi="Cambria" w:cs="Cambria"/>
          <w:sz w:val="20"/>
          <w:szCs w:val="20"/>
        </w:rPr>
      </w:pPr>
      <w:r w:rsidRPr="00D04AAB">
        <w:rPr>
          <w:rFonts w:ascii="Cambria" w:hAnsi="Cambria"/>
          <w:b/>
          <w:bCs/>
          <w:sz w:val="20"/>
          <w:szCs w:val="20"/>
        </w:rPr>
        <w:t xml:space="preserve">Kanıt </w:t>
      </w:r>
      <w:r w:rsidR="007E343E">
        <w:rPr>
          <w:rFonts w:ascii="Cambria" w:hAnsi="Cambria"/>
          <w:b/>
          <w:bCs/>
          <w:sz w:val="20"/>
          <w:szCs w:val="20"/>
        </w:rPr>
        <w:t>2</w:t>
      </w:r>
      <w:r w:rsidRPr="00D04AAB">
        <w:rPr>
          <w:rFonts w:ascii="Cambria" w:hAnsi="Cambria"/>
          <w:b/>
          <w:bCs/>
          <w:sz w:val="20"/>
          <w:szCs w:val="20"/>
        </w:rPr>
        <w:t xml:space="preserve">: </w:t>
      </w:r>
      <w:r w:rsidRPr="00D04AAB">
        <w:rPr>
          <w:rFonts w:ascii="Cambria" w:hAnsi="Cambria" w:cs="Cambria"/>
          <w:sz w:val="20"/>
          <w:szCs w:val="20"/>
        </w:rPr>
        <w:t>Birim Stratejik Planı Amaçlar ve Hedefler 4.2</w:t>
      </w:r>
      <w:r w:rsidR="007E343E">
        <w:rPr>
          <w:rFonts w:ascii="Cambria" w:hAnsi="Cambria" w:cs="Cambria"/>
          <w:sz w:val="20"/>
          <w:szCs w:val="20"/>
        </w:rPr>
        <w:t xml:space="preserve"> Performans Göstergeleri</w:t>
      </w:r>
      <w:r w:rsidRPr="00D04AAB">
        <w:rPr>
          <w:rFonts w:ascii="Cambria" w:hAnsi="Cambria" w:cs="Cambria"/>
          <w:sz w:val="20"/>
          <w:szCs w:val="20"/>
        </w:rPr>
        <w:t xml:space="preserve">, </w:t>
      </w:r>
      <w:hyperlink r:id="rId73" w:history="1">
        <w:r w:rsidRPr="00D04AAB">
          <w:rPr>
            <w:rStyle w:val="Kpr"/>
            <w:rFonts w:ascii="Cambria" w:hAnsi="Cambria" w:cs="Cambria"/>
            <w:sz w:val="20"/>
            <w:szCs w:val="20"/>
          </w:rPr>
          <w:t>https://cdn.bartin.edu.tr/edebiyat/fd09ea11b3f7477c0f196e4b8c1ec8ef/birimstratejikplaniedebiyat20212023.pdf</w:t>
        </w:r>
      </w:hyperlink>
    </w:p>
    <w:p w14:paraId="2B439B46" w14:textId="0C765B02" w:rsidR="00D04AAB" w:rsidRPr="00D04AAB" w:rsidRDefault="00D04AAB" w:rsidP="00A208E1">
      <w:pPr>
        <w:pStyle w:val="ListeParagraf"/>
        <w:numPr>
          <w:ilvl w:val="0"/>
          <w:numId w:val="1"/>
        </w:numPr>
        <w:autoSpaceDE w:val="0"/>
        <w:autoSpaceDN w:val="0"/>
        <w:adjustRightInd w:val="0"/>
        <w:spacing w:after="0" w:line="240" w:lineRule="auto"/>
        <w:rPr>
          <w:rFonts w:ascii="Cambria" w:hAnsi="Cambria" w:cs="Cambria"/>
          <w:sz w:val="20"/>
          <w:szCs w:val="20"/>
        </w:rPr>
      </w:pPr>
      <w:r w:rsidRPr="00D04AAB">
        <w:rPr>
          <w:rFonts w:ascii="Cambria" w:hAnsi="Cambria"/>
          <w:b/>
          <w:bCs/>
          <w:sz w:val="20"/>
          <w:szCs w:val="20"/>
        </w:rPr>
        <w:t xml:space="preserve">Kanıt </w:t>
      </w:r>
      <w:r w:rsidR="002316C7">
        <w:rPr>
          <w:rFonts w:ascii="Cambria" w:hAnsi="Cambria"/>
          <w:b/>
          <w:bCs/>
          <w:sz w:val="20"/>
          <w:szCs w:val="20"/>
        </w:rPr>
        <w:t>3</w:t>
      </w:r>
      <w:r w:rsidRPr="00D04AAB">
        <w:rPr>
          <w:rFonts w:ascii="Cambria" w:hAnsi="Cambria"/>
          <w:b/>
          <w:bCs/>
          <w:sz w:val="20"/>
          <w:szCs w:val="20"/>
        </w:rPr>
        <w:t>:</w:t>
      </w:r>
      <w:r w:rsidRPr="00D04AAB">
        <w:rPr>
          <w:rFonts w:ascii="Cambria" w:hAnsi="Cambria" w:cs="Cambria"/>
          <w:sz w:val="20"/>
          <w:szCs w:val="20"/>
        </w:rPr>
        <w:t xml:space="preserve"> RİMER Rektörlük İletişim Merkezi, </w:t>
      </w:r>
      <w:hyperlink r:id="rId74" w:history="1">
        <w:r w:rsidRPr="00D04AAB">
          <w:rPr>
            <w:rStyle w:val="Kpr"/>
            <w:rFonts w:ascii="Cambria" w:hAnsi="Cambria" w:cs="Cambria"/>
            <w:sz w:val="20"/>
            <w:szCs w:val="20"/>
          </w:rPr>
          <w:t>https://rimer.bartin.edu.tr/</w:t>
        </w:r>
      </w:hyperlink>
    </w:p>
    <w:p w14:paraId="4B196267" w14:textId="21C77F94" w:rsidR="00E50531" w:rsidRDefault="00D04AAB" w:rsidP="00A208E1">
      <w:pPr>
        <w:pStyle w:val="ListeParagraf"/>
        <w:numPr>
          <w:ilvl w:val="0"/>
          <w:numId w:val="1"/>
        </w:numPr>
        <w:autoSpaceDE w:val="0"/>
        <w:autoSpaceDN w:val="0"/>
        <w:adjustRightInd w:val="0"/>
        <w:spacing w:after="0" w:line="240" w:lineRule="auto"/>
        <w:rPr>
          <w:rFonts w:ascii="Cambria" w:hAnsi="Cambria" w:cs="Cambria"/>
          <w:sz w:val="20"/>
          <w:szCs w:val="20"/>
        </w:rPr>
      </w:pPr>
      <w:r w:rsidRPr="00D04AAB">
        <w:rPr>
          <w:rFonts w:ascii="Cambria" w:hAnsi="Cambria"/>
          <w:b/>
          <w:bCs/>
          <w:sz w:val="20"/>
          <w:szCs w:val="20"/>
        </w:rPr>
        <w:t xml:space="preserve">Kanıt </w:t>
      </w:r>
      <w:r w:rsidR="002316C7">
        <w:rPr>
          <w:rFonts w:ascii="Cambria" w:hAnsi="Cambria"/>
          <w:b/>
          <w:bCs/>
          <w:sz w:val="20"/>
          <w:szCs w:val="20"/>
        </w:rPr>
        <w:t>4</w:t>
      </w:r>
      <w:r w:rsidRPr="00D04AAB">
        <w:rPr>
          <w:rFonts w:ascii="Cambria" w:hAnsi="Cambria"/>
          <w:b/>
          <w:bCs/>
          <w:sz w:val="20"/>
          <w:szCs w:val="20"/>
        </w:rPr>
        <w:t>:</w:t>
      </w:r>
      <w:r w:rsidRPr="00D04AAB">
        <w:rPr>
          <w:rFonts w:ascii="Cambria" w:hAnsi="Cambria" w:cs="Cambria"/>
          <w:sz w:val="20"/>
          <w:szCs w:val="20"/>
        </w:rPr>
        <w:t xml:space="preserve"> </w:t>
      </w:r>
      <w:r w:rsidR="00E50531">
        <w:rPr>
          <w:rFonts w:ascii="Cambria" w:hAnsi="Cambria" w:cs="Cambria"/>
          <w:sz w:val="20"/>
          <w:szCs w:val="20"/>
        </w:rPr>
        <w:t>Fakültemiz Sosyal Medya Hesapları Ekran Görüntüsü,</w:t>
      </w:r>
    </w:p>
    <w:p w14:paraId="5BA8A8AA" w14:textId="1BB7511A" w:rsidR="00D04AAB" w:rsidRPr="00D04AAB" w:rsidRDefault="00E50531" w:rsidP="00A208E1">
      <w:pPr>
        <w:pStyle w:val="ListeParagraf"/>
        <w:numPr>
          <w:ilvl w:val="0"/>
          <w:numId w:val="1"/>
        </w:numPr>
        <w:autoSpaceDE w:val="0"/>
        <w:autoSpaceDN w:val="0"/>
        <w:adjustRightInd w:val="0"/>
        <w:spacing w:after="0" w:line="240" w:lineRule="auto"/>
        <w:rPr>
          <w:rFonts w:ascii="Cambria" w:hAnsi="Cambria" w:cs="Cambria"/>
          <w:sz w:val="20"/>
          <w:szCs w:val="20"/>
        </w:rPr>
      </w:pPr>
      <w:r w:rsidRPr="00E50531">
        <w:rPr>
          <w:rFonts w:ascii="Cambria" w:hAnsi="Cambria" w:cs="Cambria"/>
          <w:b/>
          <w:bCs/>
          <w:sz w:val="20"/>
          <w:szCs w:val="20"/>
        </w:rPr>
        <w:t>Kanıt 5:</w:t>
      </w:r>
      <w:r>
        <w:rPr>
          <w:rFonts w:ascii="Cambria" w:hAnsi="Cambria" w:cs="Cambria"/>
          <w:sz w:val="20"/>
          <w:szCs w:val="20"/>
        </w:rPr>
        <w:t xml:space="preserve"> </w:t>
      </w:r>
      <w:r w:rsidR="00D04AAB" w:rsidRPr="00D04AAB">
        <w:rPr>
          <w:rFonts w:ascii="Cambria" w:hAnsi="Cambria" w:cs="Cambria"/>
          <w:sz w:val="20"/>
          <w:szCs w:val="20"/>
        </w:rPr>
        <w:t>Birim Stratejik Planı Hedef Kartı 19</w:t>
      </w:r>
      <w:r w:rsidR="00D04AAB">
        <w:rPr>
          <w:rFonts w:ascii="Cambria" w:hAnsi="Cambria" w:cs="Cambria"/>
          <w:sz w:val="20"/>
          <w:szCs w:val="20"/>
        </w:rPr>
        <w:t>,</w:t>
      </w:r>
    </w:p>
    <w:p w14:paraId="705B7299" w14:textId="3F0E57D7" w:rsidR="00D04AAB" w:rsidRDefault="00D04AAB" w:rsidP="00A208E1">
      <w:pPr>
        <w:pStyle w:val="ListeParagraf"/>
        <w:numPr>
          <w:ilvl w:val="0"/>
          <w:numId w:val="1"/>
        </w:numPr>
        <w:autoSpaceDE w:val="0"/>
        <w:autoSpaceDN w:val="0"/>
        <w:adjustRightInd w:val="0"/>
        <w:spacing w:after="0" w:line="240" w:lineRule="auto"/>
        <w:rPr>
          <w:rFonts w:ascii="Cambria" w:hAnsi="Cambria" w:cs="Cambria"/>
          <w:sz w:val="20"/>
          <w:szCs w:val="20"/>
        </w:rPr>
      </w:pPr>
      <w:r w:rsidRPr="00D04AAB">
        <w:rPr>
          <w:rFonts w:ascii="Cambria" w:hAnsi="Cambria"/>
          <w:b/>
          <w:bCs/>
          <w:sz w:val="20"/>
          <w:szCs w:val="20"/>
        </w:rPr>
        <w:t xml:space="preserve">Kanıt </w:t>
      </w:r>
      <w:r w:rsidR="00173848">
        <w:rPr>
          <w:rFonts w:ascii="Cambria" w:hAnsi="Cambria"/>
          <w:b/>
          <w:bCs/>
          <w:sz w:val="20"/>
          <w:szCs w:val="20"/>
        </w:rPr>
        <w:t>6</w:t>
      </w:r>
      <w:r w:rsidRPr="00D04AAB">
        <w:rPr>
          <w:rFonts w:ascii="Cambria" w:hAnsi="Cambria"/>
          <w:b/>
          <w:bCs/>
          <w:sz w:val="20"/>
          <w:szCs w:val="20"/>
        </w:rPr>
        <w:t>:</w:t>
      </w:r>
      <w:r w:rsidRPr="00D04AAB">
        <w:rPr>
          <w:rFonts w:ascii="Cambria" w:hAnsi="Cambria" w:cs="Cambria"/>
          <w:sz w:val="20"/>
          <w:szCs w:val="20"/>
        </w:rPr>
        <w:t xml:space="preserve"> Fakülte Kariyer Temsilcisi Görevlendirme </w:t>
      </w:r>
      <w:r>
        <w:rPr>
          <w:rFonts w:ascii="Cambria" w:hAnsi="Cambria" w:cs="Cambria"/>
          <w:sz w:val="20"/>
          <w:szCs w:val="20"/>
        </w:rPr>
        <w:t xml:space="preserve">Üst </w:t>
      </w:r>
      <w:r w:rsidRPr="00D04AAB">
        <w:rPr>
          <w:rFonts w:ascii="Cambria" w:hAnsi="Cambria" w:cs="Cambria"/>
          <w:sz w:val="20"/>
          <w:szCs w:val="20"/>
        </w:rPr>
        <w:t>Yazısı</w:t>
      </w:r>
      <w:r>
        <w:rPr>
          <w:rFonts w:ascii="Cambria" w:hAnsi="Cambria" w:cs="Cambria"/>
          <w:sz w:val="20"/>
          <w:szCs w:val="20"/>
        </w:rPr>
        <w:t>,</w:t>
      </w:r>
    </w:p>
    <w:p w14:paraId="7F48468C" w14:textId="25BA8F72" w:rsidR="00D04AAB" w:rsidRPr="00D04AAB" w:rsidRDefault="00D04AAB" w:rsidP="00A208E1">
      <w:pPr>
        <w:pStyle w:val="ListeParagraf"/>
        <w:numPr>
          <w:ilvl w:val="0"/>
          <w:numId w:val="1"/>
        </w:numPr>
        <w:autoSpaceDE w:val="0"/>
        <w:autoSpaceDN w:val="0"/>
        <w:adjustRightInd w:val="0"/>
        <w:spacing w:after="0" w:line="240" w:lineRule="auto"/>
        <w:rPr>
          <w:rFonts w:ascii="Cambria" w:hAnsi="Cambria" w:cs="Cambria"/>
          <w:sz w:val="20"/>
          <w:szCs w:val="20"/>
        </w:rPr>
      </w:pPr>
      <w:r w:rsidRPr="00D04AAB">
        <w:rPr>
          <w:rFonts w:ascii="Cambria" w:hAnsi="Cambria"/>
          <w:b/>
          <w:bCs/>
          <w:sz w:val="20"/>
          <w:szCs w:val="20"/>
        </w:rPr>
        <w:t xml:space="preserve">Kanıt </w:t>
      </w:r>
      <w:r w:rsidR="00747EBC">
        <w:rPr>
          <w:rFonts w:ascii="Cambria" w:hAnsi="Cambria"/>
          <w:b/>
          <w:bCs/>
          <w:sz w:val="20"/>
          <w:szCs w:val="20"/>
        </w:rPr>
        <w:t>7</w:t>
      </w:r>
      <w:r w:rsidRPr="00D04AAB">
        <w:rPr>
          <w:rFonts w:ascii="Cambria" w:hAnsi="Cambria"/>
          <w:b/>
          <w:bCs/>
          <w:sz w:val="20"/>
          <w:szCs w:val="20"/>
        </w:rPr>
        <w:t>:</w:t>
      </w:r>
      <w:r w:rsidRPr="00D04AAB">
        <w:rPr>
          <w:rFonts w:ascii="Cambria" w:hAnsi="Cambria" w:cs="Cambria"/>
          <w:sz w:val="20"/>
          <w:szCs w:val="20"/>
        </w:rPr>
        <w:t xml:space="preserve"> Mezunlar ile İlişkiler Komisyonu Oluşturulması </w:t>
      </w:r>
      <w:r>
        <w:rPr>
          <w:rFonts w:ascii="Cambria" w:hAnsi="Cambria" w:cs="Cambria"/>
          <w:sz w:val="20"/>
          <w:szCs w:val="20"/>
        </w:rPr>
        <w:t xml:space="preserve">Üst </w:t>
      </w:r>
      <w:r w:rsidRPr="00D04AAB">
        <w:rPr>
          <w:rFonts w:ascii="Cambria" w:hAnsi="Cambria" w:cs="Cambria"/>
          <w:sz w:val="20"/>
          <w:szCs w:val="20"/>
        </w:rPr>
        <w:t>Yazısı</w:t>
      </w:r>
    </w:p>
    <w:p w14:paraId="12C76984" w14:textId="77777777" w:rsidR="00D04AAB" w:rsidRPr="00B81DAE" w:rsidRDefault="00D04AAB" w:rsidP="00D04AAB">
      <w:pPr>
        <w:autoSpaceDE w:val="0"/>
        <w:autoSpaceDN w:val="0"/>
        <w:adjustRightInd w:val="0"/>
        <w:spacing w:after="0" w:line="240" w:lineRule="auto"/>
        <w:jc w:val="both"/>
        <w:rPr>
          <w:rFonts w:ascii="Cambria" w:hAnsi="Cambria" w:cs="Times New Roman"/>
          <w:sz w:val="24"/>
          <w:szCs w:val="24"/>
        </w:rPr>
      </w:pPr>
    </w:p>
    <w:p w14:paraId="2C4571DD" w14:textId="77777777" w:rsidR="002910C6" w:rsidRDefault="002910C6" w:rsidP="002910C6">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r w:rsidRPr="00544F16">
        <w:rPr>
          <w:rFonts w:cstheme="minorBidi"/>
          <w:color w:val="auto"/>
          <w:sz w:val="22"/>
          <w:szCs w:val="22"/>
          <w14:shadow w14:blurRad="50800" w14:dist="38100" w14:dir="5400000" w14:sx="100000" w14:sy="100000" w14:kx="0" w14:ky="0" w14:algn="t">
            <w14:srgbClr w14:val="000000">
              <w14:alpha w14:val="60000"/>
            </w14:srgbClr>
          </w14:shadow>
        </w:rPr>
        <w:t>*</w:t>
      </w:r>
      <w:r w:rsidRPr="00153EF9">
        <w:rPr>
          <w:rFonts w:cstheme="minorBidi"/>
          <w:color w:val="auto"/>
          <w:sz w:val="22"/>
          <w:szCs w:val="22"/>
          <w14:shadow w14:blurRad="50800" w14:dist="38100" w14:dir="5400000" w14:sx="100000" w14:sy="100000" w14:kx="0" w14:ky="0" w14:algn="t">
            <w14:srgbClr w14:val="000000">
              <w14:alpha w14:val="60000"/>
            </w14:srgbClr>
          </w14:shadow>
        </w:rPr>
        <w:t>Bu alt başlıkla ilgili güçlü, zayıf, iyileştirme ve geliştirmeye yönelik öneriler ana başlığın altında gösterilmiştir.</w:t>
      </w:r>
    </w:p>
    <w:p w14:paraId="774FB33A" w14:textId="77777777" w:rsidR="00357AB9" w:rsidRDefault="00357AB9" w:rsidP="00FE1F1C">
      <w:pPr>
        <w:jc w:val="both"/>
        <w:rPr>
          <w:rFonts w:ascii="Cambria" w:hAnsi="Cambria"/>
          <w:b/>
          <w:sz w:val="24"/>
          <w:szCs w:val="24"/>
        </w:rPr>
      </w:pPr>
    </w:p>
    <w:p w14:paraId="1A61A067" w14:textId="2E43BA52" w:rsidR="00357AB9" w:rsidRPr="00815BCE" w:rsidRDefault="00357AB9" w:rsidP="00FE1F1C">
      <w:pPr>
        <w:jc w:val="both"/>
        <w:rPr>
          <w:rFonts w:ascii="Cambria" w:hAnsi="Cambria"/>
          <w:b/>
          <w:sz w:val="24"/>
          <w:szCs w:val="24"/>
        </w:rPr>
      </w:pPr>
      <w:r w:rsidRPr="00815BCE">
        <w:rPr>
          <w:rFonts w:ascii="Cambria" w:hAnsi="Cambria"/>
          <w:b/>
          <w:sz w:val="24"/>
          <w:szCs w:val="24"/>
        </w:rPr>
        <w:t>A.5. Uluslararasılaşma</w:t>
      </w:r>
    </w:p>
    <w:p w14:paraId="46F7D924" w14:textId="523A688B" w:rsidR="001D30E5" w:rsidRPr="00815BCE" w:rsidRDefault="00357AB9" w:rsidP="00FE1F1C">
      <w:pPr>
        <w:jc w:val="both"/>
        <w:rPr>
          <w:rFonts w:ascii="Cambria" w:hAnsi="Cambria"/>
          <w:b/>
          <w:sz w:val="24"/>
          <w:szCs w:val="24"/>
        </w:rPr>
      </w:pPr>
      <w:r w:rsidRPr="00815BCE">
        <w:rPr>
          <w:rFonts w:ascii="Cambria" w:hAnsi="Cambria"/>
          <w:b/>
          <w:sz w:val="24"/>
          <w:szCs w:val="24"/>
        </w:rPr>
        <w:t>A.5.1. Uluslararasılaşma Süreçlerinin Yönetimi</w:t>
      </w:r>
    </w:p>
    <w:p w14:paraId="1BBDFED3" w14:textId="77777777" w:rsidR="000446C8" w:rsidRPr="00815BCE" w:rsidRDefault="000446C8" w:rsidP="000446C8">
      <w:pPr>
        <w:jc w:val="both"/>
        <w:rPr>
          <w:rFonts w:ascii="Cambria" w:hAnsi="Cambria"/>
          <w:b/>
          <w:bCs/>
          <w:i/>
          <w:iCs/>
          <w:sz w:val="24"/>
          <w:szCs w:val="24"/>
          <w14:shadow w14:blurRad="50800" w14:dist="38100" w14:dir="5400000" w14:sx="100000" w14:sy="100000" w14:kx="0" w14:ky="0" w14:algn="t">
            <w14:srgbClr w14:val="000000">
              <w14:alpha w14:val="60000"/>
            </w14:srgbClr>
          </w14:shadow>
        </w:rPr>
      </w:pPr>
      <w:r w:rsidRPr="00815BCE">
        <w:rPr>
          <w:rFonts w:ascii="Cambria" w:hAnsi="Cambria"/>
          <w:b/>
          <w:bCs/>
          <w:i/>
          <w:iCs/>
          <w:sz w:val="24"/>
          <w:szCs w:val="24"/>
          <w14:shadow w14:blurRad="50800" w14:dist="38100" w14:dir="5400000" w14:sx="100000" w14:sy="100000" w14:kx="0" w14:ky="0" w14:algn="t">
            <w14:srgbClr w14:val="000000">
              <w14:alpha w14:val="60000"/>
            </w14:srgbClr>
          </w14:shadow>
        </w:rPr>
        <w:t>Olgunluk düzeyi: 4</w:t>
      </w:r>
    </w:p>
    <w:p w14:paraId="62E5B2BA" w14:textId="77777777" w:rsidR="000446C8" w:rsidRPr="00B81DAE" w:rsidRDefault="000446C8" w:rsidP="000446C8">
      <w:pPr>
        <w:autoSpaceDE w:val="0"/>
        <w:autoSpaceDN w:val="0"/>
        <w:adjustRightInd w:val="0"/>
        <w:spacing w:after="0" w:line="240" w:lineRule="auto"/>
        <w:jc w:val="both"/>
        <w:rPr>
          <w:rFonts w:ascii="Cambria" w:hAnsi="Cambria"/>
          <w:i/>
          <w:iCs/>
          <w:sz w:val="24"/>
          <w:szCs w:val="24"/>
          <w14:shadow w14:blurRad="50800" w14:dist="38100" w14:dir="5400000" w14:sx="100000" w14:sy="100000" w14:kx="0" w14:ky="0" w14:algn="t">
            <w14:srgbClr w14:val="000000">
              <w14:alpha w14:val="60000"/>
            </w14:srgbClr>
          </w14:shadow>
        </w:rPr>
      </w:pPr>
      <w:r w:rsidRPr="00815BCE">
        <w:rPr>
          <w:rFonts w:ascii="Cambria" w:hAnsi="Cambria"/>
          <w:i/>
          <w:iCs/>
          <w:sz w:val="24"/>
          <w:szCs w:val="24"/>
          <w14:shadow w14:blurRad="50800" w14:dist="38100" w14:dir="5400000" w14:sx="100000" w14:sy="100000" w14:kx="0" w14:ky="0" w14:algn="t">
            <w14:srgbClr w14:val="000000">
              <w14:alpha w14:val="60000"/>
            </w14:srgbClr>
          </w14:shadow>
        </w:rPr>
        <w:t>Uluslararasılaşma süreçlerinin yönetsel ve organizasyonel yapılanması izlenmekte ve iyileştirilmektedir.</w:t>
      </w:r>
    </w:p>
    <w:p w14:paraId="21066DC0" w14:textId="77777777" w:rsidR="000446C8" w:rsidRPr="00B81DAE" w:rsidRDefault="000446C8" w:rsidP="000446C8">
      <w:pPr>
        <w:autoSpaceDE w:val="0"/>
        <w:autoSpaceDN w:val="0"/>
        <w:adjustRightInd w:val="0"/>
        <w:spacing w:after="0" w:line="240" w:lineRule="auto"/>
        <w:jc w:val="both"/>
        <w:rPr>
          <w:rFonts w:ascii="Cambria" w:hAnsi="Cambria"/>
          <w:iCs/>
          <w:sz w:val="24"/>
          <w:szCs w:val="24"/>
          <w14:shadow w14:blurRad="50800" w14:dist="38100" w14:dir="5400000" w14:sx="100000" w14:sy="100000" w14:kx="0" w14:ky="0" w14:algn="t">
            <w14:srgbClr w14:val="000000">
              <w14:alpha w14:val="60000"/>
            </w14:srgbClr>
          </w14:shadow>
        </w:rPr>
      </w:pPr>
    </w:p>
    <w:p w14:paraId="1BA570A3" w14:textId="5CF0F707" w:rsidR="000446C8" w:rsidRPr="001B68C9" w:rsidRDefault="000446C8" w:rsidP="000446C8">
      <w:pPr>
        <w:autoSpaceDE w:val="0"/>
        <w:autoSpaceDN w:val="0"/>
        <w:adjustRightInd w:val="0"/>
        <w:spacing w:after="0" w:line="240" w:lineRule="auto"/>
        <w:jc w:val="both"/>
        <w:rPr>
          <w:rFonts w:ascii="Cambria" w:hAnsi="Cambria"/>
          <w:sz w:val="24"/>
          <w:szCs w:val="24"/>
        </w:rPr>
      </w:pPr>
      <w:r w:rsidRPr="006B03D9">
        <w:rPr>
          <w:rFonts w:ascii="Cambria" w:hAnsi="Cambria"/>
          <w:sz w:val="24"/>
          <w:szCs w:val="24"/>
        </w:rPr>
        <w:t xml:space="preserve">Fakültemiz, </w:t>
      </w:r>
      <w:r w:rsidR="006B03D9" w:rsidRPr="006B03D9">
        <w:rPr>
          <w:rFonts w:ascii="Cambria" w:hAnsi="Cambria" w:cs="Segoe UI"/>
          <w:color w:val="000000"/>
          <w:sz w:val="24"/>
          <w:szCs w:val="24"/>
        </w:rPr>
        <w:t>Birim Stratejik Planı'nda birimin uluslararasılaşma süreçlerine dair bilgiler belirtilmiştir</w:t>
      </w:r>
      <w:r w:rsidR="006B03D9" w:rsidRPr="006B03D9">
        <w:rPr>
          <w:rFonts w:ascii="Cambria" w:hAnsi="Cambria"/>
          <w:sz w:val="24"/>
          <w:szCs w:val="24"/>
        </w:rPr>
        <w:t xml:space="preserve"> </w:t>
      </w:r>
      <w:r w:rsidRPr="006B03D9">
        <w:rPr>
          <w:rFonts w:ascii="Cambria" w:hAnsi="Cambria"/>
          <w:b/>
          <w:bCs/>
          <w:sz w:val="24"/>
          <w:szCs w:val="24"/>
        </w:rPr>
        <w:t>(Kanıt 1)</w:t>
      </w:r>
      <w:r w:rsidRPr="006B03D9">
        <w:rPr>
          <w:rFonts w:ascii="Cambria" w:hAnsi="Cambria"/>
          <w:sz w:val="24"/>
          <w:szCs w:val="24"/>
        </w:rPr>
        <w:t>.</w:t>
      </w:r>
      <w:r w:rsidR="006B03D9" w:rsidRPr="006B03D9">
        <w:rPr>
          <w:rFonts w:ascii="Cambria" w:hAnsi="Cambria"/>
          <w:sz w:val="24"/>
          <w:szCs w:val="24"/>
        </w:rPr>
        <w:t xml:space="preserve"> </w:t>
      </w:r>
      <w:r w:rsidRPr="006B03D9">
        <w:rPr>
          <w:rFonts w:ascii="Cambria" w:hAnsi="Cambria"/>
          <w:sz w:val="24"/>
          <w:szCs w:val="24"/>
        </w:rPr>
        <w:t>Fa</w:t>
      </w:r>
      <w:r w:rsidR="006B03D9" w:rsidRPr="006B03D9">
        <w:rPr>
          <w:rFonts w:ascii="Cambria" w:hAnsi="Cambria"/>
          <w:sz w:val="24"/>
          <w:szCs w:val="24"/>
        </w:rPr>
        <w:t>k</w:t>
      </w:r>
      <w:r w:rsidRPr="006B03D9">
        <w:rPr>
          <w:rFonts w:ascii="Cambria" w:hAnsi="Cambria"/>
          <w:sz w:val="24"/>
          <w:szCs w:val="24"/>
        </w:rPr>
        <w:t>ültemiz uluslararasılaşma ile ilgili politikalar; küresel, bölgesel, ulusal ve</w:t>
      </w:r>
      <w:r w:rsidRPr="001B68C9">
        <w:rPr>
          <w:rFonts w:ascii="Cambria" w:hAnsi="Cambria"/>
          <w:sz w:val="24"/>
          <w:szCs w:val="24"/>
        </w:rPr>
        <w:t xml:space="preserve"> kurumsal düzlemlerde oluşturulmaya çalışılmaktadır. Küresel düzlemde, </w:t>
      </w:r>
      <w:r w:rsidR="00BB0033">
        <w:rPr>
          <w:rFonts w:ascii="Cambria" w:hAnsi="Cambria"/>
          <w:sz w:val="24"/>
          <w:szCs w:val="24"/>
        </w:rPr>
        <w:t xml:space="preserve">fakültemizin </w:t>
      </w:r>
      <w:r w:rsidRPr="001B68C9">
        <w:rPr>
          <w:rFonts w:ascii="Cambria" w:hAnsi="Cambria"/>
          <w:sz w:val="24"/>
          <w:szCs w:val="24"/>
        </w:rPr>
        <w:t>eğitim ile ilgili uluslararası kuruluşların (Akreditasyon Kuruluşları, OECD, UNESCO vb.) rapor ve söylemlerine uygun hareket etme anlayışı</w:t>
      </w:r>
      <w:r w:rsidR="00BB0033">
        <w:rPr>
          <w:rFonts w:ascii="Cambria" w:hAnsi="Cambria"/>
          <w:sz w:val="24"/>
          <w:szCs w:val="24"/>
        </w:rPr>
        <w:t xml:space="preserve"> vardır </w:t>
      </w:r>
      <w:r w:rsidRPr="00BB0033">
        <w:rPr>
          <w:rFonts w:ascii="Cambria" w:hAnsi="Cambria"/>
          <w:b/>
          <w:bCs/>
          <w:sz w:val="24"/>
          <w:szCs w:val="24"/>
        </w:rPr>
        <w:t xml:space="preserve">(Kanıt </w:t>
      </w:r>
      <w:r w:rsidR="00BB0033" w:rsidRPr="00BB0033">
        <w:rPr>
          <w:rFonts w:ascii="Cambria" w:hAnsi="Cambria"/>
          <w:b/>
          <w:bCs/>
          <w:sz w:val="24"/>
          <w:szCs w:val="24"/>
        </w:rPr>
        <w:t>2</w:t>
      </w:r>
      <w:r w:rsidR="008B4FA2">
        <w:rPr>
          <w:rFonts w:ascii="Cambria" w:hAnsi="Cambria"/>
          <w:b/>
          <w:bCs/>
          <w:sz w:val="24"/>
          <w:szCs w:val="24"/>
        </w:rPr>
        <w:t>, 3, 4</w:t>
      </w:r>
      <w:r w:rsidRPr="00BB0033">
        <w:rPr>
          <w:rFonts w:ascii="Cambria" w:hAnsi="Cambria"/>
          <w:b/>
          <w:bCs/>
          <w:sz w:val="24"/>
          <w:szCs w:val="24"/>
        </w:rPr>
        <w:t>)</w:t>
      </w:r>
      <w:r w:rsidR="00BB0033">
        <w:rPr>
          <w:rFonts w:ascii="Cambria" w:hAnsi="Cambria"/>
          <w:sz w:val="24"/>
          <w:szCs w:val="24"/>
        </w:rPr>
        <w:t>.</w:t>
      </w:r>
      <w:r w:rsidRPr="001B68C9">
        <w:rPr>
          <w:rFonts w:ascii="Cambria" w:hAnsi="Cambria"/>
          <w:sz w:val="24"/>
          <w:szCs w:val="24"/>
        </w:rPr>
        <w:t xml:space="preserve"> Fakültemiz uluslararasılaşma politikası gereğinde hâlihazırdaki milletlerarası protokol ve öğrenci sayılarını arttırmakta ve bu protokoller çerçevesinde ortak akademik çalışmalar gerçekleştirilerek öğretim üyesi ve öğrenci değişim programları uygulanmaktadır. Bölgesel düzlemde, özellikle </w:t>
      </w:r>
      <w:r w:rsidR="0058178F" w:rsidRPr="001B68C9">
        <w:rPr>
          <w:rFonts w:ascii="Cambria" w:hAnsi="Cambria"/>
          <w:sz w:val="24"/>
          <w:szCs w:val="24"/>
        </w:rPr>
        <w:t>Mevlâna</w:t>
      </w:r>
      <w:r w:rsidRPr="001B68C9">
        <w:rPr>
          <w:rFonts w:ascii="Cambria" w:hAnsi="Cambria"/>
          <w:sz w:val="24"/>
          <w:szCs w:val="24"/>
        </w:rPr>
        <w:t xml:space="preserve">, Farabi ve Erasmus+ </w:t>
      </w:r>
      <w:r w:rsidRPr="001B68C9">
        <w:rPr>
          <w:rFonts w:ascii="Cambria" w:hAnsi="Cambria"/>
          <w:sz w:val="24"/>
          <w:szCs w:val="24"/>
        </w:rPr>
        <w:lastRenderedPageBreak/>
        <w:t xml:space="preserve">programları </w:t>
      </w:r>
      <w:r w:rsidR="00D808A0">
        <w:rPr>
          <w:rFonts w:ascii="Cambria" w:hAnsi="Cambria"/>
          <w:sz w:val="24"/>
          <w:szCs w:val="24"/>
        </w:rPr>
        <w:t xml:space="preserve">kapsamındaki </w:t>
      </w:r>
      <w:r w:rsidRPr="001B68C9">
        <w:rPr>
          <w:rFonts w:ascii="Cambria" w:hAnsi="Cambria"/>
          <w:sz w:val="24"/>
          <w:szCs w:val="24"/>
        </w:rPr>
        <w:t>çalışmalar önceliklerimiz arasındadır</w:t>
      </w:r>
      <w:r w:rsidR="00D808A0">
        <w:rPr>
          <w:rFonts w:ascii="Cambria" w:hAnsi="Cambria"/>
          <w:sz w:val="24"/>
          <w:szCs w:val="24"/>
        </w:rPr>
        <w:t xml:space="preserve">. Bu bağlamda bölümlerin ilgili programların bölüm koordinatörlükleri belirlenmiştir </w:t>
      </w:r>
      <w:r w:rsidRPr="00D808A0">
        <w:rPr>
          <w:rFonts w:ascii="Cambria" w:hAnsi="Cambria"/>
          <w:b/>
          <w:bCs/>
          <w:sz w:val="24"/>
          <w:szCs w:val="24"/>
        </w:rPr>
        <w:t xml:space="preserve">(Kanıt </w:t>
      </w:r>
      <w:r w:rsidR="00D808A0" w:rsidRPr="00D808A0">
        <w:rPr>
          <w:rFonts w:ascii="Cambria" w:hAnsi="Cambria"/>
          <w:b/>
          <w:bCs/>
          <w:sz w:val="24"/>
          <w:szCs w:val="24"/>
        </w:rPr>
        <w:t>5</w:t>
      </w:r>
      <w:r w:rsidR="00E64977">
        <w:rPr>
          <w:rFonts w:ascii="Cambria" w:hAnsi="Cambria"/>
          <w:b/>
          <w:bCs/>
          <w:sz w:val="24"/>
          <w:szCs w:val="24"/>
        </w:rPr>
        <w:t>, 6, 7</w:t>
      </w:r>
      <w:r w:rsidRPr="00D808A0">
        <w:rPr>
          <w:rFonts w:ascii="Cambria" w:hAnsi="Cambria"/>
          <w:b/>
          <w:bCs/>
          <w:sz w:val="24"/>
          <w:szCs w:val="24"/>
        </w:rPr>
        <w:t>)</w:t>
      </w:r>
      <w:r w:rsidR="00D808A0">
        <w:rPr>
          <w:rFonts w:ascii="Cambria" w:hAnsi="Cambria"/>
          <w:sz w:val="24"/>
          <w:szCs w:val="24"/>
        </w:rPr>
        <w:t>.</w:t>
      </w:r>
      <w:r w:rsidRPr="001B68C9">
        <w:rPr>
          <w:rFonts w:ascii="Cambria" w:hAnsi="Cambria"/>
          <w:sz w:val="24"/>
          <w:szCs w:val="24"/>
        </w:rPr>
        <w:t xml:space="preserve"> Fakültenin uluslararasılaşma süreçlerinden biri olan Erasmus Programının yönetimi, üniversite Erasmus, Farabi ve </w:t>
      </w:r>
      <w:r w:rsidR="0058178F" w:rsidRPr="001B68C9">
        <w:rPr>
          <w:rFonts w:ascii="Cambria" w:hAnsi="Cambria"/>
          <w:sz w:val="24"/>
          <w:szCs w:val="24"/>
        </w:rPr>
        <w:t>Mevlâna</w:t>
      </w:r>
      <w:r w:rsidRPr="001B68C9">
        <w:rPr>
          <w:rFonts w:ascii="Cambria" w:hAnsi="Cambria"/>
          <w:sz w:val="24"/>
          <w:szCs w:val="24"/>
        </w:rPr>
        <w:t xml:space="preserve"> Koordinatörlüklerine bağlı olarak çalışan fakülte ve bölüm koordinatörleri tarafından yürütülmektedir</w:t>
      </w:r>
      <w:r w:rsidR="000B0651">
        <w:rPr>
          <w:rFonts w:ascii="Cambria" w:hAnsi="Cambria"/>
          <w:sz w:val="24"/>
          <w:szCs w:val="24"/>
        </w:rPr>
        <w:t xml:space="preserve"> </w:t>
      </w:r>
      <w:r w:rsidRPr="000B0651">
        <w:rPr>
          <w:rFonts w:ascii="Cambria" w:hAnsi="Cambria"/>
          <w:b/>
          <w:bCs/>
          <w:sz w:val="24"/>
          <w:szCs w:val="24"/>
        </w:rPr>
        <w:t xml:space="preserve">(Kanıt </w:t>
      </w:r>
      <w:r w:rsidR="000B0651" w:rsidRPr="000B0651">
        <w:rPr>
          <w:rFonts w:ascii="Cambria" w:hAnsi="Cambria"/>
          <w:b/>
          <w:bCs/>
          <w:sz w:val="24"/>
          <w:szCs w:val="24"/>
        </w:rPr>
        <w:t>8</w:t>
      </w:r>
      <w:r w:rsidRPr="000B0651">
        <w:rPr>
          <w:rFonts w:ascii="Cambria" w:hAnsi="Cambria"/>
          <w:b/>
          <w:bCs/>
          <w:sz w:val="24"/>
          <w:szCs w:val="24"/>
        </w:rPr>
        <w:t>)</w:t>
      </w:r>
      <w:r w:rsidR="000B0651">
        <w:rPr>
          <w:rFonts w:ascii="Cambria" w:hAnsi="Cambria"/>
          <w:sz w:val="24"/>
          <w:szCs w:val="24"/>
        </w:rPr>
        <w:t>.</w:t>
      </w:r>
      <w:r w:rsidRPr="001B68C9">
        <w:rPr>
          <w:rFonts w:ascii="Cambria" w:hAnsi="Cambria"/>
          <w:sz w:val="24"/>
          <w:szCs w:val="24"/>
        </w:rPr>
        <w:t xml:space="preserve"> </w:t>
      </w:r>
      <w:r w:rsidR="000B0651">
        <w:rPr>
          <w:rFonts w:ascii="Cambria" w:hAnsi="Cambria"/>
          <w:sz w:val="24"/>
          <w:szCs w:val="24"/>
        </w:rPr>
        <w:t xml:space="preserve"> Fakültede</w:t>
      </w:r>
      <w:r w:rsidR="000B0651" w:rsidRPr="001B68C9">
        <w:rPr>
          <w:rFonts w:ascii="Cambria" w:hAnsi="Cambria"/>
          <w:sz w:val="24"/>
          <w:szCs w:val="24"/>
        </w:rPr>
        <w:t xml:space="preserve"> </w:t>
      </w:r>
      <w:r w:rsidR="000B0651">
        <w:rPr>
          <w:rFonts w:ascii="Cambria" w:hAnsi="Cambria"/>
          <w:sz w:val="24"/>
          <w:szCs w:val="24"/>
        </w:rPr>
        <w:t>u</w:t>
      </w:r>
      <w:r w:rsidRPr="001B68C9">
        <w:rPr>
          <w:rFonts w:ascii="Cambria" w:hAnsi="Cambria"/>
          <w:sz w:val="24"/>
          <w:szCs w:val="24"/>
        </w:rPr>
        <w:t>lusal düzlemde ise ulusal politikaları ve Yükseköğretim Kurulu’nun çalışmaları</w:t>
      </w:r>
      <w:r w:rsidR="000B0651">
        <w:rPr>
          <w:rFonts w:ascii="Cambria" w:hAnsi="Cambria"/>
          <w:sz w:val="24"/>
          <w:szCs w:val="24"/>
        </w:rPr>
        <w:t xml:space="preserve">nı </w:t>
      </w:r>
      <w:r w:rsidRPr="001B68C9">
        <w:rPr>
          <w:rFonts w:ascii="Cambria" w:hAnsi="Cambria"/>
          <w:sz w:val="24"/>
          <w:szCs w:val="24"/>
        </w:rPr>
        <w:t>temel al</w:t>
      </w:r>
      <w:r w:rsidR="000B0651">
        <w:rPr>
          <w:rFonts w:ascii="Cambria" w:hAnsi="Cambria"/>
          <w:sz w:val="24"/>
          <w:szCs w:val="24"/>
        </w:rPr>
        <w:t xml:space="preserve">ınmıştır. </w:t>
      </w:r>
      <w:r w:rsidRPr="001B68C9">
        <w:rPr>
          <w:rFonts w:ascii="Cambria" w:hAnsi="Cambria"/>
          <w:sz w:val="24"/>
          <w:szCs w:val="24"/>
        </w:rPr>
        <w:t>Üniversitemizin uluslararasılaşma stratejileriyle bağlantılı olarak, Fakültemiz uluslararasılaşma süreci bağlamında yapılan çalışmalar özellikle ulusal ve uluslararası akademik değişim programlarından oluşmakta</w:t>
      </w:r>
      <w:r w:rsidR="0058715C">
        <w:rPr>
          <w:rFonts w:ascii="Cambria" w:hAnsi="Cambria"/>
          <w:sz w:val="24"/>
          <w:szCs w:val="24"/>
        </w:rPr>
        <w:t xml:space="preserve">dır. </w:t>
      </w:r>
      <w:r w:rsidR="000A6AFD">
        <w:rPr>
          <w:rFonts w:ascii="Cambria" w:hAnsi="Cambria"/>
          <w:sz w:val="24"/>
          <w:szCs w:val="24"/>
        </w:rPr>
        <w:t xml:space="preserve">Birim Stratejik Planında da güçlü yönlerden biri </w:t>
      </w:r>
      <w:r w:rsidR="004D6D4A">
        <w:rPr>
          <w:rFonts w:ascii="Cambria" w:hAnsi="Cambria"/>
          <w:sz w:val="24"/>
          <w:szCs w:val="24"/>
        </w:rPr>
        <w:t>de</w:t>
      </w:r>
      <w:r w:rsidR="0058715C">
        <w:rPr>
          <w:rFonts w:ascii="Cambria" w:hAnsi="Cambria"/>
          <w:sz w:val="24"/>
          <w:szCs w:val="24"/>
        </w:rPr>
        <w:t xml:space="preserve"> Fakültemiz uluslararası öğrenci sayılarının giderek artmasıdır </w:t>
      </w:r>
      <w:r w:rsidR="000A6AFD" w:rsidRPr="000A6AFD">
        <w:rPr>
          <w:rFonts w:ascii="Cambria" w:hAnsi="Cambria"/>
          <w:b/>
          <w:bCs/>
          <w:sz w:val="24"/>
          <w:szCs w:val="24"/>
        </w:rPr>
        <w:t xml:space="preserve">(Kanıt </w:t>
      </w:r>
      <w:r w:rsidR="002B79CD">
        <w:rPr>
          <w:rFonts w:ascii="Cambria" w:hAnsi="Cambria"/>
          <w:b/>
          <w:bCs/>
          <w:sz w:val="24"/>
          <w:szCs w:val="24"/>
        </w:rPr>
        <w:t>9</w:t>
      </w:r>
      <w:r w:rsidR="00935104">
        <w:rPr>
          <w:rFonts w:ascii="Cambria" w:hAnsi="Cambria"/>
          <w:b/>
          <w:bCs/>
          <w:sz w:val="24"/>
          <w:szCs w:val="24"/>
        </w:rPr>
        <w:t>, 10</w:t>
      </w:r>
      <w:r w:rsidR="000A6AFD" w:rsidRPr="000A6AFD">
        <w:rPr>
          <w:rFonts w:ascii="Cambria" w:hAnsi="Cambria"/>
          <w:b/>
          <w:bCs/>
          <w:sz w:val="24"/>
          <w:szCs w:val="24"/>
        </w:rPr>
        <w:t>)</w:t>
      </w:r>
      <w:r w:rsidR="000A6AFD">
        <w:rPr>
          <w:rFonts w:ascii="Cambria" w:hAnsi="Cambria"/>
          <w:sz w:val="24"/>
          <w:szCs w:val="24"/>
        </w:rPr>
        <w:t>.</w:t>
      </w:r>
      <w:r w:rsidR="00935104">
        <w:rPr>
          <w:rFonts w:ascii="Cambria" w:hAnsi="Cambria"/>
          <w:sz w:val="24"/>
          <w:szCs w:val="24"/>
        </w:rPr>
        <w:t xml:space="preserve"> </w:t>
      </w:r>
      <w:r w:rsidR="00870AC2">
        <w:rPr>
          <w:rFonts w:ascii="Cambria" w:hAnsi="Cambria"/>
          <w:sz w:val="24"/>
          <w:szCs w:val="24"/>
        </w:rPr>
        <w:t xml:space="preserve">Ayrıca </w:t>
      </w:r>
      <w:r w:rsidR="00935104" w:rsidRPr="00870AC2">
        <w:rPr>
          <w:rFonts w:ascii="Cambria" w:hAnsi="Cambria"/>
          <w:sz w:val="24"/>
          <w:szCs w:val="24"/>
        </w:rPr>
        <w:t>Fakülte</w:t>
      </w:r>
      <w:r w:rsidR="00870AC2" w:rsidRPr="00870AC2">
        <w:rPr>
          <w:rFonts w:ascii="Cambria" w:hAnsi="Cambria"/>
          <w:sz w:val="24"/>
          <w:szCs w:val="24"/>
        </w:rPr>
        <w:t>miz</w:t>
      </w:r>
      <w:r w:rsidR="00935104" w:rsidRPr="00870AC2">
        <w:rPr>
          <w:rFonts w:ascii="Cambria" w:hAnsi="Cambria"/>
          <w:sz w:val="24"/>
          <w:szCs w:val="24"/>
        </w:rPr>
        <w:t xml:space="preserve"> bölümlerin</w:t>
      </w:r>
      <w:r w:rsidR="00870AC2">
        <w:rPr>
          <w:rFonts w:ascii="Cambria" w:hAnsi="Cambria"/>
          <w:sz w:val="24"/>
          <w:szCs w:val="24"/>
        </w:rPr>
        <w:t>in</w:t>
      </w:r>
      <w:r w:rsidR="00935104" w:rsidRPr="00870AC2">
        <w:rPr>
          <w:rFonts w:ascii="Cambria" w:hAnsi="Cambria"/>
          <w:sz w:val="24"/>
          <w:szCs w:val="24"/>
        </w:rPr>
        <w:t xml:space="preserve"> ilgili bilim dalları çerçevesinde yaptıkları ikili anlaşmaları</w:t>
      </w:r>
      <w:r w:rsidR="00870AC2">
        <w:rPr>
          <w:rFonts w:ascii="Cambria" w:hAnsi="Cambria"/>
          <w:sz w:val="24"/>
          <w:szCs w:val="24"/>
        </w:rPr>
        <w:t xml:space="preserve"> da </w:t>
      </w:r>
      <w:r w:rsidR="00870AC2" w:rsidRPr="00870AC2">
        <w:rPr>
          <w:rFonts w:ascii="Cambria" w:hAnsi="Cambria"/>
          <w:sz w:val="24"/>
          <w:szCs w:val="24"/>
        </w:rPr>
        <w:t xml:space="preserve">vardır </w:t>
      </w:r>
      <w:r w:rsidR="00935104" w:rsidRPr="00870AC2">
        <w:rPr>
          <w:rFonts w:ascii="Cambria" w:hAnsi="Cambria"/>
          <w:b/>
          <w:bCs/>
          <w:sz w:val="24"/>
          <w:szCs w:val="24"/>
        </w:rPr>
        <w:t>(Kanıt 1</w:t>
      </w:r>
      <w:r w:rsidR="00934896">
        <w:rPr>
          <w:rFonts w:ascii="Cambria" w:hAnsi="Cambria"/>
          <w:b/>
          <w:bCs/>
          <w:sz w:val="24"/>
          <w:szCs w:val="24"/>
        </w:rPr>
        <w:t>1</w:t>
      </w:r>
      <w:r w:rsidR="00935104" w:rsidRPr="00870AC2">
        <w:rPr>
          <w:rFonts w:ascii="Cambria" w:hAnsi="Cambria"/>
          <w:b/>
          <w:bCs/>
          <w:sz w:val="24"/>
          <w:szCs w:val="24"/>
        </w:rPr>
        <w:t>)</w:t>
      </w:r>
      <w:r w:rsidR="00870AC2" w:rsidRPr="00870AC2">
        <w:rPr>
          <w:rFonts w:ascii="Cambria" w:hAnsi="Cambria"/>
          <w:sz w:val="24"/>
          <w:szCs w:val="24"/>
        </w:rPr>
        <w:t>.</w:t>
      </w:r>
      <w:r w:rsidR="00870AC2">
        <w:rPr>
          <w:rFonts w:ascii="Cambria" w:hAnsi="Cambria"/>
          <w:sz w:val="24"/>
          <w:szCs w:val="24"/>
        </w:rPr>
        <w:t xml:space="preserve"> Fakültemizden </w:t>
      </w:r>
      <w:r w:rsidR="006E2456">
        <w:rPr>
          <w:rFonts w:ascii="Cambria" w:hAnsi="Cambria"/>
          <w:sz w:val="24"/>
          <w:szCs w:val="24"/>
        </w:rPr>
        <w:t xml:space="preserve">yurt dışına </w:t>
      </w:r>
      <w:r w:rsidR="00935104">
        <w:rPr>
          <w:rFonts w:ascii="Cambria" w:hAnsi="Cambria"/>
          <w:sz w:val="24"/>
          <w:szCs w:val="24"/>
        </w:rPr>
        <w:t>g</w:t>
      </w:r>
      <w:r w:rsidR="00935104" w:rsidRPr="001B68C9">
        <w:rPr>
          <w:rFonts w:ascii="Cambria" w:hAnsi="Cambria"/>
          <w:sz w:val="24"/>
          <w:szCs w:val="24"/>
        </w:rPr>
        <w:t xml:space="preserve">iden </w:t>
      </w:r>
      <w:r w:rsidR="006E2456" w:rsidRPr="001B68C9">
        <w:rPr>
          <w:rFonts w:ascii="Cambria" w:hAnsi="Cambria"/>
          <w:sz w:val="24"/>
          <w:szCs w:val="24"/>
        </w:rPr>
        <w:t xml:space="preserve">2021 yılı itibari ile </w:t>
      </w:r>
      <w:r w:rsidR="00935104" w:rsidRPr="001B68C9">
        <w:rPr>
          <w:rFonts w:ascii="Cambria" w:hAnsi="Cambria"/>
          <w:sz w:val="24"/>
          <w:szCs w:val="24"/>
        </w:rPr>
        <w:t xml:space="preserve">öğrenci sayısı </w:t>
      </w:r>
      <w:r w:rsidR="006E2456">
        <w:rPr>
          <w:rFonts w:ascii="Cambria" w:hAnsi="Cambria"/>
          <w:sz w:val="24"/>
          <w:szCs w:val="24"/>
        </w:rPr>
        <w:t xml:space="preserve">3’tür </w:t>
      </w:r>
      <w:r w:rsidR="00935104" w:rsidRPr="00507E0B">
        <w:rPr>
          <w:rFonts w:ascii="Cambria" w:hAnsi="Cambria"/>
          <w:b/>
          <w:bCs/>
          <w:sz w:val="24"/>
          <w:szCs w:val="24"/>
        </w:rPr>
        <w:t>(Kanıt 1</w:t>
      </w:r>
      <w:r w:rsidR="00934896">
        <w:rPr>
          <w:rFonts w:ascii="Cambria" w:hAnsi="Cambria"/>
          <w:b/>
          <w:bCs/>
          <w:sz w:val="24"/>
          <w:szCs w:val="24"/>
        </w:rPr>
        <w:t>2</w:t>
      </w:r>
      <w:r w:rsidR="00935104" w:rsidRPr="00507E0B">
        <w:rPr>
          <w:rFonts w:ascii="Cambria" w:hAnsi="Cambria"/>
          <w:b/>
          <w:bCs/>
          <w:sz w:val="24"/>
          <w:szCs w:val="24"/>
        </w:rPr>
        <w:t>)</w:t>
      </w:r>
      <w:r w:rsidR="006E2456">
        <w:rPr>
          <w:rFonts w:ascii="Cambria" w:hAnsi="Cambria"/>
          <w:sz w:val="24"/>
          <w:szCs w:val="24"/>
        </w:rPr>
        <w:t xml:space="preserve">. Fakültemiz </w:t>
      </w:r>
      <w:r w:rsidR="00935104" w:rsidRPr="001B68C9">
        <w:rPr>
          <w:rFonts w:ascii="Cambria" w:hAnsi="Cambria"/>
          <w:sz w:val="24"/>
          <w:szCs w:val="24"/>
        </w:rPr>
        <w:t>yabancı uyruklu statüsünde 1 adet öğretim üyesi</w:t>
      </w:r>
      <w:r w:rsidR="006E2456">
        <w:rPr>
          <w:rFonts w:ascii="Cambria" w:hAnsi="Cambria"/>
          <w:sz w:val="24"/>
          <w:szCs w:val="24"/>
        </w:rPr>
        <w:t xml:space="preserve"> bulunmaktadır </w:t>
      </w:r>
      <w:r w:rsidR="00935104" w:rsidRPr="00507E0B">
        <w:rPr>
          <w:rFonts w:ascii="Cambria" w:hAnsi="Cambria"/>
          <w:b/>
          <w:bCs/>
          <w:sz w:val="24"/>
          <w:szCs w:val="24"/>
        </w:rPr>
        <w:t>(Kanıt 1</w:t>
      </w:r>
      <w:r w:rsidR="00934896">
        <w:rPr>
          <w:rFonts w:ascii="Cambria" w:hAnsi="Cambria"/>
          <w:b/>
          <w:bCs/>
          <w:sz w:val="24"/>
          <w:szCs w:val="24"/>
        </w:rPr>
        <w:t>3</w:t>
      </w:r>
      <w:r w:rsidR="00935104" w:rsidRPr="00507E0B">
        <w:rPr>
          <w:rFonts w:ascii="Cambria" w:hAnsi="Cambria"/>
          <w:b/>
          <w:bCs/>
          <w:sz w:val="24"/>
          <w:szCs w:val="24"/>
        </w:rPr>
        <w:t>)</w:t>
      </w:r>
      <w:r w:rsidR="006E2456">
        <w:rPr>
          <w:rFonts w:ascii="Cambria" w:hAnsi="Cambria"/>
          <w:sz w:val="24"/>
          <w:szCs w:val="24"/>
        </w:rPr>
        <w:t xml:space="preserve">. </w:t>
      </w:r>
      <w:r w:rsidR="00935104" w:rsidRPr="001B68C9">
        <w:rPr>
          <w:rFonts w:ascii="Cambria" w:hAnsi="Cambria"/>
          <w:sz w:val="24"/>
          <w:szCs w:val="24"/>
        </w:rPr>
        <w:t xml:space="preserve">Türkiye dışında farklı ülkelerde eğitim ve öğretim faaliyetlerini yürütmek adına Fakültemiz </w:t>
      </w:r>
      <w:r w:rsidR="00935104">
        <w:rPr>
          <w:rFonts w:ascii="Cambria" w:hAnsi="Cambria"/>
          <w:sz w:val="24"/>
          <w:szCs w:val="24"/>
        </w:rPr>
        <w:t>ö</w:t>
      </w:r>
      <w:r w:rsidR="00935104" w:rsidRPr="001B68C9">
        <w:rPr>
          <w:rFonts w:ascii="Cambria" w:hAnsi="Cambria"/>
          <w:sz w:val="24"/>
          <w:szCs w:val="24"/>
        </w:rPr>
        <w:t xml:space="preserve">ğretim elemanlarından 2 </w:t>
      </w:r>
      <w:r w:rsidR="00935104">
        <w:rPr>
          <w:rFonts w:ascii="Cambria" w:hAnsi="Cambria"/>
          <w:sz w:val="24"/>
          <w:szCs w:val="24"/>
        </w:rPr>
        <w:t>kişi</w:t>
      </w:r>
      <w:r w:rsidR="00D01DDB">
        <w:rPr>
          <w:rFonts w:ascii="Cambria" w:hAnsi="Cambria"/>
          <w:sz w:val="24"/>
          <w:szCs w:val="24"/>
        </w:rPr>
        <w:t xml:space="preserve"> </w:t>
      </w:r>
      <w:r w:rsidR="00935104" w:rsidRPr="001B68C9">
        <w:rPr>
          <w:rFonts w:ascii="Cambria" w:hAnsi="Cambria"/>
          <w:sz w:val="24"/>
          <w:szCs w:val="24"/>
        </w:rPr>
        <w:t>görevlendirilmiş</w:t>
      </w:r>
      <w:r w:rsidR="00935104">
        <w:rPr>
          <w:rFonts w:ascii="Cambria" w:hAnsi="Cambria"/>
          <w:sz w:val="24"/>
          <w:szCs w:val="24"/>
        </w:rPr>
        <w:t xml:space="preserve">tir </w:t>
      </w:r>
      <w:r w:rsidR="00935104" w:rsidRPr="0032270E">
        <w:rPr>
          <w:rFonts w:ascii="Cambria" w:hAnsi="Cambria"/>
          <w:b/>
          <w:bCs/>
          <w:sz w:val="24"/>
          <w:szCs w:val="24"/>
        </w:rPr>
        <w:t>(Kanıt 1</w:t>
      </w:r>
      <w:r w:rsidR="00934896">
        <w:rPr>
          <w:rFonts w:ascii="Cambria" w:hAnsi="Cambria"/>
          <w:b/>
          <w:bCs/>
          <w:sz w:val="24"/>
          <w:szCs w:val="24"/>
        </w:rPr>
        <w:t>4</w:t>
      </w:r>
      <w:r w:rsidR="00935104">
        <w:rPr>
          <w:rFonts w:ascii="Cambria" w:hAnsi="Cambria"/>
          <w:b/>
          <w:bCs/>
          <w:sz w:val="24"/>
          <w:szCs w:val="24"/>
        </w:rPr>
        <w:t>, 1</w:t>
      </w:r>
      <w:r w:rsidR="00934896">
        <w:rPr>
          <w:rFonts w:ascii="Cambria" w:hAnsi="Cambria"/>
          <w:b/>
          <w:bCs/>
          <w:sz w:val="24"/>
          <w:szCs w:val="24"/>
        </w:rPr>
        <w:t>5</w:t>
      </w:r>
      <w:r w:rsidR="00935104">
        <w:rPr>
          <w:rFonts w:ascii="Cambria" w:hAnsi="Cambria"/>
          <w:b/>
          <w:bCs/>
          <w:sz w:val="24"/>
          <w:szCs w:val="24"/>
        </w:rPr>
        <w:t>, 1</w:t>
      </w:r>
      <w:r w:rsidR="00934896">
        <w:rPr>
          <w:rFonts w:ascii="Cambria" w:hAnsi="Cambria"/>
          <w:b/>
          <w:bCs/>
          <w:sz w:val="24"/>
          <w:szCs w:val="24"/>
        </w:rPr>
        <w:t>6</w:t>
      </w:r>
      <w:r w:rsidR="00935104" w:rsidRPr="0032270E">
        <w:rPr>
          <w:rFonts w:ascii="Cambria" w:hAnsi="Cambria"/>
          <w:b/>
          <w:bCs/>
          <w:sz w:val="24"/>
          <w:szCs w:val="24"/>
        </w:rPr>
        <w:t>)</w:t>
      </w:r>
      <w:r w:rsidR="00935104">
        <w:rPr>
          <w:rFonts w:ascii="Cambria" w:hAnsi="Cambria"/>
          <w:sz w:val="24"/>
          <w:szCs w:val="24"/>
        </w:rPr>
        <w:t>.</w:t>
      </w:r>
    </w:p>
    <w:p w14:paraId="178034E6" w14:textId="77777777" w:rsidR="00AC12E0" w:rsidRDefault="00AC12E0" w:rsidP="000446C8">
      <w:pPr>
        <w:autoSpaceDE w:val="0"/>
        <w:autoSpaceDN w:val="0"/>
        <w:adjustRightInd w:val="0"/>
        <w:spacing w:after="0" w:line="240" w:lineRule="auto"/>
        <w:jc w:val="both"/>
        <w:rPr>
          <w:rFonts w:ascii="Cambria" w:hAnsi="Cambria"/>
          <w:b/>
          <w:bCs/>
          <w:sz w:val="20"/>
          <w:szCs w:val="20"/>
        </w:rPr>
      </w:pPr>
    </w:p>
    <w:p w14:paraId="7F84C18E" w14:textId="64046414" w:rsidR="000446C8" w:rsidRPr="000446C8" w:rsidRDefault="000446C8" w:rsidP="000446C8">
      <w:pPr>
        <w:autoSpaceDE w:val="0"/>
        <w:autoSpaceDN w:val="0"/>
        <w:adjustRightInd w:val="0"/>
        <w:spacing w:after="0" w:line="240" w:lineRule="auto"/>
        <w:jc w:val="both"/>
        <w:rPr>
          <w:rFonts w:ascii="Cambria" w:hAnsi="Cambria"/>
          <w:b/>
          <w:bCs/>
          <w:sz w:val="20"/>
          <w:szCs w:val="20"/>
        </w:rPr>
      </w:pPr>
      <w:r w:rsidRPr="000446C8">
        <w:rPr>
          <w:rFonts w:ascii="Cambria" w:hAnsi="Cambria"/>
          <w:b/>
          <w:bCs/>
          <w:sz w:val="20"/>
          <w:szCs w:val="20"/>
        </w:rPr>
        <w:t xml:space="preserve">Örnek Kanıtlar: </w:t>
      </w:r>
    </w:p>
    <w:p w14:paraId="2302708E" w14:textId="77777777" w:rsidR="000446C8" w:rsidRPr="000446C8" w:rsidRDefault="000446C8" w:rsidP="000446C8">
      <w:pPr>
        <w:autoSpaceDE w:val="0"/>
        <w:autoSpaceDN w:val="0"/>
        <w:adjustRightInd w:val="0"/>
        <w:spacing w:after="0" w:line="240" w:lineRule="auto"/>
        <w:jc w:val="both"/>
        <w:rPr>
          <w:rFonts w:ascii="Cambria" w:hAnsi="Cambria"/>
          <w:b/>
          <w:bCs/>
          <w:sz w:val="20"/>
          <w:szCs w:val="20"/>
        </w:rPr>
      </w:pPr>
    </w:p>
    <w:p w14:paraId="2FA4B6C0" w14:textId="2AB1A100" w:rsidR="000446C8" w:rsidRPr="000446C8" w:rsidRDefault="000446C8" w:rsidP="00A208E1">
      <w:pPr>
        <w:pStyle w:val="ListeParagraf"/>
        <w:numPr>
          <w:ilvl w:val="0"/>
          <w:numId w:val="2"/>
        </w:numPr>
        <w:autoSpaceDE w:val="0"/>
        <w:autoSpaceDN w:val="0"/>
        <w:adjustRightInd w:val="0"/>
        <w:spacing w:after="0" w:line="240" w:lineRule="auto"/>
        <w:rPr>
          <w:rFonts w:ascii="Cambria" w:hAnsi="Cambria"/>
          <w:bCs/>
          <w:sz w:val="20"/>
          <w:szCs w:val="20"/>
        </w:rPr>
      </w:pPr>
      <w:r w:rsidRPr="000446C8">
        <w:rPr>
          <w:rFonts w:ascii="Cambria" w:hAnsi="Cambria"/>
          <w:b/>
          <w:bCs/>
          <w:sz w:val="20"/>
          <w:szCs w:val="20"/>
        </w:rPr>
        <w:t xml:space="preserve">Kanıt 1: </w:t>
      </w:r>
      <w:r w:rsidRPr="000446C8">
        <w:rPr>
          <w:rFonts w:ascii="Cambria" w:hAnsi="Cambria" w:cs="Cambria"/>
          <w:sz w:val="20"/>
          <w:szCs w:val="20"/>
        </w:rPr>
        <w:t>Birim Stratejik Planı</w:t>
      </w:r>
      <w:r w:rsidR="00427CCF">
        <w:rPr>
          <w:rFonts w:ascii="Cambria" w:hAnsi="Cambria" w:cs="Cambria"/>
          <w:sz w:val="20"/>
          <w:szCs w:val="20"/>
        </w:rPr>
        <w:t xml:space="preserve"> </w:t>
      </w:r>
      <w:r w:rsidR="00427CCF" w:rsidRPr="00427CCF">
        <w:rPr>
          <w:rFonts w:ascii="Cambria" w:hAnsi="Cambria"/>
          <w:sz w:val="20"/>
          <w:szCs w:val="20"/>
        </w:rPr>
        <w:t>Uluslararasılaşma</w:t>
      </w:r>
      <w:r w:rsidR="00427CCF">
        <w:rPr>
          <w:rFonts w:ascii="Cambria" w:hAnsi="Cambria"/>
          <w:sz w:val="20"/>
          <w:szCs w:val="20"/>
        </w:rPr>
        <w:t xml:space="preserve"> ile ilgili Bölümleri</w:t>
      </w:r>
      <w:r w:rsidRPr="00427CCF">
        <w:rPr>
          <w:rFonts w:ascii="Cambria" w:hAnsi="Cambria" w:cs="Cambria"/>
          <w:sz w:val="20"/>
          <w:szCs w:val="20"/>
        </w:rPr>
        <w:t>,</w:t>
      </w:r>
      <w:r w:rsidRPr="000446C8">
        <w:rPr>
          <w:rFonts w:ascii="Cambria" w:hAnsi="Cambria" w:cs="Cambria"/>
          <w:sz w:val="20"/>
          <w:szCs w:val="20"/>
        </w:rPr>
        <w:t xml:space="preserve"> </w:t>
      </w:r>
      <w:hyperlink r:id="rId75" w:history="1">
        <w:r w:rsidRPr="000446C8">
          <w:rPr>
            <w:rStyle w:val="Kpr"/>
            <w:rFonts w:ascii="Cambria" w:hAnsi="Cambria" w:cs="Cambria"/>
            <w:sz w:val="20"/>
            <w:szCs w:val="20"/>
          </w:rPr>
          <w:t>https://cdn.bartin.edu.tr/edebiyat/fd09ea11b3f7477c0f196e4b8c1ec8ef/birimstratejikplaniedebiyat20212023.pdf</w:t>
        </w:r>
      </w:hyperlink>
    </w:p>
    <w:p w14:paraId="49B7919A" w14:textId="66218BE4" w:rsidR="008B4FA2" w:rsidRDefault="000446C8" w:rsidP="00A208E1">
      <w:pPr>
        <w:pStyle w:val="ListeParagraf"/>
        <w:numPr>
          <w:ilvl w:val="0"/>
          <w:numId w:val="2"/>
        </w:numPr>
        <w:autoSpaceDE w:val="0"/>
        <w:autoSpaceDN w:val="0"/>
        <w:adjustRightInd w:val="0"/>
        <w:spacing w:after="0" w:line="240" w:lineRule="auto"/>
        <w:rPr>
          <w:rFonts w:ascii="Cambria" w:hAnsi="Cambria"/>
          <w:bCs/>
          <w:sz w:val="20"/>
          <w:szCs w:val="20"/>
        </w:rPr>
      </w:pPr>
      <w:r w:rsidRPr="000446C8">
        <w:rPr>
          <w:rFonts w:ascii="Cambria" w:hAnsi="Cambria"/>
          <w:b/>
          <w:bCs/>
          <w:sz w:val="20"/>
          <w:szCs w:val="20"/>
        </w:rPr>
        <w:t xml:space="preserve">Kanıt </w:t>
      </w:r>
      <w:r w:rsidR="00BB0033">
        <w:rPr>
          <w:rFonts w:ascii="Cambria" w:hAnsi="Cambria"/>
          <w:b/>
          <w:bCs/>
          <w:sz w:val="20"/>
          <w:szCs w:val="20"/>
        </w:rPr>
        <w:t>2</w:t>
      </w:r>
      <w:r w:rsidRPr="000446C8">
        <w:rPr>
          <w:rFonts w:ascii="Cambria" w:hAnsi="Cambria"/>
          <w:b/>
          <w:bCs/>
          <w:sz w:val="20"/>
          <w:szCs w:val="20"/>
        </w:rPr>
        <w:t xml:space="preserve">: </w:t>
      </w:r>
      <w:r w:rsidRPr="000446C8">
        <w:rPr>
          <w:rFonts w:ascii="Cambria" w:hAnsi="Cambria"/>
          <w:bCs/>
          <w:sz w:val="20"/>
          <w:szCs w:val="20"/>
        </w:rPr>
        <w:t xml:space="preserve">Akredite </w:t>
      </w:r>
      <w:r w:rsidR="00BB0033" w:rsidRPr="000446C8">
        <w:rPr>
          <w:rFonts w:ascii="Cambria" w:hAnsi="Cambria"/>
          <w:bCs/>
          <w:sz w:val="20"/>
          <w:szCs w:val="20"/>
        </w:rPr>
        <w:t xml:space="preserve">Sürecinde Olan </w:t>
      </w:r>
      <w:r w:rsidR="008B4FA2">
        <w:rPr>
          <w:rFonts w:ascii="Cambria" w:hAnsi="Cambria"/>
          <w:bCs/>
          <w:sz w:val="20"/>
          <w:szCs w:val="20"/>
        </w:rPr>
        <w:t xml:space="preserve">Felsefe </w:t>
      </w:r>
      <w:r w:rsidR="00BB0033" w:rsidRPr="000446C8">
        <w:rPr>
          <w:rFonts w:ascii="Cambria" w:hAnsi="Cambria"/>
          <w:bCs/>
          <w:sz w:val="20"/>
          <w:szCs w:val="20"/>
        </w:rPr>
        <w:t>Bölüm</w:t>
      </w:r>
      <w:r w:rsidR="008B4FA2">
        <w:rPr>
          <w:rFonts w:ascii="Cambria" w:hAnsi="Cambria"/>
          <w:bCs/>
          <w:sz w:val="20"/>
          <w:szCs w:val="20"/>
        </w:rPr>
        <w:t>ü</w:t>
      </w:r>
      <w:r w:rsidR="00BB0033" w:rsidRPr="000446C8">
        <w:rPr>
          <w:rFonts w:ascii="Cambria" w:hAnsi="Cambria"/>
          <w:bCs/>
          <w:sz w:val="20"/>
          <w:szCs w:val="20"/>
        </w:rPr>
        <w:t xml:space="preserve"> Dair </w:t>
      </w:r>
      <w:r w:rsidR="00BB0033">
        <w:rPr>
          <w:rFonts w:ascii="Cambria" w:hAnsi="Cambria"/>
          <w:bCs/>
          <w:sz w:val="20"/>
          <w:szCs w:val="20"/>
        </w:rPr>
        <w:t>Üst Y</w:t>
      </w:r>
      <w:r w:rsidRPr="000446C8">
        <w:rPr>
          <w:rFonts w:ascii="Cambria" w:hAnsi="Cambria"/>
          <w:bCs/>
          <w:sz w:val="20"/>
          <w:szCs w:val="20"/>
        </w:rPr>
        <w:t>azı</w:t>
      </w:r>
      <w:r w:rsidR="00BB0033">
        <w:rPr>
          <w:rFonts w:ascii="Cambria" w:hAnsi="Cambria"/>
          <w:bCs/>
          <w:sz w:val="20"/>
          <w:szCs w:val="20"/>
        </w:rPr>
        <w:t>sı</w:t>
      </w:r>
      <w:r w:rsidR="00D808A0">
        <w:rPr>
          <w:rFonts w:ascii="Cambria" w:hAnsi="Cambria"/>
          <w:bCs/>
          <w:sz w:val="20"/>
          <w:szCs w:val="20"/>
        </w:rPr>
        <w:t>,</w:t>
      </w:r>
    </w:p>
    <w:p w14:paraId="2259A8DF" w14:textId="7DCF179B" w:rsidR="008B4FA2" w:rsidRPr="000446C8" w:rsidRDefault="008B4FA2" w:rsidP="00A208E1">
      <w:pPr>
        <w:pStyle w:val="ListeParagraf"/>
        <w:numPr>
          <w:ilvl w:val="0"/>
          <w:numId w:val="2"/>
        </w:numPr>
        <w:autoSpaceDE w:val="0"/>
        <w:autoSpaceDN w:val="0"/>
        <w:adjustRightInd w:val="0"/>
        <w:spacing w:after="0" w:line="240" w:lineRule="auto"/>
        <w:rPr>
          <w:rFonts w:ascii="Cambria" w:hAnsi="Cambria"/>
          <w:bCs/>
          <w:sz w:val="20"/>
          <w:szCs w:val="20"/>
        </w:rPr>
      </w:pPr>
      <w:r w:rsidRPr="000446C8">
        <w:rPr>
          <w:rFonts w:ascii="Cambria" w:hAnsi="Cambria"/>
          <w:b/>
          <w:bCs/>
          <w:sz w:val="20"/>
          <w:szCs w:val="20"/>
        </w:rPr>
        <w:t xml:space="preserve">Kanıt </w:t>
      </w:r>
      <w:r>
        <w:rPr>
          <w:rFonts w:ascii="Cambria" w:hAnsi="Cambria"/>
          <w:b/>
          <w:bCs/>
          <w:sz w:val="20"/>
          <w:szCs w:val="20"/>
        </w:rPr>
        <w:t>3</w:t>
      </w:r>
      <w:r w:rsidRPr="000446C8">
        <w:rPr>
          <w:rFonts w:ascii="Cambria" w:hAnsi="Cambria"/>
          <w:b/>
          <w:bCs/>
          <w:sz w:val="20"/>
          <w:szCs w:val="20"/>
        </w:rPr>
        <w:t xml:space="preserve">: </w:t>
      </w:r>
      <w:r w:rsidRPr="000446C8">
        <w:rPr>
          <w:rFonts w:ascii="Cambria" w:hAnsi="Cambria"/>
          <w:bCs/>
          <w:sz w:val="20"/>
          <w:szCs w:val="20"/>
        </w:rPr>
        <w:t xml:space="preserve">Akredite Sürecinde Olan </w:t>
      </w:r>
      <w:r w:rsidR="00D808A0">
        <w:rPr>
          <w:rFonts w:ascii="Cambria" w:hAnsi="Cambria"/>
          <w:bCs/>
          <w:sz w:val="20"/>
          <w:szCs w:val="20"/>
        </w:rPr>
        <w:t>Tarih</w:t>
      </w:r>
      <w:r>
        <w:rPr>
          <w:rFonts w:ascii="Cambria" w:hAnsi="Cambria"/>
          <w:bCs/>
          <w:sz w:val="20"/>
          <w:szCs w:val="20"/>
        </w:rPr>
        <w:t xml:space="preserve"> </w:t>
      </w:r>
      <w:r w:rsidRPr="000446C8">
        <w:rPr>
          <w:rFonts w:ascii="Cambria" w:hAnsi="Cambria"/>
          <w:bCs/>
          <w:sz w:val="20"/>
          <w:szCs w:val="20"/>
        </w:rPr>
        <w:t>Bölüm</w:t>
      </w:r>
      <w:r>
        <w:rPr>
          <w:rFonts w:ascii="Cambria" w:hAnsi="Cambria"/>
          <w:bCs/>
          <w:sz w:val="20"/>
          <w:szCs w:val="20"/>
        </w:rPr>
        <w:t>ü</w:t>
      </w:r>
      <w:r w:rsidRPr="000446C8">
        <w:rPr>
          <w:rFonts w:ascii="Cambria" w:hAnsi="Cambria"/>
          <w:bCs/>
          <w:sz w:val="20"/>
          <w:szCs w:val="20"/>
        </w:rPr>
        <w:t xml:space="preserve"> Dair </w:t>
      </w:r>
      <w:r>
        <w:rPr>
          <w:rFonts w:ascii="Cambria" w:hAnsi="Cambria"/>
          <w:bCs/>
          <w:sz w:val="20"/>
          <w:szCs w:val="20"/>
        </w:rPr>
        <w:t>Üst Y</w:t>
      </w:r>
      <w:r w:rsidRPr="000446C8">
        <w:rPr>
          <w:rFonts w:ascii="Cambria" w:hAnsi="Cambria"/>
          <w:bCs/>
          <w:sz w:val="20"/>
          <w:szCs w:val="20"/>
        </w:rPr>
        <w:t>azı</w:t>
      </w:r>
      <w:r>
        <w:rPr>
          <w:rFonts w:ascii="Cambria" w:hAnsi="Cambria"/>
          <w:bCs/>
          <w:sz w:val="20"/>
          <w:szCs w:val="20"/>
        </w:rPr>
        <w:t>sı</w:t>
      </w:r>
      <w:r w:rsidR="00D808A0">
        <w:rPr>
          <w:rFonts w:ascii="Cambria" w:hAnsi="Cambria"/>
          <w:bCs/>
          <w:sz w:val="20"/>
          <w:szCs w:val="20"/>
        </w:rPr>
        <w:t>,</w:t>
      </w:r>
    </w:p>
    <w:p w14:paraId="5D03C24F" w14:textId="112841BA" w:rsidR="000446C8" w:rsidRPr="008B4FA2" w:rsidRDefault="008B4FA2" w:rsidP="00A208E1">
      <w:pPr>
        <w:pStyle w:val="ListeParagraf"/>
        <w:numPr>
          <w:ilvl w:val="0"/>
          <w:numId w:val="2"/>
        </w:numPr>
        <w:autoSpaceDE w:val="0"/>
        <w:autoSpaceDN w:val="0"/>
        <w:adjustRightInd w:val="0"/>
        <w:spacing w:after="0" w:line="240" w:lineRule="auto"/>
        <w:rPr>
          <w:rFonts w:ascii="Cambria" w:hAnsi="Cambria"/>
          <w:bCs/>
          <w:sz w:val="20"/>
          <w:szCs w:val="20"/>
        </w:rPr>
      </w:pPr>
      <w:r w:rsidRPr="000446C8">
        <w:rPr>
          <w:rFonts w:ascii="Cambria" w:hAnsi="Cambria"/>
          <w:b/>
          <w:bCs/>
          <w:sz w:val="20"/>
          <w:szCs w:val="20"/>
        </w:rPr>
        <w:t xml:space="preserve">Kanıt </w:t>
      </w:r>
      <w:r>
        <w:rPr>
          <w:rFonts w:ascii="Cambria" w:hAnsi="Cambria"/>
          <w:b/>
          <w:bCs/>
          <w:sz w:val="20"/>
          <w:szCs w:val="20"/>
        </w:rPr>
        <w:t>4</w:t>
      </w:r>
      <w:r w:rsidRPr="000446C8">
        <w:rPr>
          <w:rFonts w:ascii="Cambria" w:hAnsi="Cambria"/>
          <w:b/>
          <w:bCs/>
          <w:sz w:val="20"/>
          <w:szCs w:val="20"/>
        </w:rPr>
        <w:t xml:space="preserve">: </w:t>
      </w:r>
      <w:r w:rsidRPr="000446C8">
        <w:rPr>
          <w:rFonts w:ascii="Cambria" w:hAnsi="Cambria"/>
          <w:bCs/>
          <w:sz w:val="20"/>
          <w:szCs w:val="20"/>
        </w:rPr>
        <w:t>Akredite Sürecinde Olan</w:t>
      </w:r>
      <w:r w:rsidR="00D808A0">
        <w:rPr>
          <w:rFonts w:ascii="Cambria" w:hAnsi="Cambria"/>
          <w:bCs/>
          <w:sz w:val="20"/>
          <w:szCs w:val="20"/>
        </w:rPr>
        <w:t xml:space="preserve"> TDE</w:t>
      </w:r>
      <w:r>
        <w:rPr>
          <w:rFonts w:ascii="Cambria" w:hAnsi="Cambria"/>
          <w:bCs/>
          <w:sz w:val="20"/>
          <w:szCs w:val="20"/>
        </w:rPr>
        <w:t xml:space="preserve"> </w:t>
      </w:r>
      <w:r w:rsidRPr="000446C8">
        <w:rPr>
          <w:rFonts w:ascii="Cambria" w:hAnsi="Cambria"/>
          <w:bCs/>
          <w:sz w:val="20"/>
          <w:szCs w:val="20"/>
        </w:rPr>
        <w:t>Bölüm</w:t>
      </w:r>
      <w:r>
        <w:rPr>
          <w:rFonts w:ascii="Cambria" w:hAnsi="Cambria"/>
          <w:bCs/>
          <w:sz w:val="20"/>
          <w:szCs w:val="20"/>
        </w:rPr>
        <w:t>ü</w:t>
      </w:r>
      <w:r w:rsidRPr="000446C8">
        <w:rPr>
          <w:rFonts w:ascii="Cambria" w:hAnsi="Cambria"/>
          <w:bCs/>
          <w:sz w:val="20"/>
          <w:szCs w:val="20"/>
        </w:rPr>
        <w:t xml:space="preserve"> Dair </w:t>
      </w:r>
      <w:r>
        <w:rPr>
          <w:rFonts w:ascii="Cambria" w:hAnsi="Cambria"/>
          <w:bCs/>
          <w:sz w:val="20"/>
          <w:szCs w:val="20"/>
        </w:rPr>
        <w:t>Üst Y</w:t>
      </w:r>
      <w:r w:rsidRPr="000446C8">
        <w:rPr>
          <w:rFonts w:ascii="Cambria" w:hAnsi="Cambria"/>
          <w:bCs/>
          <w:sz w:val="20"/>
          <w:szCs w:val="20"/>
        </w:rPr>
        <w:t>azı</w:t>
      </w:r>
      <w:r>
        <w:rPr>
          <w:rFonts w:ascii="Cambria" w:hAnsi="Cambria"/>
          <w:bCs/>
          <w:sz w:val="20"/>
          <w:szCs w:val="20"/>
        </w:rPr>
        <w:t>sı,</w:t>
      </w:r>
      <w:r w:rsidRPr="000446C8">
        <w:rPr>
          <w:rFonts w:ascii="Cambria" w:hAnsi="Cambria"/>
          <w:bCs/>
          <w:sz w:val="20"/>
          <w:szCs w:val="20"/>
        </w:rPr>
        <w:t xml:space="preserve"> </w:t>
      </w:r>
      <w:r w:rsidR="000446C8" w:rsidRPr="008B4FA2">
        <w:rPr>
          <w:rFonts w:ascii="Cambria" w:hAnsi="Cambria"/>
          <w:bCs/>
          <w:sz w:val="20"/>
          <w:szCs w:val="20"/>
        </w:rPr>
        <w:t xml:space="preserve"> </w:t>
      </w:r>
    </w:p>
    <w:p w14:paraId="74423360" w14:textId="6E440FD2" w:rsidR="000446C8" w:rsidRDefault="000446C8" w:rsidP="00A208E1">
      <w:pPr>
        <w:pStyle w:val="ListeParagraf"/>
        <w:numPr>
          <w:ilvl w:val="0"/>
          <w:numId w:val="2"/>
        </w:numPr>
        <w:autoSpaceDE w:val="0"/>
        <w:autoSpaceDN w:val="0"/>
        <w:adjustRightInd w:val="0"/>
        <w:spacing w:after="0" w:line="240" w:lineRule="auto"/>
        <w:rPr>
          <w:rFonts w:ascii="Cambria" w:hAnsi="Cambria"/>
          <w:bCs/>
          <w:sz w:val="20"/>
          <w:szCs w:val="20"/>
        </w:rPr>
      </w:pPr>
      <w:r w:rsidRPr="000446C8">
        <w:rPr>
          <w:rFonts w:ascii="Cambria" w:hAnsi="Cambria"/>
          <w:b/>
          <w:bCs/>
          <w:sz w:val="20"/>
          <w:szCs w:val="20"/>
        </w:rPr>
        <w:t xml:space="preserve">Kanıt </w:t>
      </w:r>
      <w:r w:rsidR="00E64977">
        <w:rPr>
          <w:rFonts w:ascii="Cambria" w:hAnsi="Cambria"/>
          <w:b/>
          <w:bCs/>
          <w:sz w:val="20"/>
          <w:szCs w:val="20"/>
        </w:rPr>
        <w:t>5</w:t>
      </w:r>
      <w:r w:rsidRPr="000446C8">
        <w:rPr>
          <w:rFonts w:ascii="Cambria" w:hAnsi="Cambria"/>
          <w:b/>
          <w:bCs/>
          <w:sz w:val="20"/>
          <w:szCs w:val="20"/>
        </w:rPr>
        <w:t>:</w:t>
      </w:r>
      <w:r w:rsidRPr="000446C8">
        <w:rPr>
          <w:rFonts w:ascii="Cambria" w:hAnsi="Cambria"/>
          <w:bCs/>
          <w:sz w:val="20"/>
          <w:szCs w:val="20"/>
        </w:rPr>
        <w:t xml:space="preserve"> Fakülte ve Birimlere ait, Farabi </w:t>
      </w:r>
      <w:r w:rsidR="00E64977">
        <w:rPr>
          <w:rFonts w:ascii="Cambria" w:hAnsi="Cambria"/>
          <w:bCs/>
          <w:sz w:val="20"/>
          <w:szCs w:val="20"/>
        </w:rPr>
        <w:t xml:space="preserve">ve Erasmus Değişim </w:t>
      </w:r>
      <w:r w:rsidRPr="000446C8">
        <w:rPr>
          <w:rFonts w:ascii="Cambria" w:hAnsi="Cambria"/>
          <w:bCs/>
          <w:sz w:val="20"/>
          <w:szCs w:val="20"/>
        </w:rPr>
        <w:t>Program</w:t>
      </w:r>
      <w:r w:rsidR="00E64977">
        <w:rPr>
          <w:rFonts w:ascii="Cambria" w:hAnsi="Cambria"/>
          <w:bCs/>
          <w:sz w:val="20"/>
          <w:szCs w:val="20"/>
        </w:rPr>
        <w:t xml:space="preserve">ları </w:t>
      </w:r>
      <w:r w:rsidRPr="000446C8">
        <w:rPr>
          <w:rFonts w:ascii="Cambria" w:hAnsi="Cambria"/>
          <w:bCs/>
          <w:sz w:val="20"/>
          <w:szCs w:val="20"/>
        </w:rPr>
        <w:t>Koordinatörleri</w:t>
      </w:r>
      <w:r w:rsidR="00E64977">
        <w:rPr>
          <w:rFonts w:ascii="Cambria" w:hAnsi="Cambria"/>
          <w:bCs/>
          <w:sz w:val="20"/>
          <w:szCs w:val="20"/>
        </w:rPr>
        <w:t>,</w:t>
      </w:r>
    </w:p>
    <w:p w14:paraId="560BD6F5" w14:textId="3F76ED91" w:rsidR="00E64977" w:rsidRPr="000446C8" w:rsidRDefault="00E64977" w:rsidP="00A208E1">
      <w:pPr>
        <w:pStyle w:val="ListeParagraf"/>
        <w:numPr>
          <w:ilvl w:val="0"/>
          <w:numId w:val="2"/>
        </w:numPr>
        <w:autoSpaceDE w:val="0"/>
        <w:autoSpaceDN w:val="0"/>
        <w:adjustRightInd w:val="0"/>
        <w:spacing w:after="0" w:line="240" w:lineRule="auto"/>
        <w:rPr>
          <w:rFonts w:ascii="Cambria" w:hAnsi="Cambria"/>
          <w:bCs/>
          <w:sz w:val="20"/>
          <w:szCs w:val="20"/>
        </w:rPr>
      </w:pPr>
      <w:r w:rsidRPr="000446C8">
        <w:rPr>
          <w:rFonts w:ascii="Cambria" w:hAnsi="Cambria"/>
          <w:b/>
          <w:bCs/>
          <w:sz w:val="20"/>
          <w:szCs w:val="20"/>
        </w:rPr>
        <w:t xml:space="preserve">Kanıt </w:t>
      </w:r>
      <w:r>
        <w:rPr>
          <w:rFonts w:ascii="Cambria" w:hAnsi="Cambria"/>
          <w:b/>
          <w:bCs/>
          <w:sz w:val="20"/>
          <w:szCs w:val="20"/>
        </w:rPr>
        <w:t>6</w:t>
      </w:r>
      <w:r w:rsidRPr="000446C8">
        <w:rPr>
          <w:rFonts w:ascii="Cambria" w:hAnsi="Cambria"/>
          <w:b/>
          <w:bCs/>
          <w:sz w:val="20"/>
          <w:szCs w:val="20"/>
        </w:rPr>
        <w:t>:</w:t>
      </w:r>
      <w:r w:rsidRPr="000446C8">
        <w:rPr>
          <w:rFonts w:ascii="Cambria" w:hAnsi="Cambria"/>
          <w:bCs/>
          <w:sz w:val="20"/>
          <w:szCs w:val="20"/>
        </w:rPr>
        <w:t xml:space="preserve"> Erasmus Değişim Programı </w:t>
      </w:r>
      <w:r>
        <w:rPr>
          <w:rFonts w:ascii="Cambria" w:hAnsi="Cambria"/>
          <w:bCs/>
          <w:sz w:val="20"/>
          <w:szCs w:val="20"/>
        </w:rPr>
        <w:t xml:space="preserve">BBY Bölümü </w:t>
      </w:r>
      <w:r w:rsidRPr="000446C8">
        <w:rPr>
          <w:rFonts w:ascii="Cambria" w:hAnsi="Cambria"/>
          <w:bCs/>
          <w:sz w:val="20"/>
          <w:szCs w:val="20"/>
        </w:rPr>
        <w:t>Koordinatörleri Görevlendirme Yazı</w:t>
      </w:r>
      <w:r>
        <w:rPr>
          <w:rFonts w:ascii="Cambria" w:hAnsi="Cambria"/>
          <w:bCs/>
          <w:sz w:val="20"/>
          <w:szCs w:val="20"/>
        </w:rPr>
        <w:t>s</w:t>
      </w:r>
      <w:r w:rsidRPr="000446C8">
        <w:rPr>
          <w:rFonts w:ascii="Cambria" w:hAnsi="Cambria"/>
          <w:bCs/>
          <w:sz w:val="20"/>
          <w:szCs w:val="20"/>
        </w:rPr>
        <w:t>ı</w:t>
      </w:r>
      <w:r>
        <w:rPr>
          <w:rFonts w:ascii="Cambria" w:hAnsi="Cambria"/>
          <w:bCs/>
          <w:sz w:val="20"/>
          <w:szCs w:val="20"/>
        </w:rPr>
        <w:t>,</w:t>
      </w:r>
    </w:p>
    <w:p w14:paraId="2717C5CB" w14:textId="2404EAE4" w:rsidR="00E64977" w:rsidRPr="00E64977" w:rsidRDefault="00E64977" w:rsidP="00A208E1">
      <w:pPr>
        <w:pStyle w:val="ListeParagraf"/>
        <w:numPr>
          <w:ilvl w:val="0"/>
          <w:numId w:val="2"/>
        </w:numPr>
        <w:autoSpaceDE w:val="0"/>
        <w:autoSpaceDN w:val="0"/>
        <w:adjustRightInd w:val="0"/>
        <w:spacing w:after="0" w:line="240" w:lineRule="auto"/>
        <w:rPr>
          <w:rFonts w:ascii="Cambria" w:hAnsi="Cambria"/>
          <w:bCs/>
          <w:sz w:val="20"/>
          <w:szCs w:val="20"/>
        </w:rPr>
      </w:pPr>
      <w:r w:rsidRPr="000446C8">
        <w:rPr>
          <w:rFonts w:ascii="Cambria" w:hAnsi="Cambria"/>
          <w:b/>
          <w:bCs/>
          <w:sz w:val="20"/>
          <w:szCs w:val="20"/>
        </w:rPr>
        <w:t xml:space="preserve">Kanıt </w:t>
      </w:r>
      <w:r>
        <w:rPr>
          <w:rFonts w:ascii="Cambria" w:hAnsi="Cambria"/>
          <w:b/>
          <w:bCs/>
          <w:sz w:val="20"/>
          <w:szCs w:val="20"/>
        </w:rPr>
        <w:t>7</w:t>
      </w:r>
      <w:r w:rsidRPr="000446C8">
        <w:rPr>
          <w:rFonts w:ascii="Cambria" w:hAnsi="Cambria"/>
          <w:b/>
          <w:bCs/>
          <w:sz w:val="20"/>
          <w:szCs w:val="20"/>
        </w:rPr>
        <w:t>:</w:t>
      </w:r>
      <w:r w:rsidRPr="000446C8">
        <w:rPr>
          <w:rFonts w:ascii="Cambria" w:hAnsi="Cambria"/>
          <w:bCs/>
          <w:sz w:val="20"/>
          <w:szCs w:val="20"/>
        </w:rPr>
        <w:t xml:space="preserve"> Fakülte ve Birimlere ait Mevlâna, Farabi ve Erasmus Değişim Programları Koordinatörleri Görevlendirme </w:t>
      </w:r>
      <w:r w:rsidR="008E45AC">
        <w:rPr>
          <w:rFonts w:ascii="Cambria" w:hAnsi="Cambria"/>
          <w:bCs/>
          <w:sz w:val="20"/>
          <w:szCs w:val="20"/>
        </w:rPr>
        <w:t xml:space="preserve">Üst </w:t>
      </w:r>
      <w:r w:rsidRPr="000446C8">
        <w:rPr>
          <w:rFonts w:ascii="Cambria" w:hAnsi="Cambria"/>
          <w:bCs/>
          <w:sz w:val="20"/>
          <w:szCs w:val="20"/>
        </w:rPr>
        <w:t>Yazı</w:t>
      </w:r>
      <w:r w:rsidR="008E45AC">
        <w:rPr>
          <w:rFonts w:ascii="Cambria" w:hAnsi="Cambria"/>
          <w:bCs/>
          <w:sz w:val="20"/>
          <w:szCs w:val="20"/>
        </w:rPr>
        <w:t>sı</w:t>
      </w:r>
      <w:r>
        <w:rPr>
          <w:rFonts w:ascii="Cambria" w:hAnsi="Cambria"/>
          <w:bCs/>
          <w:sz w:val="20"/>
          <w:szCs w:val="20"/>
        </w:rPr>
        <w:t>,</w:t>
      </w:r>
    </w:p>
    <w:p w14:paraId="2AB9F28C" w14:textId="2C8C89C3" w:rsidR="000446C8" w:rsidRPr="000446C8" w:rsidRDefault="000446C8" w:rsidP="00A208E1">
      <w:pPr>
        <w:pStyle w:val="ListeParagraf"/>
        <w:numPr>
          <w:ilvl w:val="0"/>
          <w:numId w:val="2"/>
        </w:numPr>
        <w:autoSpaceDE w:val="0"/>
        <w:autoSpaceDN w:val="0"/>
        <w:adjustRightInd w:val="0"/>
        <w:spacing w:after="0" w:line="240" w:lineRule="auto"/>
        <w:rPr>
          <w:rFonts w:ascii="Cambria" w:hAnsi="Cambria"/>
          <w:bCs/>
          <w:sz w:val="20"/>
          <w:szCs w:val="20"/>
        </w:rPr>
      </w:pPr>
      <w:r w:rsidRPr="000446C8">
        <w:rPr>
          <w:rFonts w:ascii="Cambria" w:hAnsi="Cambria"/>
          <w:b/>
          <w:bCs/>
          <w:sz w:val="20"/>
          <w:szCs w:val="20"/>
        </w:rPr>
        <w:t xml:space="preserve">Kanıt </w:t>
      </w:r>
      <w:r w:rsidR="000B0651">
        <w:rPr>
          <w:rFonts w:ascii="Cambria" w:hAnsi="Cambria"/>
          <w:b/>
          <w:bCs/>
          <w:sz w:val="20"/>
          <w:szCs w:val="20"/>
        </w:rPr>
        <w:t>8</w:t>
      </w:r>
      <w:r w:rsidRPr="000446C8">
        <w:rPr>
          <w:rFonts w:ascii="Cambria" w:hAnsi="Cambria"/>
          <w:b/>
          <w:bCs/>
          <w:sz w:val="20"/>
          <w:szCs w:val="20"/>
        </w:rPr>
        <w:t>:</w:t>
      </w:r>
      <w:r w:rsidRPr="000446C8">
        <w:rPr>
          <w:rFonts w:ascii="Cambria" w:hAnsi="Cambria"/>
          <w:bCs/>
          <w:sz w:val="20"/>
          <w:szCs w:val="20"/>
        </w:rPr>
        <w:t xml:space="preserve"> Üniversite </w:t>
      </w:r>
      <w:r w:rsidR="007F754E" w:rsidRPr="000446C8">
        <w:rPr>
          <w:rFonts w:ascii="Cambria" w:hAnsi="Cambria"/>
          <w:bCs/>
          <w:sz w:val="20"/>
          <w:szCs w:val="20"/>
        </w:rPr>
        <w:t>Mevlâna</w:t>
      </w:r>
      <w:r w:rsidRPr="000446C8">
        <w:rPr>
          <w:rFonts w:ascii="Cambria" w:hAnsi="Cambria"/>
          <w:bCs/>
          <w:sz w:val="20"/>
          <w:szCs w:val="20"/>
        </w:rPr>
        <w:t xml:space="preserve">, Farabi ve Erasmus Koordinatörlükleri, </w:t>
      </w:r>
      <w:hyperlink r:id="rId76" w:history="1">
        <w:r w:rsidRPr="000446C8">
          <w:rPr>
            <w:rStyle w:val="Kpr"/>
            <w:rFonts w:ascii="Cambria" w:hAnsi="Cambria"/>
            <w:bCs/>
            <w:sz w:val="20"/>
            <w:szCs w:val="20"/>
          </w:rPr>
          <w:t>https://erasmus.bartin.edu.tr/erasmus-birim-koordinatorleri.html</w:t>
        </w:r>
      </w:hyperlink>
      <w:r w:rsidRPr="000446C8">
        <w:rPr>
          <w:rFonts w:ascii="Cambria" w:hAnsi="Cambria"/>
          <w:bCs/>
          <w:sz w:val="20"/>
          <w:szCs w:val="20"/>
        </w:rPr>
        <w:t xml:space="preserve">, </w:t>
      </w:r>
      <w:hyperlink r:id="rId77" w:history="1">
        <w:r w:rsidRPr="000446C8">
          <w:rPr>
            <w:rStyle w:val="Kpr"/>
            <w:rFonts w:ascii="Cambria" w:hAnsi="Cambria"/>
            <w:bCs/>
            <w:sz w:val="20"/>
            <w:szCs w:val="20"/>
          </w:rPr>
          <w:t>https://mevlana.bartin.edu.tr/</w:t>
        </w:r>
      </w:hyperlink>
      <w:r w:rsidRPr="000446C8">
        <w:rPr>
          <w:rFonts w:ascii="Cambria" w:hAnsi="Cambria"/>
          <w:bCs/>
          <w:sz w:val="20"/>
          <w:szCs w:val="20"/>
        </w:rPr>
        <w:t xml:space="preserve">, </w:t>
      </w:r>
      <w:hyperlink r:id="rId78" w:history="1">
        <w:r w:rsidRPr="000446C8">
          <w:rPr>
            <w:rStyle w:val="Kpr"/>
            <w:rFonts w:ascii="Cambria" w:hAnsi="Cambria"/>
            <w:bCs/>
            <w:sz w:val="20"/>
            <w:szCs w:val="20"/>
          </w:rPr>
          <w:t>https://farabi.bartin.edu.tr/</w:t>
        </w:r>
      </w:hyperlink>
      <w:r w:rsidRPr="000446C8">
        <w:rPr>
          <w:rFonts w:ascii="Cambria" w:hAnsi="Cambria"/>
          <w:bCs/>
          <w:sz w:val="20"/>
          <w:szCs w:val="20"/>
        </w:rPr>
        <w:t xml:space="preserve">, </w:t>
      </w:r>
    </w:p>
    <w:p w14:paraId="089D6810" w14:textId="78D35DDF" w:rsidR="00935104" w:rsidRDefault="000446C8" w:rsidP="00A208E1">
      <w:pPr>
        <w:pStyle w:val="ListeParagraf"/>
        <w:numPr>
          <w:ilvl w:val="0"/>
          <w:numId w:val="2"/>
        </w:numPr>
        <w:autoSpaceDE w:val="0"/>
        <w:autoSpaceDN w:val="0"/>
        <w:adjustRightInd w:val="0"/>
        <w:spacing w:after="0" w:line="240" w:lineRule="auto"/>
        <w:rPr>
          <w:rFonts w:ascii="Cambria" w:hAnsi="Cambria"/>
          <w:bCs/>
          <w:sz w:val="20"/>
          <w:szCs w:val="20"/>
        </w:rPr>
      </w:pPr>
      <w:r w:rsidRPr="000446C8">
        <w:rPr>
          <w:rFonts w:ascii="Cambria" w:hAnsi="Cambria"/>
          <w:b/>
          <w:bCs/>
          <w:sz w:val="20"/>
          <w:szCs w:val="20"/>
        </w:rPr>
        <w:t xml:space="preserve">Kanıt </w:t>
      </w:r>
      <w:r w:rsidR="004D6D4A">
        <w:rPr>
          <w:rFonts w:ascii="Cambria" w:hAnsi="Cambria"/>
          <w:b/>
          <w:bCs/>
          <w:sz w:val="20"/>
          <w:szCs w:val="20"/>
        </w:rPr>
        <w:t>9</w:t>
      </w:r>
      <w:r w:rsidRPr="000446C8">
        <w:rPr>
          <w:rFonts w:ascii="Cambria" w:hAnsi="Cambria"/>
          <w:b/>
          <w:bCs/>
          <w:sz w:val="20"/>
          <w:szCs w:val="20"/>
        </w:rPr>
        <w:t>:</w:t>
      </w:r>
      <w:r w:rsidRPr="000446C8">
        <w:rPr>
          <w:rFonts w:ascii="Cambria" w:hAnsi="Cambria"/>
          <w:bCs/>
          <w:sz w:val="20"/>
          <w:szCs w:val="20"/>
        </w:rPr>
        <w:t xml:space="preserve"> </w:t>
      </w:r>
      <w:r w:rsidR="00935104">
        <w:rPr>
          <w:rFonts w:ascii="Cambria" w:hAnsi="Cambria"/>
          <w:bCs/>
          <w:sz w:val="20"/>
          <w:szCs w:val="20"/>
        </w:rPr>
        <w:t>Uluslararası Öğrenci Sayısı,</w:t>
      </w:r>
    </w:p>
    <w:p w14:paraId="3A9AA453" w14:textId="6641C521" w:rsidR="000446C8" w:rsidRPr="000446C8" w:rsidRDefault="00935104" w:rsidP="00A208E1">
      <w:pPr>
        <w:pStyle w:val="ListeParagraf"/>
        <w:numPr>
          <w:ilvl w:val="0"/>
          <w:numId w:val="2"/>
        </w:numPr>
        <w:autoSpaceDE w:val="0"/>
        <w:autoSpaceDN w:val="0"/>
        <w:adjustRightInd w:val="0"/>
        <w:spacing w:after="0" w:line="240" w:lineRule="auto"/>
        <w:rPr>
          <w:rFonts w:ascii="Cambria" w:hAnsi="Cambria"/>
          <w:bCs/>
          <w:sz w:val="20"/>
          <w:szCs w:val="20"/>
        </w:rPr>
      </w:pPr>
      <w:r w:rsidRPr="00935104">
        <w:rPr>
          <w:rFonts w:ascii="Cambria" w:hAnsi="Cambria"/>
          <w:b/>
          <w:sz w:val="20"/>
          <w:szCs w:val="20"/>
        </w:rPr>
        <w:t>Kanıt 10:</w:t>
      </w:r>
      <w:r>
        <w:rPr>
          <w:rFonts w:ascii="Cambria" w:hAnsi="Cambria"/>
          <w:bCs/>
          <w:sz w:val="20"/>
          <w:szCs w:val="20"/>
        </w:rPr>
        <w:t xml:space="preserve"> </w:t>
      </w:r>
      <w:r w:rsidR="000446C8" w:rsidRPr="000446C8">
        <w:rPr>
          <w:rFonts w:ascii="Cambria" w:hAnsi="Cambria"/>
          <w:bCs/>
          <w:sz w:val="20"/>
          <w:szCs w:val="20"/>
        </w:rPr>
        <w:t xml:space="preserve">YÖS ile </w:t>
      </w:r>
      <w:r w:rsidR="004D6D4A">
        <w:rPr>
          <w:rFonts w:ascii="Cambria" w:hAnsi="Cambria"/>
          <w:bCs/>
          <w:sz w:val="20"/>
          <w:szCs w:val="20"/>
        </w:rPr>
        <w:t>G</w:t>
      </w:r>
      <w:r w:rsidR="000446C8" w:rsidRPr="000446C8">
        <w:rPr>
          <w:rFonts w:ascii="Cambria" w:hAnsi="Cambria"/>
          <w:bCs/>
          <w:sz w:val="20"/>
          <w:szCs w:val="20"/>
        </w:rPr>
        <w:t>elen Öğrenci Sayısı (2021)</w:t>
      </w:r>
      <w:r w:rsidR="004D6D4A">
        <w:rPr>
          <w:rFonts w:ascii="Cambria" w:hAnsi="Cambria"/>
          <w:bCs/>
          <w:sz w:val="20"/>
          <w:szCs w:val="20"/>
        </w:rPr>
        <w:t>,</w:t>
      </w:r>
    </w:p>
    <w:p w14:paraId="599ED838" w14:textId="17FB0B6C" w:rsidR="000446C8" w:rsidRPr="000446C8" w:rsidRDefault="000446C8" w:rsidP="00A208E1">
      <w:pPr>
        <w:pStyle w:val="ListeParagraf"/>
        <w:numPr>
          <w:ilvl w:val="0"/>
          <w:numId w:val="2"/>
        </w:numPr>
        <w:autoSpaceDE w:val="0"/>
        <w:autoSpaceDN w:val="0"/>
        <w:adjustRightInd w:val="0"/>
        <w:spacing w:after="0" w:line="240" w:lineRule="auto"/>
        <w:rPr>
          <w:rFonts w:ascii="Cambria" w:hAnsi="Cambria"/>
          <w:bCs/>
          <w:sz w:val="20"/>
          <w:szCs w:val="20"/>
        </w:rPr>
      </w:pPr>
      <w:r w:rsidRPr="000446C8">
        <w:rPr>
          <w:rFonts w:ascii="Cambria" w:hAnsi="Cambria"/>
          <w:b/>
          <w:bCs/>
          <w:sz w:val="20"/>
          <w:szCs w:val="20"/>
        </w:rPr>
        <w:t xml:space="preserve">Kanıt </w:t>
      </w:r>
      <w:r w:rsidR="00507E0B">
        <w:rPr>
          <w:rFonts w:ascii="Cambria" w:hAnsi="Cambria"/>
          <w:b/>
          <w:bCs/>
          <w:sz w:val="20"/>
          <w:szCs w:val="20"/>
        </w:rPr>
        <w:t>1</w:t>
      </w:r>
      <w:r w:rsidR="00934896">
        <w:rPr>
          <w:rFonts w:ascii="Cambria" w:hAnsi="Cambria"/>
          <w:b/>
          <w:bCs/>
          <w:sz w:val="20"/>
          <w:szCs w:val="20"/>
        </w:rPr>
        <w:t>1</w:t>
      </w:r>
      <w:r w:rsidRPr="000446C8">
        <w:rPr>
          <w:rFonts w:ascii="Cambria" w:hAnsi="Cambria"/>
          <w:b/>
          <w:bCs/>
          <w:sz w:val="20"/>
          <w:szCs w:val="20"/>
        </w:rPr>
        <w:t>:</w:t>
      </w:r>
      <w:r w:rsidRPr="000446C8">
        <w:rPr>
          <w:rFonts w:ascii="Cambria" w:hAnsi="Cambria"/>
          <w:bCs/>
          <w:sz w:val="20"/>
          <w:szCs w:val="20"/>
        </w:rPr>
        <w:t xml:space="preserve"> İkili Antlaşma Sayısı (2017-2021), </w:t>
      </w:r>
      <w:hyperlink r:id="rId79" w:history="1">
        <w:r w:rsidRPr="000446C8">
          <w:rPr>
            <w:rStyle w:val="Kpr"/>
            <w:rFonts w:ascii="Cambria" w:hAnsi="Cambria"/>
            <w:bCs/>
            <w:sz w:val="20"/>
            <w:szCs w:val="20"/>
          </w:rPr>
          <w:t>https://erasmus.bartin.edu.tr/ikili-anlasmalar.html</w:t>
        </w:r>
      </w:hyperlink>
      <w:r w:rsidRPr="000446C8">
        <w:rPr>
          <w:rFonts w:ascii="Cambria" w:hAnsi="Cambria"/>
          <w:bCs/>
          <w:sz w:val="20"/>
          <w:szCs w:val="20"/>
        </w:rPr>
        <w:t xml:space="preserve">, </w:t>
      </w:r>
      <w:hyperlink r:id="rId80" w:history="1">
        <w:r w:rsidRPr="000446C8">
          <w:rPr>
            <w:rStyle w:val="Kpr"/>
            <w:rFonts w:ascii="Cambria" w:hAnsi="Cambria"/>
            <w:bCs/>
            <w:sz w:val="20"/>
            <w:szCs w:val="20"/>
          </w:rPr>
          <w:t>https://mevlana.bartin.edu.tr/anlasmali-universiteler.html</w:t>
        </w:r>
      </w:hyperlink>
      <w:r w:rsidRPr="000446C8">
        <w:rPr>
          <w:rFonts w:ascii="Cambria" w:hAnsi="Cambria"/>
          <w:bCs/>
          <w:sz w:val="20"/>
          <w:szCs w:val="20"/>
        </w:rPr>
        <w:t xml:space="preserve">, </w:t>
      </w:r>
      <w:hyperlink r:id="rId81" w:history="1">
        <w:r w:rsidRPr="000446C8">
          <w:rPr>
            <w:rStyle w:val="Kpr"/>
            <w:rFonts w:ascii="Cambria" w:hAnsi="Cambria"/>
            <w:bCs/>
            <w:sz w:val="20"/>
            <w:szCs w:val="20"/>
          </w:rPr>
          <w:t>https://farabi.bartin.edu.tr/ikili-anlasmalar.html</w:t>
        </w:r>
      </w:hyperlink>
      <w:r w:rsidRPr="000446C8">
        <w:rPr>
          <w:rFonts w:ascii="Cambria" w:hAnsi="Cambria"/>
          <w:bCs/>
          <w:sz w:val="20"/>
          <w:szCs w:val="20"/>
        </w:rPr>
        <w:t xml:space="preserve">, </w:t>
      </w:r>
    </w:p>
    <w:p w14:paraId="3DD9D4E7" w14:textId="654D6E12" w:rsidR="000446C8" w:rsidRPr="000446C8" w:rsidRDefault="000446C8" w:rsidP="00A208E1">
      <w:pPr>
        <w:pStyle w:val="ListeParagraf"/>
        <w:numPr>
          <w:ilvl w:val="0"/>
          <w:numId w:val="2"/>
        </w:numPr>
        <w:autoSpaceDE w:val="0"/>
        <w:autoSpaceDN w:val="0"/>
        <w:adjustRightInd w:val="0"/>
        <w:spacing w:after="0" w:line="240" w:lineRule="auto"/>
        <w:rPr>
          <w:rFonts w:ascii="Cambria" w:hAnsi="Cambria"/>
          <w:bCs/>
          <w:sz w:val="20"/>
          <w:szCs w:val="20"/>
        </w:rPr>
      </w:pPr>
      <w:r w:rsidRPr="000446C8">
        <w:rPr>
          <w:rFonts w:ascii="Cambria" w:hAnsi="Cambria"/>
          <w:b/>
          <w:bCs/>
          <w:sz w:val="20"/>
          <w:szCs w:val="20"/>
        </w:rPr>
        <w:t xml:space="preserve">Kanıt </w:t>
      </w:r>
      <w:r w:rsidR="00507E0B">
        <w:rPr>
          <w:rFonts w:ascii="Cambria" w:hAnsi="Cambria"/>
          <w:b/>
          <w:bCs/>
          <w:sz w:val="20"/>
          <w:szCs w:val="20"/>
        </w:rPr>
        <w:t>1</w:t>
      </w:r>
      <w:r w:rsidR="00934896">
        <w:rPr>
          <w:rFonts w:ascii="Cambria" w:hAnsi="Cambria"/>
          <w:b/>
          <w:bCs/>
          <w:sz w:val="20"/>
          <w:szCs w:val="20"/>
        </w:rPr>
        <w:t>2</w:t>
      </w:r>
      <w:r w:rsidRPr="000446C8">
        <w:rPr>
          <w:rFonts w:ascii="Cambria" w:hAnsi="Cambria"/>
          <w:b/>
          <w:bCs/>
          <w:sz w:val="20"/>
          <w:szCs w:val="20"/>
        </w:rPr>
        <w:t>:</w:t>
      </w:r>
      <w:r w:rsidRPr="000446C8">
        <w:rPr>
          <w:rFonts w:ascii="Cambria" w:hAnsi="Cambria"/>
          <w:bCs/>
          <w:sz w:val="20"/>
          <w:szCs w:val="20"/>
        </w:rPr>
        <w:t xml:space="preserve"> Erasmus Giden Öğrenci Sayısı (2021)</w:t>
      </w:r>
      <w:r w:rsidR="004D6D4A">
        <w:rPr>
          <w:rFonts w:ascii="Cambria" w:hAnsi="Cambria"/>
          <w:bCs/>
          <w:sz w:val="20"/>
          <w:szCs w:val="20"/>
        </w:rPr>
        <w:t>,</w:t>
      </w:r>
    </w:p>
    <w:p w14:paraId="68C985B8" w14:textId="28C7938B" w:rsidR="000446C8" w:rsidRPr="000446C8" w:rsidRDefault="000446C8" w:rsidP="00A208E1">
      <w:pPr>
        <w:pStyle w:val="ListeParagraf"/>
        <w:numPr>
          <w:ilvl w:val="0"/>
          <w:numId w:val="2"/>
        </w:numPr>
        <w:autoSpaceDE w:val="0"/>
        <w:autoSpaceDN w:val="0"/>
        <w:adjustRightInd w:val="0"/>
        <w:spacing w:after="0" w:line="240" w:lineRule="auto"/>
        <w:rPr>
          <w:rFonts w:ascii="Cambria" w:hAnsi="Cambria"/>
          <w:bCs/>
          <w:sz w:val="20"/>
          <w:szCs w:val="20"/>
        </w:rPr>
      </w:pPr>
      <w:r w:rsidRPr="000446C8">
        <w:rPr>
          <w:rFonts w:ascii="Cambria" w:hAnsi="Cambria"/>
          <w:b/>
          <w:bCs/>
          <w:sz w:val="20"/>
          <w:szCs w:val="20"/>
        </w:rPr>
        <w:t xml:space="preserve">Kanıt </w:t>
      </w:r>
      <w:r w:rsidR="00507E0B">
        <w:rPr>
          <w:rFonts w:ascii="Cambria" w:hAnsi="Cambria"/>
          <w:b/>
          <w:bCs/>
          <w:sz w:val="20"/>
          <w:szCs w:val="20"/>
        </w:rPr>
        <w:t>1</w:t>
      </w:r>
      <w:r w:rsidR="00934896">
        <w:rPr>
          <w:rFonts w:ascii="Cambria" w:hAnsi="Cambria"/>
          <w:b/>
          <w:bCs/>
          <w:sz w:val="20"/>
          <w:szCs w:val="20"/>
        </w:rPr>
        <w:t>3</w:t>
      </w:r>
      <w:r w:rsidRPr="000446C8">
        <w:rPr>
          <w:rFonts w:ascii="Cambria" w:hAnsi="Cambria"/>
          <w:b/>
          <w:bCs/>
          <w:sz w:val="20"/>
          <w:szCs w:val="20"/>
        </w:rPr>
        <w:t>:</w:t>
      </w:r>
      <w:r w:rsidRPr="000446C8">
        <w:rPr>
          <w:rFonts w:ascii="Cambria" w:hAnsi="Cambria"/>
          <w:bCs/>
          <w:sz w:val="20"/>
          <w:szCs w:val="20"/>
        </w:rPr>
        <w:t xml:space="preserve"> Yabancı Uyruklu Öğretim Elemanı Görevlendirilme Belgesi</w:t>
      </w:r>
      <w:r w:rsidR="004D6D4A">
        <w:rPr>
          <w:rFonts w:ascii="Cambria" w:hAnsi="Cambria"/>
          <w:bCs/>
          <w:sz w:val="20"/>
          <w:szCs w:val="20"/>
        </w:rPr>
        <w:t>,</w:t>
      </w:r>
    </w:p>
    <w:p w14:paraId="7F5031BC" w14:textId="7A0DF357" w:rsidR="003D343D" w:rsidRDefault="000446C8" w:rsidP="00A208E1">
      <w:pPr>
        <w:pStyle w:val="ListeParagraf"/>
        <w:numPr>
          <w:ilvl w:val="0"/>
          <w:numId w:val="2"/>
        </w:numPr>
        <w:autoSpaceDE w:val="0"/>
        <w:autoSpaceDN w:val="0"/>
        <w:adjustRightInd w:val="0"/>
        <w:spacing w:after="0" w:line="240" w:lineRule="auto"/>
        <w:rPr>
          <w:rFonts w:ascii="Cambria" w:hAnsi="Cambria"/>
          <w:bCs/>
          <w:sz w:val="20"/>
          <w:szCs w:val="20"/>
        </w:rPr>
      </w:pPr>
      <w:r w:rsidRPr="000446C8">
        <w:rPr>
          <w:rFonts w:ascii="Cambria" w:hAnsi="Cambria"/>
          <w:b/>
          <w:bCs/>
          <w:sz w:val="20"/>
          <w:szCs w:val="20"/>
        </w:rPr>
        <w:t xml:space="preserve">Kanıt </w:t>
      </w:r>
      <w:r w:rsidR="007563C4">
        <w:rPr>
          <w:rFonts w:ascii="Cambria" w:hAnsi="Cambria"/>
          <w:b/>
          <w:bCs/>
          <w:sz w:val="20"/>
          <w:szCs w:val="20"/>
        </w:rPr>
        <w:t>1</w:t>
      </w:r>
      <w:r w:rsidR="00934896">
        <w:rPr>
          <w:rFonts w:ascii="Cambria" w:hAnsi="Cambria"/>
          <w:b/>
          <w:bCs/>
          <w:sz w:val="20"/>
          <w:szCs w:val="20"/>
        </w:rPr>
        <w:t>4</w:t>
      </w:r>
      <w:r w:rsidRPr="000446C8">
        <w:rPr>
          <w:rFonts w:ascii="Cambria" w:hAnsi="Cambria"/>
          <w:b/>
          <w:bCs/>
          <w:sz w:val="20"/>
          <w:szCs w:val="20"/>
        </w:rPr>
        <w:t>:</w:t>
      </w:r>
      <w:r w:rsidRPr="000446C8">
        <w:rPr>
          <w:rFonts w:ascii="Cambria" w:hAnsi="Cambria"/>
          <w:bCs/>
          <w:sz w:val="20"/>
          <w:szCs w:val="20"/>
        </w:rPr>
        <w:t xml:space="preserve"> </w:t>
      </w:r>
      <w:r w:rsidR="003D343D">
        <w:rPr>
          <w:rFonts w:ascii="Cambria" w:hAnsi="Cambria"/>
          <w:bCs/>
          <w:sz w:val="20"/>
          <w:szCs w:val="20"/>
        </w:rPr>
        <w:t>Erasmus Kapsamında Yurt Dışına Giden Öğretim Elemanı Görevlendirme Üst Yazısı,</w:t>
      </w:r>
    </w:p>
    <w:p w14:paraId="161BE1F3" w14:textId="3F66061E" w:rsidR="000446C8" w:rsidRDefault="003D343D" w:rsidP="00A208E1">
      <w:pPr>
        <w:pStyle w:val="ListeParagraf"/>
        <w:numPr>
          <w:ilvl w:val="0"/>
          <w:numId w:val="2"/>
        </w:numPr>
        <w:autoSpaceDE w:val="0"/>
        <w:autoSpaceDN w:val="0"/>
        <w:adjustRightInd w:val="0"/>
        <w:spacing w:after="0" w:line="240" w:lineRule="auto"/>
        <w:rPr>
          <w:rFonts w:ascii="Cambria" w:hAnsi="Cambria"/>
          <w:bCs/>
          <w:sz w:val="20"/>
          <w:szCs w:val="20"/>
        </w:rPr>
      </w:pPr>
      <w:r w:rsidRPr="00620367">
        <w:rPr>
          <w:rFonts w:ascii="Cambria" w:hAnsi="Cambria"/>
          <w:b/>
          <w:sz w:val="20"/>
          <w:szCs w:val="20"/>
        </w:rPr>
        <w:t>Kanıt 1</w:t>
      </w:r>
      <w:r w:rsidR="00934896">
        <w:rPr>
          <w:rFonts w:ascii="Cambria" w:hAnsi="Cambria"/>
          <w:b/>
          <w:sz w:val="20"/>
          <w:szCs w:val="20"/>
        </w:rPr>
        <w:t>5</w:t>
      </w:r>
      <w:r w:rsidRPr="00620367">
        <w:rPr>
          <w:rFonts w:ascii="Cambria" w:hAnsi="Cambria"/>
          <w:b/>
          <w:sz w:val="20"/>
          <w:szCs w:val="20"/>
        </w:rPr>
        <w:t>:</w:t>
      </w:r>
      <w:r>
        <w:rPr>
          <w:rFonts w:ascii="Cambria" w:hAnsi="Cambria"/>
          <w:bCs/>
          <w:sz w:val="20"/>
          <w:szCs w:val="20"/>
        </w:rPr>
        <w:t xml:space="preserve"> </w:t>
      </w:r>
      <w:r w:rsidR="000446C8" w:rsidRPr="000446C8">
        <w:rPr>
          <w:rFonts w:ascii="Cambria" w:hAnsi="Cambria"/>
          <w:bCs/>
          <w:sz w:val="20"/>
          <w:szCs w:val="20"/>
        </w:rPr>
        <w:t xml:space="preserve">Yurt Dışında Görev </w:t>
      </w:r>
      <w:r>
        <w:rPr>
          <w:rFonts w:ascii="Cambria" w:hAnsi="Cambria"/>
          <w:bCs/>
          <w:sz w:val="20"/>
          <w:szCs w:val="20"/>
        </w:rPr>
        <w:t>A</w:t>
      </w:r>
      <w:r w:rsidR="000446C8" w:rsidRPr="000446C8">
        <w:rPr>
          <w:rFonts w:ascii="Cambria" w:hAnsi="Cambria"/>
          <w:bCs/>
          <w:sz w:val="20"/>
          <w:szCs w:val="20"/>
        </w:rPr>
        <w:t>lan Öğretim Üye</w:t>
      </w:r>
      <w:r w:rsidR="00620367">
        <w:rPr>
          <w:rFonts w:ascii="Cambria" w:hAnsi="Cambria"/>
          <w:bCs/>
          <w:sz w:val="20"/>
          <w:szCs w:val="20"/>
        </w:rPr>
        <w:t>si</w:t>
      </w:r>
      <w:r w:rsidR="000446C8" w:rsidRPr="000446C8">
        <w:rPr>
          <w:rFonts w:ascii="Cambria" w:hAnsi="Cambria"/>
          <w:bCs/>
          <w:sz w:val="20"/>
          <w:szCs w:val="20"/>
        </w:rPr>
        <w:t xml:space="preserve"> </w:t>
      </w:r>
      <w:r>
        <w:rPr>
          <w:rFonts w:ascii="Cambria" w:hAnsi="Cambria"/>
          <w:bCs/>
          <w:sz w:val="20"/>
          <w:szCs w:val="20"/>
        </w:rPr>
        <w:t>G</w:t>
      </w:r>
      <w:r w:rsidR="000446C8" w:rsidRPr="000446C8">
        <w:rPr>
          <w:rFonts w:ascii="Cambria" w:hAnsi="Cambria"/>
          <w:bCs/>
          <w:sz w:val="20"/>
          <w:szCs w:val="20"/>
        </w:rPr>
        <w:t>ö</w:t>
      </w:r>
      <w:r w:rsidR="00620367">
        <w:rPr>
          <w:rFonts w:ascii="Cambria" w:hAnsi="Cambria"/>
          <w:bCs/>
          <w:sz w:val="20"/>
          <w:szCs w:val="20"/>
        </w:rPr>
        <w:t>revlendirme Üst Yazısı,</w:t>
      </w:r>
    </w:p>
    <w:p w14:paraId="1714FEF1" w14:textId="14C18CD9" w:rsidR="00620367" w:rsidRPr="000446C8" w:rsidRDefault="00620367" w:rsidP="00A208E1">
      <w:pPr>
        <w:pStyle w:val="ListeParagraf"/>
        <w:numPr>
          <w:ilvl w:val="0"/>
          <w:numId w:val="2"/>
        </w:numPr>
        <w:autoSpaceDE w:val="0"/>
        <w:autoSpaceDN w:val="0"/>
        <w:adjustRightInd w:val="0"/>
        <w:spacing w:after="0" w:line="240" w:lineRule="auto"/>
        <w:rPr>
          <w:rFonts w:ascii="Cambria" w:hAnsi="Cambria"/>
          <w:bCs/>
          <w:sz w:val="20"/>
          <w:szCs w:val="20"/>
        </w:rPr>
      </w:pPr>
      <w:r w:rsidRPr="00620367">
        <w:rPr>
          <w:rFonts w:ascii="Cambria" w:hAnsi="Cambria"/>
          <w:b/>
          <w:sz w:val="20"/>
          <w:szCs w:val="20"/>
        </w:rPr>
        <w:t>Kanıt 1</w:t>
      </w:r>
      <w:r w:rsidR="00934896">
        <w:rPr>
          <w:rFonts w:ascii="Cambria" w:hAnsi="Cambria"/>
          <w:b/>
          <w:sz w:val="20"/>
          <w:szCs w:val="20"/>
        </w:rPr>
        <w:t>6</w:t>
      </w:r>
      <w:r w:rsidRPr="00620367">
        <w:rPr>
          <w:rFonts w:ascii="Cambria" w:hAnsi="Cambria"/>
          <w:b/>
          <w:sz w:val="20"/>
          <w:szCs w:val="20"/>
        </w:rPr>
        <w:t>:</w:t>
      </w:r>
      <w:r>
        <w:rPr>
          <w:rFonts w:ascii="Cambria" w:hAnsi="Cambria"/>
          <w:bCs/>
          <w:sz w:val="20"/>
          <w:szCs w:val="20"/>
        </w:rPr>
        <w:t xml:space="preserve"> Yurt Dışı Okutmanlık Görevlendirme Üst Yazısı</w:t>
      </w:r>
    </w:p>
    <w:p w14:paraId="6A901251" w14:textId="77777777" w:rsidR="00815BCE" w:rsidRDefault="00815BCE" w:rsidP="00815BCE">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p>
    <w:p w14:paraId="718602FD" w14:textId="18575CCE" w:rsidR="00815BCE" w:rsidRPr="002910C6" w:rsidRDefault="00815BCE" w:rsidP="00815BCE">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r w:rsidRPr="00544F16">
        <w:rPr>
          <w:rFonts w:cstheme="minorBidi"/>
          <w:color w:val="auto"/>
          <w:sz w:val="22"/>
          <w:szCs w:val="22"/>
          <w14:shadow w14:blurRad="50800" w14:dist="38100" w14:dir="5400000" w14:sx="100000" w14:sy="100000" w14:kx="0" w14:ky="0" w14:algn="t">
            <w14:srgbClr w14:val="000000">
              <w14:alpha w14:val="60000"/>
            </w14:srgbClr>
          </w14:shadow>
        </w:rPr>
        <w:t>*</w:t>
      </w:r>
      <w:r w:rsidRPr="00153EF9">
        <w:rPr>
          <w:rFonts w:cstheme="minorBidi"/>
          <w:color w:val="auto"/>
          <w:sz w:val="22"/>
          <w:szCs w:val="22"/>
          <w14:shadow w14:blurRad="50800" w14:dist="38100" w14:dir="5400000" w14:sx="100000" w14:sy="100000" w14:kx="0" w14:ky="0" w14:algn="t">
            <w14:srgbClr w14:val="000000">
              <w14:alpha w14:val="60000"/>
            </w14:srgbClr>
          </w14:shadow>
        </w:rPr>
        <w:t>Bu alt başlıkla ilgili güçlü, zayıf, iyileştirme ve geliştirmeye yönelik öneriler ana başlığın altında gösterilmiştir.</w:t>
      </w:r>
    </w:p>
    <w:p w14:paraId="25C9859F" w14:textId="77777777" w:rsidR="000446C8" w:rsidRDefault="000446C8" w:rsidP="00FE1F1C">
      <w:pPr>
        <w:jc w:val="both"/>
        <w:rPr>
          <w:rFonts w:ascii="Cambria" w:hAnsi="Cambria"/>
          <w:b/>
          <w:sz w:val="24"/>
          <w:szCs w:val="24"/>
        </w:rPr>
      </w:pPr>
    </w:p>
    <w:p w14:paraId="2AFC8AE8" w14:textId="7C89A124" w:rsidR="00FE1F1C" w:rsidRPr="00530CFD" w:rsidRDefault="00FE1F1C" w:rsidP="00FE1F1C">
      <w:pPr>
        <w:jc w:val="both"/>
        <w:rPr>
          <w:rFonts w:ascii="Cambria" w:hAnsi="Cambria"/>
          <w:b/>
          <w:sz w:val="24"/>
          <w:szCs w:val="24"/>
        </w:rPr>
      </w:pPr>
      <w:r w:rsidRPr="00530CFD">
        <w:rPr>
          <w:rFonts w:ascii="Cambria" w:hAnsi="Cambria"/>
          <w:b/>
          <w:sz w:val="24"/>
          <w:szCs w:val="24"/>
        </w:rPr>
        <w:t>A.5.3. Uluslararasılaşma Performansı</w:t>
      </w:r>
    </w:p>
    <w:p w14:paraId="3569A58F" w14:textId="4A4B6879" w:rsidR="00FE1F1C" w:rsidRPr="00530CFD" w:rsidRDefault="00FE1F1C" w:rsidP="00FE1F1C">
      <w:pPr>
        <w:jc w:val="both"/>
        <w:rPr>
          <w:rFonts w:ascii="Cambria" w:hAnsi="Cambria"/>
          <w:b/>
          <w:bCs/>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0CFD">
        <w:rPr>
          <w:rFonts w:ascii="Cambria" w:hAnsi="Cambria"/>
          <w:b/>
          <w:bCs/>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Olgunluk düzeyi: 4</w:t>
      </w:r>
    </w:p>
    <w:p w14:paraId="31011DC7" w14:textId="77777777" w:rsidR="00FE1F1C" w:rsidRPr="000C5464" w:rsidRDefault="00FE1F1C" w:rsidP="00FE1F1C">
      <w:pPr>
        <w:spacing w:line="360" w:lineRule="auto"/>
        <w:jc w:val="both"/>
        <w:rPr>
          <w:rFonts w:ascii="Cambria" w:hAnsi="Cambria"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0CFD">
        <w:rPr>
          <w:rFonts w:ascii="Cambria" w:hAnsi="Cambria"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Birimde uluslararasılaşma faaliyetleri izlenmekte ve iyileştirilmektedir.</w:t>
      </w:r>
    </w:p>
    <w:p w14:paraId="3D4697D4" w14:textId="6C28B0C8" w:rsidR="00FE1F1C" w:rsidRPr="00370C3C" w:rsidRDefault="008F77BD" w:rsidP="008F77BD">
      <w:pPr>
        <w:jc w:val="both"/>
        <w:rPr>
          <w:rFonts w:ascii="Cambria" w:hAnsi="Cambria" w:cs="Times New Roman"/>
          <w:sz w:val="24"/>
          <w:szCs w:val="24"/>
        </w:rPr>
      </w:pPr>
      <w:r>
        <w:rPr>
          <w:rFonts w:ascii="Cambria" w:hAnsi="Cambria" w:cs="Times New Roman"/>
          <w:sz w:val="24"/>
          <w:szCs w:val="24"/>
        </w:rPr>
        <w:lastRenderedPageBreak/>
        <w:t>Fakültemizde u</w:t>
      </w:r>
      <w:r w:rsidR="00FE1F1C" w:rsidRPr="00370C3C">
        <w:rPr>
          <w:rFonts w:ascii="Cambria" w:hAnsi="Cambria" w:cs="Times New Roman"/>
          <w:sz w:val="24"/>
          <w:szCs w:val="24"/>
        </w:rPr>
        <w:t>luslararasılaşma performansını izlemek için Birim Faaliyet Raporları, Stratejik Plan İzleme 6 Aylık Raporlar kullanılmaktadır</w:t>
      </w:r>
      <w:r w:rsidR="00ED3DD3">
        <w:rPr>
          <w:rFonts w:ascii="Cambria" w:hAnsi="Cambria" w:cs="Times New Roman"/>
          <w:sz w:val="24"/>
          <w:szCs w:val="24"/>
        </w:rPr>
        <w:t xml:space="preserve"> </w:t>
      </w:r>
      <w:r w:rsidR="00ED3DD3" w:rsidRPr="00ED3DD3">
        <w:rPr>
          <w:rFonts w:ascii="Cambria" w:hAnsi="Cambria" w:cs="Times New Roman"/>
          <w:b/>
          <w:bCs/>
          <w:sz w:val="24"/>
          <w:szCs w:val="24"/>
        </w:rPr>
        <w:t>(Kanıt 1</w:t>
      </w:r>
      <w:r w:rsidR="00E83985">
        <w:rPr>
          <w:rFonts w:ascii="Cambria" w:hAnsi="Cambria" w:cs="Times New Roman"/>
          <w:b/>
          <w:bCs/>
          <w:sz w:val="24"/>
          <w:szCs w:val="24"/>
        </w:rPr>
        <w:t>, 2</w:t>
      </w:r>
      <w:r w:rsidR="00ED3DD3" w:rsidRPr="00ED3DD3">
        <w:rPr>
          <w:rFonts w:ascii="Cambria" w:hAnsi="Cambria" w:cs="Times New Roman"/>
          <w:b/>
          <w:bCs/>
          <w:sz w:val="24"/>
          <w:szCs w:val="24"/>
        </w:rPr>
        <w:t>)</w:t>
      </w:r>
      <w:r w:rsidR="00FE1F1C" w:rsidRPr="00370C3C">
        <w:rPr>
          <w:rFonts w:ascii="Cambria" w:hAnsi="Cambria" w:cs="Times New Roman"/>
          <w:sz w:val="24"/>
          <w:szCs w:val="24"/>
        </w:rPr>
        <w:t>. Bu raporlar yoluyla uluslararasılaşma göstergeleri olan uluslararası öğrenci sayısı, toplam öğrenci içindeki oranı, uluslararası değişim programlarından faydalanan öğrenci-personel sayıları, gelen öğrenci-personel sayıları, uluslararası destekli proje sayıları bütçeleri, yabancı uyruklu öğretim elemanı sayıları</w:t>
      </w:r>
      <w:r w:rsidR="00370C3C" w:rsidRPr="00370C3C">
        <w:rPr>
          <w:rFonts w:ascii="Cambria" w:hAnsi="Cambria" w:cs="Times New Roman"/>
          <w:sz w:val="24"/>
          <w:szCs w:val="24"/>
        </w:rPr>
        <w:t>,</w:t>
      </w:r>
      <w:r w:rsidR="00FE1F1C" w:rsidRPr="00370C3C">
        <w:rPr>
          <w:rFonts w:ascii="Cambria" w:hAnsi="Cambria" w:cs="Times New Roman"/>
          <w:sz w:val="24"/>
          <w:szCs w:val="24"/>
        </w:rPr>
        <w:t xml:space="preserve"> uluslararası etkinlikler, yayınlar izlenmektedir. Bu izleme mekanizmaları yerleşik ve sürdürülebilirdir. Sürdürülebilirliği </w:t>
      </w:r>
      <w:r w:rsidR="007B7E8C">
        <w:rPr>
          <w:rFonts w:ascii="Cambria" w:hAnsi="Cambria" w:cs="Times New Roman"/>
          <w:sz w:val="24"/>
          <w:szCs w:val="24"/>
        </w:rPr>
        <w:t xml:space="preserve">üniversitemiz </w:t>
      </w:r>
      <w:r w:rsidR="00FE1F1C" w:rsidRPr="00370C3C">
        <w:rPr>
          <w:rFonts w:ascii="Cambria" w:hAnsi="Cambria" w:cs="Times New Roman"/>
          <w:sz w:val="24"/>
          <w:szCs w:val="24"/>
        </w:rPr>
        <w:t xml:space="preserve">stratejik hedeflerine uygunluğundan, kaynaklanmaktadır. </w:t>
      </w:r>
      <w:r w:rsidR="00AB55DE">
        <w:rPr>
          <w:rFonts w:ascii="Cambria" w:hAnsi="Cambria" w:cs="Times New Roman"/>
          <w:sz w:val="24"/>
          <w:szCs w:val="24"/>
        </w:rPr>
        <w:t>Fakültemiz</w:t>
      </w:r>
      <w:r w:rsidR="00E34EE6">
        <w:rPr>
          <w:rFonts w:ascii="Cambria" w:hAnsi="Cambria" w:cs="Times New Roman"/>
          <w:sz w:val="24"/>
          <w:szCs w:val="24"/>
        </w:rPr>
        <w:t xml:space="preserve"> </w:t>
      </w:r>
      <w:r w:rsidR="00FE1F1C" w:rsidRPr="00370C3C">
        <w:rPr>
          <w:rFonts w:ascii="Cambria" w:hAnsi="Cambria" w:cs="Times New Roman"/>
          <w:sz w:val="24"/>
          <w:szCs w:val="24"/>
        </w:rPr>
        <w:t>uluslararasılaşma göstergelerinden birisi olan uluslararası öğrenci sayısı</w:t>
      </w:r>
      <w:r w:rsidR="00AB55DE">
        <w:rPr>
          <w:rFonts w:ascii="Cambria" w:hAnsi="Cambria" w:cs="Times New Roman"/>
          <w:sz w:val="24"/>
          <w:szCs w:val="24"/>
        </w:rPr>
        <w:t xml:space="preserve"> </w:t>
      </w:r>
      <w:r w:rsidR="00AB55DE" w:rsidRPr="00370C3C">
        <w:rPr>
          <w:rFonts w:ascii="Cambria" w:hAnsi="Cambria" w:cs="Times New Roman"/>
          <w:sz w:val="24"/>
          <w:szCs w:val="24"/>
        </w:rPr>
        <w:t xml:space="preserve">2021 yılında </w:t>
      </w:r>
      <w:r w:rsidR="00AB55DE">
        <w:rPr>
          <w:rFonts w:ascii="Cambria" w:hAnsi="Cambria" w:cs="Times New Roman"/>
          <w:sz w:val="24"/>
          <w:szCs w:val="24"/>
        </w:rPr>
        <w:t xml:space="preserve">88 erkek ve </w:t>
      </w:r>
      <w:r w:rsidR="008F0845">
        <w:rPr>
          <w:rFonts w:ascii="Cambria" w:hAnsi="Cambria" w:cs="Times New Roman"/>
          <w:sz w:val="24"/>
          <w:szCs w:val="24"/>
        </w:rPr>
        <w:t xml:space="preserve">76 </w:t>
      </w:r>
      <w:r w:rsidR="00AB55DE">
        <w:rPr>
          <w:rFonts w:ascii="Cambria" w:hAnsi="Cambria" w:cs="Times New Roman"/>
          <w:sz w:val="24"/>
          <w:szCs w:val="24"/>
        </w:rPr>
        <w:t xml:space="preserve">kız olmak üzere </w:t>
      </w:r>
      <w:r w:rsidR="008F0845">
        <w:rPr>
          <w:rFonts w:ascii="Cambria" w:hAnsi="Cambria" w:cs="Times New Roman"/>
          <w:sz w:val="24"/>
          <w:szCs w:val="24"/>
        </w:rPr>
        <w:t xml:space="preserve">toplam </w:t>
      </w:r>
      <w:r w:rsidR="00AB55DE">
        <w:rPr>
          <w:rFonts w:ascii="Cambria" w:hAnsi="Cambria" w:cs="Times New Roman"/>
          <w:sz w:val="24"/>
          <w:szCs w:val="24"/>
        </w:rPr>
        <w:t xml:space="preserve">164’tür </w:t>
      </w:r>
      <w:r w:rsidR="00FE1F1C" w:rsidRPr="00F447A7">
        <w:rPr>
          <w:rFonts w:ascii="Cambria" w:hAnsi="Cambria" w:cs="Times New Roman"/>
          <w:b/>
          <w:bCs/>
          <w:sz w:val="24"/>
          <w:szCs w:val="24"/>
        </w:rPr>
        <w:t xml:space="preserve">(Kanıt </w:t>
      </w:r>
      <w:r w:rsidR="00E83985">
        <w:rPr>
          <w:rFonts w:ascii="Cambria" w:hAnsi="Cambria" w:cs="Times New Roman"/>
          <w:b/>
          <w:bCs/>
          <w:sz w:val="24"/>
          <w:szCs w:val="24"/>
        </w:rPr>
        <w:t>3</w:t>
      </w:r>
      <w:r w:rsidR="00FE1F1C" w:rsidRPr="00F447A7">
        <w:rPr>
          <w:rFonts w:ascii="Cambria" w:hAnsi="Cambria" w:cs="Times New Roman"/>
          <w:b/>
          <w:bCs/>
          <w:sz w:val="24"/>
          <w:szCs w:val="24"/>
        </w:rPr>
        <w:t>)</w:t>
      </w:r>
      <w:r w:rsidR="00FE1F1C" w:rsidRPr="00370C3C">
        <w:rPr>
          <w:rFonts w:ascii="Cambria" w:hAnsi="Cambria" w:cs="Times New Roman"/>
          <w:sz w:val="24"/>
          <w:szCs w:val="24"/>
        </w:rPr>
        <w:t xml:space="preserve">. </w:t>
      </w:r>
    </w:p>
    <w:p w14:paraId="13CD13EE" w14:textId="1D6A2AB5" w:rsidR="00FE1F1C" w:rsidRPr="00370C3C" w:rsidRDefault="00183CB1" w:rsidP="008F77BD">
      <w:pPr>
        <w:jc w:val="both"/>
        <w:rPr>
          <w:rFonts w:ascii="Cambria" w:hAnsi="Cambria" w:cs="Times New Roman"/>
          <w:sz w:val="24"/>
          <w:szCs w:val="24"/>
        </w:rPr>
      </w:pPr>
      <w:r w:rsidRPr="00370C3C">
        <w:rPr>
          <w:rFonts w:ascii="Cambria" w:hAnsi="Cambria" w:cs="Times New Roman"/>
          <w:sz w:val="24"/>
          <w:szCs w:val="24"/>
        </w:rPr>
        <w:t xml:space="preserve">Erasmus Koordinatörlüğü tarafından </w:t>
      </w:r>
      <w:r>
        <w:rPr>
          <w:rFonts w:ascii="Cambria" w:hAnsi="Cambria" w:cs="Times New Roman"/>
          <w:sz w:val="24"/>
          <w:szCs w:val="24"/>
        </w:rPr>
        <w:t xml:space="preserve">Fakültemizin de katılım sağladığı </w:t>
      </w:r>
      <w:r w:rsidR="00FE1F1C" w:rsidRPr="00370C3C">
        <w:rPr>
          <w:rFonts w:ascii="Cambria" w:hAnsi="Cambria" w:cs="Times New Roman"/>
          <w:sz w:val="24"/>
          <w:szCs w:val="24"/>
        </w:rPr>
        <w:t xml:space="preserve">Erasmus </w:t>
      </w:r>
      <w:r>
        <w:rPr>
          <w:rFonts w:ascii="Cambria" w:hAnsi="Cambria" w:cs="Times New Roman"/>
          <w:sz w:val="24"/>
          <w:szCs w:val="24"/>
        </w:rPr>
        <w:t xml:space="preserve">Fakülte </w:t>
      </w:r>
      <w:r w:rsidR="00FE1F1C" w:rsidRPr="00370C3C">
        <w:rPr>
          <w:rFonts w:ascii="Cambria" w:hAnsi="Cambria" w:cs="Times New Roman"/>
          <w:sz w:val="24"/>
          <w:szCs w:val="24"/>
        </w:rPr>
        <w:t xml:space="preserve">ve Bölüm Koordinatörleri ve akademik personelin katılımıyla Erasmus </w:t>
      </w:r>
      <w:r w:rsidR="00FA5226" w:rsidRPr="00370C3C">
        <w:rPr>
          <w:rFonts w:ascii="Cambria" w:hAnsi="Cambria" w:cs="Times New Roman"/>
          <w:sz w:val="24"/>
          <w:szCs w:val="24"/>
        </w:rPr>
        <w:t xml:space="preserve">bölüm koordinatörlerine </w:t>
      </w:r>
      <w:r w:rsidR="00FE1F1C" w:rsidRPr="00370C3C">
        <w:rPr>
          <w:rFonts w:ascii="Cambria" w:hAnsi="Cambria" w:cs="Times New Roman"/>
          <w:sz w:val="24"/>
          <w:szCs w:val="24"/>
        </w:rPr>
        <w:t>yönelik online bir toplantı gerçekleştirilmiştir. Bu toplantılarda akademik personele Erasmus hareketlilikleri ile ilgili bilgilendirme yapılmış, gelecek hedefleri ve alınması gereken tedbirler görüşülmüştür</w:t>
      </w:r>
      <w:r>
        <w:rPr>
          <w:rFonts w:ascii="Cambria" w:hAnsi="Cambria" w:cs="Times New Roman"/>
          <w:sz w:val="24"/>
          <w:szCs w:val="24"/>
        </w:rPr>
        <w:t xml:space="preserve"> </w:t>
      </w:r>
      <w:r w:rsidR="00FE1F1C" w:rsidRPr="009242CE">
        <w:rPr>
          <w:rFonts w:ascii="Cambria" w:hAnsi="Cambria" w:cs="Times New Roman"/>
          <w:b/>
          <w:bCs/>
          <w:sz w:val="24"/>
          <w:szCs w:val="24"/>
        </w:rPr>
        <w:t xml:space="preserve">(Kanıt </w:t>
      </w:r>
      <w:r w:rsidR="00C813C3">
        <w:rPr>
          <w:rFonts w:ascii="Cambria" w:hAnsi="Cambria" w:cs="Times New Roman"/>
          <w:b/>
          <w:bCs/>
          <w:sz w:val="24"/>
          <w:szCs w:val="24"/>
        </w:rPr>
        <w:t>4</w:t>
      </w:r>
      <w:r w:rsidR="00FE1F1C" w:rsidRPr="009242CE">
        <w:rPr>
          <w:rFonts w:ascii="Cambria" w:hAnsi="Cambria" w:cs="Times New Roman"/>
          <w:b/>
          <w:bCs/>
          <w:sz w:val="24"/>
          <w:szCs w:val="24"/>
        </w:rPr>
        <w:t>)</w:t>
      </w:r>
      <w:r w:rsidR="00FE1F1C" w:rsidRPr="00370C3C">
        <w:rPr>
          <w:rFonts w:ascii="Cambria" w:hAnsi="Cambria" w:cs="Times New Roman"/>
          <w:sz w:val="24"/>
          <w:szCs w:val="24"/>
        </w:rPr>
        <w:t>.</w:t>
      </w:r>
      <w:r w:rsidR="00355F92">
        <w:rPr>
          <w:rFonts w:ascii="Cambria" w:hAnsi="Cambria" w:cs="Times New Roman"/>
          <w:sz w:val="24"/>
          <w:szCs w:val="24"/>
        </w:rPr>
        <w:t xml:space="preserve"> Fakültemizde Erasmus, Farabi ve Mevlâna </w:t>
      </w:r>
      <w:r w:rsidR="00961D4B">
        <w:rPr>
          <w:rFonts w:ascii="Cambria" w:hAnsi="Cambria" w:cs="Times New Roman"/>
          <w:sz w:val="24"/>
          <w:szCs w:val="24"/>
        </w:rPr>
        <w:t xml:space="preserve">değişim programları </w:t>
      </w:r>
      <w:r w:rsidR="00355F92">
        <w:rPr>
          <w:rFonts w:ascii="Cambria" w:hAnsi="Cambria" w:cs="Times New Roman"/>
          <w:sz w:val="24"/>
          <w:szCs w:val="24"/>
        </w:rPr>
        <w:t xml:space="preserve">bölüm koordinatör değişiklikleri, yeni bölümlerin koordinatör görevlendirmeleri ile ilgili revizyonlar yapılmakta ve listeler güncellenmektedir </w:t>
      </w:r>
      <w:r w:rsidR="00355F92" w:rsidRPr="00355F92">
        <w:rPr>
          <w:rFonts w:ascii="Cambria" w:hAnsi="Cambria" w:cs="Times New Roman"/>
          <w:b/>
          <w:bCs/>
          <w:sz w:val="24"/>
          <w:szCs w:val="24"/>
        </w:rPr>
        <w:t xml:space="preserve">(Kanıt </w:t>
      </w:r>
      <w:r w:rsidR="00C813C3">
        <w:rPr>
          <w:rFonts w:ascii="Cambria" w:hAnsi="Cambria" w:cs="Times New Roman"/>
          <w:b/>
          <w:bCs/>
          <w:sz w:val="24"/>
          <w:szCs w:val="24"/>
        </w:rPr>
        <w:t>5</w:t>
      </w:r>
      <w:r w:rsidR="00355F92" w:rsidRPr="00355F92">
        <w:rPr>
          <w:rFonts w:ascii="Cambria" w:hAnsi="Cambria" w:cs="Times New Roman"/>
          <w:b/>
          <w:bCs/>
          <w:sz w:val="24"/>
          <w:szCs w:val="24"/>
        </w:rPr>
        <w:t>)</w:t>
      </w:r>
      <w:r w:rsidR="00355F92">
        <w:rPr>
          <w:rFonts w:ascii="Cambria" w:hAnsi="Cambria" w:cs="Times New Roman"/>
          <w:sz w:val="24"/>
          <w:szCs w:val="24"/>
        </w:rPr>
        <w:t>.</w:t>
      </w:r>
    </w:p>
    <w:p w14:paraId="6E76B4DA" w14:textId="4A1C7B93" w:rsidR="00FE1F1C" w:rsidRPr="00370C3C" w:rsidRDefault="00370C3C" w:rsidP="00370C3C">
      <w:pPr>
        <w:jc w:val="both"/>
        <w:rPr>
          <w:rFonts w:ascii="Cambria" w:hAnsi="Cambria"/>
          <w:b/>
          <w:bCs/>
          <w:sz w:val="20"/>
          <w:szCs w:val="20"/>
        </w:rPr>
      </w:pPr>
      <w:r w:rsidRPr="00370C3C">
        <w:rPr>
          <w:rFonts w:ascii="Cambria" w:hAnsi="Cambria"/>
          <w:b/>
          <w:bCs/>
          <w:sz w:val="20"/>
          <w:szCs w:val="20"/>
        </w:rPr>
        <w:t>Örnek Kanıtlar:</w:t>
      </w:r>
    </w:p>
    <w:p w14:paraId="3D24D632" w14:textId="1AA6E0F5" w:rsidR="00ED3DD3" w:rsidRPr="00ED3DD3" w:rsidRDefault="00FE1F1C" w:rsidP="00C81DAD">
      <w:pPr>
        <w:pStyle w:val="ListeParagraf"/>
        <w:numPr>
          <w:ilvl w:val="0"/>
          <w:numId w:val="3"/>
        </w:numPr>
        <w:autoSpaceDE w:val="0"/>
        <w:autoSpaceDN w:val="0"/>
        <w:adjustRightInd w:val="0"/>
        <w:spacing w:after="0" w:line="240" w:lineRule="auto"/>
        <w:rPr>
          <w:rFonts w:ascii="Cambria" w:hAnsi="Cambria"/>
          <w:sz w:val="20"/>
          <w:szCs w:val="20"/>
          <w14:shadow w14:blurRad="50800" w14:dist="38100" w14:dir="5400000" w14:sx="100000" w14:sy="100000" w14:kx="0" w14:ky="0" w14:algn="t">
            <w14:srgbClr w14:val="000000">
              <w14:alpha w14:val="60000"/>
            </w14:srgbClr>
          </w14:shadow>
        </w:rPr>
      </w:pPr>
      <w:r w:rsidRPr="00ED3DD3">
        <w:rPr>
          <w:rFonts w:ascii="Cambria" w:hAnsi="Cambria"/>
          <w:b/>
          <w:bCs/>
          <w:sz w:val="20"/>
          <w:szCs w:val="20"/>
        </w:rPr>
        <w:t>Kanıt 1:</w:t>
      </w:r>
      <w:r w:rsidRPr="00ED3DD3">
        <w:rPr>
          <w:rFonts w:ascii="Cambria" w:hAnsi="Cambria"/>
          <w:sz w:val="20"/>
          <w:szCs w:val="20"/>
        </w:rPr>
        <w:t xml:space="preserve"> </w:t>
      </w:r>
      <w:r w:rsidR="00ED3DD3" w:rsidRPr="00ED3DD3">
        <w:rPr>
          <w:rFonts w:ascii="Cambria" w:hAnsi="Cambria"/>
          <w:sz w:val="20"/>
          <w:szCs w:val="20"/>
        </w:rPr>
        <w:t xml:space="preserve">Birim Faaliyet Raporu, </w:t>
      </w:r>
      <w:hyperlink r:id="rId82" w:history="1">
        <w:r w:rsidR="00ED3DD3" w:rsidRPr="00ED3DD3">
          <w:rPr>
            <w:rStyle w:val="Kpr"/>
            <w:rFonts w:ascii="Cambria" w:hAnsi="Cambria" w:cs="Cambria"/>
            <w:sz w:val="20"/>
            <w:szCs w:val="20"/>
          </w:rPr>
          <w:t>https://cdn.bartin.edu.tr/edebiyat/eb46ecc881640efcfa7d74cf3b19bf41/edebiyat-fakultesi-2020-yili-faaliyet-raporu.pdf</w:t>
        </w:r>
      </w:hyperlink>
    </w:p>
    <w:p w14:paraId="7216229B" w14:textId="1AF68111" w:rsidR="00E83985" w:rsidRDefault="00E83985" w:rsidP="00075181">
      <w:pPr>
        <w:pStyle w:val="ListeParagraf"/>
        <w:numPr>
          <w:ilvl w:val="0"/>
          <w:numId w:val="22"/>
        </w:numPr>
        <w:rPr>
          <w:rFonts w:ascii="Cambria" w:hAnsi="Cambria"/>
          <w:sz w:val="20"/>
          <w:szCs w:val="20"/>
        </w:rPr>
      </w:pPr>
      <w:r w:rsidRPr="007B2272">
        <w:rPr>
          <w:rFonts w:ascii="Cambria" w:hAnsi="Cambria"/>
          <w:b/>
          <w:bCs/>
          <w:sz w:val="20"/>
          <w:szCs w:val="20"/>
        </w:rPr>
        <w:t>Kanıt 2:</w:t>
      </w:r>
      <w:r>
        <w:rPr>
          <w:rFonts w:ascii="Cambria" w:hAnsi="Cambria"/>
          <w:sz w:val="20"/>
          <w:szCs w:val="20"/>
        </w:rPr>
        <w:t xml:space="preserve"> Stratejik Plan 6 Aylık İzleme </w:t>
      </w:r>
      <w:r w:rsidR="007B2272">
        <w:rPr>
          <w:rFonts w:ascii="Cambria" w:hAnsi="Cambria"/>
          <w:sz w:val="20"/>
          <w:szCs w:val="20"/>
        </w:rPr>
        <w:t xml:space="preserve">ve Değerlendirme 04.01.2022 tarihli </w:t>
      </w:r>
      <w:r>
        <w:rPr>
          <w:rFonts w:ascii="Cambria" w:hAnsi="Cambria"/>
          <w:sz w:val="20"/>
          <w:szCs w:val="20"/>
        </w:rPr>
        <w:t>Raporu Üst Yazısı</w:t>
      </w:r>
      <w:r w:rsidR="007B2272">
        <w:rPr>
          <w:rFonts w:ascii="Cambria" w:hAnsi="Cambria"/>
          <w:sz w:val="20"/>
          <w:szCs w:val="20"/>
        </w:rPr>
        <w:t>,</w:t>
      </w:r>
    </w:p>
    <w:p w14:paraId="7DC21FF2" w14:textId="163F4651" w:rsidR="007B2272" w:rsidRDefault="007B2272" w:rsidP="00075181">
      <w:pPr>
        <w:pStyle w:val="ListeParagraf"/>
        <w:numPr>
          <w:ilvl w:val="0"/>
          <w:numId w:val="22"/>
        </w:numPr>
        <w:rPr>
          <w:rFonts w:ascii="Cambria" w:hAnsi="Cambria"/>
          <w:sz w:val="20"/>
          <w:szCs w:val="20"/>
        </w:rPr>
      </w:pPr>
      <w:r w:rsidRPr="00ED3DD3">
        <w:rPr>
          <w:rFonts w:ascii="Cambria" w:hAnsi="Cambria"/>
          <w:b/>
          <w:bCs/>
          <w:sz w:val="20"/>
          <w:szCs w:val="20"/>
        </w:rPr>
        <w:t xml:space="preserve">Kanıt </w:t>
      </w:r>
      <w:r>
        <w:rPr>
          <w:rFonts w:ascii="Cambria" w:hAnsi="Cambria"/>
          <w:b/>
          <w:bCs/>
          <w:sz w:val="20"/>
          <w:szCs w:val="20"/>
        </w:rPr>
        <w:t>3</w:t>
      </w:r>
      <w:r w:rsidRPr="00ED3DD3">
        <w:rPr>
          <w:rFonts w:ascii="Cambria" w:hAnsi="Cambria"/>
          <w:b/>
          <w:bCs/>
          <w:sz w:val="20"/>
          <w:szCs w:val="20"/>
        </w:rPr>
        <w:t xml:space="preserve">: </w:t>
      </w:r>
      <w:r w:rsidRPr="007B2272">
        <w:rPr>
          <w:rFonts w:ascii="Cambria" w:hAnsi="Cambria"/>
          <w:sz w:val="20"/>
          <w:szCs w:val="20"/>
        </w:rPr>
        <w:t>Fakültemiz Uluslararası Öğrenci Sayıları Dokümanı,</w:t>
      </w:r>
    </w:p>
    <w:p w14:paraId="00530746" w14:textId="3497C370" w:rsidR="00FE1F1C" w:rsidRDefault="00FE1F1C" w:rsidP="00075181">
      <w:pPr>
        <w:pStyle w:val="ListeParagraf"/>
        <w:numPr>
          <w:ilvl w:val="0"/>
          <w:numId w:val="22"/>
        </w:numPr>
        <w:rPr>
          <w:rFonts w:ascii="Cambria" w:hAnsi="Cambria"/>
          <w:sz w:val="20"/>
          <w:szCs w:val="20"/>
        </w:rPr>
      </w:pPr>
      <w:r w:rsidRPr="00ED3DD3">
        <w:rPr>
          <w:rFonts w:ascii="Cambria" w:hAnsi="Cambria"/>
          <w:b/>
          <w:bCs/>
          <w:sz w:val="20"/>
          <w:szCs w:val="20"/>
        </w:rPr>
        <w:t xml:space="preserve">Kanıt </w:t>
      </w:r>
      <w:r w:rsidR="00C813C3">
        <w:rPr>
          <w:rFonts w:ascii="Cambria" w:hAnsi="Cambria"/>
          <w:b/>
          <w:bCs/>
          <w:sz w:val="20"/>
          <w:szCs w:val="20"/>
        </w:rPr>
        <w:t>4</w:t>
      </w:r>
      <w:r w:rsidRPr="00ED3DD3">
        <w:rPr>
          <w:rFonts w:ascii="Cambria" w:hAnsi="Cambria"/>
          <w:b/>
          <w:bCs/>
          <w:sz w:val="20"/>
          <w:szCs w:val="20"/>
        </w:rPr>
        <w:t>:</w:t>
      </w:r>
      <w:r w:rsidRPr="00ED3DD3">
        <w:rPr>
          <w:rFonts w:ascii="Cambria" w:hAnsi="Cambria"/>
          <w:sz w:val="20"/>
          <w:szCs w:val="20"/>
        </w:rPr>
        <w:t xml:space="preserve"> </w:t>
      </w:r>
      <w:r w:rsidR="000B7A4E">
        <w:rPr>
          <w:rFonts w:ascii="Cambria" w:hAnsi="Cambria"/>
          <w:sz w:val="20"/>
          <w:szCs w:val="20"/>
        </w:rPr>
        <w:t xml:space="preserve">Erasmus Birim Koordinatörleri Toplantısı, </w:t>
      </w:r>
      <w:hyperlink r:id="rId83" w:history="1">
        <w:r w:rsidR="000474A6" w:rsidRPr="00A16319">
          <w:rPr>
            <w:rStyle w:val="Kpr"/>
            <w:rFonts w:ascii="Cambria" w:hAnsi="Cambria"/>
            <w:sz w:val="20"/>
            <w:szCs w:val="20"/>
          </w:rPr>
          <w:t>https://erasmus.bartin.edu.tr/etkinlikler/erasmus-bolum-koordinatorleri-toplantisi.html</w:t>
        </w:r>
      </w:hyperlink>
      <w:r w:rsidRPr="00ED3DD3">
        <w:rPr>
          <w:rFonts w:ascii="Cambria" w:hAnsi="Cambria"/>
          <w:sz w:val="20"/>
          <w:szCs w:val="20"/>
        </w:rPr>
        <w:t xml:space="preserve"> </w:t>
      </w:r>
    </w:p>
    <w:p w14:paraId="4400D144" w14:textId="77777777" w:rsidR="00815BCE" w:rsidRDefault="00355F92" w:rsidP="00815BCE">
      <w:pPr>
        <w:pStyle w:val="ListeParagraf"/>
        <w:numPr>
          <w:ilvl w:val="0"/>
          <w:numId w:val="22"/>
        </w:numPr>
        <w:rPr>
          <w:rFonts w:ascii="Cambria" w:hAnsi="Cambria"/>
          <w:sz w:val="20"/>
          <w:szCs w:val="20"/>
        </w:rPr>
      </w:pPr>
      <w:r>
        <w:rPr>
          <w:rFonts w:ascii="Cambria" w:hAnsi="Cambria"/>
          <w:b/>
          <w:bCs/>
          <w:sz w:val="20"/>
          <w:szCs w:val="20"/>
        </w:rPr>
        <w:t xml:space="preserve">Kanıt </w:t>
      </w:r>
      <w:r w:rsidR="00C813C3">
        <w:rPr>
          <w:rFonts w:ascii="Cambria" w:hAnsi="Cambria"/>
          <w:b/>
          <w:bCs/>
          <w:sz w:val="20"/>
          <w:szCs w:val="20"/>
        </w:rPr>
        <w:t>5</w:t>
      </w:r>
      <w:r>
        <w:rPr>
          <w:rFonts w:ascii="Cambria" w:hAnsi="Cambria"/>
          <w:b/>
          <w:bCs/>
          <w:sz w:val="20"/>
          <w:szCs w:val="20"/>
        </w:rPr>
        <w:t xml:space="preserve">: </w:t>
      </w:r>
      <w:r w:rsidR="00B00436">
        <w:rPr>
          <w:rFonts w:ascii="Cambria" w:hAnsi="Cambria"/>
          <w:sz w:val="20"/>
          <w:szCs w:val="20"/>
        </w:rPr>
        <w:t xml:space="preserve">Erasmus, Farabi ve Mevlâna Bölüm Koordinatörleri Değişiklikleri </w:t>
      </w:r>
      <w:r w:rsidR="00C35913">
        <w:rPr>
          <w:rFonts w:ascii="Cambria" w:hAnsi="Cambria"/>
          <w:sz w:val="20"/>
          <w:szCs w:val="20"/>
        </w:rPr>
        <w:t>H</w:t>
      </w:r>
      <w:r w:rsidR="00B00436">
        <w:rPr>
          <w:rFonts w:ascii="Cambria" w:hAnsi="Cambria"/>
          <w:sz w:val="20"/>
          <w:szCs w:val="20"/>
        </w:rPr>
        <w:t>k.,</w:t>
      </w:r>
      <w:r w:rsidR="00FE1F1C" w:rsidRPr="00E44766">
        <w:rPr>
          <w:rFonts w:ascii="Cambria" w:hAnsi="Cambria"/>
          <w:sz w:val="20"/>
          <w:szCs w:val="20"/>
        </w:rPr>
        <w:t xml:space="preserve"> </w:t>
      </w:r>
    </w:p>
    <w:p w14:paraId="341B9235" w14:textId="392B0F90" w:rsidR="00815BCE" w:rsidRPr="00815BCE" w:rsidRDefault="00815BCE" w:rsidP="00815BCE">
      <w:pPr>
        <w:jc w:val="both"/>
        <w:rPr>
          <w:rFonts w:ascii="Cambria" w:hAnsi="Cambria"/>
        </w:rPr>
      </w:pPr>
      <w:r w:rsidRPr="00815BCE">
        <w:rPr>
          <w:rFonts w:ascii="Cambria" w:hAnsi="Cambria"/>
          <w14:shadow w14:blurRad="50800" w14:dist="38100" w14:dir="5400000" w14:sx="100000" w14:sy="100000" w14:kx="0" w14:ky="0" w14:algn="t">
            <w14:srgbClr w14:val="000000">
              <w14:alpha w14:val="60000"/>
            </w14:srgbClr>
          </w14:shadow>
        </w:rPr>
        <w:t>*Bu alt başlıkla ilgili güçlü, zayıf, iyileştirme ve geliştirmeye yönelik öneriler ana başlığın altında gösterilmiştir.</w:t>
      </w:r>
    </w:p>
    <w:p w14:paraId="20C4BA7F" w14:textId="77777777" w:rsidR="00815BCE" w:rsidRPr="002910C6" w:rsidRDefault="00815BCE" w:rsidP="00815BCE">
      <w:pPr>
        <w:pStyle w:val="Default"/>
        <w:ind w:left="720"/>
        <w:jc w:val="both"/>
        <w:rPr>
          <w:rFonts w:cstheme="minorBidi"/>
          <w:color w:val="auto"/>
          <w:sz w:val="22"/>
          <w:szCs w:val="22"/>
          <w14:shadow w14:blurRad="50800" w14:dist="38100" w14:dir="5400000" w14:sx="100000" w14:sy="100000" w14:kx="0" w14:ky="0" w14:algn="t">
            <w14:srgbClr w14:val="000000">
              <w14:alpha w14:val="60000"/>
            </w14:srgbClr>
          </w14:shadow>
        </w:rPr>
      </w:pPr>
    </w:p>
    <w:p w14:paraId="471ABF0B" w14:textId="6AD59B95" w:rsidR="00275F42" w:rsidRPr="00275F42" w:rsidRDefault="00AC12E0" w:rsidP="00275F42">
      <w:pPr>
        <w:rPr>
          <w:rFonts w:ascii="Cambria" w:hAnsi="Cambria"/>
          <w:b/>
          <w:bCs/>
          <w:sz w:val="24"/>
          <w:szCs w:val="24"/>
        </w:rPr>
      </w:pPr>
      <w:r>
        <w:rPr>
          <w:rFonts w:ascii="Cambria" w:hAnsi="Cambria"/>
          <w:b/>
          <w:bCs/>
          <w:sz w:val="24"/>
          <w:szCs w:val="24"/>
        </w:rPr>
        <w:t>A</w:t>
      </w:r>
      <w:r w:rsidRPr="008B0105">
        <w:rPr>
          <w:rFonts w:ascii="Cambria" w:hAnsi="Cambria"/>
          <w:b/>
          <w:bCs/>
          <w:sz w:val="24"/>
          <w:szCs w:val="24"/>
        </w:rPr>
        <w:t xml:space="preserve">. </w:t>
      </w:r>
      <w:r>
        <w:rPr>
          <w:rFonts w:ascii="Cambria" w:hAnsi="Cambria"/>
          <w:b/>
          <w:bCs/>
          <w:sz w:val="24"/>
          <w:szCs w:val="24"/>
        </w:rPr>
        <w:t xml:space="preserve">Liderlik, Kalite </w:t>
      </w:r>
      <w:r w:rsidRPr="008B0105">
        <w:rPr>
          <w:rFonts w:ascii="Cambria" w:hAnsi="Cambria"/>
          <w:b/>
          <w:bCs/>
          <w:sz w:val="24"/>
          <w:szCs w:val="24"/>
        </w:rPr>
        <w:t xml:space="preserve">ve </w:t>
      </w:r>
      <w:r>
        <w:rPr>
          <w:rFonts w:ascii="Cambria" w:hAnsi="Cambria"/>
          <w:b/>
          <w:bCs/>
          <w:sz w:val="24"/>
          <w:szCs w:val="24"/>
        </w:rPr>
        <w:t xml:space="preserve">Yönetim </w:t>
      </w:r>
      <w:r w:rsidRPr="008B0105">
        <w:rPr>
          <w:rFonts w:ascii="Cambria" w:hAnsi="Cambria"/>
          <w:b/>
          <w:bCs/>
          <w:sz w:val="24"/>
          <w:szCs w:val="24"/>
        </w:rPr>
        <w:t>Başlığının Genel Değerlendirilmesi</w:t>
      </w:r>
    </w:p>
    <w:p w14:paraId="446AC155" w14:textId="512D04B7" w:rsidR="00275F42" w:rsidRPr="00AC2684" w:rsidRDefault="00275F42" w:rsidP="00275F42">
      <w:pPr>
        <w:jc w:val="both"/>
        <w:rPr>
          <w:rFonts w:ascii="Cambria" w:hAnsi="Cambria"/>
          <w:b/>
          <w:sz w:val="24"/>
          <w:szCs w:val="24"/>
        </w:rPr>
      </w:pPr>
      <w:r w:rsidRPr="00AC2684">
        <w:rPr>
          <w:rFonts w:ascii="Cambria" w:hAnsi="Cambria"/>
          <w:b/>
          <w:sz w:val="24"/>
          <w:szCs w:val="24"/>
        </w:rPr>
        <w:t>Güçlü Yönler:</w:t>
      </w:r>
    </w:p>
    <w:p w14:paraId="4E87A1F6" w14:textId="77777777" w:rsidR="00275F42" w:rsidRDefault="00275F42" w:rsidP="00275F42">
      <w:pPr>
        <w:pStyle w:val="ListeParagraf"/>
        <w:numPr>
          <w:ilvl w:val="0"/>
          <w:numId w:val="19"/>
        </w:numPr>
        <w:jc w:val="both"/>
        <w:rPr>
          <w:rFonts w:ascii="Cambria" w:hAnsi="Cambria"/>
          <w:sz w:val="24"/>
          <w:szCs w:val="24"/>
        </w:rPr>
      </w:pPr>
      <w:r w:rsidRPr="00AC2684">
        <w:rPr>
          <w:rFonts w:ascii="Cambria" w:hAnsi="Cambria"/>
          <w:sz w:val="24"/>
          <w:szCs w:val="24"/>
        </w:rPr>
        <w:t>Birimde süreç yönetim modeliyle ilgili çalışmalar yapılması.</w:t>
      </w:r>
      <w:r>
        <w:rPr>
          <w:rFonts w:ascii="Cambria" w:hAnsi="Cambria"/>
          <w:sz w:val="24"/>
          <w:szCs w:val="24"/>
        </w:rPr>
        <w:t>,</w:t>
      </w:r>
    </w:p>
    <w:p w14:paraId="445D2A2A" w14:textId="43467484" w:rsidR="00275F42" w:rsidRDefault="00275F42" w:rsidP="00275F42">
      <w:pPr>
        <w:pStyle w:val="ListeParagraf"/>
        <w:numPr>
          <w:ilvl w:val="0"/>
          <w:numId w:val="19"/>
        </w:numPr>
        <w:jc w:val="both"/>
        <w:rPr>
          <w:rFonts w:ascii="Cambria" w:hAnsi="Cambria"/>
          <w:sz w:val="24"/>
          <w:szCs w:val="24"/>
        </w:rPr>
      </w:pPr>
      <w:r w:rsidRPr="00AC2684">
        <w:rPr>
          <w:rFonts w:ascii="Cambria" w:hAnsi="Cambria"/>
          <w:sz w:val="24"/>
          <w:szCs w:val="24"/>
        </w:rPr>
        <w:t>Yönetim birimleri ve süreçlere dair ayrıntılı iş akış şemalarının bulunması</w:t>
      </w:r>
      <w:r w:rsidR="004A284F">
        <w:rPr>
          <w:rFonts w:ascii="Cambria" w:hAnsi="Cambria"/>
          <w:sz w:val="24"/>
          <w:szCs w:val="24"/>
        </w:rPr>
        <w:t>,</w:t>
      </w:r>
    </w:p>
    <w:p w14:paraId="047ACFC0" w14:textId="307C0770" w:rsidR="00275F42" w:rsidRPr="00275F42" w:rsidRDefault="00275F42" w:rsidP="00AC12E0">
      <w:pPr>
        <w:pStyle w:val="ListeParagraf"/>
        <w:numPr>
          <w:ilvl w:val="0"/>
          <w:numId w:val="19"/>
        </w:numPr>
        <w:jc w:val="both"/>
        <w:rPr>
          <w:rFonts w:ascii="Cambria" w:hAnsi="Cambria"/>
          <w:sz w:val="24"/>
          <w:szCs w:val="24"/>
        </w:rPr>
      </w:pPr>
      <w:r w:rsidRPr="00AC2684">
        <w:rPr>
          <w:rFonts w:ascii="Cambria" w:hAnsi="Cambria"/>
          <w:sz w:val="24"/>
          <w:szCs w:val="24"/>
        </w:rPr>
        <w:t>Süreçlerdeki sorumlular, iş akışı, yönetim, sahiplenmenin yazılı olması ve birimce içselleştirilmesi</w:t>
      </w:r>
      <w:r w:rsidR="004A284F">
        <w:rPr>
          <w:rFonts w:ascii="Cambria" w:hAnsi="Cambria"/>
          <w:sz w:val="24"/>
          <w:szCs w:val="24"/>
        </w:rPr>
        <w:t>,</w:t>
      </w:r>
    </w:p>
    <w:p w14:paraId="2DC9EF08" w14:textId="31D1A704" w:rsidR="00AC12E0" w:rsidRPr="00A5638C" w:rsidRDefault="00AC12E0" w:rsidP="00AC12E0">
      <w:pPr>
        <w:pStyle w:val="ListeParagraf"/>
        <w:numPr>
          <w:ilvl w:val="0"/>
          <w:numId w:val="15"/>
        </w:numPr>
        <w:jc w:val="both"/>
        <w:rPr>
          <w:rFonts w:ascii="Cambria" w:hAnsi="Cambria"/>
          <w:sz w:val="24"/>
          <w:szCs w:val="24"/>
        </w:rPr>
      </w:pPr>
      <w:r w:rsidRPr="00A5638C">
        <w:rPr>
          <w:rFonts w:ascii="Cambria" w:hAnsi="Cambria"/>
          <w:sz w:val="24"/>
          <w:szCs w:val="24"/>
        </w:rPr>
        <w:t>Birimin misyon ve vizyon ifadesinin tanımlanarak, birim çalışanlarınca bilinir ve paylaşılır hale getirilmiş olması</w:t>
      </w:r>
      <w:r w:rsidR="004A284F">
        <w:rPr>
          <w:rFonts w:ascii="Cambria" w:hAnsi="Cambria"/>
          <w:sz w:val="24"/>
          <w:szCs w:val="24"/>
        </w:rPr>
        <w:t>,</w:t>
      </w:r>
    </w:p>
    <w:p w14:paraId="36E3C8E5" w14:textId="1B24E880" w:rsidR="00AC12E0" w:rsidRPr="00A5638C" w:rsidRDefault="00AC12E0" w:rsidP="00AC12E0">
      <w:pPr>
        <w:pStyle w:val="ListeParagraf"/>
        <w:numPr>
          <w:ilvl w:val="0"/>
          <w:numId w:val="15"/>
        </w:numPr>
        <w:jc w:val="both"/>
        <w:rPr>
          <w:rFonts w:ascii="Cambria" w:hAnsi="Cambria"/>
          <w:sz w:val="24"/>
          <w:szCs w:val="24"/>
        </w:rPr>
      </w:pPr>
      <w:r w:rsidRPr="00A5638C">
        <w:rPr>
          <w:rFonts w:ascii="Cambria" w:hAnsi="Cambria"/>
          <w:sz w:val="24"/>
          <w:szCs w:val="24"/>
        </w:rPr>
        <w:t>Birim Stratejik Planı’nın “Birime Özgü Göstergeler” aracılığıyla birimin misyon, vizyon ve politikaları doğrultusunda ayrıca değerlendirilerek izlenmesinin sağlanması</w:t>
      </w:r>
      <w:r w:rsidR="004A284F">
        <w:rPr>
          <w:rFonts w:ascii="Cambria" w:hAnsi="Cambria"/>
          <w:sz w:val="24"/>
          <w:szCs w:val="24"/>
        </w:rPr>
        <w:t>,</w:t>
      </w:r>
    </w:p>
    <w:p w14:paraId="5B9EBB80" w14:textId="5AB9931C" w:rsidR="00AC12E0" w:rsidRDefault="00AC12E0" w:rsidP="00AC12E0">
      <w:pPr>
        <w:pStyle w:val="ListeParagraf"/>
        <w:numPr>
          <w:ilvl w:val="0"/>
          <w:numId w:val="15"/>
        </w:numPr>
        <w:jc w:val="both"/>
        <w:rPr>
          <w:rFonts w:ascii="Cambria" w:hAnsi="Cambria"/>
          <w:bCs/>
          <w:sz w:val="24"/>
          <w:szCs w:val="24"/>
        </w:rPr>
      </w:pPr>
      <w:r w:rsidRPr="00A5638C">
        <w:rPr>
          <w:rFonts w:ascii="Cambria" w:hAnsi="Cambria"/>
          <w:sz w:val="24"/>
          <w:szCs w:val="24"/>
        </w:rPr>
        <w:t xml:space="preserve">Birim </w:t>
      </w:r>
      <w:r w:rsidRPr="00A5638C">
        <w:rPr>
          <w:rFonts w:ascii="Cambria" w:hAnsi="Cambria"/>
          <w:bCs/>
          <w:sz w:val="24"/>
          <w:szCs w:val="24"/>
        </w:rPr>
        <w:t>Kalite Komisyonu’nun kalite güvencesine yönelik çalışmalar yapması</w:t>
      </w:r>
      <w:r w:rsidR="004A284F">
        <w:rPr>
          <w:rFonts w:ascii="Cambria" w:hAnsi="Cambria"/>
          <w:bCs/>
          <w:sz w:val="24"/>
          <w:szCs w:val="24"/>
        </w:rPr>
        <w:t>,</w:t>
      </w:r>
    </w:p>
    <w:p w14:paraId="53A79B60" w14:textId="62B50696" w:rsidR="00275F42" w:rsidRDefault="00275F42" w:rsidP="00275F42">
      <w:pPr>
        <w:pStyle w:val="ListeParagraf"/>
        <w:numPr>
          <w:ilvl w:val="0"/>
          <w:numId w:val="15"/>
        </w:numPr>
        <w:jc w:val="both"/>
        <w:rPr>
          <w:rFonts w:ascii="Cambria" w:hAnsi="Cambria"/>
          <w:sz w:val="24"/>
          <w:szCs w:val="24"/>
        </w:rPr>
      </w:pPr>
      <w:r w:rsidRPr="00E839EB">
        <w:rPr>
          <w:rFonts w:ascii="Cambria" w:hAnsi="Cambria"/>
          <w:sz w:val="24"/>
          <w:szCs w:val="24"/>
        </w:rPr>
        <w:t>Birim süreçlerine özgü oluşturulmuş iç ve dış paydaş listelerinin belirlenmesi</w:t>
      </w:r>
      <w:r w:rsidR="004A284F">
        <w:rPr>
          <w:rFonts w:ascii="Cambria" w:hAnsi="Cambria"/>
          <w:sz w:val="24"/>
          <w:szCs w:val="24"/>
        </w:rPr>
        <w:t>,</w:t>
      </w:r>
    </w:p>
    <w:p w14:paraId="6000815F" w14:textId="58F05AC5" w:rsidR="00275F42" w:rsidRDefault="00275F42" w:rsidP="00275F42">
      <w:pPr>
        <w:pStyle w:val="ListeParagraf"/>
        <w:numPr>
          <w:ilvl w:val="0"/>
          <w:numId w:val="15"/>
        </w:numPr>
        <w:jc w:val="both"/>
        <w:rPr>
          <w:rFonts w:ascii="Cambria" w:hAnsi="Cambria"/>
          <w:sz w:val="24"/>
          <w:szCs w:val="24"/>
        </w:rPr>
      </w:pPr>
      <w:r w:rsidRPr="005D50E8">
        <w:rPr>
          <w:rFonts w:ascii="Cambria" w:hAnsi="Cambria"/>
          <w:sz w:val="24"/>
          <w:szCs w:val="24"/>
        </w:rPr>
        <w:lastRenderedPageBreak/>
        <w:t>Gerçekleşen paydaş katılımının etkinliği, birimselliği ve sürekliliğinin irdelenmesi</w:t>
      </w:r>
      <w:r w:rsidR="004A284F">
        <w:rPr>
          <w:rFonts w:ascii="Cambria" w:hAnsi="Cambria"/>
          <w:sz w:val="24"/>
          <w:szCs w:val="24"/>
        </w:rPr>
        <w:t>,</w:t>
      </w:r>
    </w:p>
    <w:p w14:paraId="0E700F01" w14:textId="77777777" w:rsidR="00275F42" w:rsidRPr="005D50E8" w:rsidRDefault="00275F42" w:rsidP="00275F42">
      <w:pPr>
        <w:pStyle w:val="ListeParagraf"/>
        <w:numPr>
          <w:ilvl w:val="0"/>
          <w:numId w:val="15"/>
        </w:numPr>
        <w:rPr>
          <w:rFonts w:ascii="Cambria" w:hAnsi="Cambria"/>
          <w:sz w:val="24"/>
          <w:szCs w:val="24"/>
        </w:rPr>
      </w:pPr>
      <w:r w:rsidRPr="005D50E8">
        <w:rPr>
          <w:rFonts w:ascii="Cambria" w:hAnsi="Cambria"/>
          <w:sz w:val="24"/>
          <w:szCs w:val="24"/>
        </w:rPr>
        <w:t>Karar alma süreçlerine paydaş katılımının sağlanması.</w:t>
      </w:r>
    </w:p>
    <w:p w14:paraId="21BC3F5A" w14:textId="77777777" w:rsidR="00275F42" w:rsidRPr="00A5638C" w:rsidRDefault="00275F42" w:rsidP="00275F42">
      <w:pPr>
        <w:pStyle w:val="ListeParagraf"/>
        <w:jc w:val="both"/>
        <w:rPr>
          <w:rFonts w:ascii="Cambria" w:hAnsi="Cambria"/>
          <w:bCs/>
          <w:sz w:val="24"/>
          <w:szCs w:val="24"/>
        </w:rPr>
      </w:pPr>
    </w:p>
    <w:p w14:paraId="738C142F" w14:textId="77777777" w:rsidR="00AC12E0" w:rsidRPr="00BF425F" w:rsidRDefault="00AC12E0" w:rsidP="00AC12E0">
      <w:pPr>
        <w:jc w:val="both"/>
        <w:rPr>
          <w:rFonts w:ascii="Cambria" w:hAnsi="Cambria"/>
          <w:b/>
          <w:bCs/>
          <w:sz w:val="24"/>
          <w:szCs w:val="24"/>
        </w:rPr>
      </w:pPr>
      <w:r w:rsidRPr="00BF425F">
        <w:rPr>
          <w:rFonts w:ascii="Cambria" w:hAnsi="Cambria"/>
          <w:b/>
          <w:bCs/>
          <w:sz w:val="24"/>
          <w:szCs w:val="24"/>
        </w:rPr>
        <w:t xml:space="preserve">Zayıf Yönler: </w:t>
      </w:r>
    </w:p>
    <w:p w14:paraId="5FEF447C" w14:textId="74F23827" w:rsidR="00AC12E0" w:rsidRPr="00A5638C" w:rsidRDefault="00AC12E0" w:rsidP="00AC12E0">
      <w:pPr>
        <w:pStyle w:val="ListeParagraf"/>
        <w:numPr>
          <w:ilvl w:val="0"/>
          <w:numId w:val="16"/>
        </w:numPr>
        <w:jc w:val="both"/>
        <w:rPr>
          <w:rFonts w:ascii="Cambria" w:hAnsi="Cambria"/>
          <w:sz w:val="24"/>
          <w:szCs w:val="24"/>
        </w:rPr>
      </w:pPr>
      <w:r w:rsidRPr="00A5638C">
        <w:rPr>
          <w:rFonts w:ascii="Cambria" w:hAnsi="Cambria"/>
          <w:sz w:val="24"/>
          <w:szCs w:val="24"/>
        </w:rPr>
        <w:t>Fakülte misyon ve vizyonunun fakülte alt birimlerine yönelik olarak geliştirilmeye ihtiyaç duyması</w:t>
      </w:r>
      <w:r w:rsidR="00A249BA">
        <w:rPr>
          <w:rFonts w:ascii="Cambria" w:hAnsi="Cambria"/>
          <w:sz w:val="24"/>
          <w:szCs w:val="24"/>
        </w:rPr>
        <w:t>,</w:t>
      </w:r>
    </w:p>
    <w:p w14:paraId="79233B29" w14:textId="2BBA308D" w:rsidR="00AC12E0" w:rsidRDefault="00AC12E0" w:rsidP="00AC12E0">
      <w:pPr>
        <w:pStyle w:val="ListeParagraf"/>
        <w:numPr>
          <w:ilvl w:val="0"/>
          <w:numId w:val="16"/>
        </w:numPr>
        <w:jc w:val="both"/>
        <w:rPr>
          <w:rFonts w:ascii="Cambria" w:hAnsi="Cambria"/>
          <w:sz w:val="24"/>
          <w:szCs w:val="24"/>
        </w:rPr>
      </w:pPr>
      <w:r w:rsidRPr="00A5638C">
        <w:rPr>
          <w:rFonts w:ascii="Cambria" w:hAnsi="Cambria"/>
          <w:sz w:val="24"/>
          <w:szCs w:val="24"/>
        </w:rPr>
        <w:t>Fakültenin kendine özgü kalite politikasının ayrı bir başlık altında birim internet sitesinde yer almaması</w:t>
      </w:r>
      <w:r w:rsidR="00A249BA">
        <w:rPr>
          <w:rFonts w:ascii="Cambria" w:hAnsi="Cambria"/>
          <w:sz w:val="24"/>
          <w:szCs w:val="24"/>
        </w:rPr>
        <w:t>,</w:t>
      </w:r>
    </w:p>
    <w:p w14:paraId="57A1863C" w14:textId="1B0A04D8" w:rsidR="00AC12E0" w:rsidRDefault="00AC12E0" w:rsidP="00AC12E0">
      <w:pPr>
        <w:pStyle w:val="ListeParagraf"/>
        <w:numPr>
          <w:ilvl w:val="0"/>
          <w:numId w:val="16"/>
        </w:numPr>
        <w:jc w:val="both"/>
        <w:rPr>
          <w:rFonts w:ascii="Cambria" w:hAnsi="Cambria"/>
          <w:sz w:val="24"/>
          <w:szCs w:val="24"/>
        </w:rPr>
      </w:pPr>
      <w:r w:rsidRPr="00A5638C">
        <w:rPr>
          <w:rFonts w:ascii="Cambria" w:hAnsi="Cambria"/>
          <w:sz w:val="24"/>
          <w:szCs w:val="24"/>
        </w:rPr>
        <w:t>Birim Stratejik Planının, Fakültenin kalite politikasının yanı sıra eğitim ve öğretim (uzaktan eğitimi de kapsayacak şekilde), araştırma ve geliştirme, toplumsal katkı, yönetim sistemi ve uluslararasılaşma politikalarını ayrıntılandırmaya ihtiyaç duyması</w:t>
      </w:r>
      <w:r w:rsidR="00A249BA">
        <w:rPr>
          <w:rFonts w:ascii="Cambria" w:hAnsi="Cambria"/>
          <w:sz w:val="24"/>
          <w:szCs w:val="24"/>
        </w:rPr>
        <w:t>,</w:t>
      </w:r>
    </w:p>
    <w:p w14:paraId="5E2254A0" w14:textId="46660C68" w:rsidR="00275F42" w:rsidRDefault="00275F42" w:rsidP="00275F42">
      <w:pPr>
        <w:pStyle w:val="ListeParagraf"/>
        <w:numPr>
          <w:ilvl w:val="0"/>
          <w:numId w:val="16"/>
        </w:numPr>
        <w:jc w:val="both"/>
        <w:rPr>
          <w:rFonts w:ascii="Cambria" w:hAnsi="Cambria"/>
          <w:sz w:val="24"/>
          <w:szCs w:val="24"/>
        </w:rPr>
      </w:pPr>
      <w:r w:rsidRPr="00AC2684">
        <w:rPr>
          <w:rFonts w:ascii="Cambria" w:hAnsi="Cambria"/>
          <w:sz w:val="24"/>
          <w:szCs w:val="24"/>
        </w:rPr>
        <w:t>Süreç yönetimine ilişkin paydaş katılımının daha fazla artırılması gerekliliği</w:t>
      </w:r>
      <w:r w:rsidR="00A249BA">
        <w:rPr>
          <w:rFonts w:ascii="Cambria" w:hAnsi="Cambria"/>
          <w:sz w:val="24"/>
          <w:szCs w:val="24"/>
        </w:rPr>
        <w:t>,</w:t>
      </w:r>
    </w:p>
    <w:p w14:paraId="5B9ED381" w14:textId="77777777" w:rsidR="00275F42" w:rsidRPr="005D50E8" w:rsidRDefault="00275F42" w:rsidP="00075181">
      <w:pPr>
        <w:pStyle w:val="ListeParagraf"/>
        <w:numPr>
          <w:ilvl w:val="0"/>
          <w:numId w:val="21"/>
        </w:numPr>
        <w:jc w:val="both"/>
        <w:rPr>
          <w:rFonts w:ascii="Cambria" w:hAnsi="Cambria"/>
          <w:sz w:val="24"/>
          <w:szCs w:val="24"/>
        </w:rPr>
      </w:pPr>
      <w:r w:rsidRPr="005D50E8">
        <w:rPr>
          <w:rFonts w:ascii="Cambria" w:hAnsi="Cambria"/>
          <w:sz w:val="24"/>
          <w:szCs w:val="24"/>
        </w:rPr>
        <w:t>Bir</w:t>
      </w:r>
      <w:r>
        <w:rPr>
          <w:rFonts w:ascii="Cambria" w:hAnsi="Cambria"/>
          <w:sz w:val="24"/>
          <w:szCs w:val="24"/>
        </w:rPr>
        <w:t xml:space="preserve">imin ihtiyaçları doğrultusunda </w:t>
      </w:r>
      <w:r w:rsidRPr="005D50E8">
        <w:rPr>
          <w:rFonts w:ascii="Cambria" w:hAnsi="Cambria"/>
          <w:sz w:val="24"/>
          <w:szCs w:val="24"/>
        </w:rPr>
        <w:t>geliştirilen özgün yaklaşım ve uygulamaların sayısının artırılmaya ihtiyaç duyması.</w:t>
      </w:r>
    </w:p>
    <w:p w14:paraId="33771B38" w14:textId="77777777" w:rsidR="00275F42" w:rsidRPr="00265414" w:rsidRDefault="00275F42" w:rsidP="00275F42">
      <w:pPr>
        <w:pStyle w:val="ListeParagraf"/>
        <w:jc w:val="both"/>
        <w:rPr>
          <w:rFonts w:ascii="Cambria" w:hAnsi="Cambria"/>
          <w:sz w:val="24"/>
          <w:szCs w:val="24"/>
        </w:rPr>
      </w:pPr>
    </w:p>
    <w:p w14:paraId="6EF9B862" w14:textId="77777777" w:rsidR="00AC12E0" w:rsidRPr="00BF425F" w:rsidRDefault="00AC12E0" w:rsidP="00AC12E0">
      <w:pPr>
        <w:rPr>
          <w:rFonts w:ascii="Cambria" w:hAnsi="Cambria"/>
          <w:b/>
          <w:sz w:val="24"/>
          <w:szCs w:val="24"/>
        </w:rPr>
      </w:pPr>
      <w:r w:rsidRPr="00BF425F">
        <w:rPr>
          <w:rFonts w:ascii="Cambria" w:hAnsi="Cambria"/>
          <w:b/>
          <w:sz w:val="24"/>
          <w:szCs w:val="24"/>
        </w:rPr>
        <w:t>İyileştirme ve Geliştirmeye Yönelik Öneriler:</w:t>
      </w:r>
    </w:p>
    <w:p w14:paraId="7D2386E7" w14:textId="77777777" w:rsidR="00AC12E0" w:rsidRPr="00BF425F" w:rsidRDefault="00AC12E0" w:rsidP="00AC12E0">
      <w:pPr>
        <w:pStyle w:val="ListeParagraf"/>
        <w:numPr>
          <w:ilvl w:val="0"/>
          <w:numId w:val="13"/>
        </w:numPr>
        <w:jc w:val="both"/>
        <w:rPr>
          <w:rFonts w:ascii="Cambria" w:hAnsi="Cambria"/>
          <w:sz w:val="24"/>
          <w:szCs w:val="24"/>
        </w:rPr>
      </w:pPr>
      <w:r w:rsidRPr="00BF425F">
        <w:rPr>
          <w:rFonts w:ascii="Cambria" w:hAnsi="Cambria"/>
          <w:sz w:val="24"/>
          <w:szCs w:val="24"/>
        </w:rPr>
        <w:t>Fakültenin misyon ve vizyonunun fakülte alt birimlerine yönelik ifadelerle geliştirilmesi ve böylelikle daha birime özel biçime getirilmesi sağlanabilir.</w:t>
      </w:r>
    </w:p>
    <w:p w14:paraId="56FB3D22" w14:textId="77777777" w:rsidR="00AC12E0" w:rsidRPr="00BF425F" w:rsidRDefault="00AC12E0" w:rsidP="00AC12E0">
      <w:pPr>
        <w:pStyle w:val="ListeParagraf"/>
        <w:numPr>
          <w:ilvl w:val="0"/>
          <w:numId w:val="13"/>
        </w:numPr>
        <w:jc w:val="both"/>
        <w:rPr>
          <w:rFonts w:ascii="Cambria" w:hAnsi="Cambria"/>
          <w:sz w:val="24"/>
          <w:szCs w:val="24"/>
        </w:rPr>
      </w:pPr>
      <w:r w:rsidRPr="00BF425F">
        <w:rPr>
          <w:rFonts w:ascii="Cambria" w:hAnsi="Cambria"/>
          <w:sz w:val="24"/>
          <w:szCs w:val="24"/>
        </w:rPr>
        <w:t xml:space="preserve">Fakültenin kendine özgü kalite politikası belirlenip internet sitesine eklenerek birim çalışanlarınca bilinir ve paylaşılır olması sağlanabilir. </w:t>
      </w:r>
    </w:p>
    <w:p w14:paraId="7F652CDF" w14:textId="77777777" w:rsidR="00AC12E0" w:rsidRPr="00BF425F" w:rsidRDefault="00AC12E0" w:rsidP="00AC12E0">
      <w:pPr>
        <w:pStyle w:val="ListeParagraf"/>
        <w:numPr>
          <w:ilvl w:val="0"/>
          <w:numId w:val="13"/>
        </w:numPr>
        <w:jc w:val="both"/>
        <w:rPr>
          <w:rFonts w:ascii="Cambria" w:hAnsi="Cambria"/>
          <w:sz w:val="24"/>
          <w:szCs w:val="24"/>
        </w:rPr>
      </w:pPr>
      <w:r>
        <w:rPr>
          <w:rFonts w:ascii="Cambria" w:hAnsi="Cambria"/>
          <w:sz w:val="24"/>
          <w:szCs w:val="24"/>
        </w:rPr>
        <w:t>Birim Stratejik Planı, F</w:t>
      </w:r>
      <w:r w:rsidRPr="00BF425F">
        <w:rPr>
          <w:rFonts w:ascii="Cambria" w:hAnsi="Cambria"/>
          <w:sz w:val="24"/>
          <w:szCs w:val="24"/>
        </w:rPr>
        <w:t xml:space="preserve">akültenin kalite politikasının yanı sıra eğitim ve öğretim (uzaktan eğitimi de kapsayacak şekilde), araştırma ve geliştirme, toplumsal katkı, yönetim sistemi ve uluslararasılaşma politikalarını ayrıntılandıracak şekilde geliştirilebilir. </w:t>
      </w:r>
    </w:p>
    <w:p w14:paraId="5EFDDA95" w14:textId="77777777" w:rsidR="00275F42" w:rsidRPr="00AC2684" w:rsidRDefault="00275F42" w:rsidP="00275F42">
      <w:pPr>
        <w:pStyle w:val="ListeParagraf"/>
        <w:numPr>
          <w:ilvl w:val="0"/>
          <w:numId w:val="17"/>
        </w:numPr>
        <w:jc w:val="both"/>
        <w:rPr>
          <w:rFonts w:ascii="Cambria" w:hAnsi="Cambria"/>
          <w:sz w:val="24"/>
          <w:szCs w:val="24"/>
        </w:rPr>
      </w:pPr>
      <w:r w:rsidRPr="00AC2684">
        <w:rPr>
          <w:rFonts w:ascii="Cambria" w:hAnsi="Cambria"/>
          <w:sz w:val="24"/>
          <w:szCs w:val="24"/>
        </w:rPr>
        <w:t>Paydaş katılım mekanizmalarının sayısı artırılabilir.</w:t>
      </w:r>
    </w:p>
    <w:p w14:paraId="545F1261" w14:textId="77777777" w:rsidR="00275F42" w:rsidRPr="002F4E83" w:rsidRDefault="00275F42" w:rsidP="00075181">
      <w:pPr>
        <w:pStyle w:val="ListeParagraf"/>
        <w:numPr>
          <w:ilvl w:val="0"/>
          <w:numId w:val="20"/>
        </w:numPr>
        <w:jc w:val="both"/>
        <w:rPr>
          <w:rFonts w:ascii="Cambria" w:hAnsi="Cambria"/>
          <w:sz w:val="24"/>
          <w:szCs w:val="24"/>
        </w:rPr>
      </w:pPr>
      <w:r w:rsidRPr="002F4E83">
        <w:rPr>
          <w:rFonts w:ascii="Cambria" w:hAnsi="Cambria"/>
          <w:sz w:val="24"/>
          <w:szCs w:val="24"/>
        </w:rPr>
        <w:t>Paydaş görüşlerinin alınması için çalıştaylar düzenlenebilir.</w:t>
      </w:r>
    </w:p>
    <w:p w14:paraId="5E5108CD" w14:textId="48F0F5ED" w:rsidR="00275F42" w:rsidRDefault="00275F42" w:rsidP="00075181">
      <w:pPr>
        <w:pStyle w:val="ListeParagraf"/>
        <w:numPr>
          <w:ilvl w:val="0"/>
          <w:numId w:val="20"/>
        </w:numPr>
        <w:jc w:val="both"/>
        <w:rPr>
          <w:rFonts w:ascii="Cambria" w:hAnsi="Cambria"/>
          <w:sz w:val="24"/>
          <w:szCs w:val="24"/>
        </w:rPr>
      </w:pPr>
      <w:r w:rsidRPr="002F4E83">
        <w:rPr>
          <w:rFonts w:ascii="Cambria" w:hAnsi="Cambria"/>
          <w:sz w:val="24"/>
          <w:szCs w:val="24"/>
        </w:rPr>
        <w:t>Bir</w:t>
      </w:r>
      <w:r>
        <w:rPr>
          <w:rFonts w:ascii="Cambria" w:hAnsi="Cambria"/>
          <w:sz w:val="24"/>
          <w:szCs w:val="24"/>
        </w:rPr>
        <w:t xml:space="preserve">imin ihtiyaçları doğrultusunda </w:t>
      </w:r>
      <w:r w:rsidRPr="002F4E83">
        <w:rPr>
          <w:rFonts w:ascii="Cambria" w:hAnsi="Cambria"/>
          <w:sz w:val="24"/>
          <w:szCs w:val="24"/>
        </w:rPr>
        <w:t>geliştirilen özgün yaklaşım ve uygulamaların sayısı çoğaltılabilir.</w:t>
      </w:r>
    </w:p>
    <w:p w14:paraId="2F2BEE22" w14:textId="77777777" w:rsidR="00AC12E0" w:rsidRPr="002F4E83" w:rsidRDefault="00AC12E0" w:rsidP="001C17C1">
      <w:pPr>
        <w:rPr>
          <w:rFonts w:ascii="Cambria" w:hAnsi="Cambria"/>
          <w:b/>
          <w:sz w:val="20"/>
          <w:szCs w:val="20"/>
        </w:rPr>
      </w:pPr>
    </w:p>
    <w:p w14:paraId="4E11A44F" w14:textId="1E105821" w:rsidR="00714352" w:rsidRDefault="00707A5E" w:rsidP="00930436">
      <w:pPr>
        <w:jc w:val="center"/>
        <w:rPr>
          <w:rFonts w:ascii="Cambria" w:hAnsi="Cambria"/>
          <w:b/>
          <w:bCs/>
          <w:sz w:val="24"/>
          <w:szCs w:val="24"/>
        </w:rPr>
      </w:pPr>
      <w:r>
        <w:rPr>
          <w:rFonts w:ascii="Cambria" w:hAnsi="Cambria"/>
          <w:b/>
          <w:bCs/>
          <w:sz w:val="24"/>
          <w:szCs w:val="24"/>
        </w:rPr>
        <w:t>B</w:t>
      </w:r>
      <w:r w:rsidR="00930436" w:rsidRPr="00930436">
        <w:rPr>
          <w:rFonts w:ascii="Cambria" w:hAnsi="Cambria"/>
          <w:b/>
          <w:bCs/>
          <w:sz w:val="24"/>
          <w:szCs w:val="24"/>
        </w:rPr>
        <w:t>. EĞİTİM VE ÖĞRETİM</w:t>
      </w:r>
    </w:p>
    <w:p w14:paraId="74119DD6" w14:textId="4EC22B1D" w:rsidR="00593832" w:rsidRDefault="00357AB9" w:rsidP="00593832">
      <w:pPr>
        <w:rPr>
          <w:rFonts w:ascii="Cambria" w:hAnsi="Cambria"/>
          <w:b/>
          <w:bCs/>
          <w:sz w:val="24"/>
          <w:szCs w:val="24"/>
        </w:rPr>
      </w:pPr>
      <w:r>
        <w:rPr>
          <w:rFonts w:ascii="Cambria" w:hAnsi="Cambria"/>
          <w:b/>
          <w:bCs/>
          <w:sz w:val="24"/>
          <w:szCs w:val="24"/>
        </w:rPr>
        <w:t>B.1. Program Tasarımı, Değerlendirmesi ve Güncellenmesi</w:t>
      </w:r>
    </w:p>
    <w:p w14:paraId="09FCE5FC" w14:textId="3A3C872A" w:rsidR="00357AB9" w:rsidRDefault="00CA7ABF" w:rsidP="00593832">
      <w:pPr>
        <w:rPr>
          <w:rFonts w:ascii="Cambria" w:hAnsi="Cambria"/>
          <w:b/>
          <w:bCs/>
          <w:sz w:val="24"/>
          <w:szCs w:val="24"/>
        </w:rPr>
      </w:pPr>
      <w:r>
        <w:rPr>
          <w:rFonts w:ascii="Cambria" w:hAnsi="Cambria"/>
          <w:b/>
          <w:bCs/>
          <w:sz w:val="24"/>
          <w:szCs w:val="24"/>
        </w:rPr>
        <w:t>B.1.1. Programların Tasarımı ve Onayı</w:t>
      </w:r>
    </w:p>
    <w:p w14:paraId="3F1A271B" w14:textId="4BCAB63E" w:rsidR="00CA7ABF" w:rsidRPr="00E22C3D" w:rsidRDefault="00187A49" w:rsidP="00593832">
      <w:pPr>
        <w:rPr>
          <w:rFonts w:ascii="Cambria" w:hAnsi="Cambria"/>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2C3D">
        <w:rPr>
          <w:rFonts w:ascii="Cambria" w:hAnsi="Cambria"/>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Olgunluk düzeyi:</w:t>
      </w:r>
      <w:r w:rsidR="00E22C3D" w:rsidRPr="00E22C3D">
        <w:rPr>
          <w:rFonts w:ascii="Cambria" w:hAnsi="Cambria"/>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w:t>
      </w:r>
    </w:p>
    <w:p w14:paraId="3ABE48F5" w14:textId="19EFD70D" w:rsidR="00E22C3D" w:rsidRDefault="00E22C3D" w:rsidP="00E22C3D">
      <w:pPr>
        <w:autoSpaceDE w:val="0"/>
        <w:autoSpaceDN w:val="0"/>
        <w:adjustRightInd w:val="0"/>
        <w:spacing w:after="0" w:line="240" w:lineRule="auto"/>
        <w:jc w:val="both"/>
        <w:rPr>
          <w:rFonts w:ascii="Cambria" w:hAnsi="Cambria" w:cs="Cambria"/>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2C3D">
        <w:rPr>
          <w:rFonts w:ascii="Cambria" w:hAnsi="Cambria" w:cs="Cambria"/>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Programların tasarım ve onay süreçleri sistematik olarak izlenmekte ve ilgili paydaşlarla birlikte değerlendirilerek iyileştirilmektedir. </w:t>
      </w:r>
    </w:p>
    <w:p w14:paraId="2119BBCE" w14:textId="77777777" w:rsidR="00E22C3D" w:rsidRPr="00E22C3D" w:rsidRDefault="00E22C3D" w:rsidP="00E22C3D">
      <w:pPr>
        <w:autoSpaceDE w:val="0"/>
        <w:autoSpaceDN w:val="0"/>
        <w:adjustRightInd w:val="0"/>
        <w:spacing w:after="0" w:line="240" w:lineRule="auto"/>
        <w:jc w:val="both"/>
        <w:rPr>
          <w:rFonts w:ascii="Cambria" w:hAnsi="Cambria" w:cs="Cambria"/>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0E3544" w14:textId="28D52A39" w:rsidR="00776091" w:rsidRDefault="008D29D3" w:rsidP="00581456">
      <w:pPr>
        <w:autoSpaceDE w:val="0"/>
        <w:autoSpaceDN w:val="0"/>
        <w:adjustRightInd w:val="0"/>
        <w:spacing w:after="0" w:line="240" w:lineRule="auto"/>
        <w:jc w:val="both"/>
        <w:rPr>
          <w:rFonts w:ascii="Cambria" w:eastAsia="Calibri" w:hAnsi="Cambria" w:cs="Calibri"/>
          <w:bCs/>
          <w:sz w:val="24"/>
          <w:szCs w:val="24"/>
        </w:rPr>
      </w:pPr>
      <w:r w:rsidRPr="008D29D3">
        <w:rPr>
          <w:rFonts w:ascii="Cambria" w:hAnsi="Cambria" w:cs="TimesNewRomanRegular"/>
          <w:sz w:val="24"/>
          <w:szCs w:val="24"/>
        </w:rPr>
        <w:t>Programların eğitim amaçlarının belirlenmesinde yetkili birim Fakülte</w:t>
      </w:r>
      <w:r w:rsidR="003E4C89">
        <w:rPr>
          <w:rFonts w:ascii="Cambria" w:hAnsi="Cambria" w:cs="TimesNewRomanRegular"/>
          <w:sz w:val="24"/>
          <w:szCs w:val="24"/>
        </w:rPr>
        <w:t xml:space="preserve"> K</w:t>
      </w:r>
      <w:r w:rsidRPr="008D29D3">
        <w:rPr>
          <w:rFonts w:ascii="Cambria" w:hAnsi="Cambria" w:cs="TimesNewRomanRegular"/>
          <w:sz w:val="24"/>
          <w:szCs w:val="24"/>
        </w:rPr>
        <w:t>urul</w:t>
      </w:r>
      <w:r w:rsidR="003E4C89">
        <w:rPr>
          <w:rFonts w:ascii="Cambria" w:hAnsi="Cambria" w:cs="TimesNewRomanRegular"/>
          <w:sz w:val="24"/>
          <w:szCs w:val="24"/>
        </w:rPr>
        <w:t>u’</w:t>
      </w:r>
      <w:r w:rsidRPr="008D29D3">
        <w:rPr>
          <w:rFonts w:ascii="Cambria" w:hAnsi="Cambria" w:cs="TimesNewRomanRegular"/>
          <w:sz w:val="24"/>
          <w:szCs w:val="24"/>
        </w:rPr>
        <w:t>d</w:t>
      </w:r>
      <w:r w:rsidR="003E4C89">
        <w:rPr>
          <w:rFonts w:ascii="Cambria" w:hAnsi="Cambria" w:cs="TimesNewRomanRegular"/>
          <w:sz w:val="24"/>
          <w:szCs w:val="24"/>
        </w:rPr>
        <w:t>u</w:t>
      </w:r>
      <w:r w:rsidRPr="008D29D3">
        <w:rPr>
          <w:rFonts w:ascii="Cambria" w:hAnsi="Cambria" w:cs="TimesNewRomanRegular"/>
          <w:sz w:val="24"/>
          <w:szCs w:val="24"/>
        </w:rPr>
        <w:t xml:space="preserve">r. Ayrıca programlar </w:t>
      </w:r>
      <w:r w:rsidR="003E4C89">
        <w:rPr>
          <w:rFonts w:ascii="Cambria" w:hAnsi="Cambria" w:cs="TimesNewRomanRegular"/>
          <w:sz w:val="24"/>
          <w:szCs w:val="24"/>
        </w:rPr>
        <w:t xml:space="preserve">Fakültemizin </w:t>
      </w:r>
      <w:r w:rsidRPr="008D29D3">
        <w:rPr>
          <w:rFonts w:ascii="Cambria" w:hAnsi="Cambria" w:cs="TimesNewRomanRegular"/>
          <w:sz w:val="24"/>
          <w:szCs w:val="24"/>
        </w:rPr>
        <w:t xml:space="preserve">ilgili bölüm ve anabilim dalı tarafından izlenmekte ve değerlendirilmektedir. Birimlerden gelen kararlar </w:t>
      </w:r>
      <w:r w:rsidR="003E4C89">
        <w:rPr>
          <w:rFonts w:ascii="Cambria" w:hAnsi="Cambria" w:cs="TimesNewRomanRegular"/>
          <w:sz w:val="24"/>
          <w:szCs w:val="24"/>
        </w:rPr>
        <w:t xml:space="preserve">Fakülte Kurulu’nda görüşülerek </w:t>
      </w:r>
      <w:r w:rsidRPr="008D29D3">
        <w:rPr>
          <w:rFonts w:ascii="Cambria" w:hAnsi="Cambria" w:cs="TimesNewRomanRegular"/>
          <w:sz w:val="24"/>
          <w:szCs w:val="24"/>
        </w:rPr>
        <w:lastRenderedPageBreak/>
        <w:t xml:space="preserve">Üniversitemiz Senatosuna sunulmaktadır. Senatodan çıkan kararlar birimlerde uygulanmaktadır. </w:t>
      </w:r>
      <w:r w:rsidR="00E22C3D" w:rsidRPr="008D29D3">
        <w:rPr>
          <w:rFonts w:ascii="Cambria" w:eastAsia="Calibri" w:hAnsi="Cambria" w:cs="Calibri"/>
          <w:sz w:val="24"/>
          <w:szCs w:val="24"/>
        </w:rPr>
        <w:t xml:space="preserve">Fakültemiz bünyesindeki tüm öğretim programlarının amaçları, ders planı ve programları bölümlerin web sayfalarında paylaşılmaktadır </w:t>
      </w:r>
      <w:r w:rsidR="00E22C3D" w:rsidRPr="008D29D3">
        <w:rPr>
          <w:rFonts w:ascii="Cambria" w:eastAsia="Calibri" w:hAnsi="Cambria" w:cs="Calibri"/>
          <w:b/>
          <w:sz w:val="24"/>
          <w:szCs w:val="24"/>
        </w:rPr>
        <w:t xml:space="preserve">(Kanıt 1). </w:t>
      </w:r>
      <w:r w:rsidR="00776091" w:rsidRPr="00776091">
        <w:rPr>
          <w:rFonts w:ascii="Cambria" w:eastAsia="Calibri" w:hAnsi="Cambria" w:cs="Calibri"/>
          <w:bCs/>
          <w:sz w:val="24"/>
          <w:szCs w:val="24"/>
        </w:rPr>
        <w:t xml:space="preserve">Ayrıca </w:t>
      </w:r>
      <w:r w:rsidR="00776091">
        <w:rPr>
          <w:rFonts w:ascii="Cambria" w:eastAsia="Calibri" w:hAnsi="Cambria" w:cs="Calibri"/>
          <w:bCs/>
          <w:sz w:val="24"/>
          <w:szCs w:val="24"/>
        </w:rPr>
        <w:t xml:space="preserve">Üniversitemizin ana sayfasında ve Kalite Koordinatörlüğü web sayfasında </w:t>
      </w:r>
      <w:r w:rsidR="00776091" w:rsidRPr="00776091">
        <w:rPr>
          <w:rFonts w:ascii="Cambria" w:eastAsia="Calibri" w:hAnsi="Cambria" w:cs="Calibri"/>
          <w:bCs/>
          <w:sz w:val="24"/>
          <w:szCs w:val="24"/>
        </w:rPr>
        <w:t>“Ders Bilgi Paketi” başlığı altında tüm akademik programlara ait</w:t>
      </w:r>
      <w:r w:rsidR="00776091">
        <w:rPr>
          <w:rFonts w:ascii="Cambria" w:eastAsia="Calibri" w:hAnsi="Cambria" w:cs="Calibri"/>
          <w:bCs/>
          <w:sz w:val="24"/>
          <w:szCs w:val="24"/>
        </w:rPr>
        <w:t xml:space="preserve"> </w:t>
      </w:r>
      <w:r w:rsidR="00776091" w:rsidRPr="00776091">
        <w:rPr>
          <w:rFonts w:ascii="Cambria" w:eastAsia="Calibri" w:hAnsi="Cambria" w:cs="Calibri"/>
          <w:bCs/>
          <w:sz w:val="24"/>
          <w:szCs w:val="24"/>
        </w:rPr>
        <w:t>program tanıtımları, program çıktıları ve programların öğretim programlarına erişim sağlanmaktadır</w:t>
      </w:r>
      <w:r w:rsidR="009107D3">
        <w:rPr>
          <w:rFonts w:ascii="Cambria" w:eastAsia="Calibri" w:hAnsi="Cambria" w:cs="Calibri"/>
          <w:bCs/>
          <w:sz w:val="24"/>
          <w:szCs w:val="24"/>
        </w:rPr>
        <w:t xml:space="preserve"> </w:t>
      </w:r>
      <w:r w:rsidR="009107D3" w:rsidRPr="009107D3">
        <w:rPr>
          <w:rFonts w:ascii="Cambria" w:eastAsia="Calibri" w:hAnsi="Cambria" w:cs="Calibri"/>
          <w:b/>
          <w:sz w:val="24"/>
          <w:szCs w:val="24"/>
        </w:rPr>
        <w:t>(Kanıt 2</w:t>
      </w:r>
      <w:r w:rsidR="002100F9">
        <w:rPr>
          <w:rFonts w:ascii="Cambria" w:eastAsia="Calibri" w:hAnsi="Cambria" w:cs="Calibri"/>
          <w:b/>
          <w:sz w:val="24"/>
          <w:szCs w:val="24"/>
        </w:rPr>
        <w:t>, 3</w:t>
      </w:r>
      <w:r w:rsidR="009107D3" w:rsidRPr="009107D3">
        <w:rPr>
          <w:rFonts w:ascii="Cambria" w:eastAsia="Calibri" w:hAnsi="Cambria" w:cs="Calibri"/>
          <w:b/>
          <w:sz w:val="24"/>
          <w:szCs w:val="24"/>
        </w:rPr>
        <w:t>)</w:t>
      </w:r>
      <w:r w:rsidR="00776091" w:rsidRPr="00776091">
        <w:rPr>
          <w:rFonts w:ascii="Cambria" w:eastAsia="Calibri" w:hAnsi="Cambria" w:cs="Calibri"/>
          <w:bCs/>
          <w:sz w:val="24"/>
          <w:szCs w:val="24"/>
        </w:rPr>
        <w:t>.</w:t>
      </w:r>
      <w:r w:rsidR="00581456" w:rsidRPr="00581456">
        <w:t xml:space="preserve"> </w:t>
      </w:r>
      <w:r w:rsidR="00581456" w:rsidRPr="00581456">
        <w:rPr>
          <w:rFonts w:ascii="Cambria" w:eastAsia="Calibri" w:hAnsi="Cambria" w:cs="Calibri"/>
          <w:bCs/>
          <w:sz w:val="24"/>
          <w:szCs w:val="24"/>
        </w:rPr>
        <w:t>AKTS ve TYYÇ Kataloğu’nda, derslerin AKTS kredileri, öğrenci iş yükleri, değerlendirme süreçleri</w:t>
      </w:r>
      <w:r w:rsidR="00581456">
        <w:rPr>
          <w:rFonts w:ascii="Cambria" w:eastAsia="Calibri" w:hAnsi="Cambria" w:cs="Calibri"/>
          <w:bCs/>
          <w:sz w:val="24"/>
          <w:szCs w:val="24"/>
        </w:rPr>
        <w:t xml:space="preserve"> </w:t>
      </w:r>
      <w:r w:rsidR="00581456" w:rsidRPr="00581456">
        <w:rPr>
          <w:rFonts w:ascii="Cambria" w:eastAsia="Calibri" w:hAnsi="Cambria" w:cs="Calibri"/>
          <w:bCs/>
          <w:sz w:val="24"/>
          <w:szCs w:val="24"/>
        </w:rPr>
        <w:t>ve bunlarla ilgili tüm bileşenler adım adım açıklanmıştır. BÜ’de tüm eğitim-öğretim programları,</w:t>
      </w:r>
      <w:r w:rsidR="00581456">
        <w:rPr>
          <w:rFonts w:ascii="Cambria" w:eastAsia="Calibri" w:hAnsi="Cambria" w:cs="Calibri"/>
          <w:bCs/>
          <w:sz w:val="24"/>
          <w:szCs w:val="24"/>
        </w:rPr>
        <w:t xml:space="preserve"> </w:t>
      </w:r>
      <w:r w:rsidR="00581456" w:rsidRPr="00581456">
        <w:rPr>
          <w:rFonts w:ascii="Cambria" w:eastAsia="Calibri" w:hAnsi="Cambria" w:cs="Calibri"/>
          <w:bCs/>
          <w:sz w:val="24"/>
          <w:szCs w:val="24"/>
        </w:rPr>
        <w:t>Avrupa Yükseköğretim Alanı Yeterlikler Çerçevesi kapsamında geliştirilmiş olan Türkiye</w:t>
      </w:r>
      <w:r w:rsidR="00581456">
        <w:rPr>
          <w:rFonts w:ascii="Cambria" w:eastAsia="Calibri" w:hAnsi="Cambria" w:cs="Calibri"/>
          <w:bCs/>
          <w:sz w:val="24"/>
          <w:szCs w:val="24"/>
        </w:rPr>
        <w:t xml:space="preserve"> </w:t>
      </w:r>
      <w:r w:rsidR="00581456" w:rsidRPr="00581456">
        <w:rPr>
          <w:rFonts w:ascii="Cambria" w:eastAsia="Calibri" w:hAnsi="Cambria" w:cs="Calibri"/>
          <w:bCs/>
          <w:sz w:val="24"/>
          <w:szCs w:val="24"/>
        </w:rPr>
        <w:t>Yükseköğretim Yeterlilikler Çerçevesinde (TYYÇ) belirlenen hedeflere yönelik olarak</w:t>
      </w:r>
      <w:r w:rsidR="00581456">
        <w:rPr>
          <w:rFonts w:ascii="Cambria" w:eastAsia="Calibri" w:hAnsi="Cambria" w:cs="Calibri"/>
          <w:bCs/>
          <w:sz w:val="24"/>
          <w:szCs w:val="24"/>
        </w:rPr>
        <w:t xml:space="preserve"> </w:t>
      </w:r>
      <w:r w:rsidR="00581456" w:rsidRPr="00581456">
        <w:rPr>
          <w:rFonts w:ascii="Cambria" w:eastAsia="Calibri" w:hAnsi="Cambria" w:cs="Calibri"/>
          <w:bCs/>
          <w:sz w:val="24"/>
          <w:szCs w:val="24"/>
        </w:rPr>
        <w:t>belirlenmektedir. Ders kredilerinin hesaplanmasında, TYYÇ’ye göre belirlenen ve program bazında</w:t>
      </w:r>
      <w:r w:rsidR="00581456">
        <w:rPr>
          <w:rFonts w:ascii="Cambria" w:eastAsia="Calibri" w:hAnsi="Cambria" w:cs="Calibri"/>
          <w:bCs/>
          <w:sz w:val="24"/>
          <w:szCs w:val="24"/>
        </w:rPr>
        <w:t xml:space="preserve"> </w:t>
      </w:r>
      <w:r w:rsidR="00581456" w:rsidRPr="00581456">
        <w:rPr>
          <w:rFonts w:ascii="Cambria" w:eastAsia="Calibri" w:hAnsi="Cambria" w:cs="Calibri"/>
          <w:bCs/>
          <w:sz w:val="24"/>
          <w:szCs w:val="24"/>
        </w:rPr>
        <w:t>öngörülen bilgi, beceri ve yetkinliklerin kazandırılmasına dayalı öğrenci iş yükü esas</w:t>
      </w:r>
      <w:r w:rsidR="00581456">
        <w:rPr>
          <w:rFonts w:ascii="Cambria" w:eastAsia="Calibri" w:hAnsi="Cambria" w:cs="Calibri"/>
          <w:bCs/>
          <w:sz w:val="24"/>
          <w:szCs w:val="24"/>
        </w:rPr>
        <w:t xml:space="preserve"> </w:t>
      </w:r>
      <w:r w:rsidR="00581456" w:rsidRPr="00581456">
        <w:rPr>
          <w:rFonts w:ascii="Cambria" w:eastAsia="Calibri" w:hAnsi="Cambria" w:cs="Calibri"/>
          <w:bCs/>
          <w:sz w:val="24"/>
          <w:szCs w:val="24"/>
        </w:rPr>
        <w:t>alınmaktadır.</w:t>
      </w:r>
    </w:p>
    <w:p w14:paraId="4E921274" w14:textId="77777777" w:rsidR="00E24922" w:rsidRDefault="0061008C" w:rsidP="008D29D3">
      <w:pPr>
        <w:autoSpaceDE w:val="0"/>
        <w:autoSpaceDN w:val="0"/>
        <w:adjustRightInd w:val="0"/>
        <w:spacing w:after="0" w:line="240" w:lineRule="auto"/>
        <w:jc w:val="both"/>
        <w:rPr>
          <w:rFonts w:ascii="Cambria" w:eastAsia="Calibri" w:hAnsi="Cambria" w:cs="Calibri"/>
          <w:b/>
          <w:sz w:val="24"/>
          <w:szCs w:val="24"/>
        </w:rPr>
      </w:pPr>
      <w:r w:rsidRPr="00223A47">
        <w:rPr>
          <w:rFonts w:ascii="Cambria" w:eastAsia="Calibri" w:hAnsi="Cambria" w:cs="Calibri"/>
          <w:bCs/>
          <w:sz w:val="24"/>
          <w:szCs w:val="24"/>
        </w:rPr>
        <w:t>Program</w:t>
      </w:r>
      <w:r w:rsidR="00223A47">
        <w:rPr>
          <w:rFonts w:ascii="Cambria" w:eastAsia="Calibri" w:hAnsi="Cambria" w:cs="Calibri"/>
          <w:bCs/>
          <w:sz w:val="24"/>
          <w:szCs w:val="24"/>
        </w:rPr>
        <w:t>lar</w:t>
      </w:r>
      <w:r w:rsidRPr="00223A47">
        <w:rPr>
          <w:rFonts w:ascii="Cambria" w:eastAsia="Calibri" w:hAnsi="Cambria" w:cs="Calibri"/>
          <w:bCs/>
          <w:sz w:val="24"/>
          <w:szCs w:val="24"/>
        </w:rPr>
        <w:t>, dış paydaşlarımız olan yurt içindeki fakült</w:t>
      </w:r>
      <w:r w:rsidR="00223A47">
        <w:rPr>
          <w:rFonts w:ascii="Cambria" w:eastAsia="Calibri" w:hAnsi="Cambria" w:cs="Calibri"/>
          <w:bCs/>
          <w:sz w:val="24"/>
          <w:szCs w:val="24"/>
        </w:rPr>
        <w:t>elerin</w:t>
      </w:r>
      <w:r w:rsidRPr="00223A47">
        <w:rPr>
          <w:rFonts w:ascii="Cambria" w:eastAsia="Calibri" w:hAnsi="Cambria" w:cs="Calibri"/>
          <w:bCs/>
          <w:sz w:val="24"/>
          <w:szCs w:val="24"/>
        </w:rPr>
        <w:t xml:space="preserve">, yurt dışındaki üniversitelerin </w:t>
      </w:r>
      <w:r w:rsidR="00223A47">
        <w:rPr>
          <w:rFonts w:ascii="Cambria" w:eastAsia="Calibri" w:hAnsi="Cambria" w:cs="Calibri"/>
          <w:bCs/>
          <w:sz w:val="24"/>
          <w:szCs w:val="24"/>
        </w:rPr>
        <w:t xml:space="preserve">fakültemizin bölümleri ile ilgili benzer </w:t>
      </w:r>
      <w:r w:rsidRPr="00223A47">
        <w:rPr>
          <w:rFonts w:ascii="Cambria" w:eastAsia="Calibri" w:hAnsi="Cambria" w:cs="Calibri"/>
          <w:bCs/>
          <w:sz w:val="24"/>
          <w:szCs w:val="24"/>
        </w:rPr>
        <w:t xml:space="preserve">programları ve müfredatlarından örnekler incelenerek anabilim dalı öğretim üyelerince belirlenmektedir. Bölüm öğretim elemanları ve bölüm dışından ders veren öğretim elemanlarının yanı sıra bölüme gelen mezun öğrencilerin de fikirleri alınmaktadır. </w:t>
      </w:r>
      <w:r w:rsidR="00E22C3D" w:rsidRPr="008D29D3">
        <w:rPr>
          <w:rFonts w:ascii="Cambria" w:eastAsia="Calibri" w:hAnsi="Cambria" w:cs="Calibri"/>
          <w:sz w:val="24"/>
          <w:szCs w:val="24"/>
        </w:rPr>
        <w:t xml:space="preserve">Ders programında yer alması </w:t>
      </w:r>
      <w:r w:rsidR="005A082A" w:rsidRPr="008D29D3">
        <w:rPr>
          <w:rFonts w:ascii="Cambria" w:eastAsia="Calibri" w:hAnsi="Cambria" w:cs="Calibri"/>
          <w:sz w:val="24"/>
          <w:szCs w:val="24"/>
        </w:rPr>
        <w:t xml:space="preserve">istenilen </w:t>
      </w:r>
      <w:r w:rsidR="00E22C3D" w:rsidRPr="008D29D3">
        <w:rPr>
          <w:rFonts w:ascii="Cambria" w:eastAsia="Calibri" w:hAnsi="Cambria" w:cs="Calibri"/>
          <w:sz w:val="24"/>
          <w:szCs w:val="24"/>
        </w:rPr>
        <w:t xml:space="preserve">derslerin dağılımı, </w:t>
      </w:r>
      <w:r w:rsidR="005A082A" w:rsidRPr="008D29D3">
        <w:rPr>
          <w:rFonts w:ascii="Cambria" w:eastAsia="Calibri" w:hAnsi="Cambria" w:cs="Calibri"/>
          <w:sz w:val="24"/>
          <w:szCs w:val="24"/>
        </w:rPr>
        <w:t xml:space="preserve">Bölüm Akademik Kurullarında </w:t>
      </w:r>
      <w:r w:rsidR="00E22C3D" w:rsidRPr="008D29D3">
        <w:rPr>
          <w:rFonts w:ascii="Cambria" w:eastAsia="Calibri" w:hAnsi="Cambria" w:cs="Calibri"/>
          <w:sz w:val="24"/>
          <w:szCs w:val="24"/>
        </w:rPr>
        <w:t>görüşül</w:t>
      </w:r>
      <w:r w:rsidR="00223A47">
        <w:rPr>
          <w:rFonts w:ascii="Cambria" w:eastAsia="Calibri" w:hAnsi="Cambria" w:cs="Calibri"/>
          <w:sz w:val="24"/>
          <w:szCs w:val="24"/>
        </w:rPr>
        <w:t xml:space="preserve">mektedir </w:t>
      </w:r>
      <w:r w:rsidR="00E22C3D" w:rsidRPr="008D29D3">
        <w:rPr>
          <w:rFonts w:ascii="Cambria" w:eastAsia="Calibri" w:hAnsi="Cambria" w:cs="Calibri"/>
          <w:b/>
          <w:sz w:val="24"/>
          <w:szCs w:val="24"/>
        </w:rPr>
        <w:t xml:space="preserve">(Kanıt </w:t>
      </w:r>
      <w:r w:rsidR="004D720B">
        <w:rPr>
          <w:rFonts w:ascii="Cambria" w:eastAsia="Calibri" w:hAnsi="Cambria" w:cs="Calibri"/>
          <w:b/>
          <w:sz w:val="24"/>
          <w:szCs w:val="24"/>
        </w:rPr>
        <w:t>4</w:t>
      </w:r>
      <w:r w:rsidR="00E22C3D" w:rsidRPr="008D29D3">
        <w:rPr>
          <w:rFonts w:ascii="Cambria" w:eastAsia="Calibri" w:hAnsi="Cambria" w:cs="Calibri"/>
          <w:b/>
          <w:sz w:val="24"/>
          <w:szCs w:val="24"/>
        </w:rPr>
        <w:t xml:space="preserve">). </w:t>
      </w:r>
    </w:p>
    <w:p w14:paraId="509FC142" w14:textId="360BE6E2" w:rsidR="00E22C3D" w:rsidRDefault="00E22C3D" w:rsidP="00E24922">
      <w:pPr>
        <w:autoSpaceDE w:val="0"/>
        <w:autoSpaceDN w:val="0"/>
        <w:adjustRightInd w:val="0"/>
        <w:spacing w:after="0" w:line="240" w:lineRule="auto"/>
        <w:jc w:val="both"/>
        <w:rPr>
          <w:rFonts w:ascii="Cambria" w:eastAsia="Calibri" w:hAnsi="Cambria" w:cs="Calibri"/>
          <w:b/>
          <w:sz w:val="24"/>
          <w:szCs w:val="24"/>
        </w:rPr>
      </w:pPr>
      <w:r w:rsidRPr="008D29D3">
        <w:rPr>
          <w:rFonts w:ascii="Cambria" w:eastAsia="Calibri" w:hAnsi="Cambria" w:cs="Calibri"/>
          <w:sz w:val="24"/>
          <w:szCs w:val="24"/>
        </w:rPr>
        <w:t xml:space="preserve">Fakültemizde değişen pandemi koşullarına uyum sağlayabilmek için eğitim-öğretim süreçlerinde tüm teknolojik imkânlar kullanılmaya çalışılmıştır. Çağın gereklerine uygun olarak programlardaki derslerin kayda değer bir kısmı uzaktan eğitim yöntemiyle verilmiş ve </w:t>
      </w:r>
      <w:r w:rsidR="005A082A" w:rsidRPr="008D29D3">
        <w:rPr>
          <w:rFonts w:ascii="Cambria" w:eastAsia="Calibri" w:hAnsi="Cambria" w:cs="Calibri"/>
          <w:sz w:val="24"/>
          <w:szCs w:val="24"/>
        </w:rPr>
        <w:t xml:space="preserve">2021-2022 dönemi </w:t>
      </w:r>
      <w:r w:rsidRPr="008D29D3">
        <w:rPr>
          <w:rFonts w:ascii="Cambria" w:eastAsia="Calibri" w:hAnsi="Cambria" w:cs="Calibri"/>
          <w:sz w:val="24"/>
          <w:szCs w:val="24"/>
        </w:rPr>
        <w:t xml:space="preserve">Güz yarıyılı başında öğrencilere yönelik olarak uzaktan eğitim oryantasyon etkinliği düzenlenmiştir </w:t>
      </w:r>
      <w:r w:rsidRPr="008D29D3">
        <w:rPr>
          <w:rFonts w:ascii="Cambria" w:eastAsia="Calibri" w:hAnsi="Cambria" w:cs="Calibri"/>
          <w:b/>
          <w:sz w:val="24"/>
          <w:szCs w:val="24"/>
        </w:rPr>
        <w:t xml:space="preserve">(Kanıt </w:t>
      </w:r>
      <w:r w:rsidR="004D720B">
        <w:rPr>
          <w:rFonts w:ascii="Cambria" w:eastAsia="Calibri" w:hAnsi="Cambria" w:cs="Calibri"/>
          <w:b/>
          <w:sz w:val="24"/>
          <w:szCs w:val="24"/>
        </w:rPr>
        <w:t>5</w:t>
      </w:r>
      <w:r w:rsidRPr="008D29D3">
        <w:rPr>
          <w:rFonts w:ascii="Cambria" w:eastAsia="Calibri" w:hAnsi="Cambria" w:cs="Calibri"/>
          <w:b/>
          <w:sz w:val="24"/>
          <w:szCs w:val="24"/>
        </w:rPr>
        <w:t>).</w:t>
      </w:r>
    </w:p>
    <w:p w14:paraId="01A53FBA" w14:textId="44A61A76" w:rsidR="00E24922" w:rsidRPr="00E24922" w:rsidRDefault="00E24922" w:rsidP="00E24922">
      <w:pPr>
        <w:autoSpaceDE w:val="0"/>
        <w:autoSpaceDN w:val="0"/>
        <w:adjustRightInd w:val="0"/>
        <w:spacing w:after="0" w:line="240" w:lineRule="auto"/>
        <w:jc w:val="both"/>
        <w:rPr>
          <w:rFonts w:ascii="Cambria" w:eastAsia="Calibri" w:hAnsi="Cambria" w:cs="Calibri"/>
          <w:sz w:val="24"/>
          <w:szCs w:val="24"/>
        </w:rPr>
      </w:pPr>
      <w:r>
        <w:rPr>
          <w:rFonts w:ascii="Cambria" w:eastAsia="Calibri" w:hAnsi="Cambria" w:cs="Calibri"/>
          <w:sz w:val="24"/>
          <w:szCs w:val="24"/>
        </w:rPr>
        <w:t>Fakültemiz p</w:t>
      </w:r>
      <w:r w:rsidRPr="00E24922">
        <w:rPr>
          <w:rFonts w:ascii="Cambria" w:eastAsia="Calibri" w:hAnsi="Cambria" w:cs="Calibri"/>
          <w:sz w:val="24"/>
          <w:szCs w:val="24"/>
        </w:rPr>
        <w:t xml:space="preserve">rogramların tasarımı, onayı ve güncellemesinde yönetmelik ve yönergeler esas alınmış; </w:t>
      </w:r>
      <w:r>
        <w:rPr>
          <w:rFonts w:ascii="Cambria" w:eastAsia="Calibri" w:hAnsi="Cambria" w:cs="Calibri"/>
          <w:sz w:val="24"/>
          <w:szCs w:val="24"/>
        </w:rPr>
        <w:t xml:space="preserve">Üniversitemiz tarafından </w:t>
      </w:r>
      <w:r w:rsidRPr="00E24922">
        <w:rPr>
          <w:rFonts w:ascii="Cambria" w:eastAsia="Calibri" w:hAnsi="Cambria" w:cs="Calibri"/>
          <w:sz w:val="24"/>
          <w:szCs w:val="24"/>
        </w:rPr>
        <w:t>konu ile</w:t>
      </w:r>
      <w:r>
        <w:rPr>
          <w:rFonts w:ascii="Cambria" w:eastAsia="Calibri" w:hAnsi="Cambria" w:cs="Calibri"/>
          <w:sz w:val="24"/>
          <w:szCs w:val="24"/>
        </w:rPr>
        <w:t xml:space="preserve"> ilgili </w:t>
      </w:r>
      <w:r w:rsidRPr="00E24922">
        <w:rPr>
          <w:rFonts w:ascii="Cambria" w:eastAsia="Calibri" w:hAnsi="Cambria" w:cs="Calibri"/>
          <w:sz w:val="24"/>
          <w:szCs w:val="24"/>
        </w:rPr>
        <w:t>rehber ve kılavuzlar hazırlanarak kullanıma sunulmuştur. “Kalite El kitabı”, “Ders Bilgi</w:t>
      </w:r>
      <w:r>
        <w:rPr>
          <w:rFonts w:ascii="Cambria" w:eastAsia="Calibri" w:hAnsi="Cambria" w:cs="Calibri"/>
          <w:sz w:val="24"/>
          <w:szCs w:val="24"/>
        </w:rPr>
        <w:t xml:space="preserve"> </w:t>
      </w:r>
      <w:r w:rsidRPr="00E24922">
        <w:rPr>
          <w:rFonts w:ascii="Cambria" w:eastAsia="Calibri" w:hAnsi="Cambria" w:cs="Calibri"/>
          <w:sz w:val="24"/>
          <w:szCs w:val="24"/>
        </w:rPr>
        <w:t xml:space="preserve">Paketi Hazırlama Kılavuzu” ve “Ders Bilgi Paketi Ölçme </w:t>
      </w:r>
      <w:r>
        <w:rPr>
          <w:rFonts w:ascii="Cambria" w:eastAsia="Calibri" w:hAnsi="Cambria" w:cs="Calibri"/>
          <w:sz w:val="24"/>
          <w:szCs w:val="24"/>
        </w:rPr>
        <w:t>v</w:t>
      </w:r>
      <w:r w:rsidRPr="00E24922">
        <w:rPr>
          <w:rFonts w:ascii="Cambria" w:eastAsia="Calibri" w:hAnsi="Cambria" w:cs="Calibri"/>
          <w:sz w:val="24"/>
          <w:szCs w:val="24"/>
        </w:rPr>
        <w:t>e Değerlendirme Rehberi” gibi çeşitli</w:t>
      </w:r>
      <w:r>
        <w:rPr>
          <w:rFonts w:ascii="Cambria" w:eastAsia="Calibri" w:hAnsi="Cambria" w:cs="Calibri"/>
          <w:sz w:val="24"/>
          <w:szCs w:val="24"/>
        </w:rPr>
        <w:t xml:space="preserve"> </w:t>
      </w:r>
      <w:r w:rsidRPr="00E24922">
        <w:rPr>
          <w:rFonts w:ascii="Cambria" w:eastAsia="Calibri" w:hAnsi="Cambria" w:cs="Calibri"/>
          <w:sz w:val="24"/>
          <w:szCs w:val="24"/>
        </w:rPr>
        <w:t>bilgilendirme metinleri web sayfalarından ilan edilmiştir</w:t>
      </w:r>
      <w:r>
        <w:rPr>
          <w:rFonts w:ascii="Cambria" w:eastAsia="Calibri" w:hAnsi="Cambria" w:cs="Calibri"/>
          <w:sz w:val="24"/>
          <w:szCs w:val="24"/>
        </w:rPr>
        <w:t xml:space="preserve"> </w:t>
      </w:r>
      <w:r w:rsidRPr="00E24922">
        <w:rPr>
          <w:rFonts w:ascii="Cambria" w:eastAsia="Calibri" w:hAnsi="Cambria" w:cs="Calibri"/>
          <w:b/>
          <w:bCs/>
          <w:sz w:val="24"/>
          <w:szCs w:val="24"/>
        </w:rPr>
        <w:t>(Kanıt 6</w:t>
      </w:r>
      <w:r>
        <w:rPr>
          <w:rFonts w:ascii="Cambria" w:eastAsia="Calibri" w:hAnsi="Cambria" w:cs="Calibri"/>
          <w:b/>
          <w:bCs/>
          <w:sz w:val="24"/>
          <w:szCs w:val="24"/>
        </w:rPr>
        <w:t>, 7</w:t>
      </w:r>
      <w:r w:rsidRPr="00E24922">
        <w:rPr>
          <w:rFonts w:ascii="Cambria" w:eastAsia="Calibri" w:hAnsi="Cambria" w:cs="Calibri"/>
          <w:b/>
          <w:bCs/>
          <w:sz w:val="24"/>
          <w:szCs w:val="24"/>
        </w:rPr>
        <w:t>)</w:t>
      </w:r>
      <w:r>
        <w:rPr>
          <w:rFonts w:ascii="Cambria" w:eastAsia="Calibri" w:hAnsi="Cambria" w:cs="Calibri"/>
          <w:sz w:val="24"/>
          <w:szCs w:val="24"/>
        </w:rPr>
        <w:t>.</w:t>
      </w:r>
    </w:p>
    <w:p w14:paraId="1BC5F019" w14:textId="77777777" w:rsidR="00E22C3D" w:rsidRDefault="00E22C3D" w:rsidP="00E22C3D">
      <w:pPr>
        <w:spacing w:after="0" w:line="240" w:lineRule="auto"/>
        <w:rPr>
          <w:rFonts w:ascii="Calibri" w:eastAsia="Calibri" w:hAnsi="Calibri" w:cs="Calibri"/>
        </w:rPr>
      </w:pPr>
    </w:p>
    <w:p w14:paraId="28CCB746" w14:textId="15CA7914" w:rsidR="00E22C3D" w:rsidRPr="005A082A" w:rsidRDefault="002F2DBC" w:rsidP="00593832">
      <w:pPr>
        <w:rPr>
          <w:rFonts w:ascii="Cambria" w:hAnsi="Cambria"/>
          <w:b/>
          <w:bCs/>
          <w:sz w:val="20"/>
          <w:szCs w:val="20"/>
        </w:rPr>
      </w:pPr>
      <w:r w:rsidRPr="005A082A">
        <w:rPr>
          <w:rFonts w:ascii="Cambria" w:hAnsi="Cambria"/>
          <w:b/>
          <w:bCs/>
          <w:sz w:val="20"/>
          <w:szCs w:val="20"/>
        </w:rPr>
        <w:t>Örnek Kanıtlar:</w:t>
      </w:r>
    </w:p>
    <w:p w14:paraId="1D6B38AD" w14:textId="0DC1825E" w:rsidR="002F2DBC" w:rsidRDefault="002F2DBC" w:rsidP="00075181">
      <w:pPr>
        <w:pStyle w:val="ListeParagraf"/>
        <w:numPr>
          <w:ilvl w:val="0"/>
          <w:numId w:val="34"/>
        </w:numPr>
        <w:spacing w:after="0" w:line="240" w:lineRule="auto"/>
        <w:rPr>
          <w:rFonts w:ascii="Cambria" w:eastAsia="Calibri" w:hAnsi="Cambria" w:cs="Calibri"/>
          <w:sz w:val="20"/>
          <w:szCs w:val="20"/>
        </w:rPr>
      </w:pPr>
      <w:r w:rsidRPr="005A082A">
        <w:rPr>
          <w:rFonts w:ascii="Cambria" w:eastAsia="Calibri" w:hAnsi="Cambria" w:cs="Calibri"/>
          <w:b/>
          <w:sz w:val="20"/>
          <w:szCs w:val="20"/>
        </w:rPr>
        <w:t xml:space="preserve">Kanıt 1: </w:t>
      </w:r>
      <w:r w:rsidRPr="005A082A">
        <w:rPr>
          <w:rFonts w:ascii="Cambria" w:eastAsia="Calibri" w:hAnsi="Cambria" w:cs="Calibri"/>
          <w:sz w:val="20"/>
          <w:szCs w:val="20"/>
        </w:rPr>
        <w:t>Bölüm Ders Planına Dair Web Sayfası,</w:t>
      </w:r>
    </w:p>
    <w:p w14:paraId="5C11EA6D" w14:textId="2E8C3C68" w:rsidR="00033159" w:rsidRPr="00033159" w:rsidRDefault="009107D3" w:rsidP="00075181">
      <w:pPr>
        <w:pStyle w:val="ListeParagraf"/>
        <w:numPr>
          <w:ilvl w:val="0"/>
          <w:numId w:val="34"/>
        </w:numPr>
        <w:spacing w:after="0" w:line="240" w:lineRule="auto"/>
        <w:rPr>
          <w:rFonts w:ascii="Cambria" w:eastAsia="Calibri" w:hAnsi="Cambria" w:cs="Calibri"/>
          <w:bCs/>
          <w:sz w:val="20"/>
          <w:szCs w:val="20"/>
        </w:rPr>
      </w:pPr>
      <w:r>
        <w:rPr>
          <w:rFonts w:ascii="Cambria" w:eastAsia="Calibri" w:hAnsi="Cambria" w:cs="Calibri"/>
          <w:b/>
          <w:sz w:val="20"/>
          <w:szCs w:val="20"/>
        </w:rPr>
        <w:t>Kanıt 2:</w:t>
      </w:r>
      <w:r w:rsidR="00805C73">
        <w:rPr>
          <w:rFonts w:ascii="Cambria" w:eastAsia="Calibri" w:hAnsi="Cambria" w:cs="Calibri"/>
          <w:b/>
          <w:sz w:val="20"/>
          <w:szCs w:val="20"/>
        </w:rPr>
        <w:t xml:space="preserve"> </w:t>
      </w:r>
      <w:r w:rsidR="00805C73" w:rsidRPr="00805C73">
        <w:rPr>
          <w:rFonts w:ascii="Cambria" w:eastAsia="Calibri" w:hAnsi="Cambria" w:cs="Calibri"/>
          <w:bCs/>
          <w:sz w:val="20"/>
          <w:szCs w:val="20"/>
        </w:rPr>
        <w:t>BÜ Ders Bilgi Paketi Ekran Görüntüsü,</w:t>
      </w:r>
      <w:r w:rsidR="002100F9" w:rsidRPr="002100F9">
        <w:t xml:space="preserve"> </w:t>
      </w:r>
      <w:hyperlink r:id="rId84" w:history="1">
        <w:r w:rsidR="00033159" w:rsidRPr="00033159">
          <w:rPr>
            <w:rStyle w:val="Kpr"/>
            <w:rFonts w:ascii="Cambria" w:hAnsi="Cambria"/>
            <w:sz w:val="20"/>
            <w:szCs w:val="20"/>
          </w:rPr>
          <w:t>http://bubp.bartin.edu.tr/</w:t>
        </w:r>
      </w:hyperlink>
    </w:p>
    <w:p w14:paraId="5ADE14F6" w14:textId="45F597D5" w:rsidR="002100F9" w:rsidRDefault="00EC5378" w:rsidP="00075181">
      <w:pPr>
        <w:pStyle w:val="ListeParagraf"/>
        <w:numPr>
          <w:ilvl w:val="0"/>
          <w:numId w:val="34"/>
        </w:numPr>
        <w:spacing w:after="0" w:line="240" w:lineRule="auto"/>
        <w:rPr>
          <w:rFonts w:ascii="Cambria" w:eastAsia="Calibri" w:hAnsi="Cambria" w:cs="Calibri"/>
          <w:bCs/>
          <w:sz w:val="20"/>
          <w:szCs w:val="20"/>
        </w:rPr>
      </w:pPr>
      <w:hyperlink r:id="rId85" w:history="1">
        <w:r w:rsidR="002100F9" w:rsidRPr="00D619D6">
          <w:rPr>
            <w:rStyle w:val="Kpr"/>
            <w:rFonts w:ascii="Cambria" w:eastAsia="Calibri" w:hAnsi="Cambria" w:cs="Calibri"/>
            <w:bCs/>
            <w:sz w:val="20"/>
            <w:szCs w:val="20"/>
          </w:rPr>
          <w:t>https://ubys.bartin.edu.tr/AIS/OutcomeBasedLearning/Home/Index?culture=tr-TR</w:t>
        </w:r>
      </w:hyperlink>
    </w:p>
    <w:p w14:paraId="79CEAE4D" w14:textId="6E90A94F" w:rsidR="00033159" w:rsidRDefault="00033159" w:rsidP="00075181">
      <w:pPr>
        <w:pStyle w:val="ListeParagraf"/>
        <w:numPr>
          <w:ilvl w:val="0"/>
          <w:numId w:val="34"/>
        </w:numPr>
        <w:spacing w:after="0" w:line="240" w:lineRule="auto"/>
        <w:rPr>
          <w:rFonts w:ascii="Cambria" w:eastAsia="Calibri" w:hAnsi="Cambria" w:cs="Calibri"/>
          <w:bCs/>
          <w:sz w:val="20"/>
          <w:szCs w:val="20"/>
        </w:rPr>
      </w:pPr>
      <w:r w:rsidRPr="002D3C55">
        <w:rPr>
          <w:rFonts w:ascii="Cambria" w:eastAsia="Calibri" w:hAnsi="Cambria" w:cs="Calibri"/>
          <w:b/>
          <w:sz w:val="20"/>
          <w:szCs w:val="20"/>
        </w:rPr>
        <w:t>Kanıt 3:</w:t>
      </w:r>
      <w:r>
        <w:rPr>
          <w:rFonts w:ascii="Cambria" w:eastAsia="Calibri" w:hAnsi="Cambria" w:cs="Calibri"/>
          <w:bCs/>
          <w:sz w:val="20"/>
          <w:szCs w:val="20"/>
        </w:rPr>
        <w:t xml:space="preserve"> Kalite Koordinatörlüğü Web Sayfası Görüntüsü,</w:t>
      </w:r>
      <w:r w:rsidR="002D3C55" w:rsidRPr="002D3C55">
        <w:t xml:space="preserve"> </w:t>
      </w:r>
      <w:hyperlink r:id="rId86" w:history="1">
        <w:r w:rsidR="002D3C55" w:rsidRPr="00D619D6">
          <w:rPr>
            <w:rStyle w:val="Kpr"/>
            <w:rFonts w:ascii="Cambria" w:eastAsia="Calibri" w:hAnsi="Cambria" w:cs="Calibri"/>
            <w:bCs/>
            <w:sz w:val="20"/>
            <w:szCs w:val="20"/>
          </w:rPr>
          <w:t>https://kalite.bartin.edu.tr/</w:t>
        </w:r>
      </w:hyperlink>
    </w:p>
    <w:p w14:paraId="356A1998" w14:textId="36EA52CF" w:rsidR="002F2DBC" w:rsidRPr="005A082A" w:rsidRDefault="002F2DBC" w:rsidP="00075181">
      <w:pPr>
        <w:pStyle w:val="ListeParagraf"/>
        <w:numPr>
          <w:ilvl w:val="0"/>
          <w:numId w:val="34"/>
        </w:numPr>
        <w:spacing w:after="0" w:line="240" w:lineRule="auto"/>
        <w:rPr>
          <w:rFonts w:ascii="Cambria" w:eastAsia="Calibri" w:hAnsi="Cambria" w:cs="Calibri"/>
          <w:sz w:val="20"/>
          <w:szCs w:val="20"/>
        </w:rPr>
      </w:pPr>
      <w:r w:rsidRPr="005A082A">
        <w:rPr>
          <w:rFonts w:ascii="Cambria" w:eastAsia="Calibri" w:hAnsi="Cambria" w:cs="Calibri"/>
          <w:b/>
          <w:sz w:val="20"/>
          <w:szCs w:val="20"/>
        </w:rPr>
        <w:t xml:space="preserve">Kanıt </w:t>
      </w:r>
      <w:r w:rsidR="004D720B">
        <w:rPr>
          <w:rFonts w:ascii="Cambria" w:eastAsia="Calibri" w:hAnsi="Cambria" w:cs="Calibri"/>
          <w:b/>
          <w:sz w:val="20"/>
          <w:szCs w:val="20"/>
        </w:rPr>
        <w:t>4</w:t>
      </w:r>
      <w:r w:rsidRPr="005A082A">
        <w:rPr>
          <w:rFonts w:ascii="Cambria" w:eastAsia="Calibri" w:hAnsi="Cambria" w:cs="Calibri"/>
          <w:b/>
          <w:sz w:val="20"/>
          <w:szCs w:val="20"/>
        </w:rPr>
        <w:t xml:space="preserve">: </w:t>
      </w:r>
      <w:r w:rsidRPr="005A082A">
        <w:rPr>
          <w:rFonts w:ascii="Cambria" w:eastAsia="Calibri" w:hAnsi="Cambria" w:cs="Calibri"/>
          <w:sz w:val="20"/>
          <w:szCs w:val="20"/>
        </w:rPr>
        <w:t>Ders Dağılımı Hakkında Toplantı Duyurusu,</w:t>
      </w:r>
    </w:p>
    <w:p w14:paraId="4264A067" w14:textId="22302095" w:rsidR="002F2DBC" w:rsidRDefault="002F2DBC" w:rsidP="00075181">
      <w:pPr>
        <w:pStyle w:val="ListeParagraf"/>
        <w:numPr>
          <w:ilvl w:val="0"/>
          <w:numId w:val="34"/>
        </w:numPr>
        <w:spacing w:after="0" w:line="240" w:lineRule="auto"/>
        <w:rPr>
          <w:rFonts w:ascii="Cambria" w:eastAsia="Calibri" w:hAnsi="Cambria" w:cs="Calibri"/>
          <w:sz w:val="20"/>
          <w:szCs w:val="20"/>
        </w:rPr>
      </w:pPr>
      <w:r w:rsidRPr="005A082A">
        <w:rPr>
          <w:rFonts w:ascii="Cambria" w:eastAsia="Calibri" w:hAnsi="Cambria" w:cs="Calibri"/>
          <w:b/>
          <w:sz w:val="20"/>
          <w:szCs w:val="20"/>
        </w:rPr>
        <w:t xml:space="preserve">Kanıt </w:t>
      </w:r>
      <w:r w:rsidR="004D720B">
        <w:rPr>
          <w:rFonts w:ascii="Cambria" w:eastAsia="Calibri" w:hAnsi="Cambria" w:cs="Calibri"/>
          <w:b/>
          <w:sz w:val="20"/>
          <w:szCs w:val="20"/>
        </w:rPr>
        <w:t>5</w:t>
      </w:r>
      <w:r w:rsidRPr="005A082A">
        <w:rPr>
          <w:rFonts w:ascii="Cambria" w:eastAsia="Calibri" w:hAnsi="Cambria" w:cs="Calibri"/>
          <w:b/>
          <w:sz w:val="20"/>
          <w:szCs w:val="20"/>
        </w:rPr>
        <w:t xml:space="preserve">: </w:t>
      </w:r>
      <w:r w:rsidRPr="005A082A">
        <w:rPr>
          <w:rFonts w:ascii="Cambria" w:eastAsia="Calibri" w:hAnsi="Cambria" w:cs="Calibri"/>
          <w:sz w:val="20"/>
          <w:szCs w:val="20"/>
        </w:rPr>
        <w:t>Uzaktan Eğitim Oryantasyon Eğitimi Duyurusu</w:t>
      </w:r>
      <w:r w:rsidR="00E24922">
        <w:rPr>
          <w:rFonts w:ascii="Cambria" w:eastAsia="Calibri" w:hAnsi="Cambria" w:cs="Calibri"/>
          <w:sz w:val="20"/>
          <w:szCs w:val="20"/>
        </w:rPr>
        <w:t>,</w:t>
      </w:r>
    </w:p>
    <w:p w14:paraId="5830716A" w14:textId="3351FB4F" w:rsidR="00E24922" w:rsidRDefault="00E24922" w:rsidP="00075181">
      <w:pPr>
        <w:pStyle w:val="ListeParagraf"/>
        <w:numPr>
          <w:ilvl w:val="0"/>
          <w:numId w:val="34"/>
        </w:numPr>
        <w:spacing w:after="0" w:line="240" w:lineRule="auto"/>
        <w:rPr>
          <w:rFonts w:ascii="Cambria" w:eastAsia="Calibri" w:hAnsi="Cambria" w:cs="Calibri"/>
          <w:sz w:val="20"/>
          <w:szCs w:val="20"/>
        </w:rPr>
      </w:pPr>
      <w:r>
        <w:rPr>
          <w:rFonts w:ascii="Cambria" w:eastAsia="Calibri" w:hAnsi="Cambria" w:cs="Calibri"/>
          <w:b/>
          <w:sz w:val="20"/>
          <w:szCs w:val="20"/>
        </w:rPr>
        <w:t>Kanıt 6:</w:t>
      </w:r>
      <w:r>
        <w:rPr>
          <w:rFonts w:ascii="Cambria" w:eastAsia="Calibri" w:hAnsi="Cambria" w:cs="Calibri"/>
          <w:sz w:val="20"/>
          <w:szCs w:val="20"/>
        </w:rPr>
        <w:t xml:space="preserve"> ‘Kalite El Kitabı’ Fakültemiz Web Sayfası Görüntüsü,</w:t>
      </w:r>
    </w:p>
    <w:p w14:paraId="6B22C264" w14:textId="61B3BCE2" w:rsidR="004A1197" w:rsidRPr="005A082A" w:rsidRDefault="004A1197" w:rsidP="00075181">
      <w:pPr>
        <w:pStyle w:val="ListeParagraf"/>
        <w:numPr>
          <w:ilvl w:val="0"/>
          <w:numId w:val="34"/>
        </w:numPr>
        <w:spacing w:after="0" w:line="240" w:lineRule="auto"/>
        <w:rPr>
          <w:rFonts w:ascii="Cambria" w:eastAsia="Calibri" w:hAnsi="Cambria" w:cs="Calibri"/>
          <w:sz w:val="20"/>
          <w:szCs w:val="20"/>
        </w:rPr>
      </w:pPr>
      <w:r>
        <w:rPr>
          <w:rFonts w:ascii="Cambria" w:eastAsia="Calibri" w:hAnsi="Cambria" w:cs="Calibri"/>
          <w:b/>
          <w:sz w:val="20"/>
          <w:szCs w:val="20"/>
        </w:rPr>
        <w:t>Kanıt 7:</w:t>
      </w:r>
      <w:r>
        <w:rPr>
          <w:rFonts w:ascii="Cambria" w:eastAsia="Calibri" w:hAnsi="Cambria" w:cs="Calibri"/>
          <w:sz w:val="20"/>
          <w:szCs w:val="20"/>
        </w:rPr>
        <w:t xml:space="preserve"> Ders Bilgi Paketi Kılavuzu ve Ders Bilgi Paketi Ölçme ve Değerlendirme Rehberi Ekran Görüntüsü</w:t>
      </w:r>
    </w:p>
    <w:p w14:paraId="6AF5BD88" w14:textId="7074ED16" w:rsidR="00815BCE" w:rsidRPr="002910C6" w:rsidRDefault="00815BCE" w:rsidP="00815BCE">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r w:rsidRPr="00544F16">
        <w:rPr>
          <w:rFonts w:cstheme="minorBidi"/>
          <w:color w:val="auto"/>
          <w:sz w:val="22"/>
          <w:szCs w:val="22"/>
          <w14:shadow w14:blurRad="50800" w14:dist="38100" w14:dir="5400000" w14:sx="100000" w14:sy="100000" w14:kx="0" w14:ky="0" w14:algn="t">
            <w14:srgbClr w14:val="000000">
              <w14:alpha w14:val="60000"/>
            </w14:srgbClr>
          </w14:shadow>
        </w:rPr>
        <w:t>*</w:t>
      </w:r>
      <w:r w:rsidRPr="00153EF9">
        <w:rPr>
          <w:rFonts w:cstheme="minorBidi"/>
          <w:color w:val="auto"/>
          <w:sz w:val="22"/>
          <w:szCs w:val="22"/>
          <w14:shadow w14:blurRad="50800" w14:dist="38100" w14:dir="5400000" w14:sx="100000" w14:sy="100000" w14:kx="0" w14:ky="0" w14:algn="t">
            <w14:srgbClr w14:val="000000">
              <w14:alpha w14:val="60000"/>
            </w14:srgbClr>
          </w14:shadow>
        </w:rPr>
        <w:t>Bu alt başlıkla ilgili güçlü, zayıf, iyileştirme ve geliştirmeye yönelik öneriler ana başlığın altında gösterilmiştir.</w:t>
      </w:r>
    </w:p>
    <w:p w14:paraId="1393A340" w14:textId="77777777" w:rsidR="002F2DBC" w:rsidRPr="005A082A" w:rsidRDefault="002F2DBC" w:rsidP="00593832">
      <w:pPr>
        <w:rPr>
          <w:rFonts w:ascii="Cambria" w:hAnsi="Cambria"/>
          <w:b/>
          <w:bCs/>
          <w:sz w:val="24"/>
          <w:szCs w:val="24"/>
        </w:rPr>
      </w:pPr>
    </w:p>
    <w:p w14:paraId="3E3BBA64" w14:textId="29B53C72" w:rsidR="00187A49" w:rsidRDefault="00187A49" w:rsidP="00593832">
      <w:pPr>
        <w:rPr>
          <w:rFonts w:ascii="Cambria" w:hAnsi="Cambria"/>
          <w:b/>
          <w:bCs/>
          <w:sz w:val="24"/>
          <w:szCs w:val="24"/>
        </w:rPr>
      </w:pPr>
      <w:r>
        <w:rPr>
          <w:rFonts w:ascii="Cambria" w:hAnsi="Cambria"/>
          <w:b/>
          <w:bCs/>
          <w:sz w:val="24"/>
          <w:szCs w:val="24"/>
        </w:rPr>
        <w:t>B.1.2. Programların Ders Dağılım Dengesi</w:t>
      </w:r>
    </w:p>
    <w:p w14:paraId="25496AA9" w14:textId="52D5D1E7" w:rsidR="00623807" w:rsidRPr="00623807" w:rsidRDefault="00CF5D10" w:rsidP="00623807">
      <w:pPr>
        <w:spacing w:after="0" w:line="240" w:lineRule="auto"/>
        <w:jc w:val="both"/>
        <w:rPr>
          <w:rFonts w:ascii="Cambria" w:eastAsia="Calibri" w:hAnsi="Cambria" w:cs="Calibri"/>
          <w:b/>
          <w:bCs/>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3807">
        <w:rPr>
          <w:rFonts w:ascii="Cambria" w:eastAsia="Calibri" w:hAnsi="Cambria" w:cs="Calibri"/>
          <w:b/>
          <w:bCs/>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Olgunluk </w:t>
      </w:r>
      <w:r w:rsidR="00623807" w:rsidRPr="00623807">
        <w:rPr>
          <w:rFonts w:ascii="Cambria" w:eastAsia="Calibri" w:hAnsi="Cambria" w:cs="Calibri"/>
          <w:b/>
          <w:bCs/>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623807">
        <w:rPr>
          <w:rFonts w:ascii="Cambria" w:eastAsia="Calibri" w:hAnsi="Cambria" w:cs="Calibri"/>
          <w:b/>
          <w:bCs/>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üzeyi: 4</w:t>
      </w:r>
    </w:p>
    <w:p w14:paraId="5615C342" w14:textId="37430141" w:rsidR="00CF5D10" w:rsidRPr="00623807" w:rsidRDefault="00CF5D10" w:rsidP="00623807">
      <w:pPr>
        <w:spacing w:after="0" w:line="240" w:lineRule="auto"/>
        <w:jc w:val="both"/>
        <w:rPr>
          <w:rFonts w:ascii="Cambria" w:eastAsia="Calibri" w:hAnsi="Cambria"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3807">
        <w:rPr>
          <w:rFonts w:ascii="Cambria" w:eastAsia="Calibri" w:hAnsi="Cambria" w:cs="Calibri"/>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Program yapısı ve dengesine ilişkin uygulamalar tüm programlarda izlenmekte ve </w:t>
      </w:r>
      <w:r w:rsidR="00C13224">
        <w:rPr>
          <w:rFonts w:ascii="Cambria" w:eastAsia="Calibri" w:hAnsi="Cambria" w:cs="Calibri"/>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iyileştirilmektedir.</w:t>
      </w:r>
    </w:p>
    <w:p w14:paraId="1BF0B184" w14:textId="77777777" w:rsidR="00CF5D10" w:rsidRDefault="00CF5D10" w:rsidP="00CF5D10">
      <w:pPr>
        <w:spacing w:after="0" w:line="240" w:lineRule="auto"/>
        <w:rPr>
          <w:rFonts w:ascii="Calibri" w:eastAsia="Calibri" w:hAnsi="Calibri" w:cs="Calibri"/>
          <w:b/>
        </w:rPr>
      </w:pPr>
      <w:r>
        <w:rPr>
          <w:rFonts w:ascii="Calibri" w:eastAsia="Calibri" w:hAnsi="Calibri" w:cs="Calibri"/>
          <w:b/>
        </w:rPr>
        <w:t xml:space="preserve"> </w:t>
      </w:r>
    </w:p>
    <w:p w14:paraId="28DC9A83" w14:textId="5EC5B5AB" w:rsidR="00CF5D10" w:rsidRDefault="00CF5D10" w:rsidP="00540750">
      <w:pPr>
        <w:spacing w:after="0" w:line="240" w:lineRule="auto"/>
        <w:jc w:val="both"/>
        <w:rPr>
          <w:rFonts w:ascii="Cambria" w:eastAsia="Calibri" w:hAnsi="Cambria" w:cs="Calibri"/>
          <w:bCs/>
          <w:sz w:val="24"/>
          <w:szCs w:val="24"/>
        </w:rPr>
      </w:pPr>
      <w:r w:rsidRPr="00053B95">
        <w:rPr>
          <w:rFonts w:ascii="Cambria" w:eastAsia="Calibri" w:hAnsi="Cambria" w:cs="Calibri"/>
          <w:sz w:val="24"/>
          <w:szCs w:val="24"/>
        </w:rPr>
        <w:lastRenderedPageBreak/>
        <w:t>Fakültemiz bölümlerinin programlarda yer alan dersler zorunlu ve seçmeli olarak ayrılmakta ve öğrencilerin istedikleri alanlarda yetkinliğini arttırmalarına imkân verilmektedir</w:t>
      </w:r>
      <w:r w:rsidR="007240DF">
        <w:rPr>
          <w:rFonts w:ascii="Cambria" w:eastAsia="Calibri" w:hAnsi="Cambria" w:cs="Calibri"/>
          <w:sz w:val="24"/>
          <w:szCs w:val="24"/>
        </w:rPr>
        <w:t xml:space="preserve"> </w:t>
      </w:r>
      <w:r w:rsidR="007240DF" w:rsidRPr="007240DF">
        <w:rPr>
          <w:rFonts w:ascii="Cambria" w:eastAsia="Calibri" w:hAnsi="Cambria" w:cs="Calibri"/>
          <w:b/>
          <w:bCs/>
          <w:sz w:val="24"/>
          <w:szCs w:val="24"/>
        </w:rPr>
        <w:t>(Kanıt 1)</w:t>
      </w:r>
      <w:r w:rsidRPr="00053B95">
        <w:rPr>
          <w:rFonts w:ascii="Cambria" w:eastAsia="Calibri" w:hAnsi="Cambria" w:cs="Calibri"/>
          <w:sz w:val="24"/>
          <w:szCs w:val="24"/>
        </w:rPr>
        <w:t>. Zorunlu derslerle birlikte bölüm içi ve bölüm dışı seçmeli dersler AKTS’leri ile birlikte bölümlerin web sayfalarında duyurulmuş, bölüm içi ve bölüm dışı seçmeli dersler ders kodu, ders adı ve kredi ağırlıklarını içerecek şekilde</w:t>
      </w:r>
      <w:r w:rsidRPr="00053B95">
        <w:rPr>
          <w:rFonts w:ascii="Cambria" w:eastAsia="Calibri" w:hAnsi="Cambria" w:cs="Calibri"/>
          <w:b/>
          <w:sz w:val="24"/>
          <w:szCs w:val="24"/>
        </w:rPr>
        <w:t xml:space="preserve"> </w:t>
      </w:r>
      <w:r w:rsidRPr="00053B95">
        <w:rPr>
          <w:rFonts w:ascii="Cambria" w:eastAsia="Calibri" w:hAnsi="Cambria" w:cs="Calibri"/>
          <w:sz w:val="24"/>
          <w:szCs w:val="24"/>
        </w:rPr>
        <w:t>listelenmiştir. Ayrıca ilgili tablolarda seçmeli ve zorunlu tüm derslerin AKTS, kredi, uygulama ve laboratuar gibi alanlardaki ağırlıkları birlikte görülebilmekte ve karşılaştırılabilmektedir</w:t>
      </w:r>
      <w:r w:rsidR="00053B95">
        <w:rPr>
          <w:rFonts w:ascii="Cambria" w:eastAsia="Calibri" w:hAnsi="Cambria" w:cs="Calibri"/>
          <w:sz w:val="24"/>
          <w:szCs w:val="24"/>
        </w:rPr>
        <w:t xml:space="preserve"> </w:t>
      </w:r>
      <w:r w:rsidRPr="00053B95">
        <w:rPr>
          <w:rFonts w:ascii="Cambria" w:eastAsia="Calibri" w:hAnsi="Cambria" w:cs="Calibri"/>
          <w:b/>
          <w:sz w:val="24"/>
          <w:szCs w:val="24"/>
        </w:rPr>
        <w:t xml:space="preserve">(Kanıt </w:t>
      </w:r>
      <w:r w:rsidR="00F13420">
        <w:rPr>
          <w:rFonts w:ascii="Cambria" w:eastAsia="Calibri" w:hAnsi="Cambria" w:cs="Calibri"/>
          <w:b/>
          <w:sz w:val="24"/>
          <w:szCs w:val="24"/>
        </w:rPr>
        <w:t>2</w:t>
      </w:r>
      <w:r w:rsidRPr="00053B95">
        <w:rPr>
          <w:rFonts w:ascii="Cambria" w:eastAsia="Calibri" w:hAnsi="Cambria" w:cs="Calibri"/>
          <w:b/>
          <w:sz w:val="24"/>
          <w:szCs w:val="24"/>
        </w:rPr>
        <w:t>)</w:t>
      </w:r>
      <w:r w:rsidR="00053B95" w:rsidRPr="00053B95">
        <w:rPr>
          <w:rFonts w:ascii="Cambria" w:eastAsia="Calibri" w:hAnsi="Cambria" w:cs="Calibri"/>
          <w:bCs/>
          <w:sz w:val="24"/>
          <w:szCs w:val="24"/>
        </w:rPr>
        <w:t>.</w:t>
      </w:r>
      <w:r w:rsidRPr="00053B95">
        <w:rPr>
          <w:rFonts w:ascii="Cambria" w:eastAsia="Calibri" w:hAnsi="Cambria" w:cs="Calibri"/>
          <w:bCs/>
          <w:sz w:val="24"/>
          <w:szCs w:val="24"/>
        </w:rPr>
        <w:t xml:space="preserve"> </w:t>
      </w:r>
      <w:r w:rsidRPr="00053B95">
        <w:rPr>
          <w:rFonts w:ascii="Cambria" w:eastAsia="Calibri" w:hAnsi="Cambria" w:cs="Calibri"/>
          <w:sz w:val="24"/>
          <w:szCs w:val="24"/>
        </w:rPr>
        <w:t>Öğrencilerin bölüm dışı seçmeli dersler sayesinde farklı disiplinleri tanımaları amaçlanmaktadır. Bölüm içi seçmeli dersler öğrencilerin bağlı oldukları diploma alanı ile ilgiliyken bölüm dışı seçmeli dersler ise üniversitede sunulan diğer derslerden oluşmaktadır. Bölümlerin ders programı web sayfalarında ilân edilmektedir</w:t>
      </w:r>
      <w:r w:rsidR="00053B95">
        <w:rPr>
          <w:rFonts w:ascii="Cambria" w:eastAsia="Calibri" w:hAnsi="Cambria" w:cs="Calibri"/>
          <w:sz w:val="24"/>
          <w:szCs w:val="24"/>
        </w:rPr>
        <w:t xml:space="preserve"> </w:t>
      </w:r>
      <w:r w:rsidRPr="00053B95">
        <w:rPr>
          <w:rFonts w:ascii="Cambria" w:eastAsia="Calibri" w:hAnsi="Cambria" w:cs="Calibri"/>
          <w:b/>
          <w:sz w:val="24"/>
          <w:szCs w:val="24"/>
        </w:rPr>
        <w:t xml:space="preserve">(Kanıt </w:t>
      </w:r>
      <w:r w:rsidR="00F13420">
        <w:rPr>
          <w:rFonts w:ascii="Cambria" w:eastAsia="Calibri" w:hAnsi="Cambria" w:cs="Calibri"/>
          <w:b/>
          <w:sz w:val="24"/>
          <w:szCs w:val="24"/>
        </w:rPr>
        <w:t>3</w:t>
      </w:r>
      <w:r w:rsidRPr="00053B95">
        <w:rPr>
          <w:rFonts w:ascii="Cambria" w:eastAsia="Calibri" w:hAnsi="Cambria" w:cs="Calibri"/>
          <w:b/>
          <w:sz w:val="24"/>
          <w:szCs w:val="24"/>
        </w:rPr>
        <w:t>)</w:t>
      </w:r>
      <w:r w:rsidR="00053B95">
        <w:rPr>
          <w:rFonts w:ascii="Cambria" w:eastAsia="Calibri" w:hAnsi="Cambria" w:cs="Calibri"/>
          <w:bCs/>
          <w:sz w:val="24"/>
          <w:szCs w:val="24"/>
        </w:rPr>
        <w:t>.</w:t>
      </w:r>
      <w:r w:rsidR="00102DD1">
        <w:rPr>
          <w:rFonts w:ascii="Cambria" w:eastAsia="Calibri" w:hAnsi="Cambria" w:cs="Calibri"/>
          <w:bCs/>
          <w:sz w:val="24"/>
          <w:szCs w:val="24"/>
        </w:rPr>
        <w:t xml:space="preserve"> </w:t>
      </w:r>
      <w:r w:rsidR="002B1B6F">
        <w:rPr>
          <w:rFonts w:ascii="Cambria" w:eastAsia="Calibri" w:hAnsi="Cambria" w:cs="Calibri"/>
          <w:bCs/>
          <w:sz w:val="24"/>
          <w:szCs w:val="24"/>
        </w:rPr>
        <w:t>B</w:t>
      </w:r>
      <w:r w:rsidR="002B1B6F" w:rsidRPr="002B1B6F">
        <w:rPr>
          <w:rFonts w:ascii="Cambria" w:eastAsia="Calibri" w:hAnsi="Cambria" w:cs="Calibri"/>
          <w:bCs/>
          <w:sz w:val="24"/>
          <w:szCs w:val="24"/>
        </w:rPr>
        <w:t>ölüm Dışı seçmeli dersler için “Üniversitemiz Seçmeli Dersler Havuzu”nda yer alan dersler, Eğitim Komisyonu ve Üniversitemiz Senatosunda görüşülerek karara bağlanmıştır. 2020-2021 Akademik Yılı Bahar Dönemi itibariyle bölüm dışı seçmeli ders koşulunu sağlamak üzere alınan dersler, ilgili havuzdan seçil</w:t>
      </w:r>
      <w:r w:rsidR="002B1B6F">
        <w:rPr>
          <w:rFonts w:ascii="Cambria" w:eastAsia="Calibri" w:hAnsi="Cambria" w:cs="Calibri"/>
          <w:bCs/>
          <w:sz w:val="24"/>
          <w:szCs w:val="24"/>
        </w:rPr>
        <w:t xml:space="preserve">mektedir </w:t>
      </w:r>
      <w:r w:rsidR="002B1B6F" w:rsidRPr="002B1B6F">
        <w:rPr>
          <w:rFonts w:ascii="Cambria" w:eastAsia="Calibri" w:hAnsi="Cambria" w:cs="Calibri"/>
          <w:b/>
          <w:sz w:val="24"/>
          <w:szCs w:val="24"/>
        </w:rPr>
        <w:t>(Kanıt 4)</w:t>
      </w:r>
      <w:r w:rsidR="002B1B6F">
        <w:rPr>
          <w:rFonts w:ascii="Cambria" w:eastAsia="Calibri" w:hAnsi="Cambria" w:cs="Calibri"/>
          <w:bCs/>
          <w:sz w:val="24"/>
          <w:szCs w:val="24"/>
        </w:rPr>
        <w:t xml:space="preserve">. </w:t>
      </w:r>
      <w:r w:rsidR="00102DD1">
        <w:rPr>
          <w:rFonts w:ascii="Cambria" w:eastAsia="Calibri" w:hAnsi="Cambria" w:cs="Calibri"/>
          <w:bCs/>
          <w:sz w:val="24"/>
          <w:szCs w:val="24"/>
        </w:rPr>
        <w:t xml:space="preserve">Ayrıca Üniversitemiz tarafından </w:t>
      </w:r>
      <w:r w:rsidR="00153DAD" w:rsidRPr="00153DAD">
        <w:rPr>
          <w:rFonts w:ascii="Cambria" w:eastAsia="Calibri" w:hAnsi="Cambria" w:cs="Calibri"/>
          <w:bCs/>
          <w:sz w:val="24"/>
          <w:szCs w:val="24"/>
        </w:rPr>
        <w:t xml:space="preserve">2021-2022 Akademik Yılı Güz Yarıyılı Ders Kayıt Kılavuzu </w:t>
      </w:r>
      <w:r w:rsidR="00102DD1">
        <w:rPr>
          <w:rFonts w:ascii="Cambria" w:eastAsia="Calibri" w:hAnsi="Cambria" w:cs="Calibri"/>
          <w:bCs/>
          <w:sz w:val="24"/>
          <w:szCs w:val="24"/>
        </w:rPr>
        <w:t xml:space="preserve">yapılacak işlemler ve ders seçim ile ilgili işlerin nasıl yapılacağına dair bir kılavuz hazırlanmıştır </w:t>
      </w:r>
      <w:r w:rsidR="00102DD1" w:rsidRPr="00102DD1">
        <w:rPr>
          <w:rFonts w:ascii="Cambria" w:eastAsia="Calibri" w:hAnsi="Cambria" w:cs="Calibri"/>
          <w:b/>
          <w:sz w:val="24"/>
          <w:szCs w:val="24"/>
        </w:rPr>
        <w:t xml:space="preserve">(Kanıt </w:t>
      </w:r>
      <w:r w:rsidR="0085041F">
        <w:rPr>
          <w:rFonts w:ascii="Cambria" w:eastAsia="Calibri" w:hAnsi="Cambria" w:cs="Calibri"/>
          <w:b/>
          <w:sz w:val="24"/>
          <w:szCs w:val="24"/>
        </w:rPr>
        <w:t>5</w:t>
      </w:r>
      <w:r w:rsidR="00102DD1" w:rsidRPr="00102DD1">
        <w:rPr>
          <w:rFonts w:ascii="Cambria" w:eastAsia="Calibri" w:hAnsi="Cambria" w:cs="Calibri"/>
          <w:b/>
          <w:sz w:val="24"/>
          <w:szCs w:val="24"/>
        </w:rPr>
        <w:t>)</w:t>
      </w:r>
      <w:r w:rsidR="00102DD1">
        <w:rPr>
          <w:rFonts w:ascii="Cambria" w:eastAsia="Calibri" w:hAnsi="Cambria" w:cs="Calibri"/>
          <w:bCs/>
          <w:sz w:val="24"/>
          <w:szCs w:val="24"/>
        </w:rPr>
        <w:t xml:space="preserve">. Bu kılavuz Fakültemiz bölümlerine duyuru yapılmış olup, Danışman hocalar bilgilendirilmiştir. </w:t>
      </w:r>
      <w:r w:rsidR="0085041F">
        <w:rPr>
          <w:rFonts w:ascii="Cambria" w:eastAsia="Calibri" w:hAnsi="Cambria" w:cs="Calibri"/>
          <w:bCs/>
          <w:sz w:val="24"/>
          <w:szCs w:val="24"/>
        </w:rPr>
        <w:t xml:space="preserve">Haftalık ders programlarının tanımlama işlemleri </w:t>
      </w:r>
      <w:r w:rsidR="0085041F" w:rsidRPr="0085041F">
        <w:rPr>
          <w:rFonts w:ascii="Cambria" w:eastAsia="Calibri" w:hAnsi="Cambria" w:cs="Calibri"/>
          <w:bCs/>
          <w:sz w:val="24"/>
          <w:szCs w:val="24"/>
        </w:rPr>
        <w:t>Üniversite Bilgi Yönetim Sistemi (UBYS) üzerinden gerçekleştiril</w:t>
      </w:r>
      <w:r w:rsidR="0085041F">
        <w:rPr>
          <w:rFonts w:ascii="Cambria" w:eastAsia="Calibri" w:hAnsi="Cambria" w:cs="Calibri"/>
          <w:bCs/>
          <w:sz w:val="24"/>
          <w:szCs w:val="24"/>
        </w:rPr>
        <w:t xml:space="preserve">mekte ve </w:t>
      </w:r>
      <w:r w:rsidR="008B114F">
        <w:rPr>
          <w:rFonts w:ascii="Cambria" w:eastAsia="Calibri" w:hAnsi="Cambria" w:cs="Calibri"/>
          <w:bCs/>
          <w:sz w:val="24"/>
          <w:szCs w:val="24"/>
        </w:rPr>
        <w:t xml:space="preserve">Fakülte </w:t>
      </w:r>
      <w:r w:rsidR="0085041F">
        <w:rPr>
          <w:rFonts w:ascii="Cambria" w:eastAsia="Calibri" w:hAnsi="Cambria" w:cs="Calibri"/>
          <w:bCs/>
          <w:sz w:val="24"/>
          <w:szCs w:val="24"/>
        </w:rPr>
        <w:t xml:space="preserve">Yönetim Kurulu’nun aldığı kararlara </w:t>
      </w:r>
      <w:r w:rsidR="008B114F">
        <w:rPr>
          <w:rFonts w:ascii="Cambria" w:eastAsia="Calibri" w:hAnsi="Cambria" w:cs="Calibri"/>
          <w:bCs/>
          <w:sz w:val="24"/>
          <w:szCs w:val="24"/>
        </w:rPr>
        <w:t>uygun kriteler göz önünde bulundurulmakta</w:t>
      </w:r>
      <w:r w:rsidR="0085041F">
        <w:rPr>
          <w:rFonts w:ascii="Cambria" w:eastAsia="Calibri" w:hAnsi="Cambria" w:cs="Calibri"/>
          <w:bCs/>
          <w:sz w:val="24"/>
          <w:szCs w:val="24"/>
        </w:rPr>
        <w:t>d</w:t>
      </w:r>
      <w:r w:rsidR="008B114F">
        <w:rPr>
          <w:rFonts w:ascii="Cambria" w:eastAsia="Calibri" w:hAnsi="Cambria" w:cs="Calibri"/>
          <w:bCs/>
          <w:sz w:val="24"/>
          <w:szCs w:val="24"/>
        </w:rPr>
        <w:t>ı</w:t>
      </w:r>
      <w:r w:rsidR="0085041F">
        <w:rPr>
          <w:rFonts w:ascii="Cambria" w:eastAsia="Calibri" w:hAnsi="Cambria" w:cs="Calibri"/>
          <w:bCs/>
          <w:sz w:val="24"/>
          <w:szCs w:val="24"/>
        </w:rPr>
        <w:t xml:space="preserve">r </w:t>
      </w:r>
      <w:r w:rsidR="0085041F" w:rsidRPr="0085041F">
        <w:rPr>
          <w:rFonts w:ascii="Cambria" w:eastAsia="Calibri" w:hAnsi="Cambria" w:cs="Calibri"/>
          <w:b/>
          <w:sz w:val="24"/>
          <w:szCs w:val="24"/>
        </w:rPr>
        <w:t>(Kanıt 6)</w:t>
      </w:r>
      <w:r w:rsidR="0085041F" w:rsidRPr="0085041F">
        <w:rPr>
          <w:rFonts w:ascii="Cambria" w:eastAsia="Calibri" w:hAnsi="Cambria" w:cs="Calibri"/>
          <w:bCs/>
          <w:sz w:val="24"/>
          <w:szCs w:val="24"/>
        </w:rPr>
        <w:t>.</w:t>
      </w:r>
      <w:r w:rsidR="0085041F">
        <w:rPr>
          <w:rFonts w:ascii="Cambria" w:eastAsia="Calibri" w:hAnsi="Cambria" w:cs="Calibri"/>
          <w:bCs/>
          <w:sz w:val="24"/>
          <w:szCs w:val="24"/>
        </w:rPr>
        <w:t xml:space="preserve"> </w:t>
      </w:r>
      <w:r w:rsidR="00102DD1">
        <w:rPr>
          <w:rFonts w:ascii="Cambria" w:eastAsia="Calibri" w:hAnsi="Cambria" w:cs="Calibri"/>
          <w:bCs/>
          <w:sz w:val="24"/>
          <w:szCs w:val="24"/>
        </w:rPr>
        <w:t xml:space="preserve"> </w:t>
      </w:r>
    </w:p>
    <w:p w14:paraId="61D75868" w14:textId="77777777" w:rsidR="00540750" w:rsidRPr="00540750" w:rsidRDefault="00540750" w:rsidP="00540750">
      <w:pPr>
        <w:spacing w:after="0" w:line="240" w:lineRule="auto"/>
        <w:jc w:val="both"/>
        <w:rPr>
          <w:rFonts w:ascii="Cambria" w:eastAsia="Calibri" w:hAnsi="Cambria" w:cs="Calibri"/>
          <w:bCs/>
          <w:sz w:val="24"/>
          <w:szCs w:val="24"/>
        </w:rPr>
      </w:pPr>
    </w:p>
    <w:p w14:paraId="39926958" w14:textId="0C11F20E" w:rsidR="00CF5D10" w:rsidRPr="00053B95" w:rsidRDefault="00CF5D10" w:rsidP="00593832">
      <w:pPr>
        <w:rPr>
          <w:rFonts w:ascii="Cambria" w:hAnsi="Cambria"/>
          <w:b/>
          <w:bCs/>
          <w:sz w:val="20"/>
          <w:szCs w:val="20"/>
        </w:rPr>
      </w:pPr>
      <w:r w:rsidRPr="00053B95">
        <w:rPr>
          <w:rFonts w:ascii="Cambria" w:hAnsi="Cambria"/>
          <w:b/>
          <w:bCs/>
          <w:sz w:val="20"/>
          <w:szCs w:val="20"/>
        </w:rPr>
        <w:t>Örnek Kanıtlar:</w:t>
      </w:r>
    </w:p>
    <w:p w14:paraId="61EFF76F" w14:textId="6950666F" w:rsidR="007240DF" w:rsidRPr="00033159" w:rsidRDefault="007240DF" w:rsidP="00075181">
      <w:pPr>
        <w:pStyle w:val="ListeParagraf"/>
        <w:numPr>
          <w:ilvl w:val="0"/>
          <w:numId w:val="34"/>
        </w:numPr>
        <w:spacing w:after="0" w:line="240" w:lineRule="auto"/>
        <w:rPr>
          <w:rFonts w:ascii="Cambria" w:eastAsia="Calibri" w:hAnsi="Cambria" w:cs="Calibri"/>
          <w:bCs/>
          <w:sz w:val="20"/>
          <w:szCs w:val="20"/>
        </w:rPr>
      </w:pPr>
      <w:r>
        <w:rPr>
          <w:rFonts w:ascii="Cambria" w:eastAsia="Calibri" w:hAnsi="Cambria" w:cs="Calibri"/>
          <w:b/>
          <w:sz w:val="20"/>
          <w:szCs w:val="20"/>
        </w:rPr>
        <w:t xml:space="preserve">Kanıt </w:t>
      </w:r>
      <w:r w:rsidR="009371A1">
        <w:rPr>
          <w:rFonts w:ascii="Cambria" w:eastAsia="Calibri" w:hAnsi="Cambria" w:cs="Calibri"/>
          <w:b/>
          <w:sz w:val="20"/>
          <w:szCs w:val="20"/>
        </w:rPr>
        <w:t>1</w:t>
      </w:r>
      <w:r>
        <w:rPr>
          <w:rFonts w:ascii="Cambria" w:eastAsia="Calibri" w:hAnsi="Cambria" w:cs="Calibri"/>
          <w:b/>
          <w:sz w:val="20"/>
          <w:szCs w:val="20"/>
        </w:rPr>
        <w:t xml:space="preserve">: </w:t>
      </w:r>
      <w:r w:rsidRPr="00805C73">
        <w:rPr>
          <w:rFonts w:ascii="Cambria" w:eastAsia="Calibri" w:hAnsi="Cambria" w:cs="Calibri"/>
          <w:bCs/>
          <w:sz w:val="20"/>
          <w:szCs w:val="20"/>
        </w:rPr>
        <w:t>BÜ Ders Bilgi Paketi Ekran Görüntüsü,</w:t>
      </w:r>
      <w:r w:rsidRPr="002100F9">
        <w:t xml:space="preserve"> </w:t>
      </w:r>
      <w:hyperlink r:id="rId87" w:history="1">
        <w:r w:rsidRPr="00033159">
          <w:rPr>
            <w:rStyle w:val="Kpr"/>
            <w:rFonts w:ascii="Cambria" w:hAnsi="Cambria"/>
            <w:sz w:val="20"/>
            <w:szCs w:val="20"/>
          </w:rPr>
          <w:t>http://bubp.bartin.edu.tr/</w:t>
        </w:r>
      </w:hyperlink>
    </w:p>
    <w:p w14:paraId="2D66E988" w14:textId="29AAA962" w:rsidR="007240DF" w:rsidRDefault="00EC5378" w:rsidP="007240DF">
      <w:pPr>
        <w:pStyle w:val="ListeParagraf"/>
        <w:spacing w:after="0" w:line="240" w:lineRule="auto"/>
        <w:rPr>
          <w:rFonts w:ascii="Cambria" w:eastAsia="Calibri" w:hAnsi="Cambria" w:cs="Calibri"/>
          <w:bCs/>
          <w:sz w:val="20"/>
          <w:szCs w:val="20"/>
        </w:rPr>
      </w:pPr>
      <w:hyperlink r:id="rId88" w:history="1">
        <w:r w:rsidR="009371A1" w:rsidRPr="00D619D6">
          <w:rPr>
            <w:rStyle w:val="Kpr"/>
            <w:rFonts w:ascii="Cambria" w:eastAsia="Calibri" w:hAnsi="Cambria" w:cs="Calibri"/>
            <w:bCs/>
            <w:sz w:val="20"/>
            <w:szCs w:val="20"/>
          </w:rPr>
          <w:t>https://ubys.bartin.edu.tr/AIS/OutcomeBasedLearning/Home/Index?culture=tr-TR</w:t>
        </w:r>
      </w:hyperlink>
    </w:p>
    <w:p w14:paraId="53E78EA6" w14:textId="132E7822" w:rsidR="007240DF" w:rsidRPr="007240DF" w:rsidRDefault="00CF5D10" w:rsidP="00075181">
      <w:pPr>
        <w:pStyle w:val="ListeParagraf"/>
        <w:numPr>
          <w:ilvl w:val="0"/>
          <w:numId w:val="34"/>
        </w:numPr>
        <w:spacing w:after="0" w:line="240" w:lineRule="auto"/>
        <w:rPr>
          <w:rFonts w:ascii="Cambria" w:eastAsia="Calibri" w:hAnsi="Cambria" w:cs="Calibri"/>
          <w:bCs/>
          <w:sz w:val="20"/>
          <w:szCs w:val="20"/>
        </w:rPr>
      </w:pPr>
      <w:r w:rsidRPr="007240DF">
        <w:rPr>
          <w:rFonts w:ascii="Cambria" w:eastAsia="Calibri" w:hAnsi="Cambria" w:cs="Calibri"/>
          <w:b/>
          <w:sz w:val="20"/>
          <w:szCs w:val="20"/>
        </w:rPr>
        <w:t xml:space="preserve">Kanıt </w:t>
      </w:r>
      <w:r w:rsidR="00102DD1">
        <w:rPr>
          <w:rFonts w:ascii="Cambria" w:eastAsia="Calibri" w:hAnsi="Cambria" w:cs="Calibri"/>
          <w:b/>
          <w:sz w:val="20"/>
          <w:szCs w:val="20"/>
        </w:rPr>
        <w:t>2</w:t>
      </w:r>
      <w:r w:rsidRPr="007240DF">
        <w:rPr>
          <w:rFonts w:ascii="Cambria" w:eastAsia="Calibri" w:hAnsi="Cambria" w:cs="Calibri"/>
          <w:b/>
          <w:sz w:val="20"/>
          <w:szCs w:val="20"/>
        </w:rPr>
        <w:t xml:space="preserve">: </w:t>
      </w:r>
      <w:r w:rsidRPr="007240DF">
        <w:rPr>
          <w:rFonts w:ascii="Cambria" w:eastAsia="Calibri" w:hAnsi="Cambria" w:cs="Calibri"/>
          <w:sz w:val="20"/>
          <w:szCs w:val="20"/>
        </w:rPr>
        <w:t xml:space="preserve">Bölüm </w:t>
      </w:r>
      <w:r w:rsidR="00102DD1" w:rsidRPr="007240DF">
        <w:rPr>
          <w:rFonts w:ascii="Cambria" w:eastAsia="Calibri" w:hAnsi="Cambria" w:cs="Calibri"/>
          <w:sz w:val="20"/>
          <w:szCs w:val="20"/>
        </w:rPr>
        <w:t>Ders Planı Örneği</w:t>
      </w:r>
      <w:r w:rsidR="00102DD1">
        <w:rPr>
          <w:rFonts w:ascii="Cambria" w:eastAsia="Calibri" w:hAnsi="Cambria" w:cs="Calibri"/>
          <w:sz w:val="20"/>
          <w:szCs w:val="20"/>
        </w:rPr>
        <w:t>,</w:t>
      </w:r>
    </w:p>
    <w:p w14:paraId="3F2EF249" w14:textId="7C0D1FD9" w:rsidR="00CF5D10" w:rsidRPr="00102DD1" w:rsidRDefault="00CF5D10" w:rsidP="00075181">
      <w:pPr>
        <w:pStyle w:val="ListeParagraf"/>
        <w:numPr>
          <w:ilvl w:val="0"/>
          <w:numId w:val="34"/>
        </w:numPr>
        <w:spacing w:after="0" w:line="240" w:lineRule="auto"/>
        <w:rPr>
          <w:rFonts w:ascii="Cambria" w:eastAsia="Calibri" w:hAnsi="Cambria" w:cs="Calibri"/>
          <w:bCs/>
          <w:sz w:val="20"/>
          <w:szCs w:val="20"/>
        </w:rPr>
      </w:pPr>
      <w:r w:rsidRPr="007240DF">
        <w:rPr>
          <w:rFonts w:ascii="Cambria" w:eastAsia="Calibri" w:hAnsi="Cambria" w:cs="Calibri"/>
          <w:b/>
          <w:sz w:val="20"/>
          <w:szCs w:val="20"/>
        </w:rPr>
        <w:t xml:space="preserve">Kanıt </w:t>
      </w:r>
      <w:r w:rsidR="00102DD1">
        <w:rPr>
          <w:rFonts w:ascii="Cambria" w:eastAsia="Calibri" w:hAnsi="Cambria" w:cs="Calibri"/>
          <w:b/>
          <w:sz w:val="20"/>
          <w:szCs w:val="20"/>
        </w:rPr>
        <w:t>3</w:t>
      </w:r>
      <w:r w:rsidRPr="007240DF">
        <w:rPr>
          <w:rFonts w:ascii="Cambria" w:eastAsia="Calibri" w:hAnsi="Cambria" w:cs="Calibri"/>
          <w:b/>
          <w:sz w:val="20"/>
          <w:szCs w:val="20"/>
        </w:rPr>
        <w:t xml:space="preserve">: </w:t>
      </w:r>
      <w:r w:rsidRPr="007240DF">
        <w:rPr>
          <w:rFonts w:ascii="Cambria" w:eastAsia="Calibri" w:hAnsi="Cambria" w:cs="Calibri"/>
          <w:sz w:val="20"/>
          <w:szCs w:val="20"/>
        </w:rPr>
        <w:t xml:space="preserve">Bölüm </w:t>
      </w:r>
      <w:r w:rsidR="00102DD1" w:rsidRPr="007240DF">
        <w:rPr>
          <w:rFonts w:ascii="Cambria" w:eastAsia="Calibri" w:hAnsi="Cambria" w:cs="Calibri"/>
          <w:sz w:val="20"/>
          <w:szCs w:val="20"/>
        </w:rPr>
        <w:t>Ders Programı Duyurusu</w:t>
      </w:r>
      <w:r w:rsidR="00102DD1">
        <w:rPr>
          <w:rFonts w:ascii="Cambria" w:eastAsia="Calibri" w:hAnsi="Cambria" w:cs="Calibri"/>
          <w:sz w:val="20"/>
          <w:szCs w:val="20"/>
        </w:rPr>
        <w:t>,</w:t>
      </w:r>
    </w:p>
    <w:p w14:paraId="7771B44C" w14:textId="57909C1B" w:rsidR="0085041F" w:rsidRDefault="00102DD1" w:rsidP="00075181">
      <w:pPr>
        <w:pStyle w:val="ListeParagraf"/>
        <w:numPr>
          <w:ilvl w:val="0"/>
          <w:numId w:val="34"/>
        </w:numPr>
        <w:spacing w:after="0" w:line="240" w:lineRule="auto"/>
        <w:rPr>
          <w:rFonts w:ascii="Cambria" w:eastAsia="Calibri" w:hAnsi="Cambria" w:cs="Calibri"/>
          <w:bCs/>
          <w:sz w:val="20"/>
          <w:szCs w:val="20"/>
        </w:rPr>
      </w:pPr>
      <w:r>
        <w:rPr>
          <w:rFonts w:ascii="Cambria" w:eastAsia="Calibri" w:hAnsi="Cambria" w:cs="Calibri"/>
          <w:b/>
          <w:sz w:val="20"/>
          <w:szCs w:val="20"/>
        </w:rPr>
        <w:t>Kanıt 4:</w:t>
      </w:r>
      <w:r>
        <w:rPr>
          <w:rFonts w:ascii="Cambria" w:eastAsia="Calibri" w:hAnsi="Cambria" w:cs="Calibri"/>
          <w:bCs/>
          <w:sz w:val="20"/>
          <w:szCs w:val="20"/>
        </w:rPr>
        <w:t xml:space="preserve"> </w:t>
      </w:r>
      <w:r w:rsidR="0085041F">
        <w:rPr>
          <w:rFonts w:ascii="Cambria" w:eastAsia="Calibri" w:hAnsi="Cambria" w:cs="Calibri"/>
          <w:bCs/>
          <w:sz w:val="20"/>
          <w:szCs w:val="20"/>
        </w:rPr>
        <w:t>Bölüm Dışı Seçmeli Derslerle İlgili Dekanlık Üst Yazısı,</w:t>
      </w:r>
    </w:p>
    <w:p w14:paraId="2751B574" w14:textId="124DFB96" w:rsidR="00A168F4" w:rsidRDefault="0085041F" w:rsidP="00075181">
      <w:pPr>
        <w:pStyle w:val="ListeParagraf"/>
        <w:numPr>
          <w:ilvl w:val="0"/>
          <w:numId w:val="34"/>
        </w:numPr>
        <w:spacing w:after="0" w:line="240" w:lineRule="auto"/>
        <w:rPr>
          <w:rFonts w:ascii="Cambria" w:eastAsia="Calibri" w:hAnsi="Cambria" w:cs="Calibri"/>
          <w:bCs/>
          <w:sz w:val="20"/>
          <w:szCs w:val="20"/>
        </w:rPr>
      </w:pPr>
      <w:r w:rsidRPr="0085041F">
        <w:rPr>
          <w:rFonts w:ascii="Cambria" w:eastAsia="Calibri" w:hAnsi="Cambria" w:cs="Calibri"/>
          <w:b/>
          <w:sz w:val="20"/>
          <w:szCs w:val="20"/>
        </w:rPr>
        <w:t>Kanıt 5:</w:t>
      </w:r>
      <w:r>
        <w:rPr>
          <w:rFonts w:ascii="Cambria" w:eastAsia="Calibri" w:hAnsi="Cambria" w:cs="Calibri"/>
          <w:bCs/>
          <w:sz w:val="20"/>
          <w:szCs w:val="20"/>
        </w:rPr>
        <w:t xml:space="preserve"> </w:t>
      </w:r>
      <w:r w:rsidR="00102DD1">
        <w:rPr>
          <w:rFonts w:ascii="Cambria" w:eastAsia="Calibri" w:hAnsi="Cambria" w:cs="Calibri"/>
          <w:bCs/>
          <w:sz w:val="20"/>
          <w:szCs w:val="20"/>
        </w:rPr>
        <w:t xml:space="preserve">BÜ 2021-2022 </w:t>
      </w:r>
      <w:r w:rsidR="00153DAD">
        <w:rPr>
          <w:rFonts w:ascii="Cambria" w:eastAsia="Calibri" w:hAnsi="Cambria" w:cs="Calibri"/>
          <w:bCs/>
          <w:sz w:val="20"/>
          <w:szCs w:val="20"/>
        </w:rPr>
        <w:t xml:space="preserve">Akademik Yılı Güz Yarıyılı Ders </w:t>
      </w:r>
      <w:r w:rsidR="00102DD1">
        <w:rPr>
          <w:rFonts w:ascii="Cambria" w:eastAsia="Calibri" w:hAnsi="Cambria" w:cs="Calibri"/>
          <w:bCs/>
          <w:sz w:val="20"/>
          <w:szCs w:val="20"/>
        </w:rPr>
        <w:t>Kayıt Kılavuzu,</w:t>
      </w:r>
    </w:p>
    <w:p w14:paraId="014BEC4D" w14:textId="77777777" w:rsidR="008B114F" w:rsidRDefault="00EC5378" w:rsidP="008B114F">
      <w:pPr>
        <w:pStyle w:val="ListeParagraf"/>
        <w:spacing w:after="0" w:line="240" w:lineRule="auto"/>
        <w:rPr>
          <w:rFonts w:ascii="Cambria" w:hAnsi="Cambria"/>
          <w:sz w:val="20"/>
          <w:szCs w:val="20"/>
        </w:rPr>
      </w:pPr>
      <w:hyperlink r:id="rId89" w:history="1">
        <w:r w:rsidR="002B1B6F" w:rsidRPr="00D619D6">
          <w:rPr>
            <w:rStyle w:val="Kpr"/>
            <w:rFonts w:ascii="Cambria" w:hAnsi="Cambria"/>
            <w:sz w:val="20"/>
            <w:szCs w:val="20"/>
          </w:rPr>
          <w:t>https://oidb.bartin.edu.tr/duyurular/bartinuniversitesi20212022akademikyiliguzdonemionlisanslisansvelisansustuderskayitkilavuzu.html</w:t>
        </w:r>
      </w:hyperlink>
    </w:p>
    <w:p w14:paraId="65824472" w14:textId="4AD04B43" w:rsidR="008B114F" w:rsidRDefault="008B114F" w:rsidP="00075181">
      <w:pPr>
        <w:pStyle w:val="ListeParagraf"/>
        <w:numPr>
          <w:ilvl w:val="0"/>
          <w:numId w:val="34"/>
        </w:numPr>
        <w:spacing w:after="0" w:line="240" w:lineRule="auto"/>
        <w:rPr>
          <w:rFonts w:ascii="Cambria" w:hAnsi="Cambria"/>
          <w:sz w:val="20"/>
          <w:szCs w:val="20"/>
        </w:rPr>
      </w:pPr>
      <w:r w:rsidRPr="008B114F">
        <w:rPr>
          <w:rFonts w:ascii="Cambria" w:hAnsi="Cambria"/>
          <w:b/>
          <w:bCs/>
          <w:sz w:val="20"/>
          <w:szCs w:val="20"/>
        </w:rPr>
        <w:t>Kanıt 6:</w:t>
      </w:r>
      <w:r w:rsidRPr="008B114F">
        <w:rPr>
          <w:rFonts w:ascii="Cambria" w:hAnsi="Cambria"/>
          <w:sz w:val="20"/>
          <w:szCs w:val="20"/>
        </w:rPr>
        <w:t xml:space="preserve"> Haftalık Ders Programları Dekanlık Üst Yazısı</w:t>
      </w:r>
    </w:p>
    <w:p w14:paraId="2AC42861" w14:textId="1D676E37" w:rsidR="00A168F4" w:rsidRDefault="00A168F4" w:rsidP="00A168F4">
      <w:pPr>
        <w:pStyle w:val="ListeParagraf"/>
        <w:spacing w:after="0" w:line="240" w:lineRule="auto"/>
        <w:rPr>
          <w:rFonts w:ascii="Cambria" w:hAnsi="Cambria"/>
          <w:sz w:val="20"/>
          <w:szCs w:val="20"/>
        </w:rPr>
      </w:pPr>
    </w:p>
    <w:p w14:paraId="23FC050E" w14:textId="5B96CE1E" w:rsidR="00540750" w:rsidRPr="00EC5378" w:rsidRDefault="00EC5378" w:rsidP="00EC5378">
      <w:pPr>
        <w:jc w:val="both"/>
        <w:rPr>
          <w:rFonts w:ascii="Cambria" w:hAnsi="Cambria"/>
        </w:rPr>
      </w:pPr>
      <w:r w:rsidRPr="00815BCE">
        <w:rPr>
          <w:rFonts w:ascii="Cambria" w:hAnsi="Cambria"/>
          <w14:shadow w14:blurRad="50800" w14:dist="38100" w14:dir="5400000" w14:sx="100000" w14:sy="100000" w14:kx="0" w14:ky="0" w14:algn="t">
            <w14:srgbClr w14:val="000000">
              <w14:alpha w14:val="60000"/>
            </w14:srgbClr>
          </w14:shadow>
        </w:rPr>
        <w:t>*Bu alt başlıkla ilgili güçlü, zayıf, iyileştirme ve geliştirmeye yönelik öneriler ana başlığın altında gösterilmiştir.</w:t>
      </w:r>
    </w:p>
    <w:p w14:paraId="2F1AE8FB" w14:textId="77777777" w:rsidR="00540750" w:rsidRPr="00A168F4" w:rsidRDefault="00540750" w:rsidP="00A168F4">
      <w:pPr>
        <w:pStyle w:val="ListeParagraf"/>
        <w:spacing w:after="0" w:line="240" w:lineRule="auto"/>
        <w:rPr>
          <w:rFonts w:ascii="Cambria" w:eastAsia="Calibri" w:hAnsi="Cambria" w:cs="Calibri"/>
          <w:bCs/>
          <w:sz w:val="20"/>
          <w:szCs w:val="20"/>
        </w:rPr>
      </w:pPr>
    </w:p>
    <w:p w14:paraId="5BC27BF7" w14:textId="0711A753" w:rsidR="00187A49" w:rsidRDefault="002B481F" w:rsidP="00593832">
      <w:pPr>
        <w:rPr>
          <w:rFonts w:ascii="Cambria" w:hAnsi="Cambria"/>
          <w:b/>
          <w:bCs/>
          <w:sz w:val="24"/>
          <w:szCs w:val="24"/>
        </w:rPr>
      </w:pPr>
      <w:r>
        <w:rPr>
          <w:rFonts w:ascii="Cambria" w:hAnsi="Cambria"/>
          <w:b/>
          <w:bCs/>
          <w:sz w:val="24"/>
          <w:szCs w:val="24"/>
        </w:rPr>
        <w:t>B.1.3. Ders Kazanımlarının Program Çıktılarıyla Uyumu</w:t>
      </w:r>
    </w:p>
    <w:p w14:paraId="0518690A" w14:textId="419176E0" w:rsidR="00CF5D10" w:rsidRPr="00664452" w:rsidRDefault="00CF5D10" w:rsidP="00CF5D10">
      <w:pPr>
        <w:spacing w:after="0"/>
        <w:jc w:val="both"/>
        <w:rPr>
          <w:rFonts w:ascii="Cambria" w:eastAsia="Calibri" w:hAnsi="Cambria" w:cs="Calibri"/>
          <w:b/>
          <w:bCs/>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4452">
        <w:rPr>
          <w:rFonts w:ascii="Cambria" w:eastAsia="Calibri" w:hAnsi="Cambria" w:cs="Calibri"/>
          <w:b/>
          <w:bCs/>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Olgunluk </w:t>
      </w:r>
      <w:r w:rsidR="003376A4" w:rsidRPr="00664452">
        <w:rPr>
          <w:rFonts w:ascii="Cambria" w:eastAsia="Calibri" w:hAnsi="Cambria" w:cs="Calibri"/>
          <w:b/>
          <w:bCs/>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664452">
        <w:rPr>
          <w:rFonts w:ascii="Cambria" w:eastAsia="Calibri" w:hAnsi="Cambria" w:cs="Calibri"/>
          <w:b/>
          <w:bCs/>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üzeyi: 4 </w:t>
      </w:r>
    </w:p>
    <w:p w14:paraId="4F8BA5E6" w14:textId="77777777" w:rsidR="003376A4" w:rsidRPr="00664452" w:rsidRDefault="003376A4" w:rsidP="003376A4">
      <w:pPr>
        <w:autoSpaceDE w:val="0"/>
        <w:autoSpaceDN w:val="0"/>
        <w:adjustRightInd w:val="0"/>
        <w:spacing w:after="0" w:line="240" w:lineRule="auto"/>
        <w:jc w:val="both"/>
        <w:rPr>
          <w:rFonts w:ascii="Cambria" w:eastAsia="Calibri" w:hAnsi="Cambria" w:cs="Calibri"/>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76A4">
        <w:rPr>
          <w:rFonts w:ascii="Cambria" w:eastAsia="Calibri" w:hAnsi="Cambria" w:cs="Calibri"/>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Ders kazanımlarının program çıktılarıyla uyumu izlenmekte ve iyileştirilmektedir. </w:t>
      </w:r>
    </w:p>
    <w:p w14:paraId="65337618" w14:textId="77777777" w:rsidR="00CF5D10" w:rsidRDefault="00CF5D10" w:rsidP="00CF5D10">
      <w:pPr>
        <w:spacing w:after="0"/>
        <w:jc w:val="both"/>
        <w:rPr>
          <w:rFonts w:ascii="Calibri" w:eastAsia="Calibri" w:hAnsi="Calibri" w:cs="Calibri"/>
        </w:rPr>
      </w:pPr>
    </w:p>
    <w:p w14:paraId="6B5E6446" w14:textId="770F9B19" w:rsidR="00CF5D10" w:rsidRPr="004A403E" w:rsidRDefault="002457BB" w:rsidP="004A403E">
      <w:pPr>
        <w:spacing w:after="0"/>
        <w:jc w:val="both"/>
        <w:rPr>
          <w:rFonts w:ascii="Cambria" w:eastAsia="Calibri" w:hAnsi="Cambria" w:cs="Calibri"/>
          <w:sz w:val="24"/>
          <w:szCs w:val="24"/>
        </w:rPr>
      </w:pPr>
      <w:r>
        <w:rPr>
          <w:rFonts w:ascii="Cambria" w:eastAsia="Calibri" w:hAnsi="Cambria" w:cs="Calibri"/>
          <w:sz w:val="24"/>
          <w:szCs w:val="24"/>
        </w:rPr>
        <w:t>Fakültemizde h</w:t>
      </w:r>
      <w:r w:rsidR="004A403E" w:rsidRPr="004A403E">
        <w:rPr>
          <w:rFonts w:ascii="Cambria" w:eastAsia="Calibri" w:hAnsi="Cambria" w:cs="Calibri"/>
          <w:sz w:val="24"/>
          <w:szCs w:val="24"/>
        </w:rPr>
        <w:t>er bölüm/anabilim dalı, kendi eğitim‐öğretim programını TYYÇ’deki temel alan yeterlilikleri kapsamında değerlendirmiş ve bunlara uygun program yeterlilikleri geliştirmiştir. Ders bilgi</w:t>
      </w:r>
      <w:r w:rsidR="004A403E">
        <w:rPr>
          <w:rFonts w:ascii="Cambria" w:eastAsia="Calibri" w:hAnsi="Cambria" w:cs="Calibri"/>
          <w:sz w:val="24"/>
          <w:szCs w:val="24"/>
        </w:rPr>
        <w:t xml:space="preserve"> </w:t>
      </w:r>
      <w:r w:rsidR="004A403E" w:rsidRPr="004A403E">
        <w:rPr>
          <w:rFonts w:ascii="Cambria" w:eastAsia="Calibri" w:hAnsi="Cambria" w:cs="Calibri"/>
          <w:sz w:val="24"/>
          <w:szCs w:val="24"/>
        </w:rPr>
        <w:t>paketlerinde; tüm programlara ait bu yeterlilikler ve her bir program yeterliliğinin hangi temel alan</w:t>
      </w:r>
      <w:r w:rsidR="004A403E">
        <w:rPr>
          <w:rFonts w:ascii="Cambria" w:eastAsia="Calibri" w:hAnsi="Cambria" w:cs="Calibri"/>
          <w:sz w:val="24"/>
          <w:szCs w:val="24"/>
        </w:rPr>
        <w:t xml:space="preserve"> </w:t>
      </w:r>
      <w:r w:rsidR="004A403E" w:rsidRPr="004A403E">
        <w:rPr>
          <w:rFonts w:ascii="Cambria" w:eastAsia="Calibri" w:hAnsi="Cambria" w:cs="Calibri"/>
          <w:sz w:val="24"/>
          <w:szCs w:val="24"/>
        </w:rPr>
        <w:t xml:space="preserve">yeterliliğini (veya yeterliliklerini) karşıladığını gösteren matrisler yer almaktadır. </w:t>
      </w:r>
      <w:r>
        <w:rPr>
          <w:rFonts w:ascii="Cambria" w:eastAsia="Calibri" w:hAnsi="Cambria" w:cs="Calibri"/>
          <w:sz w:val="24"/>
          <w:szCs w:val="24"/>
        </w:rPr>
        <w:t xml:space="preserve">Bu bağlamda </w:t>
      </w:r>
      <w:r w:rsidR="00CF5D10" w:rsidRPr="004A403E">
        <w:rPr>
          <w:rFonts w:ascii="Cambria" w:eastAsia="Calibri" w:hAnsi="Cambria" w:cs="Calibri"/>
          <w:sz w:val="24"/>
          <w:szCs w:val="24"/>
        </w:rPr>
        <w:t xml:space="preserve">Fakültemizde derslerin (yüz yüze ve uzaktan eğitim) öğrenme kazanımları tanımlanmış̧ ve program çıktıları ile ders kazanımları eşleştirilmiştir </w:t>
      </w:r>
      <w:r w:rsidR="00CF5D10" w:rsidRPr="002457BB">
        <w:rPr>
          <w:rFonts w:ascii="Cambria" w:eastAsia="Calibri" w:hAnsi="Cambria" w:cs="Calibri"/>
          <w:b/>
          <w:bCs/>
          <w:sz w:val="24"/>
          <w:szCs w:val="24"/>
        </w:rPr>
        <w:t xml:space="preserve">(Kanıt </w:t>
      </w:r>
      <w:r w:rsidR="00EB77CD">
        <w:rPr>
          <w:rFonts w:ascii="Cambria" w:eastAsia="Calibri" w:hAnsi="Cambria" w:cs="Calibri"/>
          <w:b/>
          <w:bCs/>
          <w:sz w:val="24"/>
          <w:szCs w:val="24"/>
        </w:rPr>
        <w:t>1</w:t>
      </w:r>
      <w:r w:rsidR="00CF5D10" w:rsidRPr="002457BB">
        <w:rPr>
          <w:rFonts w:ascii="Cambria" w:eastAsia="Calibri" w:hAnsi="Cambria" w:cs="Calibri"/>
          <w:b/>
          <w:bCs/>
          <w:sz w:val="24"/>
          <w:szCs w:val="24"/>
        </w:rPr>
        <w:t>)</w:t>
      </w:r>
      <w:r w:rsidR="00CF213B" w:rsidRPr="004A403E">
        <w:rPr>
          <w:rFonts w:ascii="Cambria" w:eastAsia="Calibri" w:hAnsi="Cambria" w:cs="Calibri"/>
          <w:sz w:val="24"/>
          <w:szCs w:val="24"/>
        </w:rPr>
        <w:t>.</w:t>
      </w:r>
      <w:r w:rsidR="00CF5D10" w:rsidRPr="004A403E">
        <w:rPr>
          <w:rFonts w:ascii="Cambria" w:eastAsia="Calibri" w:hAnsi="Cambria" w:cs="Calibri"/>
          <w:sz w:val="24"/>
          <w:szCs w:val="24"/>
        </w:rPr>
        <w:t xml:space="preserve"> Ders bilgi paketlerinde ders içerikleri tanımlanmış, </w:t>
      </w:r>
      <w:r w:rsidR="00CF5D10" w:rsidRPr="004A403E">
        <w:rPr>
          <w:rFonts w:ascii="Cambria" w:eastAsia="Calibri" w:hAnsi="Cambria" w:cs="Calibri"/>
          <w:sz w:val="24"/>
          <w:szCs w:val="24"/>
        </w:rPr>
        <w:lastRenderedPageBreak/>
        <w:t>programın yeterlilikleri ve çıktıları belirlenmiş, programın kazanımları açıkça belirtilmiştir</w:t>
      </w:r>
      <w:r w:rsidR="00CF213B" w:rsidRPr="004A403E">
        <w:rPr>
          <w:rFonts w:ascii="Cambria" w:eastAsia="Calibri" w:hAnsi="Cambria" w:cs="Calibri"/>
          <w:sz w:val="24"/>
          <w:szCs w:val="24"/>
        </w:rPr>
        <w:t xml:space="preserve"> </w:t>
      </w:r>
      <w:r w:rsidR="00CF5D10" w:rsidRPr="002457BB">
        <w:rPr>
          <w:rFonts w:ascii="Cambria" w:eastAsia="Calibri" w:hAnsi="Cambria" w:cs="Calibri"/>
          <w:b/>
          <w:bCs/>
          <w:sz w:val="24"/>
          <w:szCs w:val="24"/>
        </w:rPr>
        <w:t xml:space="preserve">(Kanıt </w:t>
      </w:r>
      <w:r w:rsidR="00EB77CD">
        <w:rPr>
          <w:rFonts w:ascii="Cambria" w:eastAsia="Calibri" w:hAnsi="Cambria" w:cs="Calibri"/>
          <w:b/>
          <w:bCs/>
          <w:sz w:val="24"/>
          <w:szCs w:val="24"/>
        </w:rPr>
        <w:t>2</w:t>
      </w:r>
      <w:r w:rsidR="00CF5D10" w:rsidRPr="002457BB">
        <w:rPr>
          <w:rFonts w:ascii="Cambria" w:eastAsia="Calibri" w:hAnsi="Cambria" w:cs="Calibri"/>
          <w:b/>
          <w:bCs/>
          <w:sz w:val="24"/>
          <w:szCs w:val="24"/>
        </w:rPr>
        <w:t>)</w:t>
      </w:r>
      <w:r w:rsidR="00CF213B" w:rsidRPr="004A403E">
        <w:rPr>
          <w:rFonts w:ascii="Cambria" w:eastAsia="Calibri" w:hAnsi="Cambria" w:cs="Calibri"/>
          <w:sz w:val="24"/>
          <w:szCs w:val="24"/>
        </w:rPr>
        <w:t>.</w:t>
      </w:r>
      <w:r w:rsidR="00CF5D10" w:rsidRPr="004A403E">
        <w:rPr>
          <w:rFonts w:ascii="Cambria" w:eastAsia="Calibri" w:hAnsi="Cambria" w:cs="Calibri"/>
          <w:sz w:val="24"/>
          <w:szCs w:val="24"/>
        </w:rPr>
        <w:t xml:space="preserve"> Ders öğrenme kazanımlarının nasıl izleneceğine dair planlamalar (ödev, sunum, ara, quiz, final, tartışma vb.) yapılmıştır </w:t>
      </w:r>
      <w:r w:rsidR="00CF5D10" w:rsidRPr="002457BB">
        <w:rPr>
          <w:rFonts w:ascii="Cambria" w:eastAsia="Calibri" w:hAnsi="Cambria" w:cs="Calibri"/>
          <w:b/>
          <w:bCs/>
          <w:sz w:val="24"/>
          <w:szCs w:val="24"/>
        </w:rPr>
        <w:t xml:space="preserve">(Kanıt </w:t>
      </w:r>
      <w:r w:rsidR="00EB77CD">
        <w:rPr>
          <w:rFonts w:ascii="Cambria" w:eastAsia="Calibri" w:hAnsi="Cambria" w:cs="Calibri"/>
          <w:b/>
          <w:bCs/>
          <w:sz w:val="24"/>
          <w:szCs w:val="24"/>
        </w:rPr>
        <w:t>3</w:t>
      </w:r>
      <w:r w:rsidR="00CF5D10" w:rsidRPr="002457BB">
        <w:rPr>
          <w:rFonts w:ascii="Cambria" w:eastAsia="Calibri" w:hAnsi="Cambria" w:cs="Calibri"/>
          <w:b/>
          <w:bCs/>
          <w:sz w:val="24"/>
          <w:szCs w:val="24"/>
        </w:rPr>
        <w:t>)</w:t>
      </w:r>
      <w:r w:rsidR="00CF213B" w:rsidRPr="004A403E">
        <w:rPr>
          <w:rFonts w:ascii="Cambria" w:eastAsia="Calibri" w:hAnsi="Cambria" w:cs="Calibri"/>
          <w:sz w:val="24"/>
          <w:szCs w:val="24"/>
        </w:rPr>
        <w:t>.</w:t>
      </w:r>
      <w:r w:rsidR="00CF5D10" w:rsidRPr="004A403E">
        <w:rPr>
          <w:rFonts w:ascii="Cambria" w:eastAsia="Calibri" w:hAnsi="Cambria" w:cs="Calibri"/>
          <w:sz w:val="24"/>
          <w:szCs w:val="24"/>
        </w:rPr>
        <w:t xml:space="preserve"> Her programda verilen derslere ait ders dosyaları düzenlenmekte ve ders bilgi paketleri kontrol edilmektedir</w:t>
      </w:r>
      <w:r w:rsidR="00CF213B" w:rsidRPr="004A403E">
        <w:rPr>
          <w:rFonts w:ascii="Cambria" w:eastAsia="Calibri" w:hAnsi="Cambria" w:cs="Calibri"/>
          <w:sz w:val="24"/>
          <w:szCs w:val="24"/>
        </w:rPr>
        <w:t xml:space="preserve"> </w:t>
      </w:r>
      <w:r w:rsidR="00CF5D10" w:rsidRPr="002457BB">
        <w:rPr>
          <w:rFonts w:ascii="Cambria" w:eastAsia="Calibri" w:hAnsi="Cambria" w:cs="Calibri"/>
          <w:b/>
          <w:bCs/>
          <w:sz w:val="24"/>
          <w:szCs w:val="24"/>
        </w:rPr>
        <w:t xml:space="preserve">(Kanıt </w:t>
      </w:r>
      <w:r w:rsidR="00EB77CD">
        <w:rPr>
          <w:rFonts w:ascii="Cambria" w:eastAsia="Calibri" w:hAnsi="Cambria" w:cs="Calibri"/>
          <w:b/>
          <w:bCs/>
          <w:sz w:val="24"/>
          <w:szCs w:val="24"/>
        </w:rPr>
        <w:t>4</w:t>
      </w:r>
      <w:r w:rsidR="00CF5D10" w:rsidRPr="002457BB">
        <w:rPr>
          <w:rFonts w:ascii="Cambria" w:eastAsia="Calibri" w:hAnsi="Cambria" w:cs="Calibri"/>
          <w:b/>
          <w:bCs/>
          <w:sz w:val="24"/>
          <w:szCs w:val="24"/>
        </w:rPr>
        <w:t>)</w:t>
      </w:r>
      <w:r w:rsidR="00CF213B" w:rsidRPr="004A403E">
        <w:rPr>
          <w:rFonts w:ascii="Cambria" w:eastAsia="Calibri" w:hAnsi="Cambria" w:cs="Calibri"/>
          <w:sz w:val="24"/>
          <w:szCs w:val="24"/>
        </w:rPr>
        <w:t>.</w:t>
      </w:r>
      <w:r w:rsidR="00CF5D10" w:rsidRPr="004A403E">
        <w:rPr>
          <w:rFonts w:ascii="Cambria" w:eastAsia="Calibri" w:hAnsi="Cambria" w:cs="Calibri"/>
          <w:sz w:val="24"/>
          <w:szCs w:val="24"/>
        </w:rPr>
        <w:t xml:space="preserve"> Ders bilgi paketlerinin %100 doluluk oranlarının tamamlanmasına yönelik çalışmalar devam etmektedir </w:t>
      </w:r>
      <w:r w:rsidR="00CF5D10" w:rsidRPr="002457BB">
        <w:rPr>
          <w:rFonts w:ascii="Cambria" w:eastAsia="Calibri" w:hAnsi="Cambria" w:cs="Calibri"/>
          <w:b/>
          <w:bCs/>
          <w:sz w:val="24"/>
          <w:szCs w:val="24"/>
        </w:rPr>
        <w:t xml:space="preserve">(Kanıt </w:t>
      </w:r>
      <w:r w:rsidR="00EB77CD">
        <w:rPr>
          <w:rFonts w:ascii="Cambria" w:eastAsia="Calibri" w:hAnsi="Cambria" w:cs="Calibri"/>
          <w:b/>
          <w:bCs/>
          <w:sz w:val="24"/>
          <w:szCs w:val="24"/>
        </w:rPr>
        <w:t>5</w:t>
      </w:r>
      <w:r w:rsidR="00CF5D10" w:rsidRPr="002457BB">
        <w:rPr>
          <w:rFonts w:ascii="Cambria" w:eastAsia="Calibri" w:hAnsi="Cambria" w:cs="Calibri"/>
          <w:b/>
          <w:bCs/>
          <w:sz w:val="24"/>
          <w:szCs w:val="24"/>
        </w:rPr>
        <w:t>)</w:t>
      </w:r>
      <w:r w:rsidR="00CF213B" w:rsidRPr="004A403E">
        <w:rPr>
          <w:rFonts w:ascii="Cambria" w:eastAsia="Calibri" w:hAnsi="Cambria" w:cs="Calibri"/>
          <w:sz w:val="24"/>
          <w:szCs w:val="24"/>
        </w:rPr>
        <w:t>.</w:t>
      </w:r>
      <w:r w:rsidR="00CF5D10" w:rsidRPr="004A403E">
        <w:rPr>
          <w:rFonts w:ascii="Cambria" w:eastAsia="Calibri" w:hAnsi="Cambria" w:cs="Calibri"/>
          <w:sz w:val="24"/>
          <w:szCs w:val="24"/>
        </w:rPr>
        <w:t xml:space="preserve"> İç ve dış paydaşların görüşleri alınarak ders bilgi paketlerinde gerekli görülmesi halinde güncellemelerin ve iyileştirilmelerin yapılması sağlanacaktır.</w:t>
      </w:r>
    </w:p>
    <w:p w14:paraId="14AE7BED" w14:textId="77777777" w:rsidR="00CF5D10" w:rsidRPr="00CF5D10" w:rsidRDefault="00CF5D10" w:rsidP="00CF5D10">
      <w:pPr>
        <w:spacing w:after="0"/>
        <w:jc w:val="both"/>
        <w:rPr>
          <w:rFonts w:ascii="Calibri" w:eastAsia="Calibri" w:hAnsi="Calibri" w:cs="Calibri"/>
        </w:rPr>
      </w:pPr>
    </w:p>
    <w:p w14:paraId="4B4CD599" w14:textId="14F3E329" w:rsidR="00CF5D10" w:rsidRPr="0096264E" w:rsidRDefault="00CF5D10" w:rsidP="00593832">
      <w:pPr>
        <w:rPr>
          <w:rFonts w:ascii="Cambria" w:hAnsi="Cambria"/>
          <w:b/>
          <w:bCs/>
          <w:sz w:val="20"/>
          <w:szCs w:val="20"/>
        </w:rPr>
      </w:pPr>
      <w:r w:rsidRPr="0096264E">
        <w:rPr>
          <w:rFonts w:ascii="Cambria" w:hAnsi="Cambria"/>
          <w:b/>
          <w:bCs/>
          <w:sz w:val="20"/>
          <w:szCs w:val="20"/>
        </w:rPr>
        <w:t>Örnek Kanıtlar:</w:t>
      </w:r>
    </w:p>
    <w:p w14:paraId="39AECF98" w14:textId="5F00CBD9" w:rsidR="0096264E" w:rsidRPr="0096264E" w:rsidRDefault="00CF5D10" w:rsidP="00075181">
      <w:pPr>
        <w:pStyle w:val="ListeParagraf"/>
        <w:numPr>
          <w:ilvl w:val="0"/>
          <w:numId w:val="34"/>
        </w:numPr>
        <w:spacing w:after="0" w:line="240" w:lineRule="auto"/>
        <w:rPr>
          <w:rFonts w:ascii="Cambria" w:eastAsia="Calibri" w:hAnsi="Cambria" w:cs="Calibri"/>
          <w:sz w:val="20"/>
          <w:szCs w:val="20"/>
        </w:rPr>
      </w:pPr>
      <w:r w:rsidRPr="0096264E">
        <w:rPr>
          <w:rFonts w:ascii="Cambria" w:eastAsia="Calibri" w:hAnsi="Cambria" w:cs="Calibri"/>
          <w:b/>
          <w:sz w:val="20"/>
          <w:szCs w:val="20"/>
        </w:rPr>
        <w:t xml:space="preserve">Kanıt </w:t>
      </w:r>
      <w:r w:rsidR="002457BB">
        <w:rPr>
          <w:rFonts w:ascii="Cambria" w:eastAsia="Calibri" w:hAnsi="Cambria" w:cs="Calibri"/>
          <w:b/>
          <w:sz w:val="20"/>
          <w:szCs w:val="20"/>
        </w:rPr>
        <w:t>1</w:t>
      </w:r>
      <w:r w:rsidRPr="0096264E">
        <w:rPr>
          <w:rFonts w:ascii="Cambria" w:eastAsia="Calibri" w:hAnsi="Cambria" w:cs="Calibri"/>
          <w:b/>
          <w:sz w:val="20"/>
          <w:szCs w:val="20"/>
        </w:rPr>
        <w:t>:</w:t>
      </w:r>
      <w:r w:rsidRPr="0096264E">
        <w:rPr>
          <w:rFonts w:ascii="Cambria" w:eastAsia="Calibri" w:hAnsi="Cambria" w:cs="Calibri"/>
          <w:sz w:val="20"/>
          <w:szCs w:val="20"/>
        </w:rPr>
        <w:t xml:space="preserve"> UBYS Ders Bilgi Paketleri</w:t>
      </w:r>
      <w:r w:rsidR="002457BB">
        <w:rPr>
          <w:rFonts w:ascii="Cambria" w:eastAsia="Calibri" w:hAnsi="Cambria" w:cs="Calibri"/>
          <w:sz w:val="20"/>
          <w:szCs w:val="20"/>
        </w:rPr>
        <w:t>,</w:t>
      </w:r>
    </w:p>
    <w:p w14:paraId="33A17734" w14:textId="5B1C69BF" w:rsidR="0096264E" w:rsidRPr="0096264E" w:rsidRDefault="00CF5D10" w:rsidP="00075181">
      <w:pPr>
        <w:pStyle w:val="ListeParagraf"/>
        <w:numPr>
          <w:ilvl w:val="0"/>
          <w:numId w:val="34"/>
        </w:numPr>
        <w:spacing w:after="0" w:line="240" w:lineRule="auto"/>
        <w:rPr>
          <w:rFonts w:ascii="Cambria" w:eastAsia="Calibri" w:hAnsi="Cambria" w:cs="Calibri"/>
          <w:sz w:val="20"/>
          <w:szCs w:val="20"/>
        </w:rPr>
      </w:pPr>
      <w:r w:rsidRPr="0096264E">
        <w:rPr>
          <w:rFonts w:ascii="Cambria" w:eastAsia="Calibri" w:hAnsi="Cambria" w:cs="Calibri"/>
          <w:b/>
          <w:sz w:val="20"/>
          <w:szCs w:val="20"/>
        </w:rPr>
        <w:t xml:space="preserve">Kanıt </w:t>
      </w:r>
      <w:r w:rsidR="002457BB">
        <w:rPr>
          <w:rFonts w:ascii="Cambria" w:eastAsia="Calibri" w:hAnsi="Cambria" w:cs="Calibri"/>
          <w:b/>
          <w:sz w:val="20"/>
          <w:szCs w:val="20"/>
        </w:rPr>
        <w:t>2</w:t>
      </w:r>
      <w:r w:rsidRPr="0096264E">
        <w:rPr>
          <w:rFonts w:ascii="Cambria" w:eastAsia="Calibri" w:hAnsi="Cambria" w:cs="Calibri"/>
          <w:b/>
          <w:sz w:val="20"/>
          <w:szCs w:val="20"/>
        </w:rPr>
        <w:t>:</w:t>
      </w:r>
      <w:r w:rsidRPr="0096264E">
        <w:rPr>
          <w:rFonts w:ascii="Cambria" w:eastAsia="Calibri" w:hAnsi="Cambria" w:cs="Calibri"/>
          <w:sz w:val="20"/>
          <w:szCs w:val="20"/>
        </w:rPr>
        <w:t xml:space="preserve"> Ders Bilgi Paketi </w:t>
      </w:r>
      <w:r w:rsidR="002457BB">
        <w:rPr>
          <w:rFonts w:ascii="Cambria" w:eastAsia="Calibri" w:hAnsi="Cambria" w:cs="Calibri"/>
          <w:sz w:val="20"/>
          <w:szCs w:val="20"/>
        </w:rPr>
        <w:t>Ö</w:t>
      </w:r>
      <w:r w:rsidRPr="0096264E">
        <w:rPr>
          <w:rFonts w:ascii="Cambria" w:eastAsia="Calibri" w:hAnsi="Cambria" w:cs="Calibri"/>
          <w:sz w:val="20"/>
          <w:szCs w:val="20"/>
        </w:rPr>
        <w:t>rneği</w:t>
      </w:r>
      <w:r w:rsidR="002457BB">
        <w:rPr>
          <w:rFonts w:ascii="Cambria" w:eastAsia="Calibri" w:hAnsi="Cambria" w:cs="Calibri"/>
          <w:sz w:val="20"/>
          <w:szCs w:val="20"/>
        </w:rPr>
        <w:t>,</w:t>
      </w:r>
    </w:p>
    <w:p w14:paraId="0C7D4FD3" w14:textId="7E11E4A8" w:rsidR="0096264E" w:rsidRPr="0096264E" w:rsidRDefault="00CF5D10" w:rsidP="00075181">
      <w:pPr>
        <w:pStyle w:val="ListeParagraf"/>
        <w:numPr>
          <w:ilvl w:val="0"/>
          <w:numId w:val="34"/>
        </w:numPr>
        <w:spacing w:after="0" w:line="240" w:lineRule="auto"/>
        <w:rPr>
          <w:rFonts w:ascii="Cambria" w:eastAsia="Calibri" w:hAnsi="Cambria" w:cs="Calibri"/>
          <w:sz w:val="20"/>
          <w:szCs w:val="20"/>
        </w:rPr>
      </w:pPr>
      <w:r w:rsidRPr="0096264E">
        <w:rPr>
          <w:rFonts w:ascii="Cambria" w:eastAsia="Calibri" w:hAnsi="Cambria" w:cs="Calibri"/>
          <w:b/>
          <w:sz w:val="20"/>
          <w:szCs w:val="20"/>
        </w:rPr>
        <w:t xml:space="preserve">Kanıt </w:t>
      </w:r>
      <w:r w:rsidR="002457BB">
        <w:rPr>
          <w:rFonts w:ascii="Cambria" w:eastAsia="Calibri" w:hAnsi="Cambria" w:cs="Calibri"/>
          <w:b/>
          <w:sz w:val="20"/>
          <w:szCs w:val="20"/>
        </w:rPr>
        <w:t>3</w:t>
      </w:r>
      <w:r w:rsidRPr="0096264E">
        <w:rPr>
          <w:rFonts w:ascii="Cambria" w:eastAsia="Calibri" w:hAnsi="Cambria" w:cs="Calibri"/>
          <w:b/>
          <w:sz w:val="20"/>
          <w:szCs w:val="20"/>
        </w:rPr>
        <w:t>:</w:t>
      </w:r>
      <w:r w:rsidRPr="0096264E">
        <w:rPr>
          <w:rFonts w:ascii="Cambria" w:eastAsia="Calibri" w:hAnsi="Cambria" w:cs="Calibri"/>
          <w:sz w:val="20"/>
          <w:szCs w:val="20"/>
        </w:rPr>
        <w:t xml:space="preserve"> Ders Dosyası</w:t>
      </w:r>
      <w:r w:rsidR="002457BB">
        <w:rPr>
          <w:rFonts w:ascii="Cambria" w:eastAsia="Calibri" w:hAnsi="Cambria" w:cs="Calibri"/>
          <w:sz w:val="20"/>
          <w:szCs w:val="20"/>
        </w:rPr>
        <w:t>,</w:t>
      </w:r>
    </w:p>
    <w:p w14:paraId="18E6E01D" w14:textId="701EEB3F" w:rsidR="0096264E" w:rsidRPr="0096264E" w:rsidRDefault="00CF5D10" w:rsidP="00075181">
      <w:pPr>
        <w:pStyle w:val="ListeParagraf"/>
        <w:numPr>
          <w:ilvl w:val="0"/>
          <w:numId w:val="34"/>
        </w:numPr>
        <w:spacing w:after="0" w:line="240" w:lineRule="auto"/>
        <w:rPr>
          <w:rFonts w:ascii="Cambria" w:eastAsia="Calibri" w:hAnsi="Cambria" w:cs="Calibri"/>
          <w:sz w:val="20"/>
          <w:szCs w:val="20"/>
        </w:rPr>
      </w:pPr>
      <w:r w:rsidRPr="0096264E">
        <w:rPr>
          <w:rFonts w:ascii="Cambria" w:eastAsia="Calibri" w:hAnsi="Cambria" w:cs="Calibri"/>
          <w:b/>
          <w:sz w:val="20"/>
          <w:szCs w:val="20"/>
        </w:rPr>
        <w:t xml:space="preserve">Kanıt </w:t>
      </w:r>
      <w:r w:rsidR="002457BB">
        <w:rPr>
          <w:rFonts w:ascii="Cambria" w:eastAsia="Calibri" w:hAnsi="Cambria" w:cs="Calibri"/>
          <w:b/>
          <w:sz w:val="20"/>
          <w:szCs w:val="20"/>
        </w:rPr>
        <w:t>4</w:t>
      </w:r>
      <w:r w:rsidRPr="0096264E">
        <w:rPr>
          <w:rFonts w:ascii="Cambria" w:eastAsia="Calibri" w:hAnsi="Cambria" w:cs="Calibri"/>
          <w:b/>
          <w:sz w:val="20"/>
          <w:szCs w:val="20"/>
        </w:rPr>
        <w:t>:</w:t>
      </w:r>
      <w:r w:rsidRPr="0096264E">
        <w:rPr>
          <w:rFonts w:ascii="Cambria" w:eastAsia="Calibri" w:hAnsi="Cambria" w:cs="Calibri"/>
          <w:sz w:val="20"/>
          <w:szCs w:val="20"/>
        </w:rPr>
        <w:t xml:space="preserve"> Ders </w:t>
      </w:r>
      <w:r w:rsidR="0096264E" w:rsidRPr="0096264E">
        <w:rPr>
          <w:rFonts w:ascii="Cambria" w:eastAsia="Calibri" w:hAnsi="Cambria" w:cs="Calibri"/>
          <w:sz w:val="20"/>
          <w:szCs w:val="20"/>
        </w:rPr>
        <w:t>Bilgi Paketlerinin Oluşturulmasına Dair Üst Yazı</w:t>
      </w:r>
      <w:r w:rsidR="002457BB">
        <w:rPr>
          <w:rFonts w:ascii="Cambria" w:eastAsia="Calibri" w:hAnsi="Cambria" w:cs="Calibri"/>
          <w:sz w:val="20"/>
          <w:szCs w:val="20"/>
        </w:rPr>
        <w:t>,</w:t>
      </w:r>
    </w:p>
    <w:p w14:paraId="629A8C6F" w14:textId="23C72EA7" w:rsidR="00CF5D10" w:rsidRPr="0096264E" w:rsidRDefault="00CF5D10" w:rsidP="00075181">
      <w:pPr>
        <w:pStyle w:val="ListeParagraf"/>
        <w:numPr>
          <w:ilvl w:val="0"/>
          <w:numId w:val="34"/>
        </w:numPr>
        <w:spacing w:after="0" w:line="240" w:lineRule="auto"/>
        <w:rPr>
          <w:rFonts w:ascii="Cambria" w:eastAsia="Calibri" w:hAnsi="Cambria" w:cs="Calibri"/>
          <w:sz w:val="20"/>
          <w:szCs w:val="20"/>
        </w:rPr>
      </w:pPr>
      <w:r w:rsidRPr="0096264E">
        <w:rPr>
          <w:rFonts w:ascii="Cambria" w:eastAsia="Calibri" w:hAnsi="Cambria" w:cs="Calibri"/>
          <w:b/>
          <w:sz w:val="20"/>
          <w:szCs w:val="20"/>
        </w:rPr>
        <w:t xml:space="preserve">Kanıt </w:t>
      </w:r>
      <w:r w:rsidR="002457BB">
        <w:rPr>
          <w:rFonts w:ascii="Cambria" w:eastAsia="Calibri" w:hAnsi="Cambria" w:cs="Calibri"/>
          <w:b/>
          <w:sz w:val="20"/>
          <w:szCs w:val="20"/>
        </w:rPr>
        <w:t>5</w:t>
      </w:r>
      <w:r w:rsidRPr="0096264E">
        <w:rPr>
          <w:rFonts w:ascii="Cambria" w:eastAsia="Calibri" w:hAnsi="Cambria" w:cs="Calibri"/>
          <w:b/>
          <w:sz w:val="20"/>
          <w:szCs w:val="20"/>
        </w:rPr>
        <w:t>:</w:t>
      </w:r>
      <w:r w:rsidRPr="0096264E">
        <w:rPr>
          <w:rFonts w:ascii="Cambria" w:eastAsia="Calibri" w:hAnsi="Cambria" w:cs="Calibri"/>
          <w:sz w:val="20"/>
          <w:szCs w:val="20"/>
        </w:rPr>
        <w:t xml:space="preserve"> Kurumsal Değerlendirme Sistemi Ekran Görüntüsü</w:t>
      </w:r>
    </w:p>
    <w:p w14:paraId="40492FAF" w14:textId="77777777" w:rsidR="00540750" w:rsidRDefault="00540750" w:rsidP="00540750">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p>
    <w:p w14:paraId="3668A6F9" w14:textId="4EEC47D2" w:rsidR="00540750" w:rsidRPr="00544F16" w:rsidRDefault="00540750" w:rsidP="00540750">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r w:rsidRPr="00544F16">
        <w:rPr>
          <w:rFonts w:cstheme="minorBidi"/>
          <w:color w:val="auto"/>
          <w:sz w:val="22"/>
          <w:szCs w:val="22"/>
          <w14:shadow w14:blurRad="50800" w14:dist="38100" w14:dir="5400000" w14:sx="100000" w14:sy="100000" w14:kx="0" w14:ky="0" w14:algn="t">
            <w14:srgbClr w14:val="000000">
              <w14:alpha w14:val="60000"/>
            </w14:srgbClr>
          </w14:shadow>
        </w:rPr>
        <w:t>*Bu alt başlıkla ilgili güçlü, zayıf, iyileştirme ve geliştirmeye yönelik öneriler ana başlığın</w:t>
      </w:r>
      <w:r w:rsidR="00EC5378">
        <w:rPr>
          <w:rFonts w:cstheme="minorBidi"/>
          <w:color w:val="auto"/>
          <w:sz w:val="22"/>
          <w:szCs w:val="22"/>
          <w14:shadow w14:blurRad="50800" w14:dist="38100" w14:dir="5400000" w14:sx="100000" w14:sy="100000" w14:kx="0" w14:ky="0" w14:algn="t">
            <w14:srgbClr w14:val="000000">
              <w14:alpha w14:val="60000"/>
            </w14:srgbClr>
          </w14:shadow>
        </w:rPr>
        <w:t xml:space="preserve"> </w:t>
      </w:r>
      <w:r w:rsidRPr="00544F16">
        <w:rPr>
          <w:rFonts w:cstheme="minorBidi"/>
          <w:color w:val="auto"/>
          <w:sz w:val="22"/>
          <w:szCs w:val="22"/>
          <w14:shadow w14:blurRad="50800" w14:dist="38100" w14:dir="5400000" w14:sx="100000" w14:sy="100000" w14:kx="0" w14:ky="0" w14:algn="t">
            <w14:srgbClr w14:val="000000">
              <w14:alpha w14:val="60000"/>
            </w14:srgbClr>
          </w14:shadow>
        </w:rPr>
        <w:t>altında gösterilmiştir.</w:t>
      </w:r>
    </w:p>
    <w:p w14:paraId="54377A3E" w14:textId="77777777" w:rsidR="00CF5D10" w:rsidRDefault="00CF5D10" w:rsidP="00593832">
      <w:pPr>
        <w:rPr>
          <w:rFonts w:ascii="Cambria" w:hAnsi="Cambria"/>
          <w:b/>
          <w:bCs/>
          <w:sz w:val="24"/>
          <w:szCs w:val="24"/>
        </w:rPr>
      </w:pPr>
    </w:p>
    <w:p w14:paraId="684044E8" w14:textId="350ADD44" w:rsidR="00C64526" w:rsidRPr="00006D67" w:rsidRDefault="00C64526" w:rsidP="00593832">
      <w:pPr>
        <w:rPr>
          <w:rFonts w:ascii="Cambria" w:hAnsi="Cambria"/>
          <w:b/>
          <w:bCs/>
          <w:sz w:val="24"/>
          <w:szCs w:val="24"/>
        </w:rPr>
      </w:pPr>
      <w:r w:rsidRPr="00006D67">
        <w:rPr>
          <w:rFonts w:ascii="Cambria" w:hAnsi="Cambria"/>
          <w:b/>
          <w:bCs/>
          <w:sz w:val="24"/>
          <w:szCs w:val="24"/>
        </w:rPr>
        <w:t>B.1.4. Öğrenci İş Yüküne Dayalı Ders Tasarımı</w:t>
      </w:r>
    </w:p>
    <w:p w14:paraId="688231A3" w14:textId="77777777" w:rsidR="00566ACF" w:rsidRPr="00664452" w:rsidRDefault="00566ACF" w:rsidP="00566ACF">
      <w:pPr>
        <w:spacing w:after="0"/>
        <w:jc w:val="both"/>
        <w:rPr>
          <w:rFonts w:ascii="Cambria" w:eastAsia="Calibri" w:hAnsi="Cambria" w:cs="Calibri"/>
          <w:b/>
          <w:bCs/>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4452">
        <w:rPr>
          <w:rFonts w:ascii="Cambria" w:eastAsia="Calibri" w:hAnsi="Cambria" w:cs="Calibri"/>
          <w:b/>
          <w:bCs/>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Olgunluk düzeyi: 4 </w:t>
      </w:r>
    </w:p>
    <w:p w14:paraId="3D2873F9" w14:textId="1A4712D6" w:rsidR="00F12EF6" w:rsidRDefault="00F12EF6" w:rsidP="00C94CC1">
      <w:pPr>
        <w:jc w:val="both"/>
        <w:rPr>
          <w:rFonts w:ascii="Cambria" w:eastAsia="Calibri" w:hAnsi="Cambria" w:cs="Calibri"/>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EF6">
        <w:rPr>
          <w:rFonts w:ascii="Cambria" w:eastAsia="Calibri" w:hAnsi="Cambria" w:cs="Calibri"/>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Programlarda öğrenci iş yükü izlenmekte ve buna göre ders tasarımı güncellenmektedir.</w:t>
      </w:r>
    </w:p>
    <w:p w14:paraId="1B47033F" w14:textId="0727B800" w:rsidR="00C94CC1" w:rsidRPr="00C94CC1" w:rsidRDefault="00C94CC1" w:rsidP="00C94CC1">
      <w:pPr>
        <w:jc w:val="both"/>
        <w:rPr>
          <w:rFonts w:ascii="Cambria" w:hAnsi="Cambria"/>
          <w:sz w:val="24"/>
          <w:szCs w:val="24"/>
        </w:rPr>
      </w:pPr>
      <w:r w:rsidRPr="00C94CC1">
        <w:rPr>
          <w:rFonts w:ascii="Cambria" w:hAnsi="Cambria"/>
          <w:sz w:val="24"/>
          <w:szCs w:val="24"/>
        </w:rPr>
        <w:t xml:space="preserve">Fakültemizin her seviyedeki tüm programlarının tüm derslerin AKTS değeri fakültemizin web sayfasının ‘Öğrenci’ sekmesindeki ‘Ders Bilgi Paketleri’ alt-sekmesinde yer alan eğitim kataloğunda tanımlanmakta ve iş yükü takibi ile doğrulanmakta ve paydaşlarla paylaşılmaktadır </w:t>
      </w:r>
      <w:r w:rsidRPr="00566ACF">
        <w:rPr>
          <w:rFonts w:ascii="Cambria" w:hAnsi="Cambria"/>
          <w:b/>
          <w:bCs/>
          <w:sz w:val="24"/>
          <w:szCs w:val="24"/>
        </w:rPr>
        <w:t>(Kanıt 1</w:t>
      </w:r>
      <w:r w:rsidR="006C5040">
        <w:rPr>
          <w:rFonts w:ascii="Cambria" w:hAnsi="Cambria"/>
          <w:b/>
          <w:bCs/>
          <w:sz w:val="24"/>
          <w:szCs w:val="24"/>
        </w:rPr>
        <w:t>, 2</w:t>
      </w:r>
      <w:r w:rsidRPr="00566ACF">
        <w:rPr>
          <w:rFonts w:ascii="Cambria" w:hAnsi="Cambria"/>
          <w:b/>
          <w:bCs/>
          <w:sz w:val="24"/>
          <w:szCs w:val="24"/>
        </w:rPr>
        <w:t>)</w:t>
      </w:r>
      <w:r w:rsidRPr="00C94CC1">
        <w:rPr>
          <w:rFonts w:ascii="Cambria" w:hAnsi="Cambria"/>
          <w:sz w:val="24"/>
          <w:szCs w:val="24"/>
        </w:rPr>
        <w:t>. Ders kredilerinin hesaplanmasında, TYYÇ’ye göre belirlenen ve program bazında öngörülen bilgi, beceri ve yetkinliklerin kazandırılmasına dayalı öğrenci iş yükü esas alınmaktadır.</w:t>
      </w:r>
    </w:p>
    <w:p w14:paraId="0E544448" w14:textId="623FFF1A" w:rsidR="00C94CC1" w:rsidRPr="00C94CC1" w:rsidRDefault="00C94CC1" w:rsidP="00C94CC1">
      <w:pPr>
        <w:jc w:val="both"/>
        <w:rPr>
          <w:rFonts w:ascii="Cambria" w:hAnsi="Cambria"/>
          <w:sz w:val="24"/>
          <w:szCs w:val="24"/>
        </w:rPr>
      </w:pPr>
      <w:r w:rsidRPr="00C94CC1">
        <w:rPr>
          <w:rFonts w:ascii="Cambria" w:hAnsi="Cambria"/>
          <w:sz w:val="24"/>
          <w:szCs w:val="24"/>
        </w:rPr>
        <w:t xml:space="preserve">Öğrenci iş yükü hesaplamasında ilgili dersin haftalık ders saati, ders dışı ders çalışma süresi, varsa ödev, proje, sunum gibi hazırlıklar için ayrılacak vakit ve sınavlar için gereken çalışma süresi göz önünde bulundurulmakta ve her bir ders için toplam iş yükü belirlenmektedir. Tespit edilen toplam iş yükü dönemlik AKTS kredi toplamına bölünerek, programlarda yer alan her bir dersin AKTS kredileri belirlenir </w:t>
      </w:r>
      <w:r w:rsidRPr="005737C9">
        <w:rPr>
          <w:rFonts w:ascii="Cambria" w:hAnsi="Cambria"/>
          <w:b/>
          <w:bCs/>
          <w:sz w:val="24"/>
          <w:szCs w:val="24"/>
        </w:rPr>
        <w:t xml:space="preserve">(Kanıt </w:t>
      </w:r>
      <w:r w:rsidR="006C5040">
        <w:rPr>
          <w:rFonts w:ascii="Cambria" w:hAnsi="Cambria"/>
          <w:b/>
          <w:bCs/>
          <w:sz w:val="24"/>
          <w:szCs w:val="24"/>
        </w:rPr>
        <w:t>3</w:t>
      </w:r>
      <w:r w:rsidRPr="005737C9">
        <w:rPr>
          <w:rFonts w:ascii="Cambria" w:hAnsi="Cambria"/>
          <w:b/>
          <w:bCs/>
          <w:sz w:val="24"/>
          <w:szCs w:val="24"/>
        </w:rPr>
        <w:t>)</w:t>
      </w:r>
      <w:r w:rsidRPr="00C94CC1">
        <w:rPr>
          <w:rFonts w:ascii="Cambria" w:hAnsi="Cambria"/>
          <w:sz w:val="24"/>
          <w:szCs w:val="24"/>
        </w:rPr>
        <w:t>. Programlarda yer alan derslerin iş yüküne dayalı kontrolü öğrenci değerlendirme anketleri ile gerçekleştirilmektedir</w:t>
      </w:r>
      <w:r w:rsidR="006C5040">
        <w:rPr>
          <w:rFonts w:ascii="Cambria" w:hAnsi="Cambria"/>
          <w:sz w:val="24"/>
          <w:szCs w:val="24"/>
        </w:rPr>
        <w:t xml:space="preserve"> </w:t>
      </w:r>
      <w:r w:rsidRPr="006C5040">
        <w:rPr>
          <w:rFonts w:ascii="Cambria" w:hAnsi="Cambria"/>
          <w:b/>
          <w:bCs/>
          <w:sz w:val="24"/>
          <w:szCs w:val="24"/>
        </w:rPr>
        <w:t xml:space="preserve">(Kanıt </w:t>
      </w:r>
      <w:r w:rsidR="006C5040" w:rsidRPr="006C5040">
        <w:rPr>
          <w:rFonts w:ascii="Cambria" w:hAnsi="Cambria"/>
          <w:b/>
          <w:bCs/>
          <w:sz w:val="24"/>
          <w:szCs w:val="24"/>
        </w:rPr>
        <w:t>4</w:t>
      </w:r>
      <w:r w:rsidR="006C5040">
        <w:rPr>
          <w:rFonts w:ascii="Cambria" w:hAnsi="Cambria"/>
          <w:b/>
          <w:bCs/>
          <w:sz w:val="24"/>
          <w:szCs w:val="24"/>
        </w:rPr>
        <w:t>, 5, 6</w:t>
      </w:r>
      <w:r w:rsidRPr="006C5040">
        <w:rPr>
          <w:rFonts w:ascii="Cambria" w:hAnsi="Cambria"/>
          <w:b/>
          <w:bCs/>
          <w:sz w:val="24"/>
          <w:szCs w:val="24"/>
        </w:rPr>
        <w:t>)</w:t>
      </w:r>
      <w:r w:rsidR="006C5040">
        <w:rPr>
          <w:rFonts w:ascii="Cambria" w:hAnsi="Cambria"/>
          <w:sz w:val="24"/>
          <w:szCs w:val="24"/>
        </w:rPr>
        <w:t>.</w:t>
      </w:r>
      <w:r w:rsidRPr="00C94CC1">
        <w:rPr>
          <w:rFonts w:ascii="Cambria" w:hAnsi="Cambria"/>
          <w:sz w:val="24"/>
          <w:szCs w:val="24"/>
        </w:rPr>
        <w:t xml:space="preserve"> Gerçekleştirilen anketlerin sonuçları ile öğrencilerin ilgili ders için harcadığı ders saati içinde ve dışındaki tüm çalışmaların toplamı karşılaştırılmakta ve ihtiyaç duyulması hâlinde gerekli düzenlemeler yapılmaktadır. İç ve dış paydaşlarla yapılan toplantılar sonucunda alınan geri bildirimler ve değerlendirmeler sonucunda ilgili bölümde/programda yeni dersler eklenerek/çıkartılarak ya da programlarda gerekli düzenlemeler yapılarak güncelleme yapılmaktadır. </w:t>
      </w:r>
    </w:p>
    <w:p w14:paraId="51CC4111" w14:textId="0C7A7043" w:rsidR="00C94CC1" w:rsidRPr="00C94CC1" w:rsidRDefault="00C94CC1" w:rsidP="00C94CC1">
      <w:pPr>
        <w:jc w:val="both"/>
        <w:rPr>
          <w:rFonts w:ascii="Cambria" w:hAnsi="Cambria"/>
          <w:sz w:val="24"/>
          <w:szCs w:val="24"/>
        </w:rPr>
      </w:pPr>
      <w:r w:rsidRPr="00C94CC1">
        <w:rPr>
          <w:rFonts w:ascii="Cambria" w:hAnsi="Cambria"/>
          <w:sz w:val="24"/>
          <w:szCs w:val="24"/>
        </w:rPr>
        <w:t xml:space="preserve">Öğrencilerin yurt içi ve/veya yurt dışındaki işyeri ortamlarında gerçekleştirebilecekleri staj ve uygulamaların iş yükü Bartın Üniversitesi Ön Lisans, Lisans Öğretim ve Sınav </w:t>
      </w:r>
      <w:r w:rsidRPr="00C94CC1">
        <w:rPr>
          <w:rFonts w:ascii="Cambria" w:hAnsi="Cambria"/>
          <w:sz w:val="24"/>
          <w:szCs w:val="24"/>
        </w:rPr>
        <w:lastRenderedPageBreak/>
        <w:t>Yönetmeliğine göre belirlenmekte ve programın toplam iş yüküne dâhil edilmektedir</w:t>
      </w:r>
      <w:r w:rsidR="000753B9">
        <w:rPr>
          <w:rFonts w:ascii="Cambria" w:hAnsi="Cambria"/>
          <w:sz w:val="24"/>
          <w:szCs w:val="24"/>
        </w:rPr>
        <w:t xml:space="preserve"> </w:t>
      </w:r>
      <w:r w:rsidRPr="000753B9">
        <w:rPr>
          <w:rFonts w:ascii="Cambria" w:hAnsi="Cambria"/>
          <w:b/>
          <w:bCs/>
          <w:sz w:val="24"/>
          <w:szCs w:val="24"/>
        </w:rPr>
        <w:t xml:space="preserve">(Kanıt </w:t>
      </w:r>
      <w:r w:rsidR="000753B9" w:rsidRPr="000753B9">
        <w:rPr>
          <w:rFonts w:ascii="Cambria" w:hAnsi="Cambria"/>
          <w:b/>
          <w:bCs/>
          <w:sz w:val="24"/>
          <w:szCs w:val="24"/>
        </w:rPr>
        <w:t>7</w:t>
      </w:r>
      <w:r w:rsidRPr="000753B9">
        <w:rPr>
          <w:rFonts w:ascii="Cambria" w:hAnsi="Cambria"/>
          <w:b/>
          <w:bCs/>
          <w:sz w:val="24"/>
          <w:szCs w:val="24"/>
        </w:rPr>
        <w:t>)</w:t>
      </w:r>
      <w:r w:rsidR="000753B9">
        <w:rPr>
          <w:rFonts w:ascii="Cambria" w:hAnsi="Cambria"/>
          <w:sz w:val="24"/>
          <w:szCs w:val="24"/>
        </w:rPr>
        <w:t>.</w:t>
      </w:r>
      <w:r w:rsidRPr="00C94CC1">
        <w:rPr>
          <w:rFonts w:ascii="Cambria" w:hAnsi="Cambria"/>
          <w:sz w:val="24"/>
          <w:szCs w:val="24"/>
        </w:rPr>
        <w:t xml:space="preserve"> Öğrencilerin staj ve uygulamalı aldıkları tüm dersler diploma ekinde de AKTS iş yükü ile belirtilmektedir </w:t>
      </w:r>
      <w:r w:rsidRPr="000753B9">
        <w:rPr>
          <w:rFonts w:ascii="Cambria" w:hAnsi="Cambria"/>
          <w:b/>
          <w:bCs/>
          <w:sz w:val="24"/>
          <w:szCs w:val="24"/>
        </w:rPr>
        <w:t xml:space="preserve">(Kanıt </w:t>
      </w:r>
      <w:r w:rsidR="000753B9" w:rsidRPr="000753B9">
        <w:rPr>
          <w:rFonts w:ascii="Cambria" w:hAnsi="Cambria"/>
          <w:b/>
          <w:bCs/>
          <w:sz w:val="24"/>
          <w:szCs w:val="24"/>
        </w:rPr>
        <w:t>8</w:t>
      </w:r>
      <w:r w:rsidRPr="000753B9">
        <w:rPr>
          <w:rFonts w:ascii="Cambria" w:hAnsi="Cambria"/>
          <w:b/>
          <w:bCs/>
          <w:sz w:val="24"/>
          <w:szCs w:val="24"/>
        </w:rPr>
        <w:t>)</w:t>
      </w:r>
      <w:r w:rsidR="000753B9">
        <w:rPr>
          <w:rFonts w:ascii="Cambria" w:hAnsi="Cambria"/>
          <w:sz w:val="24"/>
          <w:szCs w:val="24"/>
        </w:rPr>
        <w:t>.</w:t>
      </w:r>
    </w:p>
    <w:p w14:paraId="23E90AE2" w14:textId="04869B30" w:rsidR="00C94CC1" w:rsidRPr="00C94CC1" w:rsidRDefault="00C94CC1" w:rsidP="00C94CC1">
      <w:pPr>
        <w:jc w:val="both"/>
        <w:rPr>
          <w:rFonts w:ascii="Cambria" w:hAnsi="Cambria"/>
          <w:sz w:val="24"/>
          <w:szCs w:val="24"/>
        </w:rPr>
      </w:pPr>
      <w:r w:rsidRPr="00C94CC1">
        <w:rPr>
          <w:rFonts w:ascii="Cambria" w:hAnsi="Cambria"/>
          <w:sz w:val="24"/>
          <w:szCs w:val="24"/>
        </w:rPr>
        <w:t>Üniversitemizde araştırma faaliyetlerinin yürütüldüğü merkezlerde çeşitli projelerde fakültemiz öğrencilerine araştırma yetkinliği kazandırılmaktadır. Proje ve Teknoloji Ofisi tarafından AB, TÜBİTAK kapsamındaki projelere yönelik eğitimler verilmekte ve öğrencilerimiz bu projelerde görev almaktadır. Girişimci olmak isteyen öğrencilerimiz için Avrupa Birliği Projeleri ve Devlet Destekleri konusunda bilgiler verilmektedir. Ayrıca 2021 yılında gerçekleştirilen ‘Erasmus ile Kariyerine Yön Ver’ etkinliğinde Avrupa Birliği (AB) üyesi 19 ülkedeki 46 üniversiteden 182 bölüme yapılabilecek öğrenim hareketliliği ve yurt dışında staj yapabilme konularında fakültemiz öğrencilerimize bilgi verilmiştir</w:t>
      </w:r>
      <w:r w:rsidR="0033331A">
        <w:rPr>
          <w:rFonts w:ascii="Cambria" w:hAnsi="Cambria"/>
          <w:sz w:val="24"/>
          <w:szCs w:val="24"/>
        </w:rPr>
        <w:t xml:space="preserve"> </w:t>
      </w:r>
      <w:r w:rsidRPr="0033331A">
        <w:rPr>
          <w:rFonts w:ascii="Cambria" w:hAnsi="Cambria"/>
          <w:b/>
          <w:bCs/>
          <w:sz w:val="24"/>
          <w:szCs w:val="24"/>
        </w:rPr>
        <w:t xml:space="preserve">(Kanıt </w:t>
      </w:r>
      <w:r w:rsidR="0033331A" w:rsidRPr="0033331A">
        <w:rPr>
          <w:rFonts w:ascii="Cambria" w:hAnsi="Cambria"/>
          <w:b/>
          <w:bCs/>
          <w:sz w:val="24"/>
          <w:szCs w:val="24"/>
        </w:rPr>
        <w:t>9</w:t>
      </w:r>
      <w:r w:rsidRPr="0033331A">
        <w:rPr>
          <w:rFonts w:ascii="Cambria" w:hAnsi="Cambria"/>
          <w:b/>
          <w:bCs/>
          <w:sz w:val="24"/>
          <w:szCs w:val="24"/>
        </w:rPr>
        <w:t>)</w:t>
      </w:r>
      <w:r w:rsidR="0033331A">
        <w:rPr>
          <w:rFonts w:ascii="Cambria" w:hAnsi="Cambria"/>
          <w:sz w:val="24"/>
          <w:szCs w:val="24"/>
        </w:rPr>
        <w:t>.</w:t>
      </w:r>
      <w:r w:rsidRPr="00C94CC1">
        <w:rPr>
          <w:rFonts w:ascii="Cambria" w:hAnsi="Cambria"/>
          <w:sz w:val="24"/>
          <w:szCs w:val="24"/>
        </w:rPr>
        <w:t xml:space="preserve"> 2021 yılında fakültemiz öğrencileri tarafından hazırlanan “TÜBİTAK 2209 Üniversite Öğrencileri Destek Programı" kapsamındaki projeler destek almaya hak kazanmıştır</w:t>
      </w:r>
      <w:r>
        <w:rPr>
          <w:rFonts w:ascii="Cambria" w:hAnsi="Cambria"/>
          <w:sz w:val="24"/>
          <w:szCs w:val="24"/>
        </w:rPr>
        <w:t xml:space="preserve"> </w:t>
      </w:r>
      <w:r w:rsidRPr="0033331A">
        <w:rPr>
          <w:rFonts w:ascii="Cambria" w:hAnsi="Cambria"/>
          <w:b/>
          <w:bCs/>
          <w:sz w:val="24"/>
          <w:szCs w:val="24"/>
        </w:rPr>
        <w:t xml:space="preserve">(Kanıt </w:t>
      </w:r>
      <w:r w:rsidR="0033331A" w:rsidRPr="0033331A">
        <w:rPr>
          <w:rFonts w:ascii="Cambria" w:hAnsi="Cambria"/>
          <w:b/>
          <w:bCs/>
          <w:sz w:val="24"/>
          <w:szCs w:val="24"/>
        </w:rPr>
        <w:t>10</w:t>
      </w:r>
      <w:r w:rsidRPr="0033331A">
        <w:rPr>
          <w:rFonts w:ascii="Cambria" w:hAnsi="Cambria"/>
          <w:b/>
          <w:bCs/>
          <w:sz w:val="24"/>
          <w:szCs w:val="24"/>
        </w:rPr>
        <w:t>)</w:t>
      </w:r>
      <w:r>
        <w:rPr>
          <w:rFonts w:ascii="Cambria" w:hAnsi="Cambria"/>
          <w:sz w:val="24"/>
          <w:szCs w:val="24"/>
        </w:rPr>
        <w:t>.</w:t>
      </w:r>
    </w:p>
    <w:p w14:paraId="1DDF4D89" w14:textId="5FC895CD" w:rsidR="00C94CC1" w:rsidRPr="00C94CC1" w:rsidRDefault="00C94CC1" w:rsidP="00C94CC1">
      <w:pPr>
        <w:jc w:val="both"/>
        <w:rPr>
          <w:rFonts w:ascii="Cambria" w:hAnsi="Cambria"/>
          <w:sz w:val="24"/>
          <w:szCs w:val="24"/>
        </w:rPr>
      </w:pPr>
      <w:r w:rsidRPr="00C94CC1">
        <w:rPr>
          <w:rFonts w:ascii="Cambria" w:hAnsi="Cambria"/>
          <w:sz w:val="24"/>
          <w:szCs w:val="24"/>
        </w:rPr>
        <w:t xml:space="preserve">Fakültemizin </w:t>
      </w:r>
      <w:r w:rsidR="00006D67">
        <w:rPr>
          <w:rFonts w:ascii="Cambria" w:hAnsi="Cambria"/>
          <w:sz w:val="24"/>
          <w:szCs w:val="24"/>
        </w:rPr>
        <w:t xml:space="preserve">Birim </w:t>
      </w:r>
      <w:r w:rsidR="00006D67" w:rsidRPr="00C94CC1">
        <w:rPr>
          <w:rFonts w:ascii="Cambria" w:hAnsi="Cambria"/>
          <w:sz w:val="24"/>
          <w:szCs w:val="24"/>
        </w:rPr>
        <w:t xml:space="preserve">Stratejik Planında </w:t>
      </w:r>
      <w:r w:rsidRPr="00C94CC1">
        <w:rPr>
          <w:rFonts w:ascii="Cambria" w:hAnsi="Cambria"/>
          <w:sz w:val="24"/>
          <w:szCs w:val="24"/>
        </w:rPr>
        <w:t>‘Öğrenci Merkezli Eğitimle Öğrenci Başarısını Arttırmak’ amacı doğrultusunda öğrenme çıktılarının ve öğrencilerin memnuniyetlerinin etkin bir şekilde ölçülmesi ile engelli öğrencilerin çoklu öğrenme araçlarıyla durumlarının tespitine yönelik maddeler yer almaktadır</w:t>
      </w:r>
      <w:r>
        <w:rPr>
          <w:rFonts w:ascii="Cambria" w:hAnsi="Cambria"/>
          <w:sz w:val="24"/>
          <w:szCs w:val="24"/>
        </w:rPr>
        <w:t xml:space="preserve"> </w:t>
      </w:r>
      <w:r w:rsidRPr="0033331A">
        <w:rPr>
          <w:rFonts w:ascii="Cambria" w:hAnsi="Cambria"/>
          <w:b/>
          <w:bCs/>
          <w:sz w:val="24"/>
          <w:szCs w:val="24"/>
        </w:rPr>
        <w:t xml:space="preserve">(Kanıt </w:t>
      </w:r>
      <w:r w:rsidR="0033331A" w:rsidRPr="0033331A">
        <w:rPr>
          <w:rFonts w:ascii="Cambria" w:hAnsi="Cambria"/>
          <w:b/>
          <w:bCs/>
          <w:sz w:val="24"/>
          <w:szCs w:val="24"/>
        </w:rPr>
        <w:t>11</w:t>
      </w:r>
      <w:r w:rsidRPr="0033331A">
        <w:rPr>
          <w:rFonts w:ascii="Cambria" w:hAnsi="Cambria"/>
          <w:b/>
          <w:bCs/>
          <w:sz w:val="24"/>
          <w:szCs w:val="24"/>
        </w:rPr>
        <w:t>)</w:t>
      </w:r>
      <w:r>
        <w:rPr>
          <w:rFonts w:ascii="Cambria" w:hAnsi="Cambria"/>
          <w:sz w:val="24"/>
          <w:szCs w:val="24"/>
        </w:rPr>
        <w:t>.</w:t>
      </w:r>
    </w:p>
    <w:p w14:paraId="1AAE4FF9" w14:textId="6FE9D17E" w:rsidR="00C94CC1" w:rsidRPr="00C94CC1" w:rsidRDefault="00C94CC1" w:rsidP="00C94CC1">
      <w:pPr>
        <w:rPr>
          <w:rFonts w:ascii="Cambria" w:hAnsi="Cambria"/>
          <w:b/>
          <w:bCs/>
          <w:sz w:val="20"/>
          <w:szCs w:val="20"/>
        </w:rPr>
      </w:pPr>
      <w:r w:rsidRPr="00C94CC1">
        <w:rPr>
          <w:rFonts w:ascii="Cambria" w:hAnsi="Cambria"/>
          <w:b/>
          <w:bCs/>
          <w:sz w:val="20"/>
          <w:szCs w:val="20"/>
        </w:rPr>
        <w:t xml:space="preserve">Örnek Kanıtlar: </w:t>
      </w:r>
    </w:p>
    <w:p w14:paraId="7CAE37AE" w14:textId="535C3CED" w:rsidR="00C94CC1" w:rsidRPr="00C94CC1" w:rsidRDefault="00C94CC1" w:rsidP="00075181">
      <w:pPr>
        <w:pStyle w:val="ListeParagraf"/>
        <w:numPr>
          <w:ilvl w:val="0"/>
          <w:numId w:val="43"/>
        </w:numPr>
        <w:rPr>
          <w:rFonts w:ascii="Cambria" w:hAnsi="Cambria"/>
          <w:sz w:val="20"/>
          <w:szCs w:val="20"/>
        </w:rPr>
      </w:pPr>
      <w:r w:rsidRPr="00C94CC1">
        <w:rPr>
          <w:rFonts w:ascii="Cambria" w:hAnsi="Cambria"/>
          <w:b/>
          <w:bCs/>
          <w:sz w:val="20"/>
          <w:szCs w:val="20"/>
        </w:rPr>
        <w:t xml:space="preserve">Kanıt 1: </w:t>
      </w:r>
      <w:r w:rsidRPr="00C94CC1">
        <w:rPr>
          <w:rFonts w:ascii="Cambria" w:hAnsi="Cambria"/>
          <w:sz w:val="20"/>
          <w:szCs w:val="20"/>
        </w:rPr>
        <w:t xml:space="preserve">Edebiyat Fakültesi </w:t>
      </w:r>
      <w:r w:rsidR="006C5040">
        <w:rPr>
          <w:rFonts w:ascii="Cambria" w:hAnsi="Cambria"/>
          <w:sz w:val="20"/>
          <w:szCs w:val="20"/>
        </w:rPr>
        <w:t xml:space="preserve">Ana Sayfası </w:t>
      </w:r>
      <w:r w:rsidRPr="00C94CC1">
        <w:rPr>
          <w:rFonts w:ascii="Cambria" w:hAnsi="Cambria"/>
          <w:sz w:val="20"/>
          <w:szCs w:val="20"/>
        </w:rPr>
        <w:t>Ders Bilgi Paketi</w:t>
      </w:r>
      <w:r w:rsidR="006C5040">
        <w:rPr>
          <w:rFonts w:ascii="Cambria" w:hAnsi="Cambria"/>
          <w:sz w:val="20"/>
          <w:szCs w:val="20"/>
        </w:rPr>
        <w:t xml:space="preserve"> Görüntüsü</w:t>
      </w:r>
      <w:r w:rsidRPr="00C94CC1">
        <w:rPr>
          <w:rFonts w:ascii="Cambria" w:hAnsi="Cambria"/>
          <w:sz w:val="20"/>
          <w:szCs w:val="20"/>
        </w:rPr>
        <w:t>,</w:t>
      </w:r>
    </w:p>
    <w:p w14:paraId="78E8D220" w14:textId="055994B2" w:rsidR="006C5040" w:rsidRPr="006C5040" w:rsidRDefault="00C94CC1" w:rsidP="00075181">
      <w:pPr>
        <w:pStyle w:val="ListeParagraf"/>
        <w:numPr>
          <w:ilvl w:val="0"/>
          <w:numId w:val="43"/>
        </w:numPr>
        <w:rPr>
          <w:rFonts w:ascii="Cambria" w:hAnsi="Cambria"/>
          <w:sz w:val="20"/>
          <w:szCs w:val="20"/>
        </w:rPr>
      </w:pPr>
      <w:r w:rsidRPr="00C94CC1">
        <w:rPr>
          <w:rFonts w:ascii="Cambria" w:hAnsi="Cambria"/>
          <w:b/>
          <w:bCs/>
          <w:sz w:val="20"/>
          <w:szCs w:val="20"/>
        </w:rPr>
        <w:t xml:space="preserve">Kanıt 2: </w:t>
      </w:r>
      <w:r w:rsidR="006C5040" w:rsidRPr="006C5040">
        <w:rPr>
          <w:rFonts w:ascii="Cambria" w:hAnsi="Cambria"/>
          <w:sz w:val="20"/>
          <w:szCs w:val="20"/>
        </w:rPr>
        <w:t>Ders Bilgi Paketi,</w:t>
      </w:r>
    </w:p>
    <w:p w14:paraId="06CC6107" w14:textId="15699144" w:rsidR="00C94CC1" w:rsidRPr="00C94CC1" w:rsidRDefault="006C5040" w:rsidP="00075181">
      <w:pPr>
        <w:pStyle w:val="ListeParagraf"/>
        <w:numPr>
          <w:ilvl w:val="0"/>
          <w:numId w:val="43"/>
        </w:numPr>
        <w:rPr>
          <w:rFonts w:ascii="Cambria" w:hAnsi="Cambria"/>
          <w:sz w:val="20"/>
          <w:szCs w:val="20"/>
        </w:rPr>
      </w:pPr>
      <w:r>
        <w:rPr>
          <w:rFonts w:ascii="Cambria" w:hAnsi="Cambria"/>
          <w:b/>
          <w:bCs/>
          <w:sz w:val="20"/>
          <w:szCs w:val="20"/>
        </w:rPr>
        <w:t xml:space="preserve">Kanıt 3: </w:t>
      </w:r>
      <w:r w:rsidR="00C94CC1" w:rsidRPr="00C94CC1">
        <w:rPr>
          <w:rFonts w:ascii="Cambria" w:hAnsi="Cambria"/>
          <w:sz w:val="20"/>
          <w:szCs w:val="20"/>
        </w:rPr>
        <w:t xml:space="preserve">Öğrenci İş </w:t>
      </w:r>
      <w:r>
        <w:rPr>
          <w:rFonts w:ascii="Cambria" w:hAnsi="Cambria"/>
          <w:sz w:val="20"/>
          <w:szCs w:val="20"/>
        </w:rPr>
        <w:t>Y</w:t>
      </w:r>
      <w:r w:rsidR="00C94CC1" w:rsidRPr="00C94CC1">
        <w:rPr>
          <w:rFonts w:ascii="Cambria" w:hAnsi="Cambria"/>
          <w:sz w:val="20"/>
          <w:szCs w:val="20"/>
        </w:rPr>
        <w:t>ükü ve AKTS Belirleme,</w:t>
      </w:r>
    </w:p>
    <w:p w14:paraId="544BE185" w14:textId="24A9148C" w:rsidR="00C94CC1" w:rsidRDefault="00C94CC1" w:rsidP="00075181">
      <w:pPr>
        <w:pStyle w:val="ListeParagraf"/>
        <w:numPr>
          <w:ilvl w:val="0"/>
          <w:numId w:val="43"/>
        </w:numPr>
        <w:rPr>
          <w:rFonts w:ascii="Cambria" w:hAnsi="Cambria"/>
          <w:sz w:val="20"/>
          <w:szCs w:val="20"/>
        </w:rPr>
      </w:pPr>
      <w:r w:rsidRPr="00C94CC1">
        <w:rPr>
          <w:rFonts w:ascii="Cambria" w:hAnsi="Cambria"/>
          <w:b/>
          <w:bCs/>
          <w:sz w:val="20"/>
          <w:szCs w:val="20"/>
        </w:rPr>
        <w:t xml:space="preserve">Kanıt </w:t>
      </w:r>
      <w:r w:rsidR="006C5040">
        <w:rPr>
          <w:rFonts w:ascii="Cambria" w:hAnsi="Cambria"/>
          <w:b/>
          <w:bCs/>
          <w:sz w:val="20"/>
          <w:szCs w:val="20"/>
        </w:rPr>
        <w:t>4</w:t>
      </w:r>
      <w:r w:rsidRPr="00C94CC1">
        <w:rPr>
          <w:rFonts w:ascii="Cambria" w:hAnsi="Cambria"/>
          <w:b/>
          <w:bCs/>
          <w:sz w:val="20"/>
          <w:szCs w:val="20"/>
        </w:rPr>
        <w:t xml:space="preserve">: </w:t>
      </w:r>
      <w:r w:rsidRPr="00C94CC1">
        <w:rPr>
          <w:rFonts w:ascii="Cambria" w:hAnsi="Cambria"/>
          <w:sz w:val="20"/>
          <w:szCs w:val="20"/>
        </w:rPr>
        <w:t>Gerçekleştirilen Anket Uygulamaları Duyuruları</w:t>
      </w:r>
      <w:r w:rsidR="006C5040">
        <w:rPr>
          <w:rFonts w:ascii="Cambria" w:hAnsi="Cambria"/>
          <w:sz w:val="20"/>
          <w:szCs w:val="20"/>
        </w:rPr>
        <w:t xml:space="preserve"> 1</w:t>
      </w:r>
      <w:r w:rsidRPr="00C94CC1">
        <w:rPr>
          <w:rFonts w:ascii="Cambria" w:hAnsi="Cambria"/>
          <w:sz w:val="20"/>
          <w:szCs w:val="20"/>
        </w:rPr>
        <w:t>,</w:t>
      </w:r>
    </w:p>
    <w:p w14:paraId="00EAA52F" w14:textId="338DBE2E" w:rsidR="006C5040" w:rsidRPr="00C94CC1" w:rsidRDefault="006C5040" w:rsidP="00075181">
      <w:pPr>
        <w:pStyle w:val="ListeParagraf"/>
        <w:numPr>
          <w:ilvl w:val="0"/>
          <w:numId w:val="43"/>
        </w:numPr>
        <w:rPr>
          <w:rFonts w:ascii="Cambria" w:hAnsi="Cambria"/>
          <w:sz w:val="20"/>
          <w:szCs w:val="20"/>
        </w:rPr>
      </w:pPr>
      <w:r w:rsidRPr="00C94CC1">
        <w:rPr>
          <w:rFonts w:ascii="Cambria" w:hAnsi="Cambria"/>
          <w:b/>
          <w:bCs/>
          <w:sz w:val="20"/>
          <w:szCs w:val="20"/>
        </w:rPr>
        <w:t xml:space="preserve">Kanıt </w:t>
      </w:r>
      <w:r>
        <w:rPr>
          <w:rFonts w:ascii="Cambria" w:hAnsi="Cambria"/>
          <w:b/>
          <w:bCs/>
          <w:sz w:val="20"/>
          <w:szCs w:val="20"/>
        </w:rPr>
        <w:t>5</w:t>
      </w:r>
      <w:r w:rsidRPr="00C94CC1">
        <w:rPr>
          <w:rFonts w:ascii="Cambria" w:hAnsi="Cambria"/>
          <w:b/>
          <w:bCs/>
          <w:sz w:val="20"/>
          <w:szCs w:val="20"/>
        </w:rPr>
        <w:t xml:space="preserve">: </w:t>
      </w:r>
      <w:r w:rsidRPr="00C94CC1">
        <w:rPr>
          <w:rFonts w:ascii="Cambria" w:hAnsi="Cambria"/>
          <w:sz w:val="20"/>
          <w:szCs w:val="20"/>
        </w:rPr>
        <w:t>Gerçekleştirilen Anket Uygulamaları Duyuruları</w:t>
      </w:r>
      <w:r>
        <w:rPr>
          <w:rFonts w:ascii="Cambria" w:hAnsi="Cambria"/>
          <w:sz w:val="20"/>
          <w:szCs w:val="20"/>
        </w:rPr>
        <w:t xml:space="preserve"> 2</w:t>
      </w:r>
      <w:r w:rsidRPr="00C94CC1">
        <w:rPr>
          <w:rFonts w:ascii="Cambria" w:hAnsi="Cambria"/>
          <w:sz w:val="20"/>
          <w:szCs w:val="20"/>
        </w:rPr>
        <w:t>,</w:t>
      </w:r>
    </w:p>
    <w:p w14:paraId="05860140" w14:textId="3D4F3238" w:rsidR="006C5040" w:rsidRPr="006C5040" w:rsidRDefault="006C5040" w:rsidP="00075181">
      <w:pPr>
        <w:pStyle w:val="ListeParagraf"/>
        <w:numPr>
          <w:ilvl w:val="0"/>
          <w:numId w:val="43"/>
        </w:numPr>
        <w:rPr>
          <w:rFonts w:ascii="Cambria" w:hAnsi="Cambria"/>
          <w:sz w:val="20"/>
          <w:szCs w:val="20"/>
        </w:rPr>
      </w:pPr>
      <w:r w:rsidRPr="00C94CC1">
        <w:rPr>
          <w:rFonts w:ascii="Cambria" w:hAnsi="Cambria"/>
          <w:b/>
          <w:bCs/>
          <w:sz w:val="20"/>
          <w:szCs w:val="20"/>
        </w:rPr>
        <w:t xml:space="preserve">Kanıt </w:t>
      </w:r>
      <w:r>
        <w:rPr>
          <w:rFonts w:ascii="Cambria" w:hAnsi="Cambria"/>
          <w:b/>
          <w:bCs/>
          <w:sz w:val="20"/>
          <w:szCs w:val="20"/>
        </w:rPr>
        <w:t>6</w:t>
      </w:r>
      <w:r w:rsidRPr="00C94CC1">
        <w:rPr>
          <w:rFonts w:ascii="Cambria" w:hAnsi="Cambria"/>
          <w:b/>
          <w:bCs/>
          <w:sz w:val="20"/>
          <w:szCs w:val="20"/>
        </w:rPr>
        <w:t xml:space="preserve">: </w:t>
      </w:r>
      <w:r w:rsidRPr="00C94CC1">
        <w:rPr>
          <w:rFonts w:ascii="Cambria" w:hAnsi="Cambria"/>
          <w:sz w:val="20"/>
          <w:szCs w:val="20"/>
        </w:rPr>
        <w:t>Gerçekleştirilen Anket Uygulamaları Duyuruları</w:t>
      </w:r>
      <w:r>
        <w:rPr>
          <w:rFonts w:ascii="Cambria" w:hAnsi="Cambria"/>
          <w:sz w:val="20"/>
          <w:szCs w:val="20"/>
        </w:rPr>
        <w:t xml:space="preserve"> 3</w:t>
      </w:r>
      <w:r w:rsidRPr="00C94CC1">
        <w:rPr>
          <w:rFonts w:ascii="Cambria" w:hAnsi="Cambria"/>
          <w:sz w:val="20"/>
          <w:szCs w:val="20"/>
        </w:rPr>
        <w:t>,</w:t>
      </w:r>
    </w:p>
    <w:p w14:paraId="63A7E29E" w14:textId="53E1C124" w:rsidR="00C94CC1" w:rsidRDefault="00C94CC1" w:rsidP="00075181">
      <w:pPr>
        <w:pStyle w:val="ListeParagraf"/>
        <w:numPr>
          <w:ilvl w:val="0"/>
          <w:numId w:val="43"/>
        </w:numPr>
        <w:rPr>
          <w:rFonts w:ascii="Cambria" w:hAnsi="Cambria"/>
          <w:b/>
          <w:bCs/>
          <w:sz w:val="20"/>
          <w:szCs w:val="20"/>
        </w:rPr>
      </w:pPr>
      <w:r w:rsidRPr="00C94CC1">
        <w:rPr>
          <w:rFonts w:ascii="Cambria" w:hAnsi="Cambria"/>
          <w:b/>
          <w:bCs/>
          <w:sz w:val="20"/>
          <w:szCs w:val="20"/>
        </w:rPr>
        <w:t xml:space="preserve">Kanıt </w:t>
      </w:r>
      <w:r w:rsidR="000753B9">
        <w:rPr>
          <w:rFonts w:ascii="Cambria" w:hAnsi="Cambria"/>
          <w:b/>
          <w:bCs/>
          <w:sz w:val="20"/>
          <w:szCs w:val="20"/>
        </w:rPr>
        <w:t>7</w:t>
      </w:r>
      <w:r w:rsidRPr="00C94CC1">
        <w:rPr>
          <w:rFonts w:ascii="Cambria" w:hAnsi="Cambria"/>
          <w:b/>
          <w:bCs/>
          <w:sz w:val="20"/>
          <w:szCs w:val="20"/>
        </w:rPr>
        <w:t xml:space="preserve">: </w:t>
      </w:r>
      <w:r w:rsidRPr="00C94CC1">
        <w:rPr>
          <w:rFonts w:ascii="Cambria" w:hAnsi="Cambria"/>
          <w:sz w:val="20"/>
          <w:szCs w:val="20"/>
        </w:rPr>
        <w:t>Bartın Üniversitesi Önlisans ve Lisans Eğitim Öğretim ve Sınav Yönetmeliği,</w:t>
      </w:r>
    </w:p>
    <w:p w14:paraId="046B9C15" w14:textId="15BBA0AB" w:rsidR="00C94CC1" w:rsidRPr="00C94CC1" w:rsidRDefault="00C94CC1" w:rsidP="00075181">
      <w:pPr>
        <w:pStyle w:val="ListeParagraf"/>
        <w:numPr>
          <w:ilvl w:val="0"/>
          <w:numId w:val="43"/>
        </w:numPr>
        <w:rPr>
          <w:rFonts w:ascii="Cambria" w:hAnsi="Cambria"/>
          <w:sz w:val="20"/>
          <w:szCs w:val="20"/>
        </w:rPr>
      </w:pPr>
      <w:r w:rsidRPr="00C94CC1">
        <w:rPr>
          <w:rFonts w:ascii="Cambria" w:hAnsi="Cambria"/>
          <w:b/>
          <w:bCs/>
          <w:sz w:val="20"/>
          <w:szCs w:val="20"/>
        </w:rPr>
        <w:t xml:space="preserve">Kanıt </w:t>
      </w:r>
      <w:r w:rsidR="000753B9">
        <w:rPr>
          <w:rFonts w:ascii="Cambria" w:hAnsi="Cambria"/>
          <w:b/>
          <w:bCs/>
          <w:sz w:val="20"/>
          <w:szCs w:val="20"/>
        </w:rPr>
        <w:t>8</w:t>
      </w:r>
      <w:r w:rsidRPr="00C94CC1">
        <w:rPr>
          <w:rFonts w:ascii="Cambria" w:hAnsi="Cambria"/>
          <w:b/>
          <w:bCs/>
          <w:sz w:val="20"/>
          <w:szCs w:val="20"/>
        </w:rPr>
        <w:t xml:space="preserve">: </w:t>
      </w:r>
      <w:r w:rsidRPr="00C94CC1">
        <w:rPr>
          <w:rFonts w:ascii="Cambria" w:hAnsi="Cambria"/>
          <w:sz w:val="20"/>
          <w:szCs w:val="20"/>
        </w:rPr>
        <w:t>Diploma Eki Örneği,</w:t>
      </w:r>
    </w:p>
    <w:p w14:paraId="621C8BA3" w14:textId="77F04EB8" w:rsidR="00C94CC1" w:rsidRPr="00C94CC1" w:rsidRDefault="00C94CC1" w:rsidP="00075181">
      <w:pPr>
        <w:pStyle w:val="ListeParagraf"/>
        <w:numPr>
          <w:ilvl w:val="0"/>
          <w:numId w:val="43"/>
        </w:numPr>
        <w:rPr>
          <w:rFonts w:ascii="Cambria" w:hAnsi="Cambria"/>
          <w:sz w:val="20"/>
          <w:szCs w:val="20"/>
        </w:rPr>
      </w:pPr>
      <w:r w:rsidRPr="00C94CC1">
        <w:rPr>
          <w:rFonts w:ascii="Cambria" w:hAnsi="Cambria"/>
          <w:b/>
          <w:bCs/>
          <w:sz w:val="20"/>
          <w:szCs w:val="20"/>
        </w:rPr>
        <w:t xml:space="preserve">Kanıt </w:t>
      </w:r>
      <w:r w:rsidR="0033331A">
        <w:rPr>
          <w:rFonts w:ascii="Cambria" w:hAnsi="Cambria"/>
          <w:b/>
          <w:bCs/>
          <w:sz w:val="20"/>
          <w:szCs w:val="20"/>
        </w:rPr>
        <w:t>9</w:t>
      </w:r>
      <w:r w:rsidRPr="00C94CC1">
        <w:rPr>
          <w:rFonts w:ascii="Cambria" w:hAnsi="Cambria"/>
          <w:b/>
          <w:bCs/>
          <w:sz w:val="20"/>
          <w:szCs w:val="20"/>
        </w:rPr>
        <w:t xml:space="preserve">: </w:t>
      </w:r>
      <w:r w:rsidRPr="00C94CC1">
        <w:rPr>
          <w:rFonts w:ascii="Cambria" w:hAnsi="Cambria"/>
          <w:sz w:val="20"/>
          <w:szCs w:val="20"/>
        </w:rPr>
        <w:t>Proje Eğitim Toplantılarına İlişkin Duyurular,</w:t>
      </w:r>
    </w:p>
    <w:p w14:paraId="6AEC0EFB" w14:textId="20E2C717" w:rsidR="00C94CC1" w:rsidRPr="00C94CC1" w:rsidRDefault="00C94CC1" w:rsidP="00075181">
      <w:pPr>
        <w:pStyle w:val="ListeParagraf"/>
        <w:numPr>
          <w:ilvl w:val="0"/>
          <w:numId w:val="43"/>
        </w:numPr>
        <w:rPr>
          <w:rFonts w:ascii="Cambria" w:hAnsi="Cambria"/>
          <w:sz w:val="20"/>
          <w:szCs w:val="20"/>
        </w:rPr>
      </w:pPr>
      <w:r w:rsidRPr="00C94CC1">
        <w:rPr>
          <w:rFonts w:ascii="Cambria" w:hAnsi="Cambria"/>
          <w:b/>
          <w:bCs/>
          <w:sz w:val="20"/>
          <w:szCs w:val="20"/>
        </w:rPr>
        <w:t xml:space="preserve">Kanıt </w:t>
      </w:r>
      <w:r w:rsidR="0033331A">
        <w:rPr>
          <w:rFonts w:ascii="Cambria" w:hAnsi="Cambria"/>
          <w:b/>
          <w:bCs/>
          <w:sz w:val="20"/>
          <w:szCs w:val="20"/>
        </w:rPr>
        <w:t>10</w:t>
      </w:r>
      <w:r w:rsidRPr="00C94CC1">
        <w:rPr>
          <w:rFonts w:ascii="Cambria" w:hAnsi="Cambria"/>
          <w:b/>
          <w:bCs/>
          <w:sz w:val="20"/>
          <w:szCs w:val="20"/>
        </w:rPr>
        <w:t xml:space="preserve">: </w:t>
      </w:r>
      <w:r w:rsidRPr="00C94CC1">
        <w:rPr>
          <w:rFonts w:ascii="Cambria" w:hAnsi="Cambria"/>
          <w:sz w:val="20"/>
          <w:szCs w:val="20"/>
        </w:rPr>
        <w:t xml:space="preserve">Destek Alan Projeler, </w:t>
      </w:r>
    </w:p>
    <w:p w14:paraId="401B97FB" w14:textId="7EAA551F" w:rsidR="00C94CC1" w:rsidRPr="00C94CC1" w:rsidRDefault="00C94CC1" w:rsidP="00075181">
      <w:pPr>
        <w:pStyle w:val="ListeParagraf"/>
        <w:numPr>
          <w:ilvl w:val="0"/>
          <w:numId w:val="43"/>
        </w:numPr>
        <w:rPr>
          <w:rFonts w:ascii="Cambria" w:hAnsi="Cambria"/>
          <w:sz w:val="20"/>
          <w:szCs w:val="20"/>
        </w:rPr>
      </w:pPr>
      <w:r w:rsidRPr="00C94CC1">
        <w:rPr>
          <w:rFonts w:ascii="Cambria" w:hAnsi="Cambria"/>
          <w:b/>
          <w:bCs/>
          <w:sz w:val="20"/>
          <w:szCs w:val="20"/>
        </w:rPr>
        <w:t xml:space="preserve">Kanıt </w:t>
      </w:r>
      <w:r w:rsidR="0033331A">
        <w:rPr>
          <w:rFonts w:ascii="Cambria" w:hAnsi="Cambria"/>
          <w:b/>
          <w:bCs/>
          <w:sz w:val="20"/>
          <w:szCs w:val="20"/>
        </w:rPr>
        <w:t>11</w:t>
      </w:r>
      <w:r w:rsidRPr="00C94CC1">
        <w:rPr>
          <w:rFonts w:ascii="Cambria" w:hAnsi="Cambria"/>
          <w:b/>
          <w:bCs/>
          <w:sz w:val="20"/>
          <w:szCs w:val="20"/>
        </w:rPr>
        <w:t xml:space="preserve">: </w:t>
      </w:r>
      <w:r w:rsidR="00206F16">
        <w:rPr>
          <w:rFonts w:ascii="Cambria" w:hAnsi="Cambria"/>
          <w:sz w:val="20"/>
          <w:szCs w:val="20"/>
        </w:rPr>
        <w:t xml:space="preserve">Birim </w:t>
      </w:r>
      <w:r w:rsidRPr="00C94CC1">
        <w:rPr>
          <w:rFonts w:ascii="Cambria" w:hAnsi="Cambria"/>
          <w:sz w:val="20"/>
          <w:szCs w:val="20"/>
        </w:rPr>
        <w:t>Stratejik Planı</w:t>
      </w:r>
    </w:p>
    <w:p w14:paraId="1A1C8EE9" w14:textId="6E2F7934" w:rsidR="003C23D3" w:rsidRPr="00544F16" w:rsidRDefault="003C23D3" w:rsidP="003C23D3">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r w:rsidRPr="00544F16">
        <w:rPr>
          <w:rFonts w:cstheme="minorBidi"/>
          <w:color w:val="auto"/>
          <w:sz w:val="22"/>
          <w:szCs w:val="22"/>
          <w14:shadow w14:blurRad="50800" w14:dist="38100" w14:dir="5400000" w14:sx="100000" w14:sy="100000" w14:kx="0" w14:ky="0" w14:algn="t">
            <w14:srgbClr w14:val="000000">
              <w14:alpha w14:val="60000"/>
            </w14:srgbClr>
          </w14:shadow>
        </w:rPr>
        <w:t>*Bu alt başlıkla ilgili güçlü, zayıf, iyileştirme ve geliştirmeye yönelik öneriler ana başlığın altında gösterilmiştir.</w:t>
      </w:r>
    </w:p>
    <w:p w14:paraId="6597006E" w14:textId="77777777" w:rsidR="00AF45AE" w:rsidRPr="0042253B" w:rsidRDefault="00AF45AE" w:rsidP="00593832">
      <w:pPr>
        <w:rPr>
          <w:rFonts w:ascii="Cambria" w:hAnsi="Cambria"/>
          <w:b/>
          <w:bCs/>
          <w:sz w:val="24"/>
          <w:szCs w:val="24"/>
          <w:highlight w:val="yellow"/>
        </w:rPr>
      </w:pPr>
    </w:p>
    <w:p w14:paraId="10CD98EF" w14:textId="16779F64" w:rsidR="00C64526" w:rsidRPr="00976760" w:rsidRDefault="00FF66AC" w:rsidP="00593832">
      <w:pPr>
        <w:rPr>
          <w:rFonts w:ascii="Cambria" w:hAnsi="Cambria"/>
          <w:b/>
          <w:bCs/>
          <w:sz w:val="24"/>
          <w:szCs w:val="24"/>
        </w:rPr>
      </w:pPr>
      <w:r w:rsidRPr="00976760">
        <w:rPr>
          <w:rFonts w:ascii="Cambria" w:hAnsi="Cambria"/>
          <w:b/>
          <w:bCs/>
          <w:sz w:val="24"/>
          <w:szCs w:val="24"/>
        </w:rPr>
        <w:t>B.1.5. Programların İzlenmesi ve Güncellenmesi</w:t>
      </w:r>
    </w:p>
    <w:p w14:paraId="2D5E3FBB" w14:textId="77777777" w:rsidR="007A22F3" w:rsidRPr="00664452" w:rsidRDefault="007A22F3" w:rsidP="007A22F3">
      <w:pPr>
        <w:spacing w:after="0"/>
        <w:jc w:val="both"/>
        <w:rPr>
          <w:rFonts w:ascii="Cambria" w:eastAsia="Calibri" w:hAnsi="Cambria" w:cs="Calibri"/>
          <w:b/>
          <w:bCs/>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4452">
        <w:rPr>
          <w:rFonts w:ascii="Cambria" w:eastAsia="Calibri" w:hAnsi="Cambria" w:cs="Calibri"/>
          <w:b/>
          <w:bCs/>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Olgunluk düzeyi: 4 </w:t>
      </w:r>
    </w:p>
    <w:p w14:paraId="0CD74EE2" w14:textId="77777777" w:rsidR="007A22F3" w:rsidRPr="007A22F3" w:rsidRDefault="007A22F3" w:rsidP="007A22F3">
      <w:pPr>
        <w:autoSpaceDE w:val="0"/>
        <w:autoSpaceDN w:val="0"/>
        <w:adjustRightInd w:val="0"/>
        <w:spacing w:after="0" w:line="240" w:lineRule="auto"/>
        <w:jc w:val="both"/>
        <w:rPr>
          <w:rFonts w:ascii="Cambria" w:eastAsia="Calibri" w:hAnsi="Cambria" w:cs="Calibri"/>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22F3">
        <w:rPr>
          <w:rFonts w:ascii="Cambria" w:eastAsia="Calibri" w:hAnsi="Cambria" w:cs="Calibri"/>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Program çıktıları bu mekanizmalar ile izlenmekte ve ilgili paydaşların görüşleri de alınarak güncellenmektedir. </w:t>
      </w:r>
    </w:p>
    <w:p w14:paraId="76A3B0B4" w14:textId="77777777" w:rsidR="00FA2502" w:rsidRDefault="00FA2502" w:rsidP="00FA2502">
      <w:pPr>
        <w:pStyle w:val="Default"/>
        <w:jc w:val="both"/>
        <w:rPr>
          <w:rFonts w:cstheme="minorBidi"/>
          <w:color w:val="auto"/>
        </w:rPr>
      </w:pPr>
    </w:p>
    <w:p w14:paraId="465B2D4D" w14:textId="4C0B0C51" w:rsidR="00FA2502" w:rsidRPr="00FA2502" w:rsidRDefault="00FA2502" w:rsidP="00FA2502">
      <w:pPr>
        <w:pStyle w:val="Default"/>
        <w:jc w:val="both"/>
        <w:rPr>
          <w:rFonts w:cstheme="minorBidi"/>
          <w:color w:val="auto"/>
        </w:rPr>
      </w:pPr>
      <w:r w:rsidRPr="00FA2502">
        <w:rPr>
          <w:rFonts w:cstheme="minorBidi"/>
          <w:color w:val="auto"/>
        </w:rPr>
        <w:t>Her program ve ders için (örgün, uzaktan, karma, açıktan) program amaçlarının ve öğrenme çıktılarının izlenmesi planlandığı şekilde gerçekleşmektedir. Bu sürecin işleyişi ve sonuçları paydaşlarla birlikte değerlendirilmektedir</w:t>
      </w:r>
      <w:r w:rsidR="0070130C">
        <w:rPr>
          <w:rFonts w:cstheme="minorBidi"/>
          <w:color w:val="auto"/>
        </w:rPr>
        <w:t xml:space="preserve"> </w:t>
      </w:r>
      <w:r w:rsidRPr="007020B1">
        <w:rPr>
          <w:rFonts w:cstheme="minorBidi"/>
          <w:b/>
          <w:bCs/>
          <w:color w:val="auto"/>
        </w:rPr>
        <w:t>(Kanıt 1)</w:t>
      </w:r>
      <w:r w:rsidR="0070130C">
        <w:rPr>
          <w:rFonts w:cstheme="minorBidi"/>
          <w:color w:val="auto"/>
        </w:rPr>
        <w:t>.</w:t>
      </w:r>
      <w:r w:rsidRPr="00FA2502">
        <w:rPr>
          <w:rFonts w:cstheme="minorBidi"/>
          <w:color w:val="auto"/>
        </w:rPr>
        <w:t xml:space="preserve"> Bartın Üniversitesi Anket Uygulama Yönergesi </w:t>
      </w:r>
      <w:r w:rsidRPr="007020B1">
        <w:rPr>
          <w:rFonts w:cstheme="minorBidi"/>
          <w:b/>
          <w:bCs/>
          <w:color w:val="auto"/>
        </w:rPr>
        <w:t>(Kanıt 2)</w:t>
      </w:r>
      <w:r w:rsidRPr="00FA2502">
        <w:rPr>
          <w:rFonts w:cstheme="minorBidi"/>
          <w:color w:val="auto"/>
        </w:rPr>
        <w:t xml:space="preserve"> esas alınarak anketler yoluyla paydaş görüşleri alınmaktadır. Bu görüşler, program yeterlikleri, program amaçları, ders kazanımları ve etkinlik planlamaları yoluyla program tasarımlarına yansıtılmaktadır. Fakültemize ilişkin </w:t>
      </w:r>
      <w:r w:rsidRPr="00FA2502">
        <w:rPr>
          <w:rFonts w:cstheme="minorBidi"/>
          <w:color w:val="auto"/>
        </w:rPr>
        <w:lastRenderedPageBreak/>
        <w:t xml:space="preserve">anket sonuçları üniversitemiz kalite koordinatörlüğü web sayfasından yayınlanmaktadır. </w:t>
      </w:r>
      <w:r w:rsidRPr="00067989">
        <w:rPr>
          <w:rFonts w:cstheme="minorBidi"/>
          <w:b/>
          <w:bCs/>
          <w:color w:val="auto"/>
        </w:rPr>
        <w:t>(Kanıt 3)</w:t>
      </w:r>
      <w:r w:rsidRPr="00FA2502">
        <w:rPr>
          <w:rFonts w:cstheme="minorBidi"/>
          <w:color w:val="auto"/>
        </w:rPr>
        <w:t>. Paydaşlardan gelen anket, görüş ve bilgiler aracılığıyla gerekli görülmesi halinde fakültemiz programlarında güncellemeleri yapılmaktadır. Paydaşlardan alınan geri bildirimler, programların kapsam ve içeriklerinde değişikliğin yapılması veya ders planlarına yeni derslerin eklenmesi şeklinde program akışına katkı sağlamaktadır. Değerlendirme sonuçları doğrultusunda programların içeriklerinde ve ders öğrenim çıktılarında Ders Planı ve Ders İçerikleri Güncelleme İş Akış Şeması uyarınca güncellemeler yapılmaktadır</w:t>
      </w:r>
      <w:r w:rsidR="00A438E8">
        <w:rPr>
          <w:rFonts w:cstheme="minorBidi"/>
          <w:color w:val="auto"/>
        </w:rPr>
        <w:t xml:space="preserve"> </w:t>
      </w:r>
      <w:r w:rsidRPr="005E125E">
        <w:rPr>
          <w:rFonts w:cstheme="minorBidi"/>
          <w:b/>
          <w:bCs/>
          <w:color w:val="auto"/>
        </w:rPr>
        <w:t>(Kanıt 4)</w:t>
      </w:r>
      <w:r w:rsidR="00A438E8">
        <w:rPr>
          <w:rFonts w:cstheme="minorBidi"/>
          <w:color w:val="auto"/>
        </w:rPr>
        <w:t>.</w:t>
      </w:r>
      <w:r w:rsidRPr="00FA2502">
        <w:rPr>
          <w:rFonts w:cstheme="minorBidi"/>
          <w:color w:val="auto"/>
        </w:rPr>
        <w:t xml:space="preserve"> Ayrıca, engelli öğrencilerimizin engelleri nedeniyle herhangi bir dersin gerekliliklerini yerine getirmekte güçlük çekmeleri durumunda, öğrencilerin danışmanları ve ders sorumluları tarafından söz konusu güçlüklerin giderilmesine ilişkin değişiklikler, uyarlamalar ve düzenlemeler yapılmaktadır </w:t>
      </w:r>
      <w:r w:rsidRPr="005E125E">
        <w:rPr>
          <w:rFonts w:cstheme="minorBidi"/>
          <w:b/>
          <w:bCs/>
          <w:color w:val="auto"/>
        </w:rPr>
        <w:t>(Kanıt 5)</w:t>
      </w:r>
      <w:r w:rsidR="00A438E8">
        <w:rPr>
          <w:rFonts w:cstheme="minorBidi"/>
          <w:color w:val="auto"/>
        </w:rPr>
        <w:t>.</w:t>
      </w:r>
      <w:r w:rsidRPr="00FA2502">
        <w:rPr>
          <w:rFonts w:cstheme="minorBidi"/>
          <w:color w:val="auto"/>
        </w:rPr>
        <w:t xml:space="preserve"> </w:t>
      </w:r>
    </w:p>
    <w:p w14:paraId="32E5AB48" w14:textId="43CA942C" w:rsidR="00FA2502" w:rsidRPr="00FA2502" w:rsidRDefault="00FA2502" w:rsidP="00FA2502">
      <w:pPr>
        <w:pStyle w:val="Default"/>
        <w:jc w:val="both"/>
        <w:rPr>
          <w:rFonts w:cstheme="minorBidi"/>
          <w:color w:val="auto"/>
        </w:rPr>
      </w:pPr>
      <w:r w:rsidRPr="00FA2502">
        <w:rPr>
          <w:rFonts w:cstheme="minorBidi"/>
          <w:color w:val="auto"/>
        </w:rPr>
        <w:t>Fakültemiz programlarında ihtiyaç odaklı güncellemeler yapılmıştır. Yan dal ve çift ana dal program sayısı arttırılmış ve öğrenciler teşvik edilmiştir</w:t>
      </w:r>
      <w:r w:rsidR="00A438E8">
        <w:rPr>
          <w:rFonts w:cstheme="minorBidi"/>
          <w:color w:val="auto"/>
        </w:rPr>
        <w:t xml:space="preserve"> </w:t>
      </w:r>
      <w:r w:rsidRPr="004D0FD0">
        <w:rPr>
          <w:rFonts w:cstheme="minorBidi"/>
          <w:b/>
          <w:bCs/>
          <w:color w:val="auto"/>
        </w:rPr>
        <w:t>(Kanıt 6)</w:t>
      </w:r>
      <w:r w:rsidR="00A438E8">
        <w:rPr>
          <w:rFonts w:cstheme="minorBidi"/>
          <w:color w:val="auto"/>
        </w:rPr>
        <w:t>.</w:t>
      </w:r>
      <w:r w:rsidRPr="00FA2502">
        <w:rPr>
          <w:rFonts w:cstheme="minorBidi"/>
          <w:color w:val="auto"/>
        </w:rPr>
        <w:t xml:space="preserve"> 2021 Bahar yarıyılı itibariyle öğrencilerimizin alabilecekleri seçmeli ders adedi artırılıp güncellenmiştir</w:t>
      </w:r>
      <w:r w:rsidR="00A438E8">
        <w:rPr>
          <w:rFonts w:cstheme="minorBidi"/>
          <w:color w:val="auto"/>
        </w:rPr>
        <w:t xml:space="preserve"> </w:t>
      </w:r>
      <w:r w:rsidRPr="004D0FD0">
        <w:rPr>
          <w:rFonts w:cstheme="minorBidi"/>
          <w:b/>
          <w:bCs/>
          <w:color w:val="auto"/>
        </w:rPr>
        <w:t>(Kanıt 7)</w:t>
      </w:r>
      <w:r w:rsidR="00A438E8">
        <w:rPr>
          <w:rFonts w:cstheme="minorBidi"/>
          <w:color w:val="auto"/>
        </w:rPr>
        <w:t>.</w:t>
      </w:r>
      <w:r w:rsidRPr="00FA2502">
        <w:rPr>
          <w:rFonts w:cstheme="minorBidi"/>
          <w:color w:val="auto"/>
        </w:rPr>
        <w:t xml:space="preserve"> Bunun yanı</w:t>
      </w:r>
      <w:r w:rsidR="00A438E8">
        <w:rPr>
          <w:rFonts w:cstheme="minorBidi"/>
          <w:color w:val="auto"/>
        </w:rPr>
        <w:t xml:space="preserve"> </w:t>
      </w:r>
      <w:r w:rsidRPr="00FA2502">
        <w:rPr>
          <w:rFonts w:cstheme="minorBidi"/>
          <w:color w:val="auto"/>
        </w:rPr>
        <w:t>sıra, salgın sürecinde uzaktan eğitim dolayısıyla ortaya çıkabilecek bilişim teknolojileri bağımlılığının etkilerinin incelenerek olası zararlarının bertaraf edilmesi ve bu teknolojilerin kontrollü kullanımının sağlanması için ‘Teknoloji Bağımlılığı’ dersi seçmeli ders olarak ilgili programların ders havuzlarına eklenmiştir</w:t>
      </w:r>
      <w:r w:rsidR="00A438E8">
        <w:rPr>
          <w:rFonts w:cstheme="minorBidi"/>
          <w:color w:val="auto"/>
        </w:rPr>
        <w:t xml:space="preserve"> </w:t>
      </w:r>
      <w:r w:rsidRPr="004D0FD0">
        <w:rPr>
          <w:rFonts w:cstheme="minorBidi"/>
          <w:b/>
          <w:bCs/>
          <w:color w:val="auto"/>
        </w:rPr>
        <w:t>(</w:t>
      </w:r>
      <w:r w:rsidR="00A438E8" w:rsidRPr="004D0FD0">
        <w:rPr>
          <w:rFonts w:cstheme="minorBidi"/>
          <w:b/>
          <w:bCs/>
          <w:color w:val="auto"/>
        </w:rPr>
        <w:t>K</w:t>
      </w:r>
      <w:r w:rsidRPr="004D0FD0">
        <w:rPr>
          <w:rFonts w:cstheme="minorBidi"/>
          <w:b/>
          <w:bCs/>
          <w:color w:val="auto"/>
        </w:rPr>
        <w:t>anıt 8)</w:t>
      </w:r>
      <w:r w:rsidR="00A438E8">
        <w:rPr>
          <w:rFonts w:cstheme="minorBidi"/>
          <w:color w:val="auto"/>
        </w:rPr>
        <w:t>.</w:t>
      </w:r>
      <w:r w:rsidRPr="00FA2502">
        <w:rPr>
          <w:rFonts w:cstheme="minorBidi"/>
          <w:color w:val="auto"/>
        </w:rPr>
        <w:t xml:space="preserve"> 2021 yılı itibariyle fakültemizin tüm programlarındaki her bir ders </w:t>
      </w:r>
      <w:r w:rsidR="00A438E8">
        <w:rPr>
          <w:rFonts w:cstheme="minorBidi"/>
          <w:color w:val="auto"/>
        </w:rPr>
        <w:t xml:space="preserve">için </w:t>
      </w:r>
      <w:r w:rsidRPr="00FA2502">
        <w:rPr>
          <w:rFonts w:cstheme="minorBidi"/>
          <w:color w:val="auto"/>
        </w:rPr>
        <w:t>Kalite Koordinatörlü</w:t>
      </w:r>
      <w:r w:rsidR="00A438E8">
        <w:rPr>
          <w:rFonts w:cstheme="minorBidi"/>
          <w:color w:val="auto"/>
        </w:rPr>
        <w:t>ğü</w:t>
      </w:r>
      <w:r w:rsidRPr="00FA2502">
        <w:rPr>
          <w:rFonts w:cstheme="minorBidi"/>
          <w:color w:val="auto"/>
        </w:rPr>
        <w:t xml:space="preserve">nce hazırlanan “Ders Dosyası”nın “İş Akış Süreci” doğrultusunda </w:t>
      </w:r>
      <w:r w:rsidR="00A438E8">
        <w:rPr>
          <w:rFonts w:cstheme="minorBidi"/>
          <w:color w:val="auto"/>
        </w:rPr>
        <w:t xml:space="preserve">uygulanmasına geçilmiştir </w:t>
      </w:r>
      <w:r w:rsidRPr="004D0FD0">
        <w:rPr>
          <w:rFonts w:cstheme="minorBidi"/>
          <w:b/>
          <w:bCs/>
          <w:color w:val="auto"/>
        </w:rPr>
        <w:t>(Kanıt 9</w:t>
      </w:r>
      <w:r w:rsidR="00A438E8" w:rsidRPr="004D0FD0">
        <w:rPr>
          <w:rFonts w:cstheme="minorBidi"/>
          <w:b/>
          <w:bCs/>
          <w:color w:val="auto"/>
        </w:rPr>
        <w:t>)</w:t>
      </w:r>
      <w:r w:rsidR="00A438E8">
        <w:rPr>
          <w:rFonts w:cstheme="minorBidi"/>
          <w:color w:val="auto"/>
        </w:rPr>
        <w:t>.</w:t>
      </w:r>
      <w:r w:rsidRPr="00FA2502">
        <w:rPr>
          <w:rFonts w:cstheme="minorBidi"/>
          <w:color w:val="auto"/>
        </w:rPr>
        <w:t xml:space="preserve"> </w:t>
      </w:r>
    </w:p>
    <w:p w14:paraId="2FE8A77F" w14:textId="344FF382" w:rsidR="00FA2502" w:rsidRPr="00FA2502" w:rsidRDefault="00FA2502" w:rsidP="00FA2502">
      <w:pPr>
        <w:pStyle w:val="Default"/>
        <w:jc w:val="both"/>
        <w:rPr>
          <w:rFonts w:cstheme="minorBidi"/>
          <w:color w:val="auto"/>
        </w:rPr>
      </w:pPr>
      <w:r w:rsidRPr="00FA2502">
        <w:rPr>
          <w:rFonts w:cstheme="minorBidi"/>
          <w:color w:val="auto"/>
        </w:rPr>
        <w:t>Üniversitemiz COVID-19 salgınının ortaya çıkması ile birlikte uzaktan eğitime ilk geçiş yapan, süreci en etkili şekilde yöneten üniversitelerden biri olmuştur</w:t>
      </w:r>
      <w:r w:rsidR="00A438E8">
        <w:rPr>
          <w:rFonts w:cstheme="minorBidi"/>
          <w:color w:val="auto"/>
        </w:rPr>
        <w:t xml:space="preserve"> </w:t>
      </w:r>
      <w:r w:rsidRPr="00DD530E">
        <w:rPr>
          <w:rFonts w:cstheme="minorBidi"/>
          <w:b/>
          <w:bCs/>
          <w:color w:val="auto"/>
        </w:rPr>
        <w:t>(Kanıt 10)</w:t>
      </w:r>
      <w:r w:rsidR="00A438E8">
        <w:rPr>
          <w:rFonts w:cstheme="minorBidi"/>
          <w:color w:val="auto"/>
        </w:rPr>
        <w:t xml:space="preserve">. </w:t>
      </w:r>
      <w:r w:rsidRPr="00FA2502">
        <w:rPr>
          <w:rFonts w:cstheme="minorBidi"/>
          <w:color w:val="auto"/>
        </w:rPr>
        <w:t xml:space="preserve">Mart 2020 itibariyle ilk haftadan itibaren alt yapının desteklenmesi ve eğitimin kesintisiz devam etmesi için çevrimiçi platformlar fakültemiz öğrencileri ve öğretim elemanlarının kullanımına hazır hale getirilmiş, gerekli bilgilendirmeler BÜ-UZEM öğretim elemanları tarafından öğrencilere ve öğretim elemanlarına yapılmış, yardımcı olabilecek materyaller, görseller ve sunumlar hazırlanarak sürecin en iyi şekilde yönetilmesi sağlanmıştır </w:t>
      </w:r>
      <w:r w:rsidRPr="00DD530E">
        <w:rPr>
          <w:rFonts w:cstheme="minorBidi"/>
          <w:b/>
          <w:bCs/>
          <w:color w:val="auto"/>
        </w:rPr>
        <w:t>(Kanıt 11</w:t>
      </w:r>
      <w:r w:rsidR="00067989" w:rsidRPr="00DD530E">
        <w:rPr>
          <w:rFonts w:cstheme="minorBidi"/>
          <w:b/>
          <w:bCs/>
          <w:color w:val="auto"/>
        </w:rPr>
        <w:t xml:space="preserve">, </w:t>
      </w:r>
      <w:r w:rsidRPr="00DD530E">
        <w:rPr>
          <w:rFonts w:cstheme="minorBidi"/>
          <w:b/>
          <w:bCs/>
          <w:color w:val="auto"/>
        </w:rPr>
        <w:t>12)</w:t>
      </w:r>
      <w:r w:rsidR="00067989">
        <w:rPr>
          <w:rFonts w:cstheme="minorBidi"/>
          <w:color w:val="auto"/>
        </w:rPr>
        <w:t>.</w:t>
      </w:r>
      <w:r w:rsidRPr="00FA2502">
        <w:rPr>
          <w:rFonts w:cstheme="minorBidi"/>
          <w:color w:val="auto"/>
        </w:rPr>
        <w:t xml:space="preserve"> 2021 Bahar yarı</w:t>
      </w:r>
      <w:r w:rsidR="00A438E8">
        <w:rPr>
          <w:rFonts w:cstheme="minorBidi"/>
          <w:color w:val="auto"/>
        </w:rPr>
        <w:t>yı</w:t>
      </w:r>
      <w:r w:rsidRPr="00FA2502">
        <w:rPr>
          <w:rFonts w:cstheme="minorBidi"/>
          <w:color w:val="auto"/>
        </w:rPr>
        <w:t xml:space="preserve">lında da fakültemizde eğitim uzaktan eğitim yoluyla sürdürülmüş </w:t>
      </w:r>
      <w:r w:rsidRPr="00DD530E">
        <w:rPr>
          <w:rFonts w:cstheme="minorBidi"/>
          <w:b/>
          <w:bCs/>
          <w:color w:val="auto"/>
        </w:rPr>
        <w:t>(Kanıt 13)</w:t>
      </w:r>
      <w:r w:rsidRPr="00FA2502">
        <w:rPr>
          <w:rFonts w:cstheme="minorBidi"/>
          <w:color w:val="auto"/>
        </w:rPr>
        <w:t xml:space="preserve">, </w:t>
      </w:r>
      <w:r w:rsidR="00DD530E">
        <w:rPr>
          <w:rFonts w:cstheme="minorBidi"/>
          <w:color w:val="auto"/>
        </w:rPr>
        <w:t xml:space="preserve">2021 </w:t>
      </w:r>
      <w:r w:rsidRPr="00FA2502">
        <w:rPr>
          <w:rFonts w:cstheme="minorBidi"/>
          <w:color w:val="auto"/>
        </w:rPr>
        <w:t>Güz yarıyılında salgının seyri uyarınca karma sisteme geçilmiştir</w:t>
      </w:r>
      <w:r w:rsidR="00A438E8">
        <w:rPr>
          <w:rFonts w:cstheme="minorBidi"/>
          <w:color w:val="auto"/>
        </w:rPr>
        <w:t xml:space="preserve"> </w:t>
      </w:r>
      <w:r w:rsidRPr="00DD530E">
        <w:rPr>
          <w:rFonts w:cstheme="minorBidi"/>
          <w:b/>
          <w:bCs/>
          <w:color w:val="auto"/>
        </w:rPr>
        <w:t>(Kanıt 14)</w:t>
      </w:r>
      <w:r w:rsidR="00A438E8">
        <w:rPr>
          <w:rFonts w:cstheme="minorBidi"/>
          <w:color w:val="auto"/>
        </w:rPr>
        <w:t>.</w:t>
      </w:r>
    </w:p>
    <w:p w14:paraId="2BDB1C38" w14:textId="1AD184D7" w:rsidR="00FA2502" w:rsidRPr="00FA2502" w:rsidRDefault="00FA2502" w:rsidP="00FA2502">
      <w:pPr>
        <w:pStyle w:val="Default"/>
        <w:jc w:val="both"/>
        <w:rPr>
          <w:rFonts w:cstheme="minorBidi"/>
          <w:color w:val="auto"/>
        </w:rPr>
      </w:pPr>
      <w:r w:rsidRPr="00FA2502">
        <w:rPr>
          <w:rFonts w:cstheme="minorBidi"/>
          <w:color w:val="auto"/>
        </w:rPr>
        <w:t xml:space="preserve">Fakültemizde bölüm bazlı olarak uzaktan eğitim uygulamaları kontrol edilmektedir. Süreç içerisinde karşılaşılan durumların tekrarlanmaması için önlemler alınmıştır. Uzaktan eğitim yoluyla verilen derslerin daha verimli geçmesi için Kalite Koordinatörlüğü ve Uzaktan Eğitim Merkezi aracılığıyla fakültemizin tüm öğretim üyelerine yönelik eğitimler verilmiştir </w:t>
      </w:r>
      <w:r w:rsidRPr="00DD530E">
        <w:rPr>
          <w:rFonts w:cstheme="minorBidi"/>
          <w:b/>
          <w:bCs/>
          <w:color w:val="auto"/>
        </w:rPr>
        <w:t>(Kanıt 15)</w:t>
      </w:r>
      <w:r w:rsidRPr="00FA2502">
        <w:rPr>
          <w:rFonts w:cstheme="minorBidi"/>
          <w:color w:val="auto"/>
        </w:rPr>
        <w:t xml:space="preserve">. Ayrıca özellikle üniversitemize yeni kayıt yaptıran öğrencilerin uzaktan eğitim süreci ile ilgili bilgilendirilmesi amacıyla BÜ-UZEM tarafından öğrencilerimize yönelik Uzaktan Eğitim Oryantasyon Etkinliği ve bilgilendirme toplantısı yapılmıştır </w:t>
      </w:r>
      <w:r w:rsidRPr="00DD530E">
        <w:rPr>
          <w:rFonts w:cstheme="minorBidi"/>
          <w:b/>
          <w:bCs/>
          <w:color w:val="auto"/>
        </w:rPr>
        <w:t>(Kanıt 16)</w:t>
      </w:r>
      <w:r w:rsidR="00DD530E">
        <w:rPr>
          <w:rFonts w:cstheme="minorBidi"/>
          <w:color w:val="auto"/>
        </w:rPr>
        <w:t>.</w:t>
      </w:r>
      <w:r w:rsidRPr="00FA2502">
        <w:rPr>
          <w:rFonts w:cstheme="minorBidi"/>
          <w:color w:val="auto"/>
        </w:rPr>
        <w:t xml:space="preserve"> Bunun yanı sıra öğrencilerimizin kayıt, ders, sınav esnasında sorun yaşamamaları ve önceden bilgilendirilmeleri amacıyla üniversitemiz BÜ-UZEM sayfasında öğrencilerimize ve eğitmenlerimize yönelik bilgilendirme amaçlı sayfalar oluşturulmuş, her aşama için bilgilendirici sunumlar, videolar ve rehberler hazırlanmıştır</w:t>
      </w:r>
      <w:r w:rsidR="00DD530E">
        <w:rPr>
          <w:rFonts w:cstheme="minorBidi"/>
          <w:color w:val="auto"/>
        </w:rPr>
        <w:t xml:space="preserve"> </w:t>
      </w:r>
      <w:r w:rsidRPr="00DD530E">
        <w:rPr>
          <w:rFonts w:cstheme="minorBidi"/>
          <w:b/>
          <w:bCs/>
          <w:color w:val="auto"/>
        </w:rPr>
        <w:t>(Kanıt 17)</w:t>
      </w:r>
      <w:r w:rsidR="00DD530E">
        <w:rPr>
          <w:rFonts w:cstheme="minorBidi"/>
          <w:color w:val="auto"/>
        </w:rPr>
        <w:t>.</w:t>
      </w:r>
      <w:r w:rsidRPr="00FA2502">
        <w:rPr>
          <w:rFonts w:cstheme="minorBidi"/>
          <w:color w:val="auto"/>
        </w:rPr>
        <w:t xml:space="preserve"> Ayrıca ‘BÜ-UZEM’e </w:t>
      </w:r>
      <w:r w:rsidR="00DD530E">
        <w:rPr>
          <w:rFonts w:cstheme="minorBidi"/>
          <w:color w:val="auto"/>
        </w:rPr>
        <w:t>Y</w:t>
      </w:r>
      <w:r w:rsidRPr="00FA2502">
        <w:rPr>
          <w:rFonts w:cstheme="minorBidi"/>
          <w:color w:val="auto"/>
        </w:rPr>
        <w:t>azın’ sekmesi altında öğrencilerimizin ve eğitmenlerimizin karşılaşabilecekleri herhangi bir sorunu anında çözebilmek için anlık iletiler ve sorular için ilgili sekmenin kullanılması için de öğrencilerimize ve eğitmenlerimize bilgilendirme yapılmıştır. Bu süreçte öğrencilerimizin sorun yaşamaması için bölümler ve danışmanlar da yeni kayıt yaptıran öğrencilerimize yönelik tanışma ve oryantasyon etkinlikleri yapmıştır</w:t>
      </w:r>
      <w:r w:rsidR="00DD530E">
        <w:rPr>
          <w:rFonts w:cstheme="minorBidi"/>
          <w:color w:val="auto"/>
        </w:rPr>
        <w:t xml:space="preserve"> </w:t>
      </w:r>
      <w:r w:rsidRPr="00DD530E">
        <w:rPr>
          <w:rFonts w:cstheme="minorBidi"/>
          <w:b/>
          <w:bCs/>
          <w:color w:val="auto"/>
        </w:rPr>
        <w:t>(Kanıt 18)</w:t>
      </w:r>
      <w:r w:rsidRPr="00FA2502">
        <w:rPr>
          <w:rFonts w:cstheme="minorBidi"/>
          <w:color w:val="auto"/>
        </w:rPr>
        <w:t xml:space="preserve">. Fakültemizde program </w:t>
      </w:r>
      <w:r w:rsidRPr="00FA2502">
        <w:rPr>
          <w:rFonts w:cstheme="minorBidi"/>
          <w:color w:val="auto"/>
        </w:rPr>
        <w:lastRenderedPageBreak/>
        <w:t>akreditasyonu planlaması, teşviki ve uygulaması bulunmaktadır</w:t>
      </w:r>
      <w:r w:rsidR="004B3447">
        <w:rPr>
          <w:rFonts w:cstheme="minorBidi"/>
          <w:color w:val="auto"/>
        </w:rPr>
        <w:t xml:space="preserve">. Birim Stratejik Planında </w:t>
      </w:r>
      <w:r w:rsidRPr="00FA2502">
        <w:rPr>
          <w:rFonts w:cstheme="minorBidi"/>
          <w:color w:val="auto"/>
        </w:rPr>
        <w:t xml:space="preserve">birimin akreditasyon stratejisi </w:t>
      </w:r>
      <w:r w:rsidR="004B3447">
        <w:rPr>
          <w:rFonts w:cstheme="minorBidi"/>
          <w:color w:val="auto"/>
        </w:rPr>
        <w:t xml:space="preserve">ve hedefleri belirlenmiştir </w:t>
      </w:r>
      <w:r w:rsidRPr="00DD530E">
        <w:rPr>
          <w:rFonts w:cstheme="minorBidi"/>
          <w:b/>
          <w:bCs/>
          <w:color w:val="auto"/>
        </w:rPr>
        <w:t>(Kanıt 19)</w:t>
      </w:r>
      <w:r w:rsidR="004B3447">
        <w:rPr>
          <w:rFonts w:cstheme="minorBidi"/>
          <w:color w:val="auto"/>
        </w:rPr>
        <w:t xml:space="preserve">. </w:t>
      </w:r>
      <w:r w:rsidRPr="00FA2502">
        <w:rPr>
          <w:rFonts w:cstheme="minorBidi"/>
          <w:color w:val="auto"/>
        </w:rPr>
        <w:t>Birim Akreditasyonun getirileri, iç kalite güvence sistemine katkısı değerlendirilmektedir.</w:t>
      </w:r>
    </w:p>
    <w:p w14:paraId="0FD6482B" w14:textId="77777777" w:rsidR="00FA2502" w:rsidRPr="00FA2502" w:rsidRDefault="00FA2502" w:rsidP="00FA2502">
      <w:pPr>
        <w:pStyle w:val="Default"/>
        <w:jc w:val="both"/>
        <w:rPr>
          <w:rFonts w:cstheme="minorBidi"/>
          <w:color w:val="auto"/>
        </w:rPr>
      </w:pPr>
    </w:p>
    <w:p w14:paraId="2A9B5976" w14:textId="5F45C689" w:rsidR="00FA2502" w:rsidRPr="007020B1" w:rsidRDefault="00FA2502" w:rsidP="00FA2502">
      <w:pPr>
        <w:pStyle w:val="Default"/>
        <w:jc w:val="both"/>
        <w:rPr>
          <w:rFonts w:cstheme="minorBidi"/>
          <w:b/>
          <w:bCs/>
          <w:color w:val="auto"/>
          <w:sz w:val="20"/>
          <w:szCs w:val="20"/>
        </w:rPr>
      </w:pPr>
      <w:r w:rsidRPr="007020B1">
        <w:rPr>
          <w:rFonts w:cstheme="minorBidi"/>
          <w:b/>
          <w:bCs/>
          <w:color w:val="auto"/>
          <w:sz w:val="20"/>
          <w:szCs w:val="20"/>
        </w:rPr>
        <w:t>Örnek Kanıtlar:</w:t>
      </w:r>
    </w:p>
    <w:p w14:paraId="38FD7049" w14:textId="6DC971F7" w:rsidR="007020B1" w:rsidRPr="005E125E" w:rsidRDefault="00FA2502" w:rsidP="00075181">
      <w:pPr>
        <w:pStyle w:val="Default"/>
        <w:numPr>
          <w:ilvl w:val="0"/>
          <w:numId w:val="44"/>
        </w:numPr>
        <w:jc w:val="both"/>
        <w:rPr>
          <w:rFonts w:cstheme="minorBidi"/>
          <w:color w:val="auto"/>
          <w:sz w:val="20"/>
          <w:szCs w:val="20"/>
        </w:rPr>
      </w:pPr>
      <w:r w:rsidRPr="005E125E">
        <w:rPr>
          <w:rFonts w:cstheme="minorBidi"/>
          <w:b/>
          <w:bCs/>
          <w:color w:val="auto"/>
          <w:sz w:val="20"/>
          <w:szCs w:val="20"/>
        </w:rPr>
        <w:t xml:space="preserve">Kanıt 1: </w:t>
      </w:r>
      <w:r w:rsidRPr="005E125E">
        <w:rPr>
          <w:rFonts w:cstheme="minorBidi"/>
          <w:color w:val="auto"/>
          <w:sz w:val="20"/>
          <w:szCs w:val="20"/>
        </w:rPr>
        <w:t>Uzaktan Eğitim Sürecinin Değerlendirilmesi</w:t>
      </w:r>
      <w:r w:rsidR="007020B1" w:rsidRPr="005E125E">
        <w:rPr>
          <w:rFonts w:cstheme="minorBidi"/>
          <w:color w:val="auto"/>
          <w:sz w:val="20"/>
          <w:szCs w:val="20"/>
        </w:rPr>
        <w:t>,</w:t>
      </w:r>
    </w:p>
    <w:p w14:paraId="747F4F3C" w14:textId="35D79274" w:rsidR="007020B1" w:rsidRPr="005E125E" w:rsidRDefault="00FA2502" w:rsidP="00075181">
      <w:pPr>
        <w:pStyle w:val="Default"/>
        <w:numPr>
          <w:ilvl w:val="0"/>
          <w:numId w:val="44"/>
        </w:numPr>
        <w:jc w:val="both"/>
        <w:rPr>
          <w:rFonts w:cstheme="minorBidi"/>
          <w:color w:val="auto"/>
          <w:sz w:val="20"/>
          <w:szCs w:val="20"/>
        </w:rPr>
      </w:pPr>
      <w:r w:rsidRPr="005E125E">
        <w:rPr>
          <w:rFonts w:cstheme="minorBidi"/>
          <w:b/>
          <w:bCs/>
          <w:color w:val="auto"/>
          <w:sz w:val="20"/>
          <w:szCs w:val="20"/>
        </w:rPr>
        <w:t xml:space="preserve">Kanıt 2: </w:t>
      </w:r>
      <w:r w:rsidRPr="005E125E">
        <w:rPr>
          <w:rFonts w:cstheme="minorBidi"/>
          <w:color w:val="auto"/>
          <w:sz w:val="20"/>
          <w:szCs w:val="20"/>
        </w:rPr>
        <w:t>Anket Uygulama Yönergesi</w:t>
      </w:r>
      <w:r w:rsidR="00067989" w:rsidRPr="005E125E">
        <w:rPr>
          <w:rFonts w:cstheme="minorBidi"/>
          <w:color w:val="auto"/>
          <w:sz w:val="20"/>
          <w:szCs w:val="20"/>
        </w:rPr>
        <w:t>,</w:t>
      </w:r>
      <w:r w:rsidRPr="005E125E">
        <w:rPr>
          <w:rFonts w:cstheme="minorBidi"/>
          <w:color w:val="auto"/>
          <w:sz w:val="20"/>
          <w:szCs w:val="20"/>
        </w:rPr>
        <w:t xml:space="preserve"> </w:t>
      </w:r>
    </w:p>
    <w:p w14:paraId="74941D01" w14:textId="2A1A392B" w:rsidR="007020B1" w:rsidRPr="005E125E" w:rsidRDefault="00FA2502" w:rsidP="00075181">
      <w:pPr>
        <w:pStyle w:val="Default"/>
        <w:numPr>
          <w:ilvl w:val="0"/>
          <w:numId w:val="44"/>
        </w:numPr>
        <w:jc w:val="both"/>
        <w:rPr>
          <w:rFonts w:cstheme="minorBidi"/>
          <w:color w:val="auto"/>
          <w:sz w:val="20"/>
          <w:szCs w:val="20"/>
        </w:rPr>
      </w:pPr>
      <w:r w:rsidRPr="005E125E">
        <w:rPr>
          <w:rFonts w:cstheme="minorBidi"/>
          <w:b/>
          <w:bCs/>
          <w:color w:val="auto"/>
          <w:sz w:val="20"/>
          <w:szCs w:val="20"/>
        </w:rPr>
        <w:t>Kanıt 3:</w:t>
      </w:r>
      <w:r w:rsidRPr="005E125E">
        <w:rPr>
          <w:rFonts w:cstheme="minorBidi"/>
          <w:color w:val="auto"/>
          <w:sz w:val="20"/>
          <w:szCs w:val="20"/>
        </w:rPr>
        <w:t xml:space="preserve"> Anket Sonuçları</w:t>
      </w:r>
      <w:r w:rsidR="00067989" w:rsidRPr="005E125E">
        <w:rPr>
          <w:rFonts w:cstheme="minorBidi"/>
          <w:color w:val="auto"/>
          <w:sz w:val="20"/>
          <w:szCs w:val="20"/>
        </w:rPr>
        <w:t>,</w:t>
      </w:r>
    </w:p>
    <w:p w14:paraId="41ECDAD3" w14:textId="4B0FF5F8" w:rsidR="007020B1" w:rsidRPr="005E125E" w:rsidRDefault="00FA2502" w:rsidP="00075181">
      <w:pPr>
        <w:pStyle w:val="Default"/>
        <w:numPr>
          <w:ilvl w:val="0"/>
          <w:numId w:val="44"/>
        </w:numPr>
        <w:jc w:val="both"/>
        <w:rPr>
          <w:rFonts w:cstheme="minorBidi"/>
          <w:color w:val="auto"/>
          <w:sz w:val="20"/>
          <w:szCs w:val="20"/>
        </w:rPr>
      </w:pPr>
      <w:r w:rsidRPr="005E125E">
        <w:rPr>
          <w:rFonts w:cstheme="minorBidi"/>
          <w:b/>
          <w:bCs/>
          <w:color w:val="auto"/>
          <w:sz w:val="20"/>
          <w:szCs w:val="20"/>
        </w:rPr>
        <w:t>Kanıt 4:</w:t>
      </w:r>
      <w:r w:rsidRPr="005E125E">
        <w:rPr>
          <w:rFonts w:cstheme="minorBidi"/>
          <w:color w:val="auto"/>
          <w:sz w:val="20"/>
          <w:szCs w:val="20"/>
        </w:rPr>
        <w:t xml:space="preserve"> Ders Planı ve Ders İçerikleri Güncelleme İş Akışı</w:t>
      </w:r>
      <w:r w:rsidR="00067989" w:rsidRPr="005E125E">
        <w:rPr>
          <w:rFonts w:cstheme="minorBidi"/>
          <w:color w:val="auto"/>
          <w:sz w:val="20"/>
          <w:szCs w:val="20"/>
        </w:rPr>
        <w:t>,</w:t>
      </w:r>
    </w:p>
    <w:p w14:paraId="6441F0C5" w14:textId="1EA62304" w:rsidR="007020B1" w:rsidRPr="005E125E" w:rsidRDefault="00FA2502" w:rsidP="00075181">
      <w:pPr>
        <w:pStyle w:val="Default"/>
        <w:numPr>
          <w:ilvl w:val="0"/>
          <w:numId w:val="44"/>
        </w:numPr>
        <w:jc w:val="both"/>
        <w:rPr>
          <w:rFonts w:cstheme="minorBidi"/>
          <w:color w:val="auto"/>
          <w:sz w:val="20"/>
          <w:szCs w:val="20"/>
        </w:rPr>
      </w:pPr>
      <w:r w:rsidRPr="005E125E">
        <w:rPr>
          <w:rFonts w:cstheme="minorBidi"/>
          <w:b/>
          <w:bCs/>
          <w:color w:val="auto"/>
          <w:sz w:val="20"/>
          <w:szCs w:val="20"/>
        </w:rPr>
        <w:t>Kanıt 5:</w:t>
      </w:r>
      <w:r w:rsidRPr="005E125E">
        <w:rPr>
          <w:rFonts w:cstheme="minorBidi"/>
          <w:color w:val="auto"/>
          <w:sz w:val="20"/>
          <w:szCs w:val="20"/>
        </w:rPr>
        <w:t xml:space="preserve"> Engelli </w:t>
      </w:r>
      <w:r w:rsidR="007020B1" w:rsidRPr="005E125E">
        <w:rPr>
          <w:rFonts w:cstheme="minorBidi"/>
          <w:color w:val="auto"/>
          <w:sz w:val="20"/>
          <w:szCs w:val="20"/>
        </w:rPr>
        <w:t xml:space="preserve">Öğrencilerin Eğitim-Öğretim Sürecine İlişkin Karar Örneği </w:t>
      </w:r>
      <w:r w:rsidRPr="005E125E">
        <w:rPr>
          <w:rFonts w:cstheme="minorBidi"/>
          <w:color w:val="auto"/>
          <w:sz w:val="20"/>
          <w:szCs w:val="20"/>
        </w:rPr>
        <w:t xml:space="preserve">(15.12.2021 tarihli </w:t>
      </w:r>
      <w:r w:rsidR="007020B1" w:rsidRPr="005E125E">
        <w:rPr>
          <w:rFonts w:cstheme="minorBidi"/>
          <w:color w:val="auto"/>
          <w:sz w:val="20"/>
          <w:szCs w:val="20"/>
        </w:rPr>
        <w:t>Senato Kararı, Toplantı Sayısı 2021/19 Karar Sayısı 1</w:t>
      </w:r>
      <w:r w:rsidRPr="005E125E">
        <w:rPr>
          <w:rFonts w:cstheme="minorBidi"/>
          <w:color w:val="auto"/>
          <w:sz w:val="20"/>
          <w:szCs w:val="20"/>
        </w:rPr>
        <w:t>)</w:t>
      </w:r>
      <w:r w:rsidR="005E125E">
        <w:rPr>
          <w:rFonts w:cstheme="minorBidi"/>
          <w:color w:val="auto"/>
          <w:sz w:val="20"/>
          <w:szCs w:val="20"/>
        </w:rPr>
        <w:t>,</w:t>
      </w:r>
    </w:p>
    <w:p w14:paraId="3ED84FD5" w14:textId="28C9C8D4" w:rsidR="005E125E" w:rsidRPr="005E125E" w:rsidRDefault="00FA2502" w:rsidP="00075181">
      <w:pPr>
        <w:pStyle w:val="Default"/>
        <w:numPr>
          <w:ilvl w:val="0"/>
          <w:numId w:val="44"/>
        </w:numPr>
        <w:jc w:val="both"/>
        <w:rPr>
          <w:rFonts w:cstheme="minorBidi"/>
          <w:color w:val="auto"/>
          <w:sz w:val="20"/>
          <w:szCs w:val="20"/>
        </w:rPr>
      </w:pPr>
      <w:r w:rsidRPr="005E125E">
        <w:rPr>
          <w:rFonts w:cstheme="minorBidi"/>
          <w:b/>
          <w:bCs/>
          <w:color w:val="auto"/>
          <w:sz w:val="20"/>
          <w:szCs w:val="20"/>
        </w:rPr>
        <w:t>Kanıt 6:</w:t>
      </w:r>
      <w:r w:rsidRPr="005E125E">
        <w:rPr>
          <w:rFonts w:cstheme="minorBidi"/>
          <w:color w:val="auto"/>
          <w:sz w:val="20"/>
          <w:szCs w:val="20"/>
        </w:rPr>
        <w:t xml:space="preserve"> Programlarda </w:t>
      </w:r>
      <w:r w:rsidR="00597959" w:rsidRPr="005E125E">
        <w:rPr>
          <w:rFonts w:cstheme="minorBidi"/>
          <w:color w:val="auto"/>
          <w:sz w:val="20"/>
          <w:szCs w:val="20"/>
        </w:rPr>
        <w:t xml:space="preserve">Ders Değişikleri </w:t>
      </w:r>
      <w:r w:rsidR="00597959">
        <w:rPr>
          <w:rFonts w:cstheme="minorBidi"/>
          <w:color w:val="auto"/>
          <w:sz w:val="20"/>
          <w:szCs w:val="20"/>
        </w:rPr>
        <w:t>v</w:t>
      </w:r>
      <w:r w:rsidR="00597959" w:rsidRPr="005E125E">
        <w:rPr>
          <w:rFonts w:cstheme="minorBidi"/>
          <w:color w:val="auto"/>
          <w:sz w:val="20"/>
          <w:szCs w:val="20"/>
        </w:rPr>
        <w:t>e Öğretim Planları (18/08/2021 Tarihli Senato Kararı, Toplantı Sayısı 2021/12, Karar Sayısı 3)</w:t>
      </w:r>
      <w:r w:rsidR="00597959">
        <w:rPr>
          <w:rFonts w:cstheme="minorBidi"/>
          <w:color w:val="auto"/>
          <w:sz w:val="20"/>
          <w:szCs w:val="20"/>
        </w:rPr>
        <w:t>,</w:t>
      </w:r>
    </w:p>
    <w:p w14:paraId="06980C77" w14:textId="631AB9DA" w:rsidR="005E125E" w:rsidRPr="005E125E" w:rsidRDefault="00FA2502" w:rsidP="00075181">
      <w:pPr>
        <w:pStyle w:val="Default"/>
        <w:numPr>
          <w:ilvl w:val="0"/>
          <w:numId w:val="44"/>
        </w:numPr>
        <w:jc w:val="both"/>
        <w:rPr>
          <w:rFonts w:cstheme="minorBidi"/>
          <w:color w:val="auto"/>
          <w:sz w:val="20"/>
          <w:szCs w:val="20"/>
        </w:rPr>
      </w:pPr>
      <w:r w:rsidRPr="005E125E">
        <w:rPr>
          <w:rFonts w:cstheme="minorBidi"/>
          <w:b/>
          <w:bCs/>
          <w:color w:val="auto"/>
          <w:sz w:val="20"/>
          <w:szCs w:val="20"/>
        </w:rPr>
        <w:t>Kanıt 7:</w:t>
      </w:r>
      <w:r w:rsidRPr="005E125E">
        <w:rPr>
          <w:rFonts w:cstheme="minorBidi"/>
          <w:color w:val="auto"/>
          <w:sz w:val="20"/>
          <w:szCs w:val="20"/>
        </w:rPr>
        <w:t xml:space="preserve"> Öğrencilerin </w:t>
      </w:r>
      <w:r w:rsidR="001C5F1D" w:rsidRPr="005E125E">
        <w:rPr>
          <w:rFonts w:cstheme="minorBidi"/>
          <w:color w:val="auto"/>
          <w:sz w:val="20"/>
          <w:szCs w:val="20"/>
        </w:rPr>
        <w:t>Bölüm Dışından Seçecekleri Seçmeli Ders Listesi (10.2.2021 Tarihli Senato Kararı, Toplantı Sayısı 2021/2, Karar Sayısı 3)</w:t>
      </w:r>
      <w:r w:rsidR="001C5F1D">
        <w:rPr>
          <w:rFonts w:cstheme="minorBidi"/>
          <w:color w:val="auto"/>
          <w:sz w:val="20"/>
          <w:szCs w:val="20"/>
        </w:rPr>
        <w:t>,</w:t>
      </w:r>
    </w:p>
    <w:p w14:paraId="3AC18AA4" w14:textId="4846B7BD" w:rsidR="005E125E" w:rsidRPr="005E125E" w:rsidRDefault="00FA2502" w:rsidP="00075181">
      <w:pPr>
        <w:pStyle w:val="Default"/>
        <w:numPr>
          <w:ilvl w:val="0"/>
          <w:numId w:val="44"/>
        </w:numPr>
        <w:jc w:val="both"/>
        <w:rPr>
          <w:rFonts w:cstheme="minorBidi"/>
          <w:color w:val="auto"/>
          <w:sz w:val="20"/>
          <w:szCs w:val="20"/>
        </w:rPr>
      </w:pPr>
      <w:r w:rsidRPr="005E125E">
        <w:rPr>
          <w:rFonts w:cstheme="minorBidi"/>
          <w:b/>
          <w:bCs/>
          <w:color w:val="auto"/>
          <w:sz w:val="20"/>
          <w:szCs w:val="20"/>
        </w:rPr>
        <w:t>Kanıt 8:</w:t>
      </w:r>
      <w:r w:rsidRPr="005E125E">
        <w:rPr>
          <w:rFonts w:cstheme="minorBidi"/>
          <w:color w:val="auto"/>
          <w:sz w:val="20"/>
          <w:szCs w:val="20"/>
        </w:rPr>
        <w:t xml:space="preserve"> Teknoloji Bağımlılığı </w:t>
      </w:r>
      <w:r w:rsidR="001C5F1D" w:rsidRPr="005E125E">
        <w:rPr>
          <w:rFonts w:cstheme="minorBidi"/>
          <w:color w:val="auto"/>
          <w:sz w:val="20"/>
          <w:szCs w:val="20"/>
        </w:rPr>
        <w:t>Dersi (10/02/2021 Tarihli Senato Kararı, Toplantı Sayısı 2021/2, Karar Sayısı 8)</w:t>
      </w:r>
      <w:r w:rsidR="001C5F1D">
        <w:rPr>
          <w:rFonts w:cstheme="minorBidi"/>
          <w:color w:val="auto"/>
          <w:sz w:val="20"/>
          <w:szCs w:val="20"/>
        </w:rPr>
        <w:t>,</w:t>
      </w:r>
      <w:r w:rsidR="001C5F1D" w:rsidRPr="005E125E">
        <w:rPr>
          <w:rFonts w:cstheme="minorBidi"/>
          <w:color w:val="auto"/>
          <w:sz w:val="20"/>
          <w:szCs w:val="20"/>
        </w:rPr>
        <w:t xml:space="preserve"> </w:t>
      </w:r>
    </w:p>
    <w:p w14:paraId="77C55278" w14:textId="4ED524F9" w:rsidR="005E125E" w:rsidRPr="005E125E" w:rsidRDefault="00FA2502" w:rsidP="00075181">
      <w:pPr>
        <w:pStyle w:val="Default"/>
        <w:numPr>
          <w:ilvl w:val="0"/>
          <w:numId w:val="44"/>
        </w:numPr>
        <w:jc w:val="both"/>
        <w:rPr>
          <w:rFonts w:cstheme="minorBidi"/>
          <w:color w:val="auto"/>
          <w:sz w:val="20"/>
          <w:szCs w:val="20"/>
        </w:rPr>
      </w:pPr>
      <w:r w:rsidRPr="005E125E">
        <w:rPr>
          <w:rFonts w:cstheme="minorBidi"/>
          <w:b/>
          <w:bCs/>
          <w:color w:val="auto"/>
          <w:sz w:val="20"/>
          <w:szCs w:val="20"/>
        </w:rPr>
        <w:t>Kanıt 9:</w:t>
      </w:r>
      <w:r w:rsidRPr="005E125E">
        <w:rPr>
          <w:rFonts w:cstheme="minorBidi"/>
          <w:color w:val="auto"/>
          <w:sz w:val="20"/>
          <w:szCs w:val="20"/>
        </w:rPr>
        <w:t xml:space="preserve"> Ders Dosyası İş </w:t>
      </w:r>
      <w:r w:rsidR="001C5F1D" w:rsidRPr="005E125E">
        <w:rPr>
          <w:rFonts w:cstheme="minorBidi"/>
          <w:color w:val="auto"/>
          <w:sz w:val="20"/>
          <w:szCs w:val="20"/>
        </w:rPr>
        <w:t>Akış Süreci (15.9.2021 Tarihli Senato Kararı, Toplantı Sayısı 2021/14, Karar Sayısı 5)</w:t>
      </w:r>
      <w:r w:rsidR="001C5F1D">
        <w:rPr>
          <w:rFonts w:cstheme="minorBidi"/>
          <w:color w:val="auto"/>
          <w:sz w:val="20"/>
          <w:szCs w:val="20"/>
        </w:rPr>
        <w:t>,</w:t>
      </w:r>
      <w:r w:rsidR="001C5F1D" w:rsidRPr="005E125E">
        <w:rPr>
          <w:rFonts w:cstheme="minorBidi"/>
          <w:color w:val="auto"/>
          <w:sz w:val="20"/>
          <w:szCs w:val="20"/>
        </w:rPr>
        <w:t xml:space="preserve"> </w:t>
      </w:r>
    </w:p>
    <w:p w14:paraId="3167994B" w14:textId="00A8C087" w:rsidR="005E125E" w:rsidRPr="005E125E" w:rsidRDefault="00FA2502" w:rsidP="00075181">
      <w:pPr>
        <w:pStyle w:val="Default"/>
        <w:numPr>
          <w:ilvl w:val="0"/>
          <w:numId w:val="44"/>
        </w:numPr>
        <w:jc w:val="both"/>
        <w:rPr>
          <w:rFonts w:cstheme="minorBidi"/>
          <w:color w:val="auto"/>
          <w:sz w:val="20"/>
          <w:szCs w:val="20"/>
        </w:rPr>
      </w:pPr>
      <w:r w:rsidRPr="005E125E">
        <w:rPr>
          <w:rFonts w:cstheme="minorBidi"/>
          <w:b/>
          <w:bCs/>
          <w:color w:val="auto"/>
          <w:sz w:val="20"/>
          <w:szCs w:val="20"/>
        </w:rPr>
        <w:t>Kanıt 10:</w:t>
      </w:r>
      <w:r w:rsidRPr="005E125E">
        <w:rPr>
          <w:rFonts w:cstheme="minorBidi"/>
          <w:color w:val="auto"/>
          <w:sz w:val="20"/>
          <w:szCs w:val="20"/>
        </w:rPr>
        <w:t xml:space="preserve"> Uzaktan </w:t>
      </w:r>
      <w:r w:rsidR="001C5F1D" w:rsidRPr="005E125E">
        <w:rPr>
          <w:rFonts w:cstheme="minorBidi"/>
          <w:color w:val="auto"/>
          <w:sz w:val="20"/>
          <w:szCs w:val="20"/>
        </w:rPr>
        <w:t xml:space="preserve">Eğitimde </w:t>
      </w:r>
      <w:r w:rsidRPr="005E125E">
        <w:rPr>
          <w:rFonts w:cstheme="minorBidi"/>
          <w:color w:val="auto"/>
          <w:sz w:val="20"/>
          <w:szCs w:val="20"/>
        </w:rPr>
        <w:t xml:space="preserve">Bartın Üniversitesi </w:t>
      </w:r>
      <w:r w:rsidR="001C5F1D" w:rsidRPr="005E125E">
        <w:rPr>
          <w:rFonts w:cstheme="minorBidi"/>
          <w:color w:val="auto"/>
          <w:sz w:val="20"/>
          <w:szCs w:val="20"/>
        </w:rPr>
        <w:t>Farkı</w:t>
      </w:r>
      <w:r w:rsidR="005E125E">
        <w:rPr>
          <w:rFonts w:cstheme="minorBidi"/>
          <w:color w:val="auto"/>
          <w:sz w:val="20"/>
          <w:szCs w:val="20"/>
        </w:rPr>
        <w:t>,</w:t>
      </w:r>
    </w:p>
    <w:p w14:paraId="33939640" w14:textId="29CC358E" w:rsidR="005E125E" w:rsidRPr="005E125E" w:rsidRDefault="00FA2502" w:rsidP="00075181">
      <w:pPr>
        <w:pStyle w:val="Default"/>
        <w:numPr>
          <w:ilvl w:val="0"/>
          <w:numId w:val="44"/>
        </w:numPr>
        <w:jc w:val="both"/>
        <w:rPr>
          <w:rFonts w:cstheme="minorBidi"/>
          <w:color w:val="auto"/>
          <w:sz w:val="20"/>
          <w:szCs w:val="20"/>
        </w:rPr>
      </w:pPr>
      <w:r w:rsidRPr="005E125E">
        <w:rPr>
          <w:rFonts w:cstheme="minorBidi"/>
          <w:b/>
          <w:bCs/>
          <w:color w:val="auto"/>
          <w:sz w:val="20"/>
          <w:szCs w:val="20"/>
        </w:rPr>
        <w:t>Kanıt 11:</w:t>
      </w:r>
      <w:r w:rsidRPr="005E125E">
        <w:rPr>
          <w:rFonts w:cstheme="minorBidi"/>
          <w:color w:val="auto"/>
          <w:sz w:val="20"/>
          <w:szCs w:val="20"/>
        </w:rPr>
        <w:t xml:space="preserve"> Uzaktan Eğitim </w:t>
      </w:r>
      <w:r w:rsidR="001C5F1D" w:rsidRPr="005E125E">
        <w:rPr>
          <w:rFonts w:cstheme="minorBidi"/>
          <w:color w:val="auto"/>
          <w:sz w:val="20"/>
          <w:szCs w:val="20"/>
        </w:rPr>
        <w:t xml:space="preserve">Sürecine Yönelik Yapılan Hazırlık </w:t>
      </w:r>
      <w:r w:rsidR="001C5F1D">
        <w:rPr>
          <w:rFonts w:cstheme="minorBidi"/>
          <w:color w:val="auto"/>
          <w:sz w:val="20"/>
          <w:szCs w:val="20"/>
        </w:rPr>
        <w:t>v</w:t>
      </w:r>
      <w:r w:rsidR="001C5F1D" w:rsidRPr="005E125E">
        <w:rPr>
          <w:rFonts w:cstheme="minorBidi"/>
          <w:color w:val="auto"/>
          <w:sz w:val="20"/>
          <w:szCs w:val="20"/>
        </w:rPr>
        <w:t>e Verilen Eğitimler</w:t>
      </w:r>
      <w:r w:rsidR="005E125E">
        <w:rPr>
          <w:rFonts w:cstheme="minorBidi"/>
          <w:color w:val="auto"/>
          <w:sz w:val="20"/>
          <w:szCs w:val="20"/>
        </w:rPr>
        <w:t>,</w:t>
      </w:r>
    </w:p>
    <w:p w14:paraId="78A35C84" w14:textId="69152407" w:rsidR="005E125E" w:rsidRPr="005E125E" w:rsidRDefault="00FA2502" w:rsidP="00075181">
      <w:pPr>
        <w:pStyle w:val="Default"/>
        <w:numPr>
          <w:ilvl w:val="0"/>
          <w:numId w:val="44"/>
        </w:numPr>
        <w:jc w:val="both"/>
        <w:rPr>
          <w:rFonts w:cstheme="minorBidi"/>
          <w:color w:val="auto"/>
          <w:sz w:val="20"/>
          <w:szCs w:val="20"/>
        </w:rPr>
      </w:pPr>
      <w:r w:rsidRPr="005E125E">
        <w:rPr>
          <w:rFonts w:cstheme="minorBidi"/>
          <w:b/>
          <w:bCs/>
          <w:color w:val="auto"/>
          <w:sz w:val="20"/>
          <w:szCs w:val="20"/>
        </w:rPr>
        <w:t>Kanıt 12:</w:t>
      </w:r>
      <w:r w:rsidRPr="005E125E">
        <w:rPr>
          <w:rFonts w:cstheme="minorBidi"/>
          <w:color w:val="auto"/>
          <w:sz w:val="20"/>
          <w:szCs w:val="20"/>
        </w:rPr>
        <w:t xml:space="preserve"> Uzaktan Eğitim Kapısı</w:t>
      </w:r>
      <w:r w:rsidR="005E125E">
        <w:rPr>
          <w:rFonts w:cstheme="minorBidi"/>
          <w:color w:val="auto"/>
          <w:sz w:val="20"/>
          <w:szCs w:val="20"/>
        </w:rPr>
        <w:t>,</w:t>
      </w:r>
    </w:p>
    <w:p w14:paraId="2E1816CD" w14:textId="049B8CE0" w:rsidR="005E125E" w:rsidRPr="005E125E" w:rsidRDefault="00FA2502" w:rsidP="00075181">
      <w:pPr>
        <w:pStyle w:val="Default"/>
        <w:numPr>
          <w:ilvl w:val="0"/>
          <w:numId w:val="44"/>
        </w:numPr>
        <w:jc w:val="both"/>
        <w:rPr>
          <w:rFonts w:cstheme="minorBidi"/>
          <w:color w:val="auto"/>
          <w:sz w:val="20"/>
          <w:szCs w:val="20"/>
        </w:rPr>
      </w:pPr>
      <w:r w:rsidRPr="005E125E">
        <w:rPr>
          <w:rFonts w:cstheme="minorBidi"/>
          <w:b/>
          <w:bCs/>
          <w:color w:val="auto"/>
          <w:sz w:val="20"/>
          <w:szCs w:val="20"/>
        </w:rPr>
        <w:t xml:space="preserve">Kanıt 13: </w:t>
      </w:r>
      <w:r w:rsidRPr="005E125E">
        <w:rPr>
          <w:rFonts w:cstheme="minorBidi"/>
          <w:color w:val="auto"/>
          <w:sz w:val="20"/>
          <w:szCs w:val="20"/>
        </w:rPr>
        <w:t xml:space="preserve">2020-2021 Akademik Yılı Bahar Döneminde </w:t>
      </w:r>
      <w:r w:rsidR="009D594B" w:rsidRPr="005E125E">
        <w:rPr>
          <w:rFonts w:cstheme="minorBidi"/>
          <w:color w:val="auto"/>
          <w:sz w:val="20"/>
          <w:szCs w:val="20"/>
        </w:rPr>
        <w:t xml:space="preserve">Eğitim Öğretimin Planlanması (18/02/2021 </w:t>
      </w:r>
      <w:r w:rsidR="009D594B">
        <w:rPr>
          <w:rFonts w:cstheme="minorBidi"/>
          <w:color w:val="auto"/>
          <w:sz w:val="20"/>
          <w:szCs w:val="20"/>
        </w:rPr>
        <w:t>v</w:t>
      </w:r>
      <w:r w:rsidR="009D594B" w:rsidRPr="005E125E">
        <w:rPr>
          <w:rFonts w:cstheme="minorBidi"/>
          <w:color w:val="auto"/>
          <w:sz w:val="20"/>
          <w:szCs w:val="20"/>
        </w:rPr>
        <w:t xml:space="preserve">e Tarihli Senato Kararı) </w:t>
      </w:r>
      <w:r w:rsidR="009D594B">
        <w:rPr>
          <w:rFonts w:cstheme="minorBidi"/>
          <w:color w:val="auto"/>
          <w:sz w:val="20"/>
          <w:szCs w:val="20"/>
        </w:rPr>
        <w:t>v</w:t>
      </w:r>
      <w:r w:rsidR="009D594B" w:rsidRPr="005E125E">
        <w:rPr>
          <w:rFonts w:cstheme="minorBidi"/>
          <w:color w:val="auto"/>
          <w:sz w:val="20"/>
          <w:szCs w:val="20"/>
        </w:rPr>
        <w:t xml:space="preserve">e </w:t>
      </w:r>
      <w:r w:rsidRPr="005E125E">
        <w:rPr>
          <w:rFonts w:cstheme="minorBidi"/>
          <w:color w:val="auto"/>
          <w:sz w:val="20"/>
          <w:szCs w:val="20"/>
        </w:rPr>
        <w:t xml:space="preserve">Uzaktan Eğitim Dersleri </w:t>
      </w:r>
      <w:r w:rsidR="009D594B">
        <w:rPr>
          <w:rFonts w:cstheme="minorBidi"/>
          <w:color w:val="auto"/>
          <w:sz w:val="20"/>
          <w:szCs w:val="20"/>
        </w:rPr>
        <w:t>i</w:t>
      </w:r>
      <w:r w:rsidR="009D594B" w:rsidRPr="005E125E">
        <w:rPr>
          <w:rFonts w:cstheme="minorBidi"/>
          <w:color w:val="auto"/>
          <w:sz w:val="20"/>
          <w:szCs w:val="20"/>
        </w:rPr>
        <w:t xml:space="preserve">le </w:t>
      </w:r>
      <w:r w:rsidRPr="005E125E">
        <w:rPr>
          <w:rFonts w:cstheme="minorBidi"/>
          <w:color w:val="auto"/>
          <w:sz w:val="20"/>
          <w:szCs w:val="20"/>
        </w:rPr>
        <w:t xml:space="preserve">Sınav Süreçlerinin İşleyişi Hakkında Usul </w:t>
      </w:r>
      <w:r w:rsidR="009D594B">
        <w:rPr>
          <w:rFonts w:cstheme="minorBidi"/>
          <w:color w:val="auto"/>
          <w:sz w:val="20"/>
          <w:szCs w:val="20"/>
        </w:rPr>
        <w:t>v</w:t>
      </w:r>
      <w:r w:rsidR="009D594B" w:rsidRPr="005E125E">
        <w:rPr>
          <w:rFonts w:cstheme="minorBidi"/>
          <w:color w:val="auto"/>
          <w:sz w:val="20"/>
          <w:szCs w:val="20"/>
        </w:rPr>
        <w:t xml:space="preserve">e </w:t>
      </w:r>
      <w:r w:rsidRPr="005E125E">
        <w:rPr>
          <w:rFonts w:cstheme="minorBidi"/>
          <w:color w:val="auto"/>
          <w:sz w:val="20"/>
          <w:szCs w:val="20"/>
        </w:rPr>
        <w:t xml:space="preserve">Esaslar </w:t>
      </w:r>
      <w:r w:rsidR="009D594B" w:rsidRPr="005E125E">
        <w:rPr>
          <w:rFonts w:cstheme="minorBidi"/>
          <w:color w:val="auto"/>
          <w:sz w:val="20"/>
          <w:szCs w:val="20"/>
        </w:rPr>
        <w:t xml:space="preserve">(10/03/2021 </w:t>
      </w:r>
      <w:r w:rsidR="009D594B">
        <w:rPr>
          <w:rFonts w:cstheme="minorBidi"/>
          <w:color w:val="auto"/>
          <w:sz w:val="20"/>
          <w:szCs w:val="20"/>
        </w:rPr>
        <w:t>v</w:t>
      </w:r>
      <w:r w:rsidR="009D594B" w:rsidRPr="005E125E">
        <w:rPr>
          <w:rFonts w:cstheme="minorBidi"/>
          <w:color w:val="auto"/>
          <w:sz w:val="20"/>
          <w:szCs w:val="20"/>
        </w:rPr>
        <w:t>e Tarihli Senato Kararı)</w:t>
      </w:r>
      <w:r w:rsidR="009D594B">
        <w:rPr>
          <w:rFonts w:cstheme="minorBidi"/>
          <w:color w:val="auto"/>
          <w:sz w:val="20"/>
          <w:szCs w:val="20"/>
        </w:rPr>
        <w:t>,</w:t>
      </w:r>
    </w:p>
    <w:p w14:paraId="7650CBC0" w14:textId="4D6C9A33" w:rsidR="005E125E" w:rsidRPr="005E125E" w:rsidRDefault="00FA2502" w:rsidP="00075181">
      <w:pPr>
        <w:pStyle w:val="Default"/>
        <w:numPr>
          <w:ilvl w:val="0"/>
          <w:numId w:val="44"/>
        </w:numPr>
        <w:jc w:val="both"/>
        <w:rPr>
          <w:rFonts w:cstheme="minorBidi"/>
          <w:color w:val="auto"/>
          <w:sz w:val="20"/>
          <w:szCs w:val="20"/>
        </w:rPr>
      </w:pPr>
      <w:r w:rsidRPr="005E125E">
        <w:rPr>
          <w:rFonts w:cstheme="minorBidi"/>
          <w:b/>
          <w:bCs/>
          <w:color w:val="auto"/>
          <w:sz w:val="20"/>
          <w:szCs w:val="20"/>
        </w:rPr>
        <w:t>Kanıt 14:</w:t>
      </w:r>
      <w:r w:rsidRPr="005E125E">
        <w:rPr>
          <w:rFonts w:cstheme="minorBidi"/>
          <w:color w:val="auto"/>
          <w:sz w:val="20"/>
          <w:szCs w:val="20"/>
        </w:rPr>
        <w:t xml:space="preserve"> 2021-</w:t>
      </w:r>
      <w:r w:rsidR="009D594B" w:rsidRPr="005E125E">
        <w:rPr>
          <w:rFonts w:cstheme="minorBidi"/>
          <w:color w:val="auto"/>
          <w:sz w:val="20"/>
          <w:szCs w:val="20"/>
        </w:rPr>
        <w:t xml:space="preserve">2022 </w:t>
      </w:r>
      <w:r w:rsidRPr="005E125E">
        <w:rPr>
          <w:rFonts w:cstheme="minorBidi"/>
          <w:color w:val="auto"/>
          <w:sz w:val="20"/>
          <w:szCs w:val="20"/>
        </w:rPr>
        <w:t xml:space="preserve">Akademik Yılı Güz Döneminde </w:t>
      </w:r>
      <w:r w:rsidR="009D594B" w:rsidRPr="005E125E">
        <w:rPr>
          <w:rFonts w:cstheme="minorBidi"/>
          <w:color w:val="auto"/>
          <w:sz w:val="20"/>
          <w:szCs w:val="20"/>
        </w:rPr>
        <w:t>Uygulanacak Olan Ders İşleme Modülü (8/09/2021 Tarihli Senato Kararı, Toplantı Sayısı 2021/13, Karar Sayısı 2)</w:t>
      </w:r>
      <w:r w:rsidR="009D594B">
        <w:rPr>
          <w:rFonts w:cstheme="minorBidi"/>
          <w:color w:val="auto"/>
          <w:sz w:val="20"/>
          <w:szCs w:val="20"/>
        </w:rPr>
        <w:t>,</w:t>
      </w:r>
    </w:p>
    <w:p w14:paraId="6DF707D8" w14:textId="5C31810F" w:rsidR="005E125E" w:rsidRPr="005E125E" w:rsidRDefault="00FA2502" w:rsidP="00075181">
      <w:pPr>
        <w:pStyle w:val="Default"/>
        <w:numPr>
          <w:ilvl w:val="0"/>
          <w:numId w:val="44"/>
        </w:numPr>
        <w:jc w:val="both"/>
        <w:rPr>
          <w:rFonts w:cstheme="minorBidi"/>
          <w:color w:val="auto"/>
          <w:sz w:val="20"/>
          <w:szCs w:val="20"/>
        </w:rPr>
      </w:pPr>
      <w:r w:rsidRPr="005E125E">
        <w:rPr>
          <w:rFonts w:cstheme="minorBidi"/>
          <w:b/>
          <w:bCs/>
          <w:color w:val="auto"/>
          <w:sz w:val="20"/>
          <w:szCs w:val="20"/>
        </w:rPr>
        <w:t>Kanıt 15:</w:t>
      </w:r>
      <w:r w:rsidRPr="005E125E">
        <w:rPr>
          <w:rFonts w:cstheme="minorBidi"/>
          <w:color w:val="auto"/>
          <w:sz w:val="20"/>
          <w:szCs w:val="20"/>
        </w:rPr>
        <w:t xml:space="preserve"> Eğitmenlere </w:t>
      </w:r>
      <w:r w:rsidR="009D594B" w:rsidRPr="005E125E">
        <w:rPr>
          <w:rFonts w:cstheme="minorBidi"/>
          <w:color w:val="auto"/>
          <w:sz w:val="20"/>
          <w:szCs w:val="20"/>
        </w:rPr>
        <w:t xml:space="preserve">Yönelik </w:t>
      </w:r>
      <w:r w:rsidRPr="005E125E">
        <w:rPr>
          <w:rFonts w:cstheme="minorBidi"/>
          <w:color w:val="auto"/>
          <w:sz w:val="20"/>
          <w:szCs w:val="20"/>
        </w:rPr>
        <w:t>Sistem Kullanım Eğitimi</w:t>
      </w:r>
      <w:r w:rsidR="005E125E">
        <w:rPr>
          <w:rFonts w:cstheme="minorBidi"/>
          <w:color w:val="auto"/>
          <w:sz w:val="20"/>
          <w:szCs w:val="20"/>
        </w:rPr>
        <w:t>,</w:t>
      </w:r>
    </w:p>
    <w:p w14:paraId="1EBAC54A" w14:textId="505BA445" w:rsidR="005E125E" w:rsidRPr="005E125E" w:rsidRDefault="00FA2502" w:rsidP="00075181">
      <w:pPr>
        <w:pStyle w:val="Default"/>
        <w:numPr>
          <w:ilvl w:val="0"/>
          <w:numId w:val="44"/>
        </w:numPr>
        <w:jc w:val="both"/>
        <w:rPr>
          <w:rFonts w:cstheme="minorBidi"/>
          <w:color w:val="auto"/>
          <w:sz w:val="20"/>
          <w:szCs w:val="20"/>
        </w:rPr>
      </w:pPr>
      <w:r w:rsidRPr="005E125E">
        <w:rPr>
          <w:rFonts w:cstheme="minorBidi"/>
          <w:b/>
          <w:bCs/>
          <w:color w:val="auto"/>
          <w:sz w:val="20"/>
          <w:szCs w:val="20"/>
        </w:rPr>
        <w:t>Kanıt 16:</w:t>
      </w:r>
      <w:r w:rsidRPr="005E125E">
        <w:rPr>
          <w:rFonts w:cstheme="minorBidi"/>
          <w:color w:val="auto"/>
          <w:sz w:val="20"/>
          <w:szCs w:val="20"/>
        </w:rPr>
        <w:t xml:space="preserve"> Uzaktan Eğitim Merkezi Oryantasyon Etkinliği</w:t>
      </w:r>
      <w:r w:rsidR="005E125E">
        <w:rPr>
          <w:rFonts w:cstheme="minorBidi"/>
          <w:color w:val="auto"/>
          <w:sz w:val="20"/>
          <w:szCs w:val="20"/>
        </w:rPr>
        <w:t>,</w:t>
      </w:r>
    </w:p>
    <w:p w14:paraId="6E691E88" w14:textId="66B9D636" w:rsidR="005E125E" w:rsidRPr="005E125E" w:rsidRDefault="00FA2502" w:rsidP="00075181">
      <w:pPr>
        <w:pStyle w:val="Default"/>
        <w:numPr>
          <w:ilvl w:val="0"/>
          <w:numId w:val="44"/>
        </w:numPr>
        <w:jc w:val="both"/>
        <w:rPr>
          <w:rFonts w:cstheme="minorBidi"/>
          <w:color w:val="auto"/>
          <w:sz w:val="20"/>
          <w:szCs w:val="20"/>
        </w:rPr>
      </w:pPr>
      <w:r w:rsidRPr="005E125E">
        <w:rPr>
          <w:rFonts w:cstheme="minorBidi"/>
          <w:b/>
          <w:bCs/>
          <w:color w:val="auto"/>
          <w:sz w:val="20"/>
          <w:szCs w:val="20"/>
        </w:rPr>
        <w:t>Kanıt 17:</w:t>
      </w:r>
      <w:r w:rsidRPr="005E125E">
        <w:rPr>
          <w:rFonts w:cstheme="minorBidi"/>
          <w:color w:val="auto"/>
          <w:sz w:val="20"/>
          <w:szCs w:val="20"/>
        </w:rPr>
        <w:t xml:space="preserve"> Uzaktan Eğitim Bilgilendirme ve Kılavuzları</w:t>
      </w:r>
      <w:r w:rsidR="005E125E">
        <w:rPr>
          <w:rFonts w:cstheme="minorBidi"/>
          <w:color w:val="auto"/>
          <w:sz w:val="20"/>
          <w:szCs w:val="20"/>
        </w:rPr>
        <w:t>,</w:t>
      </w:r>
    </w:p>
    <w:p w14:paraId="4DA57D34" w14:textId="025BCC15" w:rsidR="005E125E" w:rsidRPr="005E125E" w:rsidRDefault="00FA2502" w:rsidP="00075181">
      <w:pPr>
        <w:pStyle w:val="Default"/>
        <w:numPr>
          <w:ilvl w:val="0"/>
          <w:numId w:val="44"/>
        </w:numPr>
        <w:jc w:val="both"/>
        <w:rPr>
          <w:rFonts w:cstheme="minorBidi"/>
          <w:color w:val="auto"/>
          <w:sz w:val="20"/>
          <w:szCs w:val="20"/>
        </w:rPr>
      </w:pPr>
      <w:r w:rsidRPr="005E125E">
        <w:rPr>
          <w:rFonts w:cstheme="minorBidi"/>
          <w:b/>
          <w:bCs/>
          <w:color w:val="auto"/>
          <w:sz w:val="20"/>
          <w:szCs w:val="20"/>
        </w:rPr>
        <w:t>Kanıt 18:</w:t>
      </w:r>
      <w:r w:rsidRPr="005E125E">
        <w:rPr>
          <w:rFonts w:cstheme="minorBidi"/>
          <w:color w:val="auto"/>
          <w:sz w:val="20"/>
          <w:szCs w:val="20"/>
        </w:rPr>
        <w:t xml:space="preserve"> Bölümlerin Oryantasyon Etkinlikleri</w:t>
      </w:r>
      <w:r w:rsidR="005E125E">
        <w:rPr>
          <w:rFonts w:cstheme="minorBidi"/>
          <w:color w:val="auto"/>
          <w:sz w:val="20"/>
          <w:szCs w:val="20"/>
        </w:rPr>
        <w:t>,</w:t>
      </w:r>
    </w:p>
    <w:p w14:paraId="07613FA9" w14:textId="52E9000A" w:rsidR="00FA2502" w:rsidRPr="005E125E" w:rsidRDefault="00FA2502" w:rsidP="00075181">
      <w:pPr>
        <w:pStyle w:val="Default"/>
        <w:numPr>
          <w:ilvl w:val="0"/>
          <w:numId w:val="44"/>
        </w:numPr>
        <w:jc w:val="both"/>
        <w:rPr>
          <w:rFonts w:cstheme="minorBidi"/>
          <w:color w:val="auto"/>
          <w:sz w:val="20"/>
          <w:szCs w:val="20"/>
        </w:rPr>
      </w:pPr>
      <w:r w:rsidRPr="005E125E">
        <w:rPr>
          <w:rFonts w:cstheme="minorBidi"/>
          <w:b/>
          <w:bCs/>
          <w:color w:val="auto"/>
          <w:sz w:val="20"/>
          <w:szCs w:val="20"/>
        </w:rPr>
        <w:t>Kanıt 19:</w:t>
      </w:r>
      <w:r w:rsidRPr="005E125E">
        <w:rPr>
          <w:rFonts w:cstheme="minorBidi"/>
          <w:color w:val="auto"/>
          <w:sz w:val="20"/>
          <w:szCs w:val="20"/>
        </w:rPr>
        <w:t xml:space="preserve"> </w:t>
      </w:r>
      <w:r w:rsidR="00DD530E">
        <w:rPr>
          <w:rFonts w:cstheme="minorBidi"/>
          <w:color w:val="auto"/>
          <w:sz w:val="20"/>
          <w:szCs w:val="20"/>
        </w:rPr>
        <w:t>Birim Stratejik Planı</w:t>
      </w:r>
    </w:p>
    <w:p w14:paraId="124F1815" w14:textId="77777777" w:rsidR="007A22F3" w:rsidRDefault="007A22F3" w:rsidP="003C23D3">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p>
    <w:p w14:paraId="26213366" w14:textId="5AF43193" w:rsidR="003C23D3" w:rsidRPr="00544F16" w:rsidRDefault="003C23D3" w:rsidP="003C23D3">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r w:rsidRPr="00544F16">
        <w:rPr>
          <w:rFonts w:cstheme="minorBidi"/>
          <w:color w:val="auto"/>
          <w:sz w:val="22"/>
          <w:szCs w:val="22"/>
          <w14:shadow w14:blurRad="50800" w14:dist="38100" w14:dir="5400000" w14:sx="100000" w14:sy="100000" w14:kx="0" w14:ky="0" w14:algn="t">
            <w14:srgbClr w14:val="000000">
              <w14:alpha w14:val="60000"/>
            </w14:srgbClr>
          </w14:shadow>
        </w:rPr>
        <w:t>*Bu alt başlıkla ilgili güçlü, zayıf, iyileştirme ve geliştirmeye yönelik öneriler ana başlığın altında gösterilmiştir.</w:t>
      </w:r>
    </w:p>
    <w:p w14:paraId="062A76EE" w14:textId="77777777" w:rsidR="003C23D3" w:rsidRPr="0042253B" w:rsidRDefault="003C23D3" w:rsidP="00593832">
      <w:pPr>
        <w:rPr>
          <w:rFonts w:ascii="Cambria" w:hAnsi="Cambria"/>
          <w:b/>
          <w:bCs/>
          <w:sz w:val="24"/>
          <w:szCs w:val="24"/>
          <w:highlight w:val="yellow"/>
        </w:rPr>
      </w:pPr>
    </w:p>
    <w:p w14:paraId="2C3012B1" w14:textId="579AD1C7" w:rsidR="00FF66AC" w:rsidRDefault="0015773F" w:rsidP="00593832">
      <w:pPr>
        <w:rPr>
          <w:rFonts w:ascii="Cambria" w:hAnsi="Cambria"/>
          <w:b/>
          <w:bCs/>
          <w:sz w:val="24"/>
          <w:szCs w:val="24"/>
        </w:rPr>
      </w:pPr>
      <w:r w:rsidRPr="004B67F0">
        <w:rPr>
          <w:rFonts w:ascii="Cambria" w:hAnsi="Cambria"/>
          <w:b/>
          <w:bCs/>
          <w:sz w:val="24"/>
          <w:szCs w:val="24"/>
        </w:rPr>
        <w:t>B.1.6. Eğitim ve Öğretim Süreçlerinin Yönetimi</w:t>
      </w:r>
    </w:p>
    <w:p w14:paraId="54B02B1B" w14:textId="77777777" w:rsidR="005A2F5F" w:rsidRPr="00664452" w:rsidRDefault="005A2F5F" w:rsidP="005A2F5F">
      <w:pPr>
        <w:spacing w:after="0"/>
        <w:jc w:val="both"/>
        <w:rPr>
          <w:rFonts w:ascii="Cambria" w:eastAsia="Calibri" w:hAnsi="Cambria" w:cs="Calibri"/>
          <w:b/>
          <w:bCs/>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4452">
        <w:rPr>
          <w:rFonts w:ascii="Cambria" w:eastAsia="Calibri" w:hAnsi="Cambria" w:cs="Calibri"/>
          <w:b/>
          <w:bCs/>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Olgunluk düzeyi: 4 </w:t>
      </w:r>
    </w:p>
    <w:p w14:paraId="0F78FABF" w14:textId="56D7D79A" w:rsidR="003C4E13" w:rsidRDefault="00314BB1" w:rsidP="002F06F1">
      <w:pPr>
        <w:autoSpaceDE w:val="0"/>
        <w:autoSpaceDN w:val="0"/>
        <w:adjustRightInd w:val="0"/>
        <w:spacing w:after="0" w:line="240" w:lineRule="auto"/>
        <w:jc w:val="both"/>
        <w:rPr>
          <w:rFonts w:ascii="Cambria" w:eastAsia="Calibri" w:hAnsi="Cambria" w:cs="Calibri"/>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4BB1">
        <w:rPr>
          <w:rFonts w:ascii="Cambria" w:eastAsia="Calibri" w:hAnsi="Cambria" w:cs="Calibri"/>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Birimde eğitim ve öğretim yönetim sistemine ilişkin uygulamalar izlenmekte ve izlem sonuçlarına göre iyileştirme yapılmaktadır.</w:t>
      </w:r>
    </w:p>
    <w:p w14:paraId="3177093C" w14:textId="77777777" w:rsidR="002F06F1" w:rsidRPr="002F06F1" w:rsidRDefault="002F06F1" w:rsidP="002F06F1">
      <w:pPr>
        <w:autoSpaceDE w:val="0"/>
        <w:autoSpaceDN w:val="0"/>
        <w:adjustRightInd w:val="0"/>
        <w:spacing w:after="0" w:line="240" w:lineRule="auto"/>
        <w:jc w:val="both"/>
        <w:rPr>
          <w:rFonts w:ascii="Cambria" w:eastAsia="Calibri" w:hAnsi="Cambria" w:cs="Calibri"/>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6EA4AB" w14:textId="12A8DC97" w:rsidR="005A2F5F" w:rsidRDefault="003C4E13" w:rsidP="003C4E13">
      <w:pPr>
        <w:jc w:val="both"/>
        <w:rPr>
          <w:rFonts w:ascii="Cambria" w:hAnsi="Cambria"/>
          <w:sz w:val="24"/>
          <w:szCs w:val="24"/>
        </w:rPr>
      </w:pPr>
      <w:r w:rsidRPr="003C4E13">
        <w:rPr>
          <w:rFonts w:ascii="Cambria" w:hAnsi="Cambria"/>
          <w:sz w:val="24"/>
          <w:szCs w:val="24"/>
        </w:rPr>
        <w:t xml:space="preserve">Fakültemiz eğitim ve öğretim süreçlerini bütüncül olarak yönetmek üzere üniversitemiz bünyesinde bulunan diğer ilgili birimler ve merkezlerle eşgüdüm hâlinde olup organizasyonel yapılanma, bilgi yönetim sistemi ve uzman insan kaynağına sahiptir </w:t>
      </w:r>
      <w:r w:rsidRPr="006C62C2">
        <w:rPr>
          <w:rFonts w:ascii="Cambria" w:hAnsi="Cambria"/>
          <w:b/>
          <w:bCs/>
          <w:sz w:val="24"/>
          <w:szCs w:val="24"/>
        </w:rPr>
        <w:t>(Kanıt 1,</w:t>
      </w:r>
      <w:r w:rsidR="006C62C2" w:rsidRPr="006C62C2">
        <w:rPr>
          <w:rFonts w:ascii="Cambria" w:hAnsi="Cambria"/>
          <w:b/>
          <w:bCs/>
          <w:sz w:val="24"/>
          <w:szCs w:val="24"/>
        </w:rPr>
        <w:t xml:space="preserve"> </w:t>
      </w:r>
      <w:r w:rsidRPr="006C62C2">
        <w:rPr>
          <w:rFonts w:ascii="Cambria" w:hAnsi="Cambria"/>
          <w:b/>
          <w:bCs/>
          <w:sz w:val="24"/>
          <w:szCs w:val="24"/>
        </w:rPr>
        <w:t>2,</w:t>
      </w:r>
      <w:r w:rsidR="006C62C2" w:rsidRPr="006C62C2">
        <w:rPr>
          <w:rFonts w:ascii="Cambria" w:hAnsi="Cambria"/>
          <w:b/>
          <w:bCs/>
          <w:sz w:val="24"/>
          <w:szCs w:val="24"/>
        </w:rPr>
        <w:t xml:space="preserve"> </w:t>
      </w:r>
      <w:r w:rsidRPr="006C62C2">
        <w:rPr>
          <w:rFonts w:ascii="Cambria" w:hAnsi="Cambria"/>
          <w:b/>
          <w:bCs/>
          <w:sz w:val="24"/>
          <w:szCs w:val="24"/>
        </w:rPr>
        <w:t>3,</w:t>
      </w:r>
      <w:r w:rsidR="006C62C2" w:rsidRPr="006C62C2">
        <w:rPr>
          <w:rFonts w:ascii="Cambria" w:hAnsi="Cambria"/>
          <w:b/>
          <w:bCs/>
          <w:sz w:val="24"/>
          <w:szCs w:val="24"/>
        </w:rPr>
        <w:t xml:space="preserve"> </w:t>
      </w:r>
      <w:r w:rsidRPr="006C62C2">
        <w:rPr>
          <w:rFonts w:ascii="Cambria" w:hAnsi="Cambria"/>
          <w:b/>
          <w:bCs/>
          <w:sz w:val="24"/>
          <w:szCs w:val="24"/>
        </w:rPr>
        <w:t>4)</w:t>
      </w:r>
      <w:r w:rsidR="006C62C2">
        <w:rPr>
          <w:rFonts w:ascii="Cambria" w:hAnsi="Cambria"/>
          <w:sz w:val="24"/>
          <w:szCs w:val="24"/>
        </w:rPr>
        <w:t>.</w:t>
      </w:r>
      <w:r w:rsidRPr="003C4E13">
        <w:rPr>
          <w:rFonts w:ascii="Cambria" w:hAnsi="Cambria"/>
          <w:sz w:val="24"/>
          <w:szCs w:val="24"/>
        </w:rPr>
        <w:t xml:space="preserve"> Fakültemizde eğitim ve öğretim süreçleri yönetimin koordinasyonunda yürütülmekte olup; bu süreçlere ilişkin görev ve sorumluluklar tanımlanmıştır</w:t>
      </w:r>
      <w:r w:rsidR="006C62C2">
        <w:rPr>
          <w:rFonts w:ascii="Cambria" w:hAnsi="Cambria"/>
          <w:sz w:val="24"/>
          <w:szCs w:val="24"/>
        </w:rPr>
        <w:t xml:space="preserve"> </w:t>
      </w:r>
      <w:r w:rsidRPr="006C62C2">
        <w:rPr>
          <w:rFonts w:ascii="Cambria" w:hAnsi="Cambria"/>
          <w:b/>
          <w:bCs/>
          <w:sz w:val="24"/>
          <w:szCs w:val="24"/>
        </w:rPr>
        <w:t>(Kanıt 5,</w:t>
      </w:r>
      <w:r w:rsidR="006C62C2" w:rsidRPr="006C62C2">
        <w:rPr>
          <w:rFonts w:ascii="Cambria" w:hAnsi="Cambria"/>
          <w:b/>
          <w:bCs/>
          <w:sz w:val="24"/>
          <w:szCs w:val="24"/>
        </w:rPr>
        <w:t xml:space="preserve"> </w:t>
      </w:r>
      <w:r w:rsidRPr="006C62C2">
        <w:rPr>
          <w:rFonts w:ascii="Cambria" w:hAnsi="Cambria"/>
          <w:b/>
          <w:bCs/>
          <w:sz w:val="24"/>
          <w:szCs w:val="24"/>
        </w:rPr>
        <w:t>6)</w:t>
      </w:r>
      <w:r w:rsidR="006C62C2">
        <w:rPr>
          <w:rFonts w:ascii="Cambria" w:hAnsi="Cambria"/>
          <w:sz w:val="24"/>
          <w:szCs w:val="24"/>
        </w:rPr>
        <w:t xml:space="preserve">. </w:t>
      </w:r>
      <w:r w:rsidRPr="003C4E13">
        <w:rPr>
          <w:rFonts w:ascii="Cambria" w:hAnsi="Cambria"/>
          <w:sz w:val="24"/>
          <w:szCs w:val="24"/>
        </w:rPr>
        <w:t xml:space="preserve"> Eğitim ve öğretim programlarının tasarlanması, yürütülmesi, değerlendirilmesi ve güncellenmesi faaliyetlerine ilişkin birim genelinde ilke, esaslar ile takvim belirlidir</w:t>
      </w:r>
      <w:r w:rsidR="006C62C2">
        <w:rPr>
          <w:rFonts w:ascii="Cambria" w:hAnsi="Cambria"/>
          <w:sz w:val="24"/>
          <w:szCs w:val="24"/>
        </w:rPr>
        <w:t xml:space="preserve"> </w:t>
      </w:r>
      <w:r w:rsidRPr="006C62C2">
        <w:rPr>
          <w:rFonts w:ascii="Cambria" w:hAnsi="Cambria"/>
          <w:b/>
          <w:bCs/>
          <w:sz w:val="24"/>
          <w:szCs w:val="24"/>
        </w:rPr>
        <w:t>(Kanıt 7, 8, 9)</w:t>
      </w:r>
      <w:r w:rsidR="006C62C2">
        <w:rPr>
          <w:rFonts w:ascii="Cambria" w:hAnsi="Cambria"/>
          <w:sz w:val="24"/>
          <w:szCs w:val="24"/>
        </w:rPr>
        <w:t>.</w:t>
      </w:r>
      <w:r w:rsidRPr="003C4E13">
        <w:rPr>
          <w:rFonts w:ascii="Cambria" w:hAnsi="Cambria"/>
          <w:sz w:val="24"/>
          <w:szCs w:val="24"/>
        </w:rPr>
        <w:t xml:space="preserve"> Tüm programlarda öğrenme kazanımı, öğretim programı (müfredat), eğitim hizmetinin verilme biçimi (örgün, uzaktan, karma), öğretim yöntemi ve ölçme-</w:t>
      </w:r>
      <w:r w:rsidRPr="003C4E13">
        <w:rPr>
          <w:rFonts w:ascii="Cambria" w:hAnsi="Cambria"/>
          <w:sz w:val="24"/>
          <w:szCs w:val="24"/>
        </w:rPr>
        <w:lastRenderedPageBreak/>
        <w:t>değerlendirme uyumu ve tüm bu süreçlerin koordinasyonu yönetim tarafından takip edilmektedir</w:t>
      </w:r>
      <w:r w:rsidR="008E3F33">
        <w:rPr>
          <w:rFonts w:ascii="Cambria" w:hAnsi="Cambria"/>
          <w:sz w:val="24"/>
          <w:szCs w:val="24"/>
        </w:rPr>
        <w:t xml:space="preserve"> </w:t>
      </w:r>
      <w:r w:rsidRPr="008E3F33">
        <w:rPr>
          <w:rFonts w:ascii="Cambria" w:hAnsi="Cambria"/>
          <w:b/>
          <w:bCs/>
          <w:sz w:val="24"/>
          <w:szCs w:val="24"/>
        </w:rPr>
        <w:t>(Kanıt 10)</w:t>
      </w:r>
      <w:r w:rsidR="008E3F33">
        <w:rPr>
          <w:rFonts w:ascii="Cambria" w:hAnsi="Cambria"/>
          <w:sz w:val="24"/>
          <w:szCs w:val="24"/>
        </w:rPr>
        <w:t>.</w:t>
      </w:r>
      <w:r w:rsidR="005C567D">
        <w:rPr>
          <w:rFonts w:ascii="Cambria" w:hAnsi="Cambria"/>
          <w:sz w:val="24"/>
          <w:szCs w:val="24"/>
        </w:rPr>
        <w:t xml:space="preserve"> </w:t>
      </w:r>
      <w:r w:rsidR="00997D9F">
        <w:rPr>
          <w:rFonts w:ascii="Cambria" w:hAnsi="Cambria"/>
          <w:sz w:val="24"/>
          <w:szCs w:val="24"/>
        </w:rPr>
        <w:t xml:space="preserve">Fakültemiz </w:t>
      </w:r>
      <w:r w:rsidR="005C567D" w:rsidRPr="0042226C">
        <w:rPr>
          <w:rFonts w:ascii="Cambria" w:hAnsi="Cambria"/>
          <w:sz w:val="24"/>
          <w:szCs w:val="24"/>
        </w:rPr>
        <w:t>Birim Stratejik Planında ‘</w:t>
      </w:r>
      <w:r w:rsidR="005C567D" w:rsidRPr="0042226C">
        <w:rPr>
          <w:rFonts w:ascii="Cambria" w:hAnsi="Cambria"/>
          <w:i/>
          <w:iCs/>
          <w:sz w:val="24"/>
          <w:szCs w:val="24"/>
        </w:rPr>
        <w:t>Hedef 1.1. Eğitim-öğretimin fiziksel ve akademik alt yapısı iyileştirilecektir</w:t>
      </w:r>
      <w:r w:rsidR="009A1E27" w:rsidRPr="0042226C">
        <w:rPr>
          <w:rFonts w:ascii="Cambria" w:hAnsi="Cambria"/>
          <w:sz w:val="24"/>
          <w:szCs w:val="24"/>
        </w:rPr>
        <w:t>’</w:t>
      </w:r>
      <w:r w:rsidR="005C567D" w:rsidRPr="0042226C">
        <w:rPr>
          <w:rFonts w:ascii="Cambria" w:hAnsi="Cambria"/>
          <w:sz w:val="24"/>
          <w:szCs w:val="24"/>
        </w:rPr>
        <w:t xml:space="preserve"> </w:t>
      </w:r>
      <w:r w:rsidR="009A1E27" w:rsidRPr="0042226C">
        <w:rPr>
          <w:rFonts w:ascii="Cambria" w:hAnsi="Cambria"/>
          <w:sz w:val="24"/>
          <w:szCs w:val="24"/>
        </w:rPr>
        <w:t>hedefi</w:t>
      </w:r>
      <w:r w:rsidR="00997D9F" w:rsidRPr="0042226C">
        <w:rPr>
          <w:rFonts w:ascii="Cambria" w:hAnsi="Cambria"/>
          <w:sz w:val="24"/>
          <w:szCs w:val="24"/>
        </w:rPr>
        <w:t xml:space="preserve"> çerçevesinde P.G.1.1.1 (P.G.1.1.1), P.G.1.1.2 (P.G.1.1.4), P.G.1.1.3 (P.G.1.1.5) (Hedef Kartı 1) performans göstergeleri birimde eğitim</w:t>
      </w:r>
      <w:r w:rsidR="0042226C" w:rsidRPr="0042226C">
        <w:rPr>
          <w:rFonts w:ascii="Cambria" w:hAnsi="Cambria"/>
          <w:sz w:val="24"/>
          <w:szCs w:val="24"/>
        </w:rPr>
        <w:t>-</w:t>
      </w:r>
      <w:r w:rsidR="00997D9F" w:rsidRPr="0042226C">
        <w:rPr>
          <w:rFonts w:ascii="Cambria" w:hAnsi="Cambria"/>
          <w:sz w:val="24"/>
          <w:szCs w:val="24"/>
        </w:rPr>
        <w:t>öğretim süreçlerinin yönetimi</w:t>
      </w:r>
      <w:r w:rsidR="0042226C" w:rsidRPr="0042226C">
        <w:rPr>
          <w:rFonts w:ascii="Cambria" w:hAnsi="Cambria"/>
          <w:sz w:val="24"/>
          <w:szCs w:val="24"/>
        </w:rPr>
        <w:t xml:space="preserve">ni ve bu kapsamda yapılacak faaliyetler ile iyileştirmeler </w:t>
      </w:r>
      <w:r w:rsidR="0042226C">
        <w:rPr>
          <w:rFonts w:ascii="Cambria" w:hAnsi="Cambria"/>
          <w:sz w:val="24"/>
          <w:szCs w:val="24"/>
        </w:rPr>
        <w:t xml:space="preserve">ifade edilmektedir </w:t>
      </w:r>
      <w:r w:rsidR="0042226C" w:rsidRPr="0042226C">
        <w:rPr>
          <w:rFonts w:ascii="Cambria" w:hAnsi="Cambria"/>
          <w:b/>
          <w:bCs/>
          <w:sz w:val="24"/>
          <w:szCs w:val="24"/>
        </w:rPr>
        <w:t>(Kanıt 11)</w:t>
      </w:r>
      <w:r w:rsidR="0042226C">
        <w:rPr>
          <w:rFonts w:ascii="Cambria" w:hAnsi="Cambria"/>
          <w:sz w:val="24"/>
          <w:szCs w:val="24"/>
        </w:rPr>
        <w:t>.</w:t>
      </w:r>
    </w:p>
    <w:p w14:paraId="6A69AF28" w14:textId="737190E8" w:rsidR="00997D9F" w:rsidRPr="00997D9F" w:rsidRDefault="005C496F" w:rsidP="005C496F">
      <w:pPr>
        <w:jc w:val="both"/>
        <w:rPr>
          <w:rFonts w:ascii="Cambria" w:hAnsi="Cambria"/>
          <w:b/>
          <w:bCs/>
          <w:color w:val="00000A"/>
          <w:sz w:val="20"/>
          <w:szCs w:val="20"/>
        </w:rPr>
      </w:pPr>
      <w:r w:rsidRPr="0061176B">
        <w:rPr>
          <w:rStyle w:val="InternetLink"/>
          <w:rFonts w:ascii="Cambria" w:hAnsi="Cambria"/>
          <w:b/>
          <w:bCs/>
          <w:color w:val="00000A"/>
          <w:sz w:val="20"/>
          <w:szCs w:val="20"/>
          <w:u w:val="none"/>
        </w:rPr>
        <w:t>Örnek Kanıtlar:</w:t>
      </w:r>
    </w:p>
    <w:p w14:paraId="564AA0F1" w14:textId="3BD2598F" w:rsidR="0061176B" w:rsidRPr="0061176B" w:rsidRDefault="005C496F" w:rsidP="00075181">
      <w:pPr>
        <w:pStyle w:val="ListeParagraf"/>
        <w:numPr>
          <w:ilvl w:val="0"/>
          <w:numId w:val="45"/>
        </w:numPr>
        <w:jc w:val="both"/>
        <w:rPr>
          <w:rStyle w:val="InternetLink"/>
          <w:rFonts w:ascii="Cambria" w:hAnsi="Cambria"/>
          <w:color w:val="auto"/>
          <w:sz w:val="20"/>
          <w:szCs w:val="20"/>
          <w:u w:val="none"/>
        </w:rPr>
      </w:pPr>
      <w:r w:rsidRPr="0061176B">
        <w:rPr>
          <w:rStyle w:val="InternetLink"/>
          <w:rFonts w:ascii="Cambria" w:hAnsi="Cambria"/>
          <w:b/>
          <w:bCs/>
          <w:iCs/>
          <w:color w:val="00000A"/>
          <w:sz w:val="20"/>
          <w:szCs w:val="20"/>
          <w:u w:val="none"/>
        </w:rPr>
        <w:t xml:space="preserve">Kanıt 1: </w:t>
      </w:r>
      <w:r w:rsidRPr="0061176B">
        <w:rPr>
          <w:rStyle w:val="InternetLink"/>
          <w:rFonts w:ascii="Cambria" w:hAnsi="Cambria"/>
          <w:iCs/>
          <w:color w:val="00000A"/>
          <w:sz w:val="20"/>
          <w:szCs w:val="20"/>
          <w:u w:val="none"/>
        </w:rPr>
        <w:t xml:space="preserve">Bilgi </w:t>
      </w:r>
      <w:r w:rsidR="006C62C2" w:rsidRPr="0061176B">
        <w:rPr>
          <w:rStyle w:val="InternetLink"/>
          <w:rFonts w:ascii="Cambria" w:hAnsi="Cambria"/>
          <w:iCs/>
          <w:color w:val="00000A"/>
          <w:sz w:val="20"/>
          <w:szCs w:val="20"/>
          <w:u w:val="none"/>
        </w:rPr>
        <w:t xml:space="preserve">İşlem </w:t>
      </w:r>
      <w:r w:rsidRPr="0061176B">
        <w:rPr>
          <w:rStyle w:val="InternetLink"/>
          <w:rFonts w:ascii="Cambria" w:hAnsi="Cambria"/>
          <w:iCs/>
          <w:color w:val="00000A"/>
          <w:sz w:val="20"/>
          <w:szCs w:val="20"/>
          <w:u w:val="none"/>
        </w:rPr>
        <w:t>Daire Başkanlığı</w:t>
      </w:r>
      <w:r w:rsidR="006C62C2">
        <w:rPr>
          <w:rStyle w:val="InternetLink"/>
          <w:rFonts w:ascii="Cambria" w:hAnsi="Cambria"/>
          <w:iCs/>
          <w:color w:val="00000A"/>
          <w:sz w:val="20"/>
          <w:szCs w:val="20"/>
          <w:u w:val="none"/>
        </w:rPr>
        <w:t>,</w:t>
      </w:r>
    </w:p>
    <w:p w14:paraId="03FDDCB8" w14:textId="77777777" w:rsidR="0061176B" w:rsidRPr="0061176B" w:rsidRDefault="005C496F" w:rsidP="00075181">
      <w:pPr>
        <w:pStyle w:val="ListeParagraf"/>
        <w:numPr>
          <w:ilvl w:val="0"/>
          <w:numId w:val="45"/>
        </w:numPr>
        <w:jc w:val="both"/>
        <w:rPr>
          <w:rStyle w:val="InternetLink"/>
          <w:rFonts w:ascii="Cambria" w:hAnsi="Cambria"/>
          <w:color w:val="auto"/>
          <w:sz w:val="20"/>
          <w:szCs w:val="20"/>
          <w:u w:val="none"/>
        </w:rPr>
      </w:pPr>
      <w:r w:rsidRPr="0061176B">
        <w:rPr>
          <w:rStyle w:val="InternetLink"/>
          <w:rFonts w:ascii="Cambria" w:hAnsi="Cambria"/>
          <w:b/>
          <w:bCs/>
          <w:iCs/>
          <w:color w:val="00000A"/>
          <w:sz w:val="20"/>
          <w:szCs w:val="20"/>
          <w:u w:val="none"/>
        </w:rPr>
        <w:t xml:space="preserve">Kanıt 2: </w:t>
      </w:r>
      <w:r w:rsidRPr="0061176B">
        <w:rPr>
          <w:rStyle w:val="InternetLink"/>
          <w:rFonts w:ascii="Cambria" w:hAnsi="Cambria"/>
          <w:iCs/>
          <w:color w:val="00000A"/>
          <w:sz w:val="20"/>
          <w:szCs w:val="20"/>
          <w:u w:val="none"/>
        </w:rPr>
        <w:t>Kurullar ve Komisyonlar</w:t>
      </w:r>
      <w:r w:rsidR="0061176B">
        <w:rPr>
          <w:rStyle w:val="InternetLink"/>
          <w:rFonts w:ascii="Cambria" w:hAnsi="Cambria"/>
          <w:iCs/>
          <w:color w:val="00000A"/>
          <w:sz w:val="20"/>
          <w:szCs w:val="20"/>
          <w:u w:val="none"/>
        </w:rPr>
        <w:t>,</w:t>
      </w:r>
    </w:p>
    <w:p w14:paraId="7E28E1ED" w14:textId="77777777" w:rsidR="0061176B" w:rsidRPr="0061176B" w:rsidRDefault="005C496F" w:rsidP="00075181">
      <w:pPr>
        <w:pStyle w:val="ListeParagraf"/>
        <w:numPr>
          <w:ilvl w:val="0"/>
          <w:numId w:val="45"/>
        </w:numPr>
        <w:jc w:val="both"/>
        <w:rPr>
          <w:rStyle w:val="InternetLink"/>
          <w:rFonts w:ascii="Cambria" w:hAnsi="Cambria"/>
          <w:color w:val="auto"/>
          <w:sz w:val="20"/>
          <w:szCs w:val="20"/>
          <w:u w:val="none"/>
        </w:rPr>
      </w:pPr>
      <w:r w:rsidRPr="0061176B">
        <w:rPr>
          <w:rStyle w:val="InternetLink"/>
          <w:rFonts w:ascii="Cambria" w:hAnsi="Cambria"/>
          <w:b/>
          <w:bCs/>
          <w:iCs/>
          <w:color w:val="00000A"/>
          <w:sz w:val="20"/>
          <w:szCs w:val="20"/>
          <w:u w:val="none"/>
        </w:rPr>
        <w:t xml:space="preserve">Kanıt 3: </w:t>
      </w:r>
      <w:r w:rsidRPr="0061176B">
        <w:rPr>
          <w:rStyle w:val="InternetLink"/>
          <w:rFonts w:ascii="Cambria" w:hAnsi="Cambria"/>
          <w:iCs/>
          <w:color w:val="00000A"/>
          <w:sz w:val="20"/>
          <w:szCs w:val="20"/>
          <w:u w:val="none"/>
        </w:rPr>
        <w:t>Uzaktan Eğitim Uygulama ve Araştırma Merkezi</w:t>
      </w:r>
      <w:r w:rsidR="0061176B">
        <w:rPr>
          <w:rStyle w:val="InternetLink"/>
          <w:rFonts w:ascii="Cambria" w:hAnsi="Cambria"/>
          <w:iCs/>
          <w:color w:val="00000A"/>
          <w:sz w:val="20"/>
          <w:szCs w:val="20"/>
          <w:u w:val="none"/>
        </w:rPr>
        <w:t>,</w:t>
      </w:r>
    </w:p>
    <w:p w14:paraId="6E4D160D" w14:textId="77777777" w:rsidR="0061176B" w:rsidRPr="0061176B" w:rsidRDefault="005C496F" w:rsidP="00075181">
      <w:pPr>
        <w:pStyle w:val="ListeParagraf"/>
        <w:numPr>
          <w:ilvl w:val="0"/>
          <w:numId w:val="45"/>
        </w:numPr>
        <w:jc w:val="both"/>
        <w:rPr>
          <w:rStyle w:val="InternetLink"/>
          <w:rFonts w:ascii="Cambria" w:hAnsi="Cambria"/>
          <w:color w:val="auto"/>
          <w:sz w:val="20"/>
          <w:szCs w:val="20"/>
          <w:u w:val="none"/>
        </w:rPr>
      </w:pPr>
      <w:r w:rsidRPr="0061176B">
        <w:rPr>
          <w:rStyle w:val="InternetLink"/>
          <w:rFonts w:ascii="Cambria" w:hAnsi="Cambria"/>
          <w:b/>
          <w:bCs/>
          <w:iCs/>
          <w:color w:val="00000A"/>
          <w:sz w:val="20"/>
          <w:szCs w:val="20"/>
          <w:u w:val="none"/>
        </w:rPr>
        <w:t xml:space="preserve">Kanıt </w:t>
      </w:r>
      <w:r w:rsidRPr="0061176B">
        <w:rPr>
          <w:rStyle w:val="InternetLink"/>
          <w:rFonts w:ascii="Cambria" w:hAnsi="Cambria"/>
          <w:iCs/>
          <w:color w:val="00000A"/>
          <w:sz w:val="20"/>
          <w:szCs w:val="20"/>
          <w:u w:val="none"/>
        </w:rPr>
        <w:t>4</w:t>
      </w:r>
      <w:r w:rsidRPr="0061176B">
        <w:rPr>
          <w:rStyle w:val="InternetLink"/>
          <w:rFonts w:ascii="Cambria" w:hAnsi="Cambria"/>
          <w:b/>
          <w:bCs/>
          <w:iCs/>
          <w:color w:val="00000A"/>
          <w:sz w:val="20"/>
          <w:szCs w:val="20"/>
          <w:u w:val="none"/>
        </w:rPr>
        <w:t>:</w:t>
      </w:r>
      <w:r w:rsidRPr="0061176B">
        <w:rPr>
          <w:rStyle w:val="InternetLink"/>
          <w:rFonts w:ascii="Cambria" w:hAnsi="Cambria"/>
          <w:iCs/>
          <w:color w:val="00000A"/>
          <w:sz w:val="20"/>
          <w:szCs w:val="20"/>
          <w:u w:val="none"/>
        </w:rPr>
        <w:t xml:space="preserve"> Kariyer Planlama Uygulama ve Araştırma Merkezi</w:t>
      </w:r>
      <w:r w:rsidR="0061176B">
        <w:rPr>
          <w:rStyle w:val="InternetLink"/>
          <w:rFonts w:ascii="Cambria" w:hAnsi="Cambria"/>
          <w:iCs/>
          <w:color w:val="00000A"/>
          <w:sz w:val="20"/>
          <w:szCs w:val="20"/>
          <w:u w:val="none"/>
        </w:rPr>
        <w:t>,</w:t>
      </w:r>
    </w:p>
    <w:p w14:paraId="5BDBEED3" w14:textId="77777777" w:rsidR="0061176B" w:rsidRPr="0061176B" w:rsidRDefault="005C496F" w:rsidP="00075181">
      <w:pPr>
        <w:pStyle w:val="ListeParagraf"/>
        <w:numPr>
          <w:ilvl w:val="0"/>
          <w:numId w:val="45"/>
        </w:numPr>
        <w:jc w:val="both"/>
        <w:rPr>
          <w:rStyle w:val="InternetLink"/>
          <w:rFonts w:ascii="Cambria" w:hAnsi="Cambria"/>
          <w:color w:val="auto"/>
          <w:sz w:val="20"/>
          <w:szCs w:val="20"/>
          <w:u w:val="none"/>
        </w:rPr>
      </w:pPr>
      <w:r w:rsidRPr="0061176B">
        <w:rPr>
          <w:rStyle w:val="InternetLink"/>
          <w:rFonts w:ascii="Cambria" w:hAnsi="Cambria"/>
          <w:b/>
          <w:bCs/>
          <w:iCs/>
          <w:color w:val="00000A"/>
          <w:sz w:val="20"/>
          <w:szCs w:val="20"/>
          <w:u w:val="none"/>
        </w:rPr>
        <w:t xml:space="preserve">Kanıt 5: </w:t>
      </w:r>
      <w:r w:rsidRPr="0061176B">
        <w:rPr>
          <w:rStyle w:val="InternetLink"/>
          <w:rFonts w:ascii="Cambria" w:hAnsi="Cambria"/>
          <w:iCs/>
          <w:color w:val="00000A"/>
          <w:sz w:val="20"/>
          <w:szCs w:val="20"/>
          <w:u w:val="none"/>
        </w:rPr>
        <w:t>Kalite Komisyonu</w:t>
      </w:r>
      <w:r w:rsidR="0061176B">
        <w:rPr>
          <w:rStyle w:val="InternetLink"/>
          <w:rFonts w:ascii="Cambria" w:hAnsi="Cambria"/>
          <w:iCs/>
          <w:color w:val="00000A"/>
          <w:sz w:val="20"/>
          <w:szCs w:val="20"/>
          <w:u w:val="none"/>
        </w:rPr>
        <w:t>,</w:t>
      </w:r>
    </w:p>
    <w:p w14:paraId="0302FF19" w14:textId="250118B5" w:rsidR="0061176B" w:rsidRPr="0061176B" w:rsidRDefault="005C496F" w:rsidP="00075181">
      <w:pPr>
        <w:pStyle w:val="ListeParagraf"/>
        <w:numPr>
          <w:ilvl w:val="0"/>
          <w:numId w:val="45"/>
        </w:numPr>
        <w:jc w:val="both"/>
        <w:rPr>
          <w:rStyle w:val="InternetLink"/>
          <w:rFonts w:ascii="Cambria" w:hAnsi="Cambria"/>
          <w:color w:val="auto"/>
          <w:sz w:val="20"/>
          <w:szCs w:val="20"/>
          <w:u w:val="none"/>
        </w:rPr>
      </w:pPr>
      <w:r w:rsidRPr="0061176B">
        <w:rPr>
          <w:rStyle w:val="InternetLink"/>
          <w:rFonts w:ascii="Cambria" w:hAnsi="Cambria"/>
          <w:b/>
          <w:bCs/>
          <w:iCs/>
          <w:color w:val="00000A"/>
          <w:sz w:val="20"/>
          <w:szCs w:val="20"/>
          <w:u w:val="none"/>
        </w:rPr>
        <w:t xml:space="preserve">Kanıt 6: </w:t>
      </w:r>
      <w:r w:rsidRPr="0061176B">
        <w:rPr>
          <w:rStyle w:val="InternetLink"/>
          <w:rFonts w:ascii="Cambria" w:hAnsi="Cambria"/>
          <w:iCs/>
          <w:color w:val="00000A"/>
          <w:sz w:val="20"/>
          <w:szCs w:val="20"/>
          <w:u w:val="none"/>
        </w:rPr>
        <w:t>Görev Tanımları</w:t>
      </w:r>
      <w:r w:rsidR="0061176B">
        <w:rPr>
          <w:rStyle w:val="InternetLink"/>
          <w:rFonts w:ascii="Cambria" w:hAnsi="Cambria"/>
          <w:iCs/>
          <w:color w:val="00000A"/>
          <w:sz w:val="20"/>
          <w:szCs w:val="20"/>
          <w:u w:val="none"/>
        </w:rPr>
        <w:t>,</w:t>
      </w:r>
    </w:p>
    <w:p w14:paraId="3D05BECE" w14:textId="77777777" w:rsidR="0061176B" w:rsidRPr="0061176B" w:rsidRDefault="005C496F" w:rsidP="00075181">
      <w:pPr>
        <w:pStyle w:val="ListeParagraf"/>
        <w:numPr>
          <w:ilvl w:val="0"/>
          <w:numId w:val="45"/>
        </w:numPr>
        <w:jc w:val="both"/>
        <w:rPr>
          <w:rStyle w:val="InternetLink"/>
          <w:rFonts w:ascii="Cambria" w:hAnsi="Cambria"/>
          <w:color w:val="auto"/>
          <w:sz w:val="20"/>
          <w:szCs w:val="20"/>
          <w:u w:val="none"/>
        </w:rPr>
      </w:pPr>
      <w:r w:rsidRPr="0061176B">
        <w:rPr>
          <w:rStyle w:val="InternetLink"/>
          <w:rFonts w:ascii="Cambria" w:hAnsi="Cambria"/>
          <w:b/>
          <w:bCs/>
          <w:iCs/>
          <w:color w:val="00000A"/>
          <w:sz w:val="20"/>
          <w:szCs w:val="20"/>
          <w:u w:val="none"/>
        </w:rPr>
        <w:t xml:space="preserve">Kanıt 7: </w:t>
      </w:r>
      <w:r w:rsidRPr="0061176B">
        <w:rPr>
          <w:rStyle w:val="InternetLink"/>
          <w:rFonts w:ascii="Cambria" w:hAnsi="Cambria"/>
          <w:iCs/>
          <w:color w:val="00000A"/>
          <w:sz w:val="20"/>
          <w:szCs w:val="20"/>
          <w:u w:val="none"/>
        </w:rPr>
        <w:t>Eğitim Komisyonu İş Akış Şemaları</w:t>
      </w:r>
      <w:r w:rsidR="0061176B">
        <w:rPr>
          <w:rStyle w:val="InternetLink"/>
          <w:rFonts w:ascii="Cambria" w:hAnsi="Cambria"/>
          <w:iCs/>
          <w:color w:val="00000A"/>
          <w:sz w:val="20"/>
          <w:szCs w:val="20"/>
          <w:u w:val="none"/>
        </w:rPr>
        <w:t>,</w:t>
      </w:r>
    </w:p>
    <w:p w14:paraId="0F174260" w14:textId="77777777" w:rsidR="0061176B" w:rsidRPr="0061176B" w:rsidRDefault="005C496F" w:rsidP="00075181">
      <w:pPr>
        <w:pStyle w:val="ListeParagraf"/>
        <w:numPr>
          <w:ilvl w:val="0"/>
          <w:numId w:val="45"/>
        </w:numPr>
        <w:jc w:val="both"/>
        <w:rPr>
          <w:rStyle w:val="InternetLink"/>
          <w:rFonts w:ascii="Cambria" w:hAnsi="Cambria"/>
          <w:color w:val="auto"/>
          <w:sz w:val="20"/>
          <w:szCs w:val="20"/>
          <w:u w:val="none"/>
        </w:rPr>
      </w:pPr>
      <w:r w:rsidRPr="0061176B">
        <w:rPr>
          <w:rStyle w:val="InternetLink"/>
          <w:rFonts w:ascii="Cambria" w:hAnsi="Cambria"/>
          <w:b/>
          <w:bCs/>
          <w:iCs/>
          <w:color w:val="00000A"/>
          <w:sz w:val="20"/>
          <w:szCs w:val="20"/>
          <w:u w:val="none"/>
        </w:rPr>
        <w:t xml:space="preserve">Kanıt 8: </w:t>
      </w:r>
      <w:r w:rsidRPr="0061176B">
        <w:rPr>
          <w:rStyle w:val="InternetLink"/>
          <w:rFonts w:ascii="Cambria" w:hAnsi="Cambria"/>
          <w:iCs/>
          <w:color w:val="00000A"/>
          <w:sz w:val="20"/>
          <w:szCs w:val="20"/>
          <w:u w:val="none"/>
        </w:rPr>
        <w:t>İş Akış Süreçleri</w:t>
      </w:r>
      <w:r w:rsidR="0061176B">
        <w:rPr>
          <w:rStyle w:val="InternetLink"/>
          <w:rFonts w:ascii="Cambria" w:hAnsi="Cambria"/>
          <w:iCs/>
          <w:color w:val="00000A"/>
          <w:sz w:val="20"/>
          <w:szCs w:val="20"/>
          <w:u w:val="none"/>
        </w:rPr>
        <w:t>,</w:t>
      </w:r>
    </w:p>
    <w:p w14:paraId="1AE1FCA3" w14:textId="0FC28C9B" w:rsidR="0061176B" w:rsidRPr="0061176B" w:rsidRDefault="005C496F" w:rsidP="00075181">
      <w:pPr>
        <w:pStyle w:val="ListeParagraf"/>
        <w:numPr>
          <w:ilvl w:val="0"/>
          <w:numId w:val="45"/>
        </w:numPr>
        <w:jc w:val="both"/>
        <w:rPr>
          <w:rStyle w:val="InternetLink"/>
          <w:rFonts w:ascii="Cambria" w:hAnsi="Cambria"/>
          <w:color w:val="auto"/>
          <w:sz w:val="20"/>
          <w:szCs w:val="20"/>
          <w:u w:val="none"/>
        </w:rPr>
      </w:pPr>
      <w:r w:rsidRPr="0061176B">
        <w:rPr>
          <w:rStyle w:val="InternetLink"/>
          <w:rFonts w:ascii="Cambria" w:hAnsi="Cambria"/>
          <w:b/>
          <w:bCs/>
          <w:iCs/>
          <w:color w:val="00000A"/>
          <w:sz w:val="20"/>
          <w:szCs w:val="20"/>
          <w:u w:val="none"/>
        </w:rPr>
        <w:t xml:space="preserve">Kanıt 9: </w:t>
      </w:r>
      <w:r w:rsidRPr="0061176B">
        <w:rPr>
          <w:rStyle w:val="InternetLink"/>
          <w:rFonts w:ascii="Cambria" w:hAnsi="Cambria"/>
          <w:iCs/>
          <w:color w:val="00000A"/>
          <w:sz w:val="20"/>
          <w:szCs w:val="20"/>
          <w:u w:val="none"/>
        </w:rPr>
        <w:t>Mevzuat</w:t>
      </w:r>
      <w:r w:rsidR="006C62C2">
        <w:rPr>
          <w:rStyle w:val="InternetLink"/>
          <w:rFonts w:ascii="Cambria" w:hAnsi="Cambria"/>
          <w:iCs/>
          <w:color w:val="00000A"/>
          <w:sz w:val="20"/>
          <w:szCs w:val="20"/>
          <w:u w:val="none"/>
        </w:rPr>
        <w:t>,</w:t>
      </w:r>
    </w:p>
    <w:p w14:paraId="493A879B" w14:textId="2ABE0AAC" w:rsidR="005C496F" w:rsidRPr="0042226C" w:rsidRDefault="005C496F" w:rsidP="00075181">
      <w:pPr>
        <w:pStyle w:val="ListeParagraf"/>
        <w:numPr>
          <w:ilvl w:val="0"/>
          <w:numId w:val="45"/>
        </w:numPr>
        <w:jc w:val="both"/>
        <w:rPr>
          <w:rStyle w:val="InternetLink"/>
          <w:rFonts w:ascii="Cambria" w:hAnsi="Cambria"/>
          <w:color w:val="auto"/>
          <w:sz w:val="20"/>
          <w:szCs w:val="20"/>
          <w:u w:val="none"/>
        </w:rPr>
      </w:pPr>
      <w:r w:rsidRPr="0061176B">
        <w:rPr>
          <w:rStyle w:val="InternetLink"/>
          <w:rFonts w:ascii="Cambria" w:hAnsi="Cambria"/>
          <w:b/>
          <w:bCs/>
          <w:iCs/>
          <w:color w:val="00000A"/>
          <w:sz w:val="20"/>
          <w:szCs w:val="20"/>
          <w:u w:val="none"/>
        </w:rPr>
        <w:t xml:space="preserve">Kanıt 10: </w:t>
      </w:r>
      <w:r w:rsidRPr="0061176B">
        <w:rPr>
          <w:rStyle w:val="InternetLink"/>
          <w:rFonts w:ascii="Cambria" w:hAnsi="Cambria"/>
          <w:iCs/>
          <w:color w:val="00000A"/>
          <w:sz w:val="20"/>
          <w:szCs w:val="20"/>
          <w:u w:val="none"/>
        </w:rPr>
        <w:t>Eğitim Süreçleri</w:t>
      </w:r>
      <w:r w:rsidR="0042226C">
        <w:rPr>
          <w:rStyle w:val="InternetLink"/>
          <w:rFonts w:ascii="Cambria" w:hAnsi="Cambria"/>
          <w:iCs/>
          <w:color w:val="00000A"/>
          <w:sz w:val="20"/>
          <w:szCs w:val="20"/>
          <w:u w:val="none"/>
        </w:rPr>
        <w:t>,</w:t>
      </w:r>
    </w:p>
    <w:p w14:paraId="57AC3955" w14:textId="3D92B9B8" w:rsidR="0042226C" w:rsidRPr="0061176B" w:rsidRDefault="0042226C" w:rsidP="00075181">
      <w:pPr>
        <w:pStyle w:val="ListeParagraf"/>
        <w:numPr>
          <w:ilvl w:val="0"/>
          <w:numId w:val="45"/>
        </w:numPr>
        <w:jc w:val="both"/>
        <w:rPr>
          <w:rFonts w:ascii="Cambria" w:hAnsi="Cambria"/>
          <w:sz w:val="20"/>
          <w:szCs w:val="20"/>
        </w:rPr>
      </w:pPr>
      <w:r>
        <w:rPr>
          <w:rStyle w:val="InternetLink"/>
          <w:rFonts w:ascii="Cambria" w:hAnsi="Cambria"/>
          <w:b/>
          <w:bCs/>
          <w:iCs/>
          <w:color w:val="00000A"/>
          <w:sz w:val="20"/>
          <w:szCs w:val="20"/>
          <w:u w:val="none"/>
        </w:rPr>
        <w:t>Kanıt 11:</w:t>
      </w:r>
      <w:r>
        <w:rPr>
          <w:rFonts w:ascii="Cambria" w:hAnsi="Cambria"/>
          <w:sz w:val="20"/>
          <w:szCs w:val="20"/>
        </w:rPr>
        <w:t xml:space="preserve"> Birim Stratejik Planı Hedef Kartı 1</w:t>
      </w:r>
    </w:p>
    <w:p w14:paraId="54A34414" w14:textId="6825CEA1" w:rsidR="003C23D3" w:rsidRPr="00544F16" w:rsidRDefault="003C23D3" w:rsidP="003C23D3">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r w:rsidRPr="00544F16">
        <w:rPr>
          <w:rFonts w:cstheme="minorBidi"/>
          <w:color w:val="auto"/>
          <w:sz w:val="22"/>
          <w:szCs w:val="22"/>
          <w14:shadow w14:blurRad="50800" w14:dist="38100" w14:dir="5400000" w14:sx="100000" w14:sy="100000" w14:kx="0" w14:ky="0" w14:algn="t">
            <w14:srgbClr w14:val="000000">
              <w14:alpha w14:val="60000"/>
            </w14:srgbClr>
          </w14:shadow>
        </w:rPr>
        <w:t>*Bu alt başlıkla ilgili güçlü, zayıf, iyileştirme ve geliştirmeye yönelik öneriler ana başlığın altında gösterilmiştir.</w:t>
      </w:r>
    </w:p>
    <w:p w14:paraId="0D9453BB" w14:textId="77777777" w:rsidR="00474551" w:rsidRDefault="00474551" w:rsidP="00474551">
      <w:pPr>
        <w:spacing w:line="276" w:lineRule="auto"/>
        <w:jc w:val="both"/>
        <w:rPr>
          <w:rFonts w:ascii="Cambria" w:hAnsi="Cambria"/>
          <w:b/>
          <w:bCs/>
          <w:sz w:val="24"/>
          <w:szCs w:val="24"/>
        </w:rPr>
      </w:pPr>
    </w:p>
    <w:p w14:paraId="6E0C0FFE" w14:textId="0E5CDED7" w:rsidR="00474551" w:rsidRDefault="00474551" w:rsidP="00474551">
      <w:pPr>
        <w:spacing w:line="276" w:lineRule="auto"/>
        <w:jc w:val="both"/>
        <w:rPr>
          <w:rFonts w:ascii="Cambria" w:hAnsi="Cambria"/>
          <w:sz w:val="24"/>
          <w:szCs w:val="24"/>
        </w:rPr>
      </w:pPr>
      <w:r w:rsidRPr="003F3814">
        <w:rPr>
          <w:rFonts w:ascii="Cambria" w:hAnsi="Cambria"/>
          <w:b/>
          <w:bCs/>
          <w:sz w:val="24"/>
          <w:szCs w:val="24"/>
        </w:rPr>
        <w:t>B.2. Programların Yürütülmesi</w:t>
      </w:r>
      <w:r w:rsidRPr="003F3814">
        <w:rPr>
          <w:rFonts w:ascii="Cambria" w:hAnsi="Cambria"/>
          <w:sz w:val="24"/>
          <w:szCs w:val="24"/>
        </w:rPr>
        <w:t xml:space="preserve"> </w:t>
      </w:r>
      <w:r w:rsidRPr="003F3814">
        <w:rPr>
          <w:rFonts w:ascii="Cambria" w:hAnsi="Cambria"/>
          <w:b/>
          <w:bCs/>
          <w:sz w:val="24"/>
          <w:szCs w:val="24"/>
        </w:rPr>
        <w:t>(Öğrenci Merkezli Öğrenme, Öğretme ve Değerlendirme)</w:t>
      </w:r>
      <w:r w:rsidRPr="003F3814">
        <w:rPr>
          <w:rFonts w:ascii="Cambria" w:hAnsi="Cambria"/>
          <w:sz w:val="24"/>
          <w:szCs w:val="24"/>
        </w:rPr>
        <w:t xml:space="preserve"> </w:t>
      </w:r>
    </w:p>
    <w:p w14:paraId="1BDD9089" w14:textId="609886DD" w:rsidR="00474551" w:rsidRPr="00474551" w:rsidRDefault="00474551" w:rsidP="00474551">
      <w:pPr>
        <w:spacing w:line="276" w:lineRule="auto"/>
        <w:jc w:val="both"/>
        <w:rPr>
          <w:rFonts w:ascii="Cambria" w:hAnsi="Cambria"/>
          <w:b/>
          <w:bCs/>
          <w:sz w:val="24"/>
          <w:szCs w:val="24"/>
        </w:rPr>
      </w:pPr>
      <w:r w:rsidRPr="00474551">
        <w:rPr>
          <w:rFonts w:ascii="Cambria" w:hAnsi="Cambria"/>
          <w:b/>
          <w:bCs/>
          <w:sz w:val="24"/>
          <w:szCs w:val="24"/>
        </w:rPr>
        <w:t>B.2.1. Öğretim Yöntem ve Teknikleri</w:t>
      </w:r>
    </w:p>
    <w:p w14:paraId="0A9E4665" w14:textId="77777777" w:rsidR="00474551" w:rsidRPr="00930436" w:rsidRDefault="00474551" w:rsidP="00567088">
      <w:pPr>
        <w:jc w:val="both"/>
        <w:rPr>
          <w:rFonts w:ascii="Cambria" w:hAnsi="Cambria"/>
          <w:b/>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0436">
        <w:rPr>
          <w:rFonts w:ascii="Cambria" w:hAnsi="Cambria"/>
          <w:b/>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Olgunluk düzeyi: 4 </w:t>
      </w:r>
    </w:p>
    <w:p w14:paraId="407B5933" w14:textId="12396C91" w:rsidR="00474551" w:rsidRDefault="00474551" w:rsidP="00567088">
      <w:pPr>
        <w:autoSpaceDE w:val="0"/>
        <w:autoSpaceDN w:val="0"/>
        <w:adjustRightInd w:val="0"/>
        <w:spacing w:after="0" w:line="240" w:lineRule="auto"/>
        <w:jc w:val="both"/>
        <w:rPr>
          <w:rFonts w:ascii="Cambria" w:eastAsia="Cambria" w:hAnsi="Cambria" w:cs="Times New Roman"/>
          <w:i/>
          <w:iCs/>
          <w:color w:val="000000" w:themeColor="text1"/>
          <w:sz w:val="24"/>
          <w:szCs w:val="24"/>
          <w:lang w:val="en-US" w:eastAsia="zh-CN" w:bidi="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4551">
        <w:rPr>
          <w:rFonts w:ascii="Cambria" w:eastAsia="Cambria" w:hAnsi="Cambria" w:cs="Times New Roman"/>
          <w:i/>
          <w:iCs/>
          <w:color w:val="000000" w:themeColor="text1"/>
          <w:sz w:val="24"/>
          <w:szCs w:val="24"/>
          <w:lang w:val="en-US" w:eastAsia="zh-CN" w:bidi="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Öğrenci merkezli uygulamalar izlenmekte ve ilgili iç paydaşların katılımıyla iyileştirilmektedir. </w:t>
      </w:r>
    </w:p>
    <w:p w14:paraId="4006C4D4" w14:textId="77777777" w:rsidR="00474551" w:rsidRDefault="00474551" w:rsidP="00474551">
      <w:pPr>
        <w:autoSpaceDE w:val="0"/>
        <w:autoSpaceDN w:val="0"/>
        <w:adjustRightInd w:val="0"/>
        <w:spacing w:after="0" w:line="240" w:lineRule="auto"/>
        <w:jc w:val="both"/>
        <w:rPr>
          <w:rFonts w:ascii="Cambria" w:eastAsia="Cambria" w:hAnsi="Cambria" w:cs="Times New Roman"/>
          <w:i/>
          <w:iCs/>
          <w:color w:val="000000" w:themeColor="text1"/>
          <w:sz w:val="24"/>
          <w:szCs w:val="24"/>
          <w:lang w:val="en-US" w:eastAsia="zh-CN" w:bidi="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A8F826" w14:textId="3D66ACA7" w:rsidR="00474551" w:rsidRDefault="00474551" w:rsidP="00474551">
      <w:pPr>
        <w:spacing w:line="276" w:lineRule="auto"/>
        <w:jc w:val="both"/>
        <w:rPr>
          <w:rFonts w:ascii="Cambria" w:hAnsi="Cambria"/>
          <w:sz w:val="24"/>
          <w:szCs w:val="24"/>
        </w:rPr>
      </w:pPr>
      <w:r w:rsidRPr="000C6B12">
        <w:rPr>
          <w:rFonts w:ascii="Cambria" w:hAnsi="Cambria"/>
          <w:sz w:val="24"/>
          <w:szCs w:val="24"/>
        </w:rPr>
        <w:t xml:space="preserve">Fakültemiz, </w:t>
      </w:r>
      <w:r w:rsidR="00804C45">
        <w:rPr>
          <w:rFonts w:ascii="Cambria" w:hAnsi="Cambria"/>
          <w:sz w:val="24"/>
          <w:szCs w:val="24"/>
        </w:rPr>
        <w:t xml:space="preserve">Birim </w:t>
      </w:r>
      <w:r w:rsidRPr="000C6B12">
        <w:rPr>
          <w:rFonts w:ascii="Cambria" w:hAnsi="Cambria"/>
          <w:sz w:val="24"/>
          <w:szCs w:val="24"/>
        </w:rPr>
        <w:t xml:space="preserve">Stratejik Planı’nda öğrenci merkezli bir eğitim anlayışıyla öğrenci kalitesini arttırarak nitelikli bireyler yetiştirmek misyonunu ortaya koymuştur </w:t>
      </w:r>
      <w:r w:rsidRPr="009D087C">
        <w:rPr>
          <w:rFonts w:ascii="Cambria" w:hAnsi="Cambria"/>
          <w:b/>
          <w:bCs/>
          <w:sz w:val="24"/>
          <w:szCs w:val="24"/>
        </w:rPr>
        <w:t xml:space="preserve">(Kanıt 1). </w:t>
      </w:r>
      <w:r w:rsidRPr="000C6B12">
        <w:rPr>
          <w:rFonts w:ascii="Cambria" w:hAnsi="Cambria"/>
          <w:sz w:val="24"/>
          <w:szCs w:val="24"/>
        </w:rPr>
        <w:t xml:space="preserve">Belirlenen misyon ile ulaşılmak istenen vizyon doğrultusunda; eğitim ve öğretimin fiziksel altyapısının iyileştirilmesi, öğrencilere yönelik rehberlik ve danışma hizmetlerinin geliştirilmesi, engelli öğrencilerin fiziksel, eğitimsel ve sosyal alanlardaki erişilebilirliğinin arttırılması amaçları belirlenmiştir </w:t>
      </w:r>
      <w:r w:rsidRPr="00064140">
        <w:rPr>
          <w:rFonts w:ascii="Cambria" w:hAnsi="Cambria"/>
          <w:b/>
          <w:bCs/>
          <w:sz w:val="24"/>
          <w:szCs w:val="24"/>
        </w:rPr>
        <w:t>(Kanıt 2).</w:t>
      </w:r>
      <w:r w:rsidRPr="000C6B12">
        <w:rPr>
          <w:rFonts w:ascii="Cambria" w:hAnsi="Cambria"/>
          <w:i/>
          <w:iCs/>
          <w:sz w:val="24"/>
          <w:szCs w:val="24"/>
        </w:rPr>
        <w:t xml:space="preserve"> </w:t>
      </w:r>
      <w:r w:rsidRPr="000C6B12">
        <w:rPr>
          <w:rFonts w:ascii="Cambria" w:hAnsi="Cambria"/>
          <w:sz w:val="24"/>
          <w:szCs w:val="24"/>
        </w:rPr>
        <w:t xml:space="preserve">Fakültemiz, bünyesindeki öğrencilerin kayıt yaptırdıkları andan itibaren karşılaştıkları ve karşılaşabilecekleri sorunlara dair önlemler alarak, üniversite ortamına ve akademik programlarına uyum sağlamalarına ve mevcut öğrencilerimizin ise üst öğretim kademelerine hazırlanmalarına yardımcı olması amacıyla hem fakülte bazında hem bölüm bazında gerekli oryantasyon eğitimlerini vermektedir </w:t>
      </w:r>
      <w:r w:rsidRPr="000C6B12">
        <w:rPr>
          <w:rFonts w:ascii="Cambria" w:hAnsi="Cambria"/>
          <w:b/>
          <w:bCs/>
          <w:sz w:val="24"/>
          <w:szCs w:val="24"/>
        </w:rPr>
        <w:t>(Kanıt 3, 4, 5, 6, 7, 8)</w:t>
      </w:r>
      <w:r w:rsidRPr="000C6B12">
        <w:rPr>
          <w:rFonts w:ascii="Cambria" w:hAnsi="Cambria"/>
          <w:sz w:val="24"/>
          <w:szCs w:val="24"/>
        </w:rPr>
        <w:t xml:space="preserve">. </w:t>
      </w:r>
      <w:r>
        <w:rPr>
          <w:rFonts w:ascii="Cambria" w:hAnsi="Cambria"/>
          <w:sz w:val="24"/>
          <w:szCs w:val="24"/>
        </w:rPr>
        <w:t xml:space="preserve">Ders seçimi, UBYS sistemi kullanımı, </w:t>
      </w:r>
      <w:r w:rsidR="00804C45">
        <w:rPr>
          <w:rFonts w:ascii="Cambria" w:hAnsi="Cambria"/>
          <w:sz w:val="24"/>
          <w:szCs w:val="24"/>
        </w:rPr>
        <w:t xml:space="preserve">uzaktan eğitim için </w:t>
      </w:r>
      <w:r>
        <w:rPr>
          <w:rFonts w:ascii="Cambria" w:hAnsi="Cambria"/>
          <w:sz w:val="24"/>
          <w:szCs w:val="24"/>
        </w:rPr>
        <w:t xml:space="preserve">e-ders sistemi konularında gerekli kılavuz ve rehberler hazırlanmış ve web sayfası üzerinden paylaşılmıştır </w:t>
      </w:r>
      <w:r w:rsidRPr="00082D87">
        <w:rPr>
          <w:rFonts w:ascii="Cambria" w:hAnsi="Cambria"/>
          <w:b/>
          <w:bCs/>
          <w:sz w:val="24"/>
          <w:szCs w:val="24"/>
        </w:rPr>
        <w:t>(Kanıt 9, 10, 11).</w:t>
      </w:r>
      <w:r>
        <w:rPr>
          <w:rFonts w:ascii="Cambria" w:hAnsi="Cambria"/>
          <w:sz w:val="24"/>
          <w:szCs w:val="24"/>
        </w:rPr>
        <w:t xml:space="preserve"> </w:t>
      </w:r>
    </w:p>
    <w:p w14:paraId="0C692254" w14:textId="52B715A1" w:rsidR="00804C45" w:rsidRPr="00804C45" w:rsidRDefault="00313422" w:rsidP="00474551">
      <w:pPr>
        <w:autoSpaceDE w:val="0"/>
        <w:autoSpaceDN w:val="0"/>
        <w:adjustRightInd w:val="0"/>
        <w:spacing w:after="0" w:line="276" w:lineRule="auto"/>
        <w:jc w:val="both"/>
        <w:rPr>
          <w:rFonts w:ascii="Cambria" w:hAnsi="Cambria"/>
          <w:b/>
          <w:bCs/>
          <w:sz w:val="24"/>
          <w:szCs w:val="24"/>
        </w:rPr>
      </w:pPr>
      <w:r>
        <w:rPr>
          <w:rFonts w:ascii="Cambria" w:hAnsi="Cambria"/>
          <w:sz w:val="24"/>
          <w:szCs w:val="24"/>
        </w:rPr>
        <w:lastRenderedPageBreak/>
        <w:t xml:space="preserve">Fakültemiz </w:t>
      </w:r>
      <w:r w:rsidR="00474551">
        <w:rPr>
          <w:rFonts w:ascii="Cambria" w:hAnsi="Cambria"/>
          <w:sz w:val="24"/>
          <w:szCs w:val="24"/>
        </w:rPr>
        <w:t xml:space="preserve">uygulamaya ve alanda öğrenmeye öncelik veren bir fakülte olma hedefini taşımaktadır. Bu hedefe yönelik ders dışı öğrenme etkinlikleri, sempozyum, panel, kulüp çalışmaları, atölyeler, teknik geziler, iş hayatına yönelik mesleki eğitimler, seminerler gerçekleştirilmiştir. Örneğin, </w:t>
      </w:r>
      <w:r w:rsidR="00474551" w:rsidRPr="005F34A5">
        <w:rPr>
          <w:rFonts w:ascii="Cambria" w:hAnsi="Cambria"/>
          <w:sz w:val="24"/>
          <w:szCs w:val="24"/>
        </w:rPr>
        <w:t>Felsefe ve Psikoloji bölümü birinci sınıf</w:t>
      </w:r>
      <w:r w:rsidR="00474551">
        <w:rPr>
          <w:rFonts w:ascii="Cambria" w:hAnsi="Cambria"/>
          <w:sz w:val="24"/>
          <w:szCs w:val="24"/>
        </w:rPr>
        <w:t xml:space="preserve"> </w:t>
      </w:r>
      <w:r w:rsidR="00474551" w:rsidRPr="005F34A5">
        <w:rPr>
          <w:rFonts w:ascii="Cambria" w:hAnsi="Cambria"/>
          <w:sz w:val="24"/>
          <w:szCs w:val="24"/>
        </w:rPr>
        <w:t>öğrencileri tarafında</w:t>
      </w:r>
      <w:r w:rsidR="00474551">
        <w:rPr>
          <w:rFonts w:ascii="Cambria" w:hAnsi="Cambria"/>
          <w:sz w:val="24"/>
          <w:szCs w:val="24"/>
        </w:rPr>
        <w:t>n</w:t>
      </w:r>
      <w:r w:rsidR="00474551" w:rsidRPr="005F34A5">
        <w:rPr>
          <w:rFonts w:ascii="Cambria" w:hAnsi="Cambria"/>
          <w:sz w:val="24"/>
          <w:szCs w:val="24"/>
        </w:rPr>
        <w:t xml:space="preserve"> Felsefi Problemler</w:t>
      </w:r>
      <w:r w:rsidR="00474551">
        <w:rPr>
          <w:rFonts w:ascii="Cambria" w:hAnsi="Cambria"/>
          <w:sz w:val="24"/>
          <w:szCs w:val="24"/>
        </w:rPr>
        <w:t xml:space="preserve"> </w:t>
      </w:r>
      <w:r w:rsidR="00474551" w:rsidRPr="00FA3368">
        <w:rPr>
          <w:rFonts w:ascii="Cambria" w:hAnsi="Cambria"/>
          <w:sz w:val="24"/>
          <w:szCs w:val="24"/>
        </w:rPr>
        <w:t xml:space="preserve">atölyesi düzenlenmiş, Bilgi Belge Yönetimi Bölümü </w:t>
      </w:r>
      <w:r w:rsidR="00474551" w:rsidRPr="00FA3368">
        <w:rPr>
          <w:rFonts w:ascii="Cambria" w:hAnsi="Cambria" w:cs="T3Font_0"/>
          <w:sz w:val="24"/>
          <w:szCs w:val="24"/>
        </w:rPr>
        <w:t>“</w:t>
      </w:r>
      <w:r w:rsidR="00474551" w:rsidRPr="00FA3368">
        <w:rPr>
          <w:rFonts w:ascii="Cambria" w:hAnsi="Cambria" w:cs="T3Font_1"/>
          <w:sz w:val="24"/>
          <w:szCs w:val="24"/>
        </w:rPr>
        <w:t>Mesleğ</w:t>
      </w:r>
      <w:r w:rsidR="00474551" w:rsidRPr="00FA3368">
        <w:rPr>
          <w:rFonts w:ascii="Cambria" w:eastAsia="T3Font_2" w:hAnsi="Cambria" w:cs="T3Font_2"/>
          <w:sz w:val="24"/>
          <w:szCs w:val="24"/>
        </w:rPr>
        <w:t>i</w:t>
      </w:r>
      <w:r w:rsidR="00474551" w:rsidRPr="00FA3368">
        <w:rPr>
          <w:rFonts w:ascii="Cambria" w:hAnsi="Cambria" w:cs="T3Font_1"/>
          <w:sz w:val="24"/>
          <w:szCs w:val="24"/>
        </w:rPr>
        <w:t>n</w:t>
      </w:r>
      <w:r w:rsidR="00474551" w:rsidRPr="00FA3368">
        <w:rPr>
          <w:rFonts w:ascii="Cambria" w:eastAsia="T3Font_2" w:hAnsi="Cambria" w:cs="T3Font_2"/>
          <w:sz w:val="24"/>
          <w:szCs w:val="24"/>
        </w:rPr>
        <w:t>i</w:t>
      </w:r>
      <w:r w:rsidR="00474551" w:rsidRPr="00FA3368">
        <w:rPr>
          <w:rFonts w:ascii="Cambria" w:hAnsi="Cambria" w:cs="T3Font_1"/>
          <w:sz w:val="24"/>
          <w:szCs w:val="24"/>
        </w:rPr>
        <w:t>z</w:t>
      </w:r>
      <w:r w:rsidR="00474551" w:rsidRPr="00FA3368">
        <w:rPr>
          <w:rFonts w:ascii="Cambria" w:eastAsia="T3Font_2" w:hAnsi="Cambria" w:cs="T3Font_2"/>
          <w:sz w:val="24"/>
          <w:szCs w:val="24"/>
        </w:rPr>
        <w:t xml:space="preserve">i </w:t>
      </w:r>
      <w:r w:rsidR="00474551" w:rsidRPr="00FA3368">
        <w:rPr>
          <w:rFonts w:ascii="Cambria" w:hAnsi="Cambria" w:cs="T3Font_1"/>
          <w:sz w:val="24"/>
          <w:szCs w:val="24"/>
        </w:rPr>
        <w:t>Ke</w:t>
      </w:r>
      <w:r w:rsidR="00474551" w:rsidRPr="00FA3368">
        <w:rPr>
          <w:rFonts w:ascii="Cambria" w:hAnsi="Cambria" w:cs="T3Font_0"/>
          <w:sz w:val="24"/>
          <w:szCs w:val="24"/>
        </w:rPr>
        <w:t>ş</w:t>
      </w:r>
      <w:r w:rsidR="00474551" w:rsidRPr="00FA3368">
        <w:rPr>
          <w:rFonts w:ascii="Cambria" w:hAnsi="Cambria" w:cs="T3Font_1"/>
          <w:sz w:val="24"/>
          <w:szCs w:val="24"/>
        </w:rPr>
        <w:t>fed</w:t>
      </w:r>
      <w:r w:rsidR="00474551" w:rsidRPr="00FA3368">
        <w:rPr>
          <w:rFonts w:ascii="Cambria" w:eastAsia="T3Font_2" w:hAnsi="Cambria" w:cs="T3Font_2"/>
          <w:sz w:val="24"/>
          <w:szCs w:val="24"/>
        </w:rPr>
        <w:t>i</w:t>
      </w:r>
      <w:r w:rsidR="00474551" w:rsidRPr="00FA3368">
        <w:rPr>
          <w:rFonts w:ascii="Cambria" w:hAnsi="Cambria" w:cs="T3Font_1"/>
          <w:sz w:val="24"/>
          <w:szCs w:val="24"/>
        </w:rPr>
        <w:t>n: B</w:t>
      </w:r>
      <w:r w:rsidR="00474551" w:rsidRPr="00FA3368">
        <w:rPr>
          <w:rFonts w:ascii="Cambria" w:eastAsia="T3Font_2" w:hAnsi="Cambria" w:cs="T3Font_2"/>
          <w:sz w:val="24"/>
          <w:szCs w:val="24"/>
        </w:rPr>
        <w:t>i</w:t>
      </w:r>
      <w:r w:rsidR="00474551" w:rsidRPr="00FA3368">
        <w:rPr>
          <w:rFonts w:ascii="Cambria" w:hAnsi="Cambria" w:cs="T3Font_1"/>
          <w:sz w:val="24"/>
          <w:szCs w:val="24"/>
        </w:rPr>
        <w:t>lg</w:t>
      </w:r>
      <w:r w:rsidR="00474551" w:rsidRPr="00FA3368">
        <w:rPr>
          <w:rFonts w:ascii="Cambria" w:eastAsia="T3Font_2" w:hAnsi="Cambria" w:cs="T3Font_2"/>
          <w:sz w:val="24"/>
          <w:szCs w:val="24"/>
        </w:rPr>
        <w:t xml:space="preserve">i </w:t>
      </w:r>
      <w:r w:rsidR="00474551" w:rsidRPr="00FA3368">
        <w:rPr>
          <w:rFonts w:ascii="Cambria" w:hAnsi="Cambria" w:cs="T3Font_1"/>
          <w:sz w:val="24"/>
          <w:szCs w:val="24"/>
        </w:rPr>
        <w:t>ve Belge Yönet</w:t>
      </w:r>
      <w:r w:rsidR="00474551" w:rsidRPr="00FA3368">
        <w:rPr>
          <w:rFonts w:ascii="Cambria" w:eastAsia="T3Font_2" w:hAnsi="Cambria" w:cs="T3Font_2"/>
          <w:sz w:val="24"/>
          <w:szCs w:val="24"/>
        </w:rPr>
        <w:t>i</w:t>
      </w:r>
      <w:r w:rsidR="00474551" w:rsidRPr="00FA3368">
        <w:rPr>
          <w:rFonts w:ascii="Cambria" w:hAnsi="Cambria" w:cs="T3Font_1"/>
          <w:sz w:val="24"/>
          <w:szCs w:val="24"/>
        </w:rPr>
        <w:t>m</w:t>
      </w:r>
      <w:r w:rsidR="00474551" w:rsidRPr="00FA3368">
        <w:rPr>
          <w:rFonts w:ascii="Cambria" w:eastAsia="T3Font_2" w:hAnsi="Cambria" w:cs="T3Font_2"/>
          <w:sz w:val="24"/>
          <w:szCs w:val="24"/>
        </w:rPr>
        <w:t xml:space="preserve">i </w:t>
      </w:r>
      <w:r w:rsidR="00474551" w:rsidRPr="00FA3368">
        <w:rPr>
          <w:rFonts w:ascii="Cambria" w:hAnsi="Cambria" w:cs="T3Font_1"/>
          <w:sz w:val="24"/>
          <w:szCs w:val="24"/>
        </w:rPr>
        <w:t>Eğ</w:t>
      </w:r>
      <w:r w:rsidR="00474551" w:rsidRPr="00FA3368">
        <w:rPr>
          <w:rFonts w:ascii="Cambria" w:eastAsia="T3Font_2" w:hAnsi="Cambria" w:cs="T3Font_2"/>
          <w:sz w:val="24"/>
          <w:szCs w:val="24"/>
        </w:rPr>
        <w:t>i</w:t>
      </w:r>
      <w:r w:rsidR="00474551" w:rsidRPr="00FA3368">
        <w:rPr>
          <w:rFonts w:ascii="Cambria" w:hAnsi="Cambria" w:cs="T3Font_1"/>
          <w:sz w:val="24"/>
          <w:szCs w:val="24"/>
        </w:rPr>
        <w:t>t</w:t>
      </w:r>
      <w:r w:rsidR="00474551" w:rsidRPr="00FA3368">
        <w:rPr>
          <w:rFonts w:ascii="Cambria" w:eastAsia="T3Font_2" w:hAnsi="Cambria" w:cs="T3Font_2"/>
          <w:sz w:val="24"/>
          <w:szCs w:val="24"/>
        </w:rPr>
        <w:t>i</w:t>
      </w:r>
      <w:r w:rsidR="00474551" w:rsidRPr="00FA3368">
        <w:rPr>
          <w:rFonts w:ascii="Cambria" w:hAnsi="Cambria" w:cs="T3Font_1"/>
          <w:sz w:val="24"/>
          <w:szCs w:val="24"/>
        </w:rPr>
        <w:t>m</w:t>
      </w:r>
      <w:r w:rsidR="00474551" w:rsidRPr="00FA3368">
        <w:rPr>
          <w:rFonts w:ascii="Cambria" w:eastAsia="T3Font_2" w:hAnsi="Cambria" w:cs="T3Font_2"/>
          <w:sz w:val="24"/>
          <w:szCs w:val="24"/>
        </w:rPr>
        <w:t>i</w:t>
      </w:r>
      <w:r w:rsidR="00474551" w:rsidRPr="00FA3368">
        <w:rPr>
          <w:rFonts w:ascii="Cambria" w:hAnsi="Cambria" w:cs="T3Font_1"/>
          <w:sz w:val="24"/>
          <w:szCs w:val="24"/>
        </w:rPr>
        <w:t>nde Meslek B</w:t>
      </w:r>
      <w:r w:rsidR="00474551" w:rsidRPr="00FA3368">
        <w:rPr>
          <w:rFonts w:ascii="Cambria" w:eastAsia="T3Font_2" w:hAnsi="Cambria" w:cs="T3Font_2"/>
          <w:sz w:val="24"/>
          <w:szCs w:val="24"/>
        </w:rPr>
        <w:t>i</w:t>
      </w:r>
      <w:r w:rsidR="00474551" w:rsidRPr="00FA3368">
        <w:rPr>
          <w:rFonts w:ascii="Cambria" w:hAnsi="Cambria" w:cs="T3Font_1"/>
          <w:sz w:val="24"/>
          <w:szCs w:val="24"/>
        </w:rPr>
        <w:t>l</w:t>
      </w:r>
      <w:r w:rsidR="00474551" w:rsidRPr="00FA3368">
        <w:rPr>
          <w:rFonts w:ascii="Cambria" w:eastAsia="T3Font_2" w:hAnsi="Cambria" w:cs="T3Font_2"/>
          <w:sz w:val="24"/>
          <w:szCs w:val="24"/>
        </w:rPr>
        <w:t>i</w:t>
      </w:r>
      <w:r w:rsidR="00474551" w:rsidRPr="00FA3368">
        <w:rPr>
          <w:rFonts w:ascii="Cambria" w:hAnsi="Cambria" w:cs="T3Font_1"/>
          <w:sz w:val="24"/>
          <w:szCs w:val="24"/>
        </w:rPr>
        <w:t>nc</w:t>
      </w:r>
      <w:r w:rsidR="00474551" w:rsidRPr="00FA3368">
        <w:rPr>
          <w:rFonts w:ascii="Cambria" w:eastAsia="T3Font_2" w:hAnsi="Cambria" w:cs="T3Font_2"/>
          <w:sz w:val="24"/>
          <w:szCs w:val="24"/>
        </w:rPr>
        <w:t xml:space="preserve">i </w:t>
      </w:r>
      <w:r w:rsidR="00474551" w:rsidRPr="00FA3368">
        <w:rPr>
          <w:rFonts w:ascii="Cambria" w:hAnsi="Cambria" w:cs="T3Font_1"/>
          <w:sz w:val="24"/>
          <w:szCs w:val="24"/>
        </w:rPr>
        <w:t>ve A</w:t>
      </w:r>
      <w:r w:rsidR="00474551" w:rsidRPr="00FA3368">
        <w:rPr>
          <w:rFonts w:ascii="Cambria" w:eastAsia="T3Font_2" w:hAnsi="Cambria" w:cs="T3Font_2"/>
          <w:sz w:val="24"/>
          <w:szCs w:val="24"/>
        </w:rPr>
        <w:t>i</w:t>
      </w:r>
      <w:r w:rsidR="00474551" w:rsidRPr="00FA3368">
        <w:rPr>
          <w:rFonts w:ascii="Cambria" w:hAnsi="Cambria" w:cs="T3Font_1"/>
          <w:sz w:val="24"/>
          <w:szCs w:val="24"/>
        </w:rPr>
        <w:t>d</w:t>
      </w:r>
      <w:r w:rsidR="00474551" w:rsidRPr="00FA3368">
        <w:rPr>
          <w:rFonts w:ascii="Cambria" w:eastAsia="T3Font_2" w:hAnsi="Cambria" w:cs="T3Font_2"/>
          <w:sz w:val="24"/>
          <w:szCs w:val="24"/>
        </w:rPr>
        <w:t>i</w:t>
      </w:r>
      <w:r w:rsidR="00474551" w:rsidRPr="00FA3368">
        <w:rPr>
          <w:rFonts w:ascii="Cambria" w:hAnsi="Cambria" w:cs="T3Font_1"/>
          <w:sz w:val="24"/>
          <w:szCs w:val="24"/>
        </w:rPr>
        <w:t>yet Duygusu</w:t>
      </w:r>
      <w:r w:rsidR="00474551" w:rsidRPr="00FA3368">
        <w:rPr>
          <w:rFonts w:ascii="Cambria" w:hAnsi="Cambria" w:cs="T3Font_0"/>
          <w:sz w:val="24"/>
          <w:szCs w:val="24"/>
        </w:rPr>
        <w:t>”</w:t>
      </w:r>
      <w:r w:rsidR="00474551">
        <w:rPr>
          <w:rFonts w:ascii="Cambria" w:hAnsi="Cambria" w:cs="T3Font_0"/>
          <w:sz w:val="24"/>
          <w:szCs w:val="24"/>
        </w:rPr>
        <w:t xml:space="preserve"> adlı çevrimiçi etkinlik yapılmıştır. Yine Bilgi Belge Yönetimi Bölümü tarafından Cumhurbaşkanlığı Millet Kütüphanesi’ne teknik gezi düzenlenmiştir.</w:t>
      </w:r>
      <w:r w:rsidR="00474551" w:rsidRPr="00FA3368">
        <w:rPr>
          <w:rFonts w:ascii="Cambria" w:hAnsi="Cambria" w:cs="T3Font_0"/>
          <w:sz w:val="24"/>
          <w:szCs w:val="24"/>
        </w:rPr>
        <w:t xml:space="preserve"> </w:t>
      </w:r>
      <w:r w:rsidR="00474551" w:rsidRPr="00FA3368">
        <w:rPr>
          <w:rFonts w:ascii="Cambria" w:hAnsi="Cambria"/>
          <w:sz w:val="24"/>
          <w:szCs w:val="24"/>
        </w:rPr>
        <w:t>Benzeri başka etkinlikler de fakültenin</w:t>
      </w:r>
      <w:r w:rsidR="00474551" w:rsidRPr="00FA3368">
        <w:rPr>
          <w:rFonts w:ascii="Cambria" w:hAnsi="Cambria"/>
          <w:sz w:val="28"/>
          <w:szCs w:val="28"/>
        </w:rPr>
        <w:t xml:space="preserve"> </w:t>
      </w:r>
      <w:r w:rsidR="00474551">
        <w:rPr>
          <w:rFonts w:ascii="Cambria" w:hAnsi="Cambria"/>
          <w:sz w:val="24"/>
          <w:szCs w:val="24"/>
        </w:rPr>
        <w:t xml:space="preserve">web sayfasından duyurulmuştur </w:t>
      </w:r>
      <w:r w:rsidR="00474551" w:rsidRPr="007A1ACA">
        <w:rPr>
          <w:rFonts w:ascii="Cambria" w:hAnsi="Cambria"/>
          <w:b/>
          <w:bCs/>
          <w:sz w:val="24"/>
          <w:szCs w:val="24"/>
        </w:rPr>
        <w:t>(Kanıt 12, 13, 14, 15, 16, 17, 18, 19, 20, 21, 22)</w:t>
      </w:r>
      <w:r w:rsidR="00474551" w:rsidRPr="00804C45">
        <w:rPr>
          <w:rFonts w:ascii="Cambria" w:hAnsi="Cambria"/>
          <w:sz w:val="24"/>
          <w:szCs w:val="24"/>
        </w:rPr>
        <w:t xml:space="preserve">. </w:t>
      </w:r>
    </w:p>
    <w:p w14:paraId="10319325" w14:textId="1EE4D6C7" w:rsidR="00474551" w:rsidRPr="00EC5378" w:rsidRDefault="00474551" w:rsidP="00474551">
      <w:pPr>
        <w:spacing w:line="276" w:lineRule="auto"/>
        <w:jc w:val="both"/>
        <w:rPr>
          <w:rFonts w:ascii="Cambria" w:hAnsi="Cambria"/>
          <w:b/>
          <w:bCs/>
          <w:sz w:val="24"/>
          <w:szCs w:val="24"/>
        </w:rPr>
      </w:pPr>
      <w:r w:rsidRPr="00423978">
        <w:rPr>
          <w:rFonts w:ascii="Cambria" w:hAnsi="Cambria"/>
          <w:sz w:val="24"/>
          <w:szCs w:val="24"/>
        </w:rPr>
        <w:t>Lisans programlar</w:t>
      </w:r>
      <w:r>
        <w:rPr>
          <w:rFonts w:ascii="Cambria" w:hAnsi="Cambria"/>
          <w:sz w:val="24"/>
          <w:szCs w:val="24"/>
        </w:rPr>
        <w:t>ına</w:t>
      </w:r>
      <w:r w:rsidRPr="00423978">
        <w:rPr>
          <w:rFonts w:ascii="Cambria" w:hAnsi="Cambria"/>
          <w:sz w:val="24"/>
          <w:szCs w:val="24"/>
        </w:rPr>
        <w:t xml:space="preserve"> ait yeterlilikler Türkiye Yükseköğretim Yeterlilikler Çerçevesi (TYYÇ) ile uyumlu olarak belirlenmiş, ders öğrenme çıktıları hazırlanmış, stajlar da dâhil tüm derslere ilişkin Ders Bilgi Paketleri web sitesi aracılığı ile görünür hale getirilmiştir </w:t>
      </w:r>
      <w:r w:rsidRPr="00EA6AA3">
        <w:rPr>
          <w:rFonts w:ascii="Cambria" w:hAnsi="Cambria"/>
          <w:b/>
          <w:bCs/>
          <w:sz w:val="24"/>
          <w:szCs w:val="24"/>
        </w:rPr>
        <w:t>(Kanıt 23, 24)</w:t>
      </w:r>
      <w:r w:rsidRPr="00832319">
        <w:rPr>
          <w:rFonts w:ascii="Cambria" w:hAnsi="Cambria"/>
          <w:sz w:val="24"/>
          <w:szCs w:val="24"/>
        </w:rPr>
        <w:t>.</w:t>
      </w:r>
      <w:r>
        <w:rPr>
          <w:rFonts w:ascii="Cambria" w:hAnsi="Cambria"/>
          <w:sz w:val="24"/>
          <w:szCs w:val="24"/>
        </w:rPr>
        <w:t xml:space="preserve"> </w:t>
      </w:r>
      <w:r w:rsidRPr="00423978">
        <w:rPr>
          <w:rFonts w:ascii="Cambria" w:hAnsi="Cambria"/>
          <w:sz w:val="24"/>
          <w:szCs w:val="24"/>
        </w:rPr>
        <w:t xml:space="preserve">Program ve ders öğrenme çıktılarını ölçmek için her dönem sonunda ders değerlendirme anketleri yapılmaktadır </w:t>
      </w:r>
      <w:r w:rsidRPr="00EA6AA3">
        <w:rPr>
          <w:rFonts w:ascii="Cambria" w:hAnsi="Cambria"/>
          <w:b/>
          <w:bCs/>
          <w:sz w:val="24"/>
          <w:szCs w:val="24"/>
        </w:rPr>
        <w:t>(Kanıt 25)</w:t>
      </w:r>
      <w:r w:rsidRPr="00832319">
        <w:rPr>
          <w:rFonts w:ascii="Cambria" w:hAnsi="Cambria"/>
          <w:sz w:val="24"/>
          <w:szCs w:val="24"/>
        </w:rPr>
        <w:t>.</w:t>
      </w:r>
      <w:r w:rsidRPr="00423978">
        <w:rPr>
          <w:rFonts w:ascii="Cambria" w:hAnsi="Cambria"/>
          <w:sz w:val="24"/>
          <w:szCs w:val="24"/>
        </w:rPr>
        <w:t xml:space="preserve"> Bölümlere/Programlara yerleşmiş olan öğrenciler mezuniyet yükümlülüklerini zorunlu dersler ve seçmeli ders havuzları ile tamamlamaktadırlar</w:t>
      </w:r>
      <w:r>
        <w:rPr>
          <w:rFonts w:ascii="Cambria" w:hAnsi="Cambria"/>
          <w:sz w:val="24"/>
          <w:szCs w:val="24"/>
        </w:rPr>
        <w:t xml:space="preserve">. </w:t>
      </w:r>
      <w:r w:rsidRPr="00423978">
        <w:rPr>
          <w:rFonts w:ascii="Cambria" w:hAnsi="Cambria"/>
          <w:sz w:val="24"/>
          <w:szCs w:val="24"/>
        </w:rPr>
        <w:t xml:space="preserve">Seçmeli dersler; bölüm/program seçmeli dersleri ve bölüm dışı seçmeli gruplarından oluşmaktadır. Bölüm dışı seçmeli havuzu sayesinde, öğrencilerin farklı disiplinleri tanımaları sağlanmaktadır </w:t>
      </w:r>
      <w:r w:rsidRPr="00EA6AA3">
        <w:rPr>
          <w:rFonts w:ascii="Cambria" w:hAnsi="Cambria"/>
          <w:b/>
          <w:bCs/>
          <w:sz w:val="24"/>
          <w:szCs w:val="24"/>
        </w:rPr>
        <w:t>(Kanıt 26</w:t>
      </w:r>
      <w:r>
        <w:rPr>
          <w:rFonts w:ascii="Cambria" w:hAnsi="Cambria"/>
          <w:b/>
          <w:bCs/>
          <w:sz w:val="24"/>
          <w:szCs w:val="24"/>
        </w:rPr>
        <w:t>, 27, 28</w:t>
      </w:r>
      <w:r w:rsidRPr="00EA6AA3">
        <w:rPr>
          <w:rFonts w:ascii="Cambria" w:hAnsi="Cambria"/>
          <w:b/>
          <w:bCs/>
          <w:sz w:val="24"/>
          <w:szCs w:val="24"/>
        </w:rPr>
        <w:t>)</w:t>
      </w:r>
      <w:r w:rsidRPr="00832319">
        <w:rPr>
          <w:rFonts w:ascii="Cambria" w:hAnsi="Cambria"/>
          <w:sz w:val="24"/>
          <w:szCs w:val="24"/>
        </w:rPr>
        <w:t xml:space="preserve">. </w:t>
      </w:r>
      <w:r>
        <w:rPr>
          <w:rFonts w:ascii="Cambria" w:hAnsi="Cambria"/>
          <w:sz w:val="24"/>
          <w:szCs w:val="24"/>
        </w:rPr>
        <w:t xml:space="preserve">Felsefe, Sosyoloji ve Türk Dili ve Edebiyatı bölümleri seçmeli ders havuzlarına Gönüllülük Çalışmaları dersini eklemiştir </w:t>
      </w:r>
      <w:r w:rsidRPr="00CE12B3">
        <w:rPr>
          <w:rFonts w:ascii="Cambria" w:hAnsi="Cambria"/>
          <w:b/>
          <w:bCs/>
          <w:sz w:val="24"/>
          <w:szCs w:val="24"/>
        </w:rPr>
        <w:t>(Kanıt 29, 30)</w:t>
      </w:r>
      <w:r w:rsidRPr="00832319">
        <w:rPr>
          <w:rFonts w:ascii="Cambria" w:hAnsi="Cambria"/>
          <w:sz w:val="24"/>
          <w:szCs w:val="24"/>
        </w:rPr>
        <w:t>.</w:t>
      </w:r>
      <w:r>
        <w:rPr>
          <w:rFonts w:ascii="Cambria" w:hAnsi="Cambria"/>
          <w:sz w:val="24"/>
          <w:szCs w:val="24"/>
        </w:rPr>
        <w:t xml:space="preserve"> Uygulamalı bir ders olan Gönüllülük Çalışmaları dersi ile üniversite öğrencilerinin sivil toplumu çalışmalarını öğrenmeleri ve aynı zamanda yerel dernekler ile iş birliği içinde uygulamalar geliştirmeleri amaçlanmaktadır. Gönüllülük Çalışmaları dersi önümüzdeki dönem Sosyoloji Bölümü tarafından açılacaktır. </w:t>
      </w:r>
    </w:p>
    <w:p w14:paraId="1D0CEF9C" w14:textId="74B6ABAC" w:rsidR="00D5440C" w:rsidRDefault="00474551" w:rsidP="00EC5378">
      <w:pPr>
        <w:spacing w:line="276" w:lineRule="auto"/>
        <w:jc w:val="both"/>
        <w:rPr>
          <w:rFonts w:ascii="Cambria" w:hAnsi="Cambria"/>
          <w:sz w:val="24"/>
          <w:szCs w:val="24"/>
        </w:rPr>
      </w:pPr>
      <w:r>
        <w:rPr>
          <w:rFonts w:ascii="Cambria" w:hAnsi="Cambria"/>
          <w:sz w:val="24"/>
          <w:szCs w:val="24"/>
        </w:rPr>
        <w:t xml:space="preserve">Uzaktan eğitim süreci boyunca Üniversitemiz Senatosunca kararlaştırılan </w:t>
      </w:r>
      <w:r w:rsidRPr="008D424D">
        <w:rPr>
          <w:rFonts w:ascii="Cambria" w:hAnsi="Cambria"/>
          <w:sz w:val="24"/>
          <w:szCs w:val="24"/>
        </w:rPr>
        <w:t>uzaktan eğitim dersleri ile sınav süreçlerinin işleyişi</w:t>
      </w:r>
      <w:r>
        <w:rPr>
          <w:rFonts w:ascii="Cambria" w:hAnsi="Cambria"/>
          <w:sz w:val="24"/>
          <w:szCs w:val="24"/>
        </w:rPr>
        <w:t xml:space="preserve"> </w:t>
      </w:r>
      <w:r w:rsidRPr="008D424D">
        <w:rPr>
          <w:rFonts w:ascii="Cambria" w:hAnsi="Cambria"/>
          <w:sz w:val="24"/>
          <w:szCs w:val="24"/>
        </w:rPr>
        <w:t>hakkında usul ve esaslar</w:t>
      </w:r>
      <w:r>
        <w:rPr>
          <w:rFonts w:ascii="Cambria" w:hAnsi="Cambria"/>
          <w:sz w:val="24"/>
          <w:szCs w:val="24"/>
        </w:rPr>
        <w:t xml:space="preserve">ın doğrultusunda öğrenci merkezli eğitim anlayışına uygun bir şekilde çoklu öğrenme ve çoklu ölçme teknikleri kullanılması kararlaştırılmıştır </w:t>
      </w:r>
      <w:r w:rsidRPr="00711761">
        <w:rPr>
          <w:rFonts w:ascii="Cambria" w:hAnsi="Cambria"/>
          <w:b/>
          <w:bCs/>
          <w:sz w:val="24"/>
          <w:szCs w:val="24"/>
        </w:rPr>
        <w:t xml:space="preserve">(Kanıt </w:t>
      </w:r>
      <w:r>
        <w:rPr>
          <w:rFonts w:ascii="Cambria" w:hAnsi="Cambria"/>
          <w:b/>
          <w:bCs/>
          <w:sz w:val="24"/>
          <w:szCs w:val="24"/>
        </w:rPr>
        <w:t>31</w:t>
      </w:r>
      <w:r w:rsidRPr="00711761">
        <w:rPr>
          <w:rFonts w:ascii="Cambria" w:hAnsi="Cambria"/>
          <w:b/>
          <w:bCs/>
          <w:sz w:val="24"/>
          <w:szCs w:val="24"/>
        </w:rPr>
        <w:t>).</w:t>
      </w:r>
      <w:r>
        <w:rPr>
          <w:rFonts w:ascii="Cambria" w:hAnsi="Cambria"/>
          <w:b/>
          <w:bCs/>
          <w:sz w:val="24"/>
          <w:szCs w:val="24"/>
        </w:rPr>
        <w:t xml:space="preserve"> </w:t>
      </w:r>
      <w:r>
        <w:rPr>
          <w:rFonts w:ascii="Cambria" w:hAnsi="Cambria"/>
          <w:sz w:val="24"/>
          <w:szCs w:val="24"/>
        </w:rPr>
        <w:t xml:space="preserve"> Fakültede ders veren öğretim elemanlarının ilgili konularda düzenlenen eğitimlere katılımı sağlanmıştır </w:t>
      </w:r>
      <w:r w:rsidRPr="00711761">
        <w:rPr>
          <w:rFonts w:ascii="Cambria" w:hAnsi="Cambria"/>
          <w:b/>
          <w:bCs/>
          <w:sz w:val="24"/>
          <w:szCs w:val="24"/>
        </w:rPr>
        <w:t xml:space="preserve">(Kanıt </w:t>
      </w:r>
      <w:r>
        <w:rPr>
          <w:rFonts w:ascii="Cambria" w:hAnsi="Cambria"/>
          <w:b/>
          <w:bCs/>
          <w:sz w:val="24"/>
          <w:szCs w:val="24"/>
        </w:rPr>
        <w:t>32</w:t>
      </w:r>
      <w:r w:rsidRPr="00711761">
        <w:rPr>
          <w:rFonts w:ascii="Cambria" w:hAnsi="Cambria"/>
          <w:b/>
          <w:bCs/>
          <w:sz w:val="24"/>
          <w:szCs w:val="24"/>
        </w:rPr>
        <w:t>).</w:t>
      </w:r>
      <w:r>
        <w:rPr>
          <w:rFonts w:ascii="Cambria" w:hAnsi="Cambria"/>
          <w:b/>
          <w:bCs/>
          <w:sz w:val="24"/>
          <w:szCs w:val="24"/>
        </w:rPr>
        <w:t xml:space="preserve"> </w:t>
      </w:r>
      <w:r>
        <w:rPr>
          <w:rFonts w:ascii="Cambria" w:hAnsi="Cambria"/>
          <w:sz w:val="24"/>
          <w:szCs w:val="24"/>
        </w:rPr>
        <w:t xml:space="preserve">Yüz yüze eğitime geçilmesinden sonra da e-ders sisteminin aktif kullanımının devamlılığı amaçlanmaktadır. Psikoloji Bölümü’nde Bilişsel Araştırma Laboratuvarı kurulmuştur </w:t>
      </w:r>
      <w:r w:rsidRPr="00287A67">
        <w:rPr>
          <w:rFonts w:ascii="Cambria" w:hAnsi="Cambria"/>
          <w:b/>
          <w:bCs/>
          <w:sz w:val="24"/>
          <w:szCs w:val="24"/>
        </w:rPr>
        <w:t>(Kanıt 3</w:t>
      </w:r>
      <w:r>
        <w:rPr>
          <w:rFonts w:ascii="Cambria" w:hAnsi="Cambria"/>
          <w:b/>
          <w:bCs/>
          <w:sz w:val="24"/>
          <w:szCs w:val="24"/>
        </w:rPr>
        <w:t>3</w:t>
      </w:r>
      <w:r w:rsidRPr="00287A67">
        <w:rPr>
          <w:rFonts w:ascii="Cambria" w:hAnsi="Cambria"/>
          <w:b/>
          <w:bCs/>
          <w:sz w:val="24"/>
          <w:szCs w:val="24"/>
        </w:rPr>
        <w:t>).</w:t>
      </w:r>
      <w:r>
        <w:rPr>
          <w:rFonts w:ascii="Cambria" w:hAnsi="Cambria"/>
          <w:sz w:val="24"/>
          <w:szCs w:val="24"/>
        </w:rPr>
        <w:t xml:space="preserve"> Psikoloji Bölümü “YÖK Anadolu Projesi” kapsamında Orta Doğu Teknik Üniversitesi ile eşleşmiştir </w:t>
      </w:r>
      <w:r w:rsidRPr="00287A67">
        <w:rPr>
          <w:rFonts w:ascii="Cambria" w:hAnsi="Cambria"/>
          <w:b/>
          <w:bCs/>
          <w:sz w:val="24"/>
          <w:szCs w:val="24"/>
        </w:rPr>
        <w:t>(Kanıt 3</w:t>
      </w:r>
      <w:r>
        <w:rPr>
          <w:rFonts w:ascii="Cambria" w:hAnsi="Cambria"/>
          <w:b/>
          <w:bCs/>
          <w:sz w:val="24"/>
          <w:szCs w:val="24"/>
        </w:rPr>
        <w:t>4</w:t>
      </w:r>
      <w:r w:rsidRPr="00287A67">
        <w:rPr>
          <w:rFonts w:ascii="Cambria" w:hAnsi="Cambria"/>
          <w:b/>
          <w:bCs/>
          <w:sz w:val="24"/>
          <w:szCs w:val="24"/>
        </w:rPr>
        <w:t>)</w:t>
      </w:r>
      <w:r w:rsidRPr="00832319">
        <w:rPr>
          <w:rFonts w:ascii="Cambria" w:hAnsi="Cambria"/>
          <w:sz w:val="24"/>
          <w:szCs w:val="24"/>
        </w:rPr>
        <w:t xml:space="preserve">. </w:t>
      </w:r>
      <w:r w:rsidRPr="00C456EF">
        <w:rPr>
          <w:rFonts w:ascii="Cambria" w:hAnsi="Cambria"/>
          <w:sz w:val="24"/>
          <w:szCs w:val="24"/>
        </w:rPr>
        <w:t xml:space="preserve">Özel yaklaşım gerektiren öğrencilerin programlarında hem ders aşamasında hem de sınav aşamasında performanslarını artırmaya, başarılı olmaya ve öğrenim süreleri boyunca kendilerini yalnız hissetmemelerine yönelik her türlü tedbir alınmış ve yapıcı yaklaşımlar sergilenmiştir. </w:t>
      </w:r>
      <w:r w:rsidR="00C0224D">
        <w:rPr>
          <w:rFonts w:ascii="Cambria" w:hAnsi="Cambria"/>
          <w:sz w:val="24"/>
          <w:szCs w:val="24"/>
        </w:rPr>
        <w:t xml:space="preserve">Birim </w:t>
      </w:r>
      <w:r w:rsidRPr="00C456EF">
        <w:rPr>
          <w:rFonts w:ascii="Cambria" w:hAnsi="Cambria"/>
          <w:sz w:val="24"/>
          <w:szCs w:val="24"/>
        </w:rPr>
        <w:t>Stratejik Planının “</w:t>
      </w:r>
      <w:r w:rsidRPr="00842CC7">
        <w:rPr>
          <w:rFonts w:ascii="Cambria" w:hAnsi="Cambria" w:cs="Times New Roman"/>
          <w:i/>
          <w:iCs/>
          <w:sz w:val="24"/>
          <w:szCs w:val="24"/>
        </w:rPr>
        <w:t>Hedef 1.3</w:t>
      </w:r>
      <w:r w:rsidR="005E43E6">
        <w:rPr>
          <w:rFonts w:ascii="Cambria" w:hAnsi="Cambria" w:cs="Times New Roman"/>
          <w:i/>
          <w:iCs/>
          <w:sz w:val="24"/>
          <w:szCs w:val="24"/>
        </w:rPr>
        <w:t>.</w:t>
      </w:r>
      <w:r w:rsidRPr="00842CC7">
        <w:rPr>
          <w:rFonts w:ascii="Cambria" w:hAnsi="Cambria" w:cs="Times New Roman"/>
          <w:i/>
          <w:iCs/>
          <w:sz w:val="24"/>
          <w:szCs w:val="24"/>
        </w:rPr>
        <w:t xml:space="preserve"> (</w:t>
      </w:r>
      <w:r w:rsidR="00842CC7" w:rsidRPr="00842CC7">
        <w:rPr>
          <w:rFonts w:ascii="Cambria" w:hAnsi="Cambria" w:cs="Times New Roman"/>
          <w:i/>
          <w:iCs/>
          <w:sz w:val="24"/>
          <w:szCs w:val="24"/>
        </w:rPr>
        <w:t>H.</w:t>
      </w:r>
      <w:r w:rsidRPr="00842CC7">
        <w:rPr>
          <w:rFonts w:ascii="Cambria" w:hAnsi="Cambria" w:cs="Times New Roman"/>
          <w:i/>
          <w:iCs/>
          <w:sz w:val="24"/>
          <w:szCs w:val="24"/>
        </w:rPr>
        <w:t xml:space="preserve">1.5) </w:t>
      </w:r>
      <w:r w:rsidRPr="00842CC7">
        <w:rPr>
          <w:rFonts w:ascii="Cambria" w:hAnsi="Cambria" w:cs="Times New Roman"/>
          <w:i/>
          <w:iCs/>
          <w:color w:val="000000"/>
          <w:sz w:val="24"/>
          <w:szCs w:val="24"/>
          <w:lang w:eastAsia="tr-TR"/>
        </w:rPr>
        <w:t>Engelli öğrencilerin fiziksel, eğitimsel ve sosyal alanlardaki erişilebilirliği arttırılacaktır.</w:t>
      </w:r>
      <w:r w:rsidRPr="00C456EF">
        <w:rPr>
          <w:rFonts w:ascii="Cambria" w:hAnsi="Cambria" w:cs="Times New Roman"/>
          <w:color w:val="000000"/>
          <w:sz w:val="24"/>
          <w:szCs w:val="24"/>
          <w:lang w:eastAsia="tr-TR"/>
        </w:rPr>
        <w:t xml:space="preserve">” hedefi çerçevesinde adımlar atılmıştır </w:t>
      </w:r>
      <w:r w:rsidRPr="00BA6C57">
        <w:rPr>
          <w:rFonts w:ascii="Cambria" w:hAnsi="Cambria" w:cs="Times New Roman"/>
          <w:b/>
          <w:bCs/>
          <w:color w:val="000000"/>
          <w:sz w:val="24"/>
          <w:szCs w:val="24"/>
          <w:lang w:eastAsia="tr-TR"/>
        </w:rPr>
        <w:t>(Kanıt 3</w:t>
      </w:r>
      <w:r>
        <w:rPr>
          <w:rFonts w:ascii="Cambria" w:hAnsi="Cambria" w:cs="Times New Roman"/>
          <w:b/>
          <w:bCs/>
          <w:color w:val="000000"/>
          <w:sz w:val="24"/>
          <w:szCs w:val="24"/>
          <w:lang w:eastAsia="tr-TR"/>
        </w:rPr>
        <w:t>5</w:t>
      </w:r>
      <w:r w:rsidRPr="00BA6C57">
        <w:rPr>
          <w:rFonts w:ascii="Cambria" w:hAnsi="Cambria" w:cs="Times New Roman"/>
          <w:b/>
          <w:bCs/>
          <w:color w:val="000000"/>
          <w:sz w:val="24"/>
          <w:szCs w:val="24"/>
          <w:lang w:eastAsia="tr-TR"/>
        </w:rPr>
        <w:t>)</w:t>
      </w:r>
      <w:r w:rsidRPr="00832319">
        <w:rPr>
          <w:rFonts w:ascii="Cambria" w:hAnsi="Cambria" w:cs="Times New Roman"/>
          <w:color w:val="000000"/>
          <w:sz w:val="24"/>
          <w:szCs w:val="24"/>
          <w:lang w:eastAsia="tr-TR"/>
        </w:rPr>
        <w:t>.</w:t>
      </w:r>
      <w:r w:rsidRPr="00C456EF">
        <w:rPr>
          <w:rFonts w:ascii="Cambria" w:hAnsi="Cambria" w:cs="Times New Roman"/>
          <w:color w:val="000000"/>
          <w:sz w:val="24"/>
          <w:szCs w:val="24"/>
          <w:lang w:eastAsia="tr-TR"/>
        </w:rPr>
        <w:t xml:space="preserve"> Fakülte bünyesindeki her bölüm Engelli Öğrenci Birim Koordinatörlüğü bulunmaktadır. Koordinatörler bölümlerinde bulunan engelli öğrencilerin eğitim süreçlerinin takibi, olası problemlerinin çözüme ulaştırılması gibi görevlere sahiptir </w:t>
      </w:r>
      <w:r w:rsidRPr="00BA6C57">
        <w:rPr>
          <w:rFonts w:ascii="Cambria" w:hAnsi="Cambria" w:cs="Times New Roman"/>
          <w:b/>
          <w:bCs/>
          <w:color w:val="000000"/>
          <w:sz w:val="24"/>
          <w:szCs w:val="24"/>
          <w:lang w:eastAsia="tr-TR"/>
        </w:rPr>
        <w:t>(Kanıt 3</w:t>
      </w:r>
      <w:r>
        <w:rPr>
          <w:rFonts w:ascii="Cambria" w:hAnsi="Cambria" w:cs="Times New Roman"/>
          <w:b/>
          <w:bCs/>
          <w:color w:val="000000"/>
          <w:sz w:val="24"/>
          <w:szCs w:val="24"/>
          <w:lang w:eastAsia="tr-TR"/>
        </w:rPr>
        <w:t>6, 37, 38</w:t>
      </w:r>
      <w:r w:rsidRPr="00BA6C57">
        <w:rPr>
          <w:rFonts w:ascii="Cambria" w:hAnsi="Cambria" w:cs="Times New Roman"/>
          <w:b/>
          <w:bCs/>
          <w:color w:val="000000"/>
          <w:sz w:val="24"/>
          <w:szCs w:val="24"/>
          <w:lang w:eastAsia="tr-TR"/>
        </w:rPr>
        <w:t>)</w:t>
      </w:r>
      <w:r w:rsidRPr="00832319">
        <w:rPr>
          <w:rFonts w:ascii="Cambria" w:hAnsi="Cambria" w:cs="Times New Roman"/>
          <w:color w:val="000000"/>
          <w:sz w:val="24"/>
          <w:szCs w:val="24"/>
          <w:lang w:eastAsia="tr-TR"/>
        </w:rPr>
        <w:t xml:space="preserve">. </w:t>
      </w:r>
      <w:r w:rsidRPr="00C456EF">
        <w:rPr>
          <w:rFonts w:ascii="Cambria" w:hAnsi="Cambria" w:cs="Times New Roman"/>
          <w:color w:val="000000"/>
          <w:sz w:val="24"/>
          <w:szCs w:val="24"/>
          <w:lang w:eastAsia="tr-TR"/>
        </w:rPr>
        <w:t xml:space="preserve">Bunun yanı sıra engelli öğrencilerin erişilebilirliğine dair akademik </w:t>
      </w:r>
      <w:r w:rsidRPr="00C456EF">
        <w:rPr>
          <w:rFonts w:ascii="Cambria" w:hAnsi="Cambria" w:cs="Times New Roman"/>
          <w:color w:val="000000"/>
          <w:sz w:val="24"/>
          <w:szCs w:val="24"/>
          <w:lang w:eastAsia="tr-TR"/>
        </w:rPr>
        <w:lastRenderedPageBreak/>
        <w:t xml:space="preserve">çalışmalar da yapılmaktadır. Sosyoloji Bölümü tarafından Üniversite seçmeli ders havuzuna eklenen Engellilik Çalışmaları dersinin önümüzdeki dönem açılması planlanmıştır </w:t>
      </w:r>
      <w:r w:rsidRPr="00BA6C57">
        <w:rPr>
          <w:rFonts w:ascii="Cambria" w:hAnsi="Cambria" w:cs="Times New Roman"/>
          <w:b/>
          <w:bCs/>
          <w:color w:val="000000"/>
          <w:sz w:val="24"/>
          <w:szCs w:val="24"/>
          <w:lang w:eastAsia="tr-TR"/>
        </w:rPr>
        <w:t xml:space="preserve">(Kanıt </w:t>
      </w:r>
      <w:r>
        <w:rPr>
          <w:rFonts w:ascii="Cambria" w:hAnsi="Cambria" w:cs="Times New Roman"/>
          <w:b/>
          <w:bCs/>
          <w:color w:val="000000"/>
          <w:sz w:val="24"/>
          <w:szCs w:val="24"/>
          <w:lang w:eastAsia="tr-TR"/>
        </w:rPr>
        <w:t>39</w:t>
      </w:r>
      <w:r w:rsidRPr="00BA6C57">
        <w:rPr>
          <w:rFonts w:ascii="Cambria" w:hAnsi="Cambria" w:cs="Times New Roman"/>
          <w:b/>
          <w:bCs/>
          <w:color w:val="000000"/>
          <w:sz w:val="24"/>
          <w:szCs w:val="24"/>
          <w:lang w:eastAsia="tr-TR"/>
        </w:rPr>
        <w:t>)</w:t>
      </w:r>
      <w:r w:rsidRPr="00832319">
        <w:rPr>
          <w:rFonts w:ascii="Cambria" w:hAnsi="Cambria" w:cs="Times New Roman"/>
          <w:color w:val="000000"/>
          <w:sz w:val="24"/>
          <w:szCs w:val="24"/>
          <w:lang w:eastAsia="tr-TR"/>
        </w:rPr>
        <w:t>.</w:t>
      </w:r>
      <w:r w:rsidRPr="00C456EF">
        <w:rPr>
          <w:rFonts w:ascii="Cambria" w:hAnsi="Cambria" w:cs="Times New Roman"/>
          <w:color w:val="000000"/>
          <w:sz w:val="24"/>
          <w:szCs w:val="24"/>
          <w:lang w:eastAsia="tr-TR"/>
        </w:rPr>
        <w:t xml:space="preserve"> Ayrıca Çağdaş Türk Lehçeleri ve Edebiyatları bölümü tarafından “Eğitim Yapılarında Engelsiz Yaşam ve Tasarım” ve “Braille Alfabesi, Sistematiği ve Türkiye'de Görme Engelliler” adlı sunumlar gerçekleşmiştir </w:t>
      </w:r>
      <w:r w:rsidRPr="009D087C">
        <w:rPr>
          <w:rFonts w:ascii="Cambria" w:hAnsi="Cambria" w:cs="Times New Roman"/>
          <w:b/>
          <w:bCs/>
          <w:color w:val="000000"/>
          <w:sz w:val="24"/>
          <w:szCs w:val="24"/>
          <w:lang w:eastAsia="tr-TR"/>
        </w:rPr>
        <w:t>(Kanıt 4</w:t>
      </w:r>
      <w:r>
        <w:rPr>
          <w:rFonts w:ascii="Cambria" w:hAnsi="Cambria" w:cs="Times New Roman"/>
          <w:b/>
          <w:bCs/>
          <w:color w:val="000000"/>
          <w:sz w:val="24"/>
          <w:szCs w:val="24"/>
          <w:lang w:eastAsia="tr-TR"/>
        </w:rPr>
        <w:t>0</w:t>
      </w:r>
      <w:r w:rsidRPr="009D087C">
        <w:rPr>
          <w:rFonts w:ascii="Cambria" w:hAnsi="Cambria" w:cs="Times New Roman"/>
          <w:b/>
          <w:bCs/>
          <w:color w:val="000000"/>
          <w:sz w:val="24"/>
          <w:szCs w:val="24"/>
          <w:lang w:eastAsia="tr-TR"/>
        </w:rPr>
        <w:t>)</w:t>
      </w:r>
      <w:r w:rsidRPr="00832319">
        <w:rPr>
          <w:rFonts w:ascii="Cambria" w:hAnsi="Cambria" w:cs="Times New Roman"/>
          <w:color w:val="000000"/>
          <w:sz w:val="24"/>
          <w:szCs w:val="24"/>
          <w:lang w:eastAsia="tr-TR"/>
        </w:rPr>
        <w:t xml:space="preserve">. </w:t>
      </w:r>
      <w:r w:rsidRPr="00C456EF">
        <w:rPr>
          <w:rFonts w:ascii="Cambria" w:hAnsi="Cambria"/>
          <w:sz w:val="24"/>
          <w:szCs w:val="24"/>
        </w:rPr>
        <w:t xml:space="preserve">Uluslararası öğrenciler ile ilgili iş ve işlemlerde koordineli bir şekilde çalışmak ve bu öğrencilere yönelik rehberlik ve danışmanlık faaliyetlerini daha etkin bir şekilde yürütmek üzere bölümlerden koordinatör atamaları yapılmıştır </w:t>
      </w:r>
      <w:r w:rsidRPr="009D087C">
        <w:rPr>
          <w:rFonts w:ascii="Cambria" w:hAnsi="Cambria"/>
          <w:b/>
          <w:bCs/>
          <w:sz w:val="24"/>
          <w:szCs w:val="24"/>
        </w:rPr>
        <w:t>(Kanıt 4</w:t>
      </w:r>
      <w:r>
        <w:rPr>
          <w:rFonts w:ascii="Cambria" w:hAnsi="Cambria"/>
          <w:b/>
          <w:bCs/>
          <w:sz w:val="24"/>
          <w:szCs w:val="24"/>
        </w:rPr>
        <w:t>1</w:t>
      </w:r>
      <w:r w:rsidRPr="009D087C">
        <w:rPr>
          <w:rFonts w:ascii="Cambria" w:hAnsi="Cambria"/>
          <w:b/>
          <w:bCs/>
          <w:sz w:val="24"/>
          <w:szCs w:val="24"/>
        </w:rPr>
        <w:t>)</w:t>
      </w:r>
      <w:r w:rsidRPr="00832319">
        <w:rPr>
          <w:rFonts w:ascii="Cambria" w:hAnsi="Cambria"/>
          <w:sz w:val="24"/>
          <w:szCs w:val="24"/>
        </w:rPr>
        <w:t xml:space="preserve">. </w:t>
      </w:r>
    </w:p>
    <w:p w14:paraId="16088614" w14:textId="57FB3A92" w:rsidR="00832319" w:rsidRDefault="002473DB" w:rsidP="00832319">
      <w:pPr>
        <w:spacing w:after="0" w:line="276" w:lineRule="auto"/>
        <w:jc w:val="both"/>
        <w:rPr>
          <w:rFonts w:ascii="Cambria" w:hAnsi="Cambria"/>
          <w:sz w:val="24"/>
          <w:szCs w:val="24"/>
        </w:rPr>
      </w:pPr>
      <w:r>
        <w:rPr>
          <w:rFonts w:ascii="Cambria" w:hAnsi="Cambria"/>
          <w:sz w:val="24"/>
          <w:szCs w:val="24"/>
        </w:rPr>
        <w:t>Fakültemiz ö</w:t>
      </w:r>
      <w:r w:rsidR="00474551">
        <w:rPr>
          <w:rFonts w:ascii="Cambria" w:hAnsi="Cambria"/>
          <w:sz w:val="24"/>
          <w:szCs w:val="24"/>
        </w:rPr>
        <w:t>ğrencileri</w:t>
      </w:r>
      <w:r>
        <w:rPr>
          <w:rFonts w:ascii="Cambria" w:hAnsi="Cambria"/>
          <w:sz w:val="24"/>
          <w:szCs w:val="24"/>
        </w:rPr>
        <w:t>nin</w:t>
      </w:r>
      <w:r w:rsidR="00474551">
        <w:rPr>
          <w:rFonts w:ascii="Cambria" w:hAnsi="Cambria"/>
          <w:sz w:val="24"/>
          <w:szCs w:val="24"/>
        </w:rPr>
        <w:t xml:space="preserve"> Erasmus Hareketliliğine katılımları teşvik edilmekte olup, konuyla alakalı düzenlenen eğitimler bölümlerin web sitesi üzerinden duyurulmaktadır</w:t>
      </w:r>
      <w:r w:rsidR="00474551" w:rsidRPr="009D087C">
        <w:rPr>
          <w:rFonts w:ascii="Cambria" w:hAnsi="Cambria"/>
          <w:b/>
          <w:bCs/>
          <w:sz w:val="24"/>
          <w:szCs w:val="24"/>
        </w:rPr>
        <w:t xml:space="preserve"> (Kanıt 4</w:t>
      </w:r>
      <w:r w:rsidR="00474551">
        <w:rPr>
          <w:rFonts w:ascii="Cambria" w:hAnsi="Cambria"/>
          <w:b/>
          <w:bCs/>
          <w:sz w:val="24"/>
          <w:szCs w:val="24"/>
        </w:rPr>
        <w:t>2</w:t>
      </w:r>
      <w:r w:rsidR="00474551" w:rsidRPr="009D087C">
        <w:rPr>
          <w:rFonts w:ascii="Cambria" w:hAnsi="Cambria"/>
          <w:b/>
          <w:bCs/>
          <w:sz w:val="24"/>
          <w:szCs w:val="24"/>
        </w:rPr>
        <w:t>, 4</w:t>
      </w:r>
      <w:r w:rsidR="00474551">
        <w:rPr>
          <w:rFonts w:ascii="Cambria" w:hAnsi="Cambria"/>
          <w:b/>
          <w:bCs/>
          <w:sz w:val="24"/>
          <w:szCs w:val="24"/>
        </w:rPr>
        <w:t>3</w:t>
      </w:r>
      <w:r w:rsidR="00474551" w:rsidRPr="009D087C">
        <w:rPr>
          <w:rFonts w:ascii="Cambria" w:hAnsi="Cambria"/>
          <w:b/>
          <w:bCs/>
          <w:sz w:val="24"/>
          <w:szCs w:val="24"/>
        </w:rPr>
        <w:t>)</w:t>
      </w:r>
      <w:r w:rsidR="00474551" w:rsidRPr="00832319">
        <w:rPr>
          <w:rFonts w:ascii="Cambria" w:hAnsi="Cambria"/>
          <w:sz w:val="24"/>
          <w:szCs w:val="24"/>
        </w:rPr>
        <w:t>.</w:t>
      </w:r>
      <w:r w:rsidR="00474551">
        <w:rPr>
          <w:rFonts w:ascii="Cambria" w:hAnsi="Cambria"/>
          <w:sz w:val="24"/>
          <w:szCs w:val="24"/>
        </w:rPr>
        <w:t xml:space="preserve"> </w:t>
      </w:r>
      <w:r w:rsidR="00474551" w:rsidRPr="00C456EF">
        <w:rPr>
          <w:rFonts w:ascii="Cambria" w:hAnsi="Cambria"/>
          <w:sz w:val="24"/>
          <w:szCs w:val="24"/>
        </w:rPr>
        <w:t xml:space="preserve">Proje kültürünün yaygınlık kazanması </w:t>
      </w:r>
      <w:r w:rsidR="00474551">
        <w:rPr>
          <w:rFonts w:ascii="Cambria" w:hAnsi="Cambria"/>
          <w:sz w:val="24"/>
          <w:szCs w:val="24"/>
        </w:rPr>
        <w:t xml:space="preserve">adına </w:t>
      </w:r>
      <w:r w:rsidR="00174D24">
        <w:rPr>
          <w:rFonts w:ascii="Cambria" w:hAnsi="Cambria"/>
          <w:sz w:val="24"/>
          <w:szCs w:val="24"/>
        </w:rPr>
        <w:t>TÜBİTAK</w:t>
      </w:r>
      <w:r w:rsidR="00474551">
        <w:rPr>
          <w:rFonts w:ascii="Cambria" w:hAnsi="Cambria"/>
          <w:sz w:val="24"/>
          <w:szCs w:val="24"/>
        </w:rPr>
        <w:t xml:space="preserve"> 2209/A Öğrenci Projeleri başvuru ve yazım süreci hakkında eğitim verilmiştir </w:t>
      </w:r>
      <w:r w:rsidR="00474551" w:rsidRPr="009D087C">
        <w:rPr>
          <w:rFonts w:ascii="Cambria" w:hAnsi="Cambria"/>
          <w:b/>
          <w:bCs/>
          <w:sz w:val="24"/>
          <w:szCs w:val="24"/>
        </w:rPr>
        <w:t>(Kanıt 4</w:t>
      </w:r>
      <w:r w:rsidR="00474551">
        <w:rPr>
          <w:rFonts w:ascii="Cambria" w:hAnsi="Cambria"/>
          <w:b/>
          <w:bCs/>
          <w:sz w:val="24"/>
          <w:szCs w:val="24"/>
        </w:rPr>
        <w:t>4</w:t>
      </w:r>
      <w:r w:rsidR="00474551" w:rsidRPr="009D087C">
        <w:rPr>
          <w:rFonts w:ascii="Cambria" w:hAnsi="Cambria"/>
          <w:b/>
          <w:bCs/>
          <w:sz w:val="24"/>
          <w:szCs w:val="24"/>
        </w:rPr>
        <w:t>).</w:t>
      </w:r>
      <w:r w:rsidR="00474551">
        <w:rPr>
          <w:rFonts w:ascii="Cambria" w:hAnsi="Cambria"/>
          <w:sz w:val="24"/>
          <w:szCs w:val="24"/>
        </w:rPr>
        <w:t xml:space="preserve"> </w:t>
      </w:r>
    </w:p>
    <w:p w14:paraId="54C99E0D" w14:textId="6482EE3D" w:rsidR="00832319" w:rsidRDefault="00474551" w:rsidP="007B5A07">
      <w:pPr>
        <w:spacing w:after="0" w:line="276" w:lineRule="auto"/>
        <w:jc w:val="both"/>
        <w:rPr>
          <w:rFonts w:ascii="Cambria" w:hAnsi="Cambria"/>
          <w:sz w:val="24"/>
          <w:szCs w:val="24"/>
        </w:rPr>
      </w:pPr>
      <w:r>
        <w:rPr>
          <w:rFonts w:ascii="Cambria" w:hAnsi="Cambria"/>
          <w:sz w:val="24"/>
          <w:szCs w:val="24"/>
        </w:rPr>
        <w:t xml:space="preserve">2021-2022 Güz Yarıyılı itibariyle bir sınıfın derslerinin en fazla %40’ı uzaktan olacak şekilde kademeli yüz yüze eğitime geçilmiştir </w:t>
      </w:r>
      <w:r w:rsidRPr="00325F7D">
        <w:rPr>
          <w:rFonts w:ascii="Cambria" w:hAnsi="Cambria"/>
          <w:b/>
          <w:bCs/>
          <w:sz w:val="24"/>
          <w:szCs w:val="24"/>
        </w:rPr>
        <w:t>(Kanıt 45).</w:t>
      </w:r>
      <w:r w:rsidR="00F26F29">
        <w:rPr>
          <w:rFonts w:ascii="Cambria" w:hAnsi="Cambria"/>
          <w:b/>
          <w:bCs/>
          <w:sz w:val="24"/>
          <w:szCs w:val="24"/>
        </w:rPr>
        <w:t xml:space="preserve"> </w:t>
      </w:r>
      <w:r>
        <w:rPr>
          <w:rFonts w:ascii="Cambria" w:hAnsi="Cambria"/>
          <w:sz w:val="24"/>
          <w:szCs w:val="24"/>
        </w:rPr>
        <w:t xml:space="preserve">Öğrenci merkezli bir yaklaşımla öğrenci kalitesini yükseltmeyi amaçlayan Edebiyat Fakültesi katılımcılığa önem veren bir yönetim anlayışı benimsemiştir. Öğrenci temsilcileriyle buluşma gerçekleştirilmiş ve bundan sonra düzenli görüşme kararı alınmıştır </w:t>
      </w:r>
      <w:r w:rsidRPr="00BC6502">
        <w:rPr>
          <w:rFonts w:ascii="Cambria" w:hAnsi="Cambria"/>
          <w:b/>
          <w:bCs/>
          <w:sz w:val="24"/>
          <w:szCs w:val="24"/>
        </w:rPr>
        <w:t>(Kanıt 46).</w:t>
      </w:r>
    </w:p>
    <w:p w14:paraId="0A0E2F26" w14:textId="77777777" w:rsidR="007B5A07" w:rsidRPr="007B5A07" w:rsidRDefault="007B5A07" w:rsidP="007B5A07">
      <w:pPr>
        <w:spacing w:after="0" w:line="276" w:lineRule="auto"/>
        <w:jc w:val="both"/>
        <w:rPr>
          <w:rFonts w:ascii="Cambria" w:hAnsi="Cambria"/>
          <w:sz w:val="24"/>
          <w:szCs w:val="24"/>
        </w:rPr>
      </w:pPr>
    </w:p>
    <w:p w14:paraId="5394CB9C" w14:textId="7ADEEA26" w:rsidR="00474551" w:rsidRPr="00832319" w:rsidRDefault="00474551" w:rsidP="00474551">
      <w:pPr>
        <w:spacing w:line="276" w:lineRule="auto"/>
        <w:jc w:val="both"/>
        <w:rPr>
          <w:rFonts w:ascii="Cambria" w:hAnsi="Cambria"/>
          <w:b/>
          <w:bCs/>
          <w:sz w:val="20"/>
          <w:szCs w:val="20"/>
        </w:rPr>
      </w:pPr>
      <w:r w:rsidRPr="00832319">
        <w:rPr>
          <w:rFonts w:ascii="Cambria" w:hAnsi="Cambria"/>
          <w:b/>
          <w:bCs/>
          <w:sz w:val="20"/>
          <w:szCs w:val="20"/>
        </w:rPr>
        <w:t>Örnek Kanıtlar:</w:t>
      </w:r>
    </w:p>
    <w:p w14:paraId="08650AB7" w14:textId="79ED861F" w:rsidR="00832319" w:rsidRDefault="00474551" w:rsidP="00075181">
      <w:pPr>
        <w:pStyle w:val="ListeParagraf"/>
        <w:numPr>
          <w:ilvl w:val="0"/>
          <w:numId w:val="27"/>
        </w:numPr>
        <w:spacing w:line="240" w:lineRule="auto"/>
        <w:rPr>
          <w:rFonts w:ascii="Cambria" w:hAnsi="Cambria"/>
          <w:sz w:val="20"/>
          <w:szCs w:val="20"/>
        </w:rPr>
      </w:pPr>
      <w:r w:rsidRPr="00832319">
        <w:rPr>
          <w:rFonts w:ascii="Cambria" w:hAnsi="Cambria"/>
          <w:b/>
          <w:bCs/>
          <w:sz w:val="20"/>
          <w:szCs w:val="20"/>
        </w:rPr>
        <w:t>Kanıt 1:</w:t>
      </w:r>
      <w:r w:rsidRPr="00832319">
        <w:rPr>
          <w:rFonts w:ascii="Cambria" w:hAnsi="Cambria"/>
          <w:sz w:val="20"/>
          <w:szCs w:val="20"/>
        </w:rPr>
        <w:t xml:space="preserve"> </w:t>
      </w:r>
      <w:r w:rsidR="002F06F1">
        <w:rPr>
          <w:rFonts w:ascii="Cambria" w:hAnsi="Cambria"/>
          <w:sz w:val="20"/>
          <w:szCs w:val="20"/>
        </w:rPr>
        <w:t xml:space="preserve">Birim </w:t>
      </w:r>
      <w:r w:rsidRPr="00832319">
        <w:rPr>
          <w:rFonts w:ascii="Cambria" w:hAnsi="Cambria"/>
          <w:sz w:val="20"/>
          <w:szCs w:val="20"/>
        </w:rPr>
        <w:t>Stratejik Planı</w:t>
      </w:r>
      <w:r w:rsidR="004248FC">
        <w:rPr>
          <w:rFonts w:ascii="Cambria" w:hAnsi="Cambria"/>
          <w:sz w:val="20"/>
          <w:szCs w:val="20"/>
        </w:rPr>
        <w:t xml:space="preserve"> Misyon, Vizyon ve Temel Değerli başlığı</w:t>
      </w:r>
      <w:r w:rsidRPr="00832319">
        <w:rPr>
          <w:rFonts w:ascii="Cambria" w:hAnsi="Cambria"/>
          <w:sz w:val="20"/>
          <w:szCs w:val="20"/>
        </w:rPr>
        <w:t xml:space="preserve">, </w:t>
      </w:r>
      <w:hyperlink r:id="rId90" w:history="1">
        <w:r w:rsidRPr="00832319">
          <w:rPr>
            <w:rStyle w:val="Kpr"/>
            <w:rFonts w:ascii="Cambria" w:hAnsi="Cambria"/>
            <w:sz w:val="20"/>
            <w:szCs w:val="20"/>
          </w:rPr>
          <w:t>https://cdn.bartin.edu.tr/edebiyat/fd09ea11b3f7477c0f196e4b8c1ec8ef/birimstratejikplaniedebiyat20212023.pdf</w:t>
        </w:r>
      </w:hyperlink>
      <w:r w:rsidRPr="00832319">
        <w:rPr>
          <w:rFonts w:ascii="Cambria" w:hAnsi="Cambria"/>
          <w:sz w:val="20"/>
          <w:szCs w:val="20"/>
        </w:rPr>
        <w:t xml:space="preserve"> </w:t>
      </w:r>
    </w:p>
    <w:p w14:paraId="0A7B4F88" w14:textId="1AB92128" w:rsidR="00832319" w:rsidRDefault="00474551" w:rsidP="00075181">
      <w:pPr>
        <w:pStyle w:val="ListeParagraf"/>
        <w:numPr>
          <w:ilvl w:val="0"/>
          <w:numId w:val="27"/>
        </w:numPr>
        <w:spacing w:line="240" w:lineRule="auto"/>
        <w:rPr>
          <w:rFonts w:ascii="Cambria" w:hAnsi="Cambria"/>
          <w:sz w:val="20"/>
          <w:szCs w:val="20"/>
        </w:rPr>
      </w:pPr>
      <w:r w:rsidRPr="00832319">
        <w:rPr>
          <w:rFonts w:ascii="Cambria" w:hAnsi="Cambria"/>
          <w:b/>
          <w:bCs/>
          <w:sz w:val="20"/>
          <w:szCs w:val="20"/>
        </w:rPr>
        <w:t xml:space="preserve">Kanıt 2: </w:t>
      </w:r>
      <w:r w:rsidR="002F06F1">
        <w:rPr>
          <w:rFonts w:ascii="Cambria" w:hAnsi="Cambria"/>
          <w:sz w:val="20"/>
          <w:szCs w:val="20"/>
        </w:rPr>
        <w:t xml:space="preserve">Birim </w:t>
      </w:r>
      <w:r w:rsidRPr="00832319">
        <w:rPr>
          <w:rFonts w:ascii="Cambria" w:hAnsi="Cambria"/>
          <w:sz w:val="20"/>
          <w:szCs w:val="20"/>
        </w:rPr>
        <w:t>Stratejik Planı</w:t>
      </w:r>
      <w:r w:rsidR="004248FC">
        <w:rPr>
          <w:rFonts w:ascii="Cambria" w:hAnsi="Cambria"/>
          <w:sz w:val="20"/>
          <w:szCs w:val="20"/>
        </w:rPr>
        <w:t xml:space="preserve"> Farklılaşma Stratejisi ve Temel Yetkinlikleri başlığı</w:t>
      </w:r>
      <w:r w:rsidRPr="00832319">
        <w:rPr>
          <w:rFonts w:ascii="Cambria" w:hAnsi="Cambria"/>
          <w:sz w:val="20"/>
          <w:szCs w:val="20"/>
        </w:rPr>
        <w:t xml:space="preserve">, </w:t>
      </w:r>
      <w:hyperlink r:id="rId91" w:history="1">
        <w:r w:rsidRPr="00832319">
          <w:rPr>
            <w:rStyle w:val="Kpr"/>
            <w:rFonts w:ascii="Cambria" w:hAnsi="Cambria"/>
            <w:sz w:val="20"/>
            <w:szCs w:val="20"/>
          </w:rPr>
          <w:t>https://cdn.bartin.edu.tr/edebiyat/fd09ea11b3f7477c0f196e4b8c1ec8ef/birimstratejikplaniedebiyat20212023.pdf</w:t>
        </w:r>
      </w:hyperlink>
      <w:r w:rsidRPr="00832319">
        <w:rPr>
          <w:rFonts w:ascii="Cambria" w:hAnsi="Cambria"/>
          <w:sz w:val="20"/>
          <w:szCs w:val="20"/>
        </w:rPr>
        <w:t xml:space="preserve"> </w:t>
      </w:r>
    </w:p>
    <w:p w14:paraId="4C7C0C05" w14:textId="77777777" w:rsidR="00832319" w:rsidRPr="00832319" w:rsidRDefault="00474551" w:rsidP="00075181">
      <w:pPr>
        <w:pStyle w:val="ListeParagraf"/>
        <w:numPr>
          <w:ilvl w:val="0"/>
          <w:numId w:val="27"/>
        </w:numPr>
        <w:spacing w:line="240" w:lineRule="auto"/>
        <w:rPr>
          <w:rStyle w:val="Kpr"/>
          <w:rFonts w:ascii="Cambria" w:hAnsi="Cambria"/>
          <w:color w:val="auto"/>
          <w:sz w:val="20"/>
          <w:szCs w:val="20"/>
          <w:u w:val="none"/>
        </w:rPr>
      </w:pPr>
      <w:r w:rsidRPr="00832319">
        <w:rPr>
          <w:rFonts w:ascii="Cambria" w:hAnsi="Cambria"/>
          <w:b/>
          <w:bCs/>
          <w:sz w:val="20"/>
          <w:szCs w:val="20"/>
        </w:rPr>
        <w:t>Kanıt 3:</w:t>
      </w:r>
      <w:r w:rsidRPr="00832319">
        <w:rPr>
          <w:rFonts w:ascii="Cambria" w:hAnsi="Cambria"/>
          <w:sz w:val="20"/>
          <w:szCs w:val="20"/>
        </w:rPr>
        <w:t xml:space="preserve"> Türk Dili ve Edebiyatı Bölüm Oryantasyon Etkinliği, </w:t>
      </w:r>
      <w:hyperlink r:id="rId92" w:history="1">
        <w:r w:rsidRPr="00832319">
          <w:rPr>
            <w:rStyle w:val="Kpr"/>
            <w:rFonts w:ascii="Cambria" w:hAnsi="Cambria"/>
            <w:sz w:val="20"/>
            <w:szCs w:val="20"/>
          </w:rPr>
          <w:t>https://turkdiliblm.bartin.edu.tr/duyurular/bolum-oryantasyon-etkinligi.html</w:t>
        </w:r>
      </w:hyperlink>
    </w:p>
    <w:p w14:paraId="4C5D13A4" w14:textId="77777777" w:rsidR="00832319" w:rsidRDefault="00474551" w:rsidP="00075181">
      <w:pPr>
        <w:pStyle w:val="ListeParagraf"/>
        <w:numPr>
          <w:ilvl w:val="0"/>
          <w:numId w:val="27"/>
        </w:numPr>
        <w:spacing w:line="240" w:lineRule="auto"/>
        <w:rPr>
          <w:rFonts w:ascii="Cambria" w:hAnsi="Cambria"/>
          <w:sz w:val="20"/>
          <w:szCs w:val="20"/>
        </w:rPr>
      </w:pPr>
      <w:r w:rsidRPr="00832319">
        <w:rPr>
          <w:rFonts w:ascii="Cambria" w:hAnsi="Cambria"/>
          <w:b/>
          <w:bCs/>
          <w:sz w:val="20"/>
          <w:szCs w:val="20"/>
        </w:rPr>
        <w:t>Kanıt 4:</w:t>
      </w:r>
      <w:r w:rsidRPr="00832319">
        <w:rPr>
          <w:rFonts w:ascii="Cambria" w:hAnsi="Cambria"/>
          <w:sz w:val="20"/>
          <w:szCs w:val="20"/>
        </w:rPr>
        <w:t xml:space="preserve"> Uzaktan Eğitim Oryantasyon Etkinliği, </w:t>
      </w:r>
      <w:hyperlink r:id="rId93" w:history="1">
        <w:r w:rsidRPr="00832319">
          <w:rPr>
            <w:rStyle w:val="Kpr"/>
            <w:rFonts w:ascii="Cambria" w:hAnsi="Cambria"/>
            <w:sz w:val="20"/>
            <w:szCs w:val="20"/>
          </w:rPr>
          <w:t>https://edebiyat.bartin.edu.tr/duyurular/uzaktan-egitim-oryantasyon-etkinligi-09210730.html</w:t>
        </w:r>
      </w:hyperlink>
      <w:r w:rsidRPr="00832319">
        <w:rPr>
          <w:rFonts w:ascii="Cambria" w:hAnsi="Cambria"/>
          <w:sz w:val="20"/>
          <w:szCs w:val="20"/>
        </w:rPr>
        <w:t xml:space="preserve"> </w:t>
      </w:r>
    </w:p>
    <w:p w14:paraId="32989DF5" w14:textId="77777777" w:rsidR="00832319" w:rsidRPr="00832319" w:rsidRDefault="00474551" w:rsidP="00075181">
      <w:pPr>
        <w:pStyle w:val="ListeParagraf"/>
        <w:numPr>
          <w:ilvl w:val="0"/>
          <w:numId w:val="27"/>
        </w:numPr>
        <w:spacing w:line="240" w:lineRule="auto"/>
        <w:rPr>
          <w:rStyle w:val="Kpr"/>
          <w:rFonts w:ascii="Cambria" w:hAnsi="Cambria"/>
          <w:color w:val="auto"/>
          <w:sz w:val="20"/>
          <w:szCs w:val="20"/>
          <w:u w:val="none"/>
        </w:rPr>
      </w:pPr>
      <w:r w:rsidRPr="00832319">
        <w:rPr>
          <w:rFonts w:ascii="Cambria" w:hAnsi="Cambria"/>
          <w:b/>
          <w:bCs/>
          <w:sz w:val="20"/>
          <w:szCs w:val="20"/>
        </w:rPr>
        <w:t>Kanıt 5:</w:t>
      </w:r>
      <w:r w:rsidRPr="00832319">
        <w:rPr>
          <w:rFonts w:ascii="Cambria" w:hAnsi="Cambria"/>
          <w:sz w:val="20"/>
          <w:szCs w:val="20"/>
        </w:rPr>
        <w:t xml:space="preserve"> Sosyoloji Bölümü Oryantasyon Etkinliği, </w:t>
      </w:r>
      <w:hyperlink r:id="rId94" w:history="1">
        <w:r w:rsidRPr="00832319">
          <w:rPr>
            <w:rStyle w:val="Kpr"/>
            <w:rFonts w:ascii="Cambria" w:hAnsi="Cambria"/>
            <w:sz w:val="20"/>
            <w:szCs w:val="20"/>
          </w:rPr>
          <w:t>https://sosyoloji.bartin.edu.tr/duyurular/sosyoloji-bolumu-oryantasyonu-10095724.html</w:t>
        </w:r>
      </w:hyperlink>
    </w:p>
    <w:p w14:paraId="60E1F7E2" w14:textId="77777777" w:rsidR="00832319" w:rsidRPr="00832319" w:rsidRDefault="00474551" w:rsidP="00075181">
      <w:pPr>
        <w:pStyle w:val="ListeParagraf"/>
        <w:numPr>
          <w:ilvl w:val="0"/>
          <w:numId w:val="27"/>
        </w:numPr>
        <w:spacing w:line="240" w:lineRule="auto"/>
        <w:rPr>
          <w:rStyle w:val="Kpr"/>
          <w:rFonts w:ascii="Cambria" w:hAnsi="Cambria"/>
          <w:color w:val="auto"/>
          <w:sz w:val="20"/>
          <w:szCs w:val="20"/>
          <w:u w:val="none"/>
        </w:rPr>
      </w:pPr>
      <w:r w:rsidRPr="00832319">
        <w:rPr>
          <w:rFonts w:ascii="Cambria" w:hAnsi="Cambria"/>
          <w:b/>
          <w:bCs/>
          <w:sz w:val="20"/>
          <w:szCs w:val="20"/>
        </w:rPr>
        <w:t>Kanıt 6:</w:t>
      </w:r>
      <w:r w:rsidRPr="00832319">
        <w:rPr>
          <w:rFonts w:ascii="Cambria" w:hAnsi="Cambria"/>
          <w:sz w:val="20"/>
          <w:szCs w:val="20"/>
        </w:rPr>
        <w:t xml:space="preserve"> Bartın Üniversitesi Edebiyat Fakültesi Oryantasyon Eğitimi, </w:t>
      </w:r>
      <w:hyperlink r:id="rId95" w:history="1">
        <w:r w:rsidRPr="00832319">
          <w:rPr>
            <w:rStyle w:val="Kpr"/>
            <w:rFonts w:ascii="Cambria" w:hAnsi="Cambria"/>
            <w:sz w:val="20"/>
            <w:szCs w:val="20"/>
          </w:rPr>
          <w:t>https://edebiyat.bartin.edu.tr/duyurular/bartin-universitesi-edebiyat-fakultesi-oryantasyon-egitimi.html</w:t>
        </w:r>
      </w:hyperlink>
    </w:p>
    <w:p w14:paraId="0BFDF971" w14:textId="77777777" w:rsidR="00832319" w:rsidRPr="00832319" w:rsidRDefault="00474551" w:rsidP="00075181">
      <w:pPr>
        <w:pStyle w:val="ListeParagraf"/>
        <w:numPr>
          <w:ilvl w:val="0"/>
          <w:numId w:val="27"/>
        </w:numPr>
        <w:spacing w:line="240" w:lineRule="auto"/>
        <w:rPr>
          <w:rStyle w:val="Kpr"/>
          <w:rFonts w:ascii="Cambria" w:hAnsi="Cambria"/>
          <w:color w:val="auto"/>
          <w:sz w:val="20"/>
          <w:szCs w:val="20"/>
          <w:u w:val="none"/>
        </w:rPr>
      </w:pPr>
      <w:r w:rsidRPr="00832319">
        <w:rPr>
          <w:rFonts w:ascii="Cambria" w:hAnsi="Cambria"/>
          <w:b/>
          <w:bCs/>
          <w:sz w:val="20"/>
          <w:szCs w:val="20"/>
        </w:rPr>
        <w:t>Kanıt 7:</w:t>
      </w:r>
      <w:r w:rsidRPr="00832319">
        <w:rPr>
          <w:rFonts w:ascii="Cambria" w:hAnsi="Cambria"/>
          <w:sz w:val="20"/>
          <w:szCs w:val="20"/>
        </w:rPr>
        <w:t xml:space="preserve"> Psikoloji Bölümü Oryantasyon Etkinliği Gerçekleştirildi, </w:t>
      </w:r>
      <w:hyperlink r:id="rId96" w:history="1">
        <w:r w:rsidRPr="00832319">
          <w:rPr>
            <w:rStyle w:val="Kpr"/>
            <w:rFonts w:ascii="Cambria" w:hAnsi="Cambria"/>
            <w:sz w:val="20"/>
            <w:szCs w:val="20"/>
          </w:rPr>
          <w:t>https://psikoloji.bartin.edu.tr/haberler/psikoloji-bolumu-oryantasyon-ekinligi-gerceklestirildi..html</w:t>
        </w:r>
      </w:hyperlink>
    </w:p>
    <w:p w14:paraId="08D75FA1" w14:textId="77777777" w:rsidR="00832319" w:rsidRPr="00832319" w:rsidRDefault="00474551" w:rsidP="00075181">
      <w:pPr>
        <w:pStyle w:val="ListeParagraf"/>
        <w:numPr>
          <w:ilvl w:val="0"/>
          <w:numId w:val="27"/>
        </w:numPr>
        <w:spacing w:line="240" w:lineRule="auto"/>
        <w:rPr>
          <w:rStyle w:val="Kpr"/>
          <w:rFonts w:ascii="Cambria" w:hAnsi="Cambria"/>
          <w:color w:val="auto"/>
          <w:sz w:val="20"/>
          <w:szCs w:val="20"/>
          <w:u w:val="none"/>
        </w:rPr>
      </w:pPr>
      <w:r w:rsidRPr="00832319">
        <w:rPr>
          <w:rFonts w:ascii="Cambria" w:hAnsi="Cambria"/>
          <w:b/>
          <w:bCs/>
          <w:sz w:val="20"/>
          <w:szCs w:val="20"/>
        </w:rPr>
        <w:t>Kanıt 8:</w:t>
      </w:r>
      <w:r w:rsidRPr="00832319">
        <w:rPr>
          <w:rFonts w:ascii="Cambria" w:hAnsi="Cambria"/>
          <w:sz w:val="20"/>
          <w:szCs w:val="20"/>
        </w:rPr>
        <w:t xml:space="preserve"> 2021-2022 Akademik Yılı Oryantasyon Eğitimi Düzenlendi, </w:t>
      </w:r>
      <w:hyperlink r:id="rId97" w:history="1">
        <w:r w:rsidRPr="00832319">
          <w:rPr>
            <w:rStyle w:val="Kpr"/>
            <w:rFonts w:ascii="Cambria" w:hAnsi="Cambria"/>
            <w:sz w:val="20"/>
            <w:szCs w:val="20"/>
          </w:rPr>
          <w:t>https://felsefe.bartin.edu.tr/haberler/20212022-akademik-yili-oryantasyon-egitimi-duzenlendi.html</w:t>
        </w:r>
      </w:hyperlink>
    </w:p>
    <w:p w14:paraId="468CD492" w14:textId="77777777" w:rsidR="00832319" w:rsidRPr="006B474A" w:rsidRDefault="00474551" w:rsidP="00075181">
      <w:pPr>
        <w:pStyle w:val="ListeParagraf"/>
        <w:numPr>
          <w:ilvl w:val="0"/>
          <w:numId w:val="27"/>
        </w:numPr>
        <w:spacing w:line="240" w:lineRule="auto"/>
        <w:rPr>
          <w:rStyle w:val="Kpr"/>
          <w:rFonts w:ascii="Cambria" w:hAnsi="Cambria"/>
          <w:color w:val="auto"/>
          <w:sz w:val="20"/>
          <w:szCs w:val="20"/>
          <w:u w:val="none"/>
        </w:rPr>
      </w:pPr>
      <w:r w:rsidRPr="006B474A">
        <w:rPr>
          <w:rFonts w:ascii="Cambria" w:hAnsi="Cambria"/>
          <w:b/>
          <w:bCs/>
          <w:sz w:val="20"/>
          <w:szCs w:val="20"/>
        </w:rPr>
        <w:t>Kanıt 9:</w:t>
      </w:r>
      <w:r w:rsidR="00832319" w:rsidRPr="006B474A">
        <w:rPr>
          <w:rFonts w:ascii="Cambria" w:hAnsi="Cambria"/>
          <w:b/>
          <w:bCs/>
          <w:sz w:val="20"/>
          <w:szCs w:val="20"/>
        </w:rPr>
        <w:t xml:space="preserve"> </w:t>
      </w:r>
      <w:r w:rsidRPr="006B474A">
        <w:rPr>
          <w:rFonts w:ascii="Cambria" w:hAnsi="Cambria"/>
          <w:sz w:val="20"/>
          <w:szCs w:val="20"/>
        </w:rPr>
        <w:t xml:space="preserve">Bartın Üniversitesi 2021-2022 Akademik Yılı Güz Dönemi Önlisans, Lisans ve Lisansüstü Ders Kayıt Kılavuzu, </w:t>
      </w:r>
      <w:hyperlink r:id="rId98" w:history="1">
        <w:r w:rsidRPr="006B474A">
          <w:rPr>
            <w:rStyle w:val="Kpr"/>
            <w:rFonts w:ascii="Cambria" w:hAnsi="Cambria"/>
            <w:sz w:val="20"/>
            <w:szCs w:val="20"/>
          </w:rPr>
          <w:t>https://edebiyat.bartin.edu.tr/duyurular/bartinuniversitesi20212022akademikyiliguzdonemionlisanslisansvelisansustuderskayitkilavuzu.html</w:t>
        </w:r>
      </w:hyperlink>
    </w:p>
    <w:p w14:paraId="50704265" w14:textId="77777777" w:rsidR="00832319" w:rsidRPr="006B474A" w:rsidRDefault="00474551" w:rsidP="00075181">
      <w:pPr>
        <w:pStyle w:val="ListeParagraf"/>
        <w:numPr>
          <w:ilvl w:val="0"/>
          <w:numId w:val="27"/>
        </w:numPr>
        <w:spacing w:line="240" w:lineRule="auto"/>
        <w:rPr>
          <w:rStyle w:val="Kpr"/>
          <w:rFonts w:ascii="Cambria" w:hAnsi="Cambria"/>
          <w:color w:val="auto"/>
          <w:sz w:val="20"/>
          <w:szCs w:val="20"/>
          <w:u w:val="none"/>
        </w:rPr>
      </w:pPr>
      <w:r w:rsidRPr="006B474A">
        <w:rPr>
          <w:rFonts w:ascii="Cambria" w:hAnsi="Cambria"/>
          <w:b/>
          <w:bCs/>
          <w:sz w:val="20"/>
          <w:szCs w:val="20"/>
        </w:rPr>
        <w:t xml:space="preserve">Kanıt 10: </w:t>
      </w:r>
      <w:r w:rsidRPr="006B474A">
        <w:rPr>
          <w:rFonts w:ascii="Cambria" w:hAnsi="Cambria"/>
          <w:sz w:val="20"/>
          <w:szCs w:val="20"/>
        </w:rPr>
        <w:t xml:space="preserve">2021-2022 Güz Dönemi Uzaktan Eğitim ve Yüz Yüze Eğitim Süreçleri Hakkında, </w:t>
      </w:r>
      <w:hyperlink r:id="rId99" w:history="1">
        <w:r w:rsidRPr="006B474A">
          <w:rPr>
            <w:rStyle w:val="Kpr"/>
            <w:rFonts w:ascii="Cambria" w:hAnsi="Cambria"/>
            <w:sz w:val="20"/>
            <w:szCs w:val="20"/>
          </w:rPr>
          <w:t>https://edebiyat.bartin.edu.tr/duyurular/20212022-guz-donemi-uzaktan-egitim-ve-yuz-yuze-egitim-surecleri-hakkinda.html</w:t>
        </w:r>
      </w:hyperlink>
    </w:p>
    <w:p w14:paraId="442875AA" w14:textId="276194FD" w:rsidR="00832319" w:rsidRPr="006B474A" w:rsidRDefault="00474551" w:rsidP="00075181">
      <w:pPr>
        <w:pStyle w:val="ListeParagraf"/>
        <w:numPr>
          <w:ilvl w:val="0"/>
          <w:numId w:val="27"/>
        </w:numPr>
        <w:spacing w:line="240" w:lineRule="auto"/>
        <w:rPr>
          <w:rFonts w:ascii="Cambria" w:hAnsi="Cambria"/>
          <w:sz w:val="20"/>
          <w:szCs w:val="20"/>
        </w:rPr>
      </w:pPr>
      <w:r w:rsidRPr="006B474A">
        <w:rPr>
          <w:rFonts w:ascii="Cambria" w:hAnsi="Cambria"/>
          <w:b/>
          <w:bCs/>
          <w:sz w:val="20"/>
          <w:szCs w:val="20"/>
        </w:rPr>
        <w:t>Kanıt 11:</w:t>
      </w:r>
      <w:r w:rsidRPr="006B474A">
        <w:rPr>
          <w:rFonts w:ascii="Cambria" w:hAnsi="Cambria"/>
          <w:sz w:val="20"/>
          <w:szCs w:val="20"/>
        </w:rPr>
        <w:t xml:space="preserve"> </w:t>
      </w:r>
      <w:r w:rsidR="00832319" w:rsidRPr="006B474A">
        <w:rPr>
          <w:rFonts w:ascii="Cambria" w:hAnsi="Cambria"/>
          <w:sz w:val="20"/>
          <w:szCs w:val="20"/>
        </w:rPr>
        <w:t xml:space="preserve">Edebiyat Fakültesi </w:t>
      </w:r>
      <w:r w:rsidR="00C245E6" w:rsidRPr="006B474A">
        <w:rPr>
          <w:rFonts w:ascii="Cambria" w:hAnsi="Cambria"/>
          <w:sz w:val="20"/>
          <w:szCs w:val="20"/>
        </w:rPr>
        <w:t>2020-2021 Tanıtım Videosu Web Sitesi görüntüsü</w:t>
      </w:r>
      <w:r w:rsidR="00832319" w:rsidRPr="006B474A">
        <w:rPr>
          <w:rFonts w:ascii="Cambria" w:hAnsi="Cambria"/>
          <w:sz w:val="20"/>
          <w:szCs w:val="20"/>
        </w:rPr>
        <w:t>,</w:t>
      </w:r>
      <w:r w:rsidR="00C245E6" w:rsidRPr="006B474A">
        <w:rPr>
          <w:rFonts w:ascii="Cambria" w:hAnsi="Cambria"/>
          <w:sz w:val="20"/>
          <w:szCs w:val="20"/>
        </w:rPr>
        <w:t xml:space="preserve"> </w:t>
      </w:r>
      <w:hyperlink r:id="rId100" w:history="1">
        <w:r w:rsidR="00C245E6" w:rsidRPr="006B474A">
          <w:rPr>
            <w:rStyle w:val="Kpr"/>
            <w:rFonts w:ascii="Cambria" w:hAnsi="Cambria"/>
            <w:sz w:val="20"/>
            <w:szCs w:val="20"/>
          </w:rPr>
          <w:t>https://edebiyat.bartin.edu.tr/</w:t>
        </w:r>
      </w:hyperlink>
      <w:r w:rsidRPr="006B474A">
        <w:rPr>
          <w:rFonts w:ascii="Cambria" w:hAnsi="Cambria"/>
          <w:sz w:val="20"/>
          <w:szCs w:val="20"/>
        </w:rPr>
        <w:t xml:space="preserve"> </w:t>
      </w:r>
    </w:p>
    <w:p w14:paraId="1BD496AA" w14:textId="77777777" w:rsidR="00832319" w:rsidRPr="006B474A" w:rsidRDefault="00474551" w:rsidP="00075181">
      <w:pPr>
        <w:pStyle w:val="ListeParagraf"/>
        <w:numPr>
          <w:ilvl w:val="0"/>
          <w:numId w:val="27"/>
        </w:numPr>
        <w:spacing w:line="240" w:lineRule="auto"/>
        <w:rPr>
          <w:rStyle w:val="Kpr"/>
          <w:rFonts w:ascii="Cambria" w:hAnsi="Cambria"/>
          <w:color w:val="auto"/>
          <w:sz w:val="20"/>
          <w:szCs w:val="20"/>
          <w:u w:val="none"/>
        </w:rPr>
      </w:pPr>
      <w:r w:rsidRPr="006B474A">
        <w:rPr>
          <w:rFonts w:ascii="Cambria" w:hAnsi="Cambria"/>
          <w:b/>
          <w:bCs/>
          <w:sz w:val="20"/>
          <w:szCs w:val="20"/>
        </w:rPr>
        <w:lastRenderedPageBreak/>
        <w:t>Kanıt 12:</w:t>
      </w:r>
      <w:r w:rsidRPr="006B474A">
        <w:rPr>
          <w:rFonts w:ascii="Cambria" w:hAnsi="Cambria"/>
          <w:sz w:val="20"/>
          <w:szCs w:val="20"/>
        </w:rPr>
        <w:t xml:space="preserve"> "Pandemi Sürecinde Sağlık Okuryazarlığı" Başlıklı Çevrim İçi Etkinlik Gerçekleştirildi, </w:t>
      </w:r>
      <w:hyperlink r:id="rId101" w:history="1">
        <w:r w:rsidRPr="006B474A">
          <w:rPr>
            <w:rStyle w:val="Kpr"/>
            <w:rFonts w:ascii="Cambria" w:hAnsi="Cambria"/>
            <w:sz w:val="20"/>
            <w:szCs w:val="20"/>
          </w:rPr>
          <w:t>https://edebiyat.bartin.edu.tr/haberler/pandemi-surecinde-saglik-okuryazarligi--baslikli-cevrimici-etkinlik-gerceklesti..html</w:t>
        </w:r>
      </w:hyperlink>
    </w:p>
    <w:p w14:paraId="02E66837" w14:textId="77777777" w:rsidR="00832319" w:rsidRPr="006B474A" w:rsidRDefault="00474551" w:rsidP="00075181">
      <w:pPr>
        <w:pStyle w:val="ListeParagraf"/>
        <w:numPr>
          <w:ilvl w:val="0"/>
          <w:numId w:val="27"/>
        </w:numPr>
        <w:spacing w:line="240" w:lineRule="auto"/>
        <w:rPr>
          <w:rStyle w:val="Kpr"/>
          <w:rFonts w:ascii="Cambria" w:hAnsi="Cambria"/>
          <w:color w:val="auto"/>
          <w:sz w:val="20"/>
          <w:szCs w:val="20"/>
          <w:u w:val="none"/>
        </w:rPr>
      </w:pPr>
      <w:r w:rsidRPr="006B474A">
        <w:rPr>
          <w:rFonts w:ascii="Cambria" w:hAnsi="Cambria"/>
          <w:b/>
          <w:bCs/>
          <w:sz w:val="20"/>
          <w:szCs w:val="20"/>
        </w:rPr>
        <w:t>Kanıt 13:</w:t>
      </w:r>
      <w:r w:rsidRPr="006B474A">
        <w:rPr>
          <w:rFonts w:ascii="Cambria" w:hAnsi="Cambria"/>
          <w:sz w:val="20"/>
          <w:szCs w:val="20"/>
        </w:rPr>
        <w:t xml:space="preserve"> "</w:t>
      </w:r>
      <w:r w:rsidR="00832319" w:rsidRPr="006B474A">
        <w:rPr>
          <w:rFonts w:ascii="Cambria" w:hAnsi="Cambria"/>
          <w:sz w:val="20"/>
          <w:szCs w:val="20"/>
        </w:rPr>
        <w:t>Türkiye’nin İlk ve Tek Kadın Konulu Kütüphanesi’nin Arşiv Ve Koleksiyonları</w:t>
      </w:r>
      <w:r w:rsidRPr="006B474A">
        <w:rPr>
          <w:rFonts w:ascii="Cambria" w:hAnsi="Cambria"/>
          <w:sz w:val="20"/>
          <w:szCs w:val="20"/>
        </w:rPr>
        <w:t xml:space="preserve">" Başlıklı Çevrim İçi Konferans Gerçekleştirildi, </w:t>
      </w:r>
      <w:hyperlink r:id="rId102" w:history="1">
        <w:r w:rsidRPr="006B474A">
          <w:rPr>
            <w:rStyle w:val="Kpr"/>
            <w:rFonts w:ascii="Cambria" w:hAnsi="Cambria"/>
            <w:sz w:val="20"/>
            <w:szCs w:val="20"/>
          </w:rPr>
          <w:t>https://edebiyat.bartin.edu.tr/haberler/turkiyenin-ilk-ve-tek-kadin-konulu-kutuphanesinin-arsiv-ve-koleksiyonlari-baslikli-cevrim-ici-konferans-gerceklestirildi..html</w:t>
        </w:r>
      </w:hyperlink>
    </w:p>
    <w:p w14:paraId="32544E81" w14:textId="77777777" w:rsidR="00832319" w:rsidRPr="006B474A" w:rsidRDefault="00474551" w:rsidP="00075181">
      <w:pPr>
        <w:pStyle w:val="ListeParagraf"/>
        <w:numPr>
          <w:ilvl w:val="0"/>
          <w:numId w:val="27"/>
        </w:numPr>
        <w:spacing w:line="240" w:lineRule="auto"/>
        <w:rPr>
          <w:rStyle w:val="Kpr"/>
          <w:rFonts w:ascii="Cambria" w:hAnsi="Cambria"/>
          <w:color w:val="auto"/>
          <w:sz w:val="20"/>
          <w:szCs w:val="20"/>
          <w:u w:val="none"/>
        </w:rPr>
      </w:pPr>
      <w:r w:rsidRPr="006B474A">
        <w:rPr>
          <w:rFonts w:ascii="Cambria" w:hAnsi="Cambria"/>
          <w:b/>
          <w:bCs/>
          <w:sz w:val="20"/>
          <w:szCs w:val="20"/>
        </w:rPr>
        <w:t>Kanıt 14:</w:t>
      </w:r>
      <w:r w:rsidRPr="006B474A">
        <w:rPr>
          <w:rFonts w:ascii="Cambria" w:hAnsi="Cambria"/>
          <w:sz w:val="20"/>
          <w:szCs w:val="20"/>
        </w:rPr>
        <w:t xml:space="preserve"> “Mesleğinizi Keşfedin! : Bilgi ve Belge Yönetimi Eğitiminde Meslek Bilinci ve Aidiyet Duygusu” başlıklı çevrimiçi bir etkinlik gerçekleştirildi, </w:t>
      </w:r>
      <w:hyperlink r:id="rId103" w:history="1">
        <w:r w:rsidRPr="006B474A">
          <w:rPr>
            <w:rStyle w:val="Kpr"/>
            <w:rFonts w:ascii="Cambria" w:hAnsi="Cambria"/>
            <w:sz w:val="20"/>
            <w:szCs w:val="20"/>
          </w:rPr>
          <w:t>https://bilgibelge.bartin.edu.tr/haberler/mesleginizi-kesfedin-bilgi-ve-belge-yonetimi-egitiminde-meslek-bilinci-ve-aidiyet-duygusubaslikli-cevrimici-bir-etkinlik-gerceklestirildi.html</w:t>
        </w:r>
      </w:hyperlink>
    </w:p>
    <w:p w14:paraId="7557874A" w14:textId="77777777" w:rsidR="00832319" w:rsidRPr="006B474A" w:rsidRDefault="00474551" w:rsidP="00075181">
      <w:pPr>
        <w:pStyle w:val="ListeParagraf"/>
        <w:numPr>
          <w:ilvl w:val="0"/>
          <w:numId w:val="27"/>
        </w:numPr>
        <w:spacing w:line="240" w:lineRule="auto"/>
        <w:rPr>
          <w:rStyle w:val="Kpr"/>
          <w:rFonts w:ascii="Cambria" w:hAnsi="Cambria"/>
          <w:color w:val="auto"/>
          <w:sz w:val="20"/>
          <w:szCs w:val="20"/>
          <w:u w:val="none"/>
        </w:rPr>
      </w:pPr>
      <w:r w:rsidRPr="006B474A">
        <w:rPr>
          <w:rFonts w:ascii="Cambria" w:hAnsi="Cambria"/>
          <w:b/>
          <w:bCs/>
          <w:sz w:val="20"/>
          <w:szCs w:val="20"/>
        </w:rPr>
        <w:t>Kanıt 15:</w:t>
      </w:r>
      <w:r w:rsidRPr="006B474A">
        <w:rPr>
          <w:rFonts w:ascii="Cambria" w:hAnsi="Cambria"/>
          <w:sz w:val="20"/>
          <w:szCs w:val="20"/>
        </w:rPr>
        <w:t xml:space="preserve"> 57. Kütüphane Haftası boyunca öğrencilerimiz bulundukları şehirlerdeki kütüphaneleri ziyaret ettiler, </w:t>
      </w:r>
      <w:hyperlink r:id="rId104" w:history="1">
        <w:r w:rsidRPr="006B474A">
          <w:rPr>
            <w:rStyle w:val="Kpr"/>
            <w:rFonts w:ascii="Cambria" w:hAnsi="Cambria"/>
            <w:sz w:val="20"/>
            <w:szCs w:val="20"/>
          </w:rPr>
          <w:t>https://bilgibelge.bartin.edu.tr/haberler/57.-kutuphane-haftasi-boyunca-ogrencilerimiz-bulunduklari-sehirlerdeki-kutuphaneleri-ziyaret-ettiler..html</w:t>
        </w:r>
      </w:hyperlink>
    </w:p>
    <w:p w14:paraId="5BC64F2C" w14:textId="77777777" w:rsidR="00832319" w:rsidRPr="006B474A" w:rsidRDefault="00474551" w:rsidP="00075181">
      <w:pPr>
        <w:pStyle w:val="ListeParagraf"/>
        <w:numPr>
          <w:ilvl w:val="0"/>
          <w:numId w:val="27"/>
        </w:numPr>
        <w:spacing w:line="240" w:lineRule="auto"/>
        <w:rPr>
          <w:rStyle w:val="Kpr"/>
          <w:rFonts w:ascii="Cambria" w:hAnsi="Cambria"/>
          <w:color w:val="auto"/>
          <w:sz w:val="20"/>
          <w:szCs w:val="20"/>
          <w:u w:val="none"/>
        </w:rPr>
      </w:pPr>
      <w:r w:rsidRPr="006B474A">
        <w:rPr>
          <w:rFonts w:ascii="Cambria" w:hAnsi="Cambria"/>
          <w:b/>
          <w:bCs/>
          <w:sz w:val="20"/>
          <w:szCs w:val="20"/>
        </w:rPr>
        <w:t xml:space="preserve">Kanıt 16: </w:t>
      </w:r>
      <w:r w:rsidRPr="006B474A">
        <w:rPr>
          <w:rFonts w:ascii="Cambria" w:hAnsi="Cambria"/>
          <w:sz w:val="20"/>
          <w:szCs w:val="20"/>
        </w:rPr>
        <w:t xml:space="preserve">Bilim Tarihi Açık Dersine Hollandalı Matematik Tarihçisi Henk Hietbrink konuk oldu, </w:t>
      </w:r>
      <w:hyperlink r:id="rId105" w:history="1">
        <w:r w:rsidRPr="006B474A">
          <w:rPr>
            <w:rStyle w:val="Kpr"/>
            <w:rFonts w:ascii="Cambria" w:hAnsi="Cambria"/>
            <w:sz w:val="20"/>
            <w:szCs w:val="20"/>
          </w:rPr>
          <w:t>https://felsefe.bartin.edu.tr/haberler/bilim-tarihi-acik-dersine-hollandali-matematik-tarihcisi-henk-hietbrink-konuk-oldu..html</w:t>
        </w:r>
      </w:hyperlink>
    </w:p>
    <w:p w14:paraId="4C2E977E" w14:textId="77777777" w:rsidR="00832319" w:rsidRPr="006B474A" w:rsidRDefault="00474551" w:rsidP="00075181">
      <w:pPr>
        <w:pStyle w:val="ListeParagraf"/>
        <w:numPr>
          <w:ilvl w:val="0"/>
          <w:numId w:val="27"/>
        </w:numPr>
        <w:spacing w:line="240" w:lineRule="auto"/>
        <w:rPr>
          <w:rStyle w:val="Kpr"/>
          <w:rFonts w:ascii="Cambria" w:hAnsi="Cambria"/>
          <w:color w:val="auto"/>
          <w:sz w:val="20"/>
          <w:szCs w:val="20"/>
          <w:u w:val="none"/>
        </w:rPr>
      </w:pPr>
      <w:r w:rsidRPr="006B474A">
        <w:rPr>
          <w:rFonts w:ascii="Cambria" w:hAnsi="Cambria"/>
          <w:b/>
          <w:bCs/>
          <w:sz w:val="20"/>
          <w:szCs w:val="20"/>
        </w:rPr>
        <w:t>Kanıt 17:</w:t>
      </w:r>
      <w:r w:rsidRPr="006B474A">
        <w:rPr>
          <w:rFonts w:ascii="Cambria" w:hAnsi="Cambria"/>
          <w:sz w:val="20"/>
          <w:szCs w:val="20"/>
        </w:rPr>
        <w:t xml:space="preserve"> Felsefi Problemler Atölyesi Gerçekleştirildi, </w:t>
      </w:r>
      <w:hyperlink r:id="rId106" w:history="1">
        <w:r w:rsidRPr="006B474A">
          <w:rPr>
            <w:rStyle w:val="Kpr"/>
            <w:rFonts w:ascii="Cambria" w:hAnsi="Cambria"/>
            <w:sz w:val="20"/>
            <w:szCs w:val="20"/>
          </w:rPr>
          <w:t>https://edebiyat.bartin.edu.tr/haberler/felsefi-problemler-atolyesi-gerceklestirildi.html</w:t>
        </w:r>
      </w:hyperlink>
    </w:p>
    <w:p w14:paraId="7A80EE5E" w14:textId="77777777" w:rsidR="00832319" w:rsidRPr="006B474A" w:rsidRDefault="00474551" w:rsidP="00075181">
      <w:pPr>
        <w:pStyle w:val="ListeParagraf"/>
        <w:numPr>
          <w:ilvl w:val="0"/>
          <w:numId w:val="27"/>
        </w:numPr>
        <w:spacing w:line="240" w:lineRule="auto"/>
        <w:rPr>
          <w:rStyle w:val="Kpr"/>
          <w:rFonts w:ascii="Cambria" w:hAnsi="Cambria"/>
          <w:color w:val="auto"/>
          <w:sz w:val="20"/>
          <w:szCs w:val="20"/>
          <w:u w:val="none"/>
        </w:rPr>
      </w:pPr>
      <w:r w:rsidRPr="006B474A">
        <w:rPr>
          <w:rFonts w:ascii="Cambria" w:hAnsi="Cambria"/>
          <w:b/>
          <w:bCs/>
          <w:sz w:val="20"/>
          <w:szCs w:val="20"/>
        </w:rPr>
        <w:t>Kanıt 18:</w:t>
      </w:r>
      <w:r w:rsidRPr="006B474A">
        <w:rPr>
          <w:rFonts w:ascii="Cambria" w:hAnsi="Cambria"/>
          <w:sz w:val="20"/>
          <w:szCs w:val="20"/>
        </w:rPr>
        <w:t xml:space="preserve"> Kariyer Sürecinde Motivasyon, </w:t>
      </w:r>
      <w:hyperlink r:id="rId107" w:history="1">
        <w:r w:rsidRPr="006B474A">
          <w:rPr>
            <w:rStyle w:val="Kpr"/>
            <w:rFonts w:ascii="Cambria" w:hAnsi="Cambria"/>
            <w:sz w:val="20"/>
            <w:szCs w:val="20"/>
          </w:rPr>
          <w:t>https://turkdiliblm.bartin.edu.tr/duyurular/kariyer-surecinde-motivasyon.html</w:t>
        </w:r>
      </w:hyperlink>
    </w:p>
    <w:p w14:paraId="1588F086" w14:textId="77777777" w:rsidR="00832319" w:rsidRPr="006B474A" w:rsidRDefault="00474551" w:rsidP="00075181">
      <w:pPr>
        <w:pStyle w:val="ListeParagraf"/>
        <w:numPr>
          <w:ilvl w:val="0"/>
          <w:numId w:val="27"/>
        </w:numPr>
        <w:spacing w:line="240" w:lineRule="auto"/>
        <w:rPr>
          <w:rStyle w:val="Kpr"/>
          <w:rFonts w:ascii="Cambria" w:hAnsi="Cambria"/>
          <w:color w:val="auto"/>
          <w:sz w:val="20"/>
          <w:szCs w:val="20"/>
          <w:u w:val="none"/>
        </w:rPr>
      </w:pPr>
      <w:r w:rsidRPr="006B474A">
        <w:rPr>
          <w:rFonts w:ascii="Cambria" w:hAnsi="Cambria"/>
          <w:b/>
          <w:bCs/>
          <w:sz w:val="20"/>
          <w:szCs w:val="20"/>
        </w:rPr>
        <w:t>Kanıt 19:</w:t>
      </w:r>
      <w:r w:rsidRPr="006B474A">
        <w:rPr>
          <w:rFonts w:ascii="Cambria" w:hAnsi="Cambria"/>
          <w:sz w:val="20"/>
          <w:szCs w:val="20"/>
        </w:rPr>
        <w:t xml:space="preserve"> Önyazı (Kapak Yazısı) ve Özgeçmiş Hazırlama Eğitimi, </w:t>
      </w:r>
      <w:hyperlink r:id="rId108" w:history="1">
        <w:r w:rsidRPr="006B474A">
          <w:rPr>
            <w:rStyle w:val="Kpr"/>
            <w:rFonts w:ascii="Cambria" w:hAnsi="Cambria"/>
            <w:sz w:val="20"/>
            <w:szCs w:val="20"/>
          </w:rPr>
          <w:t>https://turkdiliblm.bartin.edu.tr/duyurular/onyazi-kapak-yazisi-ve-ozgecmis-hazirlama-egitimi.html</w:t>
        </w:r>
      </w:hyperlink>
    </w:p>
    <w:p w14:paraId="21777D01" w14:textId="77777777" w:rsidR="00832319" w:rsidRPr="006B474A" w:rsidRDefault="00474551" w:rsidP="00075181">
      <w:pPr>
        <w:pStyle w:val="ListeParagraf"/>
        <w:numPr>
          <w:ilvl w:val="0"/>
          <w:numId w:val="27"/>
        </w:numPr>
        <w:spacing w:line="240" w:lineRule="auto"/>
        <w:rPr>
          <w:rStyle w:val="Kpr"/>
          <w:rFonts w:ascii="Cambria" w:hAnsi="Cambria"/>
          <w:color w:val="auto"/>
          <w:sz w:val="20"/>
          <w:szCs w:val="20"/>
          <w:u w:val="none"/>
        </w:rPr>
      </w:pPr>
      <w:r w:rsidRPr="006B474A">
        <w:rPr>
          <w:rFonts w:ascii="Cambria" w:hAnsi="Cambria"/>
          <w:b/>
          <w:bCs/>
          <w:sz w:val="20"/>
          <w:szCs w:val="20"/>
        </w:rPr>
        <w:t>Kanıt 20:</w:t>
      </w:r>
      <w:r w:rsidRPr="006B474A">
        <w:rPr>
          <w:rFonts w:ascii="Cambria" w:hAnsi="Cambria"/>
          <w:sz w:val="20"/>
          <w:szCs w:val="20"/>
        </w:rPr>
        <w:t xml:space="preserve"> Raffaello'nun Atina Okulu Eserinin Analizi Yapıldı, </w:t>
      </w:r>
      <w:hyperlink r:id="rId109" w:history="1">
        <w:r w:rsidRPr="006B474A">
          <w:rPr>
            <w:rStyle w:val="Kpr"/>
            <w:rFonts w:ascii="Cambria" w:hAnsi="Cambria"/>
            <w:sz w:val="20"/>
            <w:szCs w:val="20"/>
          </w:rPr>
          <w:t>https://felsefe.bartin.edu.tr/haberler/raffaellonun-atina-okulu-eserinin-analizi-etkinligi-duzenlendi..html</w:t>
        </w:r>
      </w:hyperlink>
    </w:p>
    <w:p w14:paraId="62270D4A" w14:textId="77777777" w:rsidR="00832319" w:rsidRPr="006B474A" w:rsidRDefault="00474551" w:rsidP="00075181">
      <w:pPr>
        <w:pStyle w:val="ListeParagraf"/>
        <w:numPr>
          <w:ilvl w:val="0"/>
          <w:numId w:val="27"/>
        </w:numPr>
        <w:spacing w:line="240" w:lineRule="auto"/>
        <w:rPr>
          <w:rStyle w:val="Kpr"/>
          <w:rFonts w:ascii="Cambria" w:hAnsi="Cambria"/>
          <w:color w:val="auto"/>
          <w:sz w:val="20"/>
          <w:szCs w:val="20"/>
          <w:u w:val="none"/>
        </w:rPr>
      </w:pPr>
      <w:r w:rsidRPr="006B474A">
        <w:rPr>
          <w:rFonts w:ascii="Cambria" w:hAnsi="Cambria"/>
          <w:b/>
          <w:bCs/>
          <w:sz w:val="20"/>
          <w:szCs w:val="20"/>
        </w:rPr>
        <w:t>Kanıt 21:</w:t>
      </w:r>
      <w:r w:rsidRPr="006B474A">
        <w:rPr>
          <w:rFonts w:ascii="Cambria" w:hAnsi="Cambria"/>
          <w:sz w:val="20"/>
          <w:szCs w:val="20"/>
        </w:rPr>
        <w:t xml:space="preserve"> T.C. Cumhurbaşkanlığı Millet Kütüphanesi gezisi, </w:t>
      </w:r>
      <w:hyperlink r:id="rId110" w:history="1">
        <w:r w:rsidRPr="006B474A">
          <w:rPr>
            <w:rStyle w:val="Kpr"/>
            <w:rFonts w:ascii="Cambria" w:hAnsi="Cambria"/>
            <w:sz w:val="20"/>
            <w:szCs w:val="20"/>
          </w:rPr>
          <w:t>https://bilgibelge.bartin.edu.tr/haberler/t.c.-cumhurbaskanligi-millet-kutuphanesi-gezisi-11152239.html</w:t>
        </w:r>
      </w:hyperlink>
    </w:p>
    <w:p w14:paraId="079880B6" w14:textId="77777777" w:rsidR="004248FC" w:rsidRPr="006B474A" w:rsidRDefault="00474551" w:rsidP="00075181">
      <w:pPr>
        <w:pStyle w:val="ListeParagraf"/>
        <w:numPr>
          <w:ilvl w:val="0"/>
          <w:numId w:val="27"/>
        </w:numPr>
        <w:spacing w:line="240" w:lineRule="auto"/>
        <w:rPr>
          <w:rStyle w:val="Kpr"/>
          <w:rFonts w:ascii="Cambria" w:hAnsi="Cambria"/>
          <w:color w:val="auto"/>
          <w:sz w:val="20"/>
          <w:szCs w:val="20"/>
          <w:u w:val="none"/>
        </w:rPr>
      </w:pPr>
      <w:r w:rsidRPr="006B474A">
        <w:rPr>
          <w:rFonts w:ascii="Cambria" w:hAnsi="Cambria"/>
          <w:b/>
          <w:bCs/>
          <w:sz w:val="20"/>
          <w:szCs w:val="20"/>
        </w:rPr>
        <w:t>Kanıt 22:</w:t>
      </w:r>
      <w:r w:rsidRPr="006B474A">
        <w:rPr>
          <w:rFonts w:ascii="Cambria" w:hAnsi="Cambria"/>
          <w:sz w:val="20"/>
          <w:szCs w:val="20"/>
        </w:rPr>
        <w:t xml:space="preserve"> </w:t>
      </w:r>
      <w:r w:rsidR="004248FC" w:rsidRPr="006B474A">
        <w:rPr>
          <w:rFonts w:ascii="Cambria" w:hAnsi="Cambria"/>
          <w:sz w:val="20"/>
          <w:szCs w:val="20"/>
        </w:rPr>
        <w:t xml:space="preserve">Uluslararası Kongre-Pandemi Sürecinde Yabancı Dil Öğretimi (Mütercim ve Tercümanlık Bölümü), </w:t>
      </w:r>
      <w:hyperlink r:id="rId111" w:history="1">
        <w:r w:rsidRPr="006B474A">
          <w:rPr>
            <w:rStyle w:val="Kpr"/>
            <w:rFonts w:ascii="Cambria" w:hAnsi="Cambria"/>
            <w:sz w:val="20"/>
            <w:szCs w:val="20"/>
          </w:rPr>
          <w:t>https://edebiyat.bartin.edu.tr/haberler/uluslararasikongrepandemisurecindeyabancidilogretimimutercimvetercumanlikbolumu.html</w:t>
        </w:r>
      </w:hyperlink>
    </w:p>
    <w:p w14:paraId="62EA0BDB" w14:textId="77777777" w:rsidR="00C245E6" w:rsidRPr="006B474A" w:rsidRDefault="00474551" w:rsidP="00075181">
      <w:pPr>
        <w:pStyle w:val="ListeParagraf"/>
        <w:numPr>
          <w:ilvl w:val="0"/>
          <w:numId w:val="27"/>
        </w:numPr>
        <w:spacing w:line="240" w:lineRule="auto"/>
        <w:rPr>
          <w:rFonts w:ascii="Cambria" w:hAnsi="Cambria"/>
          <w:sz w:val="20"/>
          <w:szCs w:val="20"/>
        </w:rPr>
      </w:pPr>
      <w:r w:rsidRPr="006B474A">
        <w:rPr>
          <w:rFonts w:ascii="Cambria" w:hAnsi="Cambria"/>
          <w:b/>
          <w:bCs/>
          <w:sz w:val="20"/>
          <w:szCs w:val="20"/>
        </w:rPr>
        <w:t>Kanıt 23:</w:t>
      </w:r>
      <w:r w:rsidRPr="006B474A">
        <w:rPr>
          <w:rFonts w:ascii="Cambria" w:hAnsi="Cambria"/>
          <w:sz w:val="20"/>
          <w:szCs w:val="20"/>
        </w:rPr>
        <w:t xml:space="preserve"> </w:t>
      </w:r>
      <w:r w:rsidR="00C245E6" w:rsidRPr="006B474A">
        <w:rPr>
          <w:rFonts w:ascii="Cambria" w:hAnsi="Cambria"/>
          <w:sz w:val="20"/>
          <w:szCs w:val="20"/>
        </w:rPr>
        <w:t xml:space="preserve">Edebiyat Fakültesi Ders Bilgi Paketleri, </w:t>
      </w:r>
      <w:hyperlink r:id="rId112" w:history="1">
        <w:r w:rsidR="00C245E6" w:rsidRPr="006B474A">
          <w:rPr>
            <w:rStyle w:val="Kpr"/>
            <w:rFonts w:ascii="Cambria" w:hAnsi="Cambria"/>
            <w:sz w:val="20"/>
            <w:szCs w:val="20"/>
          </w:rPr>
          <w:t>https://edebiyat.bartin.edu.tr/</w:t>
        </w:r>
      </w:hyperlink>
      <w:r w:rsidRPr="006B474A">
        <w:rPr>
          <w:rFonts w:ascii="Cambria" w:hAnsi="Cambria"/>
          <w:sz w:val="20"/>
          <w:szCs w:val="20"/>
        </w:rPr>
        <w:t xml:space="preserve"> </w:t>
      </w:r>
    </w:p>
    <w:p w14:paraId="22C962A0" w14:textId="77777777" w:rsidR="006B474A" w:rsidRPr="006B474A" w:rsidRDefault="00474551" w:rsidP="00075181">
      <w:pPr>
        <w:pStyle w:val="ListeParagraf"/>
        <w:numPr>
          <w:ilvl w:val="0"/>
          <w:numId w:val="27"/>
        </w:numPr>
        <w:spacing w:line="240" w:lineRule="auto"/>
        <w:rPr>
          <w:rFonts w:ascii="Cambria" w:hAnsi="Cambria"/>
          <w:sz w:val="20"/>
          <w:szCs w:val="20"/>
        </w:rPr>
      </w:pPr>
      <w:r w:rsidRPr="006B474A">
        <w:rPr>
          <w:rFonts w:ascii="Cambria" w:hAnsi="Cambria"/>
          <w:b/>
          <w:bCs/>
          <w:sz w:val="20"/>
          <w:szCs w:val="20"/>
        </w:rPr>
        <w:t>Kanıt 24:</w:t>
      </w:r>
      <w:r w:rsidRPr="006B474A">
        <w:rPr>
          <w:rFonts w:ascii="Cambria" w:hAnsi="Cambria"/>
          <w:sz w:val="20"/>
          <w:szCs w:val="20"/>
        </w:rPr>
        <w:t xml:space="preserve"> </w:t>
      </w:r>
      <w:r w:rsidR="006B474A" w:rsidRPr="006B474A">
        <w:rPr>
          <w:rFonts w:ascii="Cambria" w:hAnsi="Cambria"/>
          <w:sz w:val="20"/>
          <w:szCs w:val="20"/>
        </w:rPr>
        <w:t xml:space="preserve">Program Çıktıları UBYS görüntüsü, </w:t>
      </w:r>
      <w:hyperlink r:id="rId113" w:history="1">
        <w:r w:rsidR="006B474A" w:rsidRPr="006B474A">
          <w:rPr>
            <w:rStyle w:val="Kpr"/>
            <w:rFonts w:ascii="Cambria" w:hAnsi="Cambria"/>
            <w:sz w:val="20"/>
            <w:szCs w:val="20"/>
          </w:rPr>
          <w:t>https://ubys.bartin.edu.tr/AIS/OutcomeBasedLearning/Home/Index?culture=tr-TR</w:t>
        </w:r>
      </w:hyperlink>
    </w:p>
    <w:p w14:paraId="04B24B4A" w14:textId="4E685055" w:rsidR="006B474A" w:rsidRPr="006B474A" w:rsidRDefault="00474551" w:rsidP="00075181">
      <w:pPr>
        <w:pStyle w:val="ListeParagraf"/>
        <w:numPr>
          <w:ilvl w:val="0"/>
          <w:numId w:val="27"/>
        </w:numPr>
        <w:spacing w:line="240" w:lineRule="auto"/>
        <w:rPr>
          <w:rFonts w:ascii="Cambria" w:hAnsi="Cambria"/>
          <w:sz w:val="20"/>
          <w:szCs w:val="20"/>
        </w:rPr>
      </w:pPr>
      <w:r w:rsidRPr="006B474A">
        <w:rPr>
          <w:rFonts w:ascii="Cambria" w:hAnsi="Cambria"/>
          <w:b/>
          <w:bCs/>
          <w:sz w:val="20"/>
          <w:szCs w:val="20"/>
        </w:rPr>
        <w:t xml:space="preserve">Kanıt 25: </w:t>
      </w:r>
      <w:r w:rsidRPr="006B474A">
        <w:rPr>
          <w:rFonts w:ascii="Cambria" w:hAnsi="Cambria"/>
          <w:sz w:val="20"/>
          <w:szCs w:val="20"/>
        </w:rPr>
        <w:t xml:space="preserve">E-59354648-109.04-2100127562 sayılı </w:t>
      </w:r>
      <w:r w:rsidR="006B474A" w:rsidRPr="006B474A">
        <w:rPr>
          <w:rFonts w:ascii="Cambria" w:hAnsi="Cambria"/>
          <w:sz w:val="20"/>
          <w:szCs w:val="20"/>
        </w:rPr>
        <w:t>Üst Yazı,</w:t>
      </w:r>
    </w:p>
    <w:p w14:paraId="4B386597" w14:textId="368763D2" w:rsidR="006B474A" w:rsidRPr="006B474A" w:rsidRDefault="00474551" w:rsidP="00075181">
      <w:pPr>
        <w:pStyle w:val="ListeParagraf"/>
        <w:numPr>
          <w:ilvl w:val="0"/>
          <w:numId w:val="27"/>
        </w:numPr>
        <w:spacing w:line="240" w:lineRule="auto"/>
        <w:rPr>
          <w:rFonts w:ascii="Cambria" w:hAnsi="Cambria"/>
          <w:sz w:val="20"/>
          <w:szCs w:val="20"/>
        </w:rPr>
      </w:pPr>
      <w:r w:rsidRPr="006B474A">
        <w:rPr>
          <w:rFonts w:ascii="Cambria" w:hAnsi="Cambria"/>
          <w:b/>
          <w:bCs/>
          <w:sz w:val="20"/>
          <w:szCs w:val="20"/>
        </w:rPr>
        <w:t>Kanıt 26:</w:t>
      </w:r>
      <w:r w:rsidRPr="006B474A">
        <w:rPr>
          <w:rFonts w:ascii="Cambria" w:hAnsi="Cambria"/>
          <w:sz w:val="20"/>
          <w:szCs w:val="20"/>
        </w:rPr>
        <w:t xml:space="preserve"> E-59354648-300-2100016718 sayılı </w:t>
      </w:r>
      <w:r w:rsidR="006B474A" w:rsidRPr="006B474A">
        <w:rPr>
          <w:rFonts w:ascii="Cambria" w:hAnsi="Cambria"/>
          <w:sz w:val="20"/>
          <w:szCs w:val="20"/>
        </w:rPr>
        <w:t>Üst Yazı,</w:t>
      </w:r>
    </w:p>
    <w:p w14:paraId="5356368C" w14:textId="030D4AEE" w:rsidR="006B474A" w:rsidRPr="006B474A" w:rsidRDefault="00474551" w:rsidP="00075181">
      <w:pPr>
        <w:pStyle w:val="ListeParagraf"/>
        <w:numPr>
          <w:ilvl w:val="0"/>
          <w:numId w:val="27"/>
        </w:numPr>
        <w:spacing w:line="240" w:lineRule="auto"/>
        <w:rPr>
          <w:rFonts w:ascii="Cambria" w:hAnsi="Cambria"/>
          <w:sz w:val="20"/>
          <w:szCs w:val="20"/>
        </w:rPr>
      </w:pPr>
      <w:r w:rsidRPr="006B474A">
        <w:rPr>
          <w:rFonts w:ascii="Cambria" w:hAnsi="Cambria"/>
          <w:b/>
          <w:bCs/>
          <w:sz w:val="20"/>
          <w:szCs w:val="20"/>
        </w:rPr>
        <w:t>Kanıt 27:</w:t>
      </w:r>
      <w:r w:rsidRPr="006B474A">
        <w:rPr>
          <w:rFonts w:ascii="Cambria" w:hAnsi="Cambria"/>
          <w:sz w:val="20"/>
          <w:szCs w:val="20"/>
        </w:rPr>
        <w:t xml:space="preserve"> Bartın Üniversitesi Bölüm Dışı Seçmeli Ders Havuzu</w:t>
      </w:r>
      <w:r w:rsidR="006B474A" w:rsidRPr="006B474A">
        <w:rPr>
          <w:rFonts w:ascii="Cambria" w:hAnsi="Cambria"/>
          <w:sz w:val="20"/>
          <w:szCs w:val="20"/>
        </w:rPr>
        <w:t>,</w:t>
      </w:r>
    </w:p>
    <w:p w14:paraId="6B3493AF" w14:textId="77777777" w:rsidR="006B474A" w:rsidRPr="006B474A" w:rsidRDefault="00474551" w:rsidP="00075181">
      <w:pPr>
        <w:pStyle w:val="ListeParagraf"/>
        <w:numPr>
          <w:ilvl w:val="0"/>
          <w:numId w:val="27"/>
        </w:numPr>
        <w:spacing w:line="240" w:lineRule="auto"/>
        <w:rPr>
          <w:rFonts w:ascii="Cambria" w:hAnsi="Cambria"/>
          <w:sz w:val="20"/>
          <w:szCs w:val="20"/>
        </w:rPr>
      </w:pPr>
      <w:r w:rsidRPr="006B474A">
        <w:rPr>
          <w:rFonts w:ascii="Cambria" w:hAnsi="Cambria"/>
          <w:b/>
          <w:bCs/>
          <w:sz w:val="20"/>
          <w:szCs w:val="20"/>
        </w:rPr>
        <w:t>Kanıt 28:</w:t>
      </w:r>
      <w:r w:rsidRPr="006B474A">
        <w:rPr>
          <w:rFonts w:ascii="Cambria" w:hAnsi="Cambria"/>
          <w:sz w:val="20"/>
          <w:szCs w:val="20"/>
        </w:rPr>
        <w:t xml:space="preserve"> 2020-2021 Bahar Yarıyılı Bölüm Dışına Açılan Seçmeli Ders Tablosu</w:t>
      </w:r>
      <w:r w:rsidR="006B474A" w:rsidRPr="006B474A">
        <w:rPr>
          <w:rFonts w:ascii="Cambria" w:hAnsi="Cambria"/>
          <w:sz w:val="20"/>
          <w:szCs w:val="20"/>
        </w:rPr>
        <w:t>,</w:t>
      </w:r>
    </w:p>
    <w:p w14:paraId="09530E3C" w14:textId="77777777" w:rsidR="006B474A" w:rsidRPr="006B474A" w:rsidRDefault="00474551" w:rsidP="00075181">
      <w:pPr>
        <w:pStyle w:val="ListeParagraf"/>
        <w:numPr>
          <w:ilvl w:val="0"/>
          <w:numId w:val="27"/>
        </w:numPr>
        <w:spacing w:line="240" w:lineRule="auto"/>
        <w:rPr>
          <w:rStyle w:val="Kpr"/>
          <w:rFonts w:ascii="Cambria" w:hAnsi="Cambria"/>
          <w:color w:val="auto"/>
          <w:sz w:val="20"/>
          <w:szCs w:val="20"/>
          <w:u w:val="none"/>
        </w:rPr>
      </w:pPr>
      <w:r w:rsidRPr="006B474A">
        <w:rPr>
          <w:rFonts w:ascii="Cambria" w:hAnsi="Cambria"/>
          <w:b/>
          <w:bCs/>
          <w:sz w:val="20"/>
          <w:szCs w:val="20"/>
        </w:rPr>
        <w:t>Kanıt 29:</w:t>
      </w:r>
      <w:r w:rsidRPr="006B474A">
        <w:rPr>
          <w:rFonts w:ascii="Cambria" w:hAnsi="Cambria"/>
          <w:sz w:val="20"/>
          <w:szCs w:val="20"/>
        </w:rPr>
        <w:t xml:space="preserve"> Sosyoloji Bölümü Gönüllülük Çalışmaları Ders Bilgi Paketi, </w:t>
      </w:r>
      <w:hyperlink r:id="rId114" w:history="1">
        <w:r w:rsidRPr="006B474A">
          <w:rPr>
            <w:rStyle w:val="Kpr"/>
            <w:rFonts w:ascii="Cambria" w:hAnsi="Cambria"/>
            <w:sz w:val="20"/>
            <w:szCs w:val="20"/>
          </w:rPr>
          <w:t>https://ubys.bartin.edu.tr/AIS/OutcomeBasedLearning/Home/CourseDetail?&amp;isElectiveCourse=true&amp;isIntegratedCourse=false&amp;courseId=35976&amp;curriculumId=500481&amp;apid=247&amp;eqd=10602&amp;progName=Edebiyat%20Fak%C3%BCltesi%20-%20Sosyoloji%20B%C3%B6l%C3%BCm%C3%BC%20/%20Sosyoloji%20Program%C4%B1&amp;culture=tr-TR</w:t>
        </w:r>
      </w:hyperlink>
    </w:p>
    <w:p w14:paraId="4117758E" w14:textId="77777777" w:rsidR="006B474A" w:rsidRPr="006B474A" w:rsidRDefault="00474551" w:rsidP="00075181">
      <w:pPr>
        <w:pStyle w:val="ListeParagraf"/>
        <w:numPr>
          <w:ilvl w:val="0"/>
          <w:numId w:val="27"/>
        </w:numPr>
        <w:spacing w:line="240" w:lineRule="auto"/>
        <w:rPr>
          <w:rStyle w:val="Kpr"/>
          <w:rFonts w:ascii="Cambria" w:hAnsi="Cambria"/>
          <w:color w:val="auto"/>
          <w:sz w:val="20"/>
          <w:szCs w:val="20"/>
          <w:u w:val="none"/>
        </w:rPr>
      </w:pPr>
      <w:r w:rsidRPr="006B474A">
        <w:rPr>
          <w:rFonts w:ascii="Cambria" w:hAnsi="Cambria"/>
          <w:b/>
          <w:bCs/>
          <w:sz w:val="20"/>
          <w:szCs w:val="20"/>
        </w:rPr>
        <w:t>Kanıt 30:</w:t>
      </w:r>
      <w:r w:rsidRPr="006B474A">
        <w:rPr>
          <w:rFonts w:ascii="Cambria" w:hAnsi="Cambria"/>
          <w:sz w:val="20"/>
          <w:szCs w:val="20"/>
        </w:rPr>
        <w:t xml:space="preserve"> </w:t>
      </w:r>
      <w:r w:rsidRPr="006B474A">
        <w:rPr>
          <w:rFonts w:ascii="Cambria" w:hAnsi="Cambria" w:cs="ArialNormal"/>
          <w:color w:val="333333"/>
          <w:sz w:val="20"/>
          <w:szCs w:val="20"/>
        </w:rPr>
        <w:t xml:space="preserve">Türk Dili ve Edebiyatı Bölümü </w:t>
      </w:r>
      <w:r w:rsidRPr="006B474A">
        <w:rPr>
          <w:rFonts w:ascii="Cambria" w:hAnsi="Cambria"/>
          <w:sz w:val="20"/>
          <w:szCs w:val="20"/>
        </w:rPr>
        <w:t xml:space="preserve">Gönüllülük Çalışmaları Ders Bilgi Paketi, </w:t>
      </w:r>
      <w:hyperlink r:id="rId115" w:history="1">
        <w:r w:rsidRPr="006B474A">
          <w:rPr>
            <w:rStyle w:val="Kpr"/>
            <w:rFonts w:ascii="Cambria" w:hAnsi="Cambria"/>
            <w:sz w:val="20"/>
            <w:szCs w:val="20"/>
          </w:rPr>
          <w:t>https://ubys.bartin.edu.tr/AIS/OutcomeBasedLearning/Home/CourseDetail?&amp;isElectiveCourse=true&amp;isIntegratedCourse=false&amp;courseId=35892&amp;curriculumId=500804&amp;apid=248&amp;eqd=null&amp;progName=Edebiyat%20Fak%C3%BCltesi%20-%20T%C3%BCrk%20Dili%20ve%20Edebiyat%C4%B1%20B%C3%B6l%C3%BCm%C3%BC&amp;culture=tr-TR</w:t>
        </w:r>
      </w:hyperlink>
    </w:p>
    <w:p w14:paraId="31C1CA85" w14:textId="44D982FA" w:rsidR="006B474A" w:rsidRPr="006B474A" w:rsidRDefault="00474551" w:rsidP="00075181">
      <w:pPr>
        <w:pStyle w:val="ListeParagraf"/>
        <w:numPr>
          <w:ilvl w:val="0"/>
          <w:numId w:val="27"/>
        </w:numPr>
        <w:spacing w:line="240" w:lineRule="auto"/>
        <w:rPr>
          <w:rFonts w:ascii="Cambria" w:hAnsi="Cambria"/>
          <w:sz w:val="20"/>
          <w:szCs w:val="20"/>
        </w:rPr>
      </w:pPr>
      <w:r w:rsidRPr="006B474A">
        <w:rPr>
          <w:rFonts w:ascii="Cambria" w:hAnsi="Cambria"/>
          <w:b/>
          <w:bCs/>
          <w:sz w:val="20"/>
          <w:szCs w:val="20"/>
        </w:rPr>
        <w:t>Kanıt 31:</w:t>
      </w:r>
      <w:r w:rsidRPr="006B474A">
        <w:rPr>
          <w:rFonts w:ascii="Cambria" w:hAnsi="Cambria"/>
          <w:sz w:val="20"/>
          <w:szCs w:val="20"/>
        </w:rPr>
        <w:t xml:space="preserve"> Bartın Üniversitesi 2020-2021 Akademik Yılı Bahar Dönemi Uzaktan Eğitim Dersleri </w:t>
      </w:r>
      <w:r w:rsidR="006B474A" w:rsidRPr="006B474A">
        <w:rPr>
          <w:rFonts w:ascii="Cambria" w:hAnsi="Cambria"/>
          <w:sz w:val="20"/>
          <w:szCs w:val="20"/>
        </w:rPr>
        <w:t>i</w:t>
      </w:r>
      <w:r w:rsidRPr="006B474A">
        <w:rPr>
          <w:rFonts w:ascii="Cambria" w:hAnsi="Cambria"/>
          <w:sz w:val="20"/>
          <w:szCs w:val="20"/>
        </w:rPr>
        <w:t xml:space="preserve">le Sınav Süreçlerinin İşleyişi Hakkında Usul </w:t>
      </w:r>
      <w:r w:rsidR="006B474A" w:rsidRPr="006B474A">
        <w:rPr>
          <w:rFonts w:ascii="Cambria" w:hAnsi="Cambria"/>
          <w:sz w:val="20"/>
          <w:szCs w:val="20"/>
        </w:rPr>
        <w:t>v</w:t>
      </w:r>
      <w:r w:rsidRPr="006B474A">
        <w:rPr>
          <w:rFonts w:ascii="Cambria" w:hAnsi="Cambria"/>
          <w:sz w:val="20"/>
          <w:szCs w:val="20"/>
        </w:rPr>
        <w:t>e Esaslar</w:t>
      </w:r>
      <w:r w:rsidR="006B474A" w:rsidRPr="006B474A">
        <w:rPr>
          <w:rFonts w:ascii="Cambria" w:hAnsi="Cambria"/>
          <w:sz w:val="20"/>
          <w:szCs w:val="20"/>
        </w:rPr>
        <w:t>,</w:t>
      </w:r>
    </w:p>
    <w:p w14:paraId="1D3E7593" w14:textId="77777777" w:rsidR="006B474A" w:rsidRPr="006B474A" w:rsidRDefault="00474551" w:rsidP="00075181">
      <w:pPr>
        <w:pStyle w:val="ListeParagraf"/>
        <w:numPr>
          <w:ilvl w:val="0"/>
          <w:numId w:val="27"/>
        </w:numPr>
        <w:spacing w:line="240" w:lineRule="auto"/>
        <w:rPr>
          <w:rFonts w:ascii="Cambria" w:hAnsi="Cambria"/>
          <w:sz w:val="20"/>
          <w:szCs w:val="20"/>
        </w:rPr>
      </w:pPr>
      <w:r w:rsidRPr="006B474A">
        <w:rPr>
          <w:rFonts w:ascii="Cambria" w:hAnsi="Cambria"/>
          <w:b/>
          <w:bCs/>
          <w:sz w:val="20"/>
          <w:szCs w:val="20"/>
        </w:rPr>
        <w:t>Kanıt 32:</w:t>
      </w:r>
      <w:r w:rsidRPr="006B474A">
        <w:rPr>
          <w:rFonts w:ascii="Cambria" w:hAnsi="Cambria"/>
          <w:sz w:val="20"/>
          <w:szCs w:val="20"/>
        </w:rPr>
        <w:t xml:space="preserve"> E-59354648-100-2100125605 sayılı </w:t>
      </w:r>
      <w:r w:rsidR="006B474A" w:rsidRPr="006B474A">
        <w:rPr>
          <w:rFonts w:ascii="Cambria" w:hAnsi="Cambria"/>
          <w:sz w:val="20"/>
          <w:szCs w:val="20"/>
        </w:rPr>
        <w:t>Üst Yazı,</w:t>
      </w:r>
    </w:p>
    <w:p w14:paraId="418BC37B" w14:textId="77777777" w:rsidR="006B474A" w:rsidRPr="006B474A" w:rsidRDefault="00474551" w:rsidP="00075181">
      <w:pPr>
        <w:pStyle w:val="ListeParagraf"/>
        <w:numPr>
          <w:ilvl w:val="0"/>
          <w:numId w:val="27"/>
        </w:numPr>
        <w:spacing w:line="240" w:lineRule="auto"/>
        <w:rPr>
          <w:rStyle w:val="Kpr"/>
          <w:rFonts w:ascii="Cambria" w:hAnsi="Cambria"/>
          <w:color w:val="auto"/>
          <w:sz w:val="20"/>
          <w:szCs w:val="20"/>
          <w:u w:val="none"/>
        </w:rPr>
      </w:pPr>
      <w:r w:rsidRPr="006B474A">
        <w:rPr>
          <w:rFonts w:ascii="Cambria" w:hAnsi="Cambria"/>
          <w:b/>
          <w:bCs/>
          <w:sz w:val="20"/>
          <w:szCs w:val="20"/>
        </w:rPr>
        <w:lastRenderedPageBreak/>
        <w:t>Kanıt 33:</w:t>
      </w:r>
      <w:r w:rsidRPr="006B474A">
        <w:rPr>
          <w:rFonts w:ascii="Cambria" w:hAnsi="Cambria"/>
          <w:sz w:val="20"/>
          <w:szCs w:val="20"/>
        </w:rPr>
        <w:t xml:space="preserve"> Psikoloji Bölümü Bilişsel Araştırma Laboratuvarı, </w:t>
      </w:r>
      <w:hyperlink r:id="rId116" w:history="1">
        <w:r w:rsidRPr="006B474A">
          <w:rPr>
            <w:rStyle w:val="Kpr"/>
            <w:rFonts w:ascii="Cambria" w:hAnsi="Cambria"/>
            <w:sz w:val="20"/>
            <w:szCs w:val="20"/>
          </w:rPr>
          <w:t>https://psikoloji.bartin.edu.tr/haberler/bolumumuzde-bilissel-arastirma-laboratuvari-kurulmustur.html</w:t>
        </w:r>
      </w:hyperlink>
    </w:p>
    <w:p w14:paraId="1F05EEA2" w14:textId="77777777" w:rsidR="006B474A" w:rsidRPr="006B474A" w:rsidRDefault="00474551" w:rsidP="00075181">
      <w:pPr>
        <w:pStyle w:val="ListeParagraf"/>
        <w:numPr>
          <w:ilvl w:val="0"/>
          <w:numId w:val="27"/>
        </w:numPr>
        <w:spacing w:line="240" w:lineRule="auto"/>
        <w:rPr>
          <w:rStyle w:val="Kpr"/>
          <w:rFonts w:ascii="Cambria" w:hAnsi="Cambria"/>
          <w:color w:val="auto"/>
          <w:sz w:val="20"/>
          <w:szCs w:val="20"/>
          <w:u w:val="none"/>
        </w:rPr>
      </w:pPr>
      <w:r w:rsidRPr="006B474A">
        <w:rPr>
          <w:rFonts w:ascii="Cambria" w:hAnsi="Cambria"/>
          <w:b/>
          <w:bCs/>
          <w:sz w:val="20"/>
          <w:szCs w:val="20"/>
        </w:rPr>
        <w:t>Kanıt 34:</w:t>
      </w:r>
      <w:r w:rsidRPr="006B474A">
        <w:rPr>
          <w:rFonts w:ascii="Cambria" w:hAnsi="Cambria"/>
          <w:sz w:val="20"/>
          <w:szCs w:val="20"/>
        </w:rPr>
        <w:t xml:space="preserve"> Psikoloji Bölümü YÖK Anadolu Projesi Kapsamında ODTÜ </w:t>
      </w:r>
      <w:r w:rsidR="006B474A" w:rsidRPr="006B474A">
        <w:rPr>
          <w:rFonts w:ascii="Cambria" w:hAnsi="Cambria"/>
          <w:sz w:val="20"/>
          <w:szCs w:val="20"/>
        </w:rPr>
        <w:t>i</w:t>
      </w:r>
      <w:r w:rsidRPr="006B474A">
        <w:rPr>
          <w:rFonts w:ascii="Cambria" w:hAnsi="Cambria"/>
          <w:sz w:val="20"/>
          <w:szCs w:val="20"/>
        </w:rPr>
        <w:t xml:space="preserve">le Eşleşti, </w:t>
      </w:r>
      <w:hyperlink r:id="rId117" w:history="1">
        <w:r w:rsidRPr="006B474A">
          <w:rPr>
            <w:rStyle w:val="Kpr"/>
            <w:rFonts w:ascii="Cambria" w:hAnsi="Cambria"/>
            <w:sz w:val="20"/>
            <w:szCs w:val="20"/>
          </w:rPr>
          <w:t>https://psikoloji.bartin.edu.tr/haberler/universitemiz-yeni-yok-projesinde-itu-ve-odtu-ile-eslesti.html</w:t>
        </w:r>
      </w:hyperlink>
    </w:p>
    <w:p w14:paraId="2489FBD9" w14:textId="77777777" w:rsidR="006B474A" w:rsidRPr="006B474A" w:rsidRDefault="00474551" w:rsidP="00075181">
      <w:pPr>
        <w:pStyle w:val="ListeParagraf"/>
        <w:numPr>
          <w:ilvl w:val="0"/>
          <w:numId w:val="27"/>
        </w:numPr>
        <w:spacing w:line="240" w:lineRule="auto"/>
        <w:rPr>
          <w:rStyle w:val="Kpr"/>
          <w:rFonts w:ascii="Cambria" w:hAnsi="Cambria"/>
          <w:color w:val="auto"/>
          <w:sz w:val="20"/>
          <w:szCs w:val="20"/>
          <w:u w:val="none"/>
        </w:rPr>
      </w:pPr>
      <w:r w:rsidRPr="006B474A">
        <w:rPr>
          <w:rFonts w:ascii="Cambria" w:hAnsi="Cambria"/>
          <w:b/>
          <w:bCs/>
          <w:sz w:val="20"/>
          <w:szCs w:val="20"/>
        </w:rPr>
        <w:t>Kanıt 35:</w:t>
      </w:r>
      <w:r w:rsidRPr="006B474A">
        <w:rPr>
          <w:rFonts w:ascii="Cambria" w:hAnsi="Cambria"/>
          <w:sz w:val="20"/>
          <w:szCs w:val="20"/>
        </w:rPr>
        <w:t xml:space="preserve"> Edebiyat Fakültesi 2021-2023 Stratejik Planı, </w:t>
      </w:r>
      <w:hyperlink r:id="rId118" w:history="1">
        <w:r w:rsidRPr="006B474A">
          <w:rPr>
            <w:rStyle w:val="Kpr"/>
            <w:rFonts w:ascii="Cambria" w:hAnsi="Cambria"/>
            <w:sz w:val="20"/>
            <w:szCs w:val="20"/>
          </w:rPr>
          <w:t>https://cdn.bartin.edu.tr/edebiyat/fd09ea11b3f7477c0f196e4b8c1ec8ef/birimstratejikplaniedebiyat20212023.pdf</w:t>
        </w:r>
      </w:hyperlink>
    </w:p>
    <w:p w14:paraId="16593882" w14:textId="0A20CA83" w:rsidR="006B474A" w:rsidRPr="006B474A" w:rsidRDefault="00474551" w:rsidP="00075181">
      <w:pPr>
        <w:pStyle w:val="ListeParagraf"/>
        <w:numPr>
          <w:ilvl w:val="0"/>
          <w:numId w:val="27"/>
        </w:numPr>
        <w:spacing w:line="240" w:lineRule="auto"/>
        <w:rPr>
          <w:rFonts w:ascii="Cambria" w:hAnsi="Cambria"/>
          <w:sz w:val="20"/>
          <w:szCs w:val="20"/>
        </w:rPr>
      </w:pPr>
      <w:r w:rsidRPr="006B474A">
        <w:rPr>
          <w:rFonts w:ascii="Cambria" w:hAnsi="Cambria"/>
          <w:b/>
          <w:bCs/>
          <w:sz w:val="20"/>
          <w:szCs w:val="20"/>
        </w:rPr>
        <w:t>Kanıt 36:</w:t>
      </w:r>
      <w:r w:rsidRPr="006B474A">
        <w:rPr>
          <w:rStyle w:val="Kpr"/>
          <w:rFonts w:ascii="Cambria" w:hAnsi="Cambria"/>
          <w:sz w:val="20"/>
          <w:szCs w:val="20"/>
        </w:rPr>
        <w:t xml:space="preserve"> </w:t>
      </w:r>
      <w:r w:rsidRPr="006B474A">
        <w:rPr>
          <w:rFonts w:ascii="Cambria" w:hAnsi="Cambria"/>
          <w:sz w:val="20"/>
          <w:szCs w:val="20"/>
        </w:rPr>
        <w:t>E-59354648-000-2100112188</w:t>
      </w:r>
      <w:r w:rsidRPr="006B474A">
        <w:rPr>
          <w:rStyle w:val="Kpr"/>
          <w:rFonts w:ascii="Cambria" w:hAnsi="Cambria"/>
          <w:sz w:val="20"/>
          <w:szCs w:val="20"/>
        </w:rPr>
        <w:t xml:space="preserve"> </w:t>
      </w:r>
      <w:r w:rsidRPr="006B474A">
        <w:rPr>
          <w:rFonts w:ascii="Cambria" w:hAnsi="Cambria"/>
          <w:sz w:val="20"/>
          <w:szCs w:val="20"/>
        </w:rPr>
        <w:t xml:space="preserve">sayılı </w:t>
      </w:r>
      <w:r w:rsidR="006B474A" w:rsidRPr="006B474A">
        <w:rPr>
          <w:rFonts w:ascii="Cambria" w:hAnsi="Cambria"/>
          <w:sz w:val="20"/>
          <w:szCs w:val="20"/>
        </w:rPr>
        <w:t>Üst Yazı,</w:t>
      </w:r>
    </w:p>
    <w:p w14:paraId="52C58A8E" w14:textId="2705AA08" w:rsidR="006B474A" w:rsidRPr="006B474A" w:rsidRDefault="00474551" w:rsidP="00075181">
      <w:pPr>
        <w:pStyle w:val="ListeParagraf"/>
        <w:numPr>
          <w:ilvl w:val="0"/>
          <w:numId w:val="27"/>
        </w:numPr>
        <w:spacing w:line="240" w:lineRule="auto"/>
        <w:rPr>
          <w:rFonts w:ascii="Cambria" w:hAnsi="Cambria"/>
          <w:sz w:val="20"/>
          <w:szCs w:val="20"/>
        </w:rPr>
      </w:pPr>
      <w:r w:rsidRPr="006B474A">
        <w:rPr>
          <w:rFonts w:ascii="Cambria" w:hAnsi="Cambria"/>
          <w:b/>
          <w:bCs/>
          <w:sz w:val="20"/>
          <w:szCs w:val="20"/>
        </w:rPr>
        <w:t>Kanıt 37:</w:t>
      </w:r>
      <w:r w:rsidRPr="006B474A">
        <w:rPr>
          <w:rFonts w:ascii="Cambria" w:hAnsi="Cambria"/>
          <w:sz w:val="20"/>
          <w:szCs w:val="20"/>
        </w:rPr>
        <w:t xml:space="preserve"> E-59354648-300-2100101409 sayılı </w:t>
      </w:r>
      <w:r w:rsidR="006B474A" w:rsidRPr="006B474A">
        <w:rPr>
          <w:rFonts w:ascii="Cambria" w:hAnsi="Cambria"/>
          <w:sz w:val="20"/>
          <w:szCs w:val="20"/>
        </w:rPr>
        <w:t>Üst Yazı,</w:t>
      </w:r>
    </w:p>
    <w:p w14:paraId="4EF2FAA3" w14:textId="1F58AF5A" w:rsidR="006B474A" w:rsidRPr="006B474A" w:rsidRDefault="00474551" w:rsidP="00075181">
      <w:pPr>
        <w:pStyle w:val="ListeParagraf"/>
        <w:numPr>
          <w:ilvl w:val="0"/>
          <w:numId w:val="27"/>
        </w:numPr>
        <w:spacing w:line="240" w:lineRule="auto"/>
        <w:rPr>
          <w:rFonts w:ascii="Cambria" w:hAnsi="Cambria"/>
          <w:sz w:val="20"/>
          <w:szCs w:val="20"/>
        </w:rPr>
      </w:pPr>
      <w:r w:rsidRPr="006B474A">
        <w:rPr>
          <w:rFonts w:ascii="Cambria" w:hAnsi="Cambria"/>
          <w:b/>
          <w:bCs/>
          <w:sz w:val="20"/>
          <w:szCs w:val="20"/>
        </w:rPr>
        <w:t>Kanıt 38:</w:t>
      </w:r>
      <w:r w:rsidRPr="006B474A">
        <w:rPr>
          <w:rFonts w:ascii="Cambria" w:hAnsi="Cambria"/>
          <w:sz w:val="20"/>
          <w:szCs w:val="20"/>
        </w:rPr>
        <w:t xml:space="preserve"> E-44030360-300-2100125056 sayılı </w:t>
      </w:r>
      <w:r w:rsidR="006B474A" w:rsidRPr="006B474A">
        <w:rPr>
          <w:rFonts w:ascii="Cambria" w:hAnsi="Cambria"/>
          <w:sz w:val="20"/>
          <w:szCs w:val="20"/>
        </w:rPr>
        <w:t>Üst Yazı,</w:t>
      </w:r>
    </w:p>
    <w:p w14:paraId="6D69D42C" w14:textId="77777777" w:rsidR="006B474A" w:rsidRPr="006B474A" w:rsidRDefault="00474551" w:rsidP="00075181">
      <w:pPr>
        <w:pStyle w:val="ListeParagraf"/>
        <w:numPr>
          <w:ilvl w:val="0"/>
          <w:numId w:val="27"/>
        </w:numPr>
        <w:spacing w:line="240" w:lineRule="auto"/>
        <w:rPr>
          <w:rFonts w:ascii="Cambria" w:hAnsi="Cambria"/>
          <w:sz w:val="20"/>
          <w:szCs w:val="20"/>
        </w:rPr>
      </w:pPr>
      <w:r w:rsidRPr="006B474A">
        <w:rPr>
          <w:rFonts w:ascii="Cambria" w:hAnsi="Cambria"/>
          <w:b/>
          <w:bCs/>
          <w:sz w:val="20"/>
          <w:szCs w:val="20"/>
        </w:rPr>
        <w:t>Kanıt 39:</w:t>
      </w:r>
      <w:r w:rsidRPr="006B474A">
        <w:rPr>
          <w:rFonts w:ascii="Cambria" w:hAnsi="Cambria"/>
          <w:sz w:val="20"/>
          <w:szCs w:val="20"/>
        </w:rPr>
        <w:t xml:space="preserve"> Engellilik Çalışmaları Ders Bilgi Paketi, </w:t>
      </w:r>
      <w:hyperlink r:id="rId119" w:history="1">
        <w:r w:rsidRPr="006B474A">
          <w:rPr>
            <w:rStyle w:val="Kpr"/>
            <w:rFonts w:ascii="Cambria" w:hAnsi="Cambria"/>
            <w:sz w:val="20"/>
            <w:szCs w:val="20"/>
          </w:rPr>
          <w:t>https://ubys.bartin.edu.tr/AIS/OutcomeBasedLearning/Home/CourseDetail?&amp;isElectiveCourse=true&amp;isIntegratedCourse=false&amp;courseId=37076&amp;curriculumId=500481&amp;apid=247&amp;eqd=10602&amp;progName=Edebiyat%20Fak%C3%BCltesi%20-%20Sosyoloji%20B%C3%B6l%C3%BCm%C3%BC%20/%20Sosyoloji%20Program%C4%B1&amp;culture=tr-TR</w:t>
        </w:r>
      </w:hyperlink>
      <w:r w:rsidRPr="006B474A">
        <w:rPr>
          <w:rFonts w:ascii="Cambria" w:hAnsi="Cambria"/>
          <w:sz w:val="20"/>
          <w:szCs w:val="20"/>
        </w:rPr>
        <w:t xml:space="preserve"> </w:t>
      </w:r>
    </w:p>
    <w:p w14:paraId="7C36EB3A" w14:textId="77777777" w:rsidR="006B474A" w:rsidRPr="006B474A" w:rsidRDefault="00474551" w:rsidP="00075181">
      <w:pPr>
        <w:pStyle w:val="ListeParagraf"/>
        <w:numPr>
          <w:ilvl w:val="0"/>
          <w:numId w:val="27"/>
        </w:numPr>
        <w:spacing w:line="240" w:lineRule="auto"/>
        <w:rPr>
          <w:rFonts w:ascii="Cambria" w:hAnsi="Cambria"/>
          <w:sz w:val="20"/>
          <w:szCs w:val="20"/>
        </w:rPr>
      </w:pPr>
      <w:r w:rsidRPr="006B474A">
        <w:rPr>
          <w:rFonts w:ascii="Cambria" w:hAnsi="Cambria"/>
          <w:b/>
          <w:bCs/>
          <w:sz w:val="20"/>
          <w:szCs w:val="20"/>
        </w:rPr>
        <w:t>Kanıt 40:</w:t>
      </w:r>
      <w:r w:rsidRPr="006B474A">
        <w:rPr>
          <w:rFonts w:ascii="Cambria" w:hAnsi="Cambria"/>
          <w:sz w:val="20"/>
          <w:szCs w:val="20"/>
        </w:rPr>
        <w:t xml:space="preserve"> Eğitim Yapılarında Engelsiz Yaşam ve Tasarım, </w:t>
      </w:r>
      <w:hyperlink r:id="rId120" w:history="1">
        <w:r w:rsidRPr="006B474A">
          <w:rPr>
            <w:rStyle w:val="Kpr"/>
            <w:rFonts w:ascii="Cambria" w:hAnsi="Cambria"/>
            <w:sz w:val="20"/>
            <w:szCs w:val="20"/>
          </w:rPr>
          <w:t>https://edebiyat.bartin.edu.tr/haberler/egitim-yapilarinda-engelsiz-yasam-ve-tasarim-baslikli-cevrim-ici-konferans-gerceklestirildi..html</w:t>
        </w:r>
      </w:hyperlink>
      <w:r w:rsidRPr="006B474A">
        <w:rPr>
          <w:rFonts w:ascii="Cambria" w:hAnsi="Cambria"/>
          <w:sz w:val="20"/>
          <w:szCs w:val="20"/>
        </w:rPr>
        <w:t xml:space="preserve"> </w:t>
      </w:r>
    </w:p>
    <w:p w14:paraId="7512BC32" w14:textId="77777777" w:rsidR="006B474A" w:rsidRPr="006B474A" w:rsidRDefault="00474551" w:rsidP="00075181">
      <w:pPr>
        <w:pStyle w:val="ListeParagraf"/>
        <w:numPr>
          <w:ilvl w:val="0"/>
          <w:numId w:val="27"/>
        </w:numPr>
        <w:spacing w:line="240" w:lineRule="auto"/>
        <w:rPr>
          <w:rFonts w:ascii="Cambria" w:hAnsi="Cambria"/>
          <w:sz w:val="20"/>
          <w:szCs w:val="20"/>
        </w:rPr>
      </w:pPr>
      <w:r w:rsidRPr="006B474A">
        <w:rPr>
          <w:rFonts w:ascii="Cambria" w:hAnsi="Cambria"/>
          <w:b/>
          <w:bCs/>
          <w:sz w:val="20"/>
          <w:szCs w:val="20"/>
        </w:rPr>
        <w:t>Kanıt 41:</w:t>
      </w:r>
      <w:r w:rsidRPr="006B474A">
        <w:rPr>
          <w:rFonts w:ascii="Cambria" w:hAnsi="Cambria"/>
          <w:sz w:val="20"/>
          <w:szCs w:val="20"/>
        </w:rPr>
        <w:t xml:space="preserve"> E-59354648-300-2100115950 sayılı </w:t>
      </w:r>
      <w:r w:rsidR="006B474A" w:rsidRPr="006B474A">
        <w:rPr>
          <w:rFonts w:ascii="Cambria" w:hAnsi="Cambria"/>
          <w:sz w:val="20"/>
          <w:szCs w:val="20"/>
        </w:rPr>
        <w:t>Üst Yazı,</w:t>
      </w:r>
    </w:p>
    <w:p w14:paraId="6945973B" w14:textId="77777777" w:rsidR="006B474A" w:rsidRPr="006B474A" w:rsidRDefault="00474551" w:rsidP="00075181">
      <w:pPr>
        <w:pStyle w:val="ListeParagraf"/>
        <w:numPr>
          <w:ilvl w:val="0"/>
          <w:numId w:val="27"/>
        </w:numPr>
        <w:spacing w:line="240" w:lineRule="auto"/>
        <w:rPr>
          <w:rStyle w:val="Kpr"/>
          <w:rFonts w:ascii="Cambria" w:hAnsi="Cambria"/>
          <w:color w:val="auto"/>
          <w:sz w:val="20"/>
          <w:szCs w:val="20"/>
          <w:u w:val="none"/>
        </w:rPr>
      </w:pPr>
      <w:r w:rsidRPr="006B474A">
        <w:rPr>
          <w:rFonts w:ascii="Cambria" w:hAnsi="Cambria"/>
          <w:b/>
          <w:bCs/>
          <w:sz w:val="20"/>
          <w:szCs w:val="20"/>
        </w:rPr>
        <w:t>Kanıt 42:</w:t>
      </w:r>
      <w:r w:rsidRPr="006B474A">
        <w:rPr>
          <w:rFonts w:ascii="Cambria" w:hAnsi="Cambria"/>
          <w:sz w:val="20"/>
          <w:szCs w:val="20"/>
        </w:rPr>
        <w:t xml:space="preserve"> Erasmus Başvuru Süreci ve Deneyimleri, </w:t>
      </w:r>
      <w:hyperlink r:id="rId121" w:history="1">
        <w:r w:rsidRPr="006B474A">
          <w:rPr>
            <w:rStyle w:val="Kpr"/>
            <w:rFonts w:ascii="Cambria" w:hAnsi="Cambria"/>
            <w:sz w:val="20"/>
            <w:szCs w:val="20"/>
          </w:rPr>
          <w:t>https://turkdiliblm.bartin.edu.tr/duyurular/erasmus-basvuru-sureci-ve--deneyimleri.html</w:t>
        </w:r>
      </w:hyperlink>
    </w:p>
    <w:p w14:paraId="50790888" w14:textId="77777777" w:rsidR="006B474A" w:rsidRPr="006B474A" w:rsidRDefault="00474551" w:rsidP="00075181">
      <w:pPr>
        <w:pStyle w:val="ListeParagraf"/>
        <w:numPr>
          <w:ilvl w:val="0"/>
          <w:numId w:val="27"/>
        </w:numPr>
        <w:spacing w:line="240" w:lineRule="auto"/>
        <w:rPr>
          <w:rStyle w:val="Kpr"/>
          <w:rFonts w:ascii="Cambria" w:hAnsi="Cambria"/>
          <w:color w:val="auto"/>
          <w:sz w:val="20"/>
          <w:szCs w:val="20"/>
          <w:u w:val="none"/>
        </w:rPr>
      </w:pPr>
      <w:r w:rsidRPr="006B474A">
        <w:rPr>
          <w:rFonts w:ascii="Cambria" w:hAnsi="Cambria"/>
          <w:b/>
          <w:bCs/>
          <w:sz w:val="20"/>
          <w:szCs w:val="20"/>
        </w:rPr>
        <w:t>Kanıt 43:</w:t>
      </w:r>
      <w:r w:rsidRPr="006B474A">
        <w:rPr>
          <w:rFonts w:ascii="Cambria" w:hAnsi="Cambria"/>
          <w:sz w:val="20"/>
          <w:szCs w:val="20"/>
        </w:rPr>
        <w:t xml:space="preserve"> Erasmus Bilgilendirme Eğitimi, </w:t>
      </w:r>
      <w:hyperlink r:id="rId122" w:history="1">
        <w:r w:rsidRPr="006B474A">
          <w:rPr>
            <w:rStyle w:val="Kpr"/>
            <w:rFonts w:ascii="Cambria" w:hAnsi="Cambria"/>
            <w:sz w:val="20"/>
            <w:szCs w:val="20"/>
          </w:rPr>
          <w:t>https://turkdiliblm.bartin.edu.tr/duyurular/erasmus-bilgilendirme-egitimi.html</w:t>
        </w:r>
      </w:hyperlink>
    </w:p>
    <w:p w14:paraId="7CDE06FB" w14:textId="77777777" w:rsidR="006B474A" w:rsidRPr="006B474A" w:rsidRDefault="00474551" w:rsidP="00075181">
      <w:pPr>
        <w:pStyle w:val="ListeParagraf"/>
        <w:numPr>
          <w:ilvl w:val="0"/>
          <w:numId w:val="27"/>
        </w:numPr>
        <w:spacing w:line="240" w:lineRule="auto"/>
        <w:rPr>
          <w:rFonts w:ascii="Cambria" w:hAnsi="Cambria"/>
          <w:sz w:val="20"/>
          <w:szCs w:val="20"/>
        </w:rPr>
      </w:pPr>
      <w:r w:rsidRPr="006B474A">
        <w:rPr>
          <w:rFonts w:ascii="Cambria" w:hAnsi="Cambria"/>
          <w:b/>
          <w:bCs/>
          <w:sz w:val="20"/>
          <w:szCs w:val="20"/>
        </w:rPr>
        <w:t>Kanıt 44:</w:t>
      </w:r>
      <w:r w:rsidRPr="006B474A">
        <w:rPr>
          <w:rFonts w:ascii="Cambria" w:hAnsi="Cambria"/>
          <w:sz w:val="20"/>
          <w:szCs w:val="20"/>
        </w:rPr>
        <w:t xml:space="preserve"> TÜBİTAK Öğrenci Projeleri Yönetimi ve Değerlendirme Toplantısı, </w:t>
      </w:r>
      <w:hyperlink r:id="rId123" w:history="1">
        <w:r w:rsidRPr="006B474A">
          <w:rPr>
            <w:rStyle w:val="Kpr"/>
            <w:rFonts w:ascii="Cambria" w:hAnsi="Cambria"/>
            <w:sz w:val="20"/>
            <w:szCs w:val="20"/>
          </w:rPr>
          <w:t>https://psikoloji.bartin.edu.tr/etkinlikler/tubitak-ogrenci-projeleri-yonetimi-ve-degerlendirme-toplantisi.html</w:t>
        </w:r>
      </w:hyperlink>
      <w:r w:rsidRPr="006B474A">
        <w:rPr>
          <w:rFonts w:ascii="Cambria" w:hAnsi="Cambria"/>
          <w:sz w:val="20"/>
          <w:szCs w:val="20"/>
        </w:rPr>
        <w:t xml:space="preserve"> </w:t>
      </w:r>
    </w:p>
    <w:p w14:paraId="7D1F68DE" w14:textId="040D2865" w:rsidR="006B474A" w:rsidRPr="006B474A" w:rsidRDefault="00474551" w:rsidP="00075181">
      <w:pPr>
        <w:pStyle w:val="ListeParagraf"/>
        <w:numPr>
          <w:ilvl w:val="0"/>
          <w:numId w:val="27"/>
        </w:numPr>
        <w:spacing w:line="240" w:lineRule="auto"/>
        <w:rPr>
          <w:rFonts w:ascii="Cambria" w:hAnsi="Cambria"/>
          <w:sz w:val="20"/>
          <w:szCs w:val="20"/>
        </w:rPr>
      </w:pPr>
      <w:r w:rsidRPr="006B474A">
        <w:rPr>
          <w:rFonts w:ascii="Cambria" w:hAnsi="Cambria"/>
          <w:b/>
          <w:bCs/>
          <w:sz w:val="20"/>
          <w:szCs w:val="20"/>
        </w:rPr>
        <w:t>Kanıt 45:</w:t>
      </w:r>
      <w:r w:rsidR="006B474A" w:rsidRPr="006B474A">
        <w:rPr>
          <w:rFonts w:ascii="Cambria" w:hAnsi="Cambria"/>
          <w:sz w:val="20"/>
          <w:szCs w:val="20"/>
        </w:rPr>
        <w:t xml:space="preserve"> </w:t>
      </w:r>
      <w:r w:rsidRPr="006B474A">
        <w:rPr>
          <w:rFonts w:ascii="Cambria" w:hAnsi="Cambria"/>
          <w:sz w:val="20"/>
          <w:szCs w:val="20"/>
        </w:rPr>
        <w:t xml:space="preserve">2021-2022 Güz Dönemi Uzaktan Eğitim ve Yüz Yüze Eğitim Süreçleri Hakkında, </w:t>
      </w:r>
      <w:hyperlink r:id="rId124" w:history="1">
        <w:r w:rsidRPr="006B474A">
          <w:rPr>
            <w:rStyle w:val="Kpr"/>
            <w:rFonts w:ascii="Cambria" w:hAnsi="Cambria"/>
            <w:sz w:val="20"/>
            <w:szCs w:val="20"/>
          </w:rPr>
          <w:t>https://edebiyat.bartin.edu.tr/duyurular/20212022-guz-donemi-uzaktan-egitim-ve-yuz-yuze-egitim-surecleri-hakkinda.html</w:t>
        </w:r>
      </w:hyperlink>
      <w:r w:rsidRPr="006B474A">
        <w:rPr>
          <w:rFonts w:ascii="Cambria" w:hAnsi="Cambria"/>
          <w:sz w:val="20"/>
          <w:szCs w:val="20"/>
        </w:rPr>
        <w:t xml:space="preserve"> </w:t>
      </w:r>
    </w:p>
    <w:p w14:paraId="15F8B6C5" w14:textId="6A348D58" w:rsidR="00474551" w:rsidRPr="006B474A" w:rsidRDefault="00474551" w:rsidP="00075181">
      <w:pPr>
        <w:pStyle w:val="ListeParagraf"/>
        <w:numPr>
          <w:ilvl w:val="0"/>
          <w:numId w:val="27"/>
        </w:numPr>
        <w:spacing w:line="240" w:lineRule="auto"/>
        <w:rPr>
          <w:rFonts w:ascii="Cambria" w:hAnsi="Cambria"/>
          <w:sz w:val="20"/>
          <w:szCs w:val="20"/>
        </w:rPr>
      </w:pPr>
      <w:r w:rsidRPr="006B474A">
        <w:rPr>
          <w:rFonts w:ascii="Cambria" w:hAnsi="Cambria"/>
          <w:b/>
          <w:bCs/>
          <w:sz w:val="20"/>
          <w:szCs w:val="20"/>
        </w:rPr>
        <w:t>Kanıt 46:</w:t>
      </w:r>
      <w:r w:rsidRPr="006B474A">
        <w:rPr>
          <w:rFonts w:ascii="Cambria" w:hAnsi="Cambria"/>
          <w:sz w:val="20"/>
          <w:szCs w:val="20"/>
        </w:rPr>
        <w:t xml:space="preserve"> Öğrenci Temsilcileri Toplantısı, </w:t>
      </w:r>
      <w:hyperlink r:id="rId125" w:history="1">
        <w:r w:rsidRPr="006B474A">
          <w:rPr>
            <w:rStyle w:val="Kpr"/>
            <w:rFonts w:ascii="Cambria" w:hAnsi="Cambria"/>
            <w:sz w:val="20"/>
            <w:szCs w:val="20"/>
          </w:rPr>
          <w:t>https://edebiyat.bartin.edu.tr/haberler/ogrenci-temsilcileri-toplantisi.html</w:t>
        </w:r>
      </w:hyperlink>
      <w:r w:rsidRPr="006B474A">
        <w:rPr>
          <w:rFonts w:ascii="Cambria" w:hAnsi="Cambria"/>
          <w:sz w:val="20"/>
          <w:szCs w:val="20"/>
        </w:rPr>
        <w:t xml:space="preserve"> </w:t>
      </w:r>
    </w:p>
    <w:p w14:paraId="5A6713F5" w14:textId="2AB383D2" w:rsidR="00832319" w:rsidRPr="00142FE0" w:rsidRDefault="007B5A07" w:rsidP="00142FE0">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r w:rsidRPr="00544F16">
        <w:rPr>
          <w:rFonts w:cstheme="minorBidi"/>
          <w:color w:val="auto"/>
          <w:sz w:val="22"/>
          <w:szCs w:val="22"/>
          <w14:shadow w14:blurRad="50800" w14:dist="38100" w14:dir="5400000" w14:sx="100000" w14:sy="100000" w14:kx="0" w14:ky="0" w14:algn="t">
            <w14:srgbClr w14:val="000000">
              <w14:alpha w14:val="60000"/>
            </w14:srgbClr>
          </w14:shadow>
        </w:rPr>
        <w:t>*Bu alt başlıkla ilgili güçlü, zayıf, iyileştirme ve geliştirmeye yönelik öneriler ana başlığın altında gösterilmiştir.</w:t>
      </w:r>
    </w:p>
    <w:p w14:paraId="034B7FBE" w14:textId="77777777" w:rsidR="002F06F1" w:rsidRDefault="002F06F1" w:rsidP="00474551">
      <w:pPr>
        <w:spacing w:line="276" w:lineRule="auto"/>
        <w:jc w:val="both"/>
        <w:rPr>
          <w:rFonts w:ascii="Cambria" w:hAnsi="Cambria"/>
          <w:b/>
          <w:bCs/>
          <w:sz w:val="24"/>
          <w:szCs w:val="24"/>
        </w:rPr>
      </w:pPr>
    </w:p>
    <w:p w14:paraId="01884EA8" w14:textId="4B39CBC7" w:rsidR="00474551" w:rsidRPr="00567088" w:rsidRDefault="00474551" w:rsidP="00474551">
      <w:pPr>
        <w:spacing w:line="276" w:lineRule="auto"/>
        <w:jc w:val="both"/>
        <w:rPr>
          <w:rFonts w:ascii="Cambria" w:hAnsi="Cambria"/>
          <w:b/>
          <w:bCs/>
          <w:sz w:val="24"/>
          <w:szCs w:val="24"/>
        </w:rPr>
      </w:pPr>
      <w:r w:rsidRPr="00567088">
        <w:rPr>
          <w:rFonts w:ascii="Cambria" w:hAnsi="Cambria"/>
          <w:b/>
          <w:bCs/>
          <w:sz w:val="24"/>
          <w:szCs w:val="24"/>
        </w:rPr>
        <w:t>B.2.2. Ölçme ve Değerlendirme</w:t>
      </w:r>
    </w:p>
    <w:p w14:paraId="2B11708B" w14:textId="71C5FB82" w:rsidR="00567088" w:rsidRPr="00F97CAB" w:rsidRDefault="00474551" w:rsidP="00F97CAB">
      <w:pPr>
        <w:autoSpaceDE w:val="0"/>
        <w:autoSpaceDN w:val="0"/>
        <w:adjustRightInd w:val="0"/>
        <w:spacing w:after="0" w:line="240" w:lineRule="auto"/>
        <w:jc w:val="both"/>
        <w:rPr>
          <w:rFonts w:ascii="Cambria" w:eastAsia="Cambria" w:hAnsi="Cambria" w:cs="Times New Roman"/>
          <w:b/>
          <w:bCs/>
          <w:i/>
          <w:iCs/>
          <w:color w:val="000000" w:themeColor="text1"/>
          <w:sz w:val="24"/>
          <w:szCs w:val="24"/>
          <w:lang w:val="en-US" w:eastAsia="zh-CN" w:bidi="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7088">
        <w:rPr>
          <w:rFonts w:ascii="Cambria" w:eastAsia="Cambria" w:hAnsi="Cambria" w:cs="Times New Roman"/>
          <w:b/>
          <w:bCs/>
          <w:i/>
          <w:iCs/>
          <w:color w:val="000000" w:themeColor="text1"/>
          <w:sz w:val="24"/>
          <w:szCs w:val="24"/>
          <w:lang w:val="en-US" w:eastAsia="zh-CN" w:bidi="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Olgunluk </w:t>
      </w:r>
      <w:r w:rsidR="00567088" w:rsidRPr="00567088">
        <w:rPr>
          <w:rFonts w:ascii="Cambria" w:eastAsia="Cambria" w:hAnsi="Cambria" w:cs="Times New Roman"/>
          <w:b/>
          <w:bCs/>
          <w:i/>
          <w:iCs/>
          <w:color w:val="000000" w:themeColor="text1"/>
          <w:sz w:val="24"/>
          <w:szCs w:val="24"/>
          <w:lang w:val="en-US" w:eastAsia="zh-CN" w:bidi="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567088">
        <w:rPr>
          <w:rFonts w:ascii="Cambria" w:eastAsia="Cambria" w:hAnsi="Cambria" w:cs="Times New Roman"/>
          <w:b/>
          <w:bCs/>
          <w:i/>
          <w:iCs/>
          <w:color w:val="000000" w:themeColor="text1"/>
          <w:sz w:val="24"/>
          <w:szCs w:val="24"/>
          <w:lang w:val="en-US" w:eastAsia="zh-CN" w:bidi="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üzeyi: 4</w:t>
      </w:r>
    </w:p>
    <w:p w14:paraId="0DE9BA27" w14:textId="28258481" w:rsidR="007B5B67" w:rsidRDefault="00567088" w:rsidP="002F06F1">
      <w:pPr>
        <w:autoSpaceDE w:val="0"/>
        <w:autoSpaceDN w:val="0"/>
        <w:adjustRightInd w:val="0"/>
        <w:spacing w:after="0" w:line="240" w:lineRule="auto"/>
        <w:jc w:val="both"/>
        <w:rPr>
          <w:rFonts w:ascii="Cambria" w:eastAsia="Cambria" w:hAnsi="Cambria" w:cs="Times New Roman"/>
          <w:i/>
          <w:iCs/>
          <w:color w:val="000000" w:themeColor="text1"/>
          <w:sz w:val="24"/>
          <w:szCs w:val="24"/>
          <w:lang w:val="en-US" w:eastAsia="zh-CN" w:bidi="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7088">
        <w:rPr>
          <w:rFonts w:ascii="Cambria" w:eastAsia="Cambria" w:hAnsi="Cambria" w:cs="Times New Roman"/>
          <w:i/>
          <w:iCs/>
          <w:color w:val="000000" w:themeColor="text1"/>
          <w:sz w:val="24"/>
          <w:szCs w:val="24"/>
          <w:lang w:val="en-US" w:eastAsia="zh-CN" w:bidi="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Öğrenci merkezli ölçme ve değerlendirme uygulamaları izlenmekte ve ilgili iç paydaşların katılımıyla iyileştirilmektedir</w:t>
      </w:r>
      <w:r>
        <w:rPr>
          <w:rFonts w:ascii="Cambria" w:eastAsia="Cambria" w:hAnsi="Cambria" w:cs="Times New Roman"/>
          <w:i/>
          <w:iCs/>
          <w:color w:val="000000" w:themeColor="text1"/>
          <w:sz w:val="24"/>
          <w:szCs w:val="24"/>
          <w:lang w:val="en-US" w:eastAsia="zh-CN" w:bidi="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67088">
        <w:rPr>
          <w:rFonts w:ascii="Cambria" w:eastAsia="Cambria" w:hAnsi="Cambria" w:cs="Times New Roman"/>
          <w:i/>
          <w:iCs/>
          <w:color w:val="000000" w:themeColor="text1"/>
          <w:sz w:val="24"/>
          <w:szCs w:val="24"/>
          <w:lang w:val="en-US" w:eastAsia="zh-CN" w:bidi="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2592206" w14:textId="77777777" w:rsidR="002F06F1" w:rsidRPr="002F06F1" w:rsidRDefault="002F06F1" w:rsidP="002F06F1">
      <w:pPr>
        <w:autoSpaceDE w:val="0"/>
        <w:autoSpaceDN w:val="0"/>
        <w:adjustRightInd w:val="0"/>
        <w:spacing w:after="0" w:line="240" w:lineRule="auto"/>
        <w:jc w:val="both"/>
        <w:rPr>
          <w:rFonts w:ascii="Cambria" w:eastAsia="Cambria" w:hAnsi="Cambria" w:cs="Times New Roman"/>
          <w:i/>
          <w:iCs/>
          <w:color w:val="000000" w:themeColor="text1"/>
          <w:sz w:val="24"/>
          <w:szCs w:val="24"/>
          <w:lang w:val="en-US" w:eastAsia="zh-CN" w:bidi="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8AAFC3" w14:textId="2E601A47" w:rsidR="00474551" w:rsidRPr="003F3814" w:rsidRDefault="007B5B67" w:rsidP="00474551">
      <w:pPr>
        <w:spacing w:line="276" w:lineRule="auto"/>
        <w:jc w:val="both"/>
        <w:rPr>
          <w:rFonts w:ascii="Cambria" w:hAnsi="Cambria"/>
          <w:color w:val="FF0000"/>
          <w:sz w:val="24"/>
          <w:szCs w:val="24"/>
        </w:rPr>
      </w:pPr>
      <w:r>
        <w:rPr>
          <w:rFonts w:ascii="Cambria" w:hAnsi="Cambria"/>
          <w:sz w:val="24"/>
          <w:szCs w:val="24"/>
        </w:rPr>
        <w:t xml:space="preserve">Fakültemiz </w:t>
      </w:r>
      <w:r w:rsidR="00474551" w:rsidRPr="003F3814">
        <w:rPr>
          <w:rFonts w:ascii="Cambria" w:hAnsi="Cambria"/>
          <w:sz w:val="24"/>
          <w:szCs w:val="24"/>
        </w:rPr>
        <w:t xml:space="preserve">bünyesindeki bölümler, öğrencilerin öğrenim süresince programların amaç ve öğrenme çıktılarına ulaşması sağlamaktadır. Bunun için her dönem güncellenen ders paketlerinin yer aldığı Bartın Üniversitesi Bilgi Paketleri kullanılmaktadır </w:t>
      </w:r>
      <w:r w:rsidR="00474551" w:rsidRPr="00C5201C">
        <w:rPr>
          <w:rFonts w:ascii="Cambria" w:hAnsi="Cambria"/>
          <w:b/>
          <w:bCs/>
          <w:sz w:val="24"/>
          <w:szCs w:val="24"/>
        </w:rPr>
        <w:t xml:space="preserve">(Kanıt 1). </w:t>
      </w:r>
      <w:r w:rsidR="00474551" w:rsidRPr="003F3814">
        <w:rPr>
          <w:rFonts w:ascii="Cambria" w:hAnsi="Cambria"/>
          <w:sz w:val="24"/>
          <w:szCs w:val="24"/>
        </w:rPr>
        <w:t xml:space="preserve">Öğrencilerin başarılarının ölçülmesi ve değerlendirilmesinde Eğitim-Öğretim ve Sınav Yönetmeliği’nde belirlenen tanımlı süreçler esas alınmaktadır </w:t>
      </w:r>
      <w:r w:rsidR="00474551" w:rsidRPr="00583609">
        <w:rPr>
          <w:rFonts w:ascii="Cambria" w:hAnsi="Cambria"/>
          <w:b/>
          <w:bCs/>
          <w:sz w:val="24"/>
          <w:szCs w:val="24"/>
        </w:rPr>
        <w:t>(Kanıt 2)</w:t>
      </w:r>
      <w:r w:rsidR="00474551" w:rsidRPr="00583609">
        <w:rPr>
          <w:rFonts w:ascii="Cambria" w:hAnsi="Cambria"/>
          <w:sz w:val="24"/>
          <w:szCs w:val="24"/>
        </w:rPr>
        <w:t xml:space="preserve"> </w:t>
      </w:r>
      <w:r w:rsidR="00474551" w:rsidRPr="003F3814">
        <w:rPr>
          <w:rFonts w:ascii="Cambria" w:hAnsi="Cambria"/>
          <w:sz w:val="24"/>
          <w:szCs w:val="24"/>
        </w:rPr>
        <w:t>ve bu süreçler akademik takvim aracılığı ile öğrencilere duyurulmaktadır</w:t>
      </w:r>
      <w:r w:rsidR="00474551" w:rsidRPr="003F3814">
        <w:rPr>
          <w:rFonts w:ascii="Cambria" w:hAnsi="Cambria"/>
          <w:color w:val="FF0000"/>
          <w:sz w:val="24"/>
          <w:szCs w:val="24"/>
        </w:rPr>
        <w:t xml:space="preserve"> </w:t>
      </w:r>
      <w:r w:rsidR="00474551" w:rsidRPr="00583609">
        <w:rPr>
          <w:rFonts w:ascii="Cambria" w:hAnsi="Cambria"/>
          <w:b/>
          <w:bCs/>
          <w:sz w:val="24"/>
          <w:szCs w:val="24"/>
        </w:rPr>
        <w:t xml:space="preserve">(Kanıt </w:t>
      </w:r>
      <w:r w:rsidR="00474551">
        <w:rPr>
          <w:rFonts w:ascii="Cambria" w:hAnsi="Cambria"/>
          <w:b/>
          <w:bCs/>
          <w:sz w:val="24"/>
          <w:szCs w:val="24"/>
        </w:rPr>
        <w:t>3</w:t>
      </w:r>
      <w:r w:rsidR="00474551" w:rsidRPr="00583609">
        <w:rPr>
          <w:rFonts w:ascii="Cambria" w:hAnsi="Cambria"/>
          <w:b/>
          <w:bCs/>
          <w:sz w:val="24"/>
          <w:szCs w:val="24"/>
        </w:rPr>
        <w:t xml:space="preserve">). </w:t>
      </w:r>
    </w:p>
    <w:p w14:paraId="32857B92" w14:textId="77777777" w:rsidR="00474551" w:rsidRDefault="00474551" w:rsidP="00474551">
      <w:pPr>
        <w:spacing w:line="276" w:lineRule="auto"/>
        <w:jc w:val="both"/>
        <w:rPr>
          <w:rFonts w:ascii="Cambria" w:hAnsi="Cambria"/>
          <w:sz w:val="24"/>
          <w:szCs w:val="24"/>
        </w:rPr>
      </w:pPr>
      <w:r w:rsidRPr="003F3814">
        <w:rPr>
          <w:rFonts w:ascii="Cambria" w:hAnsi="Cambria"/>
          <w:sz w:val="24"/>
          <w:szCs w:val="24"/>
        </w:rPr>
        <w:t xml:space="preserve">Uzaktan eğitim süreci öğretim yönteminde olduğu gibi ölçme-değerlendirme yaklaşımında da farklılıkları beraberinde getirmektedir. Bu süreçte fakültemiz bölümleri </w:t>
      </w:r>
      <w:r w:rsidRPr="003F3814">
        <w:rPr>
          <w:rFonts w:ascii="Cambria" w:hAnsi="Cambria"/>
          <w:sz w:val="24"/>
          <w:szCs w:val="24"/>
        </w:rPr>
        <w:lastRenderedPageBreak/>
        <w:t xml:space="preserve">öğrenci merkezli öğretim yöntemlerine paralel olarak, sonuç değerlendirmenin yanında zamana yayılmış performans değerlendirmeye doğru da bir esneklik geliştirmiştir. Öğrencilerin sınav sistemi seçimine katılımının sağlanması için bir anket formu düzenlenmiş ve elde edilen sonuçlara göre her bir ders için sınav yöntemine karar verilmiştir </w:t>
      </w:r>
      <w:r w:rsidRPr="00657C85">
        <w:rPr>
          <w:rFonts w:ascii="Cambria" w:hAnsi="Cambria"/>
          <w:b/>
          <w:bCs/>
          <w:sz w:val="24"/>
          <w:szCs w:val="24"/>
        </w:rPr>
        <w:t xml:space="preserve">(Kanıt 4). </w:t>
      </w:r>
      <w:r w:rsidRPr="003F3814">
        <w:rPr>
          <w:rFonts w:ascii="Cambria" w:hAnsi="Cambria"/>
          <w:sz w:val="24"/>
          <w:szCs w:val="24"/>
        </w:rPr>
        <w:t>Bu doğrultuda ders veren öğretim elemanları için üniversitemiz tarafından “Eğitimde Ölçme ve Değerlendirme Uygulamaları ve Uzaktan Eğitimde Ödev Verme, Yapma ve Değerlendirme Süreçleri” eğitimi düzenlenmiş, fakültemiz öğretim elemanlarının katılımı</w:t>
      </w:r>
      <w:r>
        <w:rPr>
          <w:rFonts w:ascii="Cambria" w:hAnsi="Cambria"/>
          <w:sz w:val="24"/>
          <w:szCs w:val="24"/>
        </w:rPr>
        <w:t xml:space="preserve"> sağlanmıştır</w:t>
      </w:r>
      <w:r w:rsidRPr="003F3814">
        <w:rPr>
          <w:rFonts w:ascii="Cambria" w:hAnsi="Cambria"/>
          <w:sz w:val="24"/>
          <w:szCs w:val="24"/>
        </w:rPr>
        <w:t xml:space="preserve"> </w:t>
      </w:r>
      <w:r w:rsidRPr="003F3814">
        <w:rPr>
          <w:rFonts w:ascii="Cambria" w:hAnsi="Cambria"/>
          <w:b/>
          <w:bCs/>
          <w:sz w:val="24"/>
          <w:szCs w:val="24"/>
        </w:rPr>
        <w:t xml:space="preserve">(Kanıt </w:t>
      </w:r>
      <w:r>
        <w:rPr>
          <w:rFonts w:ascii="Cambria" w:hAnsi="Cambria"/>
          <w:b/>
          <w:bCs/>
          <w:sz w:val="24"/>
          <w:szCs w:val="24"/>
        </w:rPr>
        <w:t>5</w:t>
      </w:r>
      <w:r w:rsidRPr="003F3814">
        <w:rPr>
          <w:rFonts w:ascii="Cambria" w:hAnsi="Cambria"/>
          <w:b/>
          <w:bCs/>
          <w:sz w:val="24"/>
          <w:szCs w:val="24"/>
        </w:rPr>
        <w:t xml:space="preserve">). </w:t>
      </w:r>
    </w:p>
    <w:p w14:paraId="45E25E90" w14:textId="77777777" w:rsidR="00474551" w:rsidRDefault="00474551" w:rsidP="00474551">
      <w:pPr>
        <w:spacing w:line="276" w:lineRule="auto"/>
        <w:jc w:val="both"/>
        <w:rPr>
          <w:rFonts w:ascii="Cambria" w:hAnsi="Cambria"/>
          <w:sz w:val="24"/>
          <w:szCs w:val="24"/>
        </w:rPr>
      </w:pPr>
      <w:r>
        <w:rPr>
          <w:rFonts w:ascii="Cambria" w:hAnsi="Cambria"/>
          <w:sz w:val="24"/>
          <w:szCs w:val="24"/>
        </w:rPr>
        <w:t xml:space="preserve">2021-2022 Akademik Yılı Güz Yarıyılı itibariyle en fazla %40 uzaktan olacak şekilde yüz yüze eğitime geçilmiş ve uzaktan işlenen dersler de dahil bütün sınavlar yüz yüze yapılmıştır. Uzaktan eğitim süreci boyunca kazanılan farklı ölçme ve değerlendirme tekniklerinin devamlılığı amaçlanmaktadır. Fakültemiz öğretim elemanları tarafından klasik sınav tiplerinin yerine çoklu değerlendirme tekniklerini barındıran sınavlar yapılmaya başlanmıştır </w:t>
      </w:r>
      <w:r w:rsidRPr="00B11E96">
        <w:rPr>
          <w:rFonts w:ascii="Cambria" w:hAnsi="Cambria"/>
          <w:b/>
          <w:bCs/>
          <w:sz w:val="24"/>
          <w:szCs w:val="24"/>
        </w:rPr>
        <w:t>(Kanıt 6).</w:t>
      </w:r>
      <w:r>
        <w:rPr>
          <w:rFonts w:ascii="Cambria" w:hAnsi="Cambria"/>
          <w:sz w:val="24"/>
          <w:szCs w:val="24"/>
        </w:rPr>
        <w:t xml:space="preserve"> Bu sayede; farklı öğrenme şekillerine hitap edebilen ölçme ve değerlendirme şekilleri amaçlanmaktadır.</w:t>
      </w:r>
    </w:p>
    <w:p w14:paraId="1852A1F1" w14:textId="77777777" w:rsidR="00474551" w:rsidRPr="007B5B67" w:rsidRDefault="00474551" w:rsidP="00474551">
      <w:pPr>
        <w:spacing w:line="240" w:lineRule="auto"/>
        <w:jc w:val="both"/>
        <w:rPr>
          <w:rFonts w:ascii="Cambria" w:hAnsi="Cambria"/>
          <w:b/>
          <w:bCs/>
          <w:sz w:val="20"/>
          <w:szCs w:val="20"/>
        </w:rPr>
      </w:pPr>
      <w:r w:rsidRPr="007B5B67">
        <w:rPr>
          <w:rFonts w:ascii="Cambria" w:hAnsi="Cambria"/>
          <w:b/>
          <w:bCs/>
          <w:sz w:val="20"/>
          <w:szCs w:val="20"/>
        </w:rPr>
        <w:t xml:space="preserve">Örnek Kanıtlar: </w:t>
      </w:r>
    </w:p>
    <w:p w14:paraId="209068A8" w14:textId="77777777" w:rsidR="007B5B67" w:rsidRDefault="00474551" w:rsidP="00075181">
      <w:pPr>
        <w:pStyle w:val="ListeParagraf"/>
        <w:numPr>
          <w:ilvl w:val="0"/>
          <w:numId w:val="28"/>
        </w:numPr>
        <w:spacing w:line="240" w:lineRule="auto"/>
        <w:rPr>
          <w:rFonts w:ascii="Cambria" w:hAnsi="Cambria"/>
          <w:sz w:val="20"/>
          <w:szCs w:val="20"/>
        </w:rPr>
      </w:pPr>
      <w:r w:rsidRPr="007B5B67">
        <w:rPr>
          <w:rFonts w:ascii="Cambria" w:hAnsi="Cambria"/>
          <w:b/>
          <w:bCs/>
          <w:sz w:val="20"/>
          <w:szCs w:val="20"/>
        </w:rPr>
        <w:t>Kanıt 1:</w:t>
      </w:r>
      <w:r w:rsidRPr="007B5B67">
        <w:rPr>
          <w:rFonts w:ascii="Cambria" w:hAnsi="Cambria"/>
          <w:sz w:val="20"/>
          <w:szCs w:val="20"/>
        </w:rPr>
        <w:t xml:space="preserve"> Ders Bilgi Paketi, </w:t>
      </w:r>
      <w:hyperlink r:id="rId126" w:history="1">
        <w:r w:rsidRPr="007B5B67">
          <w:rPr>
            <w:rStyle w:val="Kpr"/>
            <w:rFonts w:ascii="Cambria" w:hAnsi="Cambria"/>
            <w:sz w:val="20"/>
            <w:szCs w:val="20"/>
          </w:rPr>
          <w:t>https://ubys.bartin.edu.tr/AIS/OutcomeBasedLearning/Home/Index?culture=tr-TR</w:t>
        </w:r>
      </w:hyperlink>
      <w:r w:rsidRPr="007B5B67">
        <w:rPr>
          <w:rFonts w:ascii="Cambria" w:hAnsi="Cambria"/>
          <w:sz w:val="20"/>
          <w:szCs w:val="20"/>
        </w:rPr>
        <w:t xml:space="preserve"> </w:t>
      </w:r>
    </w:p>
    <w:p w14:paraId="004E7129" w14:textId="77777777" w:rsidR="007B5B67" w:rsidRPr="007B5B67" w:rsidRDefault="00474551" w:rsidP="00075181">
      <w:pPr>
        <w:pStyle w:val="ListeParagraf"/>
        <w:numPr>
          <w:ilvl w:val="0"/>
          <w:numId w:val="28"/>
        </w:numPr>
        <w:spacing w:line="240" w:lineRule="auto"/>
        <w:rPr>
          <w:rStyle w:val="Kpr"/>
          <w:rFonts w:ascii="Cambria" w:hAnsi="Cambria"/>
          <w:color w:val="auto"/>
          <w:sz w:val="20"/>
          <w:szCs w:val="20"/>
          <w:u w:val="none"/>
        </w:rPr>
      </w:pPr>
      <w:r w:rsidRPr="007B5B67">
        <w:rPr>
          <w:rFonts w:ascii="Cambria" w:hAnsi="Cambria"/>
          <w:b/>
          <w:bCs/>
          <w:sz w:val="20"/>
          <w:szCs w:val="20"/>
        </w:rPr>
        <w:t>Kanıt 2:</w:t>
      </w:r>
      <w:r w:rsidRPr="007B5B67">
        <w:rPr>
          <w:rFonts w:ascii="Cambria" w:hAnsi="Cambria"/>
          <w:sz w:val="20"/>
          <w:szCs w:val="20"/>
        </w:rPr>
        <w:t xml:space="preserve"> Eğitim Öğretim ve Sınav Yönetmeliği, </w:t>
      </w:r>
      <w:hyperlink r:id="rId127" w:history="1">
        <w:r w:rsidRPr="007B5B67">
          <w:rPr>
            <w:rStyle w:val="Kpr"/>
            <w:rFonts w:ascii="Cambria" w:hAnsi="Cambria"/>
            <w:sz w:val="20"/>
            <w:szCs w:val="20"/>
          </w:rPr>
          <w:t>https://kms.kaysis.gov.tr/Home/Goster/40462</w:t>
        </w:r>
      </w:hyperlink>
    </w:p>
    <w:p w14:paraId="1C9C44A4" w14:textId="77777777" w:rsidR="007B5B67" w:rsidRPr="007B5B67" w:rsidRDefault="00474551" w:rsidP="00075181">
      <w:pPr>
        <w:pStyle w:val="ListeParagraf"/>
        <w:numPr>
          <w:ilvl w:val="0"/>
          <w:numId w:val="28"/>
        </w:numPr>
        <w:spacing w:line="240" w:lineRule="auto"/>
        <w:rPr>
          <w:rStyle w:val="Kpr"/>
          <w:rFonts w:ascii="Cambria" w:hAnsi="Cambria"/>
          <w:color w:val="auto"/>
          <w:sz w:val="20"/>
          <w:szCs w:val="20"/>
          <w:u w:val="none"/>
        </w:rPr>
      </w:pPr>
      <w:r w:rsidRPr="007B5B67">
        <w:rPr>
          <w:rFonts w:ascii="Cambria" w:hAnsi="Cambria"/>
          <w:b/>
          <w:bCs/>
          <w:sz w:val="20"/>
          <w:szCs w:val="20"/>
        </w:rPr>
        <w:t>Kanıt 3:</w:t>
      </w:r>
      <w:r w:rsidRPr="007B5B67">
        <w:rPr>
          <w:rFonts w:ascii="Cambria" w:hAnsi="Cambria"/>
          <w:sz w:val="20"/>
          <w:szCs w:val="20"/>
        </w:rPr>
        <w:t xml:space="preserve"> Akademik Takvim, </w:t>
      </w:r>
      <w:hyperlink r:id="rId128" w:history="1">
        <w:r w:rsidRPr="007B5B67">
          <w:rPr>
            <w:rStyle w:val="Kpr"/>
            <w:rFonts w:ascii="Cambria" w:hAnsi="Cambria"/>
            <w:sz w:val="20"/>
            <w:szCs w:val="20"/>
          </w:rPr>
          <w:t>https://edebiyat.bartin.edu.tr/ogrenci/akademik-takvim.html</w:t>
        </w:r>
      </w:hyperlink>
    </w:p>
    <w:p w14:paraId="1E8F07C4" w14:textId="287C9FA3" w:rsidR="007B5B67" w:rsidRDefault="00474551" w:rsidP="00075181">
      <w:pPr>
        <w:pStyle w:val="ListeParagraf"/>
        <w:numPr>
          <w:ilvl w:val="0"/>
          <w:numId w:val="28"/>
        </w:numPr>
        <w:spacing w:line="240" w:lineRule="auto"/>
        <w:rPr>
          <w:rFonts w:ascii="Cambria" w:hAnsi="Cambria"/>
          <w:sz w:val="20"/>
          <w:szCs w:val="20"/>
        </w:rPr>
      </w:pPr>
      <w:r w:rsidRPr="007B5B67">
        <w:rPr>
          <w:rFonts w:ascii="Cambria" w:hAnsi="Cambria"/>
          <w:b/>
          <w:bCs/>
          <w:sz w:val="20"/>
          <w:szCs w:val="20"/>
        </w:rPr>
        <w:t>Kanıt 4:</w:t>
      </w:r>
      <w:r w:rsidRPr="007B5B67">
        <w:rPr>
          <w:rFonts w:ascii="Cambria" w:hAnsi="Cambria"/>
          <w:sz w:val="20"/>
          <w:szCs w:val="20"/>
        </w:rPr>
        <w:t xml:space="preserve"> Final Sınavı Tercihi Belirleme Anketi</w:t>
      </w:r>
      <w:r w:rsidR="007B5B67">
        <w:rPr>
          <w:rFonts w:ascii="Cambria" w:hAnsi="Cambria"/>
          <w:sz w:val="20"/>
          <w:szCs w:val="20"/>
        </w:rPr>
        <w:t>,</w:t>
      </w:r>
    </w:p>
    <w:p w14:paraId="4BF41208" w14:textId="2188AC0A" w:rsidR="007B5B67" w:rsidRDefault="00474551" w:rsidP="00075181">
      <w:pPr>
        <w:pStyle w:val="ListeParagraf"/>
        <w:numPr>
          <w:ilvl w:val="0"/>
          <w:numId w:val="28"/>
        </w:numPr>
        <w:spacing w:line="240" w:lineRule="auto"/>
        <w:rPr>
          <w:rFonts w:ascii="Cambria" w:hAnsi="Cambria"/>
          <w:sz w:val="20"/>
          <w:szCs w:val="20"/>
        </w:rPr>
      </w:pPr>
      <w:r w:rsidRPr="007B5B67">
        <w:rPr>
          <w:rFonts w:ascii="Cambria" w:hAnsi="Cambria"/>
          <w:b/>
          <w:bCs/>
          <w:sz w:val="20"/>
          <w:szCs w:val="20"/>
        </w:rPr>
        <w:t>Kanıt 5:</w:t>
      </w:r>
      <w:r w:rsidRPr="007B5B67">
        <w:rPr>
          <w:rFonts w:ascii="Cambria" w:hAnsi="Cambria"/>
          <w:sz w:val="20"/>
          <w:szCs w:val="20"/>
        </w:rPr>
        <w:t xml:space="preserve"> E-59354648-100-2100110898 sayılı </w:t>
      </w:r>
      <w:r w:rsidR="007B5B67" w:rsidRPr="007B5B67">
        <w:rPr>
          <w:rFonts w:ascii="Cambria" w:hAnsi="Cambria"/>
          <w:sz w:val="20"/>
          <w:szCs w:val="20"/>
        </w:rPr>
        <w:t>Üst Yazı</w:t>
      </w:r>
      <w:r w:rsidR="007B5B67">
        <w:rPr>
          <w:rFonts w:ascii="Cambria" w:hAnsi="Cambria"/>
          <w:sz w:val="20"/>
          <w:szCs w:val="20"/>
        </w:rPr>
        <w:t>,</w:t>
      </w:r>
    </w:p>
    <w:p w14:paraId="27704C7A" w14:textId="50B0C4D9" w:rsidR="00474551" w:rsidRPr="007B5B67" w:rsidRDefault="00474551" w:rsidP="00075181">
      <w:pPr>
        <w:pStyle w:val="ListeParagraf"/>
        <w:numPr>
          <w:ilvl w:val="0"/>
          <w:numId w:val="28"/>
        </w:numPr>
        <w:spacing w:line="240" w:lineRule="auto"/>
        <w:rPr>
          <w:rFonts w:ascii="Cambria" w:hAnsi="Cambria"/>
          <w:sz w:val="20"/>
          <w:szCs w:val="20"/>
        </w:rPr>
      </w:pPr>
      <w:r w:rsidRPr="007B5B67">
        <w:rPr>
          <w:rFonts w:ascii="Cambria" w:hAnsi="Cambria"/>
          <w:b/>
          <w:bCs/>
          <w:sz w:val="20"/>
          <w:szCs w:val="20"/>
        </w:rPr>
        <w:t>Kanıt 6:</w:t>
      </w:r>
      <w:r w:rsidRPr="007B5B67">
        <w:rPr>
          <w:rFonts w:ascii="Cambria" w:hAnsi="Cambria"/>
          <w:sz w:val="20"/>
          <w:szCs w:val="20"/>
        </w:rPr>
        <w:t xml:space="preserve"> Örnek </w:t>
      </w:r>
      <w:r w:rsidR="007B5B67" w:rsidRPr="007B5B67">
        <w:rPr>
          <w:rFonts w:ascii="Cambria" w:hAnsi="Cambria"/>
          <w:sz w:val="20"/>
          <w:szCs w:val="20"/>
        </w:rPr>
        <w:t>Sınav Kâğıdı</w:t>
      </w:r>
    </w:p>
    <w:p w14:paraId="19D6BCA0" w14:textId="589638F4" w:rsidR="007B5A07" w:rsidRPr="00544F16" w:rsidRDefault="007B5A07" w:rsidP="007B5A07">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r w:rsidRPr="00544F16">
        <w:rPr>
          <w:rFonts w:cstheme="minorBidi"/>
          <w:color w:val="auto"/>
          <w:sz w:val="22"/>
          <w:szCs w:val="22"/>
          <w14:shadow w14:blurRad="50800" w14:dist="38100" w14:dir="5400000" w14:sx="100000" w14:sy="100000" w14:kx="0" w14:ky="0" w14:algn="t">
            <w14:srgbClr w14:val="000000">
              <w14:alpha w14:val="60000"/>
            </w14:srgbClr>
          </w14:shadow>
        </w:rPr>
        <w:t>*Bu alt başlıkla ilgili güçlü, zayıf, iyileştirme ve geliştirmeye yönelik öneriler ana başlığın altında gösterilmiştir.</w:t>
      </w:r>
    </w:p>
    <w:p w14:paraId="1A32A775" w14:textId="77777777" w:rsidR="00474551" w:rsidRDefault="00474551" w:rsidP="00474551">
      <w:pPr>
        <w:spacing w:line="276" w:lineRule="auto"/>
        <w:jc w:val="both"/>
        <w:rPr>
          <w:rFonts w:ascii="Cambria" w:hAnsi="Cambria"/>
          <w:i/>
          <w:iCs/>
          <w:sz w:val="24"/>
          <w:szCs w:val="24"/>
          <w:u w:val="single"/>
        </w:rPr>
      </w:pPr>
    </w:p>
    <w:p w14:paraId="244F03C1" w14:textId="77777777" w:rsidR="00474551" w:rsidRPr="007B5B67" w:rsidRDefault="00474551" w:rsidP="00474551">
      <w:pPr>
        <w:spacing w:line="276" w:lineRule="auto"/>
        <w:jc w:val="both"/>
        <w:rPr>
          <w:rFonts w:ascii="Cambria" w:hAnsi="Cambria"/>
          <w:b/>
          <w:bCs/>
          <w:sz w:val="24"/>
          <w:szCs w:val="24"/>
        </w:rPr>
      </w:pPr>
      <w:r w:rsidRPr="007B5B67">
        <w:rPr>
          <w:rFonts w:ascii="Cambria" w:hAnsi="Cambria"/>
          <w:b/>
          <w:bCs/>
          <w:sz w:val="24"/>
          <w:szCs w:val="24"/>
        </w:rPr>
        <w:t>B.2.3. Öğrenci Kabulü, Önceki Öğrenmenin Tanınması ve Kredilendirilmesi</w:t>
      </w:r>
    </w:p>
    <w:p w14:paraId="064FCB33" w14:textId="0FFD018D" w:rsidR="00474551" w:rsidRPr="00C71487" w:rsidRDefault="00474551" w:rsidP="00C71487">
      <w:pPr>
        <w:autoSpaceDE w:val="0"/>
        <w:autoSpaceDN w:val="0"/>
        <w:adjustRightInd w:val="0"/>
        <w:spacing w:after="0" w:line="240" w:lineRule="auto"/>
        <w:jc w:val="both"/>
        <w:rPr>
          <w:rFonts w:ascii="Cambria" w:eastAsia="Cambria" w:hAnsi="Cambria" w:cs="Times New Roman"/>
          <w:b/>
          <w:bCs/>
          <w:i/>
          <w:iCs/>
          <w:color w:val="000000" w:themeColor="text1"/>
          <w:sz w:val="24"/>
          <w:szCs w:val="24"/>
          <w:lang w:val="en-US" w:eastAsia="zh-CN" w:bidi="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1487">
        <w:rPr>
          <w:rFonts w:ascii="Cambria" w:eastAsia="Cambria" w:hAnsi="Cambria" w:cs="Times New Roman"/>
          <w:b/>
          <w:bCs/>
          <w:i/>
          <w:iCs/>
          <w:color w:val="000000" w:themeColor="text1"/>
          <w:sz w:val="24"/>
          <w:szCs w:val="24"/>
          <w:lang w:val="en-US" w:eastAsia="zh-CN" w:bidi="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Olgunluk </w:t>
      </w:r>
      <w:r w:rsidR="007B5B67" w:rsidRPr="00C71487">
        <w:rPr>
          <w:rFonts w:ascii="Cambria" w:eastAsia="Cambria" w:hAnsi="Cambria" w:cs="Times New Roman"/>
          <w:b/>
          <w:bCs/>
          <w:i/>
          <w:iCs/>
          <w:color w:val="000000" w:themeColor="text1"/>
          <w:sz w:val="24"/>
          <w:szCs w:val="24"/>
          <w:lang w:val="en-US" w:eastAsia="zh-CN" w:bidi="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C71487">
        <w:rPr>
          <w:rFonts w:ascii="Cambria" w:eastAsia="Cambria" w:hAnsi="Cambria" w:cs="Times New Roman"/>
          <w:b/>
          <w:bCs/>
          <w:i/>
          <w:iCs/>
          <w:color w:val="000000" w:themeColor="text1"/>
          <w:sz w:val="24"/>
          <w:szCs w:val="24"/>
          <w:lang w:val="en-US" w:eastAsia="zh-CN" w:bidi="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üzeyi: </w:t>
      </w:r>
      <w:r w:rsidR="00C71487" w:rsidRPr="00C71487">
        <w:rPr>
          <w:rFonts w:ascii="Cambria" w:eastAsia="Cambria" w:hAnsi="Cambria" w:cs="Times New Roman"/>
          <w:b/>
          <w:bCs/>
          <w:i/>
          <w:iCs/>
          <w:color w:val="000000" w:themeColor="text1"/>
          <w:sz w:val="24"/>
          <w:szCs w:val="24"/>
          <w:lang w:val="en-US" w:eastAsia="zh-CN" w:bidi="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783127E1" w14:textId="65A76872" w:rsidR="00C71487" w:rsidRDefault="00C71487" w:rsidP="00142FE0">
      <w:pPr>
        <w:autoSpaceDE w:val="0"/>
        <w:autoSpaceDN w:val="0"/>
        <w:adjustRightInd w:val="0"/>
        <w:spacing w:after="0" w:line="240" w:lineRule="auto"/>
        <w:jc w:val="both"/>
        <w:rPr>
          <w:rFonts w:ascii="Cambria" w:eastAsia="Cambria" w:hAnsi="Cambria" w:cs="Times New Roman"/>
          <w:i/>
          <w:iCs/>
          <w:color w:val="000000" w:themeColor="text1"/>
          <w:sz w:val="24"/>
          <w:szCs w:val="24"/>
          <w:lang w:val="en-US" w:eastAsia="zh-CN" w:bidi="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1487">
        <w:rPr>
          <w:rFonts w:ascii="Cambria" w:eastAsia="Cambria" w:hAnsi="Cambria" w:cs="Times New Roman"/>
          <w:i/>
          <w:iCs/>
          <w:color w:val="000000" w:themeColor="text1"/>
          <w:sz w:val="24"/>
          <w:szCs w:val="24"/>
          <w:lang w:val="en-US" w:eastAsia="zh-CN" w:bidi="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Öğrenci kabulü, önceki öğrenmenin tanınması ve kredilendirilmesine ilişkin süreçler izlenmekte, iyileştirilmekte ve güncellemeler ilan edilmektedir. </w:t>
      </w:r>
    </w:p>
    <w:p w14:paraId="625EC770" w14:textId="77777777" w:rsidR="00142FE0" w:rsidRPr="00142FE0" w:rsidRDefault="00142FE0" w:rsidP="00142FE0">
      <w:pPr>
        <w:autoSpaceDE w:val="0"/>
        <w:autoSpaceDN w:val="0"/>
        <w:adjustRightInd w:val="0"/>
        <w:spacing w:after="0" w:line="240" w:lineRule="auto"/>
        <w:jc w:val="both"/>
        <w:rPr>
          <w:rFonts w:ascii="Cambria" w:eastAsia="Cambria" w:hAnsi="Cambria" w:cs="Times New Roman"/>
          <w:i/>
          <w:iCs/>
          <w:color w:val="000000" w:themeColor="text1"/>
          <w:sz w:val="24"/>
          <w:szCs w:val="24"/>
          <w:lang w:val="en-US" w:eastAsia="zh-CN" w:bidi="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330CF7" w14:textId="77777777" w:rsidR="00474551" w:rsidRPr="003F3814" w:rsidRDefault="00474551" w:rsidP="00474551">
      <w:pPr>
        <w:spacing w:line="276" w:lineRule="auto"/>
        <w:jc w:val="both"/>
        <w:rPr>
          <w:rFonts w:ascii="Cambria" w:hAnsi="Cambria"/>
          <w:sz w:val="24"/>
          <w:szCs w:val="24"/>
        </w:rPr>
      </w:pPr>
      <w:r w:rsidRPr="003F3814">
        <w:rPr>
          <w:rFonts w:ascii="Cambria" w:hAnsi="Cambria"/>
          <w:sz w:val="24"/>
          <w:szCs w:val="24"/>
        </w:rPr>
        <w:t xml:space="preserve">Fakültemiz lisans programlarına öğrencilerin kabulü; ÖSYM tarafından her yıl uygulanan merkezi sınav ve ardından uygulanan öğrenci tercihleri sonucunda merkezi yerleştirme işlemi ile tamamlanmaktadır. Öğrenci kabulünde ÖSYM tarafından yapılan yerleştirmelerde tamamen öğrencilerin tercihleri doğrultusunda yapılmakta olup, kurumun doğrudan bir katkısı bulunmamaktadır. Fakültemizin eşdeğer düzeydeki programları arasında yapılabilen Çift Anadal, Yandal, Yatay Geçiş uygulamaları web sayfasında yayınlanan kılavuz ve duyurularla objektif olarak herkes açık bir şekilde yapılmaktadır </w:t>
      </w:r>
      <w:r w:rsidRPr="003F3814">
        <w:rPr>
          <w:rFonts w:ascii="Cambria" w:hAnsi="Cambria"/>
          <w:b/>
          <w:bCs/>
          <w:sz w:val="24"/>
          <w:szCs w:val="24"/>
        </w:rPr>
        <w:t xml:space="preserve">(Kanıt 1, 2, 3, 4, 5). </w:t>
      </w:r>
    </w:p>
    <w:p w14:paraId="4785245D" w14:textId="77777777" w:rsidR="00474551" w:rsidRPr="003F3814" w:rsidRDefault="00474551" w:rsidP="00474551">
      <w:pPr>
        <w:spacing w:line="276" w:lineRule="auto"/>
        <w:jc w:val="both"/>
        <w:rPr>
          <w:rFonts w:ascii="Cambria" w:hAnsi="Cambria"/>
          <w:sz w:val="24"/>
          <w:szCs w:val="24"/>
        </w:rPr>
      </w:pPr>
      <w:r w:rsidRPr="003F3814">
        <w:rPr>
          <w:rFonts w:ascii="Cambria" w:hAnsi="Cambria"/>
          <w:sz w:val="24"/>
          <w:szCs w:val="24"/>
        </w:rPr>
        <w:t xml:space="preserve">Önceki öğrenimin tanınması noktasında; öğrenci daha önce başka bir yükseköğretim kurumunda başarılı olduğu (Yatay Geçiş, Dikey Geçiş Sınavı, Başka bir yükseköğretim kurumundan mezun olan) dersler için ilk kaydolduğu yarıyılın başında muafiyet talebinde </w:t>
      </w:r>
      <w:r w:rsidRPr="003F3814">
        <w:rPr>
          <w:rFonts w:ascii="Cambria" w:hAnsi="Cambria"/>
          <w:sz w:val="24"/>
          <w:szCs w:val="24"/>
        </w:rPr>
        <w:lastRenderedPageBreak/>
        <w:t xml:space="preserve">bulunabilmektedir. Fakültemiz bölümleri arasında Yandal veya Çift Anadal programlarına kayıt yaptıran öğrenciler her yarıyılın başında muafiyet talebinde bulunabilmektedir. Öğrencinin muafiyet talebinde bulunduğu derslerin hangilerinin kabul edileceğini bölüm/program intibak komisyonunun görüşü ile belirlenmektedir. Öğrencinin muaf sayılan derslerinin notları ve harf karşılıkları transkriptine işlenmektedir </w:t>
      </w:r>
      <w:r w:rsidRPr="003F3814">
        <w:rPr>
          <w:rFonts w:ascii="Cambria" w:hAnsi="Cambria"/>
          <w:b/>
          <w:bCs/>
          <w:sz w:val="24"/>
          <w:szCs w:val="24"/>
        </w:rPr>
        <w:t>(Kanıt 6, 7, 8).</w:t>
      </w:r>
      <w:r w:rsidRPr="003F3814">
        <w:rPr>
          <w:rFonts w:ascii="Cambria" w:hAnsi="Cambria"/>
          <w:sz w:val="24"/>
          <w:szCs w:val="24"/>
        </w:rPr>
        <w:t xml:space="preserve"> </w:t>
      </w:r>
    </w:p>
    <w:p w14:paraId="59D0EC4F" w14:textId="23661D33" w:rsidR="00474551" w:rsidRDefault="00474551" w:rsidP="00474551">
      <w:pPr>
        <w:spacing w:line="276" w:lineRule="auto"/>
        <w:jc w:val="both"/>
        <w:rPr>
          <w:rFonts w:ascii="Cambria" w:hAnsi="Cambria"/>
          <w:b/>
          <w:bCs/>
          <w:sz w:val="24"/>
          <w:szCs w:val="24"/>
        </w:rPr>
      </w:pPr>
      <w:r w:rsidRPr="003F3814">
        <w:rPr>
          <w:rFonts w:ascii="Cambria" w:hAnsi="Cambria"/>
          <w:sz w:val="24"/>
          <w:szCs w:val="24"/>
        </w:rPr>
        <w:t xml:space="preserve">Yurt dışından kabul edilen öğrenciler ise uluslararası sınav sonuçları veya devlet üniversiteleri tarafından yapılan Yabancı Öğrenci Sınavı (YÖS) sonuçlarına göre yerleştirilmektedir. Bu yerleştirme işleminin nasıl yapılacağı Üniversite Senatosu tarafından hazırlanan yönerge ile belirlenmektedir. Fakültemiz web sayfasından başvuru süreci ve sonuçlarına dair kılavuzlar ve duyurular yayınlanmaktadır </w:t>
      </w:r>
      <w:r w:rsidRPr="003F3814">
        <w:rPr>
          <w:rFonts w:ascii="Cambria" w:hAnsi="Cambria"/>
          <w:b/>
          <w:bCs/>
          <w:sz w:val="24"/>
          <w:szCs w:val="24"/>
        </w:rPr>
        <w:t xml:space="preserve">(Kanıt 9, 10). </w:t>
      </w:r>
      <w:r w:rsidRPr="003F3814">
        <w:rPr>
          <w:rFonts w:ascii="Cambria" w:hAnsi="Cambria"/>
          <w:sz w:val="24"/>
          <w:szCs w:val="24"/>
        </w:rPr>
        <w:t xml:space="preserve">Üniversitemizin sağlamış olduğu Türkçe Dil Eğitimi hazırlık programına ek olarak uluslararası öğrencilerimize Türk Dili ve Edebiyatı bölümü tarafından Akademik Türkçe dersi açılmaktadır </w:t>
      </w:r>
      <w:r w:rsidRPr="003F3814">
        <w:rPr>
          <w:rFonts w:ascii="Cambria" w:hAnsi="Cambria"/>
          <w:b/>
          <w:bCs/>
          <w:sz w:val="24"/>
          <w:szCs w:val="24"/>
        </w:rPr>
        <w:t>(Kanıt 11).</w:t>
      </w:r>
    </w:p>
    <w:p w14:paraId="3F067B73" w14:textId="77777777" w:rsidR="00474551" w:rsidRPr="000239C1" w:rsidRDefault="00474551" w:rsidP="00474551">
      <w:pPr>
        <w:spacing w:line="276" w:lineRule="auto"/>
        <w:jc w:val="both"/>
        <w:rPr>
          <w:rFonts w:ascii="Cambria" w:hAnsi="Cambria"/>
          <w:b/>
          <w:bCs/>
          <w:sz w:val="20"/>
          <w:szCs w:val="20"/>
        </w:rPr>
      </w:pPr>
      <w:r w:rsidRPr="000239C1">
        <w:rPr>
          <w:rFonts w:ascii="Cambria" w:hAnsi="Cambria"/>
          <w:b/>
          <w:bCs/>
          <w:sz w:val="20"/>
          <w:szCs w:val="20"/>
        </w:rPr>
        <w:t>Örnek Kanıtlar:</w:t>
      </w:r>
    </w:p>
    <w:p w14:paraId="6E69B384" w14:textId="77777777" w:rsidR="000239C1" w:rsidRPr="000239C1" w:rsidRDefault="00474551" w:rsidP="00075181">
      <w:pPr>
        <w:pStyle w:val="ListeParagraf"/>
        <w:numPr>
          <w:ilvl w:val="0"/>
          <w:numId w:val="29"/>
        </w:numPr>
        <w:spacing w:line="240" w:lineRule="auto"/>
        <w:jc w:val="both"/>
        <w:rPr>
          <w:rStyle w:val="Kpr"/>
          <w:rFonts w:ascii="Cambria" w:hAnsi="Cambria"/>
          <w:color w:val="auto"/>
          <w:sz w:val="20"/>
          <w:szCs w:val="20"/>
          <w:u w:val="none"/>
        </w:rPr>
      </w:pPr>
      <w:r w:rsidRPr="000239C1">
        <w:rPr>
          <w:rFonts w:ascii="Cambria" w:hAnsi="Cambria"/>
          <w:b/>
          <w:bCs/>
          <w:sz w:val="20"/>
          <w:szCs w:val="20"/>
        </w:rPr>
        <w:t>Kanıt 1:</w:t>
      </w:r>
      <w:r w:rsidRPr="000239C1">
        <w:rPr>
          <w:rFonts w:ascii="Cambria" w:hAnsi="Cambria"/>
          <w:sz w:val="20"/>
          <w:szCs w:val="20"/>
        </w:rPr>
        <w:t xml:space="preserve"> 2021-2022 Güz Yarıyılı Bartın Üniversitesi ÇAP ve Yandal programı başvuru kılavuzu, </w:t>
      </w:r>
      <w:hyperlink r:id="rId129" w:history="1">
        <w:r w:rsidRPr="000239C1">
          <w:rPr>
            <w:rStyle w:val="Kpr"/>
            <w:rFonts w:ascii="Cambria" w:hAnsi="Cambria"/>
            <w:sz w:val="20"/>
            <w:szCs w:val="20"/>
          </w:rPr>
          <w:t>https://edebiyat.bartin.edu.tr/duyurular/bartinuniversitesi20212022akademikyiliguzyariyiliciftanadalcapyandalbasvurukilavuzu.html</w:t>
        </w:r>
      </w:hyperlink>
    </w:p>
    <w:p w14:paraId="66D92908" w14:textId="34080394" w:rsidR="000239C1" w:rsidRDefault="00474551" w:rsidP="00075181">
      <w:pPr>
        <w:pStyle w:val="ListeParagraf"/>
        <w:numPr>
          <w:ilvl w:val="0"/>
          <w:numId w:val="29"/>
        </w:numPr>
        <w:spacing w:line="240" w:lineRule="auto"/>
        <w:jc w:val="both"/>
        <w:rPr>
          <w:rFonts w:ascii="Cambria" w:hAnsi="Cambria"/>
          <w:sz w:val="20"/>
          <w:szCs w:val="20"/>
        </w:rPr>
      </w:pPr>
      <w:r w:rsidRPr="000239C1">
        <w:rPr>
          <w:rFonts w:ascii="Cambria" w:hAnsi="Cambria"/>
          <w:b/>
          <w:bCs/>
          <w:sz w:val="20"/>
          <w:szCs w:val="20"/>
        </w:rPr>
        <w:t>Kanıt 2:</w:t>
      </w:r>
      <w:r w:rsidRPr="000239C1">
        <w:rPr>
          <w:rFonts w:ascii="Cambria" w:hAnsi="Cambria"/>
          <w:sz w:val="20"/>
          <w:szCs w:val="20"/>
        </w:rPr>
        <w:t xml:space="preserve"> 2020-2021 Bahar Yarıyılı Bartın Üniversitesi ÇAP ve Yandal programı başvuru kılavuzu, </w:t>
      </w:r>
      <w:hyperlink r:id="rId130" w:history="1">
        <w:r w:rsidRPr="000239C1">
          <w:rPr>
            <w:rStyle w:val="Kpr"/>
            <w:rFonts w:ascii="Cambria" w:hAnsi="Cambria"/>
            <w:sz w:val="20"/>
            <w:szCs w:val="20"/>
          </w:rPr>
          <w:t>https://edebiyat.bartin.edu.tr/duyurular/bartinuniversitesi20202021akademikyilibaharyariyiliciftanadalcapyandalbasvurukilavuzu.html</w:t>
        </w:r>
      </w:hyperlink>
      <w:r w:rsidRPr="000239C1">
        <w:rPr>
          <w:rFonts w:ascii="Cambria" w:hAnsi="Cambria"/>
          <w:sz w:val="20"/>
          <w:szCs w:val="20"/>
        </w:rPr>
        <w:t xml:space="preserve"> </w:t>
      </w:r>
    </w:p>
    <w:p w14:paraId="341538BC" w14:textId="77777777" w:rsidR="000239C1" w:rsidRPr="000239C1" w:rsidRDefault="00474551" w:rsidP="00075181">
      <w:pPr>
        <w:pStyle w:val="ListeParagraf"/>
        <w:numPr>
          <w:ilvl w:val="0"/>
          <w:numId w:val="29"/>
        </w:numPr>
        <w:spacing w:line="240" w:lineRule="auto"/>
        <w:jc w:val="both"/>
        <w:rPr>
          <w:rStyle w:val="Kpr"/>
          <w:rFonts w:ascii="Cambria" w:hAnsi="Cambria"/>
          <w:color w:val="auto"/>
          <w:sz w:val="20"/>
          <w:szCs w:val="20"/>
          <w:u w:val="none"/>
        </w:rPr>
      </w:pPr>
      <w:r w:rsidRPr="000239C1">
        <w:rPr>
          <w:rFonts w:ascii="Cambria" w:hAnsi="Cambria"/>
          <w:b/>
          <w:bCs/>
          <w:sz w:val="20"/>
          <w:szCs w:val="20"/>
        </w:rPr>
        <w:t>Kanıt 3:</w:t>
      </w:r>
      <w:r w:rsidRPr="000239C1">
        <w:rPr>
          <w:rFonts w:ascii="Cambria" w:hAnsi="Cambria"/>
          <w:sz w:val="20"/>
          <w:szCs w:val="20"/>
        </w:rPr>
        <w:t xml:space="preserve"> 2020-2021 Akademik Yılı Bahar Dönemi Çift Anadal </w:t>
      </w:r>
      <w:r w:rsidR="000239C1">
        <w:rPr>
          <w:rFonts w:ascii="Cambria" w:hAnsi="Cambria"/>
          <w:sz w:val="20"/>
          <w:szCs w:val="20"/>
        </w:rPr>
        <w:t>v</w:t>
      </w:r>
      <w:r w:rsidRPr="000239C1">
        <w:rPr>
          <w:rFonts w:ascii="Cambria" w:hAnsi="Cambria"/>
          <w:sz w:val="20"/>
          <w:szCs w:val="20"/>
        </w:rPr>
        <w:t xml:space="preserve">e Yan Dal Başvuru Sonuçları, </w:t>
      </w:r>
      <w:hyperlink r:id="rId131" w:history="1">
        <w:r w:rsidRPr="000239C1">
          <w:rPr>
            <w:rStyle w:val="Kpr"/>
            <w:rFonts w:ascii="Cambria" w:hAnsi="Cambria"/>
            <w:sz w:val="20"/>
            <w:szCs w:val="20"/>
          </w:rPr>
          <w:t>https://edebiyat.bartin.edu.tr/duyurular/20202021-akademik-yili-bahar-donemi-cift-anadal-ve-yan-dal-basvuru-sonuclari.html</w:t>
        </w:r>
      </w:hyperlink>
    </w:p>
    <w:p w14:paraId="19A0B552" w14:textId="77777777" w:rsidR="000239C1" w:rsidRPr="000239C1" w:rsidRDefault="00474551" w:rsidP="00075181">
      <w:pPr>
        <w:pStyle w:val="ListeParagraf"/>
        <w:numPr>
          <w:ilvl w:val="0"/>
          <w:numId w:val="29"/>
        </w:numPr>
        <w:spacing w:line="240" w:lineRule="auto"/>
        <w:jc w:val="both"/>
        <w:rPr>
          <w:rStyle w:val="Kpr"/>
          <w:rFonts w:ascii="Cambria" w:hAnsi="Cambria"/>
          <w:color w:val="auto"/>
          <w:sz w:val="20"/>
          <w:szCs w:val="20"/>
          <w:u w:val="none"/>
        </w:rPr>
      </w:pPr>
      <w:r w:rsidRPr="000239C1">
        <w:rPr>
          <w:rFonts w:ascii="Cambria" w:hAnsi="Cambria"/>
          <w:b/>
          <w:bCs/>
          <w:sz w:val="20"/>
          <w:szCs w:val="20"/>
        </w:rPr>
        <w:t>Kanıt 4:</w:t>
      </w:r>
      <w:r w:rsidRPr="000239C1">
        <w:rPr>
          <w:rFonts w:ascii="Cambria" w:hAnsi="Cambria"/>
          <w:sz w:val="20"/>
          <w:szCs w:val="20"/>
        </w:rPr>
        <w:t xml:space="preserve"> 2020-2021 Akademik Yılı Bahar Dönemi Merkezi Yerleştirme Yatay Geçiş Kayıt Formu ve Başvuru Sonuçları, </w:t>
      </w:r>
      <w:hyperlink r:id="rId132" w:history="1">
        <w:r w:rsidRPr="000239C1">
          <w:rPr>
            <w:rStyle w:val="Kpr"/>
            <w:rFonts w:ascii="Cambria" w:hAnsi="Cambria"/>
            <w:sz w:val="20"/>
            <w:szCs w:val="20"/>
          </w:rPr>
          <w:t>https://edebiyat.bartin.edu.tr/duyurular/20202021-akademik-yili-bahar-donemi-merkezi-yerlestirme-yatay-gecis-basvuru-sonuclari.html</w:t>
        </w:r>
      </w:hyperlink>
    </w:p>
    <w:p w14:paraId="4BC3BB1F" w14:textId="77777777" w:rsidR="000239C1" w:rsidRPr="000239C1" w:rsidRDefault="00474551" w:rsidP="00075181">
      <w:pPr>
        <w:pStyle w:val="ListeParagraf"/>
        <w:numPr>
          <w:ilvl w:val="0"/>
          <w:numId w:val="29"/>
        </w:numPr>
        <w:spacing w:line="240" w:lineRule="auto"/>
        <w:jc w:val="both"/>
        <w:rPr>
          <w:rStyle w:val="Kpr"/>
          <w:rFonts w:ascii="Cambria" w:hAnsi="Cambria"/>
          <w:color w:val="auto"/>
          <w:sz w:val="20"/>
          <w:szCs w:val="20"/>
          <w:u w:val="none"/>
        </w:rPr>
      </w:pPr>
      <w:r w:rsidRPr="000239C1">
        <w:rPr>
          <w:rFonts w:ascii="Cambria" w:hAnsi="Cambria"/>
          <w:b/>
          <w:bCs/>
          <w:sz w:val="20"/>
          <w:szCs w:val="20"/>
        </w:rPr>
        <w:t>Kanıt 5:</w:t>
      </w:r>
      <w:r w:rsidRPr="000239C1">
        <w:rPr>
          <w:rFonts w:ascii="Cambria" w:hAnsi="Cambria"/>
          <w:sz w:val="20"/>
          <w:szCs w:val="20"/>
        </w:rPr>
        <w:t xml:space="preserve"> 2021-2022 Akademik Yılı Güz Yarıyılı Yatay Geçiş Başvuru Sonuçları, </w:t>
      </w:r>
      <w:hyperlink r:id="rId133" w:history="1">
        <w:r w:rsidRPr="000239C1">
          <w:rPr>
            <w:rStyle w:val="Kpr"/>
            <w:rFonts w:ascii="Cambria" w:hAnsi="Cambria"/>
            <w:sz w:val="20"/>
            <w:szCs w:val="20"/>
          </w:rPr>
          <w:t>https://edebiyat.bartin.edu.tr/duyurular/20212022-akademik-yili-guz-yariyili-yatay-gecis-basvuru-sonuclari.html</w:t>
        </w:r>
      </w:hyperlink>
    </w:p>
    <w:p w14:paraId="201142E8" w14:textId="77777777" w:rsidR="000239C1" w:rsidRDefault="00474551" w:rsidP="00075181">
      <w:pPr>
        <w:pStyle w:val="ListeParagraf"/>
        <w:numPr>
          <w:ilvl w:val="0"/>
          <w:numId w:val="29"/>
        </w:numPr>
        <w:spacing w:line="240" w:lineRule="auto"/>
        <w:jc w:val="both"/>
        <w:rPr>
          <w:rFonts w:ascii="Cambria" w:hAnsi="Cambria"/>
          <w:sz w:val="20"/>
          <w:szCs w:val="20"/>
        </w:rPr>
      </w:pPr>
      <w:r w:rsidRPr="000239C1">
        <w:rPr>
          <w:rFonts w:ascii="Cambria" w:hAnsi="Cambria"/>
          <w:b/>
          <w:bCs/>
          <w:sz w:val="20"/>
          <w:szCs w:val="20"/>
        </w:rPr>
        <w:t>Kanıt 6:</w:t>
      </w:r>
      <w:r w:rsidRPr="000239C1">
        <w:rPr>
          <w:rFonts w:ascii="Cambria" w:hAnsi="Cambria"/>
          <w:sz w:val="20"/>
          <w:szCs w:val="20"/>
        </w:rPr>
        <w:t xml:space="preserve"> Türk Dili ve Edebiyatı Bölümü Yatay Geçiş İntibak Örneği</w:t>
      </w:r>
      <w:r w:rsidR="000239C1">
        <w:rPr>
          <w:rFonts w:ascii="Cambria" w:hAnsi="Cambria"/>
          <w:sz w:val="20"/>
          <w:szCs w:val="20"/>
        </w:rPr>
        <w:t>,</w:t>
      </w:r>
    </w:p>
    <w:p w14:paraId="4359DD3F" w14:textId="698996F2" w:rsidR="000239C1" w:rsidRDefault="00474551" w:rsidP="00075181">
      <w:pPr>
        <w:pStyle w:val="ListeParagraf"/>
        <w:numPr>
          <w:ilvl w:val="0"/>
          <w:numId w:val="29"/>
        </w:numPr>
        <w:spacing w:line="240" w:lineRule="auto"/>
        <w:jc w:val="both"/>
        <w:rPr>
          <w:rFonts w:ascii="Cambria" w:hAnsi="Cambria"/>
          <w:sz w:val="20"/>
          <w:szCs w:val="20"/>
        </w:rPr>
      </w:pPr>
      <w:r w:rsidRPr="000239C1">
        <w:rPr>
          <w:rFonts w:ascii="Cambria" w:hAnsi="Cambria"/>
          <w:b/>
          <w:bCs/>
          <w:sz w:val="20"/>
          <w:szCs w:val="20"/>
        </w:rPr>
        <w:t>Kanıt 7:</w:t>
      </w:r>
      <w:r w:rsidRPr="000239C1">
        <w:rPr>
          <w:rFonts w:ascii="Cambria" w:hAnsi="Cambria"/>
          <w:sz w:val="20"/>
          <w:szCs w:val="20"/>
        </w:rPr>
        <w:t xml:space="preserve"> Psikoloji Bölümü YKS ile Yerleşme İntibak Örneği</w:t>
      </w:r>
      <w:r w:rsidR="000239C1">
        <w:rPr>
          <w:rFonts w:ascii="Cambria" w:hAnsi="Cambria"/>
          <w:sz w:val="20"/>
          <w:szCs w:val="20"/>
        </w:rPr>
        <w:t>,</w:t>
      </w:r>
    </w:p>
    <w:p w14:paraId="7A6B3EEF" w14:textId="77777777" w:rsidR="000239C1" w:rsidRDefault="00474551" w:rsidP="00075181">
      <w:pPr>
        <w:pStyle w:val="ListeParagraf"/>
        <w:numPr>
          <w:ilvl w:val="0"/>
          <w:numId w:val="29"/>
        </w:numPr>
        <w:spacing w:line="240" w:lineRule="auto"/>
        <w:jc w:val="both"/>
        <w:rPr>
          <w:rFonts w:ascii="Cambria" w:hAnsi="Cambria"/>
          <w:sz w:val="20"/>
          <w:szCs w:val="20"/>
        </w:rPr>
      </w:pPr>
      <w:r w:rsidRPr="000239C1">
        <w:rPr>
          <w:rFonts w:ascii="Cambria" w:hAnsi="Cambria"/>
          <w:b/>
          <w:bCs/>
          <w:sz w:val="20"/>
          <w:szCs w:val="20"/>
        </w:rPr>
        <w:t>Kanıt 8:</w:t>
      </w:r>
      <w:r w:rsidRPr="000239C1">
        <w:rPr>
          <w:rFonts w:ascii="Cambria" w:hAnsi="Cambria"/>
          <w:sz w:val="20"/>
          <w:szCs w:val="20"/>
        </w:rPr>
        <w:t xml:space="preserve"> Sosyoloji Bölümü Çift Anadal Programı İntibak Örneği</w:t>
      </w:r>
      <w:r w:rsidR="000239C1">
        <w:rPr>
          <w:rFonts w:ascii="Cambria" w:hAnsi="Cambria"/>
          <w:sz w:val="20"/>
          <w:szCs w:val="20"/>
        </w:rPr>
        <w:t>,</w:t>
      </w:r>
    </w:p>
    <w:p w14:paraId="79353132" w14:textId="77777777" w:rsidR="000239C1" w:rsidRPr="000239C1" w:rsidRDefault="00474551" w:rsidP="00075181">
      <w:pPr>
        <w:pStyle w:val="ListeParagraf"/>
        <w:numPr>
          <w:ilvl w:val="0"/>
          <w:numId w:val="29"/>
        </w:numPr>
        <w:spacing w:line="240" w:lineRule="auto"/>
        <w:jc w:val="both"/>
        <w:rPr>
          <w:rStyle w:val="Kpr"/>
          <w:rFonts w:ascii="Cambria" w:hAnsi="Cambria"/>
          <w:color w:val="auto"/>
          <w:sz w:val="20"/>
          <w:szCs w:val="20"/>
          <w:u w:val="none"/>
        </w:rPr>
      </w:pPr>
      <w:r w:rsidRPr="000239C1">
        <w:rPr>
          <w:rFonts w:ascii="Cambria" w:hAnsi="Cambria"/>
          <w:b/>
          <w:bCs/>
          <w:sz w:val="20"/>
          <w:szCs w:val="20"/>
        </w:rPr>
        <w:t>Kanıt 9:</w:t>
      </w:r>
      <w:r w:rsidRPr="000239C1">
        <w:rPr>
          <w:rFonts w:ascii="Cambria" w:hAnsi="Cambria"/>
          <w:sz w:val="20"/>
          <w:szCs w:val="20"/>
        </w:rPr>
        <w:t xml:space="preserve"> Üniversitemiz Programlarına Kayıtlı Uluslararası Öğrencilerin Kurum İçi Yatay Geçiş İşlemleri Yönergesi, </w:t>
      </w:r>
      <w:hyperlink r:id="rId134" w:history="1">
        <w:r w:rsidRPr="000239C1">
          <w:rPr>
            <w:rStyle w:val="Kpr"/>
            <w:rFonts w:ascii="Cambria" w:hAnsi="Cambria"/>
            <w:sz w:val="20"/>
            <w:szCs w:val="20"/>
          </w:rPr>
          <w:t>https://edebiyat.bartin.edu.tr/duyurular/universitemiz-programlarina-kayitli-uluslararasi-ogrencilerin-kurum-ici-yatay-gecis-islemleri.html</w:t>
        </w:r>
      </w:hyperlink>
    </w:p>
    <w:p w14:paraId="5EFB5331" w14:textId="77777777" w:rsidR="000239C1" w:rsidRPr="000239C1" w:rsidRDefault="00474551" w:rsidP="00075181">
      <w:pPr>
        <w:pStyle w:val="ListeParagraf"/>
        <w:numPr>
          <w:ilvl w:val="0"/>
          <w:numId w:val="29"/>
        </w:numPr>
        <w:spacing w:line="240" w:lineRule="auto"/>
        <w:jc w:val="both"/>
        <w:rPr>
          <w:rStyle w:val="Kpr"/>
          <w:rFonts w:ascii="Cambria" w:hAnsi="Cambria"/>
          <w:color w:val="auto"/>
          <w:sz w:val="20"/>
          <w:szCs w:val="20"/>
          <w:u w:val="none"/>
        </w:rPr>
      </w:pPr>
      <w:r w:rsidRPr="000239C1">
        <w:rPr>
          <w:rFonts w:ascii="Cambria" w:hAnsi="Cambria"/>
          <w:b/>
          <w:bCs/>
          <w:sz w:val="20"/>
          <w:szCs w:val="20"/>
        </w:rPr>
        <w:t>Kanıt 10:</w:t>
      </w:r>
      <w:r w:rsidRPr="000239C1">
        <w:rPr>
          <w:rFonts w:ascii="Cambria" w:hAnsi="Cambria"/>
          <w:sz w:val="20"/>
          <w:szCs w:val="20"/>
        </w:rPr>
        <w:t xml:space="preserve"> 2020-2021 Akademik Yılı Uluslararası Öğrenci Başvuruları, </w:t>
      </w:r>
      <w:hyperlink r:id="rId135" w:history="1">
        <w:r w:rsidRPr="000239C1">
          <w:rPr>
            <w:rStyle w:val="Kpr"/>
            <w:rFonts w:ascii="Cambria" w:hAnsi="Cambria"/>
            <w:sz w:val="20"/>
            <w:szCs w:val="20"/>
          </w:rPr>
          <w:t>https://turkdiliblm.bartin.edu.tr/duyurular/20202021-akademik-yili--uluslararasi-ogrenci-basvurulari.html</w:t>
        </w:r>
      </w:hyperlink>
    </w:p>
    <w:p w14:paraId="5C5EC0CA" w14:textId="37DFF051" w:rsidR="00474551" w:rsidRPr="000239C1" w:rsidRDefault="00474551" w:rsidP="00075181">
      <w:pPr>
        <w:pStyle w:val="ListeParagraf"/>
        <w:numPr>
          <w:ilvl w:val="0"/>
          <w:numId w:val="29"/>
        </w:numPr>
        <w:spacing w:line="240" w:lineRule="auto"/>
        <w:jc w:val="both"/>
        <w:rPr>
          <w:rFonts w:ascii="Cambria" w:hAnsi="Cambria"/>
          <w:sz w:val="20"/>
          <w:szCs w:val="20"/>
        </w:rPr>
      </w:pPr>
      <w:r w:rsidRPr="000239C1">
        <w:rPr>
          <w:rFonts w:ascii="Cambria" w:hAnsi="Cambria"/>
          <w:b/>
          <w:bCs/>
          <w:sz w:val="20"/>
          <w:szCs w:val="20"/>
        </w:rPr>
        <w:t>Kanıt 11:</w:t>
      </w:r>
      <w:r w:rsidRPr="000239C1">
        <w:rPr>
          <w:rFonts w:ascii="Cambria" w:hAnsi="Cambria"/>
          <w:sz w:val="20"/>
          <w:szCs w:val="20"/>
        </w:rPr>
        <w:t xml:space="preserve"> </w:t>
      </w:r>
      <w:r w:rsidRPr="000239C1">
        <w:rPr>
          <w:rFonts w:ascii="Cambria" w:hAnsi="Cambria" w:cs="Times New Roman"/>
          <w:sz w:val="20"/>
          <w:szCs w:val="20"/>
        </w:rPr>
        <w:t xml:space="preserve">E-49839281-105.99-2100090568 Sayılı </w:t>
      </w:r>
      <w:r w:rsidR="000239C1" w:rsidRPr="000239C1">
        <w:rPr>
          <w:rFonts w:ascii="Cambria" w:hAnsi="Cambria" w:cs="Times New Roman"/>
          <w:sz w:val="20"/>
          <w:szCs w:val="20"/>
        </w:rPr>
        <w:t>Üst Yazı</w:t>
      </w:r>
    </w:p>
    <w:p w14:paraId="4D1A93B0" w14:textId="121B17B3" w:rsidR="00474551" w:rsidRPr="007B5A07" w:rsidRDefault="007B5A07" w:rsidP="007B5A07">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r w:rsidRPr="00544F16">
        <w:rPr>
          <w:rFonts w:cstheme="minorBidi"/>
          <w:color w:val="auto"/>
          <w:sz w:val="22"/>
          <w:szCs w:val="22"/>
          <w14:shadow w14:blurRad="50800" w14:dist="38100" w14:dir="5400000" w14:sx="100000" w14:sy="100000" w14:kx="0" w14:ky="0" w14:algn="t">
            <w14:srgbClr w14:val="000000">
              <w14:alpha w14:val="60000"/>
            </w14:srgbClr>
          </w14:shadow>
        </w:rPr>
        <w:t>*Bu alt başlıkla ilgili güçlü, zayıf, iyileştirme ve geliştirmeye yönelik öneriler ana başlığın altında gösterilmiştir.</w:t>
      </w:r>
    </w:p>
    <w:p w14:paraId="73E97946" w14:textId="77777777" w:rsidR="0053753A" w:rsidRDefault="0053753A" w:rsidP="00593832">
      <w:pPr>
        <w:rPr>
          <w:rFonts w:ascii="Cambria" w:hAnsi="Cambria"/>
          <w:b/>
          <w:bCs/>
          <w:sz w:val="24"/>
          <w:szCs w:val="24"/>
        </w:rPr>
      </w:pPr>
    </w:p>
    <w:p w14:paraId="3388793E" w14:textId="5080AFEA" w:rsidR="00956DEB" w:rsidRDefault="002A7829" w:rsidP="00593832">
      <w:pPr>
        <w:rPr>
          <w:rFonts w:ascii="Cambria" w:hAnsi="Cambria"/>
          <w:b/>
          <w:bCs/>
          <w:sz w:val="24"/>
          <w:szCs w:val="24"/>
        </w:rPr>
      </w:pPr>
      <w:r>
        <w:rPr>
          <w:rFonts w:ascii="Cambria" w:hAnsi="Cambria"/>
          <w:b/>
          <w:bCs/>
          <w:sz w:val="24"/>
          <w:szCs w:val="24"/>
        </w:rPr>
        <w:t>B.3. Öğrenme Kaynakları ve Akademik Destek Hizmetleri</w:t>
      </w:r>
    </w:p>
    <w:p w14:paraId="5B2B8337" w14:textId="54BB9FDB" w:rsidR="002A7829" w:rsidRDefault="002A7829" w:rsidP="00593832">
      <w:pPr>
        <w:rPr>
          <w:rFonts w:ascii="Cambria" w:hAnsi="Cambria"/>
          <w:b/>
          <w:bCs/>
          <w:sz w:val="24"/>
          <w:szCs w:val="24"/>
        </w:rPr>
      </w:pPr>
      <w:r>
        <w:rPr>
          <w:rFonts w:ascii="Cambria" w:hAnsi="Cambria"/>
          <w:b/>
          <w:bCs/>
          <w:sz w:val="24"/>
          <w:szCs w:val="24"/>
        </w:rPr>
        <w:t>B.3.1. Öğrenme Ortamı ve Kaynakları</w:t>
      </w:r>
    </w:p>
    <w:p w14:paraId="65C5A6B3" w14:textId="12F4073D" w:rsidR="00EC594C" w:rsidRPr="00EC594C" w:rsidRDefault="00EC594C" w:rsidP="00EC594C">
      <w:pPr>
        <w:jc w:val="both"/>
        <w:rPr>
          <w:rFonts w:ascii="Cambria" w:hAnsi="Cambria"/>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594C">
        <w:rPr>
          <w:rFonts w:ascii="Cambria" w:hAnsi="Cambria"/>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Olgunluk düzeyi: 4 </w:t>
      </w:r>
    </w:p>
    <w:p w14:paraId="6A990CFF" w14:textId="36C67BE3" w:rsidR="00EC594C" w:rsidRPr="00EC594C" w:rsidRDefault="00EC594C" w:rsidP="00EC594C">
      <w:pPr>
        <w:jc w:val="both"/>
        <w:rPr>
          <w:rFonts w:ascii="Cambria" w:hAnsi="Cambria"/>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594C">
        <w:rPr>
          <w:rFonts w:ascii="Cambria" w:hAnsi="Cambria"/>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Öğrenme kaynaklarının geliştirilmesine ve kullanımına yönelik izleme ve iyileştirilme yapılmaktadır. </w:t>
      </w:r>
    </w:p>
    <w:p w14:paraId="636B642A" w14:textId="707B1838" w:rsidR="00EC594C" w:rsidRPr="00EC594C" w:rsidRDefault="00EC594C" w:rsidP="00EC594C">
      <w:pPr>
        <w:jc w:val="both"/>
        <w:rPr>
          <w:rFonts w:ascii="Cambria" w:hAnsi="Cambria"/>
          <w:sz w:val="24"/>
          <w:szCs w:val="24"/>
        </w:rPr>
      </w:pPr>
      <w:r w:rsidRPr="00EC594C">
        <w:rPr>
          <w:rFonts w:ascii="Cambria" w:hAnsi="Cambria"/>
          <w:sz w:val="24"/>
          <w:szCs w:val="24"/>
        </w:rPr>
        <w:t>Fakülte</w:t>
      </w:r>
      <w:r w:rsidR="00996CF0">
        <w:rPr>
          <w:rFonts w:ascii="Cambria" w:hAnsi="Cambria"/>
          <w:sz w:val="24"/>
          <w:szCs w:val="24"/>
        </w:rPr>
        <w:t>miz</w:t>
      </w:r>
      <w:r w:rsidRPr="00EC594C">
        <w:rPr>
          <w:rFonts w:ascii="Cambria" w:hAnsi="Cambria"/>
          <w:sz w:val="24"/>
          <w:szCs w:val="24"/>
        </w:rPr>
        <w:t xml:space="preserve"> </w:t>
      </w:r>
      <w:r w:rsidR="00996CF0" w:rsidRPr="00EC594C">
        <w:rPr>
          <w:rFonts w:ascii="Cambria" w:hAnsi="Cambria"/>
          <w:sz w:val="24"/>
          <w:szCs w:val="24"/>
        </w:rPr>
        <w:t xml:space="preserve">öğrenme ortamı ve kaynakları </w:t>
      </w:r>
      <w:r w:rsidR="00996CF0">
        <w:rPr>
          <w:rFonts w:ascii="Cambria" w:hAnsi="Cambria"/>
          <w:sz w:val="24"/>
          <w:szCs w:val="24"/>
        </w:rPr>
        <w:t>ü</w:t>
      </w:r>
      <w:r w:rsidRPr="00EC594C">
        <w:rPr>
          <w:rFonts w:ascii="Cambria" w:hAnsi="Cambria"/>
          <w:sz w:val="24"/>
          <w:szCs w:val="24"/>
        </w:rPr>
        <w:t xml:space="preserve">niversitemizin nitelikli envanterleriyle biçimlenmektedir. Pandemi süreci nedeniyle önemi gittikçe artan uzaktan eğitim sistemi güçlendirilerek, fakülte akademik personeli ve öğrencilerinin hizmetine sunulmuştur </w:t>
      </w:r>
      <w:r w:rsidRPr="00B5317A">
        <w:rPr>
          <w:rFonts w:ascii="Cambria" w:hAnsi="Cambria"/>
          <w:b/>
          <w:bCs/>
          <w:sz w:val="24"/>
          <w:szCs w:val="24"/>
        </w:rPr>
        <w:t>(Kanıt 1)</w:t>
      </w:r>
      <w:r w:rsidRPr="00EC594C">
        <w:rPr>
          <w:rFonts w:ascii="Cambria" w:hAnsi="Cambria"/>
          <w:sz w:val="24"/>
          <w:szCs w:val="24"/>
        </w:rPr>
        <w:t xml:space="preserve">. Üniversitemizde uzaktan eğitim, Üniversite Bilgi Yönetim Sistemi (UBYS) ile entegre olarak çalışan, Akademik Öğrenme Yönetim Sistemi (ALMS) teknolojisi ile sağlanmaktadır </w:t>
      </w:r>
      <w:r w:rsidRPr="00B5317A">
        <w:rPr>
          <w:rFonts w:ascii="Cambria" w:hAnsi="Cambria"/>
          <w:b/>
          <w:bCs/>
          <w:sz w:val="24"/>
          <w:szCs w:val="24"/>
        </w:rPr>
        <w:t>(Kanıt 2)</w:t>
      </w:r>
      <w:r w:rsidRPr="00EC594C">
        <w:rPr>
          <w:rFonts w:ascii="Cambria" w:hAnsi="Cambria"/>
          <w:sz w:val="24"/>
          <w:szCs w:val="24"/>
        </w:rPr>
        <w:t>. UBYS ve ALMS sistemleri senkronizasyonu gerçekleştirilerek, öğrencilerin UBYS öğrenci sistemleri üzerinden uzaktan eğitim hizmetlerine erişimleri sağlanmakta</w:t>
      </w:r>
      <w:r w:rsidR="00B5317A">
        <w:rPr>
          <w:rFonts w:ascii="Cambria" w:hAnsi="Cambria"/>
          <w:sz w:val="24"/>
          <w:szCs w:val="24"/>
        </w:rPr>
        <w:t xml:space="preserve">dır </w:t>
      </w:r>
      <w:r w:rsidRPr="00B5317A">
        <w:rPr>
          <w:rFonts w:ascii="Cambria" w:hAnsi="Cambria"/>
          <w:b/>
          <w:bCs/>
          <w:sz w:val="24"/>
          <w:szCs w:val="24"/>
        </w:rPr>
        <w:t>(Kanıt 3)</w:t>
      </w:r>
      <w:r w:rsidR="00B5317A">
        <w:rPr>
          <w:rFonts w:ascii="Cambria" w:hAnsi="Cambria"/>
          <w:sz w:val="24"/>
          <w:szCs w:val="24"/>
        </w:rPr>
        <w:t xml:space="preserve">. </w:t>
      </w:r>
    </w:p>
    <w:p w14:paraId="29EE7A72" w14:textId="79AA4608" w:rsidR="00EC594C" w:rsidRPr="00EC594C" w:rsidRDefault="00EC594C" w:rsidP="00EC594C">
      <w:pPr>
        <w:jc w:val="both"/>
        <w:rPr>
          <w:rFonts w:ascii="Cambria" w:hAnsi="Cambria"/>
          <w:sz w:val="24"/>
          <w:szCs w:val="24"/>
        </w:rPr>
      </w:pPr>
      <w:r w:rsidRPr="00EC594C">
        <w:rPr>
          <w:rFonts w:ascii="Cambria" w:hAnsi="Cambria"/>
          <w:sz w:val="24"/>
          <w:szCs w:val="24"/>
        </w:rPr>
        <w:t xml:space="preserve">Öğrenciler ve öğretim elemanları tarafından aktif olarak kullanılan öğrenme ortamı dijital sistemleri mevcut ve kullanımları izlenmekte ve iyileştirilmektedir </w:t>
      </w:r>
      <w:r w:rsidRPr="00B77F24">
        <w:rPr>
          <w:rFonts w:ascii="Cambria" w:hAnsi="Cambria"/>
          <w:b/>
          <w:bCs/>
          <w:sz w:val="24"/>
          <w:szCs w:val="24"/>
        </w:rPr>
        <w:t xml:space="preserve">(Kanıt </w:t>
      </w:r>
      <w:r w:rsidR="002762B4">
        <w:rPr>
          <w:rFonts w:ascii="Cambria" w:hAnsi="Cambria"/>
          <w:b/>
          <w:bCs/>
          <w:sz w:val="24"/>
          <w:szCs w:val="24"/>
        </w:rPr>
        <w:t>4</w:t>
      </w:r>
      <w:r w:rsidRPr="00B77F24">
        <w:rPr>
          <w:rFonts w:ascii="Cambria" w:hAnsi="Cambria"/>
          <w:b/>
          <w:bCs/>
          <w:sz w:val="24"/>
          <w:szCs w:val="24"/>
        </w:rPr>
        <w:t>)</w:t>
      </w:r>
      <w:r w:rsidRPr="00EC594C">
        <w:rPr>
          <w:rFonts w:ascii="Cambria" w:hAnsi="Cambria"/>
          <w:sz w:val="24"/>
          <w:szCs w:val="24"/>
        </w:rPr>
        <w:t>.</w:t>
      </w:r>
      <w:r w:rsidR="00B77F24">
        <w:rPr>
          <w:rFonts w:ascii="Cambria" w:hAnsi="Cambria"/>
          <w:sz w:val="24"/>
          <w:szCs w:val="24"/>
        </w:rPr>
        <w:t xml:space="preserve"> </w:t>
      </w:r>
      <w:r w:rsidRPr="00EC594C">
        <w:rPr>
          <w:rFonts w:ascii="Cambria" w:hAnsi="Cambria"/>
          <w:sz w:val="24"/>
          <w:szCs w:val="24"/>
        </w:rPr>
        <w:t>Üniversitemiz</w:t>
      </w:r>
      <w:r w:rsidR="00B77F24">
        <w:rPr>
          <w:rFonts w:ascii="Cambria" w:hAnsi="Cambria"/>
          <w:sz w:val="24"/>
          <w:szCs w:val="24"/>
        </w:rPr>
        <w:t xml:space="preserve">in sağladığı imkanlarla Fakültemiz </w:t>
      </w:r>
      <w:r w:rsidRPr="00EC594C">
        <w:rPr>
          <w:rFonts w:ascii="Cambria" w:hAnsi="Cambria"/>
          <w:sz w:val="24"/>
          <w:szCs w:val="24"/>
        </w:rPr>
        <w:t xml:space="preserve">eğitim ve öğretim ihtiyaçlarına yeterli ölçüde hitap eden, uygun arayüz ve içeriğe sahip öğrenme, içerik geliştirme, ölçme ve değerlendirme, ayrıca idari personel ve öğretim elemanlarının gelişimine katkı sağlayan hizmet içi eğitim olanaklarına sahip bir öğrenme yönetim sistemi mevcut ve birim tarafından entegre bir şekilde kullanılmaktadır </w:t>
      </w:r>
      <w:r w:rsidRPr="00B77F24">
        <w:rPr>
          <w:rFonts w:ascii="Cambria" w:hAnsi="Cambria"/>
          <w:b/>
          <w:bCs/>
          <w:sz w:val="24"/>
          <w:szCs w:val="24"/>
        </w:rPr>
        <w:t xml:space="preserve">(Kanıt </w:t>
      </w:r>
      <w:r w:rsidR="002762B4">
        <w:rPr>
          <w:rFonts w:ascii="Cambria" w:hAnsi="Cambria"/>
          <w:b/>
          <w:bCs/>
          <w:sz w:val="24"/>
          <w:szCs w:val="24"/>
        </w:rPr>
        <w:t>5</w:t>
      </w:r>
      <w:r w:rsidRPr="00B77F24">
        <w:rPr>
          <w:rFonts w:ascii="Cambria" w:hAnsi="Cambria"/>
          <w:b/>
          <w:bCs/>
          <w:sz w:val="24"/>
          <w:szCs w:val="24"/>
        </w:rPr>
        <w:t xml:space="preserve">, </w:t>
      </w:r>
      <w:r w:rsidR="002762B4">
        <w:rPr>
          <w:rFonts w:ascii="Cambria" w:hAnsi="Cambria"/>
          <w:b/>
          <w:bCs/>
          <w:sz w:val="24"/>
          <w:szCs w:val="24"/>
        </w:rPr>
        <w:t>6</w:t>
      </w:r>
      <w:r w:rsidRPr="00B77F24">
        <w:rPr>
          <w:rFonts w:ascii="Cambria" w:hAnsi="Cambria"/>
          <w:b/>
          <w:bCs/>
          <w:sz w:val="24"/>
          <w:szCs w:val="24"/>
        </w:rPr>
        <w:t xml:space="preserve">, </w:t>
      </w:r>
      <w:r w:rsidR="002762B4">
        <w:rPr>
          <w:rFonts w:ascii="Cambria" w:hAnsi="Cambria"/>
          <w:b/>
          <w:bCs/>
          <w:sz w:val="24"/>
          <w:szCs w:val="24"/>
        </w:rPr>
        <w:t>7</w:t>
      </w:r>
      <w:r w:rsidRPr="00B77F24">
        <w:rPr>
          <w:rFonts w:ascii="Cambria" w:hAnsi="Cambria"/>
          <w:b/>
          <w:bCs/>
          <w:sz w:val="24"/>
          <w:szCs w:val="24"/>
        </w:rPr>
        <w:t>)</w:t>
      </w:r>
      <w:r w:rsidRPr="00EC594C">
        <w:rPr>
          <w:rFonts w:ascii="Cambria" w:hAnsi="Cambria"/>
          <w:sz w:val="24"/>
          <w:szCs w:val="24"/>
        </w:rPr>
        <w:t xml:space="preserve">. </w:t>
      </w:r>
      <w:r w:rsidR="00B77F24">
        <w:rPr>
          <w:rFonts w:ascii="Cambria" w:hAnsi="Cambria"/>
          <w:sz w:val="24"/>
          <w:szCs w:val="24"/>
        </w:rPr>
        <w:t xml:space="preserve">Fakültemizde </w:t>
      </w:r>
      <w:r w:rsidRPr="00EC594C">
        <w:rPr>
          <w:rFonts w:ascii="Cambria" w:hAnsi="Cambria"/>
          <w:sz w:val="24"/>
          <w:szCs w:val="24"/>
        </w:rPr>
        <w:t xml:space="preserve">eğitim alanları ve dersliklerin fiziksel durum dağılımları 3 adedi amfi niteliğinde olmak üzere toplam 22 sınıf ve 1 laboratuvar şeklindedir </w:t>
      </w:r>
      <w:r w:rsidRPr="00B77F24">
        <w:rPr>
          <w:rFonts w:ascii="Cambria" w:hAnsi="Cambria"/>
          <w:b/>
          <w:bCs/>
          <w:sz w:val="24"/>
          <w:szCs w:val="24"/>
        </w:rPr>
        <w:t xml:space="preserve">(Kanıt </w:t>
      </w:r>
      <w:r w:rsidR="002762B4">
        <w:rPr>
          <w:rFonts w:ascii="Cambria" w:hAnsi="Cambria"/>
          <w:b/>
          <w:bCs/>
          <w:sz w:val="24"/>
          <w:szCs w:val="24"/>
        </w:rPr>
        <w:t>8</w:t>
      </w:r>
      <w:r w:rsidRPr="00B77F24">
        <w:rPr>
          <w:rFonts w:ascii="Cambria" w:hAnsi="Cambria"/>
          <w:b/>
          <w:bCs/>
          <w:sz w:val="24"/>
          <w:szCs w:val="24"/>
        </w:rPr>
        <w:t>)</w:t>
      </w:r>
      <w:r w:rsidRPr="00EC594C">
        <w:rPr>
          <w:rFonts w:ascii="Cambria" w:hAnsi="Cambria"/>
          <w:sz w:val="24"/>
          <w:szCs w:val="24"/>
        </w:rPr>
        <w:t xml:space="preserve">. Ayrıca 50 m2’lik 2 adet toplantı salonu ve 16 m2’lik 1 arşiv bulunmaktadır </w:t>
      </w:r>
      <w:r w:rsidRPr="00B77F24">
        <w:rPr>
          <w:rFonts w:ascii="Cambria" w:hAnsi="Cambria"/>
          <w:b/>
          <w:bCs/>
          <w:sz w:val="24"/>
          <w:szCs w:val="24"/>
        </w:rPr>
        <w:t xml:space="preserve">(Kanıt </w:t>
      </w:r>
      <w:r w:rsidR="002762B4">
        <w:rPr>
          <w:rFonts w:ascii="Cambria" w:hAnsi="Cambria"/>
          <w:b/>
          <w:bCs/>
          <w:sz w:val="24"/>
          <w:szCs w:val="24"/>
        </w:rPr>
        <w:t>9</w:t>
      </w:r>
      <w:r w:rsidRPr="00B77F24">
        <w:rPr>
          <w:rFonts w:ascii="Cambria" w:hAnsi="Cambria"/>
          <w:b/>
          <w:bCs/>
          <w:sz w:val="24"/>
          <w:szCs w:val="24"/>
        </w:rPr>
        <w:t>)</w:t>
      </w:r>
      <w:r w:rsidRPr="00EC594C">
        <w:rPr>
          <w:rFonts w:ascii="Cambria" w:hAnsi="Cambria"/>
          <w:sz w:val="24"/>
          <w:szCs w:val="24"/>
        </w:rPr>
        <w:t>.</w:t>
      </w:r>
    </w:p>
    <w:p w14:paraId="3CDC436D" w14:textId="3A254607" w:rsidR="00EC594C" w:rsidRPr="00EC594C" w:rsidRDefault="00EC594C" w:rsidP="00EC594C">
      <w:pPr>
        <w:jc w:val="both"/>
        <w:rPr>
          <w:rFonts w:ascii="Cambria" w:hAnsi="Cambria"/>
          <w:sz w:val="24"/>
          <w:szCs w:val="24"/>
        </w:rPr>
      </w:pPr>
      <w:r w:rsidRPr="00EC594C">
        <w:rPr>
          <w:rFonts w:ascii="Cambria" w:hAnsi="Cambria"/>
          <w:sz w:val="24"/>
          <w:szCs w:val="24"/>
        </w:rPr>
        <w:t xml:space="preserve">Fakülte öğretim elemanları ve öğrencilerimiz tarafından aktif bir şekilde kullanılan türünde Batı Karadeniz’in en büyük örneği olan kütüphane imkânları çeşitlendirilmekte, yaygın veri tabanına üyeliğine sahip kurum mesleki gelişim ve araştırma faaliyetlerinde her iki unsura katkı sağlamaktadır </w:t>
      </w:r>
      <w:r w:rsidRPr="001764D7">
        <w:rPr>
          <w:rFonts w:ascii="Cambria" w:hAnsi="Cambria"/>
          <w:b/>
          <w:bCs/>
          <w:sz w:val="24"/>
          <w:szCs w:val="24"/>
        </w:rPr>
        <w:t>(Kanıt 1</w:t>
      </w:r>
      <w:r w:rsidR="002762B4">
        <w:rPr>
          <w:rFonts w:ascii="Cambria" w:hAnsi="Cambria"/>
          <w:b/>
          <w:bCs/>
          <w:sz w:val="24"/>
          <w:szCs w:val="24"/>
        </w:rPr>
        <w:t>0</w:t>
      </w:r>
      <w:r w:rsidRPr="001764D7">
        <w:rPr>
          <w:rFonts w:ascii="Cambria" w:hAnsi="Cambria"/>
          <w:b/>
          <w:bCs/>
          <w:sz w:val="24"/>
          <w:szCs w:val="24"/>
        </w:rPr>
        <w:t>)</w:t>
      </w:r>
      <w:r w:rsidRPr="00EC594C">
        <w:rPr>
          <w:rFonts w:ascii="Cambria" w:hAnsi="Cambria"/>
          <w:sz w:val="24"/>
          <w:szCs w:val="24"/>
        </w:rPr>
        <w:t xml:space="preserve">. “DeepKnowledge” bulut tabanlı kütüphane hizmet platformu aracılığıyla kurum çevrimiçi veya kurum dışı erişime olanak tanıyan, Yayın Talep Sistemi (KYTS), “Cep Kütüphanem” ve Kurumsal Akademik Arşivi uygulamalarıyla tüm üniversiteye olduğu kadar fakültemiz öğrenci ve öğretim elemanlarına hizmet veren </w:t>
      </w:r>
      <w:r w:rsidRPr="001764D7">
        <w:rPr>
          <w:rFonts w:ascii="Cambria" w:hAnsi="Cambria"/>
          <w:b/>
          <w:bCs/>
          <w:sz w:val="24"/>
          <w:szCs w:val="24"/>
        </w:rPr>
        <w:t>(Kanıt 1</w:t>
      </w:r>
      <w:r w:rsidR="002762B4">
        <w:rPr>
          <w:rFonts w:ascii="Cambria" w:hAnsi="Cambria"/>
          <w:b/>
          <w:bCs/>
          <w:sz w:val="24"/>
          <w:szCs w:val="24"/>
        </w:rPr>
        <w:t>1</w:t>
      </w:r>
      <w:r w:rsidRPr="001764D7">
        <w:rPr>
          <w:rFonts w:ascii="Cambria" w:hAnsi="Cambria"/>
          <w:b/>
          <w:bCs/>
          <w:sz w:val="24"/>
          <w:szCs w:val="24"/>
        </w:rPr>
        <w:t>, 1</w:t>
      </w:r>
      <w:r w:rsidR="002762B4">
        <w:rPr>
          <w:rFonts w:ascii="Cambria" w:hAnsi="Cambria"/>
          <w:b/>
          <w:bCs/>
          <w:sz w:val="24"/>
          <w:szCs w:val="24"/>
        </w:rPr>
        <w:t>2</w:t>
      </w:r>
      <w:r w:rsidRPr="001764D7">
        <w:rPr>
          <w:rFonts w:ascii="Cambria" w:hAnsi="Cambria"/>
          <w:b/>
          <w:bCs/>
          <w:sz w:val="24"/>
          <w:szCs w:val="24"/>
        </w:rPr>
        <w:t>, 1</w:t>
      </w:r>
      <w:r w:rsidR="002762B4">
        <w:rPr>
          <w:rFonts w:ascii="Cambria" w:hAnsi="Cambria"/>
          <w:b/>
          <w:bCs/>
          <w:sz w:val="24"/>
          <w:szCs w:val="24"/>
        </w:rPr>
        <w:t>3</w:t>
      </w:r>
      <w:r w:rsidRPr="001764D7">
        <w:rPr>
          <w:rFonts w:ascii="Cambria" w:hAnsi="Cambria"/>
          <w:b/>
          <w:bCs/>
          <w:sz w:val="24"/>
          <w:szCs w:val="24"/>
        </w:rPr>
        <w:t>, 1</w:t>
      </w:r>
      <w:r w:rsidR="002762B4">
        <w:rPr>
          <w:rFonts w:ascii="Cambria" w:hAnsi="Cambria"/>
          <w:b/>
          <w:bCs/>
          <w:sz w:val="24"/>
          <w:szCs w:val="24"/>
        </w:rPr>
        <w:t>4</w:t>
      </w:r>
      <w:r w:rsidRPr="001764D7">
        <w:rPr>
          <w:rFonts w:ascii="Cambria" w:hAnsi="Cambria"/>
          <w:b/>
          <w:bCs/>
          <w:sz w:val="24"/>
          <w:szCs w:val="24"/>
        </w:rPr>
        <w:t>)</w:t>
      </w:r>
      <w:r w:rsidRPr="00EC594C">
        <w:rPr>
          <w:rFonts w:ascii="Cambria" w:hAnsi="Cambria"/>
          <w:sz w:val="24"/>
          <w:szCs w:val="24"/>
        </w:rPr>
        <w:t xml:space="preserve">, öğrenme </w:t>
      </w:r>
      <w:r w:rsidR="001764D7" w:rsidRPr="00EC594C">
        <w:rPr>
          <w:rFonts w:ascii="Cambria" w:hAnsi="Cambria"/>
          <w:sz w:val="24"/>
          <w:szCs w:val="24"/>
        </w:rPr>
        <w:t xml:space="preserve">ortamı ve kaynağının </w:t>
      </w:r>
      <w:r w:rsidRPr="00EC594C">
        <w:rPr>
          <w:rFonts w:ascii="Cambria" w:hAnsi="Cambria"/>
          <w:sz w:val="24"/>
          <w:szCs w:val="24"/>
        </w:rPr>
        <w:t xml:space="preserve">temel taşı olan Bartın Üniversitesi Merkez </w:t>
      </w:r>
      <w:r w:rsidR="001764D7">
        <w:rPr>
          <w:rFonts w:ascii="Cambria" w:hAnsi="Cambria"/>
          <w:sz w:val="24"/>
          <w:szCs w:val="24"/>
        </w:rPr>
        <w:t>K</w:t>
      </w:r>
      <w:r w:rsidRPr="00EC594C">
        <w:rPr>
          <w:rFonts w:ascii="Cambria" w:hAnsi="Cambria"/>
          <w:sz w:val="24"/>
          <w:szCs w:val="24"/>
        </w:rPr>
        <w:t xml:space="preserve">ütüphanesi akademik, idari ve kurumsal gelişmeye katkı sağlanması amacıyla eğitimler gerçekleştirmektedir </w:t>
      </w:r>
      <w:r w:rsidRPr="001764D7">
        <w:rPr>
          <w:rFonts w:ascii="Cambria" w:hAnsi="Cambria"/>
          <w:b/>
          <w:bCs/>
          <w:sz w:val="24"/>
          <w:szCs w:val="24"/>
        </w:rPr>
        <w:t>(Kanıt 1</w:t>
      </w:r>
      <w:r w:rsidR="002762B4">
        <w:rPr>
          <w:rFonts w:ascii="Cambria" w:hAnsi="Cambria"/>
          <w:b/>
          <w:bCs/>
          <w:sz w:val="24"/>
          <w:szCs w:val="24"/>
        </w:rPr>
        <w:t>5</w:t>
      </w:r>
      <w:r w:rsidRPr="001764D7">
        <w:rPr>
          <w:rFonts w:ascii="Cambria" w:hAnsi="Cambria"/>
          <w:b/>
          <w:bCs/>
          <w:sz w:val="24"/>
          <w:szCs w:val="24"/>
        </w:rPr>
        <w:t>)</w:t>
      </w:r>
      <w:r w:rsidRPr="00EC594C">
        <w:rPr>
          <w:rFonts w:ascii="Cambria" w:hAnsi="Cambria"/>
          <w:sz w:val="24"/>
          <w:szCs w:val="24"/>
        </w:rPr>
        <w:t>.</w:t>
      </w:r>
    </w:p>
    <w:p w14:paraId="69138888" w14:textId="09C5BAB7" w:rsidR="00EC594C" w:rsidRPr="00B5317A" w:rsidRDefault="00B5317A" w:rsidP="00EC594C">
      <w:pPr>
        <w:jc w:val="both"/>
        <w:rPr>
          <w:rFonts w:ascii="Cambria" w:hAnsi="Cambria"/>
          <w:b/>
          <w:bCs/>
          <w:sz w:val="20"/>
          <w:szCs w:val="20"/>
        </w:rPr>
      </w:pPr>
      <w:r w:rsidRPr="00B5317A">
        <w:rPr>
          <w:rFonts w:ascii="Cambria" w:hAnsi="Cambria"/>
          <w:b/>
          <w:bCs/>
          <w:sz w:val="20"/>
          <w:szCs w:val="20"/>
        </w:rPr>
        <w:t>Örnek Kanıtlar:</w:t>
      </w:r>
    </w:p>
    <w:p w14:paraId="4D708EE8" w14:textId="77777777" w:rsidR="00B5317A" w:rsidRDefault="00EC594C" w:rsidP="007E251E">
      <w:pPr>
        <w:pStyle w:val="ListeParagraf"/>
        <w:numPr>
          <w:ilvl w:val="0"/>
          <w:numId w:val="38"/>
        </w:numPr>
        <w:rPr>
          <w:rFonts w:ascii="Cambria" w:hAnsi="Cambria"/>
          <w:sz w:val="20"/>
          <w:szCs w:val="20"/>
        </w:rPr>
      </w:pPr>
      <w:r w:rsidRPr="00B5317A">
        <w:rPr>
          <w:rFonts w:ascii="Cambria" w:hAnsi="Cambria"/>
          <w:b/>
          <w:bCs/>
          <w:sz w:val="20"/>
          <w:szCs w:val="20"/>
        </w:rPr>
        <w:t>Kanıt 1:</w:t>
      </w:r>
      <w:r w:rsidRPr="00B5317A">
        <w:rPr>
          <w:rFonts w:ascii="Cambria" w:hAnsi="Cambria"/>
          <w:sz w:val="20"/>
          <w:szCs w:val="20"/>
        </w:rPr>
        <w:t xml:space="preserve"> Bartın Üniversitesi Kurum İç Değerlendirme Raporu 2020 (Sayfa 38-39)</w:t>
      </w:r>
      <w:r w:rsidR="00B5317A">
        <w:rPr>
          <w:rFonts w:ascii="Cambria" w:hAnsi="Cambria"/>
          <w:sz w:val="20"/>
          <w:szCs w:val="20"/>
        </w:rPr>
        <w:t>,</w:t>
      </w:r>
    </w:p>
    <w:p w14:paraId="370267ED" w14:textId="5C373685" w:rsidR="00B5317A" w:rsidRPr="00B5317A" w:rsidRDefault="00EC5378" w:rsidP="007E251E">
      <w:pPr>
        <w:pStyle w:val="ListeParagraf"/>
        <w:rPr>
          <w:rFonts w:ascii="Cambria" w:hAnsi="Cambria"/>
          <w:sz w:val="20"/>
          <w:szCs w:val="20"/>
        </w:rPr>
      </w:pPr>
      <w:hyperlink r:id="rId136" w:history="1">
        <w:r w:rsidR="00B5317A" w:rsidRPr="00D619D6">
          <w:rPr>
            <w:rStyle w:val="Kpr"/>
            <w:rFonts w:ascii="Cambria" w:hAnsi="Cambria"/>
            <w:sz w:val="20"/>
            <w:szCs w:val="20"/>
          </w:rPr>
          <w:t>https://yokak.gov.tr/raporlar/IntrnalReportPublic?uniId=1044&amp;termYear=2020</w:t>
        </w:r>
      </w:hyperlink>
    </w:p>
    <w:p w14:paraId="133CCDE8" w14:textId="77777777" w:rsidR="00B5317A" w:rsidRPr="00B5317A" w:rsidRDefault="00EC594C" w:rsidP="007E251E">
      <w:pPr>
        <w:pStyle w:val="ListeParagraf"/>
        <w:numPr>
          <w:ilvl w:val="0"/>
          <w:numId w:val="38"/>
        </w:numPr>
        <w:rPr>
          <w:rStyle w:val="Kpr"/>
          <w:rFonts w:ascii="Cambria" w:hAnsi="Cambria"/>
          <w:color w:val="auto"/>
          <w:sz w:val="20"/>
          <w:szCs w:val="20"/>
          <w:u w:val="none"/>
        </w:rPr>
      </w:pPr>
      <w:r w:rsidRPr="00B5317A">
        <w:rPr>
          <w:rFonts w:ascii="Cambria" w:hAnsi="Cambria"/>
          <w:b/>
          <w:bCs/>
          <w:sz w:val="20"/>
          <w:szCs w:val="20"/>
        </w:rPr>
        <w:t>Kanıt 2:</w:t>
      </w:r>
      <w:r w:rsidRPr="00B5317A">
        <w:rPr>
          <w:rFonts w:ascii="Cambria" w:hAnsi="Cambria"/>
          <w:sz w:val="20"/>
          <w:szCs w:val="20"/>
        </w:rPr>
        <w:t xml:space="preserve"> Bartın Üniversitesi Stratejik Planı 2019-2023 (Sayfa 57)</w:t>
      </w:r>
      <w:r w:rsidR="00B5317A">
        <w:rPr>
          <w:rFonts w:ascii="Cambria" w:hAnsi="Cambria"/>
          <w:sz w:val="20"/>
          <w:szCs w:val="20"/>
        </w:rPr>
        <w:t xml:space="preserve">, </w:t>
      </w:r>
      <w:r w:rsidRPr="00B5317A">
        <w:rPr>
          <w:rStyle w:val="Kpr"/>
          <w:rFonts w:ascii="Cambria" w:hAnsi="Cambria"/>
          <w:sz w:val="20"/>
          <w:szCs w:val="20"/>
        </w:rPr>
        <w:t>https://cdn.bartin.edu.tr/w3/ca246471b63a2c9d8134290de5e90dbd/stratejikplanwebkucukdosyailovepdf</w:t>
      </w:r>
      <w:r w:rsidRPr="00B5317A">
        <w:rPr>
          <w:rStyle w:val="Kpr"/>
          <w:rFonts w:ascii="Cambria" w:hAnsi="Cambria"/>
          <w:sz w:val="20"/>
          <w:szCs w:val="20"/>
        </w:rPr>
        <w:tab/>
        <w:t>compressed.pdf</w:t>
      </w:r>
    </w:p>
    <w:p w14:paraId="27345B9D" w14:textId="77777777" w:rsidR="00B5317A" w:rsidRDefault="00EC594C" w:rsidP="007E251E">
      <w:pPr>
        <w:pStyle w:val="ListeParagraf"/>
        <w:numPr>
          <w:ilvl w:val="0"/>
          <w:numId w:val="38"/>
        </w:numPr>
        <w:rPr>
          <w:rFonts w:ascii="Cambria" w:hAnsi="Cambria"/>
          <w:sz w:val="20"/>
          <w:szCs w:val="20"/>
        </w:rPr>
      </w:pPr>
      <w:r w:rsidRPr="00B5317A">
        <w:rPr>
          <w:rFonts w:ascii="Cambria" w:hAnsi="Cambria"/>
          <w:b/>
          <w:bCs/>
          <w:sz w:val="20"/>
          <w:szCs w:val="20"/>
        </w:rPr>
        <w:t>Kanıt 3:</w:t>
      </w:r>
      <w:r w:rsidRPr="00B5317A">
        <w:rPr>
          <w:rFonts w:ascii="Cambria" w:hAnsi="Cambria"/>
          <w:sz w:val="20"/>
          <w:szCs w:val="20"/>
        </w:rPr>
        <w:t xml:space="preserve"> Bartın Üniversitesi Uzaktan Eğitim Uygulama ve Araştırma Merkezi</w:t>
      </w:r>
      <w:r w:rsidR="00B5317A">
        <w:rPr>
          <w:rFonts w:ascii="Cambria" w:hAnsi="Cambria"/>
          <w:sz w:val="20"/>
          <w:szCs w:val="20"/>
        </w:rPr>
        <w:t>,</w:t>
      </w:r>
    </w:p>
    <w:p w14:paraId="17EDAF87" w14:textId="77777777" w:rsidR="00AD0F6D" w:rsidRDefault="00EC5378" w:rsidP="007E251E">
      <w:pPr>
        <w:pStyle w:val="ListeParagraf"/>
        <w:rPr>
          <w:rStyle w:val="Kpr"/>
          <w:rFonts w:ascii="Cambria" w:hAnsi="Cambria"/>
          <w:sz w:val="20"/>
          <w:szCs w:val="20"/>
        </w:rPr>
      </w:pPr>
      <w:hyperlink r:id="rId137" w:history="1">
        <w:r w:rsidR="00AD0F6D" w:rsidRPr="00D619D6">
          <w:rPr>
            <w:rStyle w:val="Kpr"/>
            <w:rFonts w:ascii="Cambria" w:hAnsi="Cambria"/>
            <w:sz w:val="20"/>
            <w:szCs w:val="20"/>
          </w:rPr>
          <w:t>https://uzem.bartin.edu.tr/</w:t>
        </w:r>
      </w:hyperlink>
    </w:p>
    <w:p w14:paraId="5AC6BBEA" w14:textId="6E333902" w:rsidR="00B77F24" w:rsidRPr="00B77F24" w:rsidRDefault="00EC594C" w:rsidP="007E251E">
      <w:pPr>
        <w:pStyle w:val="ListeParagraf"/>
        <w:numPr>
          <w:ilvl w:val="0"/>
          <w:numId w:val="38"/>
        </w:numPr>
        <w:rPr>
          <w:rFonts w:ascii="Cambria" w:hAnsi="Cambria"/>
          <w:color w:val="0000FF"/>
          <w:sz w:val="20"/>
          <w:szCs w:val="20"/>
          <w:u w:val="single"/>
        </w:rPr>
      </w:pPr>
      <w:r w:rsidRPr="00B77F24">
        <w:rPr>
          <w:rFonts w:ascii="Cambria" w:hAnsi="Cambria"/>
          <w:b/>
          <w:bCs/>
          <w:sz w:val="20"/>
          <w:szCs w:val="20"/>
        </w:rPr>
        <w:t xml:space="preserve">Kanıt </w:t>
      </w:r>
      <w:r w:rsidR="007E251E">
        <w:rPr>
          <w:rFonts w:ascii="Cambria" w:hAnsi="Cambria"/>
          <w:b/>
          <w:bCs/>
          <w:sz w:val="20"/>
          <w:szCs w:val="20"/>
        </w:rPr>
        <w:t>4</w:t>
      </w:r>
      <w:r w:rsidRPr="00B77F24">
        <w:rPr>
          <w:rFonts w:ascii="Cambria" w:hAnsi="Cambria"/>
          <w:b/>
          <w:bCs/>
          <w:sz w:val="20"/>
          <w:szCs w:val="20"/>
        </w:rPr>
        <w:t>:</w:t>
      </w:r>
      <w:r w:rsidRPr="00AD0F6D">
        <w:rPr>
          <w:rFonts w:ascii="Cambria" w:hAnsi="Cambria"/>
          <w:sz w:val="20"/>
          <w:szCs w:val="20"/>
        </w:rPr>
        <w:t xml:space="preserve"> Kurum İç Değerlendirme Raporu 2020 (Sayfa </w:t>
      </w:r>
      <w:r w:rsidR="00522000">
        <w:rPr>
          <w:rFonts w:ascii="Cambria" w:hAnsi="Cambria"/>
          <w:sz w:val="20"/>
          <w:szCs w:val="20"/>
        </w:rPr>
        <w:t xml:space="preserve">38, </w:t>
      </w:r>
      <w:r w:rsidRPr="00AD0F6D">
        <w:rPr>
          <w:rFonts w:ascii="Cambria" w:hAnsi="Cambria"/>
          <w:sz w:val="20"/>
          <w:szCs w:val="20"/>
        </w:rPr>
        <w:t>39</w:t>
      </w:r>
      <w:r w:rsidR="00522000">
        <w:rPr>
          <w:rFonts w:ascii="Cambria" w:hAnsi="Cambria"/>
          <w:sz w:val="20"/>
          <w:szCs w:val="20"/>
        </w:rPr>
        <w:t>, 40</w:t>
      </w:r>
      <w:r w:rsidRPr="00AD0F6D">
        <w:rPr>
          <w:rFonts w:ascii="Cambria" w:hAnsi="Cambria"/>
          <w:sz w:val="20"/>
          <w:szCs w:val="20"/>
        </w:rPr>
        <w:t>)</w:t>
      </w:r>
      <w:r w:rsidR="00B77F24">
        <w:rPr>
          <w:rFonts w:ascii="Cambria" w:hAnsi="Cambria"/>
          <w:sz w:val="20"/>
          <w:szCs w:val="20"/>
        </w:rPr>
        <w:t xml:space="preserve">, </w:t>
      </w:r>
      <w:hyperlink r:id="rId138" w:history="1">
        <w:r w:rsidR="00B77F24" w:rsidRPr="00D619D6">
          <w:rPr>
            <w:rStyle w:val="Kpr"/>
            <w:rFonts w:ascii="Cambria" w:hAnsi="Cambria"/>
            <w:sz w:val="20"/>
            <w:szCs w:val="20"/>
          </w:rPr>
          <w:t>https://yokak.gov.tr/raporlar/IntrnalReportPublic?uniId=1044&amp;termYear=2020</w:t>
        </w:r>
      </w:hyperlink>
    </w:p>
    <w:p w14:paraId="048FA3BA" w14:textId="44A6FDA3" w:rsidR="00B77F24" w:rsidRPr="00B77F24" w:rsidRDefault="00EC594C" w:rsidP="007E251E">
      <w:pPr>
        <w:pStyle w:val="ListeParagraf"/>
        <w:numPr>
          <w:ilvl w:val="0"/>
          <w:numId w:val="38"/>
        </w:numPr>
        <w:rPr>
          <w:rFonts w:ascii="Cambria" w:hAnsi="Cambria"/>
          <w:color w:val="0000FF"/>
          <w:sz w:val="20"/>
          <w:szCs w:val="20"/>
          <w:u w:val="single"/>
        </w:rPr>
      </w:pPr>
      <w:r w:rsidRPr="00B77F24">
        <w:rPr>
          <w:rFonts w:ascii="Cambria" w:hAnsi="Cambria"/>
          <w:b/>
          <w:bCs/>
          <w:sz w:val="20"/>
          <w:szCs w:val="20"/>
        </w:rPr>
        <w:t xml:space="preserve">Kanıt </w:t>
      </w:r>
      <w:r w:rsidR="007E251E">
        <w:rPr>
          <w:rFonts w:ascii="Cambria" w:hAnsi="Cambria"/>
          <w:b/>
          <w:bCs/>
          <w:sz w:val="20"/>
          <w:szCs w:val="20"/>
        </w:rPr>
        <w:t>5</w:t>
      </w:r>
      <w:r w:rsidRPr="00B77F24">
        <w:rPr>
          <w:rFonts w:ascii="Cambria" w:hAnsi="Cambria"/>
          <w:b/>
          <w:bCs/>
          <w:sz w:val="20"/>
          <w:szCs w:val="20"/>
        </w:rPr>
        <w:t>:</w:t>
      </w:r>
      <w:r w:rsidRPr="00B77F24">
        <w:rPr>
          <w:rFonts w:ascii="Cambria" w:hAnsi="Cambria"/>
          <w:sz w:val="20"/>
          <w:szCs w:val="20"/>
        </w:rPr>
        <w:t xml:space="preserve"> Uzaktan Eğitim Uygulama ve Araştırma Merkezi (Eğitmen)</w:t>
      </w:r>
      <w:r w:rsidR="00B77F24">
        <w:rPr>
          <w:rFonts w:ascii="Cambria" w:hAnsi="Cambria"/>
          <w:sz w:val="20"/>
          <w:szCs w:val="20"/>
        </w:rPr>
        <w:t xml:space="preserve">, </w:t>
      </w:r>
      <w:hyperlink r:id="rId139" w:history="1">
        <w:r w:rsidR="00B77F24" w:rsidRPr="00D619D6">
          <w:rPr>
            <w:rStyle w:val="Kpr"/>
            <w:rFonts w:ascii="Cambria" w:hAnsi="Cambria"/>
            <w:sz w:val="20"/>
            <w:szCs w:val="20"/>
          </w:rPr>
          <w:t>https://uzem.bartin.edu.tr/yardim/egitmenler-icin.html</w:t>
        </w:r>
      </w:hyperlink>
    </w:p>
    <w:p w14:paraId="24537B8C" w14:textId="555D2AA8" w:rsidR="00B77F24" w:rsidRPr="00B77F24" w:rsidRDefault="00EC594C" w:rsidP="007E251E">
      <w:pPr>
        <w:pStyle w:val="ListeParagraf"/>
        <w:numPr>
          <w:ilvl w:val="0"/>
          <w:numId w:val="38"/>
        </w:numPr>
        <w:rPr>
          <w:rFonts w:ascii="Cambria" w:hAnsi="Cambria"/>
          <w:color w:val="0000FF"/>
          <w:sz w:val="20"/>
          <w:szCs w:val="20"/>
          <w:u w:val="single"/>
        </w:rPr>
      </w:pPr>
      <w:r w:rsidRPr="00B77F24">
        <w:rPr>
          <w:rFonts w:ascii="Cambria" w:hAnsi="Cambria"/>
          <w:b/>
          <w:bCs/>
          <w:sz w:val="20"/>
          <w:szCs w:val="20"/>
        </w:rPr>
        <w:t xml:space="preserve">Kanıt </w:t>
      </w:r>
      <w:r w:rsidR="007E251E">
        <w:rPr>
          <w:rFonts w:ascii="Cambria" w:hAnsi="Cambria"/>
          <w:b/>
          <w:bCs/>
          <w:sz w:val="20"/>
          <w:szCs w:val="20"/>
        </w:rPr>
        <w:t>6</w:t>
      </w:r>
      <w:r w:rsidRPr="00B77F24">
        <w:rPr>
          <w:rFonts w:ascii="Cambria" w:hAnsi="Cambria"/>
          <w:b/>
          <w:bCs/>
          <w:sz w:val="20"/>
          <w:szCs w:val="20"/>
        </w:rPr>
        <w:t>:</w:t>
      </w:r>
      <w:r w:rsidRPr="00B77F24">
        <w:rPr>
          <w:rFonts w:ascii="Cambria" w:hAnsi="Cambria"/>
          <w:sz w:val="20"/>
          <w:szCs w:val="20"/>
        </w:rPr>
        <w:t xml:space="preserve"> Uzaktan Eğitim Uygulama ve Araştırma Merkezi (Öğrenci)</w:t>
      </w:r>
      <w:r w:rsidR="00B77F24">
        <w:rPr>
          <w:rFonts w:ascii="Cambria" w:hAnsi="Cambria"/>
          <w:sz w:val="20"/>
          <w:szCs w:val="20"/>
        </w:rPr>
        <w:t>,</w:t>
      </w:r>
    </w:p>
    <w:p w14:paraId="0BAEE88C" w14:textId="16C877C0" w:rsidR="00B77F24" w:rsidRDefault="00EC5378" w:rsidP="007E251E">
      <w:pPr>
        <w:pStyle w:val="ListeParagraf"/>
        <w:rPr>
          <w:rFonts w:ascii="Cambria" w:hAnsi="Cambria"/>
          <w:sz w:val="20"/>
          <w:szCs w:val="20"/>
        </w:rPr>
      </w:pPr>
      <w:hyperlink r:id="rId140" w:history="1">
        <w:r w:rsidR="00B77F24" w:rsidRPr="00D619D6">
          <w:rPr>
            <w:rStyle w:val="Kpr"/>
            <w:rFonts w:ascii="Cambria" w:hAnsi="Cambria"/>
            <w:sz w:val="20"/>
            <w:szCs w:val="20"/>
          </w:rPr>
          <w:t>https://uzem.bartin.edu.tr/uzaktan-ders-ogrenci.html</w:t>
        </w:r>
      </w:hyperlink>
    </w:p>
    <w:p w14:paraId="734E409B" w14:textId="723A6411" w:rsidR="00B77F24" w:rsidRPr="00B77F24" w:rsidRDefault="00EC594C" w:rsidP="007E251E">
      <w:pPr>
        <w:pStyle w:val="ListeParagraf"/>
        <w:numPr>
          <w:ilvl w:val="0"/>
          <w:numId w:val="38"/>
        </w:numPr>
        <w:rPr>
          <w:rFonts w:ascii="Cambria" w:hAnsi="Cambria"/>
          <w:sz w:val="20"/>
          <w:szCs w:val="20"/>
        </w:rPr>
      </w:pPr>
      <w:r w:rsidRPr="00B77F24">
        <w:rPr>
          <w:rFonts w:ascii="Cambria" w:hAnsi="Cambria"/>
          <w:b/>
          <w:bCs/>
          <w:sz w:val="20"/>
          <w:szCs w:val="20"/>
        </w:rPr>
        <w:lastRenderedPageBreak/>
        <w:t xml:space="preserve">Kanıt </w:t>
      </w:r>
      <w:r w:rsidR="007E251E">
        <w:rPr>
          <w:rFonts w:ascii="Cambria" w:hAnsi="Cambria"/>
          <w:b/>
          <w:bCs/>
          <w:sz w:val="20"/>
          <w:szCs w:val="20"/>
        </w:rPr>
        <w:t>7</w:t>
      </w:r>
      <w:r w:rsidRPr="00B77F24">
        <w:rPr>
          <w:rFonts w:ascii="Cambria" w:hAnsi="Cambria"/>
          <w:b/>
          <w:bCs/>
          <w:sz w:val="20"/>
          <w:szCs w:val="20"/>
        </w:rPr>
        <w:t>:</w:t>
      </w:r>
      <w:r w:rsidRPr="00B77F24">
        <w:rPr>
          <w:rFonts w:ascii="Cambria" w:hAnsi="Cambria"/>
          <w:sz w:val="20"/>
          <w:szCs w:val="20"/>
        </w:rPr>
        <w:t xml:space="preserve"> Uzaktan Eğitim Uygulama ve Araştırma Merkezi Stratejik Planı 2019-2023 (sayfa 13-14)</w:t>
      </w:r>
      <w:r w:rsidR="00B77F24" w:rsidRPr="00B77F24">
        <w:rPr>
          <w:rFonts w:ascii="Cambria" w:hAnsi="Cambria"/>
          <w:sz w:val="20"/>
          <w:szCs w:val="20"/>
        </w:rPr>
        <w:t xml:space="preserve">, </w:t>
      </w:r>
      <w:hyperlink r:id="rId141" w:history="1">
        <w:r w:rsidR="00B77F24" w:rsidRPr="00B77F24">
          <w:rPr>
            <w:rStyle w:val="Kpr"/>
            <w:rFonts w:ascii="Cambria" w:hAnsi="Cambria"/>
            <w:sz w:val="20"/>
            <w:szCs w:val="20"/>
          </w:rPr>
          <w:t>https://uzem.bartin.edu.tr/birim-stratejik-plani.html</w:t>
        </w:r>
      </w:hyperlink>
    </w:p>
    <w:p w14:paraId="22DAFC40" w14:textId="6D9D3FD7" w:rsidR="00B77F24" w:rsidRPr="00B77F24" w:rsidRDefault="00EC594C" w:rsidP="007E251E">
      <w:pPr>
        <w:pStyle w:val="ListeParagraf"/>
        <w:numPr>
          <w:ilvl w:val="0"/>
          <w:numId w:val="38"/>
        </w:numPr>
        <w:rPr>
          <w:rFonts w:ascii="Cambria" w:hAnsi="Cambria"/>
          <w:sz w:val="20"/>
          <w:szCs w:val="20"/>
        </w:rPr>
      </w:pPr>
      <w:r w:rsidRPr="00B77F24">
        <w:rPr>
          <w:rFonts w:ascii="Cambria" w:hAnsi="Cambria"/>
          <w:b/>
          <w:bCs/>
          <w:sz w:val="20"/>
          <w:szCs w:val="20"/>
        </w:rPr>
        <w:t xml:space="preserve">Kanıt </w:t>
      </w:r>
      <w:r w:rsidR="007E251E">
        <w:rPr>
          <w:rFonts w:ascii="Cambria" w:hAnsi="Cambria"/>
          <w:b/>
          <w:bCs/>
          <w:sz w:val="20"/>
          <w:szCs w:val="20"/>
        </w:rPr>
        <w:t>8</w:t>
      </w:r>
      <w:r w:rsidRPr="00B77F24">
        <w:rPr>
          <w:rFonts w:ascii="Cambria" w:hAnsi="Cambria"/>
          <w:b/>
          <w:bCs/>
          <w:sz w:val="20"/>
          <w:szCs w:val="20"/>
        </w:rPr>
        <w:t>:</w:t>
      </w:r>
      <w:r w:rsidRPr="00B77F24">
        <w:rPr>
          <w:rFonts w:ascii="Cambria" w:hAnsi="Cambria"/>
          <w:sz w:val="20"/>
          <w:szCs w:val="20"/>
        </w:rPr>
        <w:t xml:space="preserve"> Birim Faaliyet Raporu 2020 </w:t>
      </w:r>
      <w:r w:rsidR="007E251E">
        <w:rPr>
          <w:rFonts w:ascii="Cambria" w:hAnsi="Cambria"/>
          <w:sz w:val="20"/>
          <w:szCs w:val="20"/>
        </w:rPr>
        <w:t xml:space="preserve">Yılı </w:t>
      </w:r>
      <w:r w:rsidRPr="00B77F24">
        <w:rPr>
          <w:rFonts w:ascii="Cambria" w:hAnsi="Cambria"/>
          <w:sz w:val="20"/>
          <w:szCs w:val="20"/>
        </w:rPr>
        <w:t>(Sayfa 3)</w:t>
      </w:r>
      <w:r w:rsidR="00B77F24" w:rsidRPr="00B77F24">
        <w:rPr>
          <w:rFonts w:ascii="Cambria" w:hAnsi="Cambria"/>
          <w:sz w:val="20"/>
          <w:szCs w:val="20"/>
        </w:rPr>
        <w:t xml:space="preserve">, </w:t>
      </w:r>
      <w:hyperlink r:id="rId142" w:history="1">
        <w:r w:rsidR="00B77F24" w:rsidRPr="00B77F24">
          <w:rPr>
            <w:rStyle w:val="Kpr"/>
            <w:rFonts w:ascii="Cambria" w:hAnsi="Cambria"/>
            <w:sz w:val="20"/>
            <w:szCs w:val="20"/>
          </w:rPr>
          <w:t>https://cdn.bartin.edu.tr/edebiyat/eb46ecc881640efcfa7d74cf3b19bf41/edebiyat-fakultesi-2020-yili-faaliyet-raporu.pdf</w:t>
        </w:r>
      </w:hyperlink>
    </w:p>
    <w:p w14:paraId="2DCC4084" w14:textId="6E22BFED" w:rsidR="00B77F24" w:rsidRPr="00B77F24" w:rsidRDefault="00EC594C" w:rsidP="007E251E">
      <w:pPr>
        <w:pStyle w:val="ListeParagraf"/>
        <w:numPr>
          <w:ilvl w:val="0"/>
          <w:numId w:val="38"/>
        </w:numPr>
        <w:rPr>
          <w:rFonts w:ascii="Cambria" w:hAnsi="Cambria"/>
          <w:sz w:val="20"/>
          <w:szCs w:val="20"/>
        </w:rPr>
      </w:pPr>
      <w:r w:rsidRPr="001764D7">
        <w:rPr>
          <w:rFonts w:ascii="Cambria" w:hAnsi="Cambria"/>
          <w:b/>
          <w:bCs/>
          <w:sz w:val="20"/>
          <w:szCs w:val="20"/>
        </w:rPr>
        <w:t xml:space="preserve">Kanıt </w:t>
      </w:r>
      <w:r w:rsidR="003435E4">
        <w:rPr>
          <w:rFonts w:ascii="Cambria" w:hAnsi="Cambria"/>
          <w:b/>
          <w:bCs/>
          <w:sz w:val="20"/>
          <w:szCs w:val="20"/>
        </w:rPr>
        <w:t>9</w:t>
      </w:r>
      <w:r w:rsidRPr="001764D7">
        <w:rPr>
          <w:rFonts w:ascii="Cambria" w:hAnsi="Cambria"/>
          <w:b/>
          <w:bCs/>
          <w:sz w:val="20"/>
          <w:szCs w:val="20"/>
        </w:rPr>
        <w:t>:</w:t>
      </w:r>
      <w:r w:rsidRPr="00B77F24">
        <w:rPr>
          <w:rFonts w:ascii="Cambria" w:hAnsi="Cambria"/>
          <w:sz w:val="20"/>
          <w:szCs w:val="20"/>
        </w:rPr>
        <w:t xml:space="preserve"> Birim Faaliyet Raporu 2020 </w:t>
      </w:r>
      <w:r w:rsidR="007E251E">
        <w:rPr>
          <w:rFonts w:ascii="Cambria" w:hAnsi="Cambria"/>
          <w:sz w:val="20"/>
          <w:szCs w:val="20"/>
        </w:rPr>
        <w:t xml:space="preserve">Yılı </w:t>
      </w:r>
      <w:r w:rsidRPr="00B77F24">
        <w:rPr>
          <w:rFonts w:ascii="Cambria" w:hAnsi="Cambria"/>
          <w:sz w:val="20"/>
          <w:szCs w:val="20"/>
        </w:rPr>
        <w:t>(Sayfa 4)</w:t>
      </w:r>
      <w:r w:rsidR="00B77F24" w:rsidRPr="00B77F24">
        <w:rPr>
          <w:rFonts w:ascii="Cambria" w:hAnsi="Cambria"/>
          <w:sz w:val="20"/>
          <w:szCs w:val="20"/>
        </w:rPr>
        <w:t xml:space="preserve">, </w:t>
      </w:r>
      <w:hyperlink r:id="rId143" w:history="1">
        <w:r w:rsidR="00B77F24" w:rsidRPr="00B77F24">
          <w:rPr>
            <w:rStyle w:val="Kpr"/>
            <w:rFonts w:ascii="Cambria" w:hAnsi="Cambria"/>
            <w:sz w:val="20"/>
            <w:szCs w:val="20"/>
          </w:rPr>
          <w:t>https://cdn.bartin.edu.tr/edebiyat/eb46ecc881640efcfa7d74cf3b19bf41/edebiyat-fakultesi-2020-yili-faaliyet-raporu.pdf</w:t>
        </w:r>
      </w:hyperlink>
    </w:p>
    <w:p w14:paraId="6F522FFC" w14:textId="4F847357" w:rsidR="00B77F24" w:rsidRPr="00B77F24" w:rsidRDefault="00EC594C" w:rsidP="007E251E">
      <w:pPr>
        <w:pStyle w:val="ListeParagraf"/>
        <w:numPr>
          <w:ilvl w:val="0"/>
          <w:numId w:val="38"/>
        </w:numPr>
        <w:rPr>
          <w:rFonts w:ascii="Cambria" w:hAnsi="Cambria"/>
          <w:sz w:val="20"/>
          <w:szCs w:val="20"/>
        </w:rPr>
      </w:pPr>
      <w:r w:rsidRPr="001764D7">
        <w:rPr>
          <w:rFonts w:ascii="Cambria" w:hAnsi="Cambria"/>
          <w:b/>
          <w:bCs/>
          <w:sz w:val="20"/>
          <w:szCs w:val="20"/>
        </w:rPr>
        <w:t>Kanıt 1</w:t>
      </w:r>
      <w:r w:rsidR="003435E4">
        <w:rPr>
          <w:rFonts w:ascii="Cambria" w:hAnsi="Cambria"/>
          <w:b/>
          <w:bCs/>
          <w:sz w:val="20"/>
          <w:szCs w:val="20"/>
        </w:rPr>
        <w:t>0</w:t>
      </w:r>
      <w:r w:rsidRPr="001764D7">
        <w:rPr>
          <w:rFonts w:ascii="Cambria" w:hAnsi="Cambria"/>
          <w:b/>
          <w:bCs/>
          <w:sz w:val="20"/>
          <w:szCs w:val="20"/>
        </w:rPr>
        <w:t>:</w:t>
      </w:r>
      <w:r w:rsidRPr="00B77F24">
        <w:rPr>
          <w:rFonts w:ascii="Cambria" w:hAnsi="Cambria"/>
          <w:sz w:val="20"/>
          <w:szCs w:val="20"/>
        </w:rPr>
        <w:t xml:space="preserve"> Bartın Üniversitesi Kütüphane ve Dokümantasyon Daire Başkanlığı</w:t>
      </w:r>
      <w:r w:rsidR="00B77F24" w:rsidRPr="00B77F24">
        <w:rPr>
          <w:rFonts w:ascii="Cambria" w:hAnsi="Cambria"/>
          <w:sz w:val="20"/>
          <w:szCs w:val="20"/>
        </w:rPr>
        <w:t xml:space="preserve">, </w:t>
      </w:r>
      <w:hyperlink r:id="rId144" w:history="1">
        <w:r w:rsidR="00B77F24" w:rsidRPr="00B77F24">
          <w:rPr>
            <w:rStyle w:val="Kpr"/>
            <w:rFonts w:ascii="Cambria" w:hAnsi="Cambria"/>
            <w:sz w:val="20"/>
            <w:szCs w:val="20"/>
          </w:rPr>
          <w:t>https://kutuphane.bartin.edu.tr/</w:t>
        </w:r>
      </w:hyperlink>
    </w:p>
    <w:p w14:paraId="5DD45C9B" w14:textId="4ECC5837" w:rsidR="00B77F24" w:rsidRPr="001764D7" w:rsidRDefault="00EC594C" w:rsidP="007E251E">
      <w:pPr>
        <w:pStyle w:val="ListeParagraf"/>
        <w:numPr>
          <w:ilvl w:val="0"/>
          <w:numId w:val="38"/>
        </w:numPr>
        <w:rPr>
          <w:rStyle w:val="Kpr"/>
          <w:rFonts w:ascii="Cambria" w:hAnsi="Cambria"/>
          <w:sz w:val="20"/>
          <w:szCs w:val="20"/>
        </w:rPr>
      </w:pPr>
      <w:r w:rsidRPr="001764D7">
        <w:rPr>
          <w:rFonts w:ascii="Cambria" w:hAnsi="Cambria"/>
          <w:b/>
          <w:bCs/>
          <w:sz w:val="20"/>
          <w:szCs w:val="20"/>
        </w:rPr>
        <w:t>Kanıt 1</w:t>
      </w:r>
      <w:r w:rsidR="003435E4">
        <w:rPr>
          <w:rFonts w:ascii="Cambria" w:hAnsi="Cambria"/>
          <w:b/>
          <w:bCs/>
          <w:sz w:val="20"/>
          <w:szCs w:val="20"/>
        </w:rPr>
        <w:t>1</w:t>
      </w:r>
      <w:r w:rsidRPr="001764D7">
        <w:rPr>
          <w:rFonts w:ascii="Cambria" w:hAnsi="Cambria"/>
          <w:b/>
          <w:bCs/>
          <w:sz w:val="20"/>
          <w:szCs w:val="20"/>
        </w:rPr>
        <w:t>:</w:t>
      </w:r>
      <w:r w:rsidRPr="00B77F24">
        <w:rPr>
          <w:rFonts w:ascii="Cambria" w:hAnsi="Cambria"/>
          <w:sz w:val="20"/>
          <w:szCs w:val="20"/>
        </w:rPr>
        <w:t xml:space="preserve"> Bartın Üniversitesi Kütüphane ve Dokümantasyon Daire Başkanlığı “DeepKnowledge” </w:t>
      </w:r>
      <w:r w:rsidR="00B77F24" w:rsidRPr="00B77F24">
        <w:rPr>
          <w:rFonts w:ascii="Cambria" w:hAnsi="Cambria"/>
          <w:sz w:val="20"/>
          <w:szCs w:val="20"/>
        </w:rPr>
        <w:t xml:space="preserve">Bulut Tabanlı Kütüphane Hizmet Platformu Kılavuzu, </w:t>
      </w:r>
      <w:r w:rsidRPr="001764D7">
        <w:rPr>
          <w:rStyle w:val="Kpr"/>
          <w:rFonts w:ascii="Cambria" w:hAnsi="Cambria"/>
          <w:sz w:val="20"/>
          <w:szCs w:val="20"/>
        </w:rPr>
        <w:t>https://cdn.bartin.edu.tr/kutuphane1/3c485b5e-7fa9-4ac7-a867</w:t>
      </w:r>
      <w:r w:rsidR="00B77F24" w:rsidRPr="001764D7">
        <w:rPr>
          <w:rStyle w:val="Kpr"/>
          <w:rFonts w:ascii="Cambria" w:hAnsi="Cambria"/>
          <w:sz w:val="20"/>
          <w:szCs w:val="20"/>
        </w:rPr>
        <w:t>-</w:t>
      </w:r>
      <w:r w:rsidRPr="001764D7">
        <w:rPr>
          <w:rStyle w:val="Kpr"/>
          <w:rFonts w:ascii="Cambria" w:hAnsi="Cambria"/>
          <w:sz w:val="20"/>
          <w:szCs w:val="20"/>
        </w:rPr>
        <w:t>396a449ea3d8/deepknowledge-</w:t>
      </w:r>
      <w:r w:rsidRPr="001764D7">
        <w:rPr>
          <w:rStyle w:val="Kpr"/>
          <w:rFonts w:ascii="Cambria" w:hAnsi="Cambria"/>
          <w:sz w:val="20"/>
          <w:szCs w:val="20"/>
        </w:rPr>
        <w:tab/>
        <w:t>kullanici-kilavuzu.pdf</w:t>
      </w:r>
    </w:p>
    <w:p w14:paraId="3098D462" w14:textId="79DBF81A" w:rsidR="00B77F24" w:rsidRPr="00B77F24" w:rsidRDefault="00EC594C" w:rsidP="007E251E">
      <w:pPr>
        <w:pStyle w:val="ListeParagraf"/>
        <w:numPr>
          <w:ilvl w:val="0"/>
          <w:numId w:val="38"/>
        </w:numPr>
        <w:rPr>
          <w:rFonts w:ascii="Cambria" w:hAnsi="Cambria"/>
          <w:sz w:val="20"/>
          <w:szCs w:val="20"/>
        </w:rPr>
      </w:pPr>
      <w:r w:rsidRPr="001764D7">
        <w:rPr>
          <w:rFonts w:ascii="Cambria" w:hAnsi="Cambria"/>
          <w:b/>
          <w:bCs/>
          <w:sz w:val="20"/>
          <w:szCs w:val="20"/>
        </w:rPr>
        <w:t>Kanıt 1</w:t>
      </w:r>
      <w:r w:rsidR="003435E4">
        <w:rPr>
          <w:rFonts w:ascii="Cambria" w:hAnsi="Cambria"/>
          <w:b/>
          <w:bCs/>
          <w:sz w:val="20"/>
          <w:szCs w:val="20"/>
        </w:rPr>
        <w:t>2</w:t>
      </w:r>
      <w:r w:rsidRPr="001764D7">
        <w:rPr>
          <w:rFonts w:ascii="Cambria" w:hAnsi="Cambria"/>
          <w:b/>
          <w:bCs/>
          <w:sz w:val="20"/>
          <w:szCs w:val="20"/>
        </w:rPr>
        <w:t>:</w:t>
      </w:r>
      <w:r w:rsidRPr="00B77F24">
        <w:rPr>
          <w:rFonts w:ascii="Cambria" w:hAnsi="Cambria"/>
          <w:sz w:val="20"/>
          <w:szCs w:val="20"/>
        </w:rPr>
        <w:t xml:space="preserve"> Bartın Üniversitesi Kütüphane ve Dokümantasyon Daire Başkanlığı Kütüphane Yayın Talep Sistemi (KYTS)</w:t>
      </w:r>
      <w:r w:rsidR="00B77F24" w:rsidRPr="00B77F24">
        <w:rPr>
          <w:rFonts w:ascii="Cambria" w:hAnsi="Cambria"/>
          <w:sz w:val="20"/>
          <w:szCs w:val="20"/>
        </w:rPr>
        <w:t xml:space="preserve">, </w:t>
      </w:r>
      <w:hyperlink r:id="rId145" w:history="1">
        <w:r w:rsidR="00B77F24" w:rsidRPr="00B77F24">
          <w:rPr>
            <w:rStyle w:val="Kpr"/>
            <w:rFonts w:ascii="Cambria" w:hAnsi="Cambria"/>
            <w:sz w:val="20"/>
            <w:szCs w:val="20"/>
          </w:rPr>
          <w:t>https://kutuphane.bartin.edu.tr/kutuphane-yayin-talep-sistemi-kyts.html</w:t>
        </w:r>
      </w:hyperlink>
    </w:p>
    <w:p w14:paraId="0649A226" w14:textId="0A79E4A5" w:rsidR="00B77F24" w:rsidRPr="001764D7" w:rsidRDefault="00EC594C" w:rsidP="007E251E">
      <w:pPr>
        <w:pStyle w:val="ListeParagraf"/>
        <w:numPr>
          <w:ilvl w:val="0"/>
          <w:numId w:val="38"/>
        </w:numPr>
        <w:rPr>
          <w:rFonts w:ascii="Cambria" w:hAnsi="Cambria"/>
          <w:sz w:val="20"/>
          <w:szCs w:val="20"/>
        </w:rPr>
      </w:pPr>
      <w:r w:rsidRPr="001764D7">
        <w:rPr>
          <w:rFonts w:ascii="Cambria" w:hAnsi="Cambria"/>
          <w:b/>
          <w:bCs/>
          <w:sz w:val="20"/>
          <w:szCs w:val="20"/>
        </w:rPr>
        <w:t>Kanıt 1</w:t>
      </w:r>
      <w:r w:rsidR="003435E4">
        <w:rPr>
          <w:rFonts w:ascii="Cambria" w:hAnsi="Cambria"/>
          <w:b/>
          <w:bCs/>
          <w:sz w:val="20"/>
          <w:szCs w:val="20"/>
        </w:rPr>
        <w:t>3</w:t>
      </w:r>
      <w:r w:rsidRPr="001764D7">
        <w:rPr>
          <w:rFonts w:ascii="Cambria" w:hAnsi="Cambria"/>
          <w:b/>
          <w:bCs/>
          <w:sz w:val="20"/>
          <w:szCs w:val="20"/>
        </w:rPr>
        <w:t>:</w:t>
      </w:r>
      <w:r w:rsidRPr="001764D7">
        <w:rPr>
          <w:rFonts w:ascii="Cambria" w:hAnsi="Cambria"/>
          <w:sz w:val="20"/>
          <w:szCs w:val="20"/>
        </w:rPr>
        <w:t xml:space="preserve"> Bartın Üniversitesi Kütüphane ve Dokümantasyon Daire Başkanlığı Kütüphane Cep Kütüphanem</w:t>
      </w:r>
      <w:r w:rsidR="00B77F24" w:rsidRPr="001764D7">
        <w:rPr>
          <w:rFonts w:ascii="Cambria" w:hAnsi="Cambria"/>
          <w:sz w:val="20"/>
          <w:szCs w:val="20"/>
        </w:rPr>
        <w:t xml:space="preserve">, </w:t>
      </w:r>
      <w:hyperlink r:id="rId146" w:history="1">
        <w:r w:rsidR="00B77F24" w:rsidRPr="001764D7">
          <w:rPr>
            <w:rStyle w:val="Kpr"/>
            <w:rFonts w:ascii="Cambria" w:hAnsi="Cambria"/>
            <w:sz w:val="20"/>
            <w:szCs w:val="20"/>
          </w:rPr>
          <w:t>https://kutuphane.bartin.edu.tr/cep-kutuphanem.html</w:t>
        </w:r>
      </w:hyperlink>
    </w:p>
    <w:p w14:paraId="1356C6F8" w14:textId="57F72289" w:rsidR="00B77F24" w:rsidRPr="001764D7" w:rsidRDefault="00EC594C" w:rsidP="007E251E">
      <w:pPr>
        <w:pStyle w:val="ListeParagraf"/>
        <w:numPr>
          <w:ilvl w:val="0"/>
          <w:numId w:val="38"/>
        </w:numPr>
        <w:rPr>
          <w:rFonts w:ascii="Cambria" w:hAnsi="Cambria"/>
          <w:sz w:val="20"/>
          <w:szCs w:val="20"/>
        </w:rPr>
      </w:pPr>
      <w:r w:rsidRPr="001764D7">
        <w:rPr>
          <w:rFonts w:ascii="Cambria" w:hAnsi="Cambria"/>
          <w:b/>
          <w:bCs/>
          <w:sz w:val="20"/>
          <w:szCs w:val="20"/>
        </w:rPr>
        <w:t>Kanıt 1</w:t>
      </w:r>
      <w:r w:rsidR="003435E4">
        <w:rPr>
          <w:rFonts w:ascii="Cambria" w:hAnsi="Cambria"/>
          <w:b/>
          <w:bCs/>
          <w:sz w:val="20"/>
          <w:szCs w:val="20"/>
        </w:rPr>
        <w:t>4</w:t>
      </w:r>
      <w:r w:rsidRPr="001764D7">
        <w:rPr>
          <w:rFonts w:ascii="Cambria" w:hAnsi="Cambria"/>
          <w:b/>
          <w:bCs/>
          <w:sz w:val="20"/>
          <w:szCs w:val="20"/>
        </w:rPr>
        <w:t>:</w:t>
      </w:r>
      <w:r w:rsidRPr="001764D7">
        <w:rPr>
          <w:rFonts w:ascii="Cambria" w:hAnsi="Cambria"/>
          <w:sz w:val="20"/>
          <w:szCs w:val="20"/>
        </w:rPr>
        <w:t xml:space="preserve"> Bartın Üniversitesi Akademik Arşiv Sistemi</w:t>
      </w:r>
      <w:r w:rsidR="00B77F24" w:rsidRPr="001764D7">
        <w:rPr>
          <w:rFonts w:ascii="Cambria" w:hAnsi="Cambria"/>
          <w:sz w:val="20"/>
          <w:szCs w:val="20"/>
        </w:rPr>
        <w:t xml:space="preserve">, </w:t>
      </w:r>
      <w:hyperlink r:id="rId147" w:history="1">
        <w:r w:rsidR="00B77F24" w:rsidRPr="001764D7">
          <w:rPr>
            <w:rStyle w:val="Kpr"/>
            <w:rFonts w:ascii="Cambria" w:hAnsi="Cambria"/>
            <w:sz w:val="20"/>
            <w:szCs w:val="20"/>
          </w:rPr>
          <w:t>https://acikerisim.bartin.edu.tr/</w:t>
        </w:r>
      </w:hyperlink>
    </w:p>
    <w:p w14:paraId="09094397" w14:textId="4E7D84EB" w:rsidR="00B77F24" w:rsidRPr="001764D7" w:rsidRDefault="00EC594C" w:rsidP="007E251E">
      <w:pPr>
        <w:pStyle w:val="ListeParagraf"/>
        <w:numPr>
          <w:ilvl w:val="0"/>
          <w:numId w:val="38"/>
        </w:numPr>
        <w:rPr>
          <w:rFonts w:ascii="Cambria" w:hAnsi="Cambria"/>
          <w:sz w:val="20"/>
          <w:szCs w:val="20"/>
        </w:rPr>
      </w:pPr>
      <w:r w:rsidRPr="001764D7">
        <w:rPr>
          <w:rFonts w:ascii="Cambria" w:hAnsi="Cambria"/>
          <w:b/>
          <w:bCs/>
          <w:sz w:val="20"/>
          <w:szCs w:val="20"/>
        </w:rPr>
        <w:t>Kanıt 1</w:t>
      </w:r>
      <w:r w:rsidR="003435E4">
        <w:rPr>
          <w:rFonts w:ascii="Cambria" w:hAnsi="Cambria"/>
          <w:b/>
          <w:bCs/>
          <w:sz w:val="20"/>
          <w:szCs w:val="20"/>
        </w:rPr>
        <w:t>5</w:t>
      </w:r>
      <w:r w:rsidRPr="001764D7">
        <w:rPr>
          <w:rFonts w:ascii="Cambria" w:hAnsi="Cambria"/>
          <w:b/>
          <w:bCs/>
          <w:sz w:val="20"/>
          <w:szCs w:val="20"/>
        </w:rPr>
        <w:t>:</w:t>
      </w:r>
      <w:r w:rsidRPr="001764D7">
        <w:rPr>
          <w:rFonts w:ascii="Cambria" w:hAnsi="Cambria"/>
          <w:sz w:val="20"/>
          <w:szCs w:val="20"/>
        </w:rPr>
        <w:t xml:space="preserve"> Bartın Üniversitesi Kütüphane ve Dokümantasyon Daire Başkanlığı Etkinlik Listesi</w:t>
      </w:r>
      <w:r w:rsidR="00B77F24" w:rsidRPr="001764D7">
        <w:rPr>
          <w:rFonts w:ascii="Cambria" w:hAnsi="Cambria"/>
          <w:sz w:val="20"/>
          <w:szCs w:val="20"/>
        </w:rPr>
        <w:t xml:space="preserve">, </w:t>
      </w:r>
      <w:hyperlink r:id="rId148" w:history="1">
        <w:r w:rsidR="00B77F24" w:rsidRPr="001764D7">
          <w:rPr>
            <w:rStyle w:val="Kpr"/>
            <w:rFonts w:ascii="Cambria" w:hAnsi="Cambria"/>
            <w:sz w:val="20"/>
            <w:szCs w:val="20"/>
          </w:rPr>
          <w:t>https://kutuphane.bartin.edu.tr/2020-yilinda-duzenlenen-egitimler.html</w:t>
        </w:r>
      </w:hyperlink>
    </w:p>
    <w:p w14:paraId="1ED690BB" w14:textId="37C51658" w:rsidR="007B5A07" w:rsidRPr="000D0CF1" w:rsidRDefault="007B5A07" w:rsidP="000D0CF1">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r w:rsidRPr="00544F16">
        <w:rPr>
          <w:rFonts w:cstheme="minorBidi"/>
          <w:color w:val="auto"/>
          <w:sz w:val="22"/>
          <w:szCs w:val="22"/>
          <w14:shadow w14:blurRad="50800" w14:dist="38100" w14:dir="5400000" w14:sx="100000" w14:sy="100000" w14:kx="0" w14:ky="0" w14:algn="t">
            <w14:srgbClr w14:val="000000">
              <w14:alpha w14:val="60000"/>
            </w14:srgbClr>
          </w14:shadow>
        </w:rPr>
        <w:t>*Bu alt başlıkla ilgili güçlü, zayıf, iyileştirme ve geliştirmeye yönelik öneriler ana başlığın altında gösterilmiştir.</w:t>
      </w:r>
    </w:p>
    <w:p w14:paraId="51407EF8" w14:textId="77777777" w:rsidR="000F20DB" w:rsidRDefault="000F20DB" w:rsidP="00593832">
      <w:pPr>
        <w:rPr>
          <w:rFonts w:ascii="Cambria" w:hAnsi="Cambria"/>
          <w:b/>
          <w:bCs/>
          <w:sz w:val="24"/>
          <w:szCs w:val="24"/>
        </w:rPr>
      </w:pPr>
    </w:p>
    <w:p w14:paraId="38C25182" w14:textId="16FF0A72" w:rsidR="00593D7D" w:rsidRDefault="00593D7D" w:rsidP="00593832">
      <w:pPr>
        <w:rPr>
          <w:rFonts w:ascii="Cambria" w:hAnsi="Cambria"/>
          <w:b/>
          <w:bCs/>
          <w:sz w:val="24"/>
          <w:szCs w:val="24"/>
        </w:rPr>
      </w:pPr>
      <w:r>
        <w:rPr>
          <w:rFonts w:ascii="Cambria" w:hAnsi="Cambria"/>
          <w:b/>
          <w:bCs/>
          <w:sz w:val="24"/>
          <w:szCs w:val="24"/>
        </w:rPr>
        <w:t>B.3.2. Akademik Destek Hizmetleri</w:t>
      </w:r>
    </w:p>
    <w:p w14:paraId="0D3D5E5B" w14:textId="14303158" w:rsidR="00F004E9" w:rsidRPr="000562A8" w:rsidRDefault="00F004E9" w:rsidP="00F004E9">
      <w:pPr>
        <w:rPr>
          <w:rFonts w:ascii="Cambria" w:hAnsi="Cambria"/>
          <w:b/>
          <w:bCs/>
          <w:i/>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62A8">
        <w:rPr>
          <w:rFonts w:ascii="Cambria" w:hAnsi="Cambria"/>
          <w:b/>
          <w:bCs/>
          <w:i/>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Olgunluk düzeyi: 3</w:t>
      </w:r>
    </w:p>
    <w:p w14:paraId="06596EE7" w14:textId="77777777" w:rsidR="00F004E9" w:rsidRPr="00F004E9" w:rsidRDefault="00F004E9" w:rsidP="00F004E9">
      <w:pPr>
        <w:jc w:val="both"/>
        <w:rPr>
          <w:rFonts w:ascii="Cambria" w:hAnsi="Cambria"/>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04E9">
        <w:rPr>
          <w:rFonts w:ascii="Cambria" w:hAnsi="Cambria"/>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Birimde öğrencilerin akademik gelişim ve kariyer planlamasına yönelik destek hizmetleri tanımlı ilke ve kurallar dahilinde yürütülmektedir.</w:t>
      </w:r>
    </w:p>
    <w:p w14:paraId="541E6FC4" w14:textId="248ECC66" w:rsidR="00F004E9" w:rsidRPr="002E61A8" w:rsidRDefault="00F004E9" w:rsidP="00F004E9">
      <w:pPr>
        <w:jc w:val="both"/>
        <w:rPr>
          <w:rFonts w:ascii="Cambria" w:hAnsi="Cambria"/>
          <w:b/>
          <w:i/>
          <w:sz w:val="24"/>
        </w:rPr>
      </w:pPr>
      <w:r>
        <w:rPr>
          <w:rFonts w:ascii="Cambria" w:hAnsi="Cambria"/>
          <w:sz w:val="24"/>
        </w:rPr>
        <w:t xml:space="preserve">Fakültemizde </w:t>
      </w:r>
      <w:r w:rsidRPr="002E61A8">
        <w:rPr>
          <w:rFonts w:ascii="Cambria" w:hAnsi="Cambria"/>
          <w:sz w:val="24"/>
        </w:rPr>
        <w:t xml:space="preserve">özgün araştırma modelleri geliştirebilen, mensubu olduğu sosyal ve beşeri bilimler alanında ulusal ve uluslararası çalışmalar yapabilen ve bunların bir parçası olabilen bölgenin dil, kültür, sanat ve düşünce zenginliklerini ortaya çıkarılmasında pay sahibi ve  nitelikli bireylerin yetiştirilmesi misyonu </w:t>
      </w:r>
      <w:r w:rsidRPr="002E61A8">
        <w:rPr>
          <w:rFonts w:ascii="Cambria" w:hAnsi="Cambria"/>
          <w:b/>
          <w:sz w:val="24"/>
        </w:rPr>
        <w:t xml:space="preserve">(Kanıt 1) </w:t>
      </w:r>
      <w:r w:rsidRPr="002E61A8">
        <w:rPr>
          <w:rFonts w:ascii="Cambria" w:hAnsi="Cambria"/>
          <w:sz w:val="24"/>
        </w:rPr>
        <w:t xml:space="preserve">ve </w:t>
      </w:r>
      <w:r w:rsidRPr="002E61A8">
        <w:rPr>
          <w:rFonts w:ascii="Cambria" w:eastAsia="Times New Roman" w:hAnsi="Cambria" w:cs="Arial"/>
          <w:sz w:val="24"/>
          <w:lang w:eastAsia="tr-TR"/>
        </w:rPr>
        <w:t xml:space="preserve">çözüm odaklı, bilimsel ve toplumsal araştırma yeteneğine, kurumsal kültür, aidiyet ve dayanışma duygusuna sahip ve iyi eğitimiyle tanınan ve tercih edilen bir fakülte vizyonunu hedef alan </w:t>
      </w:r>
      <w:r w:rsidRPr="002E61A8">
        <w:rPr>
          <w:rFonts w:ascii="Cambria" w:hAnsi="Cambria"/>
          <w:sz w:val="24"/>
        </w:rPr>
        <w:t xml:space="preserve">Bartın Üniversitesi Edebiyat Fakültesi’nde </w:t>
      </w:r>
      <w:r w:rsidRPr="002E61A8">
        <w:rPr>
          <w:rFonts w:ascii="Cambria" w:hAnsi="Cambria"/>
          <w:b/>
          <w:sz w:val="24"/>
        </w:rPr>
        <w:t>(Kanıt 2)</w:t>
      </w:r>
      <w:r w:rsidRPr="002E61A8">
        <w:rPr>
          <w:rFonts w:ascii="Cambria" w:hAnsi="Cambria"/>
          <w:sz w:val="24"/>
        </w:rPr>
        <w:t xml:space="preserve"> öğrencilerin akademik gelişimlerini takip ederek onlara yön gösteren, akademik sorunlarına ve kariyer planlamasına destek olan bir danışman öğretim üyesi/öğretim elemanı bulunmaktadır </w:t>
      </w:r>
      <w:r w:rsidRPr="002E61A8">
        <w:rPr>
          <w:rFonts w:ascii="Cambria" w:hAnsi="Cambria"/>
          <w:b/>
          <w:sz w:val="24"/>
        </w:rPr>
        <w:t>(Kanıt 3)</w:t>
      </w:r>
      <w:r w:rsidRPr="002E61A8">
        <w:rPr>
          <w:rFonts w:ascii="Cambria" w:hAnsi="Cambria"/>
          <w:sz w:val="24"/>
        </w:rPr>
        <w:t xml:space="preserve">. Fakültemizde danışmanlık sistemi, eğitim-öğretim danışmanlığı iş akış süreci dahilinde tanımlanmıştır </w:t>
      </w:r>
      <w:r w:rsidRPr="002E61A8">
        <w:rPr>
          <w:rFonts w:ascii="Cambria" w:hAnsi="Cambria"/>
          <w:b/>
          <w:sz w:val="24"/>
        </w:rPr>
        <w:t>(Kanıt 4, 5)</w:t>
      </w:r>
      <w:r w:rsidRPr="002E61A8">
        <w:rPr>
          <w:rFonts w:ascii="Cambria" w:hAnsi="Cambria"/>
          <w:sz w:val="24"/>
        </w:rPr>
        <w:t xml:space="preserve">. Dekanlık tarafından belirlenen akademik personelin eğitim-öğretim danışmanı olarak görevlendirilmesi, kendisine tanımlanan öğrencilerin ders seçme, kayıt ve ders ekleme-silme gibi işlemlerinin yürütülmesi, mezuniyet, çift ana dal ve yan dal programlarının kazanımları hakkında bilgilendirilmeleri, yaygın ve etkin danışmanlık hizmetleri aracılığıyla sağlanmakta </w:t>
      </w:r>
      <w:r w:rsidRPr="002E61A8">
        <w:rPr>
          <w:rFonts w:ascii="Cambria" w:hAnsi="Cambria"/>
          <w:b/>
          <w:sz w:val="24"/>
        </w:rPr>
        <w:t xml:space="preserve">(Kanıt </w:t>
      </w:r>
      <w:r w:rsidR="00B90742">
        <w:rPr>
          <w:rFonts w:ascii="Cambria" w:hAnsi="Cambria"/>
          <w:b/>
          <w:sz w:val="24"/>
        </w:rPr>
        <w:t>4</w:t>
      </w:r>
      <w:r w:rsidRPr="002E61A8">
        <w:rPr>
          <w:rFonts w:ascii="Cambria" w:hAnsi="Cambria"/>
          <w:b/>
          <w:sz w:val="24"/>
        </w:rPr>
        <w:t xml:space="preserve">, </w:t>
      </w:r>
      <w:r w:rsidR="00B90742">
        <w:rPr>
          <w:rFonts w:ascii="Cambria" w:hAnsi="Cambria"/>
          <w:b/>
          <w:sz w:val="24"/>
        </w:rPr>
        <w:t>6</w:t>
      </w:r>
      <w:r w:rsidRPr="002E61A8">
        <w:rPr>
          <w:rFonts w:ascii="Cambria" w:hAnsi="Cambria"/>
          <w:b/>
          <w:sz w:val="24"/>
        </w:rPr>
        <w:t xml:space="preserve">, </w:t>
      </w:r>
      <w:r w:rsidR="00B90742">
        <w:rPr>
          <w:rFonts w:ascii="Cambria" w:hAnsi="Cambria"/>
          <w:b/>
          <w:sz w:val="24"/>
        </w:rPr>
        <w:t>7</w:t>
      </w:r>
      <w:r w:rsidRPr="002E61A8">
        <w:rPr>
          <w:rFonts w:ascii="Cambria" w:hAnsi="Cambria"/>
          <w:b/>
          <w:sz w:val="24"/>
        </w:rPr>
        <w:t xml:space="preserve">) </w:t>
      </w:r>
      <w:r w:rsidRPr="002E61A8">
        <w:rPr>
          <w:rFonts w:ascii="Cambria" w:hAnsi="Cambria"/>
          <w:sz w:val="24"/>
        </w:rPr>
        <w:t xml:space="preserve">ve öğrencilerin akademik danışmanlık hizmetlerinden memnuniyet düzeyi lisans ve lisansüstü düzeyde uygulanan akademik danışmanlık faaliyetleri değerlendirme formları ve ayrıca ders değerlendirme anketleri aracılığıyla izlenmektedir </w:t>
      </w:r>
      <w:r w:rsidRPr="002E61A8">
        <w:rPr>
          <w:rFonts w:ascii="Cambria" w:hAnsi="Cambria"/>
          <w:b/>
          <w:sz w:val="24"/>
        </w:rPr>
        <w:t xml:space="preserve">(Kanıt </w:t>
      </w:r>
      <w:r w:rsidR="00570E93">
        <w:rPr>
          <w:rFonts w:ascii="Cambria" w:hAnsi="Cambria"/>
          <w:b/>
          <w:sz w:val="24"/>
        </w:rPr>
        <w:t>8</w:t>
      </w:r>
      <w:r w:rsidRPr="002E61A8">
        <w:rPr>
          <w:rFonts w:ascii="Cambria" w:hAnsi="Cambria"/>
          <w:b/>
          <w:sz w:val="24"/>
        </w:rPr>
        <w:t xml:space="preserve">, </w:t>
      </w:r>
      <w:r w:rsidR="00570E93">
        <w:rPr>
          <w:rFonts w:ascii="Cambria" w:hAnsi="Cambria"/>
          <w:b/>
          <w:sz w:val="24"/>
        </w:rPr>
        <w:t>9</w:t>
      </w:r>
      <w:r w:rsidR="00CC5BF7">
        <w:rPr>
          <w:rFonts w:ascii="Cambria" w:hAnsi="Cambria"/>
          <w:b/>
          <w:sz w:val="24"/>
        </w:rPr>
        <w:t>, 10</w:t>
      </w:r>
      <w:r w:rsidRPr="002E61A8">
        <w:rPr>
          <w:rFonts w:ascii="Cambria" w:hAnsi="Cambria"/>
          <w:b/>
          <w:sz w:val="24"/>
        </w:rPr>
        <w:t>)</w:t>
      </w:r>
      <w:r w:rsidRPr="002E61A8">
        <w:rPr>
          <w:rFonts w:ascii="Cambria" w:hAnsi="Cambria"/>
          <w:sz w:val="24"/>
        </w:rPr>
        <w:t xml:space="preserve">. Danışmanlık sistemi öğrenci portfolyosu gibi </w:t>
      </w:r>
      <w:r w:rsidRPr="002E61A8">
        <w:rPr>
          <w:rFonts w:ascii="Cambria" w:hAnsi="Cambria"/>
          <w:sz w:val="24"/>
        </w:rPr>
        <w:lastRenderedPageBreak/>
        <w:t xml:space="preserve">yöntemlerle takip edilmekte ve iyileştirilmekte ve geliştirilmektedir </w:t>
      </w:r>
      <w:r w:rsidRPr="002E61A8">
        <w:rPr>
          <w:rFonts w:ascii="Cambria" w:hAnsi="Cambria"/>
          <w:b/>
          <w:sz w:val="24"/>
        </w:rPr>
        <w:t>(Kanıt 1</w:t>
      </w:r>
      <w:r w:rsidR="00CC5BF7">
        <w:rPr>
          <w:rFonts w:ascii="Cambria" w:hAnsi="Cambria"/>
          <w:b/>
          <w:sz w:val="24"/>
        </w:rPr>
        <w:t>1</w:t>
      </w:r>
      <w:r w:rsidRPr="002E61A8">
        <w:rPr>
          <w:rFonts w:ascii="Cambria" w:hAnsi="Cambria"/>
          <w:b/>
          <w:sz w:val="24"/>
        </w:rPr>
        <w:t>, 1</w:t>
      </w:r>
      <w:r w:rsidR="00CC5BF7">
        <w:rPr>
          <w:rFonts w:ascii="Cambria" w:hAnsi="Cambria"/>
          <w:b/>
          <w:sz w:val="24"/>
        </w:rPr>
        <w:t>2</w:t>
      </w:r>
      <w:r w:rsidRPr="002E61A8">
        <w:rPr>
          <w:rFonts w:ascii="Cambria" w:hAnsi="Cambria"/>
          <w:b/>
          <w:sz w:val="24"/>
        </w:rPr>
        <w:t>, 1</w:t>
      </w:r>
      <w:r w:rsidR="00CC5BF7">
        <w:rPr>
          <w:rFonts w:ascii="Cambria" w:hAnsi="Cambria"/>
          <w:b/>
          <w:sz w:val="24"/>
        </w:rPr>
        <w:t>3</w:t>
      </w:r>
      <w:r w:rsidRPr="002E61A8">
        <w:rPr>
          <w:rFonts w:ascii="Cambria" w:hAnsi="Cambria"/>
          <w:b/>
          <w:sz w:val="24"/>
        </w:rPr>
        <w:t>)</w:t>
      </w:r>
      <w:r w:rsidRPr="002E61A8">
        <w:rPr>
          <w:rFonts w:ascii="Cambria" w:hAnsi="Cambria"/>
          <w:sz w:val="24"/>
        </w:rPr>
        <w:t xml:space="preserve">. Öğrencilerin danışmanlarına erişimi kolaydır ve çeşitli erişim olanakları (yüz yüze, çevrimiçi) bulunmaktadır </w:t>
      </w:r>
      <w:r w:rsidRPr="002E61A8">
        <w:rPr>
          <w:rFonts w:ascii="Cambria" w:hAnsi="Cambria"/>
          <w:b/>
          <w:sz w:val="24"/>
        </w:rPr>
        <w:t>(Kanıt 1</w:t>
      </w:r>
      <w:r w:rsidR="00CC5BF7">
        <w:rPr>
          <w:rFonts w:ascii="Cambria" w:hAnsi="Cambria"/>
          <w:b/>
          <w:sz w:val="24"/>
        </w:rPr>
        <w:t>4</w:t>
      </w:r>
      <w:r w:rsidRPr="002E61A8">
        <w:rPr>
          <w:rFonts w:ascii="Cambria" w:hAnsi="Cambria"/>
          <w:b/>
          <w:sz w:val="24"/>
        </w:rPr>
        <w:t>)</w:t>
      </w:r>
      <w:r w:rsidRPr="002E61A8">
        <w:rPr>
          <w:rFonts w:ascii="Cambria" w:hAnsi="Cambria"/>
          <w:sz w:val="24"/>
        </w:rPr>
        <w:t xml:space="preserve">.  Fakültemizde öğrencilerimiz, öğretim elemanları ve yöneticiler arasında sağlıklı bir iletişim bulunmaktadır </w:t>
      </w:r>
      <w:r w:rsidRPr="002E61A8">
        <w:rPr>
          <w:rFonts w:ascii="Cambria" w:hAnsi="Cambria"/>
          <w:b/>
          <w:sz w:val="24"/>
        </w:rPr>
        <w:t>(Kanıt 1</w:t>
      </w:r>
      <w:r w:rsidR="00CC5BF7">
        <w:rPr>
          <w:rFonts w:ascii="Cambria" w:hAnsi="Cambria"/>
          <w:b/>
          <w:sz w:val="24"/>
        </w:rPr>
        <w:t>5</w:t>
      </w:r>
      <w:r w:rsidRPr="002E61A8">
        <w:rPr>
          <w:rFonts w:ascii="Cambria" w:hAnsi="Cambria"/>
          <w:b/>
          <w:sz w:val="24"/>
        </w:rPr>
        <w:t>)</w:t>
      </w:r>
      <w:r w:rsidRPr="002E61A8">
        <w:rPr>
          <w:rFonts w:ascii="Cambria" w:hAnsi="Cambria"/>
          <w:sz w:val="24"/>
        </w:rPr>
        <w:t xml:space="preserve">. Fakültemizin bir parçası olduğu üniversitemizde öğrencileri akademik eğitim-öğretim süreçlerinin yanında, mezun bilgi sistemi ve kariyer planlama merkezleri aracılığıyla </w:t>
      </w:r>
      <w:r w:rsidRPr="002E61A8">
        <w:rPr>
          <w:rFonts w:ascii="Cambria" w:hAnsi="Cambria"/>
          <w:b/>
          <w:sz w:val="24"/>
        </w:rPr>
        <w:t xml:space="preserve">(Kanıt </w:t>
      </w:r>
      <w:r w:rsidR="000F7215">
        <w:rPr>
          <w:rFonts w:ascii="Cambria" w:hAnsi="Cambria"/>
          <w:b/>
          <w:sz w:val="24"/>
        </w:rPr>
        <w:t xml:space="preserve">16, </w:t>
      </w:r>
      <w:r w:rsidRPr="002E61A8">
        <w:rPr>
          <w:rFonts w:ascii="Cambria" w:hAnsi="Cambria"/>
          <w:b/>
          <w:sz w:val="24"/>
        </w:rPr>
        <w:t>1</w:t>
      </w:r>
      <w:r w:rsidR="00512A33">
        <w:rPr>
          <w:rFonts w:ascii="Cambria" w:hAnsi="Cambria"/>
          <w:b/>
          <w:sz w:val="24"/>
        </w:rPr>
        <w:t>7</w:t>
      </w:r>
      <w:r w:rsidRPr="002E61A8">
        <w:rPr>
          <w:rFonts w:ascii="Cambria" w:hAnsi="Cambria"/>
          <w:b/>
          <w:sz w:val="24"/>
        </w:rPr>
        <w:t>, 1</w:t>
      </w:r>
      <w:r w:rsidR="00512A33">
        <w:rPr>
          <w:rFonts w:ascii="Cambria" w:hAnsi="Cambria"/>
          <w:b/>
          <w:sz w:val="24"/>
        </w:rPr>
        <w:t>8</w:t>
      </w:r>
      <w:r w:rsidRPr="002E61A8">
        <w:rPr>
          <w:rFonts w:ascii="Cambria" w:hAnsi="Cambria"/>
          <w:b/>
          <w:sz w:val="24"/>
        </w:rPr>
        <w:t xml:space="preserve">, </w:t>
      </w:r>
      <w:r w:rsidR="00512A33">
        <w:rPr>
          <w:rFonts w:ascii="Cambria" w:hAnsi="Cambria"/>
          <w:b/>
          <w:sz w:val="24"/>
        </w:rPr>
        <w:t>19</w:t>
      </w:r>
      <w:r w:rsidRPr="002E61A8">
        <w:rPr>
          <w:rFonts w:ascii="Cambria" w:hAnsi="Cambria"/>
          <w:b/>
          <w:sz w:val="24"/>
        </w:rPr>
        <w:t xml:space="preserve">) </w:t>
      </w:r>
      <w:r w:rsidRPr="002E61A8">
        <w:rPr>
          <w:rFonts w:ascii="Cambria" w:hAnsi="Cambria"/>
          <w:sz w:val="24"/>
        </w:rPr>
        <w:t>mesleki gelişim ve g</w:t>
      </w:r>
      <w:r w:rsidRPr="002E61A8">
        <w:rPr>
          <w:rFonts w:ascii="Cambria" w:eastAsia="Times New Roman" w:hAnsi="Cambria" w:cs="Arial"/>
          <w:sz w:val="24"/>
          <w:lang w:eastAsia="tr-TR"/>
        </w:rPr>
        <w:t>irişimcilik konusunda yönlendiren faaliyetler</w:t>
      </w:r>
      <w:r>
        <w:rPr>
          <w:rFonts w:ascii="Cambria" w:eastAsia="Times New Roman" w:hAnsi="Cambria" w:cs="Arial"/>
          <w:sz w:val="24"/>
          <w:lang w:eastAsia="tr-TR"/>
        </w:rPr>
        <w:t xml:space="preserve"> </w:t>
      </w:r>
      <w:r w:rsidRPr="002E61A8">
        <w:rPr>
          <w:rFonts w:ascii="Cambria" w:eastAsia="Times New Roman" w:hAnsi="Cambria" w:cs="Arial"/>
          <w:sz w:val="24"/>
          <w:lang w:eastAsia="tr-TR"/>
        </w:rPr>
        <w:t xml:space="preserve">bulunmakta </w:t>
      </w:r>
      <w:r w:rsidRPr="002E61A8">
        <w:rPr>
          <w:rFonts w:ascii="Cambria" w:hAnsi="Cambria"/>
          <w:b/>
          <w:sz w:val="24"/>
        </w:rPr>
        <w:t>(Kanıt 2</w:t>
      </w:r>
      <w:r w:rsidR="00512A33">
        <w:rPr>
          <w:rFonts w:ascii="Cambria" w:hAnsi="Cambria"/>
          <w:b/>
          <w:sz w:val="24"/>
        </w:rPr>
        <w:t>0</w:t>
      </w:r>
      <w:r w:rsidRPr="002E61A8">
        <w:rPr>
          <w:rFonts w:ascii="Cambria" w:hAnsi="Cambria"/>
          <w:b/>
          <w:sz w:val="24"/>
        </w:rPr>
        <w:t>)</w:t>
      </w:r>
      <w:r w:rsidRPr="002E61A8">
        <w:rPr>
          <w:rFonts w:ascii="Cambria" w:eastAsia="Times New Roman" w:hAnsi="Cambria" w:cs="Arial"/>
          <w:sz w:val="24"/>
          <w:lang w:eastAsia="tr-TR"/>
        </w:rPr>
        <w:t>, g</w:t>
      </w:r>
      <w:r>
        <w:rPr>
          <w:rFonts w:ascii="Cambria" w:eastAsia="Times New Roman" w:hAnsi="Cambria" w:cs="Arial"/>
          <w:sz w:val="24"/>
          <w:lang w:eastAsia="tr-TR"/>
        </w:rPr>
        <w:t>i</w:t>
      </w:r>
      <w:r w:rsidRPr="002E61A8">
        <w:rPr>
          <w:rFonts w:ascii="Cambria" w:eastAsia="Times New Roman" w:hAnsi="Cambria" w:cs="Arial"/>
          <w:sz w:val="24"/>
          <w:lang w:eastAsia="tr-TR"/>
        </w:rPr>
        <w:t xml:space="preserve">rişimcilikle ilgili eğitim-öğretim faaliyetlerini geliştirmek fakülte hedefleri dahilinde değerlendirilmektedir </w:t>
      </w:r>
      <w:r w:rsidRPr="002E61A8">
        <w:rPr>
          <w:rFonts w:ascii="Cambria" w:hAnsi="Cambria"/>
          <w:b/>
          <w:sz w:val="24"/>
        </w:rPr>
        <w:t>(Kanıt 2</w:t>
      </w:r>
      <w:r w:rsidR="00512A33">
        <w:rPr>
          <w:rFonts w:ascii="Cambria" w:hAnsi="Cambria"/>
          <w:b/>
          <w:sz w:val="24"/>
        </w:rPr>
        <w:t>1</w:t>
      </w:r>
      <w:r w:rsidRPr="002E61A8">
        <w:rPr>
          <w:rFonts w:ascii="Cambria" w:hAnsi="Cambria"/>
          <w:b/>
          <w:sz w:val="24"/>
        </w:rPr>
        <w:t>, 2</w:t>
      </w:r>
      <w:r w:rsidR="00512A33">
        <w:rPr>
          <w:rFonts w:ascii="Cambria" w:hAnsi="Cambria"/>
          <w:b/>
          <w:sz w:val="24"/>
        </w:rPr>
        <w:t>2</w:t>
      </w:r>
      <w:r w:rsidRPr="002E61A8">
        <w:rPr>
          <w:rFonts w:ascii="Cambria" w:hAnsi="Cambria"/>
          <w:b/>
          <w:sz w:val="24"/>
        </w:rPr>
        <w:t>)</w:t>
      </w:r>
      <w:r w:rsidRPr="002E61A8">
        <w:rPr>
          <w:rFonts w:ascii="Cambria" w:eastAsia="Times New Roman" w:hAnsi="Cambria" w:cs="Arial"/>
          <w:sz w:val="24"/>
          <w:lang w:eastAsia="tr-TR"/>
        </w:rPr>
        <w:t>. Fakülte öğrencilerimizin hizmetine sunulan Bartın Üniversitesi Psikolojik Danışma ve Rehberlik Uygulama ve Araştırma Merkezi me</w:t>
      </w:r>
      <w:r>
        <w:rPr>
          <w:rFonts w:ascii="Cambria" w:eastAsia="Times New Roman" w:hAnsi="Cambria" w:cs="Arial"/>
          <w:sz w:val="24"/>
          <w:lang w:eastAsia="tr-TR"/>
        </w:rPr>
        <w:t>v</w:t>
      </w:r>
      <w:r w:rsidRPr="002E61A8">
        <w:rPr>
          <w:rFonts w:ascii="Cambria" w:eastAsia="Times New Roman" w:hAnsi="Cambria" w:cs="Arial"/>
          <w:sz w:val="24"/>
          <w:lang w:eastAsia="tr-TR"/>
        </w:rPr>
        <w:t xml:space="preserve">cuttur </w:t>
      </w:r>
      <w:r w:rsidRPr="002E61A8">
        <w:rPr>
          <w:rFonts w:ascii="Cambria" w:hAnsi="Cambria"/>
          <w:b/>
          <w:sz w:val="24"/>
        </w:rPr>
        <w:t>(Kanıt 2</w:t>
      </w:r>
      <w:r w:rsidR="00512A33">
        <w:rPr>
          <w:rFonts w:ascii="Cambria" w:hAnsi="Cambria"/>
          <w:b/>
          <w:sz w:val="24"/>
        </w:rPr>
        <w:t>3</w:t>
      </w:r>
      <w:r w:rsidRPr="002E61A8">
        <w:rPr>
          <w:rFonts w:ascii="Cambria" w:hAnsi="Cambria"/>
          <w:b/>
          <w:sz w:val="24"/>
        </w:rPr>
        <w:t>)</w:t>
      </w:r>
      <w:r w:rsidRPr="002E61A8">
        <w:rPr>
          <w:rFonts w:ascii="Cambria" w:eastAsia="Times New Roman" w:hAnsi="Cambria" w:cs="Arial"/>
          <w:sz w:val="24"/>
          <w:lang w:eastAsia="tr-TR"/>
        </w:rPr>
        <w:t xml:space="preserve">. Hizmetler </w:t>
      </w:r>
      <w:r w:rsidRPr="002E61A8">
        <w:rPr>
          <w:rFonts w:ascii="Cambria" w:hAnsi="Cambria"/>
          <w:sz w:val="24"/>
        </w:rPr>
        <w:t>öğrencilerin bilgisi dahilinde, erişilebilir (yüz yüze ve çevrimiçi) ve hizmetlerin yeterliliği takip edilmektedir</w:t>
      </w:r>
      <w:r w:rsidRPr="002E61A8">
        <w:rPr>
          <w:rFonts w:ascii="Cambria" w:eastAsia="Times New Roman" w:hAnsi="Cambria" w:cs="Arial"/>
          <w:sz w:val="24"/>
          <w:lang w:eastAsia="tr-TR"/>
        </w:rPr>
        <w:t xml:space="preserve"> </w:t>
      </w:r>
      <w:r w:rsidRPr="002E61A8">
        <w:rPr>
          <w:rFonts w:ascii="Cambria" w:hAnsi="Cambria"/>
          <w:b/>
          <w:sz w:val="24"/>
        </w:rPr>
        <w:t>(Kanıt 2</w:t>
      </w:r>
      <w:r w:rsidR="002B0043">
        <w:rPr>
          <w:rFonts w:ascii="Cambria" w:hAnsi="Cambria"/>
          <w:b/>
          <w:sz w:val="24"/>
        </w:rPr>
        <w:t>4</w:t>
      </w:r>
      <w:r w:rsidRPr="002E61A8">
        <w:rPr>
          <w:rFonts w:ascii="Cambria" w:hAnsi="Cambria"/>
          <w:b/>
          <w:sz w:val="24"/>
        </w:rPr>
        <w:t>)</w:t>
      </w:r>
      <w:r w:rsidRPr="002E61A8">
        <w:rPr>
          <w:rFonts w:ascii="Cambria" w:eastAsia="Times New Roman" w:hAnsi="Cambria" w:cs="Arial"/>
          <w:sz w:val="24"/>
          <w:lang w:eastAsia="tr-TR"/>
        </w:rPr>
        <w:t xml:space="preserve">. Üniversite ve Fakültemizin uluslararası tanınırlığı çeşitli platformlar aracılığıyla artırılmaktadır </w:t>
      </w:r>
      <w:r w:rsidRPr="002E61A8">
        <w:rPr>
          <w:rFonts w:ascii="Cambria" w:hAnsi="Cambria"/>
          <w:b/>
          <w:sz w:val="24"/>
        </w:rPr>
        <w:t xml:space="preserve">(Kanıt </w:t>
      </w:r>
      <w:r w:rsidR="002B0043">
        <w:rPr>
          <w:rFonts w:ascii="Cambria" w:hAnsi="Cambria"/>
          <w:b/>
          <w:sz w:val="24"/>
        </w:rPr>
        <w:t>25</w:t>
      </w:r>
      <w:r w:rsidRPr="002E61A8">
        <w:rPr>
          <w:rFonts w:ascii="Cambria" w:hAnsi="Cambria"/>
          <w:b/>
          <w:sz w:val="24"/>
        </w:rPr>
        <w:t>)</w:t>
      </w:r>
      <w:r w:rsidRPr="002E61A8">
        <w:rPr>
          <w:rFonts w:ascii="Cambria" w:eastAsia="Times New Roman" w:hAnsi="Cambria" w:cs="Arial"/>
          <w:sz w:val="24"/>
          <w:lang w:eastAsia="tr-TR"/>
        </w:rPr>
        <w:t xml:space="preserve">. </w:t>
      </w:r>
    </w:p>
    <w:p w14:paraId="119C8037" w14:textId="395DD734" w:rsidR="00F004E9" w:rsidRPr="006E35AF" w:rsidRDefault="006E35AF" w:rsidP="006E35AF">
      <w:pPr>
        <w:rPr>
          <w:rFonts w:ascii="Cambria" w:hAnsi="Cambria"/>
          <w:b/>
          <w:sz w:val="20"/>
          <w:szCs w:val="20"/>
        </w:rPr>
      </w:pPr>
      <w:r w:rsidRPr="006E35AF">
        <w:rPr>
          <w:rFonts w:ascii="Cambria" w:hAnsi="Cambria"/>
          <w:b/>
          <w:sz w:val="20"/>
          <w:szCs w:val="20"/>
        </w:rPr>
        <w:t>Örnek Kanıtlar:</w:t>
      </w:r>
    </w:p>
    <w:p w14:paraId="493801E3" w14:textId="77777777" w:rsidR="004E2D6E" w:rsidRDefault="00F004E9" w:rsidP="00075181">
      <w:pPr>
        <w:pStyle w:val="ListeParagraf"/>
        <w:numPr>
          <w:ilvl w:val="0"/>
          <w:numId w:val="39"/>
        </w:numPr>
        <w:spacing w:after="0" w:line="240" w:lineRule="auto"/>
        <w:rPr>
          <w:rFonts w:ascii="Cambria" w:hAnsi="Cambria" w:cstheme="minorHAnsi"/>
          <w:sz w:val="20"/>
          <w:szCs w:val="20"/>
        </w:rPr>
      </w:pPr>
      <w:r w:rsidRPr="006E35AF">
        <w:rPr>
          <w:rFonts w:ascii="Cambria" w:hAnsi="Cambria" w:cstheme="minorHAnsi"/>
          <w:b/>
          <w:sz w:val="20"/>
          <w:szCs w:val="20"/>
        </w:rPr>
        <w:t xml:space="preserve">Kanıt 1: </w:t>
      </w:r>
      <w:r w:rsidRPr="006E35AF">
        <w:rPr>
          <w:rFonts w:ascii="Cambria" w:hAnsi="Cambria" w:cstheme="minorHAnsi"/>
          <w:sz w:val="20"/>
          <w:szCs w:val="20"/>
        </w:rPr>
        <w:t xml:space="preserve">Bartın Üniversitesi Edebiyat Fakültesi </w:t>
      </w:r>
      <w:r w:rsidR="004E2D6E" w:rsidRPr="006E35AF">
        <w:rPr>
          <w:rFonts w:ascii="Cambria" w:hAnsi="Cambria" w:cstheme="minorHAnsi"/>
          <w:sz w:val="20"/>
          <w:szCs w:val="20"/>
        </w:rPr>
        <w:t>Web Sayfası Misyon Vizyon</w:t>
      </w:r>
      <w:r w:rsidR="004E2D6E">
        <w:rPr>
          <w:rFonts w:ascii="Cambria" w:hAnsi="Cambria" w:cstheme="minorHAnsi"/>
          <w:sz w:val="20"/>
          <w:szCs w:val="20"/>
        </w:rPr>
        <w:t>,</w:t>
      </w:r>
    </w:p>
    <w:p w14:paraId="5BA88582" w14:textId="14443640" w:rsidR="004E2D6E" w:rsidRDefault="00EC5378" w:rsidP="004E2D6E">
      <w:pPr>
        <w:pStyle w:val="ListeParagraf"/>
        <w:spacing w:after="0" w:line="240" w:lineRule="auto"/>
        <w:rPr>
          <w:rFonts w:ascii="Cambria" w:hAnsi="Cambria" w:cstheme="minorHAnsi"/>
          <w:sz w:val="20"/>
          <w:szCs w:val="20"/>
        </w:rPr>
      </w:pPr>
      <w:hyperlink r:id="rId149" w:history="1">
        <w:r w:rsidR="004E2D6E" w:rsidRPr="00D619D6">
          <w:rPr>
            <w:rStyle w:val="Kpr"/>
            <w:rFonts w:ascii="Cambria" w:hAnsi="Cambria" w:cstheme="minorHAnsi"/>
            <w:sz w:val="20"/>
            <w:szCs w:val="20"/>
          </w:rPr>
          <w:t>https://edebiyat.bartin.edu.tr/hakkimizda/vizyon-ve-misyon.html</w:t>
        </w:r>
      </w:hyperlink>
    </w:p>
    <w:p w14:paraId="225F75E3" w14:textId="7F79D2CF" w:rsidR="00F004E9" w:rsidRPr="004E2D6E" w:rsidRDefault="00F004E9" w:rsidP="00075181">
      <w:pPr>
        <w:pStyle w:val="ListeParagraf"/>
        <w:numPr>
          <w:ilvl w:val="0"/>
          <w:numId w:val="40"/>
        </w:numPr>
        <w:spacing w:after="0" w:line="240" w:lineRule="auto"/>
        <w:rPr>
          <w:rFonts w:ascii="Cambria" w:hAnsi="Cambria" w:cstheme="minorHAnsi"/>
          <w:sz w:val="20"/>
          <w:szCs w:val="20"/>
        </w:rPr>
      </w:pPr>
      <w:r w:rsidRPr="004E2D6E">
        <w:rPr>
          <w:rFonts w:ascii="Cambria" w:hAnsi="Cambria" w:cstheme="minorHAnsi"/>
          <w:b/>
          <w:sz w:val="20"/>
          <w:szCs w:val="20"/>
        </w:rPr>
        <w:t>Kanıt 2:</w:t>
      </w:r>
      <w:r w:rsidRPr="004E2D6E">
        <w:rPr>
          <w:rFonts w:ascii="Cambria" w:hAnsi="Cambria" w:cstheme="minorHAnsi"/>
          <w:sz w:val="20"/>
          <w:szCs w:val="20"/>
        </w:rPr>
        <w:t xml:space="preserve"> Birim Stratejik Planı (Sayfa 9)</w:t>
      </w:r>
      <w:r w:rsidR="004E2D6E" w:rsidRPr="004E2D6E">
        <w:rPr>
          <w:rFonts w:ascii="Cambria" w:hAnsi="Cambria" w:cstheme="minorHAnsi"/>
          <w:sz w:val="20"/>
          <w:szCs w:val="20"/>
        </w:rPr>
        <w:t>,</w:t>
      </w:r>
    </w:p>
    <w:p w14:paraId="5FC12092" w14:textId="77777777" w:rsidR="004E2D6E" w:rsidRPr="004E2D6E" w:rsidRDefault="00F004E9" w:rsidP="004E2D6E">
      <w:pPr>
        <w:spacing w:after="0" w:line="240" w:lineRule="auto"/>
        <w:rPr>
          <w:rStyle w:val="Kpr"/>
          <w:rFonts w:ascii="Cambria" w:hAnsi="Cambria"/>
          <w:sz w:val="20"/>
          <w:szCs w:val="20"/>
        </w:rPr>
      </w:pPr>
      <w:r w:rsidRPr="006E35AF">
        <w:rPr>
          <w:rFonts w:ascii="Cambria" w:hAnsi="Cambria" w:cstheme="minorHAnsi"/>
          <w:sz w:val="20"/>
          <w:szCs w:val="20"/>
        </w:rPr>
        <w:tab/>
      </w:r>
      <w:r w:rsidRPr="004E2D6E">
        <w:rPr>
          <w:rStyle w:val="Kpr"/>
          <w:rFonts w:ascii="Cambria" w:hAnsi="Cambria"/>
          <w:sz w:val="20"/>
          <w:szCs w:val="20"/>
        </w:rPr>
        <w:t>https://cdn.bartin.edu.tr/edebiyat/fd09ea11b3f7477c0f196e4b8c1ec8ef/birimstratejikplaniede</w:t>
      </w:r>
      <w:r w:rsidRPr="004E2D6E">
        <w:rPr>
          <w:rStyle w:val="Kpr"/>
          <w:rFonts w:ascii="Cambria" w:hAnsi="Cambria"/>
          <w:sz w:val="20"/>
          <w:szCs w:val="20"/>
          <w:u w:val="none"/>
        </w:rPr>
        <w:tab/>
      </w:r>
      <w:r w:rsidRPr="004E2D6E">
        <w:rPr>
          <w:rStyle w:val="Kpr"/>
          <w:rFonts w:ascii="Cambria" w:hAnsi="Cambria"/>
          <w:sz w:val="20"/>
          <w:szCs w:val="20"/>
        </w:rPr>
        <w:t>biyat20212023.pdf</w:t>
      </w:r>
    </w:p>
    <w:p w14:paraId="7BE95D8C" w14:textId="7F994CDA" w:rsidR="00F004E9" w:rsidRPr="004E2D6E" w:rsidRDefault="00F004E9" w:rsidP="00075181">
      <w:pPr>
        <w:pStyle w:val="ListeParagraf"/>
        <w:numPr>
          <w:ilvl w:val="0"/>
          <w:numId w:val="40"/>
        </w:numPr>
        <w:spacing w:after="0" w:line="240" w:lineRule="auto"/>
        <w:rPr>
          <w:rFonts w:ascii="Cambria" w:hAnsi="Cambria" w:cstheme="minorHAnsi"/>
          <w:sz w:val="20"/>
          <w:szCs w:val="20"/>
        </w:rPr>
      </w:pPr>
      <w:r w:rsidRPr="004E2D6E">
        <w:rPr>
          <w:rFonts w:ascii="Cambria" w:hAnsi="Cambria" w:cstheme="minorHAnsi"/>
          <w:b/>
          <w:sz w:val="20"/>
          <w:szCs w:val="20"/>
        </w:rPr>
        <w:t>Kanıt 3:</w:t>
      </w:r>
      <w:r w:rsidRPr="004E2D6E">
        <w:rPr>
          <w:rFonts w:ascii="Cambria" w:hAnsi="Cambria" w:cstheme="minorHAnsi"/>
          <w:sz w:val="20"/>
          <w:szCs w:val="20"/>
        </w:rPr>
        <w:t xml:space="preserve"> Birim Stratejik Planı (S</w:t>
      </w:r>
      <w:r w:rsidR="004E2D6E">
        <w:rPr>
          <w:rFonts w:ascii="Cambria" w:hAnsi="Cambria" w:cstheme="minorHAnsi"/>
          <w:sz w:val="20"/>
          <w:szCs w:val="20"/>
        </w:rPr>
        <w:t xml:space="preserve">. </w:t>
      </w:r>
      <w:r w:rsidRPr="004E2D6E">
        <w:rPr>
          <w:rFonts w:ascii="Cambria" w:hAnsi="Cambria" w:cstheme="minorHAnsi"/>
          <w:sz w:val="20"/>
          <w:szCs w:val="20"/>
        </w:rPr>
        <w:t>10)</w:t>
      </w:r>
      <w:r w:rsidR="004E2D6E">
        <w:rPr>
          <w:rFonts w:ascii="Cambria" w:hAnsi="Cambria" w:cstheme="minorHAnsi"/>
          <w:sz w:val="20"/>
          <w:szCs w:val="20"/>
        </w:rPr>
        <w:t xml:space="preserve">, </w:t>
      </w:r>
      <w:r w:rsidRPr="004E2D6E">
        <w:rPr>
          <w:rStyle w:val="Kpr"/>
          <w:rFonts w:ascii="Cambria" w:hAnsi="Cambria"/>
          <w:sz w:val="20"/>
          <w:szCs w:val="20"/>
        </w:rPr>
        <w:t>https://cdn.bartin.edu.tr/edebiyat/fd09ea11b3f7477c0f196e4b8c1ec8ef/birimstratejikplaniedebiyat20212023.pdf</w:t>
      </w:r>
    </w:p>
    <w:p w14:paraId="752572AB" w14:textId="5E3FE37A" w:rsidR="00F004E9" w:rsidRPr="004E2D6E" w:rsidRDefault="00F004E9" w:rsidP="00075181">
      <w:pPr>
        <w:pStyle w:val="ListeParagraf"/>
        <w:numPr>
          <w:ilvl w:val="0"/>
          <w:numId w:val="39"/>
        </w:numPr>
        <w:spacing w:after="0" w:line="240" w:lineRule="auto"/>
        <w:rPr>
          <w:rStyle w:val="Kpr"/>
          <w:rFonts w:ascii="Cambria" w:hAnsi="Cambria"/>
          <w:sz w:val="20"/>
          <w:szCs w:val="20"/>
        </w:rPr>
      </w:pPr>
      <w:r w:rsidRPr="006E35AF">
        <w:rPr>
          <w:rFonts w:ascii="Cambria" w:hAnsi="Cambria" w:cstheme="minorHAnsi"/>
          <w:b/>
          <w:sz w:val="20"/>
          <w:szCs w:val="20"/>
        </w:rPr>
        <w:t>Kanıt 4:</w:t>
      </w:r>
      <w:r w:rsidRPr="006E35AF">
        <w:rPr>
          <w:rFonts w:ascii="Cambria" w:hAnsi="Cambria" w:cstheme="minorHAnsi"/>
          <w:sz w:val="20"/>
          <w:szCs w:val="20"/>
        </w:rPr>
        <w:t xml:space="preserve"> Edebiyat Fakültesi </w:t>
      </w:r>
      <w:r w:rsidR="004E2D6E" w:rsidRPr="006E35AF">
        <w:rPr>
          <w:rFonts w:ascii="Cambria" w:hAnsi="Cambria" w:cstheme="minorHAnsi"/>
          <w:sz w:val="20"/>
          <w:szCs w:val="20"/>
        </w:rPr>
        <w:t xml:space="preserve">Web Sayfası Eğitim-Öğretim Danışmanlığı </w:t>
      </w:r>
      <w:r w:rsidRPr="006E35AF">
        <w:rPr>
          <w:rFonts w:ascii="Cambria" w:hAnsi="Cambria" w:cstheme="minorHAnsi"/>
          <w:sz w:val="20"/>
          <w:szCs w:val="20"/>
        </w:rPr>
        <w:t xml:space="preserve">İş </w:t>
      </w:r>
      <w:r w:rsidR="004E2D6E" w:rsidRPr="006E35AF">
        <w:rPr>
          <w:rFonts w:ascii="Cambria" w:hAnsi="Cambria" w:cstheme="minorHAnsi"/>
          <w:sz w:val="20"/>
          <w:szCs w:val="20"/>
        </w:rPr>
        <w:t>Akışı Belgesi</w:t>
      </w:r>
      <w:r w:rsidR="004E2D6E">
        <w:rPr>
          <w:rFonts w:ascii="Cambria" w:hAnsi="Cambria" w:cstheme="minorHAnsi"/>
          <w:sz w:val="20"/>
          <w:szCs w:val="20"/>
        </w:rPr>
        <w:t xml:space="preserve">, </w:t>
      </w:r>
      <w:r w:rsidRPr="004E2D6E">
        <w:rPr>
          <w:rStyle w:val="Kpr"/>
          <w:rFonts w:ascii="Cambria" w:hAnsi="Cambria"/>
          <w:sz w:val="20"/>
          <w:szCs w:val="20"/>
        </w:rPr>
        <w:t>https://cdn.bartin.edu.tr/kalite/84d6963b3e5a23233fed83f9db2c75ea/ias0061egitimogretimdanismanligiisakissemasi.pdf</w:t>
      </w:r>
    </w:p>
    <w:p w14:paraId="38ACF891" w14:textId="5406B256" w:rsidR="00F004E9" w:rsidRPr="006E35AF" w:rsidRDefault="00F004E9" w:rsidP="00075181">
      <w:pPr>
        <w:pStyle w:val="ListeParagraf"/>
        <w:numPr>
          <w:ilvl w:val="0"/>
          <w:numId w:val="39"/>
        </w:numPr>
        <w:spacing w:after="0" w:line="240" w:lineRule="auto"/>
        <w:rPr>
          <w:rFonts w:ascii="Cambria" w:hAnsi="Cambria" w:cstheme="minorHAnsi"/>
          <w:sz w:val="20"/>
          <w:szCs w:val="20"/>
        </w:rPr>
      </w:pPr>
      <w:r w:rsidRPr="006E35AF">
        <w:rPr>
          <w:rFonts w:ascii="Cambria" w:hAnsi="Cambria" w:cstheme="minorHAnsi"/>
          <w:b/>
          <w:sz w:val="20"/>
          <w:szCs w:val="20"/>
        </w:rPr>
        <w:t>Kanıt 5:</w:t>
      </w:r>
      <w:r w:rsidRPr="006E35AF">
        <w:rPr>
          <w:rFonts w:ascii="Cambria" w:hAnsi="Cambria" w:cstheme="minorHAnsi"/>
          <w:sz w:val="20"/>
          <w:szCs w:val="20"/>
        </w:rPr>
        <w:t xml:space="preserve"> Edebiyat Fakültesi </w:t>
      </w:r>
      <w:r w:rsidR="004E2D6E" w:rsidRPr="006E35AF">
        <w:rPr>
          <w:rFonts w:ascii="Cambria" w:hAnsi="Cambria" w:cstheme="minorHAnsi"/>
          <w:sz w:val="20"/>
          <w:szCs w:val="20"/>
        </w:rPr>
        <w:t xml:space="preserve">Web Sayfası </w:t>
      </w:r>
      <w:r w:rsidRPr="006E35AF">
        <w:rPr>
          <w:rFonts w:ascii="Cambria" w:hAnsi="Cambria" w:cstheme="minorHAnsi"/>
          <w:sz w:val="20"/>
          <w:szCs w:val="20"/>
        </w:rPr>
        <w:t xml:space="preserve">İş </w:t>
      </w:r>
      <w:r w:rsidR="004E2D6E" w:rsidRPr="006E35AF">
        <w:rPr>
          <w:rFonts w:ascii="Cambria" w:hAnsi="Cambria" w:cstheme="minorHAnsi"/>
          <w:sz w:val="20"/>
          <w:szCs w:val="20"/>
        </w:rPr>
        <w:t>Akış Süreçleri.</w:t>
      </w:r>
    </w:p>
    <w:p w14:paraId="2AA12102" w14:textId="60ECD089" w:rsidR="004E2D6E" w:rsidRDefault="00F004E9" w:rsidP="004E2D6E">
      <w:pPr>
        <w:spacing w:after="0" w:line="240" w:lineRule="auto"/>
        <w:rPr>
          <w:rFonts w:ascii="Cambria" w:hAnsi="Cambria" w:cstheme="minorHAnsi"/>
          <w:sz w:val="20"/>
          <w:szCs w:val="20"/>
        </w:rPr>
      </w:pPr>
      <w:r w:rsidRPr="006E35AF">
        <w:rPr>
          <w:rFonts w:ascii="Cambria" w:hAnsi="Cambria" w:cstheme="minorHAnsi"/>
          <w:sz w:val="20"/>
          <w:szCs w:val="20"/>
        </w:rPr>
        <w:tab/>
      </w:r>
      <w:hyperlink r:id="rId150" w:history="1">
        <w:r w:rsidR="004E2D6E" w:rsidRPr="00D619D6">
          <w:rPr>
            <w:rStyle w:val="Kpr"/>
            <w:rFonts w:ascii="Cambria" w:hAnsi="Cambria" w:cstheme="minorHAnsi"/>
            <w:sz w:val="20"/>
            <w:szCs w:val="20"/>
          </w:rPr>
          <w:t>https://edebiyat.bartin.edu.tr/is-akis-surecleri.html</w:t>
        </w:r>
      </w:hyperlink>
    </w:p>
    <w:p w14:paraId="24525F6A" w14:textId="2A4F24E1" w:rsidR="00F004E9" w:rsidRPr="004E2D6E" w:rsidRDefault="00F004E9" w:rsidP="00075181">
      <w:pPr>
        <w:pStyle w:val="ListeParagraf"/>
        <w:numPr>
          <w:ilvl w:val="0"/>
          <w:numId w:val="40"/>
        </w:numPr>
        <w:spacing w:after="0" w:line="240" w:lineRule="auto"/>
        <w:rPr>
          <w:rFonts w:ascii="Cambria" w:hAnsi="Cambria" w:cstheme="minorHAnsi"/>
          <w:sz w:val="20"/>
          <w:szCs w:val="20"/>
        </w:rPr>
      </w:pPr>
      <w:r w:rsidRPr="004E2D6E">
        <w:rPr>
          <w:rFonts w:ascii="Cambria" w:hAnsi="Cambria" w:cstheme="minorHAnsi"/>
          <w:b/>
          <w:sz w:val="20"/>
          <w:szCs w:val="20"/>
        </w:rPr>
        <w:t xml:space="preserve">Kanıt </w:t>
      </w:r>
      <w:r w:rsidR="00B90742">
        <w:rPr>
          <w:rFonts w:ascii="Cambria" w:hAnsi="Cambria" w:cstheme="minorHAnsi"/>
          <w:b/>
          <w:sz w:val="20"/>
          <w:szCs w:val="20"/>
        </w:rPr>
        <w:t>6</w:t>
      </w:r>
      <w:r w:rsidRPr="004E2D6E">
        <w:rPr>
          <w:rFonts w:ascii="Cambria" w:hAnsi="Cambria" w:cstheme="minorHAnsi"/>
          <w:b/>
          <w:sz w:val="20"/>
          <w:szCs w:val="20"/>
        </w:rPr>
        <w:t>:</w:t>
      </w:r>
      <w:r w:rsidRPr="004E2D6E">
        <w:rPr>
          <w:rFonts w:ascii="Cambria" w:hAnsi="Cambria" w:cstheme="minorHAnsi"/>
          <w:sz w:val="20"/>
          <w:szCs w:val="20"/>
        </w:rPr>
        <w:t xml:space="preserve"> Bartın Üniversitesi Stratejik Planı 2019-2023 (Sayfa 30)</w:t>
      </w:r>
      <w:r w:rsidR="004E2D6E">
        <w:rPr>
          <w:rFonts w:ascii="Cambria" w:hAnsi="Cambria" w:cstheme="minorHAnsi"/>
          <w:sz w:val="20"/>
          <w:szCs w:val="20"/>
        </w:rPr>
        <w:t>,</w:t>
      </w:r>
    </w:p>
    <w:p w14:paraId="41A90E1A" w14:textId="77777777" w:rsidR="004E2D6E" w:rsidRPr="009A56F8" w:rsidRDefault="00F004E9" w:rsidP="004E2D6E">
      <w:pPr>
        <w:spacing w:after="0" w:line="240" w:lineRule="auto"/>
        <w:rPr>
          <w:rFonts w:ascii="Cambria" w:hAnsi="Cambria" w:cstheme="minorHAnsi"/>
          <w:color w:val="2F5496" w:themeColor="accent1" w:themeShade="BF"/>
          <w:sz w:val="20"/>
          <w:szCs w:val="20"/>
        </w:rPr>
      </w:pPr>
      <w:r w:rsidRPr="006E35AF">
        <w:rPr>
          <w:rFonts w:ascii="Cambria" w:hAnsi="Cambria" w:cstheme="minorHAnsi"/>
          <w:sz w:val="20"/>
          <w:szCs w:val="20"/>
        </w:rPr>
        <w:tab/>
      </w:r>
      <w:r w:rsidRPr="009A56F8">
        <w:rPr>
          <w:rStyle w:val="Kpr"/>
          <w:rFonts w:ascii="Cambria" w:hAnsi="Cambria"/>
          <w:sz w:val="20"/>
          <w:szCs w:val="20"/>
        </w:rPr>
        <w:t>https://cdn.bartin.edu.tr/w3/ca246471b63a2c9d8134290de5e90dbd/stratejikplanwebkucukdo</w:t>
      </w:r>
      <w:r w:rsidRPr="009A56F8">
        <w:rPr>
          <w:rStyle w:val="Kpr"/>
          <w:rFonts w:ascii="Cambria" w:hAnsi="Cambria"/>
          <w:sz w:val="20"/>
          <w:szCs w:val="20"/>
          <w:u w:val="none"/>
        </w:rPr>
        <w:tab/>
      </w:r>
      <w:r w:rsidRPr="009A56F8">
        <w:rPr>
          <w:rStyle w:val="Kpr"/>
          <w:rFonts w:ascii="Cambria" w:hAnsi="Cambria"/>
          <w:sz w:val="20"/>
          <w:szCs w:val="20"/>
        </w:rPr>
        <w:t>syailovepdfcompressed.pdf</w:t>
      </w:r>
    </w:p>
    <w:p w14:paraId="6CD21B8E" w14:textId="62C4590B" w:rsidR="00F004E9" w:rsidRPr="004E2D6E" w:rsidRDefault="00F004E9" w:rsidP="00075181">
      <w:pPr>
        <w:pStyle w:val="ListeParagraf"/>
        <w:numPr>
          <w:ilvl w:val="0"/>
          <w:numId w:val="40"/>
        </w:numPr>
        <w:spacing w:after="0" w:line="240" w:lineRule="auto"/>
        <w:rPr>
          <w:rFonts w:ascii="Cambria" w:hAnsi="Cambria" w:cstheme="minorHAnsi"/>
          <w:sz w:val="20"/>
          <w:szCs w:val="20"/>
        </w:rPr>
      </w:pPr>
      <w:r w:rsidRPr="004E2D6E">
        <w:rPr>
          <w:rFonts w:ascii="Cambria" w:hAnsi="Cambria" w:cstheme="minorHAnsi"/>
          <w:b/>
          <w:sz w:val="20"/>
          <w:szCs w:val="20"/>
        </w:rPr>
        <w:t xml:space="preserve">Kanıt </w:t>
      </w:r>
      <w:r w:rsidR="00B90742">
        <w:rPr>
          <w:rFonts w:ascii="Cambria" w:hAnsi="Cambria" w:cstheme="minorHAnsi"/>
          <w:b/>
          <w:sz w:val="20"/>
          <w:szCs w:val="20"/>
        </w:rPr>
        <w:t>7</w:t>
      </w:r>
      <w:r w:rsidRPr="004E2D6E">
        <w:rPr>
          <w:rFonts w:ascii="Cambria" w:hAnsi="Cambria" w:cstheme="minorHAnsi"/>
          <w:b/>
          <w:sz w:val="20"/>
          <w:szCs w:val="20"/>
        </w:rPr>
        <w:t>:</w:t>
      </w:r>
      <w:r w:rsidRPr="004E2D6E">
        <w:rPr>
          <w:rFonts w:ascii="Cambria" w:hAnsi="Cambria" w:cstheme="minorHAnsi"/>
          <w:sz w:val="20"/>
          <w:szCs w:val="20"/>
        </w:rPr>
        <w:t xml:space="preserve"> Bartın Üniversitesi Stratejik Planı 2019-2023 (Sayfa 84)</w:t>
      </w:r>
      <w:r w:rsidR="004E2D6E">
        <w:rPr>
          <w:rFonts w:ascii="Cambria" w:hAnsi="Cambria" w:cstheme="minorHAnsi"/>
          <w:sz w:val="20"/>
          <w:szCs w:val="20"/>
        </w:rPr>
        <w:t>,</w:t>
      </w:r>
    </w:p>
    <w:p w14:paraId="17E7FE0B" w14:textId="77777777" w:rsidR="004E2D6E" w:rsidRPr="009A56F8" w:rsidRDefault="00F004E9" w:rsidP="004E2D6E">
      <w:pPr>
        <w:spacing w:after="0" w:line="240" w:lineRule="auto"/>
        <w:rPr>
          <w:rStyle w:val="Kpr"/>
          <w:rFonts w:ascii="Cambria" w:hAnsi="Cambria"/>
          <w:sz w:val="20"/>
          <w:szCs w:val="20"/>
        </w:rPr>
      </w:pPr>
      <w:r w:rsidRPr="006E35AF">
        <w:rPr>
          <w:rFonts w:ascii="Cambria" w:hAnsi="Cambria" w:cstheme="minorHAnsi"/>
          <w:sz w:val="20"/>
          <w:szCs w:val="20"/>
        </w:rPr>
        <w:tab/>
      </w:r>
      <w:r w:rsidRPr="009A56F8">
        <w:rPr>
          <w:rStyle w:val="Kpr"/>
          <w:rFonts w:ascii="Cambria" w:hAnsi="Cambria"/>
          <w:sz w:val="20"/>
          <w:szCs w:val="20"/>
        </w:rPr>
        <w:t>https://cdn.bartin.edu.tr/w3/ca246471b63a2c9d8134290de5e90dbd/stratejikplanwebkucukdo</w:t>
      </w:r>
      <w:r w:rsidRPr="009A56F8">
        <w:rPr>
          <w:rStyle w:val="Kpr"/>
          <w:rFonts w:ascii="Cambria" w:hAnsi="Cambria"/>
          <w:sz w:val="20"/>
          <w:szCs w:val="20"/>
          <w:u w:val="none"/>
        </w:rPr>
        <w:tab/>
      </w:r>
      <w:r w:rsidRPr="009A56F8">
        <w:rPr>
          <w:rStyle w:val="Kpr"/>
          <w:rFonts w:ascii="Cambria" w:hAnsi="Cambria"/>
          <w:sz w:val="20"/>
          <w:szCs w:val="20"/>
        </w:rPr>
        <w:t>syailovepdfcompressed.pdf</w:t>
      </w:r>
    </w:p>
    <w:p w14:paraId="3F8DE676" w14:textId="1E6C72BC" w:rsidR="00F004E9" w:rsidRPr="004E2D6E" w:rsidRDefault="00F004E9" w:rsidP="00075181">
      <w:pPr>
        <w:pStyle w:val="ListeParagraf"/>
        <w:numPr>
          <w:ilvl w:val="0"/>
          <w:numId w:val="40"/>
        </w:numPr>
        <w:spacing w:after="0" w:line="240" w:lineRule="auto"/>
        <w:rPr>
          <w:rFonts w:ascii="Cambria" w:hAnsi="Cambria" w:cstheme="minorHAnsi"/>
          <w:sz w:val="20"/>
          <w:szCs w:val="20"/>
        </w:rPr>
      </w:pPr>
      <w:r w:rsidRPr="004E2D6E">
        <w:rPr>
          <w:rFonts w:ascii="Cambria" w:hAnsi="Cambria" w:cstheme="minorHAnsi"/>
          <w:b/>
          <w:sz w:val="20"/>
          <w:szCs w:val="20"/>
        </w:rPr>
        <w:t xml:space="preserve">Kanıt </w:t>
      </w:r>
      <w:r w:rsidR="00570E93">
        <w:rPr>
          <w:rFonts w:ascii="Cambria" w:hAnsi="Cambria" w:cstheme="minorHAnsi"/>
          <w:b/>
          <w:sz w:val="20"/>
          <w:szCs w:val="20"/>
        </w:rPr>
        <w:t>8</w:t>
      </w:r>
      <w:r w:rsidRPr="004E2D6E">
        <w:rPr>
          <w:rFonts w:ascii="Cambria" w:hAnsi="Cambria" w:cstheme="minorHAnsi"/>
          <w:b/>
          <w:sz w:val="20"/>
          <w:szCs w:val="20"/>
        </w:rPr>
        <w:t>:</w:t>
      </w:r>
      <w:r w:rsidRPr="004E2D6E">
        <w:rPr>
          <w:rFonts w:ascii="Cambria" w:hAnsi="Cambria" w:cstheme="minorHAnsi"/>
          <w:sz w:val="20"/>
          <w:szCs w:val="20"/>
        </w:rPr>
        <w:t xml:space="preserve"> Akademik Danışmanlık Faaliyetleri Değerlendirme Formu </w:t>
      </w:r>
      <w:r w:rsidR="004E2D6E">
        <w:rPr>
          <w:rFonts w:ascii="Cambria" w:hAnsi="Cambria" w:cstheme="minorHAnsi"/>
          <w:sz w:val="20"/>
          <w:szCs w:val="20"/>
        </w:rPr>
        <w:t>Ü</w:t>
      </w:r>
      <w:r w:rsidRPr="004E2D6E">
        <w:rPr>
          <w:rFonts w:ascii="Cambria" w:hAnsi="Cambria" w:cstheme="minorHAnsi"/>
          <w:sz w:val="20"/>
          <w:szCs w:val="20"/>
        </w:rPr>
        <w:t xml:space="preserve">st </w:t>
      </w:r>
      <w:r w:rsidR="004E2D6E">
        <w:rPr>
          <w:rFonts w:ascii="Cambria" w:hAnsi="Cambria" w:cstheme="minorHAnsi"/>
          <w:sz w:val="20"/>
          <w:szCs w:val="20"/>
        </w:rPr>
        <w:t>Y</w:t>
      </w:r>
      <w:r w:rsidRPr="004E2D6E">
        <w:rPr>
          <w:rFonts w:ascii="Cambria" w:hAnsi="Cambria" w:cstheme="minorHAnsi"/>
          <w:sz w:val="20"/>
          <w:szCs w:val="20"/>
        </w:rPr>
        <w:t>azısı</w:t>
      </w:r>
      <w:r w:rsidR="009A56F8">
        <w:rPr>
          <w:rFonts w:ascii="Cambria" w:hAnsi="Cambria" w:cstheme="minorHAnsi"/>
          <w:sz w:val="20"/>
          <w:szCs w:val="20"/>
        </w:rPr>
        <w:t>,</w:t>
      </w:r>
    </w:p>
    <w:p w14:paraId="3E25EC44" w14:textId="02168814" w:rsidR="00F004E9" w:rsidRPr="006E35AF" w:rsidRDefault="00F004E9" w:rsidP="00075181">
      <w:pPr>
        <w:pStyle w:val="ListeParagraf"/>
        <w:numPr>
          <w:ilvl w:val="0"/>
          <w:numId w:val="39"/>
        </w:numPr>
        <w:spacing w:after="0" w:line="240" w:lineRule="auto"/>
        <w:rPr>
          <w:rFonts w:ascii="Cambria" w:hAnsi="Cambria" w:cstheme="minorHAnsi"/>
          <w:sz w:val="20"/>
          <w:szCs w:val="20"/>
        </w:rPr>
      </w:pPr>
      <w:r w:rsidRPr="006E35AF">
        <w:rPr>
          <w:rFonts w:ascii="Cambria" w:hAnsi="Cambria" w:cstheme="minorHAnsi"/>
          <w:b/>
          <w:sz w:val="20"/>
          <w:szCs w:val="20"/>
        </w:rPr>
        <w:t xml:space="preserve">Kanıt </w:t>
      </w:r>
      <w:r w:rsidR="00570E93">
        <w:rPr>
          <w:rFonts w:ascii="Cambria" w:hAnsi="Cambria" w:cstheme="minorHAnsi"/>
          <w:b/>
          <w:sz w:val="20"/>
          <w:szCs w:val="20"/>
        </w:rPr>
        <w:t>9</w:t>
      </w:r>
      <w:r w:rsidRPr="006E35AF">
        <w:rPr>
          <w:rFonts w:ascii="Cambria" w:hAnsi="Cambria" w:cstheme="minorHAnsi"/>
          <w:b/>
          <w:sz w:val="20"/>
          <w:szCs w:val="20"/>
        </w:rPr>
        <w:t>:</w:t>
      </w:r>
      <w:r w:rsidRPr="006E35AF">
        <w:rPr>
          <w:rFonts w:ascii="Cambria" w:hAnsi="Cambria" w:cstheme="minorHAnsi"/>
          <w:sz w:val="20"/>
          <w:szCs w:val="20"/>
        </w:rPr>
        <w:t xml:space="preserve"> T.C. Bartın Üniversitesi Akademik Danışmanlık Faaliyetleri Değerlendirme Formu</w:t>
      </w:r>
      <w:r w:rsidR="009A56F8">
        <w:rPr>
          <w:rFonts w:ascii="Cambria" w:hAnsi="Cambria" w:cstheme="minorHAnsi"/>
          <w:sz w:val="20"/>
          <w:szCs w:val="20"/>
        </w:rPr>
        <w:t>,</w:t>
      </w:r>
    </w:p>
    <w:p w14:paraId="4FE5C45E" w14:textId="749ABDD4" w:rsidR="00F004E9" w:rsidRPr="006E35AF" w:rsidRDefault="00F004E9" w:rsidP="00075181">
      <w:pPr>
        <w:pStyle w:val="ListeParagraf"/>
        <w:numPr>
          <w:ilvl w:val="0"/>
          <w:numId w:val="39"/>
        </w:numPr>
        <w:spacing w:after="0" w:line="240" w:lineRule="auto"/>
        <w:rPr>
          <w:rFonts w:ascii="Cambria" w:hAnsi="Cambria" w:cstheme="minorHAnsi"/>
          <w:sz w:val="20"/>
          <w:szCs w:val="20"/>
        </w:rPr>
      </w:pPr>
      <w:r w:rsidRPr="006E35AF">
        <w:rPr>
          <w:rFonts w:ascii="Cambria" w:hAnsi="Cambria" w:cstheme="minorHAnsi"/>
          <w:b/>
          <w:sz w:val="20"/>
          <w:szCs w:val="20"/>
        </w:rPr>
        <w:t>Kanıt 1</w:t>
      </w:r>
      <w:r w:rsidR="00CC5BF7">
        <w:rPr>
          <w:rFonts w:ascii="Cambria" w:hAnsi="Cambria" w:cstheme="minorHAnsi"/>
          <w:b/>
          <w:sz w:val="20"/>
          <w:szCs w:val="20"/>
        </w:rPr>
        <w:t>0</w:t>
      </w:r>
      <w:r w:rsidRPr="006E35AF">
        <w:rPr>
          <w:rFonts w:ascii="Cambria" w:hAnsi="Cambria" w:cstheme="minorHAnsi"/>
          <w:b/>
          <w:sz w:val="20"/>
          <w:szCs w:val="20"/>
        </w:rPr>
        <w:t>:</w:t>
      </w:r>
      <w:r w:rsidRPr="006E35AF">
        <w:rPr>
          <w:rFonts w:ascii="Cambria" w:hAnsi="Cambria" w:cstheme="minorHAnsi"/>
          <w:sz w:val="20"/>
          <w:szCs w:val="20"/>
        </w:rPr>
        <w:t xml:space="preserve"> 2020 Yılı Öğrenci Memnuniyet Anketi Sonuçları</w:t>
      </w:r>
      <w:r w:rsidR="009A56F8">
        <w:rPr>
          <w:rFonts w:ascii="Cambria" w:hAnsi="Cambria" w:cstheme="minorHAnsi"/>
          <w:sz w:val="20"/>
          <w:szCs w:val="20"/>
        </w:rPr>
        <w:t>,</w:t>
      </w:r>
    </w:p>
    <w:p w14:paraId="3CAB37EB" w14:textId="77777777" w:rsidR="00F004E9" w:rsidRPr="009A56F8" w:rsidRDefault="00F004E9" w:rsidP="004E2D6E">
      <w:pPr>
        <w:spacing w:after="0" w:line="240" w:lineRule="auto"/>
        <w:rPr>
          <w:rStyle w:val="Kpr"/>
          <w:rFonts w:ascii="Cambria" w:hAnsi="Cambria"/>
          <w:sz w:val="20"/>
          <w:szCs w:val="20"/>
        </w:rPr>
      </w:pPr>
      <w:r w:rsidRPr="006E35AF">
        <w:rPr>
          <w:rFonts w:ascii="Cambria" w:hAnsi="Cambria" w:cstheme="minorHAnsi"/>
          <w:sz w:val="20"/>
          <w:szCs w:val="20"/>
        </w:rPr>
        <w:tab/>
      </w:r>
      <w:r w:rsidRPr="009A56F8">
        <w:rPr>
          <w:rStyle w:val="Kpr"/>
          <w:rFonts w:ascii="Cambria" w:hAnsi="Cambria"/>
          <w:sz w:val="20"/>
          <w:szCs w:val="20"/>
        </w:rPr>
        <w:t>https://cdn.bartin.edu.tr/kalite/ff97433b6ec30808cf35be55d470eb96/2020-yili-ogrenci-</w:t>
      </w:r>
      <w:r w:rsidRPr="009A56F8">
        <w:rPr>
          <w:rStyle w:val="Kpr"/>
          <w:rFonts w:ascii="Cambria" w:hAnsi="Cambria"/>
          <w:sz w:val="20"/>
          <w:szCs w:val="20"/>
          <w:u w:val="none"/>
        </w:rPr>
        <w:tab/>
      </w:r>
      <w:r w:rsidRPr="009A56F8">
        <w:rPr>
          <w:rStyle w:val="Kpr"/>
          <w:rFonts w:ascii="Cambria" w:hAnsi="Cambria"/>
          <w:sz w:val="20"/>
          <w:szCs w:val="20"/>
        </w:rPr>
        <w:t>memnuniyet-anket-sonucu .pdf</w:t>
      </w:r>
    </w:p>
    <w:p w14:paraId="0F8D102F" w14:textId="24A7ECEA" w:rsidR="00F004E9" w:rsidRPr="006E35AF" w:rsidRDefault="00F004E9" w:rsidP="00075181">
      <w:pPr>
        <w:pStyle w:val="ListeParagraf"/>
        <w:numPr>
          <w:ilvl w:val="0"/>
          <w:numId w:val="39"/>
        </w:numPr>
        <w:spacing w:after="0" w:line="240" w:lineRule="auto"/>
        <w:rPr>
          <w:rFonts w:ascii="Cambria" w:hAnsi="Cambria" w:cstheme="minorHAnsi"/>
          <w:sz w:val="20"/>
          <w:szCs w:val="20"/>
        </w:rPr>
      </w:pPr>
      <w:r w:rsidRPr="006E35AF">
        <w:rPr>
          <w:rFonts w:ascii="Cambria" w:hAnsi="Cambria" w:cstheme="minorHAnsi"/>
          <w:b/>
          <w:sz w:val="20"/>
          <w:szCs w:val="20"/>
        </w:rPr>
        <w:t>Kanıt 1</w:t>
      </w:r>
      <w:r w:rsidR="00CC5BF7">
        <w:rPr>
          <w:rFonts w:ascii="Cambria" w:hAnsi="Cambria" w:cstheme="minorHAnsi"/>
          <w:b/>
          <w:sz w:val="20"/>
          <w:szCs w:val="20"/>
        </w:rPr>
        <w:t>1</w:t>
      </w:r>
      <w:r w:rsidRPr="006E35AF">
        <w:rPr>
          <w:rFonts w:ascii="Cambria" w:hAnsi="Cambria" w:cstheme="minorHAnsi"/>
          <w:b/>
          <w:sz w:val="20"/>
          <w:szCs w:val="20"/>
        </w:rPr>
        <w:t xml:space="preserve">: </w:t>
      </w:r>
      <w:r w:rsidRPr="006E35AF">
        <w:rPr>
          <w:rFonts w:ascii="Cambria" w:hAnsi="Cambria" w:cstheme="minorHAnsi"/>
          <w:sz w:val="20"/>
          <w:szCs w:val="20"/>
        </w:rPr>
        <w:t>Birim Stratejik Planı (Sayfa 11)</w:t>
      </w:r>
      <w:r w:rsidR="009A56F8">
        <w:rPr>
          <w:rFonts w:ascii="Cambria" w:hAnsi="Cambria" w:cstheme="minorHAnsi"/>
          <w:sz w:val="20"/>
          <w:szCs w:val="20"/>
        </w:rPr>
        <w:t xml:space="preserve">, </w:t>
      </w:r>
    </w:p>
    <w:p w14:paraId="31B29E70" w14:textId="77777777" w:rsidR="00F004E9" w:rsidRPr="009A56F8" w:rsidRDefault="00F004E9" w:rsidP="004E2D6E">
      <w:pPr>
        <w:spacing w:after="0" w:line="240" w:lineRule="auto"/>
        <w:rPr>
          <w:rStyle w:val="Kpr"/>
          <w:rFonts w:ascii="Cambria" w:hAnsi="Cambria"/>
          <w:sz w:val="20"/>
          <w:szCs w:val="20"/>
        </w:rPr>
      </w:pPr>
      <w:r w:rsidRPr="006E35AF">
        <w:rPr>
          <w:rFonts w:ascii="Cambria" w:hAnsi="Cambria" w:cstheme="minorHAnsi"/>
          <w:sz w:val="20"/>
          <w:szCs w:val="20"/>
        </w:rPr>
        <w:tab/>
      </w:r>
      <w:r w:rsidRPr="009A56F8">
        <w:rPr>
          <w:rStyle w:val="Kpr"/>
          <w:rFonts w:ascii="Cambria" w:hAnsi="Cambria"/>
          <w:sz w:val="20"/>
          <w:szCs w:val="20"/>
        </w:rPr>
        <w:t>https://cdn.bartin.edu.tr/edebiyat/fd09ea11b3f7477c0f196e4b8c1ec8ef/birimstratejikplaniede</w:t>
      </w:r>
      <w:r w:rsidRPr="009A56F8">
        <w:rPr>
          <w:rStyle w:val="Kpr"/>
          <w:rFonts w:ascii="Cambria" w:hAnsi="Cambria"/>
          <w:sz w:val="20"/>
          <w:szCs w:val="20"/>
          <w:u w:val="none"/>
        </w:rPr>
        <w:tab/>
      </w:r>
      <w:r w:rsidRPr="009A56F8">
        <w:rPr>
          <w:rStyle w:val="Kpr"/>
          <w:rFonts w:ascii="Cambria" w:hAnsi="Cambria"/>
          <w:sz w:val="20"/>
          <w:szCs w:val="20"/>
        </w:rPr>
        <w:t>biyat20212023.pdf</w:t>
      </w:r>
    </w:p>
    <w:p w14:paraId="2C74ED7B" w14:textId="6D03E8E6" w:rsidR="00F004E9" w:rsidRPr="006E35AF" w:rsidRDefault="00F004E9" w:rsidP="00075181">
      <w:pPr>
        <w:pStyle w:val="ListeParagraf"/>
        <w:numPr>
          <w:ilvl w:val="0"/>
          <w:numId w:val="39"/>
        </w:numPr>
        <w:spacing w:after="0" w:line="240" w:lineRule="auto"/>
        <w:rPr>
          <w:rFonts w:ascii="Cambria" w:hAnsi="Cambria" w:cstheme="minorHAnsi"/>
          <w:sz w:val="20"/>
          <w:szCs w:val="20"/>
        </w:rPr>
      </w:pPr>
      <w:r w:rsidRPr="006E35AF">
        <w:rPr>
          <w:rFonts w:ascii="Cambria" w:hAnsi="Cambria" w:cstheme="minorHAnsi"/>
          <w:b/>
          <w:sz w:val="20"/>
          <w:szCs w:val="20"/>
        </w:rPr>
        <w:t>Kanıt 1</w:t>
      </w:r>
      <w:r w:rsidR="00CC5BF7">
        <w:rPr>
          <w:rFonts w:ascii="Cambria" w:hAnsi="Cambria" w:cstheme="minorHAnsi"/>
          <w:b/>
          <w:sz w:val="20"/>
          <w:szCs w:val="20"/>
        </w:rPr>
        <w:t>2</w:t>
      </w:r>
      <w:r w:rsidRPr="006E35AF">
        <w:rPr>
          <w:rFonts w:ascii="Cambria" w:hAnsi="Cambria" w:cstheme="minorHAnsi"/>
          <w:b/>
          <w:sz w:val="20"/>
          <w:szCs w:val="20"/>
        </w:rPr>
        <w:t xml:space="preserve">: </w:t>
      </w:r>
      <w:r w:rsidRPr="006E35AF">
        <w:rPr>
          <w:rFonts w:ascii="Cambria" w:hAnsi="Cambria" w:cstheme="minorHAnsi"/>
          <w:sz w:val="20"/>
          <w:szCs w:val="20"/>
        </w:rPr>
        <w:t>Birim Stratejik Planı (Sayfa 13)</w:t>
      </w:r>
      <w:r w:rsidR="009A56F8">
        <w:rPr>
          <w:rFonts w:ascii="Cambria" w:hAnsi="Cambria" w:cstheme="minorHAnsi"/>
          <w:sz w:val="20"/>
          <w:szCs w:val="20"/>
        </w:rPr>
        <w:t>,</w:t>
      </w:r>
    </w:p>
    <w:p w14:paraId="1CC74367" w14:textId="77777777" w:rsidR="00F004E9" w:rsidRPr="009A56F8" w:rsidRDefault="00F004E9" w:rsidP="004E2D6E">
      <w:pPr>
        <w:spacing w:after="0" w:line="240" w:lineRule="auto"/>
        <w:rPr>
          <w:rStyle w:val="Kpr"/>
          <w:rFonts w:ascii="Cambria" w:hAnsi="Cambria"/>
          <w:sz w:val="20"/>
          <w:szCs w:val="20"/>
        </w:rPr>
      </w:pPr>
      <w:r w:rsidRPr="006E35AF">
        <w:rPr>
          <w:rFonts w:ascii="Cambria" w:hAnsi="Cambria" w:cstheme="minorHAnsi"/>
          <w:sz w:val="20"/>
          <w:szCs w:val="20"/>
        </w:rPr>
        <w:tab/>
      </w:r>
      <w:r w:rsidRPr="009A56F8">
        <w:rPr>
          <w:rStyle w:val="Kpr"/>
          <w:rFonts w:ascii="Cambria" w:hAnsi="Cambria"/>
          <w:sz w:val="20"/>
          <w:szCs w:val="20"/>
        </w:rPr>
        <w:t>https://cdn.bartin.edu.tr/edebiyat/fd09ea11b3f7477c0f196e4b8c1ec8ef/birimstratejikplaniede</w:t>
      </w:r>
      <w:r w:rsidRPr="009A56F8">
        <w:rPr>
          <w:rStyle w:val="Kpr"/>
          <w:rFonts w:ascii="Cambria" w:hAnsi="Cambria"/>
          <w:sz w:val="20"/>
          <w:szCs w:val="20"/>
          <w:u w:val="none"/>
        </w:rPr>
        <w:tab/>
      </w:r>
      <w:r w:rsidRPr="009A56F8">
        <w:rPr>
          <w:rStyle w:val="Kpr"/>
          <w:rFonts w:ascii="Cambria" w:hAnsi="Cambria"/>
          <w:sz w:val="20"/>
          <w:szCs w:val="20"/>
        </w:rPr>
        <w:t>biyat20212023.pdf</w:t>
      </w:r>
    </w:p>
    <w:p w14:paraId="23719758" w14:textId="1C00511B" w:rsidR="00F004E9" w:rsidRPr="006E35AF" w:rsidRDefault="00F004E9" w:rsidP="00075181">
      <w:pPr>
        <w:pStyle w:val="ListeParagraf"/>
        <w:numPr>
          <w:ilvl w:val="0"/>
          <w:numId w:val="39"/>
        </w:numPr>
        <w:spacing w:after="0" w:line="240" w:lineRule="auto"/>
        <w:rPr>
          <w:rFonts w:ascii="Cambria" w:hAnsi="Cambria" w:cstheme="minorHAnsi"/>
          <w:sz w:val="20"/>
          <w:szCs w:val="20"/>
        </w:rPr>
      </w:pPr>
      <w:r w:rsidRPr="006E35AF">
        <w:rPr>
          <w:rFonts w:ascii="Cambria" w:hAnsi="Cambria" w:cstheme="minorHAnsi"/>
          <w:b/>
          <w:sz w:val="20"/>
          <w:szCs w:val="20"/>
        </w:rPr>
        <w:t>Kanıt 1</w:t>
      </w:r>
      <w:r w:rsidR="00CC5BF7">
        <w:rPr>
          <w:rFonts w:ascii="Cambria" w:hAnsi="Cambria" w:cstheme="minorHAnsi"/>
          <w:b/>
          <w:sz w:val="20"/>
          <w:szCs w:val="20"/>
        </w:rPr>
        <w:t>3</w:t>
      </w:r>
      <w:r w:rsidRPr="006E35AF">
        <w:rPr>
          <w:rFonts w:ascii="Cambria" w:hAnsi="Cambria" w:cstheme="minorHAnsi"/>
          <w:b/>
          <w:sz w:val="20"/>
          <w:szCs w:val="20"/>
        </w:rPr>
        <w:t>:</w:t>
      </w:r>
      <w:r w:rsidRPr="006E35AF">
        <w:rPr>
          <w:rFonts w:ascii="Cambria" w:hAnsi="Cambria" w:cstheme="minorHAnsi"/>
          <w:sz w:val="20"/>
          <w:szCs w:val="20"/>
        </w:rPr>
        <w:t xml:space="preserve"> Bartın Üniversitesi Stratejik Planı 2019-2023 (Sayfa </w:t>
      </w:r>
      <w:r w:rsidR="00AB79F1">
        <w:rPr>
          <w:rFonts w:ascii="Cambria" w:hAnsi="Cambria" w:cstheme="minorHAnsi"/>
          <w:sz w:val="20"/>
          <w:szCs w:val="20"/>
        </w:rPr>
        <w:t>91</w:t>
      </w:r>
      <w:r w:rsidRPr="006E35AF">
        <w:rPr>
          <w:rFonts w:ascii="Cambria" w:hAnsi="Cambria" w:cstheme="minorHAnsi"/>
          <w:sz w:val="20"/>
          <w:szCs w:val="20"/>
        </w:rPr>
        <w:t>)</w:t>
      </w:r>
      <w:r w:rsidR="009A56F8">
        <w:rPr>
          <w:rFonts w:ascii="Cambria" w:hAnsi="Cambria" w:cstheme="minorHAnsi"/>
          <w:sz w:val="20"/>
          <w:szCs w:val="20"/>
        </w:rPr>
        <w:t>,</w:t>
      </w:r>
    </w:p>
    <w:p w14:paraId="091CEE45" w14:textId="77777777" w:rsidR="009A56F8" w:rsidRPr="009A56F8" w:rsidRDefault="00F004E9" w:rsidP="009A56F8">
      <w:pPr>
        <w:spacing w:after="0" w:line="240" w:lineRule="auto"/>
        <w:rPr>
          <w:rStyle w:val="Kpr"/>
          <w:rFonts w:ascii="Cambria" w:hAnsi="Cambria"/>
          <w:sz w:val="20"/>
          <w:szCs w:val="20"/>
        </w:rPr>
      </w:pPr>
      <w:r w:rsidRPr="006E35AF">
        <w:rPr>
          <w:rFonts w:ascii="Cambria" w:hAnsi="Cambria" w:cstheme="minorHAnsi"/>
          <w:sz w:val="20"/>
          <w:szCs w:val="20"/>
        </w:rPr>
        <w:tab/>
      </w:r>
      <w:r w:rsidRPr="009A56F8">
        <w:rPr>
          <w:rStyle w:val="Kpr"/>
          <w:rFonts w:ascii="Cambria" w:hAnsi="Cambria"/>
          <w:sz w:val="20"/>
          <w:szCs w:val="20"/>
        </w:rPr>
        <w:t>https://cdn.bartin.edu.tr/w3/ca246471b63a2c9d8134290de5e90dbd/stratejikplanwebkucukdo</w:t>
      </w:r>
      <w:r w:rsidRPr="009A56F8">
        <w:rPr>
          <w:rStyle w:val="Kpr"/>
          <w:rFonts w:ascii="Cambria" w:hAnsi="Cambria"/>
          <w:sz w:val="20"/>
          <w:szCs w:val="20"/>
          <w:u w:val="none"/>
        </w:rPr>
        <w:tab/>
      </w:r>
      <w:r w:rsidRPr="009A56F8">
        <w:rPr>
          <w:rStyle w:val="Kpr"/>
          <w:rFonts w:ascii="Cambria" w:hAnsi="Cambria"/>
          <w:sz w:val="20"/>
          <w:szCs w:val="20"/>
        </w:rPr>
        <w:t>syailovepdfcompressed.pdf</w:t>
      </w:r>
    </w:p>
    <w:p w14:paraId="7B5D6E6E" w14:textId="4091CC2E" w:rsidR="009A56F8" w:rsidRPr="009A56F8" w:rsidRDefault="00F004E9" w:rsidP="00075181">
      <w:pPr>
        <w:pStyle w:val="ListeParagraf"/>
        <w:numPr>
          <w:ilvl w:val="0"/>
          <w:numId w:val="40"/>
        </w:numPr>
        <w:spacing w:after="0" w:line="240" w:lineRule="auto"/>
        <w:rPr>
          <w:rFonts w:ascii="Cambria" w:hAnsi="Cambria" w:cstheme="minorHAnsi"/>
          <w:sz w:val="20"/>
          <w:szCs w:val="20"/>
        </w:rPr>
      </w:pPr>
      <w:r w:rsidRPr="009A56F8">
        <w:rPr>
          <w:rFonts w:ascii="Cambria" w:hAnsi="Cambria" w:cstheme="minorHAnsi"/>
          <w:b/>
          <w:sz w:val="20"/>
          <w:szCs w:val="20"/>
        </w:rPr>
        <w:t>Kanıt 1</w:t>
      </w:r>
      <w:r w:rsidR="00CC5BF7">
        <w:rPr>
          <w:rFonts w:ascii="Cambria" w:hAnsi="Cambria" w:cstheme="minorHAnsi"/>
          <w:b/>
          <w:sz w:val="20"/>
          <w:szCs w:val="20"/>
        </w:rPr>
        <w:t>4</w:t>
      </w:r>
      <w:r w:rsidRPr="009A56F8">
        <w:rPr>
          <w:rFonts w:ascii="Cambria" w:hAnsi="Cambria" w:cstheme="minorHAnsi"/>
          <w:b/>
          <w:sz w:val="20"/>
          <w:szCs w:val="20"/>
        </w:rPr>
        <w:t>:</w:t>
      </w:r>
      <w:r w:rsidRPr="009A56F8">
        <w:rPr>
          <w:rFonts w:ascii="Cambria" w:hAnsi="Cambria" w:cstheme="minorHAnsi"/>
          <w:sz w:val="20"/>
          <w:szCs w:val="20"/>
        </w:rPr>
        <w:t xml:space="preserve"> Danışman Görüşme Formu</w:t>
      </w:r>
      <w:r w:rsidR="009A56F8" w:rsidRPr="009A56F8">
        <w:rPr>
          <w:rFonts w:ascii="Cambria" w:hAnsi="Cambria" w:cstheme="minorHAnsi"/>
          <w:sz w:val="20"/>
          <w:szCs w:val="20"/>
        </w:rPr>
        <w:t xml:space="preserve">, </w:t>
      </w:r>
      <w:hyperlink r:id="rId151" w:history="1">
        <w:r w:rsidR="009A56F8" w:rsidRPr="009A56F8">
          <w:rPr>
            <w:rStyle w:val="Kpr"/>
            <w:rFonts w:ascii="Cambria" w:hAnsi="Cambria" w:cstheme="minorHAnsi"/>
            <w:sz w:val="20"/>
            <w:szCs w:val="20"/>
          </w:rPr>
          <w:t>https://kalite.bartin.edu.tr/formlar.html</w:t>
        </w:r>
      </w:hyperlink>
    </w:p>
    <w:p w14:paraId="0C0E95AC" w14:textId="5AC4E8ED" w:rsidR="00F004E9" w:rsidRPr="009A56F8" w:rsidRDefault="00F004E9" w:rsidP="00075181">
      <w:pPr>
        <w:pStyle w:val="ListeParagraf"/>
        <w:numPr>
          <w:ilvl w:val="0"/>
          <w:numId w:val="40"/>
        </w:numPr>
        <w:spacing w:after="0" w:line="240" w:lineRule="auto"/>
        <w:rPr>
          <w:rFonts w:ascii="Cambria" w:hAnsi="Cambria" w:cstheme="minorHAnsi"/>
          <w:sz w:val="20"/>
          <w:szCs w:val="20"/>
        </w:rPr>
      </w:pPr>
      <w:r w:rsidRPr="009A56F8">
        <w:rPr>
          <w:rFonts w:ascii="Cambria" w:hAnsi="Cambria" w:cstheme="minorHAnsi"/>
          <w:b/>
          <w:sz w:val="20"/>
          <w:szCs w:val="20"/>
        </w:rPr>
        <w:t>Kanıt 1</w:t>
      </w:r>
      <w:r w:rsidR="00CC5BF7">
        <w:rPr>
          <w:rFonts w:ascii="Cambria" w:hAnsi="Cambria" w:cstheme="minorHAnsi"/>
          <w:b/>
          <w:sz w:val="20"/>
          <w:szCs w:val="20"/>
        </w:rPr>
        <w:t>5</w:t>
      </w:r>
      <w:r w:rsidRPr="009A56F8">
        <w:rPr>
          <w:rFonts w:ascii="Cambria" w:hAnsi="Cambria" w:cstheme="minorHAnsi"/>
          <w:b/>
          <w:sz w:val="20"/>
          <w:szCs w:val="20"/>
        </w:rPr>
        <w:t>:</w:t>
      </w:r>
      <w:r w:rsidRPr="009A56F8">
        <w:rPr>
          <w:rFonts w:ascii="Cambria" w:hAnsi="Cambria" w:cstheme="minorHAnsi"/>
          <w:sz w:val="20"/>
          <w:szCs w:val="20"/>
        </w:rPr>
        <w:t xml:space="preserve"> </w:t>
      </w:r>
      <w:r w:rsidR="00CC5BF7">
        <w:rPr>
          <w:rFonts w:ascii="Cambria" w:hAnsi="Cambria" w:cstheme="minorHAnsi"/>
          <w:sz w:val="20"/>
          <w:szCs w:val="20"/>
        </w:rPr>
        <w:t xml:space="preserve">Birim </w:t>
      </w:r>
      <w:r w:rsidRPr="009A56F8">
        <w:rPr>
          <w:rFonts w:ascii="Cambria" w:hAnsi="Cambria" w:cstheme="minorHAnsi"/>
          <w:sz w:val="20"/>
          <w:szCs w:val="20"/>
        </w:rPr>
        <w:t>Stratejik Planı (Sayfa 10)</w:t>
      </w:r>
      <w:r w:rsidR="009A56F8">
        <w:rPr>
          <w:rFonts w:ascii="Cambria" w:hAnsi="Cambria" w:cstheme="minorHAnsi"/>
          <w:sz w:val="20"/>
          <w:szCs w:val="20"/>
        </w:rPr>
        <w:t>,</w:t>
      </w:r>
    </w:p>
    <w:p w14:paraId="2690B03E" w14:textId="77777777" w:rsidR="00F004E9" w:rsidRPr="00110400" w:rsidRDefault="00F004E9" w:rsidP="004E2D6E">
      <w:pPr>
        <w:spacing w:after="0" w:line="240" w:lineRule="auto"/>
        <w:rPr>
          <w:rStyle w:val="Kpr"/>
          <w:rFonts w:ascii="Cambria" w:hAnsi="Cambria"/>
          <w:sz w:val="20"/>
          <w:szCs w:val="20"/>
        </w:rPr>
      </w:pPr>
      <w:r w:rsidRPr="006E35AF">
        <w:rPr>
          <w:rFonts w:ascii="Cambria" w:hAnsi="Cambria" w:cstheme="minorHAnsi"/>
          <w:sz w:val="20"/>
          <w:szCs w:val="20"/>
        </w:rPr>
        <w:tab/>
      </w:r>
      <w:r w:rsidRPr="00110400">
        <w:rPr>
          <w:rStyle w:val="Kpr"/>
          <w:rFonts w:ascii="Cambria" w:hAnsi="Cambria"/>
          <w:sz w:val="20"/>
          <w:szCs w:val="20"/>
        </w:rPr>
        <w:t>https://cdn.bartin.edu.tr/w3/ca246471b63a2c9d8134290de5e90dbd/stratejikplanwebkucukdo</w:t>
      </w:r>
      <w:r w:rsidRPr="00110400">
        <w:rPr>
          <w:rStyle w:val="Kpr"/>
          <w:rFonts w:ascii="Cambria" w:hAnsi="Cambria"/>
          <w:sz w:val="20"/>
          <w:szCs w:val="20"/>
          <w:u w:val="none"/>
        </w:rPr>
        <w:tab/>
      </w:r>
      <w:r w:rsidRPr="00110400">
        <w:rPr>
          <w:rStyle w:val="Kpr"/>
          <w:rFonts w:ascii="Cambria" w:hAnsi="Cambria"/>
          <w:sz w:val="20"/>
          <w:szCs w:val="20"/>
        </w:rPr>
        <w:t>syailovepdfcompressed.pdf</w:t>
      </w:r>
    </w:p>
    <w:p w14:paraId="0ED95E1C" w14:textId="1AB05E27" w:rsidR="004A4FE3" w:rsidRPr="009A56F8" w:rsidRDefault="004A4FE3" w:rsidP="004A4FE3">
      <w:pPr>
        <w:pStyle w:val="ListeParagraf"/>
        <w:numPr>
          <w:ilvl w:val="0"/>
          <w:numId w:val="40"/>
        </w:numPr>
        <w:spacing w:after="0" w:line="240" w:lineRule="auto"/>
        <w:rPr>
          <w:rFonts w:ascii="Cambria" w:hAnsi="Cambria" w:cstheme="minorHAnsi"/>
          <w:sz w:val="20"/>
          <w:szCs w:val="20"/>
        </w:rPr>
      </w:pPr>
      <w:r w:rsidRPr="009A56F8">
        <w:rPr>
          <w:rFonts w:ascii="Cambria" w:hAnsi="Cambria" w:cstheme="minorHAnsi"/>
          <w:b/>
          <w:sz w:val="20"/>
          <w:szCs w:val="20"/>
        </w:rPr>
        <w:t>Kanıt 1</w:t>
      </w:r>
      <w:r>
        <w:rPr>
          <w:rFonts w:ascii="Cambria" w:hAnsi="Cambria" w:cstheme="minorHAnsi"/>
          <w:b/>
          <w:sz w:val="20"/>
          <w:szCs w:val="20"/>
        </w:rPr>
        <w:t>6</w:t>
      </w:r>
      <w:r w:rsidRPr="009A56F8">
        <w:rPr>
          <w:rFonts w:ascii="Cambria" w:hAnsi="Cambria" w:cstheme="minorHAnsi"/>
          <w:b/>
          <w:sz w:val="20"/>
          <w:szCs w:val="20"/>
        </w:rPr>
        <w:t>:</w:t>
      </w:r>
      <w:r w:rsidRPr="009A56F8">
        <w:rPr>
          <w:rFonts w:ascii="Cambria" w:hAnsi="Cambria" w:cstheme="minorHAnsi"/>
          <w:sz w:val="20"/>
          <w:szCs w:val="20"/>
        </w:rPr>
        <w:t xml:space="preserve"> </w:t>
      </w:r>
      <w:r>
        <w:rPr>
          <w:rFonts w:ascii="Cambria" w:hAnsi="Cambria" w:cstheme="minorHAnsi"/>
          <w:sz w:val="20"/>
          <w:szCs w:val="20"/>
        </w:rPr>
        <w:t xml:space="preserve">Birim </w:t>
      </w:r>
      <w:r w:rsidRPr="009A56F8">
        <w:rPr>
          <w:rFonts w:ascii="Cambria" w:hAnsi="Cambria" w:cstheme="minorHAnsi"/>
          <w:sz w:val="20"/>
          <w:szCs w:val="20"/>
        </w:rPr>
        <w:t>Stratejik Planı (Sayfa 1</w:t>
      </w:r>
      <w:r>
        <w:rPr>
          <w:rFonts w:ascii="Cambria" w:hAnsi="Cambria" w:cstheme="minorHAnsi"/>
          <w:sz w:val="20"/>
          <w:szCs w:val="20"/>
        </w:rPr>
        <w:t>9</w:t>
      </w:r>
      <w:r w:rsidRPr="009A56F8">
        <w:rPr>
          <w:rFonts w:ascii="Cambria" w:hAnsi="Cambria" w:cstheme="minorHAnsi"/>
          <w:sz w:val="20"/>
          <w:szCs w:val="20"/>
        </w:rPr>
        <w:t>)</w:t>
      </w:r>
      <w:r>
        <w:rPr>
          <w:rFonts w:ascii="Cambria" w:hAnsi="Cambria" w:cstheme="minorHAnsi"/>
          <w:sz w:val="20"/>
          <w:szCs w:val="20"/>
        </w:rPr>
        <w:t>,</w:t>
      </w:r>
    </w:p>
    <w:p w14:paraId="43FC0966" w14:textId="77777777" w:rsidR="004A4FE3" w:rsidRPr="00110400" w:rsidRDefault="004A4FE3" w:rsidP="004A4FE3">
      <w:pPr>
        <w:spacing w:after="0" w:line="240" w:lineRule="auto"/>
        <w:rPr>
          <w:rStyle w:val="Kpr"/>
          <w:rFonts w:ascii="Cambria" w:hAnsi="Cambria"/>
          <w:sz w:val="20"/>
          <w:szCs w:val="20"/>
        </w:rPr>
      </w:pPr>
      <w:r w:rsidRPr="006E35AF">
        <w:rPr>
          <w:rFonts w:ascii="Cambria" w:hAnsi="Cambria" w:cstheme="minorHAnsi"/>
          <w:sz w:val="20"/>
          <w:szCs w:val="20"/>
        </w:rPr>
        <w:lastRenderedPageBreak/>
        <w:tab/>
      </w:r>
      <w:r w:rsidRPr="00110400">
        <w:rPr>
          <w:rStyle w:val="Kpr"/>
          <w:rFonts w:ascii="Cambria" w:hAnsi="Cambria"/>
          <w:sz w:val="20"/>
          <w:szCs w:val="20"/>
        </w:rPr>
        <w:t>https://cdn.bartin.edu.tr/w3/ca246471b63a2c9d8134290de5e90dbd/stratejikplanwebkucukdo</w:t>
      </w:r>
      <w:r w:rsidRPr="00110400">
        <w:rPr>
          <w:rStyle w:val="Kpr"/>
          <w:rFonts w:ascii="Cambria" w:hAnsi="Cambria"/>
          <w:sz w:val="20"/>
          <w:szCs w:val="20"/>
          <w:u w:val="none"/>
        </w:rPr>
        <w:tab/>
      </w:r>
      <w:r w:rsidRPr="00110400">
        <w:rPr>
          <w:rStyle w:val="Kpr"/>
          <w:rFonts w:ascii="Cambria" w:hAnsi="Cambria"/>
          <w:sz w:val="20"/>
          <w:szCs w:val="20"/>
        </w:rPr>
        <w:t>syailovepdfcompressed.pdf</w:t>
      </w:r>
    </w:p>
    <w:p w14:paraId="0EEAB855" w14:textId="71D32872" w:rsidR="00F004E9" w:rsidRPr="00AB79F1" w:rsidRDefault="00F004E9" w:rsidP="00AB79F1">
      <w:pPr>
        <w:pStyle w:val="ListeParagraf"/>
        <w:numPr>
          <w:ilvl w:val="0"/>
          <w:numId w:val="54"/>
        </w:numPr>
        <w:spacing w:after="0" w:line="240" w:lineRule="auto"/>
        <w:rPr>
          <w:rFonts w:ascii="Cambria" w:hAnsi="Cambria" w:cstheme="minorHAnsi"/>
          <w:sz w:val="20"/>
          <w:szCs w:val="20"/>
        </w:rPr>
      </w:pPr>
      <w:r w:rsidRPr="00AB79F1">
        <w:rPr>
          <w:rFonts w:ascii="Cambria" w:hAnsi="Cambria" w:cstheme="minorHAnsi"/>
          <w:b/>
          <w:sz w:val="20"/>
          <w:szCs w:val="20"/>
        </w:rPr>
        <w:t>Kanıt 1</w:t>
      </w:r>
      <w:r w:rsidR="00512A33">
        <w:rPr>
          <w:rFonts w:ascii="Cambria" w:hAnsi="Cambria" w:cstheme="minorHAnsi"/>
          <w:b/>
          <w:sz w:val="20"/>
          <w:szCs w:val="20"/>
        </w:rPr>
        <w:t>7</w:t>
      </w:r>
      <w:r w:rsidRPr="00AB79F1">
        <w:rPr>
          <w:rFonts w:ascii="Cambria" w:hAnsi="Cambria" w:cstheme="minorHAnsi"/>
          <w:b/>
          <w:sz w:val="20"/>
          <w:szCs w:val="20"/>
        </w:rPr>
        <w:t>:</w:t>
      </w:r>
      <w:r w:rsidRPr="00AB79F1">
        <w:rPr>
          <w:rFonts w:ascii="Cambria" w:hAnsi="Cambria" w:cstheme="minorHAnsi"/>
          <w:sz w:val="20"/>
          <w:szCs w:val="20"/>
        </w:rPr>
        <w:t xml:space="preserve"> </w:t>
      </w:r>
      <w:r w:rsidR="00AB79F1" w:rsidRPr="00AB79F1">
        <w:rPr>
          <w:rFonts w:ascii="Cambria" w:hAnsi="Cambria" w:cstheme="minorHAnsi"/>
          <w:sz w:val="20"/>
          <w:szCs w:val="20"/>
        </w:rPr>
        <w:t>Öğrenci Belgeleri ve Formları</w:t>
      </w:r>
      <w:r w:rsidR="00110400" w:rsidRPr="00AB79F1">
        <w:rPr>
          <w:rFonts w:ascii="Cambria" w:hAnsi="Cambria" w:cstheme="minorHAnsi"/>
          <w:sz w:val="20"/>
          <w:szCs w:val="20"/>
        </w:rPr>
        <w:t>,</w:t>
      </w:r>
    </w:p>
    <w:p w14:paraId="5DAE4C40" w14:textId="77777777" w:rsidR="00F004E9" w:rsidRPr="00110400" w:rsidRDefault="00F004E9" w:rsidP="004E2D6E">
      <w:pPr>
        <w:spacing w:after="0" w:line="240" w:lineRule="auto"/>
        <w:rPr>
          <w:rFonts w:ascii="Cambria" w:hAnsi="Cambria" w:cstheme="minorHAnsi"/>
          <w:sz w:val="20"/>
          <w:szCs w:val="20"/>
        </w:rPr>
      </w:pPr>
      <w:r w:rsidRPr="006E35AF">
        <w:rPr>
          <w:rFonts w:ascii="Cambria" w:hAnsi="Cambria" w:cstheme="minorHAnsi"/>
          <w:sz w:val="20"/>
          <w:szCs w:val="20"/>
        </w:rPr>
        <w:tab/>
      </w:r>
      <w:r w:rsidRPr="00110400">
        <w:rPr>
          <w:rStyle w:val="Kpr"/>
          <w:rFonts w:ascii="Cambria" w:hAnsi="Cambria"/>
          <w:sz w:val="20"/>
          <w:szCs w:val="20"/>
        </w:rPr>
        <w:t>https://edebiyat.bartin.edu.tr/belgeler-ve-formlar/ogrenci-formlari.html</w:t>
      </w:r>
    </w:p>
    <w:p w14:paraId="1F04BA77" w14:textId="16CF8C6B" w:rsidR="00110400" w:rsidRDefault="00F004E9" w:rsidP="00075181">
      <w:pPr>
        <w:pStyle w:val="ListeParagraf"/>
        <w:numPr>
          <w:ilvl w:val="0"/>
          <w:numId w:val="39"/>
        </w:numPr>
        <w:spacing w:after="0" w:line="240" w:lineRule="auto"/>
        <w:rPr>
          <w:rFonts w:ascii="Cambria" w:hAnsi="Cambria" w:cstheme="minorHAnsi"/>
          <w:sz w:val="20"/>
          <w:szCs w:val="20"/>
        </w:rPr>
      </w:pPr>
      <w:r w:rsidRPr="006E35AF">
        <w:rPr>
          <w:rFonts w:ascii="Cambria" w:hAnsi="Cambria" w:cstheme="minorHAnsi"/>
          <w:b/>
          <w:sz w:val="20"/>
          <w:szCs w:val="20"/>
        </w:rPr>
        <w:t xml:space="preserve">Kanıt </w:t>
      </w:r>
      <w:r w:rsidR="00512A33">
        <w:rPr>
          <w:rFonts w:ascii="Cambria" w:hAnsi="Cambria" w:cstheme="minorHAnsi"/>
          <w:b/>
          <w:sz w:val="20"/>
          <w:szCs w:val="20"/>
        </w:rPr>
        <w:t>18</w:t>
      </w:r>
      <w:r w:rsidRPr="006E35AF">
        <w:rPr>
          <w:rFonts w:ascii="Cambria" w:hAnsi="Cambria" w:cstheme="minorHAnsi"/>
          <w:b/>
          <w:sz w:val="20"/>
          <w:szCs w:val="20"/>
        </w:rPr>
        <w:t>:</w:t>
      </w:r>
      <w:r w:rsidRPr="006E35AF">
        <w:rPr>
          <w:rFonts w:ascii="Cambria" w:hAnsi="Cambria" w:cstheme="minorHAnsi"/>
          <w:sz w:val="20"/>
          <w:szCs w:val="20"/>
        </w:rPr>
        <w:t xml:space="preserve"> Bartın Üniversitesi Mezun Bilgi Sistemi</w:t>
      </w:r>
      <w:r w:rsidR="00110400">
        <w:rPr>
          <w:rFonts w:ascii="Cambria" w:hAnsi="Cambria" w:cstheme="minorHAnsi"/>
          <w:sz w:val="20"/>
          <w:szCs w:val="20"/>
        </w:rPr>
        <w:t xml:space="preserve">, </w:t>
      </w:r>
      <w:hyperlink r:id="rId152" w:history="1">
        <w:r w:rsidR="00110400" w:rsidRPr="00D619D6">
          <w:rPr>
            <w:rStyle w:val="Kpr"/>
            <w:rFonts w:ascii="Cambria" w:hAnsi="Cambria" w:cstheme="minorHAnsi"/>
            <w:sz w:val="20"/>
            <w:szCs w:val="20"/>
          </w:rPr>
          <w:t>https://mezun.bartin.edu.tr/</w:t>
        </w:r>
      </w:hyperlink>
    </w:p>
    <w:p w14:paraId="480CA969" w14:textId="0F50C447" w:rsidR="00110400" w:rsidRDefault="00F004E9" w:rsidP="00075181">
      <w:pPr>
        <w:pStyle w:val="ListeParagraf"/>
        <w:numPr>
          <w:ilvl w:val="0"/>
          <w:numId w:val="39"/>
        </w:numPr>
        <w:spacing w:after="0" w:line="240" w:lineRule="auto"/>
        <w:rPr>
          <w:rFonts w:ascii="Cambria" w:hAnsi="Cambria" w:cstheme="minorHAnsi"/>
          <w:sz w:val="20"/>
          <w:szCs w:val="20"/>
        </w:rPr>
      </w:pPr>
      <w:r w:rsidRPr="00110400">
        <w:rPr>
          <w:rFonts w:ascii="Cambria" w:hAnsi="Cambria" w:cstheme="minorHAnsi"/>
          <w:b/>
          <w:sz w:val="20"/>
          <w:szCs w:val="20"/>
        </w:rPr>
        <w:t xml:space="preserve">Kanıt </w:t>
      </w:r>
      <w:r w:rsidR="00512A33">
        <w:rPr>
          <w:rFonts w:ascii="Cambria" w:hAnsi="Cambria" w:cstheme="minorHAnsi"/>
          <w:b/>
          <w:sz w:val="20"/>
          <w:szCs w:val="20"/>
        </w:rPr>
        <w:t>19</w:t>
      </w:r>
      <w:r w:rsidRPr="00110400">
        <w:rPr>
          <w:rFonts w:ascii="Cambria" w:hAnsi="Cambria" w:cstheme="minorHAnsi"/>
          <w:b/>
          <w:sz w:val="20"/>
          <w:szCs w:val="20"/>
        </w:rPr>
        <w:t>:</w:t>
      </w:r>
      <w:r w:rsidRPr="00110400">
        <w:rPr>
          <w:rFonts w:ascii="Cambria" w:hAnsi="Cambria" w:cstheme="minorHAnsi"/>
          <w:sz w:val="20"/>
          <w:szCs w:val="20"/>
        </w:rPr>
        <w:t xml:space="preserve"> B</w:t>
      </w:r>
      <w:r w:rsidR="00110400">
        <w:rPr>
          <w:rFonts w:ascii="Cambria" w:hAnsi="Cambria" w:cstheme="minorHAnsi"/>
          <w:sz w:val="20"/>
          <w:szCs w:val="20"/>
        </w:rPr>
        <w:t>Ü</w:t>
      </w:r>
      <w:r w:rsidRPr="00110400">
        <w:rPr>
          <w:rFonts w:ascii="Cambria" w:hAnsi="Cambria" w:cstheme="minorHAnsi"/>
          <w:sz w:val="20"/>
          <w:szCs w:val="20"/>
        </w:rPr>
        <w:t xml:space="preserve"> Kariyer Planlama Uygulama ve Araştırma Merkezi</w:t>
      </w:r>
      <w:r w:rsidR="00110400">
        <w:rPr>
          <w:rFonts w:ascii="Cambria" w:hAnsi="Cambria" w:cstheme="minorHAnsi"/>
          <w:sz w:val="20"/>
          <w:szCs w:val="20"/>
        </w:rPr>
        <w:t xml:space="preserve">, </w:t>
      </w:r>
      <w:hyperlink r:id="rId153" w:history="1">
        <w:r w:rsidR="00110400" w:rsidRPr="00D619D6">
          <w:rPr>
            <w:rStyle w:val="Kpr"/>
            <w:rFonts w:ascii="Cambria" w:hAnsi="Cambria" w:cstheme="minorHAnsi"/>
            <w:sz w:val="20"/>
            <w:szCs w:val="20"/>
          </w:rPr>
          <w:t>https://kariyer.bartin.edu.tr/</w:t>
        </w:r>
      </w:hyperlink>
    </w:p>
    <w:p w14:paraId="15E9D4AF" w14:textId="3AD5515A" w:rsidR="00F004E9" w:rsidRPr="00110400" w:rsidRDefault="00F004E9" w:rsidP="00075181">
      <w:pPr>
        <w:pStyle w:val="ListeParagraf"/>
        <w:numPr>
          <w:ilvl w:val="0"/>
          <w:numId w:val="39"/>
        </w:numPr>
        <w:spacing w:after="0" w:line="240" w:lineRule="auto"/>
        <w:rPr>
          <w:rFonts w:ascii="Cambria" w:hAnsi="Cambria" w:cstheme="minorHAnsi"/>
          <w:sz w:val="20"/>
          <w:szCs w:val="20"/>
        </w:rPr>
      </w:pPr>
      <w:r w:rsidRPr="00110400">
        <w:rPr>
          <w:rFonts w:ascii="Cambria" w:hAnsi="Cambria" w:cstheme="minorHAnsi"/>
          <w:b/>
          <w:sz w:val="20"/>
          <w:szCs w:val="20"/>
        </w:rPr>
        <w:t>Kanıt 2</w:t>
      </w:r>
      <w:r w:rsidR="00512A33">
        <w:rPr>
          <w:rFonts w:ascii="Cambria" w:hAnsi="Cambria" w:cstheme="minorHAnsi"/>
          <w:b/>
          <w:sz w:val="20"/>
          <w:szCs w:val="20"/>
        </w:rPr>
        <w:t>0</w:t>
      </w:r>
      <w:r w:rsidRPr="00110400">
        <w:rPr>
          <w:rFonts w:ascii="Cambria" w:hAnsi="Cambria" w:cstheme="minorHAnsi"/>
          <w:b/>
          <w:sz w:val="20"/>
          <w:szCs w:val="20"/>
        </w:rPr>
        <w:t>:</w:t>
      </w:r>
      <w:r w:rsidRPr="00110400">
        <w:rPr>
          <w:rFonts w:ascii="Cambria" w:hAnsi="Cambria" w:cstheme="minorHAnsi"/>
          <w:sz w:val="20"/>
          <w:szCs w:val="20"/>
        </w:rPr>
        <w:t xml:space="preserve"> Girişimcilik </w:t>
      </w:r>
      <w:r w:rsidR="00110400" w:rsidRPr="00110400">
        <w:rPr>
          <w:rFonts w:ascii="Cambria" w:hAnsi="Cambria" w:cstheme="minorHAnsi"/>
          <w:sz w:val="20"/>
          <w:szCs w:val="20"/>
        </w:rPr>
        <w:t xml:space="preserve">İnovasyon </w:t>
      </w:r>
      <w:r w:rsidRPr="00110400">
        <w:rPr>
          <w:rFonts w:ascii="Cambria" w:hAnsi="Cambria" w:cstheme="minorHAnsi"/>
          <w:sz w:val="20"/>
          <w:szCs w:val="20"/>
        </w:rPr>
        <w:t xml:space="preserve">ve KOSGEB </w:t>
      </w:r>
      <w:r w:rsidR="00110400" w:rsidRPr="00110400">
        <w:rPr>
          <w:rFonts w:ascii="Cambria" w:hAnsi="Cambria" w:cstheme="minorHAnsi"/>
          <w:sz w:val="20"/>
          <w:szCs w:val="20"/>
        </w:rPr>
        <w:t>Destekleri Hakk</w:t>
      </w:r>
      <w:r w:rsidR="00110400">
        <w:rPr>
          <w:rFonts w:ascii="Cambria" w:hAnsi="Cambria" w:cstheme="minorHAnsi"/>
          <w:sz w:val="20"/>
          <w:szCs w:val="20"/>
        </w:rPr>
        <w:t>ı</w:t>
      </w:r>
      <w:r w:rsidR="00110400" w:rsidRPr="00110400">
        <w:rPr>
          <w:rFonts w:ascii="Cambria" w:hAnsi="Cambria" w:cstheme="minorHAnsi"/>
          <w:sz w:val="20"/>
          <w:szCs w:val="20"/>
        </w:rPr>
        <w:t>nda Online Bir Semineri</w:t>
      </w:r>
      <w:r w:rsidR="00110400">
        <w:rPr>
          <w:rFonts w:ascii="Cambria" w:hAnsi="Cambria" w:cstheme="minorHAnsi"/>
          <w:sz w:val="20"/>
          <w:szCs w:val="20"/>
        </w:rPr>
        <w:t>,</w:t>
      </w:r>
    </w:p>
    <w:p w14:paraId="714BF7F2" w14:textId="1582F713" w:rsidR="00110400" w:rsidRDefault="00F004E9" w:rsidP="00110400">
      <w:pPr>
        <w:spacing w:after="0" w:line="240" w:lineRule="auto"/>
        <w:rPr>
          <w:rFonts w:ascii="Cambria" w:hAnsi="Cambria" w:cstheme="minorHAnsi"/>
          <w:sz w:val="20"/>
          <w:szCs w:val="20"/>
        </w:rPr>
      </w:pPr>
      <w:r w:rsidRPr="006E35AF">
        <w:rPr>
          <w:rFonts w:ascii="Cambria" w:hAnsi="Cambria" w:cstheme="minorHAnsi"/>
          <w:sz w:val="20"/>
          <w:szCs w:val="20"/>
        </w:rPr>
        <w:tab/>
      </w:r>
      <w:hyperlink r:id="rId154" w:history="1">
        <w:r w:rsidR="00110400" w:rsidRPr="00D619D6">
          <w:rPr>
            <w:rStyle w:val="Kpr"/>
            <w:rFonts w:ascii="Cambria" w:hAnsi="Cambria" w:cstheme="minorHAnsi"/>
            <w:sz w:val="20"/>
            <w:szCs w:val="20"/>
          </w:rPr>
          <w:t>https://w3.bartin.edu.tr/etkinlikler/girisimcilik-inovasyon-ve-kosgeb-destekleri-panel.html</w:t>
        </w:r>
      </w:hyperlink>
    </w:p>
    <w:p w14:paraId="45C3801F" w14:textId="7116DC7E" w:rsidR="00F004E9" w:rsidRPr="00110400" w:rsidRDefault="00F004E9" w:rsidP="00075181">
      <w:pPr>
        <w:pStyle w:val="ListeParagraf"/>
        <w:numPr>
          <w:ilvl w:val="0"/>
          <w:numId w:val="41"/>
        </w:numPr>
        <w:spacing w:after="0" w:line="240" w:lineRule="auto"/>
        <w:rPr>
          <w:rFonts w:ascii="Cambria" w:hAnsi="Cambria" w:cstheme="minorHAnsi"/>
          <w:sz w:val="20"/>
          <w:szCs w:val="20"/>
        </w:rPr>
      </w:pPr>
      <w:r w:rsidRPr="00110400">
        <w:rPr>
          <w:rFonts w:ascii="Cambria" w:hAnsi="Cambria" w:cstheme="minorHAnsi"/>
          <w:b/>
          <w:sz w:val="20"/>
          <w:szCs w:val="20"/>
        </w:rPr>
        <w:t>Kanıt 2</w:t>
      </w:r>
      <w:r w:rsidR="00512A33">
        <w:rPr>
          <w:rFonts w:ascii="Cambria" w:hAnsi="Cambria" w:cstheme="minorHAnsi"/>
          <w:b/>
          <w:sz w:val="20"/>
          <w:szCs w:val="20"/>
        </w:rPr>
        <w:t>1</w:t>
      </w:r>
      <w:r w:rsidRPr="00110400">
        <w:rPr>
          <w:rFonts w:ascii="Cambria" w:hAnsi="Cambria" w:cstheme="minorHAnsi"/>
          <w:b/>
          <w:sz w:val="20"/>
          <w:szCs w:val="20"/>
        </w:rPr>
        <w:t>:</w:t>
      </w:r>
      <w:r w:rsidRPr="00110400">
        <w:rPr>
          <w:rFonts w:ascii="Cambria" w:hAnsi="Cambria" w:cstheme="minorHAnsi"/>
          <w:sz w:val="20"/>
          <w:szCs w:val="20"/>
        </w:rPr>
        <w:t xml:space="preserve"> Birim Stratejik Planı (Sayfa 11)</w:t>
      </w:r>
      <w:r w:rsidR="00110400">
        <w:rPr>
          <w:rFonts w:ascii="Cambria" w:hAnsi="Cambria" w:cstheme="minorHAnsi"/>
          <w:sz w:val="20"/>
          <w:szCs w:val="20"/>
        </w:rPr>
        <w:t>,</w:t>
      </w:r>
      <w:r w:rsidRPr="00110400">
        <w:rPr>
          <w:rFonts w:ascii="Cambria" w:hAnsi="Cambria" w:cstheme="minorHAnsi"/>
          <w:sz w:val="20"/>
          <w:szCs w:val="20"/>
        </w:rPr>
        <w:t xml:space="preserve"> </w:t>
      </w:r>
    </w:p>
    <w:p w14:paraId="789E3194" w14:textId="77777777" w:rsidR="00110400" w:rsidRPr="00110400" w:rsidRDefault="00F004E9" w:rsidP="00110400">
      <w:pPr>
        <w:spacing w:after="0" w:line="240" w:lineRule="auto"/>
        <w:rPr>
          <w:rStyle w:val="Kpr"/>
          <w:rFonts w:ascii="Cambria" w:hAnsi="Cambria"/>
          <w:sz w:val="20"/>
          <w:szCs w:val="20"/>
        </w:rPr>
      </w:pPr>
      <w:r w:rsidRPr="006E35AF">
        <w:rPr>
          <w:rFonts w:ascii="Cambria" w:hAnsi="Cambria" w:cstheme="minorHAnsi"/>
          <w:sz w:val="20"/>
          <w:szCs w:val="20"/>
        </w:rPr>
        <w:tab/>
      </w:r>
      <w:r w:rsidRPr="00110400">
        <w:rPr>
          <w:rStyle w:val="Kpr"/>
          <w:rFonts w:ascii="Cambria" w:hAnsi="Cambria"/>
          <w:sz w:val="20"/>
          <w:szCs w:val="20"/>
        </w:rPr>
        <w:t>https://cdn.bartin.edu.tr/edebiyat/fd09ea11b3f7477c0f196e4b8c1ec8ef/birimstratejikplaniede</w:t>
      </w:r>
      <w:r w:rsidRPr="00110400">
        <w:rPr>
          <w:rStyle w:val="Kpr"/>
          <w:rFonts w:ascii="Cambria" w:hAnsi="Cambria"/>
          <w:sz w:val="20"/>
          <w:szCs w:val="20"/>
          <w:u w:val="none"/>
        </w:rPr>
        <w:tab/>
      </w:r>
      <w:r w:rsidRPr="00110400">
        <w:rPr>
          <w:rStyle w:val="Kpr"/>
          <w:rFonts w:ascii="Cambria" w:hAnsi="Cambria"/>
          <w:sz w:val="20"/>
          <w:szCs w:val="20"/>
        </w:rPr>
        <w:t>biyat20212023.pdf</w:t>
      </w:r>
    </w:p>
    <w:p w14:paraId="259E761C" w14:textId="7D52C69B" w:rsidR="00F004E9" w:rsidRPr="00110400" w:rsidRDefault="00F004E9" w:rsidP="00075181">
      <w:pPr>
        <w:pStyle w:val="ListeParagraf"/>
        <w:numPr>
          <w:ilvl w:val="0"/>
          <w:numId w:val="41"/>
        </w:numPr>
        <w:spacing w:after="0" w:line="240" w:lineRule="auto"/>
        <w:rPr>
          <w:rFonts w:ascii="Cambria" w:hAnsi="Cambria" w:cstheme="minorHAnsi"/>
          <w:sz w:val="20"/>
          <w:szCs w:val="20"/>
        </w:rPr>
      </w:pPr>
      <w:r w:rsidRPr="00110400">
        <w:rPr>
          <w:rFonts w:ascii="Cambria" w:hAnsi="Cambria" w:cstheme="minorHAnsi"/>
          <w:b/>
          <w:sz w:val="20"/>
          <w:szCs w:val="20"/>
        </w:rPr>
        <w:t>Kanıt 2</w:t>
      </w:r>
      <w:r w:rsidR="00512A33">
        <w:rPr>
          <w:rFonts w:ascii="Cambria" w:hAnsi="Cambria" w:cstheme="minorHAnsi"/>
          <w:b/>
          <w:sz w:val="20"/>
          <w:szCs w:val="20"/>
        </w:rPr>
        <w:t>2</w:t>
      </w:r>
      <w:r w:rsidRPr="00110400">
        <w:rPr>
          <w:rFonts w:ascii="Cambria" w:hAnsi="Cambria" w:cstheme="minorHAnsi"/>
          <w:b/>
          <w:sz w:val="20"/>
          <w:szCs w:val="20"/>
        </w:rPr>
        <w:t>:</w:t>
      </w:r>
      <w:r w:rsidRPr="00110400">
        <w:rPr>
          <w:rFonts w:ascii="Cambria" w:hAnsi="Cambria" w:cstheme="minorHAnsi"/>
          <w:sz w:val="20"/>
          <w:szCs w:val="20"/>
        </w:rPr>
        <w:t xml:space="preserve"> Birim Stratejik Planı (Sayfa 16-17)</w:t>
      </w:r>
      <w:r w:rsidR="00110400">
        <w:rPr>
          <w:rFonts w:ascii="Cambria" w:hAnsi="Cambria" w:cstheme="minorHAnsi"/>
          <w:sz w:val="20"/>
          <w:szCs w:val="20"/>
        </w:rPr>
        <w:t>,</w:t>
      </w:r>
    </w:p>
    <w:p w14:paraId="0090E03C" w14:textId="77777777" w:rsidR="00110400" w:rsidRPr="00110400" w:rsidRDefault="00F004E9" w:rsidP="00110400">
      <w:pPr>
        <w:spacing w:after="0" w:line="240" w:lineRule="auto"/>
        <w:rPr>
          <w:rStyle w:val="Kpr"/>
          <w:rFonts w:ascii="Cambria" w:hAnsi="Cambria"/>
          <w:sz w:val="20"/>
          <w:szCs w:val="20"/>
        </w:rPr>
      </w:pPr>
      <w:r w:rsidRPr="006E35AF">
        <w:rPr>
          <w:rFonts w:ascii="Cambria" w:hAnsi="Cambria" w:cstheme="minorHAnsi"/>
          <w:sz w:val="20"/>
          <w:szCs w:val="20"/>
        </w:rPr>
        <w:tab/>
      </w:r>
      <w:r w:rsidRPr="00110400">
        <w:rPr>
          <w:rStyle w:val="Kpr"/>
          <w:rFonts w:ascii="Cambria" w:hAnsi="Cambria"/>
          <w:sz w:val="20"/>
          <w:szCs w:val="20"/>
        </w:rPr>
        <w:t>https://cdn.bartin.edu.tr/edebiyat/fd09ea11b3f7477c0f196e4b8c1ec8ef/birimstratejikplaniede</w:t>
      </w:r>
      <w:r w:rsidRPr="00110400">
        <w:rPr>
          <w:rStyle w:val="Kpr"/>
          <w:rFonts w:ascii="Cambria" w:hAnsi="Cambria"/>
          <w:sz w:val="20"/>
          <w:szCs w:val="20"/>
          <w:u w:val="none"/>
        </w:rPr>
        <w:tab/>
      </w:r>
      <w:r w:rsidRPr="00110400">
        <w:rPr>
          <w:rStyle w:val="Kpr"/>
          <w:rFonts w:ascii="Cambria" w:hAnsi="Cambria"/>
          <w:sz w:val="20"/>
          <w:szCs w:val="20"/>
        </w:rPr>
        <w:t>biyat20212023.pdf</w:t>
      </w:r>
    </w:p>
    <w:p w14:paraId="069B1D45" w14:textId="1305A771" w:rsidR="00F004E9" w:rsidRPr="00110400" w:rsidRDefault="00F004E9" w:rsidP="00075181">
      <w:pPr>
        <w:pStyle w:val="ListeParagraf"/>
        <w:numPr>
          <w:ilvl w:val="0"/>
          <w:numId w:val="41"/>
        </w:numPr>
        <w:spacing w:after="0" w:line="240" w:lineRule="auto"/>
        <w:rPr>
          <w:rFonts w:ascii="Cambria" w:hAnsi="Cambria" w:cstheme="minorHAnsi"/>
          <w:sz w:val="20"/>
          <w:szCs w:val="20"/>
        </w:rPr>
      </w:pPr>
      <w:r w:rsidRPr="00110400">
        <w:rPr>
          <w:rFonts w:ascii="Cambria" w:hAnsi="Cambria" w:cstheme="minorHAnsi"/>
          <w:b/>
          <w:sz w:val="20"/>
          <w:szCs w:val="20"/>
        </w:rPr>
        <w:t>Kanıt 2</w:t>
      </w:r>
      <w:r w:rsidR="00512A33">
        <w:rPr>
          <w:rFonts w:ascii="Cambria" w:hAnsi="Cambria" w:cstheme="minorHAnsi"/>
          <w:b/>
          <w:sz w:val="20"/>
          <w:szCs w:val="20"/>
        </w:rPr>
        <w:t>3</w:t>
      </w:r>
      <w:r w:rsidRPr="00110400">
        <w:rPr>
          <w:rFonts w:ascii="Cambria" w:hAnsi="Cambria" w:cstheme="minorHAnsi"/>
          <w:b/>
          <w:sz w:val="20"/>
          <w:szCs w:val="20"/>
        </w:rPr>
        <w:t>:</w:t>
      </w:r>
      <w:r w:rsidRPr="00110400">
        <w:rPr>
          <w:rFonts w:ascii="Cambria" w:hAnsi="Cambria" w:cstheme="minorHAnsi"/>
          <w:sz w:val="20"/>
          <w:szCs w:val="20"/>
        </w:rPr>
        <w:t xml:space="preserve"> Bartın Üniversitesi Psikolojik Danışma ve Rehberlik Uygulama ve Araştırma Merkezi</w:t>
      </w:r>
      <w:r w:rsidR="00110400">
        <w:rPr>
          <w:rFonts w:ascii="Cambria" w:hAnsi="Cambria" w:cstheme="minorHAnsi"/>
          <w:sz w:val="20"/>
          <w:szCs w:val="20"/>
        </w:rPr>
        <w:t>,</w:t>
      </w:r>
    </w:p>
    <w:p w14:paraId="07BE8742" w14:textId="77777777" w:rsidR="00F004E9" w:rsidRPr="00110400" w:rsidRDefault="00F004E9" w:rsidP="004E2D6E">
      <w:pPr>
        <w:spacing w:after="0" w:line="240" w:lineRule="auto"/>
        <w:rPr>
          <w:rStyle w:val="Kpr"/>
          <w:rFonts w:ascii="Cambria" w:hAnsi="Cambria"/>
          <w:sz w:val="20"/>
          <w:szCs w:val="20"/>
        </w:rPr>
      </w:pPr>
      <w:r w:rsidRPr="006E35AF">
        <w:rPr>
          <w:rFonts w:ascii="Cambria" w:hAnsi="Cambria" w:cstheme="minorHAnsi"/>
          <w:sz w:val="20"/>
          <w:szCs w:val="20"/>
        </w:rPr>
        <w:tab/>
      </w:r>
      <w:r w:rsidRPr="00110400">
        <w:rPr>
          <w:rStyle w:val="Kpr"/>
          <w:rFonts w:ascii="Cambria" w:hAnsi="Cambria"/>
          <w:sz w:val="20"/>
          <w:szCs w:val="20"/>
        </w:rPr>
        <w:t>https://pdrem.bartin.edu.tr/merkezimiz/hakkimizda.html</w:t>
      </w:r>
    </w:p>
    <w:p w14:paraId="2D7DA08F" w14:textId="5C5D5528" w:rsidR="00110400" w:rsidRDefault="00F004E9" w:rsidP="00075181">
      <w:pPr>
        <w:pStyle w:val="ListeParagraf"/>
        <w:numPr>
          <w:ilvl w:val="0"/>
          <w:numId w:val="39"/>
        </w:numPr>
        <w:spacing w:after="0" w:line="240" w:lineRule="auto"/>
        <w:rPr>
          <w:rFonts w:ascii="Cambria" w:hAnsi="Cambria" w:cstheme="minorHAnsi"/>
          <w:sz w:val="20"/>
          <w:szCs w:val="20"/>
        </w:rPr>
      </w:pPr>
      <w:r w:rsidRPr="006E35AF">
        <w:rPr>
          <w:rFonts w:ascii="Cambria" w:hAnsi="Cambria" w:cstheme="minorHAnsi"/>
          <w:b/>
          <w:sz w:val="20"/>
          <w:szCs w:val="20"/>
        </w:rPr>
        <w:t>Kanıt 2</w:t>
      </w:r>
      <w:r w:rsidR="002B0043">
        <w:rPr>
          <w:rFonts w:ascii="Cambria" w:hAnsi="Cambria" w:cstheme="minorHAnsi"/>
          <w:b/>
          <w:sz w:val="20"/>
          <w:szCs w:val="20"/>
        </w:rPr>
        <w:t>4</w:t>
      </w:r>
      <w:r w:rsidRPr="006E35AF">
        <w:rPr>
          <w:rFonts w:ascii="Cambria" w:hAnsi="Cambria" w:cstheme="minorHAnsi"/>
          <w:b/>
          <w:sz w:val="20"/>
          <w:szCs w:val="20"/>
        </w:rPr>
        <w:t>:</w:t>
      </w:r>
      <w:r w:rsidRPr="006E35AF">
        <w:rPr>
          <w:rFonts w:ascii="Cambria" w:hAnsi="Cambria" w:cstheme="minorHAnsi"/>
          <w:sz w:val="20"/>
          <w:szCs w:val="20"/>
        </w:rPr>
        <w:t xml:space="preserve"> Psikolojik Danışma ve Rehberlik Uygulama ve Araştırma Merkezi Öğrenci Başvuru Formu</w:t>
      </w:r>
      <w:r w:rsidR="00110400">
        <w:rPr>
          <w:rFonts w:ascii="Cambria" w:hAnsi="Cambria" w:cstheme="minorHAnsi"/>
          <w:sz w:val="20"/>
          <w:szCs w:val="20"/>
        </w:rPr>
        <w:t xml:space="preserve">, </w:t>
      </w:r>
      <w:hyperlink r:id="rId155" w:history="1">
        <w:r w:rsidR="00110400" w:rsidRPr="00D619D6">
          <w:rPr>
            <w:rStyle w:val="Kpr"/>
            <w:rFonts w:ascii="Cambria" w:hAnsi="Cambria" w:cstheme="minorHAnsi"/>
            <w:sz w:val="20"/>
            <w:szCs w:val="20"/>
          </w:rPr>
          <w:t>https://veri.bartin.edu.tr/u/pdrem_ogrenci_basvuru.html</w:t>
        </w:r>
      </w:hyperlink>
    </w:p>
    <w:p w14:paraId="1730E995" w14:textId="24E9748A" w:rsidR="00F004E9" w:rsidRPr="006E35AF" w:rsidRDefault="00F004E9" w:rsidP="00075181">
      <w:pPr>
        <w:pStyle w:val="ListeParagraf"/>
        <w:numPr>
          <w:ilvl w:val="0"/>
          <w:numId w:val="39"/>
        </w:numPr>
        <w:spacing w:after="0" w:line="240" w:lineRule="auto"/>
        <w:rPr>
          <w:rFonts w:ascii="Cambria" w:hAnsi="Cambria" w:cstheme="minorHAnsi"/>
          <w:sz w:val="20"/>
          <w:szCs w:val="20"/>
        </w:rPr>
      </w:pPr>
      <w:r w:rsidRPr="006E35AF">
        <w:rPr>
          <w:rFonts w:ascii="Cambria" w:hAnsi="Cambria" w:cstheme="minorHAnsi"/>
          <w:b/>
          <w:sz w:val="20"/>
          <w:szCs w:val="20"/>
        </w:rPr>
        <w:t xml:space="preserve">Kanıt </w:t>
      </w:r>
      <w:r w:rsidR="002B0043">
        <w:rPr>
          <w:rFonts w:ascii="Cambria" w:hAnsi="Cambria" w:cstheme="minorHAnsi"/>
          <w:b/>
          <w:sz w:val="20"/>
          <w:szCs w:val="20"/>
        </w:rPr>
        <w:t>25</w:t>
      </w:r>
      <w:r w:rsidRPr="006E35AF">
        <w:rPr>
          <w:rFonts w:ascii="Cambria" w:hAnsi="Cambria" w:cstheme="minorHAnsi"/>
          <w:b/>
          <w:sz w:val="20"/>
          <w:szCs w:val="20"/>
        </w:rPr>
        <w:t>:</w:t>
      </w:r>
      <w:r w:rsidRPr="006E35AF">
        <w:rPr>
          <w:rFonts w:ascii="Cambria" w:hAnsi="Cambria" w:cstheme="minorHAnsi"/>
          <w:sz w:val="20"/>
          <w:szCs w:val="20"/>
        </w:rPr>
        <w:t xml:space="preserve"> Edebiyat Fakültesi Study in Turkey Platformu Web Sayfası</w:t>
      </w:r>
      <w:r w:rsidR="00110400">
        <w:rPr>
          <w:rFonts w:ascii="Cambria" w:hAnsi="Cambria" w:cstheme="minorHAnsi"/>
          <w:sz w:val="20"/>
          <w:szCs w:val="20"/>
        </w:rPr>
        <w:t>,</w:t>
      </w:r>
      <w:r w:rsidRPr="006E35AF">
        <w:rPr>
          <w:rFonts w:ascii="Cambria" w:hAnsi="Cambria" w:cstheme="minorHAnsi"/>
          <w:sz w:val="20"/>
          <w:szCs w:val="20"/>
        </w:rPr>
        <w:t xml:space="preserve"> </w:t>
      </w:r>
    </w:p>
    <w:p w14:paraId="4A7DBAD7" w14:textId="77777777" w:rsidR="00F004E9" w:rsidRPr="00110400" w:rsidRDefault="00F004E9" w:rsidP="00110400">
      <w:pPr>
        <w:spacing w:after="0" w:line="240" w:lineRule="auto"/>
        <w:rPr>
          <w:rStyle w:val="Kpr"/>
          <w:rFonts w:ascii="Cambria" w:hAnsi="Cambria"/>
          <w:sz w:val="20"/>
          <w:szCs w:val="20"/>
        </w:rPr>
      </w:pPr>
      <w:r w:rsidRPr="006E35AF">
        <w:rPr>
          <w:rFonts w:ascii="Cambria" w:hAnsi="Cambria" w:cstheme="minorHAnsi"/>
          <w:sz w:val="20"/>
          <w:szCs w:val="20"/>
        </w:rPr>
        <w:tab/>
      </w:r>
      <w:r w:rsidRPr="00110400">
        <w:rPr>
          <w:rStyle w:val="Kpr"/>
          <w:rFonts w:ascii="Cambria" w:hAnsi="Cambria"/>
          <w:sz w:val="20"/>
          <w:szCs w:val="20"/>
        </w:rPr>
        <w:t>https://www.studyinturkey.gov.tr/UniversityTurkey/Detail?uId=104578</w:t>
      </w:r>
    </w:p>
    <w:p w14:paraId="262AFE02" w14:textId="77777777" w:rsidR="007B5A07" w:rsidRDefault="007B5A07" w:rsidP="007B5A07">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p>
    <w:p w14:paraId="13C5CB94" w14:textId="06215FCE" w:rsidR="007B5A07" w:rsidRPr="00544F16" w:rsidRDefault="007B5A07" w:rsidP="007B5A07">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r w:rsidRPr="00544F16">
        <w:rPr>
          <w:rFonts w:cstheme="minorBidi"/>
          <w:color w:val="auto"/>
          <w:sz w:val="22"/>
          <w:szCs w:val="22"/>
          <w14:shadow w14:blurRad="50800" w14:dist="38100" w14:dir="5400000" w14:sx="100000" w14:sy="100000" w14:kx="0" w14:ky="0" w14:algn="t">
            <w14:srgbClr w14:val="000000">
              <w14:alpha w14:val="60000"/>
            </w14:srgbClr>
          </w14:shadow>
        </w:rPr>
        <w:t>*Bu alt başlıkla ilgili güçlü, zayıf, iyileştirme ve geliştirmeye yönelik öneriler ana başlığın altında gösterilmiştir.</w:t>
      </w:r>
    </w:p>
    <w:p w14:paraId="3AED782C" w14:textId="77777777" w:rsidR="00F004E9" w:rsidRDefault="00F004E9" w:rsidP="00F004E9">
      <w:pPr>
        <w:jc w:val="both"/>
        <w:rPr>
          <w:rFonts w:ascii="Cambria" w:hAnsi="Cambria"/>
          <w:b/>
          <w:bCs/>
          <w:sz w:val="24"/>
          <w:szCs w:val="24"/>
        </w:rPr>
      </w:pPr>
    </w:p>
    <w:p w14:paraId="456527D6" w14:textId="1DBD2132" w:rsidR="00593D7D" w:rsidRDefault="00593D7D" w:rsidP="00593832">
      <w:pPr>
        <w:rPr>
          <w:rFonts w:ascii="Cambria" w:hAnsi="Cambria"/>
          <w:b/>
          <w:bCs/>
          <w:sz w:val="24"/>
          <w:szCs w:val="24"/>
        </w:rPr>
      </w:pPr>
      <w:r>
        <w:rPr>
          <w:rFonts w:ascii="Cambria" w:hAnsi="Cambria"/>
          <w:b/>
          <w:bCs/>
          <w:sz w:val="24"/>
          <w:szCs w:val="24"/>
        </w:rPr>
        <w:t>B.3.3. Tesis ve Altyapılar</w:t>
      </w:r>
    </w:p>
    <w:p w14:paraId="5CA36AA4" w14:textId="3A6E5D02" w:rsidR="008F20FA" w:rsidRPr="00806401" w:rsidRDefault="008F20FA" w:rsidP="00AE58E7">
      <w:pPr>
        <w:jc w:val="both"/>
        <w:rPr>
          <w:rFonts w:ascii="Cambria" w:hAnsi="Cambria"/>
          <w:b/>
          <w:bCs/>
          <w:i/>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6401">
        <w:rPr>
          <w:rFonts w:ascii="Cambria" w:hAnsi="Cambria"/>
          <w:b/>
          <w:bCs/>
          <w:i/>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Olgunluk düzeyi: 3</w:t>
      </w:r>
    </w:p>
    <w:p w14:paraId="043EEB3A" w14:textId="77777777" w:rsidR="008F20FA" w:rsidRPr="00806401" w:rsidRDefault="008F20FA" w:rsidP="00AE58E7">
      <w:pPr>
        <w:jc w:val="both"/>
        <w:rPr>
          <w:rFonts w:ascii="Cambria" w:hAnsi="Cambria"/>
          <w:i/>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6401">
        <w:rPr>
          <w:rFonts w:ascii="Cambria" w:hAnsi="Cambria"/>
          <w:i/>
          <w:i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Birimin genelinde tesis ve altyapı erişilebilirdir ve bunlardan fırsat eşitliğine dayalı olarak yararlanılmaktadır.</w:t>
      </w:r>
    </w:p>
    <w:p w14:paraId="24CF7BE6" w14:textId="457BF772" w:rsidR="00AE58E7" w:rsidRPr="00E52AE8" w:rsidRDefault="00AE58E7" w:rsidP="00806401">
      <w:pPr>
        <w:jc w:val="both"/>
        <w:rPr>
          <w:rFonts w:ascii="Cambria" w:hAnsi="Cambria"/>
          <w:sz w:val="24"/>
        </w:rPr>
      </w:pPr>
      <w:r w:rsidRPr="00E52AE8">
        <w:rPr>
          <w:rFonts w:ascii="Cambria" w:hAnsi="Cambria"/>
          <w:sz w:val="24"/>
        </w:rPr>
        <w:t xml:space="preserve">Fakültemizde </w:t>
      </w:r>
      <w:r w:rsidR="0007695C">
        <w:rPr>
          <w:rFonts w:ascii="Cambria" w:hAnsi="Cambria"/>
          <w:sz w:val="24"/>
        </w:rPr>
        <w:t xml:space="preserve">Birim Stratejik Planında belirtildiği üzere </w:t>
      </w:r>
      <w:r w:rsidR="0007695C" w:rsidRPr="0070017B">
        <w:rPr>
          <w:rFonts w:ascii="Cambria" w:hAnsi="Cambria"/>
          <w:b/>
          <w:bCs/>
          <w:sz w:val="24"/>
        </w:rPr>
        <w:t>(Kanıt 1)</w:t>
      </w:r>
      <w:r w:rsidRPr="00E52AE8">
        <w:rPr>
          <w:rFonts w:ascii="Cambria" w:hAnsi="Cambria"/>
          <w:sz w:val="24"/>
        </w:rPr>
        <w:t xml:space="preserve">, tesis ve altyapının kullanımına yönelik ilke ve kurallar; eğitim alanları, toplantı ve konferans salonları, idari personel hizmet alanları, ambar ve arşiv alanları ve bunlara bağlı derslik/sınıf, salon, ofis, ambar gibi birimler; personel sayısı ilişkisinde niceliksel olarak kapasite, miktar ve alan bazında </w:t>
      </w:r>
      <w:r w:rsidRPr="00E52AE8">
        <w:rPr>
          <w:rFonts w:ascii="Cambria" w:hAnsi="Cambria"/>
          <w:b/>
          <w:sz w:val="24"/>
        </w:rPr>
        <w:t xml:space="preserve">(Kanıt </w:t>
      </w:r>
      <w:r w:rsidR="0070017B">
        <w:rPr>
          <w:rFonts w:ascii="Cambria" w:hAnsi="Cambria"/>
          <w:b/>
          <w:sz w:val="24"/>
        </w:rPr>
        <w:t>2</w:t>
      </w:r>
      <w:r w:rsidRPr="00E52AE8">
        <w:rPr>
          <w:rFonts w:ascii="Cambria" w:hAnsi="Cambria"/>
          <w:b/>
          <w:sz w:val="24"/>
        </w:rPr>
        <w:t>)</w:t>
      </w:r>
      <w:r w:rsidRPr="00E52AE8">
        <w:rPr>
          <w:rFonts w:ascii="Cambria" w:hAnsi="Cambria"/>
          <w:sz w:val="24"/>
        </w:rPr>
        <w:t xml:space="preserve">, dayanıklı taşınır ve bilgi ve teknolojik kaynakları fiziksel yapı olarak analiz ve tespit edilmiştir </w:t>
      </w:r>
      <w:r w:rsidRPr="00E52AE8">
        <w:rPr>
          <w:rFonts w:ascii="Cambria" w:hAnsi="Cambria"/>
          <w:b/>
          <w:sz w:val="24"/>
        </w:rPr>
        <w:t xml:space="preserve">(Kanıt </w:t>
      </w:r>
      <w:r w:rsidR="0070017B">
        <w:rPr>
          <w:rFonts w:ascii="Cambria" w:hAnsi="Cambria"/>
          <w:b/>
          <w:sz w:val="24"/>
        </w:rPr>
        <w:t>3</w:t>
      </w:r>
      <w:r w:rsidRPr="00E52AE8">
        <w:rPr>
          <w:rFonts w:ascii="Cambria" w:hAnsi="Cambria"/>
          <w:b/>
          <w:sz w:val="24"/>
        </w:rPr>
        <w:t>)</w:t>
      </w:r>
      <w:r w:rsidRPr="00E52AE8">
        <w:rPr>
          <w:rFonts w:ascii="Cambria" w:hAnsi="Cambria"/>
          <w:sz w:val="24"/>
        </w:rPr>
        <w:t>. Fiziksel kaynak analizine göre Bartın Üniversitesi’nde toplam 1.154.893,35 m</w:t>
      </w:r>
      <w:r w:rsidRPr="00E52AE8">
        <w:rPr>
          <w:rFonts w:ascii="Cambria" w:hAnsi="Cambria"/>
          <w:sz w:val="24"/>
          <w:vertAlign w:val="superscript"/>
        </w:rPr>
        <w:t>2</w:t>
      </w:r>
      <w:r w:rsidRPr="00E52AE8">
        <w:rPr>
          <w:rFonts w:ascii="Cambria" w:hAnsi="Cambria"/>
          <w:sz w:val="24"/>
        </w:rPr>
        <w:t xml:space="preserve">’lik alana sahip Kutlubey Yazıcılar Kampüsü içerisinde bulanan </w:t>
      </w:r>
      <w:r w:rsidR="00263E47">
        <w:rPr>
          <w:rFonts w:ascii="Cambria" w:hAnsi="Cambria"/>
          <w:sz w:val="24"/>
        </w:rPr>
        <w:t xml:space="preserve">Fakültemiz </w:t>
      </w:r>
      <w:r w:rsidRPr="00E52AE8">
        <w:rPr>
          <w:rFonts w:ascii="Cambria" w:hAnsi="Cambria"/>
          <w:b/>
          <w:sz w:val="24"/>
        </w:rPr>
        <w:t xml:space="preserve">(Kanıt </w:t>
      </w:r>
      <w:r w:rsidR="0070017B">
        <w:rPr>
          <w:rFonts w:ascii="Cambria" w:hAnsi="Cambria"/>
          <w:b/>
          <w:sz w:val="24"/>
        </w:rPr>
        <w:t>4</w:t>
      </w:r>
      <w:r w:rsidRPr="00E52AE8">
        <w:rPr>
          <w:rFonts w:ascii="Cambria" w:hAnsi="Cambria"/>
          <w:b/>
          <w:sz w:val="24"/>
        </w:rPr>
        <w:t xml:space="preserve">) </w:t>
      </w:r>
      <w:r w:rsidRPr="00E52AE8">
        <w:rPr>
          <w:rFonts w:ascii="Cambria" w:hAnsi="Cambria"/>
          <w:sz w:val="24"/>
        </w:rPr>
        <w:t>İdari Bina</w:t>
      </w:r>
      <w:r w:rsidR="00263E47">
        <w:rPr>
          <w:rFonts w:ascii="Cambria" w:hAnsi="Cambria"/>
          <w:sz w:val="24"/>
        </w:rPr>
        <w:t>sı</w:t>
      </w:r>
      <w:r w:rsidRPr="00E52AE8">
        <w:rPr>
          <w:rFonts w:ascii="Cambria" w:hAnsi="Cambria"/>
          <w:sz w:val="24"/>
        </w:rPr>
        <w:t xml:space="preserve"> toplam 9.518 m</w:t>
      </w:r>
      <w:r w:rsidRPr="00E52AE8">
        <w:rPr>
          <w:rFonts w:ascii="Cambria" w:hAnsi="Cambria"/>
          <w:sz w:val="24"/>
          <w:vertAlign w:val="superscript"/>
        </w:rPr>
        <w:t>2</w:t>
      </w:r>
      <w:r w:rsidRPr="00E52AE8">
        <w:rPr>
          <w:rFonts w:ascii="Cambria" w:hAnsi="Cambria"/>
          <w:sz w:val="24"/>
        </w:rPr>
        <w:t xml:space="preserve"> brüt kapalı alana sahiptir</w:t>
      </w:r>
      <w:r w:rsidR="00263E47">
        <w:rPr>
          <w:rFonts w:ascii="Cambria" w:hAnsi="Cambria"/>
          <w:sz w:val="24"/>
        </w:rPr>
        <w:t xml:space="preserve"> </w:t>
      </w:r>
      <w:r w:rsidRPr="00E52AE8">
        <w:rPr>
          <w:rFonts w:ascii="Cambria" w:hAnsi="Cambria"/>
          <w:b/>
          <w:sz w:val="24"/>
        </w:rPr>
        <w:t xml:space="preserve">(Kanıt </w:t>
      </w:r>
      <w:r w:rsidR="0070017B">
        <w:rPr>
          <w:rFonts w:ascii="Cambria" w:hAnsi="Cambria"/>
          <w:b/>
          <w:sz w:val="24"/>
        </w:rPr>
        <w:t>5</w:t>
      </w:r>
      <w:r w:rsidRPr="00E52AE8">
        <w:rPr>
          <w:rFonts w:ascii="Cambria" w:hAnsi="Cambria"/>
          <w:b/>
          <w:sz w:val="24"/>
        </w:rPr>
        <w:t>)</w:t>
      </w:r>
      <w:r w:rsidRPr="00E52AE8">
        <w:rPr>
          <w:rFonts w:ascii="Cambria" w:hAnsi="Cambria"/>
          <w:sz w:val="24"/>
        </w:rPr>
        <w:t xml:space="preserve">. Fakültemiz İdari Bina ve Mehmet Akif Ersoy Sözel Derslik Binalarında faaliyet göstermektedir </w:t>
      </w:r>
      <w:r w:rsidRPr="00E52AE8">
        <w:rPr>
          <w:rFonts w:ascii="Cambria" w:hAnsi="Cambria"/>
          <w:b/>
          <w:sz w:val="24"/>
        </w:rPr>
        <w:t xml:space="preserve">(Kanıt </w:t>
      </w:r>
      <w:r w:rsidR="0070017B">
        <w:rPr>
          <w:rFonts w:ascii="Cambria" w:hAnsi="Cambria"/>
          <w:b/>
          <w:sz w:val="24"/>
        </w:rPr>
        <w:t>6</w:t>
      </w:r>
      <w:r w:rsidRPr="00E52AE8">
        <w:rPr>
          <w:rFonts w:ascii="Cambria" w:hAnsi="Cambria"/>
          <w:b/>
          <w:sz w:val="24"/>
        </w:rPr>
        <w:t>)</w:t>
      </w:r>
      <w:r w:rsidRPr="00E52AE8">
        <w:rPr>
          <w:rFonts w:ascii="Cambria" w:hAnsi="Cambria"/>
          <w:sz w:val="24"/>
        </w:rPr>
        <w:t xml:space="preserve">. Fakültemiz </w:t>
      </w:r>
      <w:r w:rsidR="009A6D9C">
        <w:rPr>
          <w:rFonts w:ascii="Cambria" w:hAnsi="Cambria"/>
          <w:sz w:val="24"/>
        </w:rPr>
        <w:t xml:space="preserve">Birim Faaliyet Raporuna göre </w:t>
      </w:r>
      <w:r w:rsidR="009A6D9C" w:rsidRPr="00E52AE8">
        <w:rPr>
          <w:rFonts w:ascii="Cambria" w:hAnsi="Cambria"/>
          <w:sz w:val="24"/>
        </w:rPr>
        <w:t xml:space="preserve">idari </w:t>
      </w:r>
      <w:r w:rsidR="009A6D9C" w:rsidRPr="001524C9">
        <w:rPr>
          <w:rFonts w:ascii="Cambria" w:hAnsi="Cambria"/>
          <w:sz w:val="24"/>
        </w:rPr>
        <w:t xml:space="preserve">binasında </w:t>
      </w:r>
      <w:r w:rsidRPr="001524C9">
        <w:rPr>
          <w:rFonts w:ascii="Cambria" w:hAnsi="Cambria"/>
          <w:sz w:val="24"/>
        </w:rPr>
        <w:t>89 akademik personel</w:t>
      </w:r>
      <w:r w:rsidRPr="00E52AE8">
        <w:rPr>
          <w:rFonts w:ascii="Cambria" w:hAnsi="Cambria"/>
          <w:sz w:val="24"/>
        </w:rPr>
        <w:t xml:space="preserve"> için belirlenen 68 ofis, 1251,24 m</w:t>
      </w:r>
      <w:r w:rsidRPr="00E52AE8">
        <w:rPr>
          <w:rFonts w:ascii="Cambria" w:hAnsi="Cambria"/>
          <w:sz w:val="24"/>
          <w:vertAlign w:val="superscript"/>
        </w:rPr>
        <w:t>2</w:t>
      </w:r>
      <w:r w:rsidRPr="00E52AE8">
        <w:rPr>
          <w:rFonts w:ascii="Cambria" w:hAnsi="Cambria"/>
          <w:sz w:val="24"/>
        </w:rPr>
        <w:t xml:space="preserve"> alana sahip bulunmakta,</w:t>
      </w:r>
      <w:r>
        <w:rPr>
          <w:rFonts w:ascii="Cambria" w:hAnsi="Cambria"/>
          <w:sz w:val="24"/>
        </w:rPr>
        <w:t xml:space="preserve"> </w:t>
      </w:r>
      <w:r w:rsidRPr="00E52AE8">
        <w:rPr>
          <w:rFonts w:ascii="Cambria" w:hAnsi="Cambria"/>
          <w:sz w:val="24"/>
        </w:rPr>
        <w:t>idari faaliyetler mevcut 8 personel, 9 adet ofis ve toplam 272,21 m</w:t>
      </w:r>
      <w:r w:rsidRPr="00E52AE8">
        <w:rPr>
          <w:rFonts w:ascii="Cambria" w:hAnsi="Cambria"/>
          <w:sz w:val="24"/>
          <w:vertAlign w:val="superscript"/>
        </w:rPr>
        <w:t>2</w:t>
      </w:r>
      <w:r w:rsidRPr="00E52AE8">
        <w:rPr>
          <w:rFonts w:ascii="Cambria" w:hAnsi="Cambria"/>
          <w:sz w:val="24"/>
        </w:rPr>
        <w:t xml:space="preserve"> alan dağılımıyla tespit edilmiş bulunmaktadır </w:t>
      </w:r>
      <w:r w:rsidRPr="00E52AE8">
        <w:rPr>
          <w:rFonts w:ascii="Cambria" w:hAnsi="Cambria"/>
          <w:b/>
          <w:sz w:val="24"/>
        </w:rPr>
        <w:t xml:space="preserve">(Kanıt </w:t>
      </w:r>
      <w:r w:rsidR="00196591">
        <w:rPr>
          <w:rFonts w:ascii="Cambria" w:hAnsi="Cambria"/>
          <w:b/>
          <w:sz w:val="24"/>
        </w:rPr>
        <w:t>2</w:t>
      </w:r>
      <w:r w:rsidRPr="00E52AE8">
        <w:rPr>
          <w:rFonts w:ascii="Cambria" w:hAnsi="Cambria"/>
          <w:b/>
          <w:sz w:val="24"/>
        </w:rPr>
        <w:t>)</w:t>
      </w:r>
      <w:r w:rsidRPr="00E52AE8">
        <w:rPr>
          <w:rFonts w:ascii="Cambria" w:hAnsi="Cambria"/>
          <w:sz w:val="24"/>
        </w:rPr>
        <w:t>. Eğitim alanları ve dersliklerin fiziksel durum dağılımları 3 adedi amfi niteliğinde olmak üzere toplam 22 sınıf ve 1 laboratuvar şeklindedir. Ayrıca 50 m</w:t>
      </w:r>
      <w:r w:rsidRPr="00E52AE8">
        <w:rPr>
          <w:rFonts w:ascii="Cambria" w:hAnsi="Cambria"/>
          <w:sz w:val="24"/>
          <w:vertAlign w:val="superscript"/>
        </w:rPr>
        <w:t>2</w:t>
      </w:r>
      <w:r w:rsidRPr="00E52AE8">
        <w:rPr>
          <w:rFonts w:ascii="Cambria" w:hAnsi="Cambria"/>
          <w:sz w:val="24"/>
        </w:rPr>
        <w:t>’lik 2 adet toplantı salonu ve 16 m</w:t>
      </w:r>
      <w:r w:rsidRPr="00E52AE8">
        <w:rPr>
          <w:rFonts w:ascii="Cambria" w:hAnsi="Cambria"/>
          <w:sz w:val="24"/>
          <w:vertAlign w:val="superscript"/>
        </w:rPr>
        <w:t>2</w:t>
      </w:r>
      <w:r w:rsidRPr="00E52AE8">
        <w:rPr>
          <w:rFonts w:ascii="Cambria" w:hAnsi="Cambria"/>
          <w:sz w:val="24"/>
        </w:rPr>
        <w:t xml:space="preserve">’lik 1 arşiv bulunmaktadır </w:t>
      </w:r>
      <w:r w:rsidRPr="00E52AE8">
        <w:rPr>
          <w:rFonts w:ascii="Cambria" w:hAnsi="Cambria"/>
          <w:b/>
          <w:sz w:val="24"/>
        </w:rPr>
        <w:t xml:space="preserve">(Kanıt </w:t>
      </w:r>
      <w:r w:rsidR="00196591">
        <w:rPr>
          <w:rFonts w:ascii="Cambria" w:hAnsi="Cambria"/>
          <w:b/>
          <w:sz w:val="24"/>
        </w:rPr>
        <w:t>2</w:t>
      </w:r>
      <w:r w:rsidRPr="00E52AE8">
        <w:rPr>
          <w:rFonts w:ascii="Cambria" w:hAnsi="Cambria"/>
          <w:b/>
          <w:sz w:val="24"/>
        </w:rPr>
        <w:t>)</w:t>
      </w:r>
      <w:r w:rsidRPr="00E52AE8">
        <w:rPr>
          <w:rFonts w:ascii="Cambria" w:hAnsi="Cambria"/>
          <w:sz w:val="24"/>
        </w:rPr>
        <w:t xml:space="preserve">. İdari ve eğitim amacıyla kullanımda bulunan dayanıklı taşınırlar; 1’er adet barkod okuyucu, optik okuyucu, faks ve kamera; 2 adet Fotokopi Makinesi; 3 adet ses sistemi; 4 adet televizyon; 5 adet tarayıcı; 36 adet projeksiyon ve 70 adet yazıcıdan </w:t>
      </w:r>
      <w:r w:rsidRPr="00E52AE8">
        <w:rPr>
          <w:rFonts w:ascii="Cambria" w:hAnsi="Cambria"/>
          <w:sz w:val="24"/>
        </w:rPr>
        <w:lastRenderedPageBreak/>
        <w:t xml:space="preserve">meydana gelmekte, bilgi ve teknolojik kaynaklar bakımından mevcut 124 adet bilgisayar bulunmaktadır </w:t>
      </w:r>
      <w:r w:rsidRPr="00E52AE8">
        <w:rPr>
          <w:rFonts w:ascii="Cambria" w:hAnsi="Cambria"/>
          <w:b/>
          <w:sz w:val="24"/>
        </w:rPr>
        <w:t xml:space="preserve">(Kanıt </w:t>
      </w:r>
      <w:r w:rsidR="00196591">
        <w:rPr>
          <w:rFonts w:ascii="Cambria" w:hAnsi="Cambria"/>
          <w:b/>
          <w:sz w:val="24"/>
        </w:rPr>
        <w:t>3</w:t>
      </w:r>
      <w:r w:rsidRPr="00E52AE8">
        <w:rPr>
          <w:rFonts w:ascii="Cambria" w:hAnsi="Cambria"/>
          <w:b/>
          <w:sz w:val="24"/>
        </w:rPr>
        <w:t>)</w:t>
      </w:r>
      <w:r w:rsidRPr="00E52AE8">
        <w:rPr>
          <w:rFonts w:ascii="Cambria" w:hAnsi="Cambria"/>
          <w:sz w:val="24"/>
        </w:rPr>
        <w:t>.</w:t>
      </w:r>
    </w:p>
    <w:p w14:paraId="46D0E0D9" w14:textId="3447F669" w:rsidR="00AE58E7" w:rsidRPr="00E52AE8" w:rsidRDefault="00AE58E7" w:rsidP="00806401">
      <w:pPr>
        <w:jc w:val="both"/>
        <w:rPr>
          <w:rFonts w:ascii="Cambria" w:hAnsi="Cambria"/>
          <w:sz w:val="24"/>
        </w:rPr>
      </w:pPr>
      <w:r w:rsidRPr="00E52AE8">
        <w:rPr>
          <w:rFonts w:ascii="Cambria" w:hAnsi="Cambria"/>
          <w:sz w:val="24"/>
        </w:rPr>
        <w:t xml:space="preserve">Fakültemizde uzaktan eğitim programları mevcut ve alt yapı, tesis, donanım ve yazılımlarıyla Bartın Üniversitesi Rektörlüğüne bağlı olan Uzaktan Eğitim Uygulama ve Araştırma Merkezi (UZEM) aracılığıyla uygulanabilir düzeydedir </w:t>
      </w:r>
      <w:r w:rsidRPr="00E52AE8">
        <w:rPr>
          <w:rFonts w:ascii="Cambria" w:hAnsi="Cambria"/>
          <w:b/>
          <w:sz w:val="24"/>
        </w:rPr>
        <w:t xml:space="preserve">(Kanıt </w:t>
      </w:r>
      <w:r w:rsidR="00196591">
        <w:rPr>
          <w:rFonts w:ascii="Cambria" w:hAnsi="Cambria"/>
          <w:b/>
          <w:sz w:val="24"/>
        </w:rPr>
        <w:t>7</w:t>
      </w:r>
      <w:r w:rsidRPr="00E52AE8">
        <w:rPr>
          <w:rFonts w:ascii="Cambria" w:hAnsi="Cambria"/>
          <w:b/>
          <w:sz w:val="24"/>
        </w:rPr>
        <w:t xml:space="preserve">, </w:t>
      </w:r>
      <w:r w:rsidR="00196591">
        <w:rPr>
          <w:rFonts w:ascii="Cambria" w:hAnsi="Cambria"/>
          <w:b/>
          <w:sz w:val="24"/>
        </w:rPr>
        <w:t>8</w:t>
      </w:r>
      <w:r w:rsidRPr="00E52AE8">
        <w:rPr>
          <w:rFonts w:ascii="Cambria" w:hAnsi="Cambria"/>
          <w:b/>
          <w:sz w:val="24"/>
        </w:rPr>
        <w:t xml:space="preserve">, </w:t>
      </w:r>
      <w:r w:rsidR="00196591">
        <w:rPr>
          <w:rFonts w:ascii="Cambria" w:hAnsi="Cambria"/>
          <w:b/>
          <w:sz w:val="24"/>
        </w:rPr>
        <w:t>9</w:t>
      </w:r>
      <w:r w:rsidRPr="00E52AE8">
        <w:rPr>
          <w:rFonts w:ascii="Cambria" w:hAnsi="Cambria"/>
          <w:b/>
          <w:sz w:val="24"/>
        </w:rPr>
        <w:t>)</w:t>
      </w:r>
      <w:r w:rsidRPr="00E52AE8">
        <w:rPr>
          <w:rFonts w:ascii="Cambria" w:hAnsi="Cambria"/>
          <w:sz w:val="24"/>
        </w:rPr>
        <w:t xml:space="preserve">. Fakültemizin </w:t>
      </w:r>
      <w:r w:rsidRPr="00275D26">
        <w:rPr>
          <w:rFonts w:ascii="Cambria" w:hAnsi="Cambria"/>
          <w:sz w:val="24"/>
        </w:rPr>
        <w:t xml:space="preserve">entegre olduğu </w:t>
      </w:r>
      <w:r w:rsidR="00F33F7C" w:rsidRPr="00275D26">
        <w:rPr>
          <w:rFonts w:ascii="Cambria" w:hAnsi="Cambria"/>
          <w:sz w:val="24"/>
        </w:rPr>
        <w:t xml:space="preserve">Üniversitemiz </w:t>
      </w:r>
      <w:r w:rsidRPr="00E52AE8">
        <w:rPr>
          <w:rFonts w:ascii="Cambria" w:hAnsi="Cambria"/>
          <w:sz w:val="24"/>
        </w:rPr>
        <w:t xml:space="preserve">Uzaktan Eğitim Uygulama ve Araştırma Merkezi (UZEM) tarafından uzaktan eğitimde kullanılabilecek yeni teknolojiler takip edilmekte ve sistem ihtiyaçlar doğrultusunda yenilenmektedir </w:t>
      </w:r>
      <w:r w:rsidRPr="00E52AE8">
        <w:rPr>
          <w:rFonts w:ascii="Cambria" w:hAnsi="Cambria"/>
          <w:b/>
          <w:sz w:val="24"/>
        </w:rPr>
        <w:t>(Kanıt 1</w:t>
      </w:r>
      <w:r w:rsidR="00196591">
        <w:rPr>
          <w:rFonts w:ascii="Cambria" w:hAnsi="Cambria"/>
          <w:b/>
          <w:sz w:val="24"/>
        </w:rPr>
        <w:t>0</w:t>
      </w:r>
      <w:r w:rsidRPr="00E52AE8">
        <w:rPr>
          <w:rFonts w:ascii="Cambria" w:hAnsi="Cambria"/>
          <w:b/>
          <w:sz w:val="24"/>
        </w:rPr>
        <w:t>, 1</w:t>
      </w:r>
      <w:r w:rsidR="00196591">
        <w:rPr>
          <w:rFonts w:ascii="Cambria" w:hAnsi="Cambria"/>
          <w:b/>
          <w:sz w:val="24"/>
        </w:rPr>
        <w:t>1</w:t>
      </w:r>
      <w:r w:rsidRPr="00E52AE8">
        <w:rPr>
          <w:rFonts w:ascii="Cambria" w:hAnsi="Cambria"/>
          <w:b/>
          <w:sz w:val="24"/>
        </w:rPr>
        <w:t>)</w:t>
      </w:r>
      <w:r w:rsidRPr="00E52AE8">
        <w:rPr>
          <w:rFonts w:ascii="Cambria" w:hAnsi="Cambria"/>
          <w:sz w:val="24"/>
        </w:rPr>
        <w:t xml:space="preserve">. Sistem altyapısında </w:t>
      </w:r>
      <w:r w:rsidR="00F33F7C" w:rsidRPr="00E52AE8">
        <w:rPr>
          <w:rFonts w:ascii="Cambria" w:hAnsi="Cambria"/>
          <w:sz w:val="24"/>
        </w:rPr>
        <w:t xml:space="preserve">içerik sunucusu; içerik hazırlama </w:t>
      </w:r>
      <w:r w:rsidRPr="00E52AE8">
        <w:rPr>
          <w:rFonts w:ascii="Cambria" w:hAnsi="Cambria"/>
          <w:sz w:val="24"/>
        </w:rPr>
        <w:t xml:space="preserve">ve ekleme, grafik, video, animasyon hazırlama; video streaming, web meeting, white board gibi amaçlarla kullanılan, MOODLE, Advancity-ALMS, Adobe Illustrator CS6, Adobe Photoshop CS6, Adobe Indesign CS6, CamStudio /Adobe Captivate, Sony Vegas, Perculus gibi yazılımlar Öğrenme Yönetim Sistemi, İçerik Geliştirme Yazılımları ve Eş zamanlı Sunum Aracı olarak kullanılmakta ve Uzaktan eğitimde derslerin yürütülmesinde ve ders içeriklerinin geliştirilmesinde kullanılmaktadır </w:t>
      </w:r>
      <w:r w:rsidRPr="00E52AE8">
        <w:rPr>
          <w:rFonts w:ascii="Cambria" w:hAnsi="Cambria"/>
          <w:b/>
          <w:sz w:val="24"/>
        </w:rPr>
        <w:t>(Kanıt 1</w:t>
      </w:r>
      <w:r w:rsidR="00196591">
        <w:rPr>
          <w:rFonts w:ascii="Cambria" w:hAnsi="Cambria"/>
          <w:b/>
          <w:sz w:val="24"/>
        </w:rPr>
        <w:t>2</w:t>
      </w:r>
      <w:r w:rsidRPr="00E52AE8">
        <w:rPr>
          <w:rFonts w:ascii="Cambria" w:hAnsi="Cambria"/>
          <w:b/>
          <w:sz w:val="24"/>
        </w:rPr>
        <w:t>)</w:t>
      </w:r>
      <w:r w:rsidRPr="00E52AE8">
        <w:rPr>
          <w:rFonts w:ascii="Cambria" w:hAnsi="Cambria"/>
          <w:sz w:val="24"/>
        </w:rPr>
        <w:t xml:space="preserve">. Ayrıca </w:t>
      </w:r>
      <w:r w:rsidR="00F33F7C">
        <w:rPr>
          <w:rFonts w:ascii="Cambria" w:hAnsi="Cambria"/>
          <w:sz w:val="24"/>
        </w:rPr>
        <w:t xml:space="preserve">UZEM </w:t>
      </w:r>
      <w:r w:rsidRPr="00E52AE8">
        <w:rPr>
          <w:rFonts w:ascii="Cambria" w:hAnsi="Cambria"/>
          <w:sz w:val="24"/>
        </w:rPr>
        <w:t xml:space="preserve">bünyesinde çeşitli marka ve teknik özelliklerde sunucular, bilgisayar, çoklu konferans ünitesi (MCU), ısıtma ve soğutma, handycam, video kamera, etkileşimli tahta, projeksiyon gibi donanımlar mevcuttur </w:t>
      </w:r>
      <w:r w:rsidRPr="00E52AE8">
        <w:rPr>
          <w:rFonts w:ascii="Cambria" w:hAnsi="Cambria"/>
          <w:b/>
          <w:sz w:val="24"/>
        </w:rPr>
        <w:t>(Kanıt 1</w:t>
      </w:r>
      <w:r w:rsidR="00196591">
        <w:rPr>
          <w:rFonts w:ascii="Cambria" w:hAnsi="Cambria"/>
          <w:b/>
          <w:sz w:val="24"/>
        </w:rPr>
        <w:t>3</w:t>
      </w:r>
      <w:r w:rsidRPr="00E52AE8">
        <w:rPr>
          <w:rFonts w:ascii="Cambria" w:hAnsi="Cambria"/>
          <w:b/>
          <w:sz w:val="24"/>
        </w:rPr>
        <w:t>)</w:t>
      </w:r>
      <w:r w:rsidRPr="00E52AE8">
        <w:rPr>
          <w:rFonts w:ascii="Cambria" w:hAnsi="Cambria"/>
          <w:sz w:val="24"/>
        </w:rPr>
        <w:t xml:space="preserve">. Bartın Üniversitesi bilgi ve teknoloji kaynakları dahilinde Bilgi İşlem Daire Başkanlığı tarafından geliştirilen Uzaktan Eğitim Altyapısı, ALMS </w:t>
      </w:r>
      <w:r w:rsidRPr="00E52AE8">
        <w:rPr>
          <w:rFonts w:ascii="Cambria" w:hAnsi="Cambria"/>
          <w:b/>
          <w:sz w:val="24"/>
        </w:rPr>
        <w:t xml:space="preserve">(Kanıt </w:t>
      </w:r>
      <w:r w:rsidR="00872191">
        <w:rPr>
          <w:rFonts w:ascii="Cambria" w:hAnsi="Cambria"/>
          <w:b/>
          <w:sz w:val="24"/>
        </w:rPr>
        <w:t>1</w:t>
      </w:r>
      <w:r w:rsidR="00196591">
        <w:rPr>
          <w:rFonts w:ascii="Cambria" w:hAnsi="Cambria"/>
          <w:b/>
          <w:sz w:val="24"/>
        </w:rPr>
        <w:t>4</w:t>
      </w:r>
      <w:r w:rsidRPr="00E52AE8">
        <w:rPr>
          <w:rFonts w:ascii="Cambria" w:hAnsi="Cambria"/>
          <w:b/>
          <w:sz w:val="24"/>
        </w:rPr>
        <w:t xml:space="preserve">, </w:t>
      </w:r>
      <w:r w:rsidR="00B641A5">
        <w:rPr>
          <w:rFonts w:ascii="Cambria" w:hAnsi="Cambria"/>
          <w:b/>
          <w:sz w:val="24"/>
        </w:rPr>
        <w:t>1</w:t>
      </w:r>
      <w:r w:rsidR="00196591">
        <w:rPr>
          <w:rFonts w:ascii="Cambria" w:hAnsi="Cambria"/>
          <w:b/>
          <w:sz w:val="24"/>
        </w:rPr>
        <w:t>5</w:t>
      </w:r>
      <w:r w:rsidRPr="00E52AE8">
        <w:rPr>
          <w:rFonts w:ascii="Cambria" w:hAnsi="Cambria"/>
          <w:b/>
          <w:sz w:val="24"/>
        </w:rPr>
        <w:t xml:space="preserve">, </w:t>
      </w:r>
      <w:r w:rsidR="008A0F6F">
        <w:rPr>
          <w:rFonts w:ascii="Cambria" w:hAnsi="Cambria"/>
          <w:b/>
          <w:sz w:val="24"/>
        </w:rPr>
        <w:t>1</w:t>
      </w:r>
      <w:r w:rsidR="00196591">
        <w:rPr>
          <w:rFonts w:ascii="Cambria" w:hAnsi="Cambria"/>
          <w:b/>
          <w:sz w:val="24"/>
        </w:rPr>
        <w:t>6</w:t>
      </w:r>
      <w:r w:rsidRPr="00E52AE8">
        <w:rPr>
          <w:rFonts w:ascii="Cambria" w:hAnsi="Cambria"/>
          <w:b/>
          <w:sz w:val="24"/>
        </w:rPr>
        <w:t xml:space="preserve">, </w:t>
      </w:r>
      <w:r w:rsidR="008A0F6F">
        <w:rPr>
          <w:rFonts w:ascii="Cambria" w:hAnsi="Cambria"/>
          <w:b/>
          <w:sz w:val="24"/>
        </w:rPr>
        <w:t>1</w:t>
      </w:r>
      <w:r w:rsidR="00196591">
        <w:rPr>
          <w:rFonts w:ascii="Cambria" w:hAnsi="Cambria"/>
          <w:b/>
          <w:sz w:val="24"/>
        </w:rPr>
        <w:t>7</w:t>
      </w:r>
      <w:r w:rsidRPr="00E52AE8">
        <w:rPr>
          <w:rFonts w:ascii="Cambria" w:hAnsi="Cambria"/>
          <w:b/>
          <w:sz w:val="24"/>
        </w:rPr>
        <w:t>)</w:t>
      </w:r>
      <w:r w:rsidRPr="00E52AE8">
        <w:rPr>
          <w:rFonts w:ascii="Cambria" w:hAnsi="Cambria"/>
          <w:sz w:val="24"/>
        </w:rPr>
        <w:t xml:space="preserve">, ZOOM </w:t>
      </w:r>
      <w:r w:rsidRPr="00E52AE8">
        <w:rPr>
          <w:rFonts w:ascii="Cambria" w:hAnsi="Cambria"/>
          <w:b/>
          <w:sz w:val="24"/>
        </w:rPr>
        <w:t xml:space="preserve">(Kanıt </w:t>
      </w:r>
      <w:r w:rsidR="009E6077">
        <w:rPr>
          <w:rFonts w:ascii="Cambria" w:hAnsi="Cambria"/>
          <w:b/>
          <w:sz w:val="24"/>
        </w:rPr>
        <w:t>1</w:t>
      </w:r>
      <w:r w:rsidR="00196591">
        <w:rPr>
          <w:rFonts w:ascii="Cambria" w:hAnsi="Cambria"/>
          <w:b/>
          <w:sz w:val="24"/>
        </w:rPr>
        <w:t>8</w:t>
      </w:r>
      <w:r w:rsidR="009E6077">
        <w:rPr>
          <w:rFonts w:ascii="Cambria" w:hAnsi="Cambria"/>
          <w:b/>
          <w:sz w:val="24"/>
        </w:rPr>
        <w:t xml:space="preserve">, </w:t>
      </w:r>
      <w:r w:rsidR="00196591">
        <w:rPr>
          <w:rFonts w:ascii="Cambria" w:hAnsi="Cambria"/>
          <w:b/>
          <w:sz w:val="24"/>
        </w:rPr>
        <w:t>19</w:t>
      </w:r>
      <w:r w:rsidRPr="00E52AE8">
        <w:rPr>
          <w:rFonts w:ascii="Cambria" w:hAnsi="Cambria"/>
          <w:b/>
          <w:sz w:val="24"/>
        </w:rPr>
        <w:t>)</w:t>
      </w:r>
      <w:r w:rsidRPr="00E52AE8">
        <w:rPr>
          <w:rFonts w:ascii="Cambria" w:hAnsi="Cambria"/>
          <w:sz w:val="24"/>
        </w:rPr>
        <w:t xml:space="preserve">, Microsoft, Office 365 Hizmeti gibi pek çok yazılım fakültemiz bölüm, idari ve akademik personeli ve öğrencilerimiz tarafından kullanılmaktadır </w:t>
      </w:r>
      <w:r w:rsidRPr="00E52AE8">
        <w:rPr>
          <w:rFonts w:ascii="Cambria" w:hAnsi="Cambria"/>
          <w:b/>
          <w:sz w:val="24"/>
        </w:rPr>
        <w:t xml:space="preserve">(Kanıt </w:t>
      </w:r>
      <w:r w:rsidR="009E6077">
        <w:rPr>
          <w:rFonts w:ascii="Cambria" w:hAnsi="Cambria"/>
          <w:b/>
          <w:sz w:val="24"/>
        </w:rPr>
        <w:t>1</w:t>
      </w:r>
      <w:r w:rsidR="00196591">
        <w:rPr>
          <w:rFonts w:ascii="Cambria" w:hAnsi="Cambria"/>
          <w:b/>
          <w:sz w:val="24"/>
        </w:rPr>
        <w:t>8</w:t>
      </w:r>
      <w:r w:rsidR="009E6077">
        <w:rPr>
          <w:rFonts w:ascii="Cambria" w:hAnsi="Cambria"/>
          <w:b/>
          <w:sz w:val="24"/>
        </w:rPr>
        <w:t xml:space="preserve">, </w:t>
      </w:r>
      <w:r w:rsidRPr="00E52AE8">
        <w:rPr>
          <w:rFonts w:ascii="Cambria" w:hAnsi="Cambria"/>
          <w:b/>
          <w:sz w:val="24"/>
        </w:rPr>
        <w:t>2</w:t>
      </w:r>
      <w:r w:rsidR="00196591">
        <w:rPr>
          <w:rFonts w:ascii="Cambria" w:hAnsi="Cambria"/>
          <w:b/>
          <w:sz w:val="24"/>
        </w:rPr>
        <w:t>0</w:t>
      </w:r>
      <w:r w:rsidRPr="00E52AE8">
        <w:rPr>
          <w:rFonts w:ascii="Cambria" w:hAnsi="Cambria"/>
          <w:b/>
          <w:sz w:val="24"/>
        </w:rPr>
        <w:t>, 2</w:t>
      </w:r>
      <w:r w:rsidR="00196591">
        <w:rPr>
          <w:rFonts w:ascii="Cambria" w:hAnsi="Cambria"/>
          <w:b/>
          <w:sz w:val="24"/>
        </w:rPr>
        <w:t>1</w:t>
      </w:r>
      <w:r w:rsidRPr="00E52AE8">
        <w:rPr>
          <w:rFonts w:ascii="Cambria" w:hAnsi="Cambria"/>
          <w:b/>
          <w:sz w:val="24"/>
        </w:rPr>
        <w:t>)</w:t>
      </w:r>
      <w:r w:rsidRPr="00E52AE8">
        <w:rPr>
          <w:rFonts w:ascii="Cambria" w:hAnsi="Cambria"/>
          <w:sz w:val="24"/>
        </w:rPr>
        <w:t xml:space="preserve">. </w:t>
      </w:r>
      <w:r w:rsidR="00307721">
        <w:rPr>
          <w:rFonts w:ascii="Cambria" w:hAnsi="Cambria"/>
          <w:sz w:val="24"/>
        </w:rPr>
        <w:t xml:space="preserve">Üniversitemiz </w:t>
      </w:r>
      <w:r w:rsidRPr="00E52AE8">
        <w:rPr>
          <w:rFonts w:ascii="Cambria" w:hAnsi="Cambria"/>
          <w:sz w:val="24"/>
        </w:rPr>
        <w:t xml:space="preserve">Bilgi Yönetim Sistemi (UBYS), nitelikli e-üniversite kapsamında edinilen ve uygulanan otomasyon sistemlerinden bir başkası olarak fakültemiz bölümleri, idari ve akademik personeli tarafından kullanılmaktadır </w:t>
      </w:r>
      <w:r w:rsidRPr="00E52AE8">
        <w:rPr>
          <w:rFonts w:ascii="Cambria" w:hAnsi="Cambria"/>
          <w:b/>
          <w:sz w:val="24"/>
        </w:rPr>
        <w:t>(Kanıt 2</w:t>
      </w:r>
      <w:r w:rsidR="00196591">
        <w:rPr>
          <w:rFonts w:ascii="Cambria" w:hAnsi="Cambria"/>
          <w:b/>
          <w:sz w:val="24"/>
        </w:rPr>
        <w:t>2</w:t>
      </w:r>
      <w:r w:rsidRPr="00E52AE8">
        <w:rPr>
          <w:rFonts w:ascii="Cambria" w:hAnsi="Cambria"/>
          <w:b/>
          <w:sz w:val="24"/>
        </w:rPr>
        <w:t xml:space="preserve">, </w:t>
      </w:r>
      <w:r w:rsidR="00A208E1">
        <w:rPr>
          <w:rFonts w:ascii="Cambria" w:hAnsi="Cambria"/>
          <w:b/>
          <w:sz w:val="24"/>
        </w:rPr>
        <w:t>2</w:t>
      </w:r>
      <w:r w:rsidR="00196591">
        <w:rPr>
          <w:rFonts w:ascii="Cambria" w:hAnsi="Cambria"/>
          <w:b/>
          <w:sz w:val="24"/>
        </w:rPr>
        <w:t>3</w:t>
      </w:r>
      <w:r w:rsidRPr="00E52AE8">
        <w:rPr>
          <w:rFonts w:ascii="Cambria" w:hAnsi="Cambria"/>
          <w:b/>
          <w:sz w:val="24"/>
        </w:rPr>
        <w:t>)</w:t>
      </w:r>
      <w:r w:rsidRPr="00E52AE8">
        <w:rPr>
          <w:rFonts w:ascii="Cambria" w:hAnsi="Cambria"/>
          <w:sz w:val="24"/>
        </w:rPr>
        <w:t xml:space="preserve">. Öğrenci Bilgi Sistemi, Elektronik Belge Yönetim Sistemi, Personel Bilgi Sistemi, Bilimsel Araştırma Projeleri Sistemi, Akademik Performans Bilgi Sistemi, Mezun Takip Sistemi, Kurumsal Değerlendirme Analizi, Online İlişik Kesme Süreci, Anket Yönetim Sistemi, RİMER, UBYS Mobil Uygulama, Servis Talep Takip Sistemi, Sistem ve Organizasyon Yönetimi, Uzaktan Eğitim Bilgi Sistemi,  İdari Performans Sistemi, SKS Yönetim Sistemi, Başvuru İşlemleri, ÖSYM Önkayıt, Enstitü Başvurusu, Uluslararası Öğrenci Başvurusu, Uluslararası Öğrenci Sınav Başvurusu, Yatay Geçiş Başvuru İşlemleri, Lisansüstü Yatay Geçiş Başvurusu, Farabi Başvurusu, Mevlana Başvurusu, Erasmus Başvurusu, Formasyon Başvurusu, Özel Yetenek Sınav Başvurusu, Güzel Sanatlar Yetenek Sınav Başvurusu gibi pek çok yazılım bu doğrultuda fakültemizin faydalandığı otomasyon sistemleri arasında bulunmaktadır </w:t>
      </w:r>
      <w:r w:rsidRPr="00E52AE8">
        <w:rPr>
          <w:rFonts w:ascii="Cambria" w:hAnsi="Cambria"/>
          <w:b/>
          <w:sz w:val="24"/>
        </w:rPr>
        <w:t xml:space="preserve">(Kanıt </w:t>
      </w:r>
      <w:r w:rsidR="000C2E9C">
        <w:rPr>
          <w:rFonts w:ascii="Cambria" w:hAnsi="Cambria"/>
          <w:b/>
          <w:sz w:val="24"/>
        </w:rPr>
        <w:t>2</w:t>
      </w:r>
      <w:r w:rsidR="00196591">
        <w:rPr>
          <w:rFonts w:ascii="Cambria" w:hAnsi="Cambria"/>
          <w:b/>
          <w:sz w:val="24"/>
        </w:rPr>
        <w:t>4</w:t>
      </w:r>
      <w:r w:rsidRPr="00E52AE8">
        <w:rPr>
          <w:rFonts w:ascii="Cambria" w:hAnsi="Cambria"/>
          <w:b/>
          <w:sz w:val="24"/>
        </w:rPr>
        <w:t>)</w:t>
      </w:r>
      <w:r w:rsidRPr="00E52AE8">
        <w:rPr>
          <w:rFonts w:ascii="Cambria" w:hAnsi="Cambria"/>
          <w:sz w:val="24"/>
        </w:rPr>
        <w:t xml:space="preserve">. </w:t>
      </w:r>
    </w:p>
    <w:p w14:paraId="564ECACF" w14:textId="093A10DF" w:rsidR="00AE58E7" w:rsidRPr="00E52AE8" w:rsidRDefault="0070017B" w:rsidP="00806401">
      <w:pPr>
        <w:jc w:val="both"/>
        <w:rPr>
          <w:rFonts w:ascii="Cambria" w:hAnsi="Cambria"/>
          <w:sz w:val="24"/>
        </w:rPr>
      </w:pPr>
      <w:r>
        <w:rPr>
          <w:rFonts w:ascii="Cambria" w:hAnsi="Cambria"/>
          <w:sz w:val="24"/>
        </w:rPr>
        <w:t>F</w:t>
      </w:r>
      <w:r w:rsidR="00AE58E7" w:rsidRPr="00E52AE8">
        <w:rPr>
          <w:rFonts w:ascii="Cambria" w:hAnsi="Cambria"/>
          <w:sz w:val="24"/>
        </w:rPr>
        <w:t xml:space="preserve">akültemiz; engelli öğrencilerin eğitim-öğretim ile sosyal ve kültürel faaliyetlerini gerçekleştirebilmeleri doğrultusunda uygun şartlara sahip, öğrencilerin huzur ve mutluluğunu ön planda tutan ve uygun eğitim öğretim ortamlarının kullanımına sunulduğu bir fakülte olarak Yükseköğretim Kurulu (YÖK) tarafından “Turuncu Bayrak” ile ödüllendirilmiştir </w:t>
      </w:r>
      <w:r w:rsidR="00AE58E7" w:rsidRPr="00E52AE8">
        <w:rPr>
          <w:rFonts w:ascii="Cambria" w:hAnsi="Cambria"/>
          <w:b/>
          <w:sz w:val="24"/>
        </w:rPr>
        <w:t xml:space="preserve">(Kanıt </w:t>
      </w:r>
      <w:r>
        <w:rPr>
          <w:rFonts w:ascii="Cambria" w:hAnsi="Cambria"/>
          <w:b/>
          <w:sz w:val="24"/>
        </w:rPr>
        <w:t>2</w:t>
      </w:r>
      <w:r w:rsidR="00196591">
        <w:rPr>
          <w:rFonts w:ascii="Cambria" w:hAnsi="Cambria"/>
          <w:b/>
          <w:sz w:val="24"/>
        </w:rPr>
        <w:t>5</w:t>
      </w:r>
      <w:r>
        <w:rPr>
          <w:rFonts w:ascii="Cambria" w:hAnsi="Cambria"/>
          <w:b/>
          <w:sz w:val="24"/>
        </w:rPr>
        <w:t xml:space="preserve">, </w:t>
      </w:r>
      <w:r w:rsidR="000C2E9C">
        <w:rPr>
          <w:rFonts w:ascii="Cambria" w:hAnsi="Cambria"/>
          <w:b/>
          <w:sz w:val="24"/>
        </w:rPr>
        <w:t>2</w:t>
      </w:r>
      <w:r w:rsidR="00196591">
        <w:rPr>
          <w:rFonts w:ascii="Cambria" w:hAnsi="Cambria"/>
          <w:b/>
          <w:sz w:val="24"/>
        </w:rPr>
        <w:t>6</w:t>
      </w:r>
      <w:r w:rsidR="00AE58E7" w:rsidRPr="00E52AE8">
        <w:rPr>
          <w:rFonts w:ascii="Cambria" w:hAnsi="Cambria"/>
          <w:b/>
          <w:sz w:val="24"/>
        </w:rPr>
        <w:t>)</w:t>
      </w:r>
      <w:r w:rsidR="00AE58E7" w:rsidRPr="00E52AE8">
        <w:rPr>
          <w:rFonts w:ascii="Cambria" w:hAnsi="Cambria"/>
          <w:sz w:val="24"/>
        </w:rPr>
        <w:t xml:space="preserve">. </w:t>
      </w:r>
    </w:p>
    <w:p w14:paraId="27C74935" w14:textId="6A81CAB0" w:rsidR="00AE58E7" w:rsidRPr="00AE58E7" w:rsidRDefault="00AE58E7" w:rsidP="00AE58E7">
      <w:pPr>
        <w:rPr>
          <w:rFonts w:ascii="Cambria" w:hAnsi="Cambria"/>
          <w:b/>
          <w:sz w:val="20"/>
          <w:szCs w:val="20"/>
        </w:rPr>
      </w:pPr>
      <w:r w:rsidRPr="00AE58E7">
        <w:rPr>
          <w:rFonts w:ascii="Cambria" w:hAnsi="Cambria"/>
          <w:b/>
          <w:sz w:val="20"/>
          <w:szCs w:val="20"/>
        </w:rPr>
        <w:t>Örnek Kanıtlar:</w:t>
      </w:r>
    </w:p>
    <w:p w14:paraId="429D76E6" w14:textId="14C54852" w:rsidR="00AE58E7" w:rsidRPr="00275D26" w:rsidRDefault="00AE58E7" w:rsidP="00075181">
      <w:pPr>
        <w:pStyle w:val="ListeParagraf"/>
        <w:numPr>
          <w:ilvl w:val="0"/>
          <w:numId w:val="41"/>
        </w:numPr>
        <w:spacing w:after="0" w:line="240" w:lineRule="auto"/>
        <w:rPr>
          <w:rFonts w:ascii="Cambria" w:hAnsi="Cambria"/>
          <w:sz w:val="20"/>
          <w:szCs w:val="20"/>
        </w:rPr>
      </w:pPr>
      <w:r w:rsidRPr="00275D26">
        <w:rPr>
          <w:rFonts w:ascii="Cambria" w:hAnsi="Cambria"/>
          <w:b/>
          <w:sz w:val="20"/>
          <w:szCs w:val="20"/>
        </w:rPr>
        <w:t xml:space="preserve">Kanıt </w:t>
      </w:r>
      <w:r w:rsidR="0070017B">
        <w:rPr>
          <w:rFonts w:ascii="Cambria" w:hAnsi="Cambria"/>
          <w:b/>
          <w:sz w:val="20"/>
          <w:szCs w:val="20"/>
        </w:rPr>
        <w:t>1</w:t>
      </w:r>
      <w:r w:rsidRPr="00275D26">
        <w:rPr>
          <w:rFonts w:ascii="Cambria" w:hAnsi="Cambria"/>
          <w:b/>
          <w:sz w:val="20"/>
          <w:szCs w:val="20"/>
        </w:rPr>
        <w:t>:</w:t>
      </w:r>
      <w:r w:rsidRPr="00275D26">
        <w:rPr>
          <w:rFonts w:ascii="Cambria" w:hAnsi="Cambria"/>
          <w:sz w:val="20"/>
          <w:szCs w:val="20"/>
        </w:rPr>
        <w:t xml:space="preserve"> Birim Stratejik Planı (Sayfa 11)</w:t>
      </w:r>
      <w:r w:rsidR="00275D26">
        <w:rPr>
          <w:rFonts w:ascii="Cambria" w:hAnsi="Cambria"/>
          <w:sz w:val="20"/>
          <w:szCs w:val="20"/>
        </w:rPr>
        <w:t>,</w:t>
      </w:r>
    </w:p>
    <w:p w14:paraId="2DE72115" w14:textId="77777777" w:rsidR="00AE58E7" w:rsidRPr="00275D26" w:rsidRDefault="00AE58E7" w:rsidP="00275D26">
      <w:pPr>
        <w:spacing w:after="0" w:line="240" w:lineRule="auto"/>
        <w:rPr>
          <w:rStyle w:val="Kpr"/>
          <w:rFonts w:ascii="Cambria" w:hAnsi="Cambria"/>
          <w:sz w:val="20"/>
          <w:szCs w:val="20"/>
        </w:rPr>
      </w:pPr>
      <w:r w:rsidRPr="00AE58E7">
        <w:rPr>
          <w:rFonts w:ascii="Cambria" w:hAnsi="Cambria"/>
          <w:sz w:val="20"/>
          <w:szCs w:val="20"/>
        </w:rPr>
        <w:tab/>
      </w:r>
      <w:r w:rsidRPr="00275D26">
        <w:rPr>
          <w:rStyle w:val="Kpr"/>
          <w:rFonts w:ascii="Cambria" w:hAnsi="Cambria"/>
          <w:sz w:val="20"/>
          <w:szCs w:val="20"/>
        </w:rPr>
        <w:t>https://cdn.bartin.edu.tr/edebiyat/eb46ecc881640efcfa7d74cf3b19bf41/birimstratejikplanie</w:t>
      </w:r>
      <w:r w:rsidRPr="00275D26">
        <w:rPr>
          <w:rStyle w:val="Kpr"/>
          <w:rFonts w:ascii="Cambria" w:hAnsi="Cambria"/>
          <w:sz w:val="20"/>
          <w:szCs w:val="20"/>
          <w:u w:val="none"/>
        </w:rPr>
        <w:tab/>
      </w:r>
      <w:r w:rsidRPr="00275D26">
        <w:rPr>
          <w:rStyle w:val="Kpr"/>
          <w:rFonts w:ascii="Cambria" w:hAnsi="Cambria"/>
          <w:sz w:val="20"/>
          <w:szCs w:val="20"/>
        </w:rPr>
        <w:t>debiyat20212023.pdf</w:t>
      </w:r>
    </w:p>
    <w:p w14:paraId="16ED0011" w14:textId="5FBB0315" w:rsidR="00AE58E7" w:rsidRPr="00AE58E7" w:rsidRDefault="00AE58E7" w:rsidP="00075181">
      <w:pPr>
        <w:pStyle w:val="ListeParagraf"/>
        <w:numPr>
          <w:ilvl w:val="0"/>
          <w:numId w:val="42"/>
        </w:numPr>
        <w:spacing w:after="0" w:line="240" w:lineRule="auto"/>
        <w:rPr>
          <w:rFonts w:ascii="Cambria" w:hAnsi="Cambria"/>
          <w:sz w:val="20"/>
          <w:szCs w:val="20"/>
        </w:rPr>
      </w:pPr>
      <w:r w:rsidRPr="00AE58E7">
        <w:rPr>
          <w:rFonts w:ascii="Cambria" w:hAnsi="Cambria"/>
          <w:b/>
          <w:sz w:val="20"/>
          <w:szCs w:val="20"/>
        </w:rPr>
        <w:t xml:space="preserve">Kanıt </w:t>
      </w:r>
      <w:r w:rsidR="00196591">
        <w:rPr>
          <w:rFonts w:ascii="Cambria" w:hAnsi="Cambria"/>
          <w:b/>
          <w:sz w:val="20"/>
          <w:szCs w:val="20"/>
        </w:rPr>
        <w:t>2</w:t>
      </w:r>
      <w:r w:rsidRPr="00AE58E7">
        <w:rPr>
          <w:rFonts w:ascii="Cambria" w:hAnsi="Cambria"/>
          <w:b/>
          <w:sz w:val="20"/>
          <w:szCs w:val="20"/>
        </w:rPr>
        <w:t xml:space="preserve">: </w:t>
      </w:r>
      <w:r w:rsidRPr="00AE58E7">
        <w:rPr>
          <w:rFonts w:ascii="Cambria" w:hAnsi="Cambria"/>
          <w:sz w:val="20"/>
          <w:szCs w:val="20"/>
        </w:rPr>
        <w:t>Birim Faaliyet Raporu 2020 (Sayfa 3-4)</w:t>
      </w:r>
      <w:r w:rsidR="00275D26">
        <w:rPr>
          <w:rFonts w:ascii="Cambria" w:hAnsi="Cambria"/>
          <w:sz w:val="20"/>
          <w:szCs w:val="20"/>
        </w:rPr>
        <w:t>,</w:t>
      </w:r>
    </w:p>
    <w:p w14:paraId="1D28530F" w14:textId="77777777" w:rsidR="00AE58E7" w:rsidRPr="00275D26" w:rsidRDefault="00AE58E7" w:rsidP="00AE58E7">
      <w:pPr>
        <w:spacing w:after="0" w:line="240" w:lineRule="auto"/>
        <w:rPr>
          <w:rStyle w:val="Kpr"/>
          <w:rFonts w:ascii="Cambria" w:hAnsi="Cambria"/>
          <w:sz w:val="20"/>
          <w:szCs w:val="20"/>
        </w:rPr>
      </w:pPr>
      <w:r w:rsidRPr="00AE58E7">
        <w:rPr>
          <w:rFonts w:ascii="Cambria" w:hAnsi="Cambria"/>
          <w:sz w:val="20"/>
          <w:szCs w:val="20"/>
        </w:rPr>
        <w:lastRenderedPageBreak/>
        <w:tab/>
      </w:r>
      <w:r w:rsidRPr="00275D26">
        <w:rPr>
          <w:rStyle w:val="Kpr"/>
          <w:rFonts w:ascii="Cambria" w:hAnsi="Cambria"/>
          <w:sz w:val="20"/>
          <w:szCs w:val="20"/>
        </w:rPr>
        <w:t xml:space="preserve">https://cdn.bartin.edu.tr/edebiyat/eb46ecc881640efcfa7d74cf3b19bf41/edebiyat-fakultesi-   </w:t>
      </w:r>
      <w:r w:rsidRPr="00275D26">
        <w:rPr>
          <w:rStyle w:val="Kpr"/>
          <w:rFonts w:ascii="Cambria" w:hAnsi="Cambria"/>
          <w:sz w:val="20"/>
          <w:szCs w:val="20"/>
          <w:u w:val="none"/>
        </w:rPr>
        <w:tab/>
      </w:r>
      <w:r w:rsidRPr="00275D26">
        <w:rPr>
          <w:rStyle w:val="Kpr"/>
          <w:rFonts w:ascii="Cambria" w:hAnsi="Cambria"/>
          <w:sz w:val="20"/>
          <w:szCs w:val="20"/>
        </w:rPr>
        <w:t>2020-yili-faaliyet-raporu.pdf</w:t>
      </w:r>
    </w:p>
    <w:p w14:paraId="2F0739D9" w14:textId="47C38C0B" w:rsidR="00AE58E7" w:rsidRPr="00AE58E7" w:rsidRDefault="00AE58E7" w:rsidP="00075181">
      <w:pPr>
        <w:pStyle w:val="ListeParagraf"/>
        <w:numPr>
          <w:ilvl w:val="0"/>
          <w:numId w:val="42"/>
        </w:numPr>
        <w:spacing w:after="0" w:line="240" w:lineRule="auto"/>
        <w:rPr>
          <w:rFonts w:ascii="Cambria" w:hAnsi="Cambria"/>
          <w:sz w:val="20"/>
          <w:szCs w:val="20"/>
        </w:rPr>
      </w:pPr>
      <w:r w:rsidRPr="00AE58E7">
        <w:rPr>
          <w:rFonts w:ascii="Cambria" w:hAnsi="Cambria"/>
          <w:b/>
          <w:sz w:val="20"/>
          <w:szCs w:val="20"/>
        </w:rPr>
        <w:t xml:space="preserve">Kanıt </w:t>
      </w:r>
      <w:r w:rsidR="00196591">
        <w:rPr>
          <w:rFonts w:ascii="Cambria" w:hAnsi="Cambria"/>
          <w:b/>
          <w:sz w:val="20"/>
          <w:szCs w:val="20"/>
        </w:rPr>
        <w:t>3</w:t>
      </w:r>
      <w:r w:rsidRPr="00AE58E7">
        <w:rPr>
          <w:rFonts w:ascii="Cambria" w:hAnsi="Cambria"/>
          <w:b/>
          <w:sz w:val="20"/>
          <w:szCs w:val="20"/>
        </w:rPr>
        <w:t xml:space="preserve">: </w:t>
      </w:r>
      <w:r w:rsidRPr="00AE58E7">
        <w:rPr>
          <w:rFonts w:ascii="Cambria" w:hAnsi="Cambria"/>
          <w:sz w:val="20"/>
          <w:szCs w:val="20"/>
        </w:rPr>
        <w:t>Birim Faaliyet Raporu 2020 (Sayfa 5-7)</w:t>
      </w:r>
      <w:r w:rsidR="00275D26">
        <w:rPr>
          <w:rFonts w:ascii="Cambria" w:hAnsi="Cambria"/>
          <w:sz w:val="20"/>
          <w:szCs w:val="20"/>
        </w:rPr>
        <w:t>,</w:t>
      </w:r>
    </w:p>
    <w:p w14:paraId="4342F3AD" w14:textId="77777777" w:rsidR="00AE58E7" w:rsidRPr="00275D26" w:rsidRDefault="00AE58E7" w:rsidP="00AE58E7">
      <w:pPr>
        <w:spacing w:after="0" w:line="240" w:lineRule="auto"/>
        <w:rPr>
          <w:rStyle w:val="Kpr"/>
          <w:rFonts w:ascii="Cambria" w:hAnsi="Cambria"/>
          <w:sz w:val="20"/>
          <w:szCs w:val="20"/>
        </w:rPr>
      </w:pPr>
      <w:r w:rsidRPr="00AE58E7">
        <w:rPr>
          <w:rFonts w:ascii="Cambria" w:hAnsi="Cambria"/>
          <w:sz w:val="20"/>
          <w:szCs w:val="20"/>
        </w:rPr>
        <w:tab/>
      </w:r>
      <w:r w:rsidRPr="00275D26">
        <w:rPr>
          <w:rStyle w:val="Kpr"/>
          <w:rFonts w:ascii="Cambria" w:hAnsi="Cambria"/>
          <w:sz w:val="20"/>
          <w:szCs w:val="20"/>
        </w:rPr>
        <w:t>https://cdn.bartin.edu.tr/edebiyat/eb46ecc881640efcfa7d74cf3b19bf41/edebiyat-fakultesi-</w:t>
      </w:r>
      <w:r w:rsidRPr="00275D26">
        <w:rPr>
          <w:rStyle w:val="Kpr"/>
          <w:rFonts w:ascii="Cambria" w:hAnsi="Cambria"/>
          <w:sz w:val="20"/>
          <w:szCs w:val="20"/>
          <w:u w:val="none"/>
        </w:rPr>
        <w:tab/>
      </w:r>
      <w:r w:rsidRPr="00275D26">
        <w:rPr>
          <w:rStyle w:val="Kpr"/>
          <w:rFonts w:ascii="Cambria" w:hAnsi="Cambria"/>
          <w:sz w:val="20"/>
          <w:szCs w:val="20"/>
        </w:rPr>
        <w:t>2020-yili-faaliyet-raporu.pdf</w:t>
      </w:r>
    </w:p>
    <w:p w14:paraId="7A8B1660" w14:textId="3F138ABA" w:rsidR="00AE58E7" w:rsidRPr="00AE58E7" w:rsidRDefault="00AE58E7" w:rsidP="00075181">
      <w:pPr>
        <w:pStyle w:val="ListeParagraf"/>
        <w:numPr>
          <w:ilvl w:val="0"/>
          <w:numId w:val="42"/>
        </w:numPr>
        <w:spacing w:after="0" w:line="240" w:lineRule="auto"/>
        <w:rPr>
          <w:rFonts w:ascii="Cambria" w:hAnsi="Cambria"/>
          <w:sz w:val="20"/>
          <w:szCs w:val="20"/>
        </w:rPr>
      </w:pPr>
      <w:r w:rsidRPr="00AE58E7">
        <w:rPr>
          <w:rFonts w:ascii="Cambria" w:hAnsi="Cambria"/>
          <w:b/>
          <w:sz w:val="20"/>
          <w:szCs w:val="20"/>
        </w:rPr>
        <w:t xml:space="preserve">Kanıt </w:t>
      </w:r>
      <w:r w:rsidR="00196591">
        <w:rPr>
          <w:rFonts w:ascii="Cambria" w:hAnsi="Cambria"/>
          <w:b/>
          <w:sz w:val="20"/>
          <w:szCs w:val="20"/>
        </w:rPr>
        <w:t>4</w:t>
      </w:r>
      <w:r w:rsidRPr="00AE58E7">
        <w:rPr>
          <w:rFonts w:ascii="Cambria" w:hAnsi="Cambria"/>
          <w:b/>
          <w:sz w:val="20"/>
          <w:szCs w:val="20"/>
        </w:rPr>
        <w:t>:</w:t>
      </w:r>
      <w:r w:rsidRPr="00AE58E7">
        <w:rPr>
          <w:rFonts w:ascii="Cambria" w:hAnsi="Cambria"/>
          <w:sz w:val="20"/>
          <w:szCs w:val="20"/>
        </w:rPr>
        <w:t xml:space="preserve"> Bartın Üniversitesi Kurum İç Değerlendirme Raporu (Sayfa 42-43)</w:t>
      </w:r>
      <w:r w:rsidR="00275D26">
        <w:rPr>
          <w:rFonts w:ascii="Cambria" w:hAnsi="Cambria"/>
          <w:sz w:val="20"/>
          <w:szCs w:val="20"/>
        </w:rPr>
        <w:t>,</w:t>
      </w:r>
    </w:p>
    <w:p w14:paraId="44E65B9C" w14:textId="77777777" w:rsidR="00AE58E7" w:rsidRPr="00600D67" w:rsidRDefault="00AE58E7" w:rsidP="00AE58E7">
      <w:pPr>
        <w:spacing w:after="0" w:line="240" w:lineRule="auto"/>
        <w:rPr>
          <w:rFonts w:ascii="Cambria" w:hAnsi="Cambria"/>
          <w:sz w:val="20"/>
          <w:szCs w:val="20"/>
        </w:rPr>
      </w:pPr>
      <w:r w:rsidRPr="00AE58E7">
        <w:rPr>
          <w:rFonts w:ascii="Cambria" w:hAnsi="Cambria"/>
          <w:sz w:val="20"/>
          <w:szCs w:val="20"/>
        </w:rPr>
        <w:tab/>
      </w:r>
      <w:r w:rsidRPr="00600D67">
        <w:rPr>
          <w:rStyle w:val="Kpr"/>
          <w:rFonts w:ascii="Cambria" w:hAnsi="Cambria"/>
          <w:sz w:val="20"/>
          <w:szCs w:val="20"/>
        </w:rPr>
        <w:t>https://yokak.gov.tr/raporlar/IntrnalReportPublic?uniId=1044&amp;termYear=2020</w:t>
      </w:r>
    </w:p>
    <w:p w14:paraId="54553787" w14:textId="6EA550A8" w:rsidR="00AE58E7" w:rsidRPr="00AE58E7" w:rsidRDefault="00AE58E7" w:rsidP="00075181">
      <w:pPr>
        <w:pStyle w:val="ListeParagraf"/>
        <w:numPr>
          <w:ilvl w:val="0"/>
          <w:numId w:val="42"/>
        </w:numPr>
        <w:spacing w:after="0" w:line="240" w:lineRule="auto"/>
        <w:rPr>
          <w:rFonts w:ascii="Cambria" w:hAnsi="Cambria"/>
          <w:sz w:val="20"/>
          <w:szCs w:val="20"/>
        </w:rPr>
      </w:pPr>
      <w:r w:rsidRPr="00AE58E7">
        <w:rPr>
          <w:rFonts w:ascii="Cambria" w:hAnsi="Cambria"/>
          <w:b/>
          <w:sz w:val="20"/>
          <w:szCs w:val="20"/>
        </w:rPr>
        <w:t xml:space="preserve">Kanıt </w:t>
      </w:r>
      <w:r w:rsidR="00196591">
        <w:rPr>
          <w:rFonts w:ascii="Cambria" w:hAnsi="Cambria"/>
          <w:b/>
          <w:sz w:val="20"/>
          <w:szCs w:val="20"/>
        </w:rPr>
        <w:t>5</w:t>
      </w:r>
      <w:r w:rsidRPr="00AE58E7">
        <w:rPr>
          <w:rFonts w:ascii="Cambria" w:hAnsi="Cambria"/>
          <w:b/>
          <w:sz w:val="20"/>
          <w:szCs w:val="20"/>
        </w:rPr>
        <w:t>:</w:t>
      </w:r>
      <w:r w:rsidRPr="00AE58E7">
        <w:rPr>
          <w:rFonts w:ascii="Cambria" w:hAnsi="Cambria"/>
          <w:sz w:val="20"/>
          <w:szCs w:val="20"/>
        </w:rPr>
        <w:t xml:space="preserve"> Bartın Üniversitesi Stratejik Planı 2019-2023 “Fiziksel Kaymak Analizi” (Sayfa 54-55)</w:t>
      </w:r>
      <w:r w:rsidR="00275D26">
        <w:rPr>
          <w:rFonts w:ascii="Cambria" w:hAnsi="Cambria"/>
          <w:sz w:val="20"/>
          <w:szCs w:val="20"/>
        </w:rPr>
        <w:t>,</w:t>
      </w:r>
    </w:p>
    <w:p w14:paraId="6440174C" w14:textId="77777777" w:rsidR="00AE58E7" w:rsidRPr="00600D67" w:rsidRDefault="00AE58E7" w:rsidP="00AE58E7">
      <w:pPr>
        <w:spacing w:after="0" w:line="240" w:lineRule="auto"/>
        <w:rPr>
          <w:rFonts w:ascii="Cambria" w:hAnsi="Cambria"/>
          <w:sz w:val="20"/>
          <w:szCs w:val="20"/>
        </w:rPr>
      </w:pPr>
      <w:r w:rsidRPr="00AE58E7">
        <w:rPr>
          <w:rFonts w:ascii="Cambria" w:hAnsi="Cambria"/>
          <w:sz w:val="20"/>
          <w:szCs w:val="20"/>
        </w:rPr>
        <w:tab/>
      </w:r>
      <w:r w:rsidRPr="00600D67">
        <w:rPr>
          <w:rStyle w:val="Kpr"/>
          <w:rFonts w:ascii="Cambria" w:hAnsi="Cambria"/>
          <w:sz w:val="20"/>
          <w:szCs w:val="20"/>
        </w:rPr>
        <w:t>https://cdn.bartin.edu.tr/w3/ca246471b63a2c9d8134290de5e90dbd/stratejikplanwebkucukdo</w:t>
      </w:r>
      <w:r w:rsidRPr="00600D67">
        <w:rPr>
          <w:rStyle w:val="Kpr"/>
          <w:rFonts w:ascii="Cambria" w:hAnsi="Cambria"/>
          <w:sz w:val="20"/>
          <w:szCs w:val="20"/>
          <w:u w:val="none"/>
        </w:rPr>
        <w:tab/>
      </w:r>
      <w:r w:rsidRPr="00600D67">
        <w:rPr>
          <w:rStyle w:val="Kpr"/>
          <w:rFonts w:ascii="Cambria" w:hAnsi="Cambria"/>
          <w:sz w:val="20"/>
          <w:szCs w:val="20"/>
        </w:rPr>
        <w:t>syailovepdfcompressed.pdf</w:t>
      </w:r>
    </w:p>
    <w:p w14:paraId="09CAB5F9" w14:textId="3DDCFFC9" w:rsidR="00AE58E7" w:rsidRPr="00AE58E7" w:rsidRDefault="00AE58E7" w:rsidP="00075181">
      <w:pPr>
        <w:pStyle w:val="ListeParagraf"/>
        <w:numPr>
          <w:ilvl w:val="0"/>
          <w:numId w:val="42"/>
        </w:numPr>
        <w:spacing w:after="0" w:line="240" w:lineRule="auto"/>
        <w:rPr>
          <w:rFonts w:ascii="Cambria" w:hAnsi="Cambria"/>
          <w:sz w:val="20"/>
          <w:szCs w:val="20"/>
        </w:rPr>
      </w:pPr>
      <w:r w:rsidRPr="00AE58E7">
        <w:rPr>
          <w:rFonts w:ascii="Cambria" w:hAnsi="Cambria"/>
          <w:b/>
          <w:sz w:val="20"/>
          <w:szCs w:val="20"/>
        </w:rPr>
        <w:t xml:space="preserve">Kanıt </w:t>
      </w:r>
      <w:r w:rsidR="00196591">
        <w:rPr>
          <w:rFonts w:ascii="Cambria" w:hAnsi="Cambria"/>
          <w:b/>
          <w:sz w:val="20"/>
          <w:szCs w:val="20"/>
        </w:rPr>
        <w:t>6</w:t>
      </w:r>
      <w:r w:rsidRPr="00AE58E7">
        <w:rPr>
          <w:rFonts w:ascii="Cambria" w:hAnsi="Cambria"/>
          <w:b/>
          <w:sz w:val="20"/>
          <w:szCs w:val="20"/>
        </w:rPr>
        <w:t>:</w:t>
      </w:r>
      <w:r w:rsidRPr="00AE58E7">
        <w:rPr>
          <w:rFonts w:ascii="Cambria" w:hAnsi="Cambria"/>
          <w:sz w:val="20"/>
          <w:szCs w:val="20"/>
        </w:rPr>
        <w:t xml:space="preserve"> Bartın Üniversitesi Stratejik Planı 2019-2023 “Fiziksel Kaymak Analizi” (Sayfa 55)</w:t>
      </w:r>
      <w:r w:rsidR="0084586E">
        <w:rPr>
          <w:rFonts w:ascii="Cambria" w:hAnsi="Cambria"/>
          <w:sz w:val="20"/>
          <w:szCs w:val="20"/>
        </w:rPr>
        <w:t>,</w:t>
      </w:r>
    </w:p>
    <w:p w14:paraId="40B3D27F" w14:textId="77777777" w:rsidR="00AE58E7" w:rsidRPr="00600D67" w:rsidRDefault="00AE58E7" w:rsidP="00AE58E7">
      <w:pPr>
        <w:spacing w:after="0" w:line="240" w:lineRule="auto"/>
        <w:rPr>
          <w:rStyle w:val="Kpr"/>
          <w:rFonts w:ascii="Cambria" w:hAnsi="Cambria"/>
          <w:sz w:val="20"/>
          <w:szCs w:val="20"/>
        </w:rPr>
      </w:pPr>
      <w:r w:rsidRPr="00AE58E7">
        <w:rPr>
          <w:rFonts w:ascii="Cambria" w:hAnsi="Cambria"/>
          <w:sz w:val="20"/>
          <w:szCs w:val="20"/>
        </w:rPr>
        <w:tab/>
      </w:r>
      <w:r w:rsidRPr="00600D67">
        <w:rPr>
          <w:rStyle w:val="Kpr"/>
          <w:rFonts w:ascii="Cambria" w:hAnsi="Cambria"/>
          <w:sz w:val="20"/>
          <w:szCs w:val="20"/>
        </w:rPr>
        <w:t>https://cdn.bartin.edu.tr/w3/ca246471b63a2c9d8134290de5e90dbd/stratejikplanwebkucukdo</w:t>
      </w:r>
      <w:r w:rsidRPr="00600D67">
        <w:rPr>
          <w:rStyle w:val="Kpr"/>
          <w:rFonts w:ascii="Cambria" w:hAnsi="Cambria"/>
          <w:sz w:val="20"/>
          <w:szCs w:val="20"/>
          <w:u w:val="none"/>
        </w:rPr>
        <w:tab/>
      </w:r>
      <w:r w:rsidRPr="00600D67">
        <w:rPr>
          <w:rStyle w:val="Kpr"/>
          <w:rFonts w:ascii="Cambria" w:hAnsi="Cambria"/>
          <w:sz w:val="20"/>
          <w:szCs w:val="20"/>
        </w:rPr>
        <w:t>syailovepdfcompressed.pdf</w:t>
      </w:r>
    </w:p>
    <w:p w14:paraId="0531905E" w14:textId="57722C4F" w:rsidR="00AE58E7" w:rsidRPr="00AE58E7" w:rsidRDefault="00AE58E7" w:rsidP="00075181">
      <w:pPr>
        <w:pStyle w:val="ListeParagraf"/>
        <w:numPr>
          <w:ilvl w:val="0"/>
          <w:numId w:val="42"/>
        </w:numPr>
        <w:spacing w:after="0" w:line="276" w:lineRule="auto"/>
        <w:rPr>
          <w:rFonts w:ascii="Cambria" w:hAnsi="Cambria"/>
          <w:sz w:val="20"/>
          <w:szCs w:val="20"/>
        </w:rPr>
      </w:pPr>
      <w:r w:rsidRPr="00AE58E7">
        <w:rPr>
          <w:rFonts w:ascii="Cambria" w:hAnsi="Cambria"/>
          <w:b/>
          <w:sz w:val="20"/>
          <w:szCs w:val="20"/>
        </w:rPr>
        <w:t xml:space="preserve">Kanıt </w:t>
      </w:r>
      <w:r w:rsidR="00196591">
        <w:rPr>
          <w:rFonts w:ascii="Cambria" w:hAnsi="Cambria"/>
          <w:b/>
          <w:sz w:val="20"/>
          <w:szCs w:val="20"/>
        </w:rPr>
        <w:t>7</w:t>
      </w:r>
      <w:r w:rsidRPr="00AE58E7">
        <w:rPr>
          <w:rFonts w:ascii="Cambria" w:hAnsi="Cambria"/>
          <w:b/>
          <w:sz w:val="20"/>
          <w:szCs w:val="20"/>
        </w:rPr>
        <w:t>:</w:t>
      </w:r>
      <w:r w:rsidRPr="00AE58E7">
        <w:rPr>
          <w:rFonts w:ascii="Cambria" w:hAnsi="Cambria"/>
          <w:sz w:val="20"/>
          <w:szCs w:val="20"/>
        </w:rPr>
        <w:t xml:space="preserve"> Bartın Üniversitesi Stratejik Planı 2019-2023 (Sayfa 39)</w:t>
      </w:r>
      <w:r w:rsidR="0084586E">
        <w:rPr>
          <w:rFonts w:ascii="Cambria" w:hAnsi="Cambria"/>
          <w:sz w:val="20"/>
          <w:szCs w:val="20"/>
        </w:rPr>
        <w:t>,</w:t>
      </w:r>
    </w:p>
    <w:p w14:paraId="597C0FE2" w14:textId="1C2F9387" w:rsidR="00AE58E7" w:rsidRPr="0084586E" w:rsidRDefault="00AE58E7" w:rsidP="00AE58E7">
      <w:pPr>
        <w:spacing w:after="0"/>
        <w:ind w:left="360"/>
        <w:rPr>
          <w:rStyle w:val="Kpr"/>
          <w:rFonts w:ascii="Cambria" w:hAnsi="Cambria"/>
          <w:sz w:val="20"/>
          <w:szCs w:val="20"/>
        </w:rPr>
      </w:pPr>
      <w:r w:rsidRPr="00AE58E7">
        <w:rPr>
          <w:rFonts w:ascii="Cambria" w:hAnsi="Cambria"/>
          <w:sz w:val="20"/>
          <w:szCs w:val="20"/>
        </w:rPr>
        <w:tab/>
      </w:r>
      <w:r w:rsidRPr="0084586E">
        <w:rPr>
          <w:rStyle w:val="Kpr"/>
          <w:rFonts w:ascii="Cambria" w:hAnsi="Cambria"/>
          <w:sz w:val="20"/>
          <w:szCs w:val="20"/>
        </w:rPr>
        <w:t>https://cdn.bartin.edu.tr/w3/ca246471b63a2c9d8134290de5e90dbd/stratejikplanwebkucukdo</w:t>
      </w:r>
      <w:r w:rsidRPr="0084586E">
        <w:rPr>
          <w:rStyle w:val="Kpr"/>
          <w:rFonts w:ascii="Cambria" w:hAnsi="Cambria"/>
          <w:sz w:val="20"/>
          <w:szCs w:val="20"/>
          <w:u w:val="none"/>
        </w:rPr>
        <w:tab/>
      </w:r>
      <w:r w:rsidRPr="0084586E">
        <w:rPr>
          <w:rStyle w:val="Kpr"/>
          <w:rFonts w:ascii="Cambria" w:hAnsi="Cambria"/>
          <w:sz w:val="20"/>
          <w:szCs w:val="20"/>
        </w:rPr>
        <w:t>syailovepdfcompressed.pdf</w:t>
      </w:r>
    </w:p>
    <w:p w14:paraId="077A319D" w14:textId="631AEA28" w:rsidR="00AE58E7" w:rsidRPr="00AE58E7" w:rsidRDefault="00AE58E7" w:rsidP="00075181">
      <w:pPr>
        <w:pStyle w:val="ListeParagraf"/>
        <w:numPr>
          <w:ilvl w:val="0"/>
          <w:numId w:val="42"/>
        </w:numPr>
        <w:spacing w:after="0" w:line="240" w:lineRule="auto"/>
        <w:ind w:left="709"/>
        <w:rPr>
          <w:rFonts w:ascii="Cambria" w:hAnsi="Cambria"/>
          <w:sz w:val="20"/>
          <w:szCs w:val="20"/>
        </w:rPr>
      </w:pPr>
      <w:r w:rsidRPr="00AE58E7">
        <w:rPr>
          <w:rFonts w:ascii="Cambria" w:hAnsi="Cambria"/>
          <w:b/>
          <w:sz w:val="20"/>
          <w:szCs w:val="20"/>
        </w:rPr>
        <w:t xml:space="preserve">Kanıt </w:t>
      </w:r>
      <w:r w:rsidR="00196591">
        <w:rPr>
          <w:rFonts w:ascii="Cambria" w:hAnsi="Cambria"/>
          <w:b/>
          <w:sz w:val="20"/>
          <w:szCs w:val="20"/>
        </w:rPr>
        <w:t>8</w:t>
      </w:r>
      <w:r w:rsidRPr="00AE58E7">
        <w:rPr>
          <w:rFonts w:ascii="Cambria" w:hAnsi="Cambria"/>
          <w:b/>
          <w:sz w:val="20"/>
          <w:szCs w:val="20"/>
        </w:rPr>
        <w:t>:</w:t>
      </w:r>
      <w:r w:rsidRPr="00AE58E7">
        <w:rPr>
          <w:rFonts w:ascii="Cambria" w:hAnsi="Cambria"/>
          <w:sz w:val="20"/>
          <w:szCs w:val="20"/>
        </w:rPr>
        <w:t xml:space="preserve"> Birim Stratejik Planı (Sayfa </w:t>
      </w:r>
      <w:r w:rsidR="005C4429">
        <w:rPr>
          <w:rFonts w:ascii="Cambria" w:hAnsi="Cambria"/>
          <w:sz w:val="20"/>
          <w:szCs w:val="20"/>
        </w:rPr>
        <w:t>7</w:t>
      </w:r>
      <w:r w:rsidRPr="00AE58E7">
        <w:rPr>
          <w:rFonts w:ascii="Cambria" w:hAnsi="Cambria"/>
          <w:sz w:val="20"/>
          <w:szCs w:val="20"/>
        </w:rPr>
        <w:t>)</w:t>
      </w:r>
      <w:r w:rsidR="001924B7">
        <w:rPr>
          <w:rFonts w:ascii="Cambria" w:hAnsi="Cambria"/>
          <w:sz w:val="20"/>
          <w:szCs w:val="20"/>
        </w:rPr>
        <w:t>,</w:t>
      </w:r>
    </w:p>
    <w:p w14:paraId="75CE05B6" w14:textId="77777777" w:rsidR="00AE58E7" w:rsidRPr="005C4429" w:rsidRDefault="00AE58E7" w:rsidP="00AE58E7">
      <w:pPr>
        <w:spacing w:after="0" w:line="240" w:lineRule="auto"/>
        <w:rPr>
          <w:rStyle w:val="Kpr"/>
          <w:rFonts w:ascii="Cambria" w:hAnsi="Cambria"/>
          <w:sz w:val="20"/>
          <w:szCs w:val="20"/>
        </w:rPr>
      </w:pPr>
      <w:r w:rsidRPr="00AE58E7">
        <w:rPr>
          <w:rFonts w:ascii="Cambria" w:hAnsi="Cambria"/>
          <w:sz w:val="20"/>
          <w:szCs w:val="20"/>
        </w:rPr>
        <w:tab/>
      </w:r>
      <w:r w:rsidRPr="005C4429">
        <w:rPr>
          <w:rStyle w:val="Kpr"/>
          <w:rFonts w:ascii="Cambria" w:hAnsi="Cambria"/>
          <w:sz w:val="20"/>
          <w:szCs w:val="20"/>
        </w:rPr>
        <w:t>https://cdn.bartin.edu.tr/edebiyat/fd09ea11b3f7477c0f196e4b8c1ec8ef/birimstratejikplaniede</w:t>
      </w:r>
      <w:r w:rsidRPr="005C4429">
        <w:rPr>
          <w:rStyle w:val="Kpr"/>
          <w:rFonts w:ascii="Cambria" w:hAnsi="Cambria"/>
          <w:sz w:val="20"/>
          <w:szCs w:val="20"/>
          <w:u w:val="none"/>
        </w:rPr>
        <w:tab/>
      </w:r>
      <w:r w:rsidRPr="005C4429">
        <w:rPr>
          <w:rStyle w:val="Kpr"/>
          <w:rFonts w:ascii="Cambria" w:hAnsi="Cambria"/>
          <w:sz w:val="20"/>
          <w:szCs w:val="20"/>
        </w:rPr>
        <w:t>biyat20212023.pdf</w:t>
      </w:r>
    </w:p>
    <w:p w14:paraId="7BBE015D" w14:textId="4A094F67" w:rsidR="00AE58E7" w:rsidRPr="00AE58E7" w:rsidRDefault="00AE58E7" w:rsidP="00AE58E7">
      <w:pPr>
        <w:spacing w:after="0"/>
        <w:ind w:left="360"/>
        <w:rPr>
          <w:rFonts w:ascii="Cambria" w:hAnsi="Cambria"/>
          <w:sz w:val="20"/>
          <w:szCs w:val="20"/>
        </w:rPr>
      </w:pPr>
      <w:r w:rsidRPr="00AE58E7">
        <w:rPr>
          <w:rFonts w:ascii="Cambria" w:hAnsi="Cambria"/>
          <w:b/>
          <w:sz w:val="20"/>
          <w:szCs w:val="20"/>
        </w:rPr>
        <w:tab/>
        <w:t xml:space="preserve">Kanıt </w:t>
      </w:r>
      <w:r w:rsidR="00196591">
        <w:rPr>
          <w:rFonts w:ascii="Cambria" w:hAnsi="Cambria"/>
          <w:b/>
          <w:sz w:val="20"/>
          <w:szCs w:val="20"/>
        </w:rPr>
        <w:t>9</w:t>
      </w:r>
      <w:r w:rsidRPr="00AE58E7">
        <w:rPr>
          <w:rFonts w:ascii="Cambria" w:hAnsi="Cambria"/>
          <w:b/>
          <w:sz w:val="20"/>
          <w:szCs w:val="20"/>
        </w:rPr>
        <w:t>:</w:t>
      </w:r>
      <w:r w:rsidRPr="00AE58E7">
        <w:rPr>
          <w:rFonts w:ascii="Cambria" w:hAnsi="Cambria"/>
          <w:sz w:val="20"/>
          <w:szCs w:val="20"/>
        </w:rPr>
        <w:t xml:space="preserve"> Bartın Üniversitesi Stratejik Planı 2019-2023 (Sayfa </w:t>
      </w:r>
      <w:r w:rsidR="005C4429">
        <w:rPr>
          <w:rFonts w:ascii="Cambria" w:hAnsi="Cambria"/>
          <w:sz w:val="20"/>
          <w:szCs w:val="20"/>
        </w:rPr>
        <w:t xml:space="preserve">16, </w:t>
      </w:r>
      <w:r w:rsidRPr="00AE58E7">
        <w:rPr>
          <w:rFonts w:ascii="Cambria" w:hAnsi="Cambria"/>
          <w:sz w:val="20"/>
          <w:szCs w:val="20"/>
        </w:rPr>
        <w:t>30)</w:t>
      </w:r>
      <w:r w:rsidR="00914A60">
        <w:rPr>
          <w:rFonts w:ascii="Cambria" w:hAnsi="Cambria"/>
          <w:sz w:val="20"/>
          <w:szCs w:val="20"/>
        </w:rPr>
        <w:t>,</w:t>
      </w:r>
    </w:p>
    <w:p w14:paraId="43473C81" w14:textId="2899CD1E" w:rsidR="00AE58E7" w:rsidRPr="00AE77F6" w:rsidRDefault="00AE58E7" w:rsidP="001924B7">
      <w:pPr>
        <w:spacing w:after="0" w:line="240" w:lineRule="auto"/>
        <w:rPr>
          <w:rFonts w:ascii="Cambria" w:hAnsi="Cambria"/>
          <w:sz w:val="20"/>
          <w:szCs w:val="20"/>
        </w:rPr>
      </w:pPr>
      <w:r w:rsidRPr="00AE58E7">
        <w:rPr>
          <w:rFonts w:ascii="Cambria" w:hAnsi="Cambria"/>
          <w:sz w:val="20"/>
          <w:szCs w:val="20"/>
        </w:rPr>
        <w:tab/>
      </w:r>
      <w:r w:rsidRPr="00AE77F6">
        <w:rPr>
          <w:rStyle w:val="Kpr"/>
          <w:rFonts w:ascii="Cambria" w:hAnsi="Cambria"/>
          <w:sz w:val="20"/>
          <w:szCs w:val="20"/>
        </w:rPr>
        <w:t>https://cdn.bartin.edu.tr/w3/ca246471b63a2c9d8134290de5e90dbd/stratejikplanwebkucukdo</w:t>
      </w:r>
      <w:r w:rsidRPr="00AE77F6">
        <w:rPr>
          <w:rStyle w:val="Kpr"/>
          <w:rFonts w:ascii="Cambria" w:hAnsi="Cambria"/>
          <w:sz w:val="20"/>
          <w:szCs w:val="20"/>
          <w:u w:val="none"/>
        </w:rPr>
        <w:tab/>
      </w:r>
      <w:r w:rsidRPr="00AE77F6">
        <w:rPr>
          <w:rStyle w:val="Kpr"/>
          <w:rFonts w:ascii="Cambria" w:hAnsi="Cambria"/>
          <w:sz w:val="20"/>
          <w:szCs w:val="20"/>
        </w:rPr>
        <w:t>syailovepdfcompressed.pdf</w:t>
      </w:r>
    </w:p>
    <w:p w14:paraId="14708C8F" w14:textId="1A50B094" w:rsidR="00914A60" w:rsidRDefault="00AE58E7" w:rsidP="00075181">
      <w:pPr>
        <w:pStyle w:val="ListeParagraf"/>
        <w:numPr>
          <w:ilvl w:val="0"/>
          <w:numId w:val="42"/>
        </w:numPr>
        <w:spacing w:after="0" w:line="276" w:lineRule="auto"/>
        <w:rPr>
          <w:rFonts w:ascii="Cambria" w:hAnsi="Cambria"/>
          <w:sz w:val="20"/>
          <w:szCs w:val="20"/>
        </w:rPr>
      </w:pPr>
      <w:r w:rsidRPr="00AE58E7">
        <w:rPr>
          <w:rFonts w:ascii="Cambria" w:hAnsi="Cambria"/>
          <w:b/>
          <w:sz w:val="20"/>
          <w:szCs w:val="20"/>
        </w:rPr>
        <w:t>Kanıt 1</w:t>
      </w:r>
      <w:r w:rsidR="00196591">
        <w:rPr>
          <w:rFonts w:ascii="Cambria" w:hAnsi="Cambria"/>
          <w:b/>
          <w:sz w:val="20"/>
          <w:szCs w:val="20"/>
        </w:rPr>
        <w:t>0</w:t>
      </w:r>
      <w:r w:rsidRPr="00AE58E7">
        <w:rPr>
          <w:rFonts w:ascii="Cambria" w:hAnsi="Cambria"/>
          <w:b/>
          <w:sz w:val="20"/>
          <w:szCs w:val="20"/>
        </w:rPr>
        <w:t>:</w:t>
      </w:r>
      <w:r w:rsidRPr="00AE58E7">
        <w:rPr>
          <w:rFonts w:ascii="Cambria" w:hAnsi="Cambria"/>
          <w:sz w:val="20"/>
          <w:szCs w:val="20"/>
        </w:rPr>
        <w:t xml:space="preserve"> B</w:t>
      </w:r>
      <w:r w:rsidR="00914A60">
        <w:rPr>
          <w:rFonts w:ascii="Cambria" w:hAnsi="Cambria"/>
          <w:sz w:val="20"/>
          <w:szCs w:val="20"/>
        </w:rPr>
        <w:t xml:space="preserve">Ü </w:t>
      </w:r>
      <w:r w:rsidRPr="00AE58E7">
        <w:rPr>
          <w:rFonts w:ascii="Cambria" w:hAnsi="Cambria"/>
          <w:sz w:val="20"/>
          <w:szCs w:val="20"/>
        </w:rPr>
        <w:t>Uzaktan Eğitim Uygulama ve Araştırma Merkezi</w:t>
      </w:r>
      <w:r w:rsidR="00914A60">
        <w:rPr>
          <w:rFonts w:ascii="Cambria" w:hAnsi="Cambria"/>
          <w:sz w:val="20"/>
          <w:szCs w:val="20"/>
        </w:rPr>
        <w:t xml:space="preserve">, </w:t>
      </w:r>
      <w:hyperlink r:id="rId156" w:history="1">
        <w:r w:rsidR="00914A60" w:rsidRPr="00D619D6">
          <w:rPr>
            <w:rStyle w:val="Kpr"/>
            <w:rFonts w:ascii="Cambria" w:hAnsi="Cambria"/>
            <w:sz w:val="20"/>
            <w:szCs w:val="20"/>
          </w:rPr>
          <w:t>https://uzem.bartin.edu.tr/</w:t>
        </w:r>
      </w:hyperlink>
    </w:p>
    <w:p w14:paraId="27BD7A2D" w14:textId="341813A8" w:rsidR="00914A60" w:rsidRDefault="00AE58E7" w:rsidP="00075181">
      <w:pPr>
        <w:pStyle w:val="ListeParagraf"/>
        <w:numPr>
          <w:ilvl w:val="0"/>
          <w:numId w:val="42"/>
        </w:numPr>
        <w:spacing w:after="0" w:line="276" w:lineRule="auto"/>
        <w:rPr>
          <w:rFonts w:ascii="Cambria" w:hAnsi="Cambria"/>
          <w:sz w:val="20"/>
          <w:szCs w:val="20"/>
        </w:rPr>
      </w:pPr>
      <w:r w:rsidRPr="00914A60">
        <w:rPr>
          <w:rFonts w:ascii="Cambria" w:hAnsi="Cambria"/>
          <w:b/>
          <w:sz w:val="20"/>
          <w:szCs w:val="20"/>
        </w:rPr>
        <w:t>Kanıt 1</w:t>
      </w:r>
      <w:r w:rsidR="00196591">
        <w:rPr>
          <w:rFonts w:ascii="Cambria" w:hAnsi="Cambria"/>
          <w:b/>
          <w:sz w:val="20"/>
          <w:szCs w:val="20"/>
        </w:rPr>
        <w:t>1</w:t>
      </w:r>
      <w:r w:rsidRPr="00914A60">
        <w:rPr>
          <w:rFonts w:ascii="Cambria" w:hAnsi="Cambria"/>
          <w:b/>
          <w:sz w:val="20"/>
          <w:szCs w:val="20"/>
        </w:rPr>
        <w:t>:</w:t>
      </w:r>
      <w:r w:rsidRPr="00914A60">
        <w:rPr>
          <w:rFonts w:ascii="Cambria" w:hAnsi="Cambria"/>
          <w:sz w:val="20"/>
          <w:szCs w:val="20"/>
        </w:rPr>
        <w:t xml:space="preserve"> </w:t>
      </w:r>
      <w:r w:rsidR="00914A60">
        <w:rPr>
          <w:rFonts w:ascii="Cambria" w:hAnsi="Cambria"/>
          <w:sz w:val="20"/>
          <w:szCs w:val="20"/>
        </w:rPr>
        <w:t xml:space="preserve">BÜ UZEM </w:t>
      </w:r>
      <w:r w:rsidRPr="00914A60">
        <w:rPr>
          <w:rFonts w:ascii="Cambria" w:hAnsi="Cambria"/>
          <w:sz w:val="20"/>
          <w:szCs w:val="20"/>
        </w:rPr>
        <w:t>Stratejik Planı 2019-2023 (Sayfa 13)</w:t>
      </w:r>
      <w:r w:rsidR="00914A60">
        <w:rPr>
          <w:rFonts w:ascii="Cambria" w:hAnsi="Cambria"/>
          <w:sz w:val="20"/>
          <w:szCs w:val="20"/>
        </w:rPr>
        <w:t xml:space="preserve">, </w:t>
      </w:r>
      <w:hyperlink r:id="rId157" w:history="1">
        <w:r w:rsidR="00914A60" w:rsidRPr="00D619D6">
          <w:rPr>
            <w:rStyle w:val="Kpr"/>
            <w:rFonts w:ascii="Cambria" w:hAnsi="Cambria"/>
            <w:sz w:val="20"/>
            <w:szCs w:val="20"/>
          </w:rPr>
          <w:t>https://uzem.bartin.edu.tr/birim-stratejik-plani.html</w:t>
        </w:r>
      </w:hyperlink>
    </w:p>
    <w:p w14:paraId="1877E10E" w14:textId="740775C1" w:rsidR="00914A60" w:rsidRDefault="00AE58E7" w:rsidP="00075181">
      <w:pPr>
        <w:pStyle w:val="ListeParagraf"/>
        <w:numPr>
          <w:ilvl w:val="0"/>
          <w:numId w:val="42"/>
        </w:numPr>
        <w:spacing w:after="0" w:line="276" w:lineRule="auto"/>
        <w:rPr>
          <w:rFonts w:ascii="Cambria" w:hAnsi="Cambria"/>
          <w:sz w:val="20"/>
          <w:szCs w:val="20"/>
        </w:rPr>
      </w:pPr>
      <w:r w:rsidRPr="00914A60">
        <w:rPr>
          <w:rFonts w:ascii="Cambria" w:hAnsi="Cambria"/>
          <w:b/>
          <w:sz w:val="20"/>
          <w:szCs w:val="20"/>
        </w:rPr>
        <w:t>Kanıt 1</w:t>
      </w:r>
      <w:r w:rsidR="00196591">
        <w:rPr>
          <w:rFonts w:ascii="Cambria" w:hAnsi="Cambria"/>
          <w:b/>
          <w:sz w:val="20"/>
          <w:szCs w:val="20"/>
        </w:rPr>
        <w:t>2</w:t>
      </w:r>
      <w:r w:rsidRPr="00914A60">
        <w:rPr>
          <w:rFonts w:ascii="Cambria" w:hAnsi="Cambria"/>
          <w:b/>
          <w:sz w:val="20"/>
          <w:szCs w:val="20"/>
        </w:rPr>
        <w:t>:</w:t>
      </w:r>
      <w:r w:rsidRPr="00914A60">
        <w:rPr>
          <w:rFonts w:ascii="Cambria" w:hAnsi="Cambria"/>
          <w:sz w:val="20"/>
          <w:szCs w:val="20"/>
        </w:rPr>
        <w:t xml:space="preserve"> </w:t>
      </w:r>
      <w:r w:rsidR="00914A60">
        <w:rPr>
          <w:rFonts w:ascii="Cambria" w:hAnsi="Cambria"/>
          <w:sz w:val="20"/>
          <w:szCs w:val="20"/>
        </w:rPr>
        <w:t xml:space="preserve">BÜ UZEM </w:t>
      </w:r>
      <w:r w:rsidRPr="00914A60">
        <w:rPr>
          <w:rFonts w:ascii="Cambria" w:hAnsi="Cambria"/>
          <w:sz w:val="20"/>
          <w:szCs w:val="20"/>
        </w:rPr>
        <w:t>Stratejik Planı 2019-2023 (Sayfa 14)</w:t>
      </w:r>
      <w:r w:rsidR="00914A60">
        <w:rPr>
          <w:rFonts w:ascii="Cambria" w:hAnsi="Cambria"/>
          <w:sz w:val="20"/>
          <w:szCs w:val="20"/>
        </w:rPr>
        <w:t xml:space="preserve">, </w:t>
      </w:r>
      <w:hyperlink r:id="rId158" w:history="1">
        <w:r w:rsidR="00914A60" w:rsidRPr="00D619D6">
          <w:rPr>
            <w:rStyle w:val="Kpr"/>
            <w:rFonts w:ascii="Cambria" w:hAnsi="Cambria"/>
            <w:sz w:val="20"/>
            <w:szCs w:val="20"/>
          </w:rPr>
          <w:t>https://uzem.bartin.edu.tr/birim-stratejik-plani.html</w:t>
        </w:r>
      </w:hyperlink>
    </w:p>
    <w:p w14:paraId="1CC1CD52" w14:textId="167566BF" w:rsidR="00914A60" w:rsidRDefault="00AE58E7" w:rsidP="00075181">
      <w:pPr>
        <w:pStyle w:val="ListeParagraf"/>
        <w:numPr>
          <w:ilvl w:val="0"/>
          <w:numId w:val="42"/>
        </w:numPr>
        <w:spacing w:after="0" w:line="276" w:lineRule="auto"/>
        <w:rPr>
          <w:rFonts w:ascii="Cambria" w:hAnsi="Cambria"/>
          <w:sz w:val="20"/>
          <w:szCs w:val="20"/>
        </w:rPr>
      </w:pPr>
      <w:r w:rsidRPr="00914A60">
        <w:rPr>
          <w:rFonts w:ascii="Cambria" w:hAnsi="Cambria"/>
          <w:b/>
          <w:sz w:val="20"/>
          <w:szCs w:val="20"/>
        </w:rPr>
        <w:t>Kanıt 1</w:t>
      </w:r>
      <w:r w:rsidR="00196591">
        <w:rPr>
          <w:rFonts w:ascii="Cambria" w:hAnsi="Cambria"/>
          <w:b/>
          <w:sz w:val="20"/>
          <w:szCs w:val="20"/>
        </w:rPr>
        <w:t>3</w:t>
      </w:r>
      <w:r w:rsidRPr="00914A60">
        <w:rPr>
          <w:rFonts w:ascii="Cambria" w:hAnsi="Cambria"/>
          <w:b/>
          <w:sz w:val="20"/>
          <w:szCs w:val="20"/>
        </w:rPr>
        <w:t>:</w:t>
      </w:r>
      <w:r w:rsidRPr="00914A60">
        <w:rPr>
          <w:rFonts w:ascii="Cambria" w:hAnsi="Cambria"/>
          <w:sz w:val="20"/>
          <w:szCs w:val="20"/>
        </w:rPr>
        <w:t xml:space="preserve"> </w:t>
      </w:r>
      <w:r w:rsidR="00914A60">
        <w:rPr>
          <w:rFonts w:ascii="Cambria" w:hAnsi="Cambria"/>
          <w:sz w:val="20"/>
          <w:szCs w:val="20"/>
        </w:rPr>
        <w:t xml:space="preserve">BÜ UZEM </w:t>
      </w:r>
      <w:r w:rsidRPr="00914A60">
        <w:rPr>
          <w:rFonts w:ascii="Cambria" w:hAnsi="Cambria"/>
          <w:sz w:val="20"/>
          <w:szCs w:val="20"/>
        </w:rPr>
        <w:t>Stratejik Planı 2019-2023 (Sayfa 15-16)</w:t>
      </w:r>
      <w:r w:rsidR="00914A60">
        <w:rPr>
          <w:rFonts w:ascii="Cambria" w:hAnsi="Cambria"/>
          <w:sz w:val="20"/>
          <w:szCs w:val="20"/>
        </w:rPr>
        <w:t xml:space="preserve">, </w:t>
      </w:r>
      <w:hyperlink r:id="rId159" w:history="1">
        <w:r w:rsidR="00914A60" w:rsidRPr="00D619D6">
          <w:rPr>
            <w:rStyle w:val="Kpr"/>
            <w:rFonts w:ascii="Cambria" w:hAnsi="Cambria"/>
            <w:sz w:val="20"/>
            <w:szCs w:val="20"/>
          </w:rPr>
          <w:t>https://uzem.bartin.edu.tr/birim-stratejik-plani.html</w:t>
        </w:r>
      </w:hyperlink>
    </w:p>
    <w:p w14:paraId="2F83DF23" w14:textId="072D898D" w:rsidR="00914A60" w:rsidRDefault="00AE58E7" w:rsidP="00075181">
      <w:pPr>
        <w:pStyle w:val="ListeParagraf"/>
        <w:numPr>
          <w:ilvl w:val="0"/>
          <w:numId w:val="42"/>
        </w:numPr>
        <w:spacing w:after="0" w:line="276" w:lineRule="auto"/>
        <w:rPr>
          <w:rFonts w:ascii="Cambria" w:hAnsi="Cambria"/>
          <w:sz w:val="20"/>
          <w:szCs w:val="20"/>
        </w:rPr>
      </w:pPr>
      <w:r w:rsidRPr="00914A60">
        <w:rPr>
          <w:rFonts w:ascii="Cambria" w:hAnsi="Cambria"/>
          <w:b/>
          <w:sz w:val="20"/>
          <w:szCs w:val="20"/>
        </w:rPr>
        <w:t xml:space="preserve">Kanıt </w:t>
      </w:r>
      <w:r w:rsidR="006C3803">
        <w:rPr>
          <w:rFonts w:ascii="Cambria" w:hAnsi="Cambria"/>
          <w:b/>
          <w:sz w:val="20"/>
          <w:szCs w:val="20"/>
        </w:rPr>
        <w:t>1</w:t>
      </w:r>
      <w:r w:rsidR="00196591">
        <w:rPr>
          <w:rFonts w:ascii="Cambria" w:hAnsi="Cambria"/>
          <w:b/>
          <w:sz w:val="20"/>
          <w:szCs w:val="20"/>
        </w:rPr>
        <w:t>4</w:t>
      </w:r>
      <w:r w:rsidRPr="00914A60">
        <w:rPr>
          <w:rFonts w:ascii="Cambria" w:hAnsi="Cambria"/>
          <w:b/>
          <w:sz w:val="20"/>
          <w:szCs w:val="20"/>
        </w:rPr>
        <w:t>:</w:t>
      </w:r>
      <w:r w:rsidRPr="00914A60">
        <w:rPr>
          <w:rFonts w:ascii="Cambria" w:hAnsi="Cambria"/>
          <w:sz w:val="20"/>
          <w:szCs w:val="20"/>
        </w:rPr>
        <w:t xml:space="preserve"> B</w:t>
      </w:r>
      <w:r w:rsidR="00914A60">
        <w:rPr>
          <w:rFonts w:ascii="Cambria" w:hAnsi="Cambria"/>
          <w:sz w:val="20"/>
          <w:szCs w:val="20"/>
        </w:rPr>
        <w:t xml:space="preserve">Ü </w:t>
      </w:r>
      <w:r w:rsidRPr="00914A60">
        <w:rPr>
          <w:rFonts w:ascii="Cambria" w:hAnsi="Cambria"/>
          <w:sz w:val="20"/>
          <w:szCs w:val="20"/>
        </w:rPr>
        <w:t>Strateji Geliştirme Daire Başkanlığı 2022 Yılı Performans Programı (Sayfa 15-16)</w:t>
      </w:r>
      <w:r w:rsidR="00914A60">
        <w:rPr>
          <w:rFonts w:ascii="Cambria" w:hAnsi="Cambria"/>
          <w:sz w:val="20"/>
          <w:szCs w:val="20"/>
        </w:rPr>
        <w:t xml:space="preserve">, </w:t>
      </w:r>
      <w:hyperlink r:id="rId160" w:history="1">
        <w:r w:rsidR="00914A60" w:rsidRPr="00D619D6">
          <w:rPr>
            <w:rStyle w:val="Kpr"/>
            <w:rFonts w:ascii="Cambria" w:hAnsi="Cambria"/>
            <w:sz w:val="20"/>
            <w:szCs w:val="20"/>
          </w:rPr>
          <w:t>https://cdn.bartin.edu.tr/w3/745d15e7523374fdf90a863f7616419e/2022-yili-performans-programi-.pdf</w:t>
        </w:r>
      </w:hyperlink>
    </w:p>
    <w:p w14:paraId="07251FE2" w14:textId="744AD423" w:rsidR="00914A60" w:rsidRDefault="00AE58E7" w:rsidP="00075181">
      <w:pPr>
        <w:pStyle w:val="ListeParagraf"/>
        <w:numPr>
          <w:ilvl w:val="0"/>
          <w:numId w:val="42"/>
        </w:numPr>
        <w:spacing w:after="0" w:line="276" w:lineRule="auto"/>
        <w:rPr>
          <w:rFonts w:ascii="Cambria" w:hAnsi="Cambria"/>
          <w:sz w:val="20"/>
          <w:szCs w:val="20"/>
        </w:rPr>
      </w:pPr>
      <w:r w:rsidRPr="00914A60">
        <w:rPr>
          <w:rFonts w:ascii="Cambria" w:hAnsi="Cambria"/>
          <w:b/>
          <w:sz w:val="20"/>
          <w:szCs w:val="20"/>
        </w:rPr>
        <w:t xml:space="preserve">Kanıt </w:t>
      </w:r>
      <w:r w:rsidR="00B641A5">
        <w:rPr>
          <w:rFonts w:ascii="Cambria" w:hAnsi="Cambria"/>
          <w:b/>
          <w:sz w:val="20"/>
          <w:szCs w:val="20"/>
        </w:rPr>
        <w:t>1</w:t>
      </w:r>
      <w:r w:rsidR="00196591">
        <w:rPr>
          <w:rFonts w:ascii="Cambria" w:hAnsi="Cambria"/>
          <w:b/>
          <w:sz w:val="20"/>
          <w:szCs w:val="20"/>
        </w:rPr>
        <w:t>5</w:t>
      </w:r>
      <w:r w:rsidR="00B641A5">
        <w:rPr>
          <w:rFonts w:ascii="Cambria" w:hAnsi="Cambria"/>
          <w:b/>
          <w:sz w:val="20"/>
          <w:szCs w:val="20"/>
        </w:rPr>
        <w:t xml:space="preserve">: </w:t>
      </w:r>
      <w:r w:rsidRPr="00914A60">
        <w:rPr>
          <w:rFonts w:ascii="Cambria" w:hAnsi="Cambria"/>
          <w:sz w:val="20"/>
          <w:szCs w:val="20"/>
        </w:rPr>
        <w:t>B</w:t>
      </w:r>
      <w:r w:rsidR="00914A60">
        <w:rPr>
          <w:rFonts w:ascii="Cambria" w:hAnsi="Cambria"/>
          <w:sz w:val="20"/>
          <w:szCs w:val="20"/>
        </w:rPr>
        <w:t xml:space="preserve">Ü UZEM </w:t>
      </w:r>
      <w:r w:rsidR="00914A60" w:rsidRPr="00914A60">
        <w:rPr>
          <w:rFonts w:ascii="Cambria" w:hAnsi="Cambria"/>
          <w:sz w:val="20"/>
          <w:szCs w:val="20"/>
        </w:rPr>
        <w:t>Web Sayfası Ekran Görüntüsü (Biz Kimiz</w:t>
      </w:r>
      <w:r w:rsidR="00914A60">
        <w:rPr>
          <w:rFonts w:ascii="Cambria" w:hAnsi="Cambria"/>
          <w:sz w:val="20"/>
          <w:szCs w:val="20"/>
        </w:rPr>
        <w:t xml:space="preserve">), </w:t>
      </w:r>
      <w:hyperlink r:id="rId161" w:history="1">
        <w:r w:rsidR="00914A60" w:rsidRPr="00D619D6">
          <w:rPr>
            <w:rStyle w:val="Kpr"/>
            <w:rFonts w:ascii="Cambria" w:hAnsi="Cambria"/>
            <w:sz w:val="20"/>
            <w:szCs w:val="20"/>
          </w:rPr>
          <w:t>https://uzem.bartin.edu.tr/buzem/biz-kimiz.html</w:t>
        </w:r>
      </w:hyperlink>
    </w:p>
    <w:p w14:paraId="219D79EB" w14:textId="5BAB6CC2" w:rsidR="00914A60" w:rsidRDefault="00AE58E7" w:rsidP="00075181">
      <w:pPr>
        <w:pStyle w:val="ListeParagraf"/>
        <w:numPr>
          <w:ilvl w:val="0"/>
          <w:numId w:val="42"/>
        </w:numPr>
        <w:spacing w:after="0" w:line="276" w:lineRule="auto"/>
        <w:rPr>
          <w:rFonts w:ascii="Cambria" w:hAnsi="Cambria"/>
          <w:sz w:val="20"/>
          <w:szCs w:val="20"/>
        </w:rPr>
      </w:pPr>
      <w:r w:rsidRPr="00914A60">
        <w:rPr>
          <w:rFonts w:ascii="Cambria" w:hAnsi="Cambria"/>
          <w:b/>
          <w:sz w:val="20"/>
          <w:szCs w:val="20"/>
        </w:rPr>
        <w:t xml:space="preserve">Kanıt </w:t>
      </w:r>
      <w:r w:rsidR="00B641A5">
        <w:rPr>
          <w:rFonts w:ascii="Cambria" w:hAnsi="Cambria"/>
          <w:b/>
          <w:sz w:val="20"/>
          <w:szCs w:val="20"/>
        </w:rPr>
        <w:t>1</w:t>
      </w:r>
      <w:r w:rsidR="00196591">
        <w:rPr>
          <w:rFonts w:ascii="Cambria" w:hAnsi="Cambria"/>
          <w:b/>
          <w:sz w:val="20"/>
          <w:szCs w:val="20"/>
        </w:rPr>
        <w:t>6</w:t>
      </w:r>
      <w:r w:rsidR="00B641A5">
        <w:rPr>
          <w:rFonts w:ascii="Cambria" w:hAnsi="Cambria"/>
          <w:b/>
          <w:sz w:val="20"/>
          <w:szCs w:val="20"/>
        </w:rPr>
        <w:t xml:space="preserve">: </w:t>
      </w:r>
      <w:r w:rsidRPr="00914A60">
        <w:rPr>
          <w:rFonts w:ascii="Cambria" w:hAnsi="Cambria"/>
          <w:sz w:val="20"/>
          <w:szCs w:val="20"/>
        </w:rPr>
        <w:t>Bartın Üniversitesi ALMS</w:t>
      </w:r>
      <w:r w:rsidR="00914A60">
        <w:rPr>
          <w:rFonts w:ascii="Cambria" w:hAnsi="Cambria"/>
          <w:sz w:val="20"/>
          <w:szCs w:val="20"/>
        </w:rPr>
        <w:t xml:space="preserve">, </w:t>
      </w:r>
      <w:hyperlink r:id="rId162" w:history="1">
        <w:r w:rsidR="00914A60" w:rsidRPr="00D619D6">
          <w:rPr>
            <w:rStyle w:val="Kpr"/>
            <w:rFonts w:ascii="Cambria" w:hAnsi="Cambria"/>
            <w:sz w:val="20"/>
            <w:szCs w:val="20"/>
          </w:rPr>
          <w:t>https://eders.bartin.edu.tr/Account/LoginBefore</w:t>
        </w:r>
      </w:hyperlink>
    </w:p>
    <w:p w14:paraId="5BDB079B" w14:textId="53108AA9" w:rsidR="00500E89" w:rsidRDefault="00AE58E7" w:rsidP="00075181">
      <w:pPr>
        <w:pStyle w:val="ListeParagraf"/>
        <w:numPr>
          <w:ilvl w:val="0"/>
          <w:numId w:val="42"/>
        </w:numPr>
        <w:spacing w:after="0" w:line="276" w:lineRule="auto"/>
        <w:rPr>
          <w:rFonts w:ascii="Cambria" w:hAnsi="Cambria"/>
          <w:sz w:val="20"/>
          <w:szCs w:val="20"/>
        </w:rPr>
      </w:pPr>
      <w:r w:rsidRPr="00914A60">
        <w:rPr>
          <w:rFonts w:ascii="Cambria" w:hAnsi="Cambria"/>
          <w:b/>
          <w:sz w:val="20"/>
          <w:szCs w:val="20"/>
        </w:rPr>
        <w:t xml:space="preserve">Kanıt </w:t>
      </w:r>
      <w:r w:rsidR="008A0F6F">
        <w:rPr>
          <w:rFonts w:ascii="Cambria" w:hAnsi="Cambria"/>
          <w:b/>
          <w:sz w:val="20"/>
          <w:szCs w:val="20"/>
        </w:rPr>
        <w:t>1</w:t>
      </w:r>
      <w:r w:rsidR="00196591">
        <w:rPr>
          <w:rFonts w:ascii="Cambria" w:hAnsi="Cambria"/>
          <w:b/>
          <w:sz w:val="20"/>
          <w:szCs w:val="20"/>
        </w:rPr>
        <w:t>7</w:t>
      </w:r>
      <w:r w:rsidR="008A0F6F">
        <w:rPr>
          <w:rFonts w:ascii="Cambria" w:hAnsi="Cambria"/>
          <w:b/>
          <w:sz w:val="20"/>
          <w:szCs w:val="20"/>
        </w:rPr>
        <w:t>:</w:t>
      </w:r>
      <w:r w:rsidRPr="00914A60">
        <w:rPr>
          <w:rFonts w:ascii="Cambria" w:hAnsi="Cambria"/>
          <w:sz w:val="20"/>
          <w:szCs w:val="20"/>
        </w:rPr>
        <w:t xml:space="preserve"> B</w:t>
      </w:r>
      <w:r w:rsidR="00500E89">
        <w:rPr>
          <w:rFonts w:ascii="Cambria" w:hAnsi="Cambria"/>
          <w:sz w:val="20"/>
          <w:szCs w:val="20"/>
        </w:rPr>
        <w:t xml:space="preserve">Ü UZEM </w:t>
      </w:r>
      <w:r w:rsidRPr="00914A60">
        <w:rPr>
          <w:rFonts w:ascii="Cambria" w:hAnsi="Cambria"/>
          <w:sz w:val="20"/>
          <w:szCs w:val="20"/>
        </w:rPr>
        <w:t>Stratejik Planı 2019-2023 (ALMS ve UBYS) (Sayfa 13-14)</w:t>
      </w:r>
      <w:r w:rsidR="00500E89">
        <w:rPr>
          <w:rFonts w:ascii="Cambria" w:hAnsi="Cambria"/>
          <w:sz w:val="20"/>
          <w:szCs w:val="20"/>
        </w:rPr>
        <w:t xml:space="preserve">, </w:t>
      </w:r>
      <w:hyperlink r:id="rId163" w:history="1">
        <w:r w:rsidR="00500E89" w:rsidRPr="00D619D6">
          <w:rPr>
            <w:rStyle w:val="Kpr"/>
            <w:rFonts w:ascii="Cambria" w:hAnsi="Cambria"/>
            <w:sz w:val="20"/>
            <w:szCs w:val="20"/>
          </w:rPr>
          <w:t>https://uzem.bartin.edu.tr/birim-stratejik-plani.html</w:t>
        </w:r>
      </w:hyperlink>
    </w:p>
    <w:p w14:paraId="6BC86162" w14:textId="070A7C44" w:rsidR="00500E89" w:rsidRDefault="00AE58E7" w:rsidP="00075181">
      <w:pPr>
        <w:pStyle w:val="ListeParagraf"/>
        <w:numPr>
          <w:ilvl w:val="0"/>
          <w:numId w:val="42"/>
        </w:numPr>
        <w:spacing w:after="0" w:line="276" w:lineRule="auto"/>
        <w:rPr>
          <w:rFonts w:ascii="Cambria" w:hAnsi="Cambria"/>
          <w:sz w:val="20"/>
          <w:szCs w:val="20"/>
        </w:rPr>
      </w:pPr>
      <w:r w:rsidRPr="00500E89">
        <w:rPr>
          <w:rFonts w:ascii="Cambria" w:hAnsi="Cambria"/>
          <w:b/>
          <w:sz w:val="20"/>
          <w:szCs w:val="20"/>
        </w:rPr>
        <w:t xml:space="preserve">Kanıt </w:t>
      </w:r>
      <w:r w:rsidR="008A0F6F">
        <w:rPr>
          <w:rFonts w:ascii="Cambria" w:hAnsi="Cambria"/>
          <w:b/>
          <w:sz w:val="20"/>
          <w:szCs w:val="20"/>
        </w:rPr>
        <w:t>1</w:t>
      </w:r>
      <w:r w:rsidR="00196591">
        <w:rPr>
          <w:rFonts w:ascii="Cambria" w:hAnsi="Cambria"/>
          <w:b/>
          <w:sz w:val="20"/>
          <w:szCs w:val="20"/>
        </w:rPr>
        <w:t>8</w:t>
      </w:r>
      <w:r w:rsidR="008A0F6F">
        <w:rPr>
          <w:rFonts w:ascii="Cambria" w:hAnsi="Cambria"/>
          <w:b/>
          <w:sz w:val="20"/>
          <w:szCs w:val="20"/>
        </w:rPr>
        <w:t xml:space="preserve">: </w:t>
      </w:r>
      <w:r w:rsidRPr="00500E89">
        <w:rPr>
          <w:rFonts w:ascii="Cambria" w:hAnsi="Cambria"/>
          <w:sz w:val="20"/>
          <w:szCs w:val="20"/>
        </w:rPr>
        <w:t>B</w:t>
      </w:r>
      <w:r w:rsidR="00500E89">
        <w:rPr>
          <w:rFonts w:ascii="Cambria" w:hAnsi="Cambria"/>
          <w:sz w:val="20"/>
          <w:szCs w:val="20"/>
        </w:rPr>
        <w:t xml:space="preserve">Ü UZEM </w:t>
      </w:r>
      <w:r w:rsidR="00500E89" w:rsidRPr="00500E89">
        <w:rPr>
          <w:rFonts w:ascii="Cambria" w:hAnsi="Cambria"/>
          <w:sz w:val="20"/>
          <w:szCs w:val="20"/>
        </w:rPr>
        <w:t>Web Sayfası (</w:t>
      </w:r>
      <w:r w:rsidRPr="00500E89">
        <w:rPr>
          <w:rFonts w:ascii="Cambria" w:hAnsi="Cambria"/>
          <w:sz w:val="20"/>
          <w:szCs w:val="20"/>
        </w:rPr>
        <w:t xml:space="preserve">Zoom </w:t>
      </w:r>
      <w:r w:rsidR="00F44C8A">
        <w:rPr>
          <w:rFonts w:ascii="Cambria" w:hAnsi="Cambria"/>
          <w:sz w:val="20"/>
          <w:szCs w:val="20"/>
        </w:rPr>
        <w:t xml:space="preserve">ve Öğrenciler İçin Office 365 </w:t>
      </w:r>
      <w:r w:rsidR="00500E89" w:rsidRPr="00500E89">
        <w:rPr>
          <w:rFonts w:ascii="Cambria" w:hAnsi="Cambria"/>
          <w:sz w:val="20"/>
          <w:szCs w:val="20"/>
        </w:rPr>
        <w:t>Kullanımı)</w:t>
      </w:r>
      <w:r w:rsidR="00500E89">
        <w:rPr>
          <w:rFonts w:ascii="Cambria" w:hAnsi="Cambria"/>
          <w:sz w:val="20"/>
          <w:szCs w:val="20"/>
        </w:rPr>
        <w:t xml:space="preserve">, </w:t>
      </w:r>
      <w:hyperlink r:id="rId164" w:history="1">
        <w:r w:rsidR="00500E89" w:rsidRPr="00D619D6">
          <w:rPr>
            <w:rStyle w:val="Kpr"/>
            <w:rFonts w:ascii="Cambria" w:hAnsi="Cambria"/>
            <w:sz w:val="20"/>
            <w:szCs w:val="20"/>
          </w:rPr>
          <w:t>https://uzem.bartin.edu.tr/uzaktan-ders-ogrenci.html</w:t>
        </w:r>
      </w:hyperlink>
    </w:p>
    <w:p w14:paraId="631E43ED" w14:textId="559DEB0F" w:rsidR="00500E89" w:rsidRDefault="00AE58E7" w:rsidP="00075181">
      <w:pPr>
        <w:pStyle w:val="ListeParagraf"/>
        <w:numPr>
          <w:ilvl w:val="0"/>
          <w:numId w:val="42"/>
        </w:numPr>
        <w:spacing w:after="0" w:line="276" w:lineRule="auto"/>
        <w:rPr>
          <w:rFonts w:ascii="Cambria" w:hAnsi="Cambria"/>
          <w:sz w:val="20"/>
          <w:szCs w:val="20"/>
        </w:rPr>
      </w:pPr>
      <w:r w:rsidRPr="00500E89">
        <w:rPr>
          <w:rFonts w:ascii="Cambria" w:hAnsi="Cambria"/>
          <w:b/>
          <w:sz w:val="20"/>
          <w:szCs w:val="20"/>
        </w:rPr>
        <w:t xml:space="preserve">Kanıt </w:t>
      </w:r>
      <w:r w:rsidR="00196591">
        <w:rPr>
          <w:rFonts w:ascii="Cambria" w:hAnsi="Cambria"/>
          <w:b/>
          <w:sz w:val="20"/>
          <w:szCs w:val="20"/>
        </w:rPr>
        <w:t>19</w:t>
      </w:r>
      <w:r w:rsidR="006A2D28">
        <w:rPr>
          <w:rFonts w:ascii="Cambria" w:hAnsi="Cambria"/>
          <w:b/>
          <w:sz w:val="20"/>
          <w:szCs w:val="20"/>
        </w:rPr>
        <w:t xml:space="preserve">: </w:t>
      </w:r>
      <w:r w:rsidR="00500E89">
        <w:rPr>
          <w:rFonts w:ascii="Cambria" w:hAnsi="Cambria"/>
          <w:sz w:val="20"/>
          <w:szCs w:val="20"/>
        </w:rPr>
        <w:t xml:space="preserve">BÜ UZEM </w:t>
      </w:r>
      <w:r w:rsidR="00500E89" w:rsidRPr="00500E89">
        <w:rPr>
          <w:rFonts w:ascii="Cambria" w:hAnsi="Cambria"/>
          <w:sz w:val="20"/>
          <w:szCs w:val="20"/>
        </w:rPr>
        <w:t>Web Sayfası (</w:t>
      </w:r>
      <w:r w:rsidRPr="00500E89">
        <w:rPr>
          <w:rFonts w:ascii="Cambria" w:hAnsi="Cambria"/>
          <w:sz w:val="20"/>
          <w:szCs w:val="20"/>
        </w:rPr>
        <w:t xml:space="preserve">Zoom </w:t>
      </w:r>
      <w:r w:rsidR="00500E89" w:rsidRPr="00500E89">
        <w:rPr>
          <w:rFonts w:ascii="Cambria" w:hAnsi="Cambria"/>
          <w:sz w:val="20"/>
          <w:szCs w:val="20"/>
        </w:rPr>
        <w:t>Kullanım Kılavuzu</w:t>
      </w:r>
      <w:r w:rsidR="00500E89">
        <w:rPr>
          <w:rFonts w:ascii="Cambria" w:hAnsi="Cambria"/>
          <w:sz w:val="20"/>
          <w:szCs w:val="20"/>
        </w:rPr>
        <w:t xml:space="preserve">), </w:t>
      </w:r>
      <w:hyperlink r:id="rId165" w:history="1">
        <w:r w:rsidR="00500E89" w:rsidRPr="00D619D6">
          <w:rPr>
            <w:rStyle w:val="Kpr"/>
            <w:rFonts w:ascii="Cambria" w:hAnsi="Cambria"/>
            <w:sz w:val="20"/>
            <w:szCs w:val="20"/>
          </w:rPr>
          <w:t>https://cdn.bartin.edu.tr/uzem/5a6192e4-fb1f-4490-b456-b41983599352/zoom-ile-uzaktan-egitim-sistemi-algoritmasi.pdf</w:t>
        </w:r>
      </w:hyperlink>
    </w:p>
    <w:p w14:paraId="5ACC8810" w14:textId="54CE9DA3" w:rsidR="00500E89" w:rsidRDefault="00AE58E7" w:rsidP="00075181">
      <w:pPr>
        <w:pStyle w:val="ListeParagraf"/>
        <w:numPr>
          <w:ilvl w:val="0"/>
          <w:numId w:val="42"/>
        </w:numPr>
        <w:spacing w:after="0" w:line="276" w:lineRule="auto"/>
        <w:rPr>
          <w:rFonts w:ascii="Cambria" w:hAnsi="Cambria"/>
          <w:sz w:val="20"/>
          <w:szCs w:val="20"/>
        </w:rPr>
      </w:pPr>
      <w:r w:rsidRPr="00500E89">
        <w:rPr>
          <w:rFonts w:ascii="Cambria" w:hAnsi="Cambria"/>
          <w:b/>
          <w:sz w:val="20"/>
          <w:szCs w:val="20"/>
        </w:rPr>
        <w:t>Kanıt 2</w:t>
      </w:r>
      <w:r w:rsidR="00196591">
        <w:rPr>
          <w:rFonts w:ascii="Cambria" w:hAnsi="Cambria"/>
          <w:b/>
          <w:sz w:val="20"/>
          <w:szCs w:val="20"/>
        </w:rPr>
        <w:t>0</w:t>
      </w:r>
      <w:r w:rsidR="00F44C8A">
        <w:rPr>
          <w:rFonts w:ascii="Cambria" w:hAnsi="Cambria"/>
          <w:b/>
          <w:sz w:val="20"/>
          <w:szCs w:val="20"/>
        </w:rPr>
        <w:t>:</w:t>
      </w:r>
      <w:r w:rsidRPr="00500E89">
        <w:rPr>
          <w:rFonts w:ascii="Cambria" w:hAnsi="Cambria"/>
          <w:sz w:val="20"/>
          <w:szCs w:val="20"/>
        </w:rPr>
        <w:t xml:space="preserve"> </w:t>
      </w:r>
      <w:r w:rsidR="00500E89">
        <w:rPr>
          <w:rFonts w:ascii="Cambria" w:hAnsi="Cambria"/>
          <w:sz w:val="20"/>
          <w:szCs w:val="20"/>
        </w:rPr>
        <w:t xml:space="preserve">BÜ UZEM </w:t>
      </w:r>
      <w:r w:rsidR="00500E89" w:rsidRPr="00500E89">
        <w:rPr>
          <w:rFonts w:ascii="Cambria" w:hAnsi="Cambria"/>
          <w:sz w:val="20"/>
          <w:szCs w:val="20"/>
        </w:rPr>
        <w:t xml:space="preserve">Web Sayfası </w:t>
      </w:r>
      <w:r w:rsidRPr="00500E89">
        <w:rPr>
          <w:rFonts w:ascii="Cambria" w:hAnsi="Cambria"/>
          <w:sz w:val="20"/>
          <w:szCs w:val="20"/>
        </w:rPr>
        <w:t xml:space="preserve">(Office 365 </w:t>
      </w:r>
      <w:r w:rsidR="00500E89">
        <w:rPr>
          <w:rFonts w:ascii="Cambria" w:hAnsi="Cambria"/>
          <w:sz w:val="20"/>
          <w:szCs w:val="20"/>
        </w:rPr>
        <w:t>K</w:t>
      </w:r>
      <w:r w:rsidRPr="00500E89">
        <w:rPr>
          <w:rFonts w:ascii="Cambria" w:hAnsi="Cambria"/>
          <w:sz w:val="20"/>
          <w:szCs w:val="20"/>
        </w:rPr>
        <w:t>u</w:t>
      </w:r>
      <w:r w:rsidR="00500E89">
        <w:rPr>
          <w:rFonts w:ascii="Cambria" w:hAnsi="Cambria"/>
          <w:sz w:val="20"/>
          <w:szCs w:val="20"/>
        </w:rPr>
        <w:t>l</w:t>
      </w:r>
      <w:r w:rsidRPr="00500E89">
        <w:rPr>
          <w:rFonts w:ascii="Cambria" w:hAnsi="Cambria"/>
          <w:sz w:val="20"/>
          <w:szCs w:val="20"/>
        </w:rPr>
        <w:t>lanımı)</w:t>
      </w:r>
      <w:r w:rsidR="00500E89">
        <w:rPr>
          <w:rFonts w:ascii="Cambria" w:hAnsi="Cambria"/>
          <w:sz w:val="20"/>
          <w:szCs w:val="20"/>
        </w:rPr>
        <w:t xml:space="preserve">, </w:t>
      </w:r>
      <w:hyperlink r:id="rId166" w:history="1">
        <w:r w:rsidR="00500E89" w:rsidRPr="00D619D6">
          <w:rPr>
            <w:rStyle w:val="Kpr"/>
            <w:rFonts w:ascii="Cambria" w:hAnsi="Cambria"/>
            <w:sz w:val="20"/>
            <w:szCs w:val="20"/>
          </w:rPr>
          <w:t>https://uzem.bartin.edu.tr/</w:t>
        </w:r>
      </w:hyperlink>
    </w:p>
    <w:p w14:paraId="5667CEE6" w14:textId="432EFBCB" w:rsidR="00500E89" w:rsidRDefault="00AE58E7" w:rsidP="00075181">
      <w:pPr>
        <w:pStyle w:val="ListeParagraf"/>
        <w:numPr>
          <w:ilvl w:val="0"/>
          <w:numId w:val="42"/>
        </w:numPr>
        <w:spacing w:after="0" w:line="276" w:lineRule="auto"/>
        <w:rPr>
          <w:rFonts w:ascii="Cambria" w:hAnsi="Cambria"/>
          <w:sz w:val="20"/>
          <w:szCs w:val="20"/>
        </w:rPr>
      </w:pPr>
      <w:r w:rsidRPr="00500E89">
        <w:rPr>
          <w:rFonts w:ascii="Cambria" w:hAnsi="Cambria"/>
          <w:b/>
          <w:sz w:val="20"/>
          <w:szCs w:val="20"/>
        </w:rPr>
        <w:t>Kanıt 2</w:t>
      </w:r>
      <w:r w:rsidR="00196591">
        <w:rPr>
          <w:rFonts w:ascii="Cambria" w:hAnsi="Cambria"/>
          <w:b/>
          <w:sz w:val="20"/>
          <w:szCs w:val="20"/>
        </w:rPr>
        <w:t>1</w:t>
      </w:r>
      <w:r w:rsidR="00F44C8A">
        <w:rPr>
          <w:rFonts w:ascii="Cambria" w:hAnsi="Cambria"/>
          <w:b/>
          <w:sz w:val="20"/>
          <w:szCs w:val="20"/>
        </w:rPr>
        <w:t>:</w:t>
      </w:r>
      <w:r w:rsidRPr="00500E89">
        <w:rPr>
          <w:rFonts w:ascii="Cambria" w:hAnsi="Cambria"/>
          <w:sz w:val="20"/>
          <w:szCs w:val="20"/>
        </w:rPr>
        <w:t xml:space="preserve"> </w:t>
      </w:r>
      <w:r w:rsidR="00500E89">
        <w:rPr>
          <w:rFonts w:ascii="Cambria" w:hAnsi="Cambria"/>
          <w:sz w:val="20"/>
          <w:szCs w:val="20"/>
        </w:rPr>
        <w:t xml:space="preserve">BÜ UZEM </w:t>
      </w:r>
      <w:r w:rsidR="00500E89" w:rsidRPr="00500E89">
        <w:rPr>
          <w:rFonts w:ascii="Cambria" w:hAnsi="Cambria"/>
          <w:sz w:val="20"/>
          <w:szCs w:val="20"/>
        </w:rPr>
        <w:t xml:space="preserve">Web Sayfası (Eğitmenler İçin </w:t>
      </w:r>
      <w:r w:rsidRPr="00500E89">
        <w:rPr>
          <w:rFonts w:ascii="Cambria" w:hAnsi="Cambria"/>
          <w:sz w:val="20"/>
          <w:szCs w:val="20"/>
        </w:rPr>
        <w:t xml:space="preserve">Office </w:t>
      </w:r>
      <w:r w:rsidR="00500E89" w:rsidRPr="00500E89">
        <w:rPr>
          <w:rFonts w:ascii="Cambria" w:hAnsi="Cambria"/>
          <w:sz w:val="20"/>
          <w:szCs w:val="20"/>
        </w:rPr>
        <w:t>365 Kul</w:t>
      </w:r>
      <w:r w:rsidR="00500E89">
        <w:rPr>
          <w:rFonts w:ascii="Cambria" w:hAnsi="Cambria"/>
          <w:sz w:val="20"/>
          <w:szCs w:val="20"/>
        </w:rPr>
        <w:t>l</w:t>
      </w:r>
      <w:r w:rsidR="00500E89" w:rsidRPr="00500E89">
        <w:rPr>
          <w:rFonts w:ascii="Cambria" w:hAnsi="Cambria"/>
          <w:sz w:val="20"/>
          <w:szCs w:val="20"/>
        </w:rPr>
        <w:t>anımı)</w:t>
      </w:r>
      <w:r w:rsidR="00500E89">
        <w:rPr>
          <w:rFonts w:ascii="Cambria" w:hAnsi="Cambria"/>
          <w:sz w:val="20"/>
          <w:szCs w:val="20"/>
        </w:rPr>
        <w:t xml:space="preserve">, </w:t>
      </w:r>
      <w:hyperlink r:id="rId167" w:history="1">
        <w:r w:rsidR="00500E89" w:rsidRPr="00D619D6">
          <w:rPr>
            <w:rStyle w:val="Kpr"/>
            <w:rFonts w:ascii="Cambria" w:hAnsi="Cambria"/>
            <w:sz w:val="20"/>
            <w:szCs w:val="20"/>
          </w:rPr>
          <w:t>https://uzem.bartin.edu.tr/yardim/egitmenler-icin.html</w:t>
        </w:r>
      </w:hyperlink>
    </w:p>
    <w:p w14:paraId="141BCCB8" w14:textId="196B3A41" w:rsidR="00500E89" w:rsidRDefault="00AE58E7" w:rsidP="00075181">
      <w:pPr>
        <w:pStyle w:val="ListeParagraf"/>
        <w:numPr>
          <w:ilvl w:val="0"/>
          <w:numId w:val="42"/>
        </w:numPr>
        <w:spacing w:after="0" w:line="276" w:lineRule="auto"/>
        <w:rPr>
          <w:rFonts w:ascii="Cambria" w:hAnsi="Cambria"/>
          <w:sz w:val="20"/>
          <w:szCs w:val="20"/>
        </w:rPr>
      </w:pPr>
      <w:r w:rsidRPr="00500E89">
        <w:rPr>
          <w:rFonts w:ascii="Cambria" w:hAnsi="Cambria"/>
          <w:b/>
          <w:sz w:val="20"/>
          <w:szCs w:val="20"/>
        </w:rPr>
        <w:t>Kanıt 2</w:t>
      </w:r>
      <w:r w:rsidR="00196591">
        <w:rPr>
          <w:rFonts w:ascii="Cambria" w:hAnsi="Cambria"/>
          <w:b/>
          <w:sz w:val="20"/>
          <w:szCs w:val="20"/>
        </w:rPr>
        <w:t>2</w:t>
      </w:r>
      <w:r w:rsidR="009E6077">
        <w:rPr>
          <w:rFonts w:ascii="Cambria" w:hAnsi="Cambria"/>
          <w:b/>
          <w:sz w:val="20"/>
          <w:szCs w:val="20"/>
        </w:rPr>
        <w:t>:</w:t>
      </w:r>
      <w:r w:rsidRPr="00500E89">
        <w:rPr>
          <w:rFonts w:ascii="Cambria" w:hAnsi="Cambria"/>
          <w:sz w:val="20"/>
          <w:szCs w:val="20"/>
        </w:rPr>
        <w:t xml:space="preserve"> Bartın Üniversitesi UBYS </w:t>
      </w:r>
      <w:r w:rsidR="00500E89">
        <w:rPr>
          <w:rFonts w:ascii="Cambria" w:hAnsi="Cambria"/>
          <w:sz w:val="20"/>
          <w:szCs w:val="20"/>
        </w:rPr>
        <w:t>S</w:t>
      </w:r>
      <w:r w:rsidRPr="00500E89">
        <w:rPr>
          <w:rFonts w:ascii="Cambria" w:hAnsi="Cambria"/>
          <w:sz w:val="20"/>
          <w:szCs w:val="20"/>
        </w:rPr>
        <w:t>istemi</w:t>
      </w:r>
      <w:r w:rsidR="00500E89">
        <w:rPr>
          <w:rFonts w:ascii="Cambria" w:hAnsi="Cambria"/>
          <w:sz w:val="20"/>
          <w:szCs w:val="20"/>
        </w:rPr>
        <w:t xml:space="preserve">, </w:t>
      </w:r>
      <w:hyperlink r:id="rId168" w:history="1">
        <w:r w:rsidR="00500E89" w:rsidRPr="00D619D6">
          <w:rPr>
            <w:rStyle w:val="Kpr"/>
            <w:rFonts w:ascii="Cambria" w:hAnsi="Cambria"/>
            <w:sz w:val="20"/>
            <w:szCs w:val="20"/>
          </w:rPr>
          <w:t>https://w3.bartin.edu.tr/</w:t>
        </w:r>
      </w:hyperlink>
    </w:p>
    <w:p w14:paraId="24A6486E" w14:textId="40D7A92B" w:rsidR="00500E89" w:rsidRDefault="00AE58E7" w:rsidP="00075181">
      <w:pPr>
        <w:pStyle w:val="ListeParagraf"/>
        <w:numPr>
          <w:ilvl w:val="0"/>
          <w:numId w:val="42"/>
        </w:numPr>
        <w:spacing w:after="0" w:line="276" w:lineRule="auto"/>
        <w:rPr>
          <w:rFonts w:ascii="Cambria" w:hAnsi="Cambria"/>
          <w:sz w:val="20"/>
          <w:szCs w:val="20"/>
        </w:rPr>
      </w:pPr>
      <w:r w:rsidRPr="00500E89">
        <w:rPr>
          <w:rFonts w:ascii="Cambria" w:hAnsi="Cambria"/>
          <w:b/>
          <w:sz w:val="20"/>
          <w:szCs w:val="20"/>
        </w:rPr>
        <w:t xml:space="preserve">Kanıt </w:t>
      </w:r>
      <w:r w:rsidR="009E6077">
        <w:rPr>
          <w:rFonts w:ascii="Cambria" w:hAnsi="Cambria"/>
          <w:b/>
          <w:sz w:val="20"/>
          <w:szCs w:val="20"/>
        </w:rPr>
        <w:t>2</w:t>
      </w:r>
      <w:r w:rsidR="00196591">
        <w:rPr>
          <w:rFonts w:ascii="Cambria" w:hAnsi="Cambria"/>
          <w:b/>
          <w:sz w:val="20"/>
          <w:szCs w:val="20"/>
        </w:rPr>
        <w:t>3:</w:t>
      </w:r>
      <w:r w:rsidRPr="00500E89">
        <w:rPr>
          <w:rFonts w:ascii="Cambria" w:hAnsi="Cambria"/>
          <w:sz w:val="20"/>
          <w:szCs w:val="20"/>
        </w:rPr>
        <w:t xml:space="preserve"> Bartın Üniversitesi UBYS </w:t>
      </w:r>
      <w:r w:rsidR="00500E89" w:rsidRPr="00500E89">
        <w:rPr>
          <w:rFonts w:ascii="Cambria" w:hAnsi="Cambria"/>
          <w:sz w:val="20"/>
          <w:szCs w:val="20"/>
        </w:rPr>
        <w:t xml:space="preserve">Sistem Kullanımı </w:t>
      </w:r>
      <w:r w:rsidR="00500E89">
        <w:rPr>
          <w:rFonts w:ascii="Cambria" w:hAnsi="Cambria"/>
          <w:sz w:val="20"/>
          <w:szCs w:val="20"/>
        </w:rPr>
        <w:t>v</w:t>
      </w:r>
      <w:r w:rsidR="00500E89" w:rsidRPr="00500E89">
        <w:rPr>
          <w:rFonts w:ascii="Cambria" w:hAnsi="Cambria"/>
          <w:sz w:val="20"/>
          <w:szCs w:val="20"/>
        </w:rPr>
        <w:t>e Girişi</w:t>
      </w:r>
      <w:r w:rsidR="00500E89">
        <w:rPr>
          <w:rFonts w:ascii="Cambria" w:hAnsi="Cambria"/>
          <w:sz w:val="20"/>
          <w:szCs w:val="20"/>
        </w:rPr>
        <w:t xml:space="preserve">, </w:t>
      </w:r>
      <w:hyperlink r:id="rId169" w:history="1">
        <w:r w:rsidR="00500E89" w:rsidRPr="00D619D6">
          <w:rPr>
            <w:rStyle w:val="Kpr"/>
            <w:rFonts w:ascii="Cambria" w:hAnsi="Cambria"/>
            <w:sz w:val="20"/>
            <w:szCs w:val="20"/>
          </w:rPr>
          <w:t>https://ubys.bartin.edu.tr</w:t>
        </w:r>
      </w:hyperlink>
    </w:p>
    <w:p w14:paraId="5DC56046" w14:textId="088357B6" w:rsidR="00500E89" w:rsidRDefault="00AE58E7" w:rsidP="00075181">
      <w:pPr>
        <w:pStyle w:val="ListeParagraf"/>
        <w:numPr>
          <w:ilvl w:val="0"/>
          <w:numId w:val="42"/>
        </w:numPr>
        <w:spacing w:after="0" w:line="276" w:lineRule="auto"/>
        <w:rPr>
          <w:rFonts w:ascii="Cambria" w:hAnsi="Cambria"/>
          <w:sz w:val="20"/>
          <w:szCs w:val="20"/>
        </w:rPr>
      </w:pPr>
      <w:r w:rsidRPr="00500E89">
        <w:rPr>
          <w:rFonts w:ascii="Cambria" w:hAnsi="Cambria"/>
          <w:b/>
          <w:sz w:val="20"/>
          <w:szCs w:val="20"/>
        </w:rPr>
        <w:t xml:space="preserve">Kanıt </w:t>
      </w:r>
      <w:r w:rsidR="00A208E1">
        <w:rPr>
          <w:rFonts w:ascii="Cambria" w:hAnsi="Cambria"/>
          <w:b/>
          <w:sz w:val="20"/>
          <w:szCs w:val="20"/>
        </w:rPr>
        <w:t>2</w:t>
      </w:r>
      <w:r w:rsidR="00196591">
        <w:rPr>
          <w:rFonts w:ascii="Cambria" w:hAnsi="Cambria"/>
          <w:b/>
          <w:sz w:val="20"/>
          <w:szCs w:val="20"/>
        </w:rPr>
        <w:t>4</w:t>
      </w:r>
      <w:r w:rsidR="00A208E1">
        <w:rPr>
          <w:rFonts w:ascii="Cambria" w:hAnsi="Cambria"/>
          <w:b/>
          <w:sz w:val="20"/>
          <w:szCs w:val="20"/>
        </w:rPr>
        <w:t>:</w:t>
      </w:r>
      <w:r w:rsidRPr="00500E89">
        <w:rPr>
          <w:rFonts w:ascii="Cambria" w:hAnsi="Cambria"/>
          <w:sz w:val="20"/>
          <w:szCs w:val="20"/>
        </w:rPr>
        <w:t xml:space="preserve"> B</w:t>
      </w:r>
      <w:r w:rsidR="00A208E1">
        <w:rPr>
          <w:rFonts w:ascii="Cambria" w:hAnsi="Cambria"/>
          <w:sz w:val="20"/>
          <w:szCs w:val="20"/>
        </w:rPr>
        <w:t xml:space="preserve">Ü </w:t>
      </w:r>
      <w:r w:rsidRPr="00500E89">
        <w:rPr>
          <w:rFonts w:ascii="Cambria" w:hAnsi="Cambria"/>
          <w:sz w:val="20"/>
          <w:szCs w:val="20"/>
        </w:rPr>
        <w:t>Strateji Geliştirme Daire Başkanlığı 2022 Yılı Performans Programı (Sayfa 16-17)</w:t>
      </w:r>
      <w:r w:rsidR="00500E89">
        <w:rPr>
          <w:rFonts w:ascii="Cambria" w:hAnsi="Cambria"/>
          <w:sz w:val="20"/>
          <w:szCs w:val="20"/>
        </w:rPr>
        <w:t xml:space="preserve">, </w:t>
      </w:r>
      <w:hyperlink r:id="rId170" w:history="1">
        <w:r w:rsidR="00500E89" w:rsidRPr="00D619D6">
          <w:rPr>
            <w:rStyle w:val="Kpr"/>
            <w:rFonts w:ascii="Cambria" w:hAnsi="Cambria"/>
            <w:sz w:val="20"/>
            <w:szCs w:val="20"/>
          </w:rPr>
          <w:t>https://cdn.bartin.edu.tr/w3/745d15e7523374fdf90a863f7616419e/2022-yili-performans-programi-.pdf</w:t>
        </w:r>
      </w:hyperlink>
    </w:p>
    <w:p w14:paraId="28C22DE5" w14:textId="791004D5" w:rsidR="00700EF7" w:rsidRDefault="00AE58E7" w:rsidP="00075181">
      <w:pPr>
        <w:pStyle w:val="ListeParagraf"/>
        <w:numPr>
          <w:ilvl w:val="0"/>
          <w:numId w:val="42"/>
        </w:numPr>
        <w:spacing w:after="0" w:line="276" w:lineRule="auto"/>
        <w:rPr>
          <w:rFonts w:ascii="Cambria" w:hAnsi="Cambria"/>
          <w:sz w:val="20"/>
          <w:szCs w:val="20"/>
        </w:rPr>
      </w:pPr>
      <w:r w:rsidRPr="00500E89">
        <w:rPr>
          <w:rFonts w:ascii="Cambria" w:hAnsi="Cambria"/>
          <w:b/>
          <w:sz w:val="20"/>
          <w:szCs w:val="20"/>
        </w:rPr>
        <w:t xml:space="preserve">Kanıt </w:t>
      </w:r>
      <w:r w:rsidR="00AB420F">
        <w:rPr>
          <w:rFonts w:ascii="Cambria" w:hAnsi="Cambria"/>
          <w:b/>
          <w:sz w:val="20"/>
          <w:szCs w:val="20"/>
        </w:rPr>
        <w:t>2</w:t>
      </w:r>
      <w:r w:rsidR="00196591">
        <w:rPr>
          <w:rFonts w:ascii="Cambria" w:hAnsi="Cambria"/>
          <w:b/>
          <w:sz w:val="20"/>
          <w:szCs w:val="20"/>
        </w:rPr>
        <w:t>5</w:t>
      </w:r>
      <w:r w:rsidR="00AB420F">
        <w:rPr>
          <w:rFonts w:ascii="Cambria" w:hAnsi="Cambria"/>
          <w:b/>
          <w:sz w:val="20"/>
          <w:szCs w:val="20"/>
        </w:rPr>
        <w:t>:</w:t>
      </w:r>
      <w:r w:rsidRPr="00500E89">
        <w:rPr>
          <w:rFonts w:ascii="Cambria" w:hAnsi="Cambria"/>
          <w:sz w:val="20"/>
          <w:szCs w:val="20"/>
        </w:rPr>
        <w:t xml:space="preserve"> </w:t>
      </w:r>
      <w:r w:rsidR="00AB420F">
        <w:rPr>
          <w:rFonts w:ascii="Cambria" w:hAnsi="Cambria"/>
          <w:sz w:val="20"/>
          <w:szCs w:val="20"/>
        </w:rPr>
        <w:t xml:space="preserve">Edebiyat Fakültesi </w:t>
      </w:r>
      <w:r w:rsidR="00500E89" w:rsidRPr="00500E89">
        <w:rPr>
          <w:rFonts w:ascii="Cambria" w:hAnsi="Cambria"/>
          <w:sz w:val="20"/>
          <w:szCs w:val="20"/>
        </w:rPr>
        <w:t>Web Sayfası Misyon Vizyon</w:t>
      </w:r>
      <w:r w:rsidR="00700EF7">
        <w:rPr>
          <w:rFonts w:ascii="Cambria" w:hAnsi="Cambria"/>
          <w:sz w:val="20"/>
          <w:szCs w:val="20"/>
        </w:rPr>
        <w:t>,</w:t>
      </w:r>
    </w:p>
    <w:p w14:paraId="63E34AAD" w14:textId="0F9D634A" w:rsidR="00700EF7" w:rsidRDefault="00EC5378" w:rsidP="00700EF7">
      <w:pPr>
        <w:pStyle w:val="ListeParagraf"/>
        <w:spacing w:after="0" w:line="276" w:lineRule="auto"/>
        <w:rPr>
          <w:rFonts w:ascii="Cambria" w:hAnsi="Cambria"/>
          <w:sz w:val="20"/>
          <w:szCs w:val="20"/>
        </w:rPr>
      </w:pPr>
      <w:hyperlink r:id="rId171" w:history="1">
        <w:r w:rsidR="000F7A5B" w:rsidRPr="00A27883">
          <w:rPr>
            <w:rStyle w:val="Kpr"/>
            <w:rFonts w:ascii="Cambria" w:hAnsi="Cambria"/>
            <w:sz w:val="20"/>
            <w:szCs w:val="20"/>
          </w:rPr>
          <w:t>https://edebiyat.bartin.edu.tr/hakkimizda/vizyon-ve-misyon.html</w:t>
        </w:r>
      </w:hyperlink>
    </w:p>
    <w:p w14:paraId="1FF793AD" w14:textId="01E9285D" w:rsidR="00AE58E7" w:rsidRDefault="00AE58E7" w:rsidP="00075181">
      <w:pPr>
        <w:pStyle w:val="ListeParagraf"/>
        <w:numPr>
          <w:ilvl w:val="0"/>
          <w:numId w:val="41"/>
        </w:numPr>
        <w:spacing w:after="0" w:line="276" w:lineRule="auto"/>
        <w:rPr>
          <w:rFonts w:ascii="Cambria" w:hAnsi="Cambria"/>
          <w:sz w:val="20"/>
          <w:szCs w:val="20"/>
        </w:rPr>
      </w:pPr>
      <w:r w:rsidRPr="00700EF7">
        <w:rPr>
          <w:rFonts w:ascii="Cambria" w:hAnsi="Cambria"/>
          <w:b/>
          <w:sz w:val="20"/>
          <w:szCs w:val="20"/>
        </w:rPr>
        <w:t xml:space="preserve">Kanıt </w:t>
      </w:r>
      <w:r w:rsidR="00AB420F">
        <w:rPr>
          <w:rFonts w:ascii="Cambria" w:hAnsi="Cambria"/>
          <w:b/>
          <w:sz w:val="20"/>
          <w:szCs w:val="20"/>
        </w:rPr>
        <w:t>2</w:t>
      </w:r>
      <w:r w:rsidR="00196591">
        <w:rPr>
          <w:rFonts w:ascii="Cambria" w:hAnsi="Cambria"/>
          <w:b/>
          <w:sz w:val="20"/>
          <w:szCs w:val="20"/>
        </w:rPr>
        <w:t>6</w:t>
      </w:r>
      <w:r w:rsidR="00AB420F">
        <w:rPr>
          <w:rFonts w:ascii="Cambria" w:hAnsi="Cambria"/>
          <w:b/>
          <w:sz w:val="20"/>
          <w:szCs w:val="20"/>
        </w:rPr>
        <w:t>:</w:t>
      </w:r>
      <w:r w:rsidRPr="00700EF7">
        <w:rPr>
          <w:rFonts w:ascii="Cambria" w:hAnsi="Cambria"/>
          <w:sz w:val="20"/>
          <w:szCs w:val="20"/>
        </w:rPr>
        <w:t xml:space="preserve"> Edebiyat Fakültesi </w:t>
      </w:r>
      <w:r w:rsidR="00700EF7" w:rsidRPr="00700EF7">
        <w:rPr>
          <w:rFonts w:ascii="Cambria" w:hAnsi="Cambria"/>
          <w:sz w:val="20"/>
          <w:szCs w:val="20"/>
        </w:rPr>
        <w:t>Web Sayfası Turuncu Bayrak Ödülü</w:t>
      </w:r>
      <w:r w:rsidR="00AB420F">
        <w:rPr>
          <w:rFonts w:ascii="Cambria" w:hAnsi="Cambria"/>
          <w:sz w:val="20"/>
          <w:szCs w:val="20"/>
        </w:rPr>
        <w:t xml:space="preserve">, </w:t>
      </w:r>
    </w:p>
    <w:p w14:paraId="1CF9D79E" w14:textId="2FC93262" w:rsidR="000F7A5B" w:rsidRPr="000F7A5B" w:rsidRDefault="00EC5378" w:rsidP="000F7A5B">
      <w:pPr>
        <w:pStyle w:val="ListeParagraf"/>
        <w:spacing w:after="0" w:line="276" w:lineRule="auto"/>
        <w:rPr>
          <w:rFonts w:ascii="Cambria" w:hAnsi="Cambria"/>
          <w:sz w:val="20"/>
          <w:szCs w:val="20"/>
        </w:rPr>
      </w:pPr>
      <w:hyperlink r:id="rId172" w:history="1">
        <w:r w:rsidR="000F7A5B" w:rsidRPr="00A27883">
          <w:rPr>
            <w:rStyle w:val="Kpr"/>
            <w:rFonts w:ascii="Cambria" w:hAnsi="Cambria"/>
            <w:sz w:val="20"/>
            <w:szCs w:val="20"/>
          </w:rPr>
          <w:t>https://edebiyat.bartin.edu.tr/anasayfa/bartin-universitesi-edebiyat-fakultesine-yok-tarafindan-turuncu-bayrak-verildi.html</w:t>
        </w:r>
      </w:hyperlink>
    </w:p>
    <w:p w14:paraId="63DDE7FD" w14:textId="77777777" w:rsidR="00417EB0" w:rsidRDefault="00417EB0" w:rsidP="007B5A07">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p>
    <w:p w14:paraId="16E969FA" w14:textId="477C1DE3" w:rsidR="007B5A07" w:rsidRPr="007B5A07" w:rsidRDefault="007B5A07" w:rsidP="007B5A07">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r w:rsidRPr="00544F16">
        <w:rPr>
          <w:rFonts w:cstheme="minorBidi"/>
          <w:color w:val="auto"/>
          <w:sz w:val="22"/>
          <w:szCs w:val="22"/>
          <w14:shadow w14:blurRad="50800" w14:dist="38100" w14:dir="5400000" w14:sx="100000" w14:sy="100000" w14:kx="0" w14:ky="0" w14:algn="t">
            <w14:srgbClr w14:val="000000">
              <w14:alpha w14:val="60000"/>
            </w14:srgbClr>
          </w14:shadow>
        </w:rPr>
        <w:t>*Bu alt başlıkla ilgili güçlü, zayıf, iyileştirme ve geliştirmeye yönelik öneriler ana başlığın altında gösterilmiştir.</w:t>
      </w:r>
    </w:p>
    <w:p w14:paraId="15315600" w14:textId="77777777" w:rsidR="0053753A" w:rsidRDefault="0053753A" w:rsidP="00593832">
      <w:pPr>
        <w:rPr>
          <w:rFonts w:ascii="Cambria" w:hAnsi="Cambria"/>
          <w:b/>
          <w:bCs/>
          <w:sz w:val="24"/>
          <w:szCs w:val="24"/>
        </w:rPr>
      </w:pPr>
    </w:p>
    <w:p w14:paraId="241B1950" w14:textId="0BC10D82" w:rsidR="00593D7D" w:rsidRPr="003B35B4" w:rsidRDefault="00593D7D" w:rsidP="00593832">
      <w:pPr>
        <w:rPr>
          <w:rFonts w:ascii="Cambria" w:hAnsi="Cambria"/>
          <w:b/>
          <w:bCs/>
          <w:sz w:val="24"/>
          <w:szCs w:val="24"/>
        </w:rPr>
      </w:pPr>
      <w:r w:rsidRPr="003B35B4">
        <w:rPr>
          <w:rFonts w:ascii="Cambria" w:hAnsi="Cambria"/>
          <w:b/>
          <w:bCs/>
          <w:sz w:val="24"/>
          <w:szCs w:val="24"/>
        </w:rPr>
        <w:t>B.3.4. Dezavantajlı Gruplar</w:t>
      </w:r>
    </w:p>
    <w:p w14:paraId="37C1E1CB" w14:textId="77777777" w:rsidR="00FF2C9E" w:rsidRPr="00B00A26" w:rsidRDefault="00FF2C9E" w:rsidP="00FF2C9E">
      <w:pPr>
        <w:jc w:val="both"/>
        <w:rPr>
          <w:rFonts w:ascii="Cambria" w:hAnsi="Cambria" w:cstheme="majorBidi"/>
          <w:b/>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0A26">
        <w:rPr>
          <w:rFonts w:ascii="Cambria" w:hAnsi="Cambria" w:cstheme="majorBidi"/>
          <w:b/>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Olgunluk düzeyi: 4</w:t>
      </w:r>
    </w:p>
    <w:p w14:paraId="169246D1" w14:textId="51062072" w:rsidR="00152D4F" w:rsidRDefault="00FF2C9E" w:rsidP="00152D4F">
      <w:pPr>
        <w:autoSpaceDE w:val="0"/>
        <w:autoSpaceDN w:val="0"/>
        <w:adjustRightInd w:val="0"/>
        <w:spacing w:after="0" w:line="240" w:lineRule="auto"/>
        <w:jc w:val="both"/>
        <w:rPr>
          <w:rFonts w:ascii="Cambria" w:hAnsi="Cambria" w:cs="Cambria"/>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2C9E">
        <w:rPr>
          <w:rFonts w:ascii="Cambria" w:hAnsi="Cambria" w:cs="Cambria"/>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Dezavantajlı grupların eğitim olanaklarına erişimine yönelik uygulamalar izlenmekte ve dezavantajlı grupların görüşleri de alınarak iyileştirilmektedir. </w:t>
      </w:r>
    </w:p>
    <w:p w14:paraId="7317A20F" w14:textId="77777777" w:rsidR="00152D4F" w:rsidRPr="00152D4F" w:rsidRDefault="00152D4F" w:rsidP="00152D4F">
      <w:pPr>
        <w:autoSpaceDE w:val="0"/>
        <w:autoSpaceDN w:val="0"/>
        <w:adjustRightInd w:val="0"/>
        <w:spacing w:after="0" w:line="240" w:lineRule="auto"/>
        <w:jc w:val="both"/>
        <w:rPr>
          <w:rStyle w:val="Gl"/>
          <w:rFonts w:ascii="Cambria" w:hAnsi="Cambria" w:cs="Cambria"/>
          <w:b w:val="0"/>
          <w:bCs w:val="0"/>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961B38" w14:textId="5F84A572" w:rsidR="00152D4F" w:rsidRPr="00152D4F" w:rsidRDefault="00152D4F" w:rsidP="0066419F">
      <w:pPr>
        <w:spacing w:line="240" w:lineRule="auto"/>
        <w:jc w:val="both"/>
        <w:rPr>
          <w:rFonts w:ascii="Cambria" w:hAnsi="Cambria" w:cs="Times New Roman"/>
          <w:sz w:val="24"/>
          <w:szCs w:val="24"/>
        </w:rPr>
      </w:pPr>
      <w:r w:rsidRPr="00152D4F">
        <w:rPr>
          <w:rStyle w:val="Gl"/>
          <w:rFonts w:ascii="Cambria" w:hAnsi="Cambria" w:cs="Times New Roman"/>
          <w:b w:val="0"/>
          <w:bCs w:val="0"/>
          <w:sz w:val="24"/>
          <w:szCs w:val="24"/>
          <w:shd w:val="clear" w:color="auto" w:fill="FFFFFF"/>
        </w:rPr>
        <w:t xml:space="preserve">Fakültede </w:t>
      </w:r>
      <w:r w:rsidRPr="00152D4F">
        <w:rPr>
          <w:rStyle w:val="Gl"/>
          <w:rFonts w:ascii="Cambria" w:hAnsi="Cambria" w:cs="Times New Roman"/>
          <w:b w:val="0"/>
          <w:bCs w:val="0"/>
          <w:sz w:val="24"/>
          <w:szCs w:val="24"/>
        </w:rPr>
        <w:t>engelli öğrencilerin eğitim-öğretim ile sosyal ve kültürel faaliyetleri için uygun şartları oluşturul</w:t>
      </w:r>
      <w:r>
        <w:rPr>
          <w:rStyle w:val="Gl"/>
          <w:rFonts w:ascii="Cambria" w:hAnsi="Cambria" w:cs="Times New Roman"/>
          <w:b w:val="0"/>
          <w:bCs w:val="0"/>
          <w:sz w:val="24"/>
          <w:szCs w:val="24"/>
        </w:rPr>
        <w:t xml:space="preserve">muştur </w:t>
      </w:r>
      <w:r w:rsidRPr="00152D4F">
        <w:rPr>
          <w:rStyle w:val="Gl"/>
          <w:rFonts w:ascii="Cambria" w:hAnsi="Cambria" w:cs="Times New Roman"/>
          <w:sz w:val="24"/>
          <w:szCs w:val="24"/>
        </w:rPr>
        <w:t>(Kanıt 1)</w:t>
      </w:r>
      <w:r w:rsidRPr="00152D4F">
        <w:rPr>
          <w:rStyle w:val="Gl"/>
          <w:rFonts w:ascii="Cambria" w:hAnsi="Cambria" w:cs="Times New Roman"/>
          <w:b w:val="0"/>
          <w:bCs w:val="0"/>
          <w:sz w:val="24"/>
          <w:szCs w:val="24"/>
        </w:rPr>
        <w:t>.</w:t>
      </w:r>
      <w:r w:rsidRPr="00152D4F">
        <w:rPr>
          <w:rFonts w:ascii="Cambria" w:hAnsi="Cambria" w:cs="Times New Roman"/>
          <w:b/>
          <w:bCs/>
          <w:sz w:val="24"/>
          <w:szCs w:val="24"/>
        </w:rPr>
        <w:t xml:space="preserve"> </w:t>
      </w:r>
      <w:r w:rsidRPr="00152D4F">
        <w:rPr>
          <w:rFonts w:ascii="Cambria" w:hAnsi="Cambria" w:cs="Times New Roman"/>
          <w:sz w:val="24"/>
          <w:szCs w:val="24"/>
        </w:rPr>
        <w:t xml:space="preserve">Fakültemiz engelliler için fiziki altyapı mevcuttur. Birimimiz, </w:t>
      </w:r>
      <w:r w:rsidRPr="00152D4F">
        <w:rPr>
          <w:rFonts w:ascii="Cambria" w:hAnsi="Cambria" w:cs="Times New Roman"/>
          <w:sz w:val="24"/>
          <w:szCs w:val="24"/>
          <w:shd w:val="clear" w:color="auto" w:fill="FFFFFF"/>
        </w:rPr>
        <w:t xml:space="preserve">Yükseköğretim Kurulu’nun (YÖK) “Öğrenci Dostu Yeni YÖK” anlayışıyla, özel yaklaşım gerektiren öğrencilerin eğitim-öğretim faaliyetleriyle birlikte sosyal ve kültürel etkinliklere rahat katılımlarını sağlamak hedefiyle üniversiteleri teşvik etmeye yönelik düzenlediği Engelsiz Üniversite Ödülleri töreninde Engelsiz Üniversite Bayraklarından </w:t>
      </w:r>
      <w:r w:rsidR="00051D86">
        <w:rPr>
          <w:rFonts w:ascii="Cambria" w:hAnsi="Cambria" w:cs="Times New Roman"/>
          <w:sz w:val="24"/>
          <w:szCs w:val="24"/>
          <w:shd w:val="clear" w:color="auto" w:fill="FFFFFF"/>
        </w:rPr>
        <w:t>‘</w:t>
      </w:r>
      <w:r w:rsidRPr="00152D4F">
        <w:rPr>
          <w:rFonts w:ascii="Cambria" w:hAnsi="Cambria" w:cs="Times New Roman"/>
          <w:sz w:val="24"/>
          <w:szCs w:val="24"/>
          <w:shd w:val="clear" w:color="auto" w:fill="FFFFFF"/>
        </w:rPr>
        <w:t>Turuncu Bayrak</w:t>
      </w:r>
      <w:r w:rsidR="00051D86">
        <w:rPr>
          <w:rFonts w:ascii="Cambria" w:hAnsi="Cambria" w:cs="Times New Roman"/>
          <w:sz w:val="24"/>
          <w:szCs w:val="24"/>
          <w:shd w:val="clear" w:color="auto" w:fill="FFFFFF"/>
        </w:rPr>
        <w:t>’</w:t>
      </w:r>
      <w:r w:rsidRPr="00152D4F">
        <w:rPr>
          <w:rFonts w:ascii="Cambria" w:hAnsi="Cambria" w:cs="Times New Roman"/>
          <w:sz w:val="24"/>
          <w:szCs w:val="24"/>
          <w:shd w:val="clear" w:color="auto" w:fill="FFFFFF"/>
        </w:rPr>
        <w:t xml:space="preserve"> (</w:t>
      </w:r>
      <w:r w:rsidR="00051D86" w:rsidRPr="00152D4F">
        <w:rPr>
          <w:rFonts w:ascii="Cambria" w:hAnsi="Cambria" w:cs="Times New Roman"/>
          <w:sz w:val="24"/>
          <w:szCs w:val="24"/>
          <w:shd w:val="clear" w:color="auto" w:fill="FFFFFF"/>
        </w:rPr>
        <w:t>Mekânda</w:t>
      </w:r>
      <w:r w:rsidRPr="00152D4F">
        <w:rPr>
          <w:rFonts w:ascii="Cambria" w:hAnsi="Cambria" w:cs="Times New Roman"/>
          <w:sz w:val="24"/>
          <w:szCs w:val="24"/>
          <w:shd w:val="clear" w:color="auto" w:fill="FFFFFF"/>
        </w:rPr>
        <w:t xml:space="preserve"> </w:t>
      </w:r>
      <w:r w:rsidR="00051D86">
        <w:rPr>
          <w:rFonts w:ascii="Cambria" w:hAnsi="Cambria" w:cs="Times New Roman"/>
          <w:sz w:val="24"/>
          <w:szCs w:val="24"/>
          <w:shd w:val="clear" w:color="auto" w:fill="FFFFFF"/>
        </w:rPr>
        <w:t>E</w:t>
      </w:r>
      <w:r w:rsidRPr="00152D4F">
        <w:rPr>
          <w:rFonts w:ascii="Cambria" w:hAnsi="Cambria" w:cs="Times New Roman"/>
          <w:sz w:val="24"/>
          <w:szCs w:val="24"/>
          <w:shd w:val="clear" w:color="auto" w:fill="FFFFFF"/>
        </w:rPr>
        <w:t xml:space="preserve">rişilebilirlik) </w:t>
      </w:r>
      <w:r w:rsidR="00051D86">
        <w:rPr>
          <w:rFonts w:ascii="Cambria" w:hAnsi="Cambria" w:cs="Times New Roman"/>
          <w:sz w:val="24"/>
          <w:szCs w:val="24"/>
          <w:shd w:val="clear" w:color="auto" w:fill="FFFFFF"/>
        </w:rPr>
        <w:t xml:space="preserve">belgesini </w:t>
      </w:r>
      <w:r w:rsidRPr="00152D4F">
        <w:rPr>
          <w:rFonts w:ascii="Cambria" w:hAnsi="Cambria" w:cs="Times New Roman"/>
          <w:sz w:val="24"/>
          <w:szCs w:val="24"/>
          <w:shd w:val="clear" w:color="auto" w:fill="FFFFFF"/>
        </w:rPr>
        <w:t>almıştır</w:t>
      </w:r>
      <w:r w:rsidR="00051D86">
        <w:rPr>
          <w:rFonts w:ascii="Cambria" w:hAnsi="Cambria" w:cs="Times New Roman"/>
          <w:sz w:val="24"/>
          <w:szCs w:val="24"/>
          <w:shd w:val="clear" w:color="auto" w:fill="FFFFFF"/>
        </w:rPr>
        <w:t xml:space="preserve"> </w:t>
      </w:r>
      <w:r w:rsidRPr="00152D4F">
        <w:rPr>
          <w:rFonts w:ascii="Cambria" w:hAnsi="Cambria" w:cs="Times New Roman"/>
          <w:b/>
          <w:bCs/>
          <w:sz w:val="24"/>
          <w:szCs w:val="24"/>
        </w:rPr>
        <w:t>(Kanıt 2).</w:t>
      </w:r>
      <w:r w:rsidRPr="00152D4F">
        <w:rPr>
          <w:rFonts w:ascii="Cambria" w:hAnsi="Cambria" w:cs="Times New Roman"/>
          <w:sz w:val="24"/>
          <w:szCs w:val="24"/>
        </w:rPr>
        <w:t xml:space="preserve"> </w:t>
      </w:r>
      <w:bookmarkStart w:id="0" w:name="_Hlk92820381"/>
      <w:r w:rsidR="000131B5">
        <w:rPr>
          <w:rFonts w:ascii="Cambria" w:hAnsi="Cambria" w:cs="Times New Roman"/>
          <w:sz w:val="24"/>
          <w:szCs w:val="24"/>
        </w:rPr>
        <w:t xml:space="preserve">Fakültemiz </w:t>
      </w:r>
      <w:r w:rsidRPr="00152D4F">
        <w:rPr>
          <w:rFonts w:ascii="Cambria" w:hAnsi="Cambria" w:cs="Times New Roman"/>
          <w:sz w:val="24"/>
          <w:szCs w:val="24"/>
        </w:rPr>
        <w:t xml:space="preserve">Birim Stratejik Planında </w:t>
      </w:r>
      <w:r w:rsidR="003C0B30">
        <w:rPr>
          <w:rFonts w:ascii="Cambria" w:hAnsi="Cambria" w:cs="Times New Roman"/>
          <w:sz w:val="24"/>
          <w:szCs w:val="24"/>
        </w:rPr>
        <w:t>yer alan</w:t>
      </w:r>
      <w:r w:rsidR="00EE3319">
        <w:rPr>
          <w:rFonts w:ascii="Cambria" w:hAnsi="Cambria" w:cs="Times New Roman"/>
          <w:sz w:val="24"/>
          <w:szCs w:val="24"/>
        </w:rPr>
        <w:t xml:space="preserve"> </w:t>
      </w:r>
      <w:r w:rsidR="00487CC9">
        <w:rPr>
          <w:rFonts w:ascii="Cambria" w:hAnsi="Cambria" w:cs="Times New Roman"/>
          <w:sz w:val="24"/>
          <w:szCs w:val="24"/>
        </w:rPr>
        <w:t>‘</w:t>
      </w:r>
      <w:r w:rsidRPr="00487CC9">
        <w:rPr>
          <w:rFonts w:ascii="Cambria" w:hAnsi="Cambria" w:cs="Times New Roman"/>
          <w:i/>
          <w:iCs/>
          <w:sz w:val="24"/>
          <w:szCs w:val="24"/>
        </w:rPr>
        <w:t>Hedef 1.4 (</w:t>
      </w:r>
      <w:r w:rsidR="000131B5" w:rsidRPr="00487CC9">
        <w:rPr>
          <w:rFonts w:ascii="Cambria" w:hAnsi="Cambria" w:cs="Times New Roman"/>
          <w:i/>
          <w:iCs/>
          <w:sz w:val="24"/>
          <w:szCs w:val="24"/>
        </w:rPr>
        <w:t>H</w:t>
      </w:r>
      <w:r w:rsidRPr="00487CC9">
        <w:rPr>
          <w:rFonts w:ascii="Cambria" w:hAnsi="Cambria" w:cs="Times New Roman"/>
          <w:i/>
          <w:iCs/>
          <w:sz w:val="24"/>
          <w:szCs w:val="24"/>
        </w:rPr>
        <w:t>1.5)</w:t>
      </w:r>
      <w:bookmarkEnd w:id="0"/>
      <w:r w:rsidRPr="00487CC9">
        <w:rPr>
          <w:rFonts w:ascii="Cambria" w:hAnsi="Cambria" w:cs="Times New Roman"/>
          <w:i/>
          <w:iCs/>
          <w:sz w:val="24"/>
          <w:szCs w:val="24"/>
        </w:rPr>
        <w:t xml:space="preserve"> </w:t>
      </w:r>
      <w:r w:rsidR="00487CC9" w:rsidRPr="00487CC9">
        <w:rPr>
          <w:rFonts w:ascii="Cambria" w:hAnsi="Cambria" w:cs="Times New Roman"/>
          <w:i/>
          <w:iCs/>
          <w:sz w:val="24"/>
          <w:szCs w:val="24"/>
        </w:rPr>
        <w:t>Engelli öğrencilerin fiziksel, eğitimsel ve sosyal alanlardaki erişilebilirliği arttırılacaktır</w:t>
      </w:r>
      <w:r w:rsidR="00487CC9">
        <w:rPr>
          <w:rFonts w:ascii="Cambria" w:hAnsi="Cambria" w:cs="Times New Roman"/>
          <w:sz w:val="24"/>
          <w:szCs w:val="24"/>
        </w:rPr>
        <w:t>’</w:t>
      </w:r>
      <w:r w:rsidR="00487CC9" w:rsidRPr="00487CC9">
        <w:rPr>
          <w:rFonts w:ascii="Cambria" w:hAnsi="Cambria" w:cs="Times New Roman"/>
          <w:sz w:val="24"/>
          <w:szCs w:val="24"/>
        </w:rPr>
        <w:t xml:space="preserve"> </w:t>
      </w:r>
      <w:r w:rsidR="00EE3319">
        <w:rPr>
          <w:rFonts w:ascii="Cambria" w:hAnsi="Cambria" w:cs="Times New Roman"/>
          <w:sz w:val="24"/>
          <w:szCs w:val="24"/>
        </w:rPr>
        <w:t xml:space="preserve">(Hedef Kartı </w:t>
      </w:r>
      <w:r w:rsidR="0046257A">
        <w:rPr>
          <w:rFonts w:ascii="Cambria" w:hAnsi="Cambria" w:cs="Times New Roman"/>
          <w:sz w:val="24"/>
          <w:szCs w:val="24"/>
        </w:rPr>
        <w:t>5</w:t>
      </w:r>
      <w:r w:rsidR="00EE3319">
        <w:rPr>
          <w:rFonts w:ascii="Cambria" w:hAnsi="Cambria" w:cs="Times New Roman"/>
          <w:sz w:val="24"/>
          <w:szCs w:val="24"/>
        </w:rPr>
        <w:t xml:space="preserve">) </w:t>
      </w:r>
      <w:r w:rsidRPr="00487CC9">
        <w:rPr>
          <w:rFonts w:ascii="Cambria" w:hAnsi="Cambria" w:cs="Times New Roman"/>
          <w:sz w:val="24"/>
          <w:szCs w:val="24"/>
        </w:rPr>
        <w:t>kapsamında</w:t>
      </w:r>
      <w:r w:rsidRPr="00152D4F">
        <w:rPr>
          <w:rFonts w:ascii="Cambria" w:hAnsi="Cambria" w:cs="Times New Roman"/>
          <w:sz w:val="24"/>
          <w:szCs w:val="24"/>
        </w:rPr>
        <w:t xml:space="preserve"> engelli öğrencilerin fiziksel, eğitimsel ve sosyal alanlardaki erişilebilirliğini arttırmak hedeflenmektedir. Ayrıca, </w:t>
      </w:r>
      <w:r w:rsidR="00E848C6">
        <w:rPr>
          <w:rFonts w:ascii="Cambria" w:hAnsi="Cambria" w:cs="Times New Roman"/>
          <w:sz w:val="24"/>
          <w:szCs w:val="24"/>
        </w:rPr>
        <w:t xml:space="preserve">Birim Stratejik Planımızın </w:t>
      </w:r>
      <w:r w:rsidRPr="00152D4F">
        <w:rPr>
          <w:rFonts w:ascii="Cambria" w:hAnsi="Cambria" w:cs="Times New Roman"/>
          <w:sz w:val="24"/>
          <w:szCs w:val="24"/>
        </w:rPr>
        <w:t>“</w:t>
      </w:r>
      <w:r w:rsidRPr="006E5D94">
        <w:rPr>
          <w:rFonts w:ascii="Cambria" w:hAnsi="Cambria" w:cs="Times New Roman"/>
          <w:i/>
          <w:iCs/>
          <w:sz w:val="24"/>
          <w:szCs w:val="24"/>
        </w:rPr>
        <w:t xml:space="preserve">Öğrenci </w:t>
      </w:r>
      <w:r w:rsidR="00EE3319" w:rsidRPr="006E5D94">
        <w:rPr>
          <w:rFonts w:ascii="Cambria" w:hAnsi="Cambria" w:cs="Times New Roman"/>
          <w:i/>
          <w:iCs/>
          <w:sz w:val="24"/>
          <w:szCs w:val="24"/>
        </w:rPr>
        <w:t>merkezli eğitimle öğrenci başarısını arttırmak</w:t>
      </w:r>
      <w:r w:rsidRPr="00152D4F">
        <w:rPr>
          <w:rFonts w:ascii="Cambria" w:hAnsi="Cambria" w:cs="Times New Roman"/>
          <w:sz w:val="24"/>
          <w:szCs w:val="24"/>
        </w:rPr>
        <w:t xml:space="preserve">” amacıyla </w:t>
      </w:r>
      <w:bookmarkStart w:id="1" w:name="_Hlk92919031"/>
      <w:r w:rsidR="0046257A">
        <w:rPr>
          <w:rFonts w:ascii="Cambria" w:hAnsi="Cambria" w:cs="Times New Roman"/>
          <w:sz w:val="24"/>
          <w:szCs w:val="24"/>
        </w:rPr>
        <w:t xml:space="preserve">Tablo 4: </w:t>
      </w:r>
      <w:r w:rsidR="0004728B" w:rsidRPr="00152D4F">
        <w:rPr>
          <w:rFonts w:ascii="Cambria" w:hAnsi="Cambria" w:cs="Times New Roman"/>
          <w:sz w:val="24"/>
          <w:szCs w:val="24"/>
        </w:rPr>
        <w:t xml:space="preserve">Hedef Kartı </w:t>
      </w:r>
      <w:r w:rsidR="0046257A">
        <w:rPr>
          <w:rFonts w:ascii="Cambria" w:hAnsi="Cambria" w:cs="Times New Roman"/>
          <w:sz w:val="24"/>
          <w:szCs w:val="24"/>
        </w:rPr>
        <w:t>5</w:t>
      </w:r>
      <w:r w:rsidR="0004728B" w:rsidRPr="00152D4F">
        <w:rPr>
          <w:rFonts w:ascii="Cambria" w:hAnsi="Cambria" w:cs="Times New Roman"/>
          <w:sz w:val="24"/>
          <w:szCs w:val="24"/>
        </w:rPr>
        <w:t xml:space="preserve">’te </w:t>
      </w:r>
      <w:r w:rsidR="00EE3319">
        <w:rPr>
          <w:rFonts w:ascii="Cambria" w:hAnsi="Cambria" w:cs="Times New Roman"/>
          <w:sz w:val="24"/>
          <w:szCs w:val="24"/>
        </w:rPr>
        <w:t xml:space="preserve">dezavantajlı gruplara yönelik </w:t>
      </w:r>
      <w:bookmarkEnd w:id="1"/>
      <w:r w:rsidRPr="00152D4F">
        <w:rPr>
          <w:rFonts w:ascii="Cambria" w:hAnsi="Cambria" w:cs="Times New Roman"/>
          <w:sz w:val="24"/>
          <w:szCs w:val="24"/>
        </w:rPr>
        <w:t>performans göstergelerine yer verilmektedir</w:t>
      </w:r>
      <w:r w:rsidR="00EE3319">
        <w:rPr>
          <w:rFonts w:ascii="Cambria" w:hAnsi="Cambria" w:cs="Times New Roman"/>
          <w:sz w:val="24"/>
          <w:szCs w:val="24"/>
        </w:rPr>
        <w:t xml:space="preserve"> </w:t>
      </w:r>
      <w:r w:rsidR="00EE3319" w:rsidRPr="00EE3319">
        <w:rPr>
          <w:rFonts w:ascii="Cambria" w:hAnsi="Cambria" w:cs="Times New Roman"/>
          <w:b/>
          <w:bCs/>
          <w:sz w:val="24"/>
          <w:szCs w:val="24"/>
        </w:rPr>
        <w:t>(Kanıt 3)</w:t>
      </w:r>
      <w:r w:rsidRPr="00152D4F">
        <w:rPr>
          <w:rFonts w:ascii="Cambria" w:hAnsi="Cambria" w:cs="Times New Roman"/>
          <w:b/>
          <w:bCs/>
          <w:sz w:val="24"/>
          <w:szCs w:val="24"/>
        </w:rPr>
        <w:t>.</w:t>
      </w:r>
      <w:r w:rsidRPr="00152D4F">
        <w:rPr>
          <w:rFonts w:ascii="Cambria" w:hAnsi="Cambria" w:cs="Times New Roman"/>
          <w:sz w:val="24"/>
          <w:szCs w:val="24"/>
        </w:rPr>
        <w:t xml:space="preserve"> Engelli öğrencilerin eğitim-öğretim sürecine ilişkin</w:t>
      </w:r>
      <w:r w:rsidR="000131B5">
        <w:rPr>
          <w:rFonts w:ascii="Cambria" w:hAnsi="Cambria" w:cs="Times New Roman"/>
          <w:sz w:val="24"/>
          <w:szCs w:val="24"/>
        </w:rPr>
        <w:t xml:space="preserve"> </w:t>
      </w:r>
      <w:r w:rsidRPr="00152D4F">
        <w:rPr>
          <w:rFonts w:ascii="Cambria" w:hAnsi="Cambria" w:cs="Times New Roman"/>
          <w:sz w:val="24"/>
          <w:szCs w:val="24"/>
        </w:rPr>
        <w:t xml:space="preserve">tedbirlerle ilgili Fakülte Yönetim Kurulu Kararı alınmıştır </w:t>
      </w:r>
      <w:r w:rsidRPr="00152D4F">
        <w:rPr>
          <w:rFonts w:ascii="Cambria" w:hAnsi="Cambria" w:cs="Times New Roman"/>
          <w:b/>
          <w:bCs/>
          <w:sz w:val="24"/>
          <w:szCs w:val="24"/>
        </w:rPr>
        <w:t xml:space="preserve">(Kanıt 4). </w:t>
      </w:r>
      <w:r w:rsidRPr="00152D4F">
        <w:rPr>
          <w:rFonts w:ascii="Cambria" w:hAnsi="Cambria" w:cs="Times New Roman"/>
          <w:sz w:val="24"/>
          <w:szCs w:val="24"/>
        </w:rPr>
        <w:t xml:space="preserve">Engelli öğrencilerin eğitimleri boyunca karşılaşabilecekleri sorunların tespit edilmesi ve çözüm önerileri geliştirebilmesi adına üniversitede kayıtlı engelli öğrencilerin listesi </w:t>
      </w:r>
      <w:bookmarkStart w:id="2" w:name="_Hlk92914182"/>
      <w:r w:rsidRPr="00152D4F">
        <w:rPr>
          <w:rFonts w:ascii="Cambria" w:hAnsi="Cambria" w:cs="Times New Roman"/>
          <w:sz w:val="24"/>
          <w:szCs w:val="24"/>
        </w:rPr>
        <w:t xml:space="preserve">Öğrenci İşleri Daire Başkanlığı </w:t>
      </w:r>
      <w:bookmarkEnd w:id="2"/>
      <w:r w:rsidRPr="00152D4F">
        <w:rPr>
          <w:rFonts w:ascii="Cambria" w:hAnsi="Cambria" w:cs="Times New Roman"/>
          <w:sz w:val="24"/>
          <w:szCs w:val="24"/>
        </w:rPr>
        <w:t xml:space="preserve">tarafından birime kayıtlı öğretim üyeleri ile paylaşılmıştır </w:t>
      </w:r>
      <w:r w:rsidRPr="00152D4F">
        <w:rPr>
          <w:rFonts w:ascii="Cambria" w:hAnsi="Cambria" w:cs="Times New Roman"/>
          <w:b/>
          <w:bCs/>
          <w:sz w:val="24"/>
          <w:szCs w:val="24"/>
        </w:rPr>
        <w:t xml:space="preserve">(Kanıt 5). </w:t>
      </w:r>
      <w:r w:rsidRPr="00152D4F">
        <w:rPr>
          <w:rFonts w:ascii="Cambria" w:hAnsi="Cambria" w:cs="Times New Roman"/>
          <w:sz w:val="24"/>
          <w:szCs w:val="24"/>
          <w:shd w:val="clear" w:color="auto" w:fill="FFFFFF"/>
        </w:rPr>
        <w:t xml:space="preserve">Ayrıca, engelli öğrencilere yönelik oryantasyon eğitimi düzenlenerek eğitime katılımları desteklenmektedir </w:t>
      </w:r>
      <w:r w:rsidRPr="00152D4F">
        <w:rPr>
          <w:rFonts w:ascii="Cambria" w:hAnsi="Cambria" w:cs="Times New Roman"/>
          <w:b/>
          <w:bCs/>
          <w:sz w:val="24"/>
          <w:szCs w:val="24"/>
          <w:shd w:val="clear" w:color="auto" w:fill="FFFFFF"/>
        </w:rPr>
        <w:t>(Kanıt 6</w:t>
      </w:r>
      <w:r w:rsidR="0027643E">
        <w:rPr>
          <w:rFonts w:ascii="Cambria" w:hAnsi="Cambria" w:cs="Times New Roman"/>
          <w:b/>
          <w:bCs/>
          <w:sz w:val="24"/>
          <w:szCs w:val="24"/>
          <w:shd w:val="clear" w:color="auto" w:fill="FFFFFF"/>
        </w:rPr>
        <w:t>, 7</w:t>
      </w:r>
      <w:r w:rsidRPr="00152D4F">
        <w:rPr>
          <w:rFonts w:ascii="Cambria" w:hAnsi="Cambria" w:cs="Times New Roman"/>
          <w:b/>
          <w:bCs/>
          <w:sz w:val="24"/>
          <w:szCs w:val="24"/>
          <w:shd w:val="clear" w:color="auto" w:fill="FFFFFF"/>
        </w:rPr>
        <w:t>).</w:t>
      </w:r>
      <w:r w:rsidR="0066419F">
        <w:rPr>
          <w:rFonts w:ascii="Cambria" w:hAnsi="Cambria" w:cs="Times New Roman"/>
          <w:sz w:val="24"/>
          <w:szCs w:val="24"/>
        </w:rPr>
        <w:t xml:space="preserve"> </w:t>
      </w:r>
      <w:r w:rsidRPr="00152D4F">
        <w:rPr>
          <w:rFonts w:ascii="Cambria" w:hAnsi="Cambria" w:cs="Times New Roman"/>
          <w:sz w:val="24"/>
          <w:szCs w:val="24"/>
          <w:shd w:val="clear" w:color="auto" w:fill="FFFFFF"/>
        </w:rPr>
        <w:t>Birimimizde engelli öğrencilere yönelik çeşitli eğitim,</w:t>
      </w:r>
      <w:r w:rsidR="00870B2A">
        <w:rPr>
          <w:rFonts w:ascii="Cambria" w:hAnsi="Cambria" w:cs="Times New Roman"/>
          <w:sz w:val="24"/>
          <w:szCs w:val="24"/>
          <w:shd w:val="clear" w:color="auto" w:fill="FFFFFF"/>
        </w:rPr>
        <w:t xml:space="preserve"> </w:t>
      </w:r>
      <w:r w:rsidRPr="00152D4F">
        <w:rPr>
          <w:rFonts w:ascii="Cambria" w:hAnsi="Cambria" w:cs="Times New Roman"/>
          <w:sz w:val="24"/>
          <w:szCs w:val="24"/>
          <w:shd w:val="clear" w:color="auto" w:fill="FFFFFF"/>
        </w:rPr>
        <w:t xml:space="preserve">konferans vb. çeşitli etkinlikler düzenlenmektedir </w:t>
      </w:r>
      <w:r w:rsidRPr="00152D4F">
        <w:rPr>
          <w:rFonts w:ascii="Cambria" w:hAnsi="Cambria" w:cs="Times New Roman"/>
          <w:b/>
          <w:bCs/>
          <w:sz w:val="24"/>
          <w:szCs w:val="24"/>
          <w:shd w:val="clear" w:color="auto" w:fill="FFFFFF"/>
        </w:rPr>
        <w:t xml:space="preserve">(Kanıt </w:t>
      </w:r>
      <w:r w:rsidR="0027643E">
        <w:rPr>
          <w:rFonts w:ascii="Cambria" w:hAnsi="Cambria" w:cs="Times New Roman"/>
          <w:b/>
          <w:bCs/>
          <w:sz w:val="24"/>
          <w:szCs w:val="24"/>
          <w:shd w:val="clear" w:color="auto" w:fill="FFFFFF"/>
        </w:rPr>
        <w:t>8</w:t>
      </w:r>
      <w:r w:rsidRPr="00152D4F">
        <w:rPr>
          <w:rFonts w:ascii="Cambria" w:hAnsi="Cambria" w:cs="Times New Roman"/>
          <w:b/>
          <w:bCs/>
          <w:sz w:val="24"/>
          <w:szCs w:val="24"/>
          <w:shd w:val="clear" w:color="auto" w:fill="FFFFFF"/>
        </w:rPr>
        <w:t>)</w:t>
      </w:r>
      <w:r w:rsidRPr="0066419F">
        <w:rPr>
          <w:rFonts w:ascii="Cambria" w:hAnsi="Cambria" w:cs="Times New Roman"/>
          <w:sz w:val="24"/>
          <w:szCs w:val="24"/>
          <w:shd w:val="clear" w:color="auto" w:fill="FFFFFF"/>
        </w:rPr>
        <w:t>.</w:t>
      </w:r>
      <w:r w:rsidRPr="00152D4F">
        <w:rPr>
          <w:rFonts w:ascii="Cambria" w:hAnsi="Cambria" w:cs="Times New Roman"/>
          <w:sz w:val="24"/>
          <w:szCs w:val="24"/>
          <w:shd w:val="clear" w:color="auto" w:fill="FFFFFF"/>
        </w:rPr>
        <w:t xml:space="preserve"> Birim </w:t>
      </w:r>
      <w:r w:rsidR="005B34A7" w:rsidRPr="00152D4F">
        <w:rPr>
          <w:rFonts w:ascii="Cambria" w:hAnsi="Cambria" w:cs="Times New Roman"/>
          <w:sz w:val="24"/>
          <w:szCs w:val="24"/>
          <w:shd w:val="clear" w:color="auto" w:fill="FFFFFF"/>
        </w:rPr>
        <w:t xml:space="preserve">Stratejik Planında </w:t>
      </w:r>
      <w:r w:rsidRPr="00152D4F">
        <w:rPr>
          <w:rFonts w:ascii="Cambria" w:hAnsi="Cambria" w:cs="Times New Roman"/>
          <w:sz w:val="24"/>
          <w:szCs w:val="24"/>
          <w:shd w:val="clear" w:color="auto" w:fill="FFFFFF"/>
        </w:rPr>
        <w:t xml:space="preserve">engelli öğrencilere yönelik performans göstergelerine yer verilerek bu konudaki iyileşme ve geliştirme çalışmaları planlanmaktadır </w:t>
      </w:r>
      <w:r w:rsidRPr="00152D4F">
        <w:rPr>
          <w:rFonts w:ascii="Cambria" w:hAnsi="Cambria" w:cs="Times New Roman"/>
          <w:b/>
          <w:bCs/>
          <w:sz w:val="24"/>
          <w:szCs w:val="24"/>
          <w:shd w:val="clear" w:color="auto" w:fill="FFFFFF"/>
        </w:rPr>
        <w:t>(Kanıt 3)</w:t>
      </w:r>
      <w:r w:rsidRPr="0066419F">
        <w:rPr>
          <w:rFonts w:ascii="Cambria" w:hAnsi="Cambria" w:cs="Times New Roman"/>
          <w:sz w:val="24"/>
          <w:szCs w:val="24"/>
          <w:shd w:val="clear" w:color="auto" w:fill="FFFFFF"/>
        </w:rPr>
        <w:t>.</w:t>
      </w:r>
    </w:p>
    <w:p w14:paraId="3061DA7F" w14:textId="775787E4" w:rsidR="00FF2C9E" w:rsidRPr="00152D4F" w:rsidRDefault="00152D4F" w:rsidP="00FF2C9E">
      <w:pPr>
        <w:autoSpaceDE w:val="0"/>
        <w:autoSpaceDN w:val="0"/>
        <w:adjustRightInd w:val="0"/>
        <w:spacing w:after="0" w:line="240" w:lineRule="auto"/>
        <w:jc w:val="both"/>
        <w:rPr>
          <w:rFonts w:ascii="Cambria" w:hAnsi="Cambria" w:cs="Times New Roman"/>
          <w:b/>
          <w:bCs/>
          <w:sz w:val="20"/>
          <w:szCs w:val="20"/>
          <w:shd w:val="clear" w:color="auto" w:fill="FFFFFF"/>
        </w:rPr>
      </w:pPr>
      <w:r w:rsidRPr="00152D4F">
        <w:rPr>
          <w:rFonts w:ascii="Cambria" w:hAnsi="Cambria" w:cs="Times New Roman"/>
          <w:b/>
          <w:bCs/>
          <w:sz w:val="20"/>
          <w:szCs w:val="20"/>
          <w:shd w:val="clear" w:color="auto" w:fill="FFFFFF"/>
        </w:rPr>
        <w:t>Örnek Kanıtlar:</w:t>
      </w:r>
    </w:p>
    <w:p w14:paraId="1164BE69" w14:textId="70973857" w:rsidR="00152D4F" w:rsidRDefault="00152D4F" w:rsidP="00075181">
      <w:pPr>
        <w:pStyle w:val="ListeParagraf"/>
        <w:numPr>
          <w:ilvl w:val="0"/>
          <w:numId w:val="49"/>
        </w:numPr>
        <w:rPr>
          <w:rFonts w:ascii="Cambria" w:hAnsi="Cambria" w:cs="Times New Roman"/>
          <w:sz w:val="20"/>
          <w:szCs w:val="20"/>
        </w:rPr>
      </w:pPr>
      <w:r w:rsidRPr="00152D4F">
        <w:rPr>
          <w:rFonts w:ascii="Cambria" w:hAnsi="Cambria" w:cs="Times New Roman"/>
          <w:b/>
          <w:bCs/>
          <w:sz w:val="20"/>
          <w:szCs w:val="20"/>
        </w:rPr>
        <w:t>Kanıt 1:</w:t>
      </w:r>
      <w:r w:rsidRPr="00152D4F">
        <w:rPr>
          <w:rFonts w:ascii="Cambria" w:hAnsi="Cambria" w:cs="Times New Roman"/>
          <w:sz w:val="20"/>
          <w:szCs w:val="20"/>
        </w:rPr>
        <w:t xml:space="preserve"> Dünya Engelliler Günü Etkinliği Duyurusu</w:t>
      </w:r>
      <w:r>
        <w:rPr>
          <w:rFonts w:ascii="Cambria" w:hAnsi="Cambria" w:cs="Times New Roman"/>
          <w:sz w:val="20"/>
          <w:szCs w:val="20"/>
        </w:rPr>
        <w:t>,</w:t>
      </w:r>
    </w:p>
    <w:p w14:paraId="4396EE7D" w14:textId="10503894" w:rsidR="00152D4F" w:rsidRPr="00152D4F" w:rsidRDefault="00152D4F" w:rsidP="00075181">
      <w:pPr>
        <w:pStyle w:val="ListeParagraf"/>
        <w:numPr>
          <w:ilvl w:val="0"/>
          <w:numId w:val="49"/>
        </w:numPr>
        <w:rPr>
          <w:rStyle w:val="Kpr"/>
          <w:rFonts w:ascii="Cambria" w:hAnsi="Cambria" w:cs="Times New Roman"/>
          <w:color w:val="auto"/>
          <w:sz w:val="20"/>
          <w:szCs w:val="20"/>
          <w:u w:val="none"/>
        </w:rPr>
      </w:pPr>
      <w:r w:rsidRPr="00152D4F">
        <w:rPr>
          <w:rFonts w:ascii="Cambria" w:hAnsi="Cambria" w:cs="Times New Roman"/>
          <w:b/>
          <w:bCs/>
          <w:sz w:val="20"/>
          <w:szCs w:val="20"/>
        </w:rPr>
        <w:t xml:space="preserve">Kanıt 2: </w:t>
      </w:r>
      <w:r w:rsidRPr="00152D4F">
        <w:rPr>
          <w:rFonts w:ascii="Cambria" w:hAnsi="Cambria" w:cs="Times New Roman"/>
          <w:sz w:val="20"/>
          <w:szCs w:val="20"/>
        </w:rPr>
        <w:t xml:space="preserve">Bartın Üniversitesi Edebiyat Fakültesi’ne YÖK tarafından ‘Turuncu Bayrak’ Verildi Web Duyurusu, </w:t>
      </w:r>
      <w:hyperlink r:id="rId173" w:history="1">
        <w:r w:rsidRPr="00152D4F">
          <w:rPr>
            <w:rStyle w:val="Kpr"/>
            <w:rFonts w:ascii="Cambria" w:hAnsi="Cambria" w:cs="Times New Roman"/>
            <w:sz w:val="20"/>
            <w:szCs w:val="20"/>
          </w:rPr>
          <w:t>https://edebiyat.bartin.edu.tr/anasayfa/bartin-universitesi-edebiyat-fakultesine-yok-tarafindan-turuncu-bayrak-verildi.html</w:t>
        </w:r>
      </w:hyperlink>
    </w:p>
    <w:p w14:paraId="720C3340" w14:textId="4DBFC7F9" w:rsidR="00152D4F" w:rsidRPr="00152D4F" w:rsidRDefault="00152D4F" w:rsidP="00075181">
      <w:pPr>
        <w:pStyle w:val="ListeParagraf"/>
        <w:numPr>
          <w:ilvl w:val="0"/>
          <w:numId w:val="49"/>
        </w:numPr>
        <w:rPr>
          <w:rStyle w:val="Kpr"/>
          <w:rFonts w:ascii="Cambria" w:hAnsi="Cambria" w:cs="Times New Roman"/>
          <w:color w:val="auto"/>
          <w:sz w:val="20"/>
          <w:szCs w:val="20"/>
          <w:u w:val="none"/>
        </w:rPr>
      </w:pPr>
      <w:r w:rsidRPr="00152D4F">
        <w:rPr>
          <w:rFonts w:ascii="Cambria" w:hAnsi="Cambria" w:cs="Times New Roman"/>
          <w:b/>
          <w:bCs/>
          <w:sz w:val="20"/>
          <w:szCs w:val="20"/>
        </w:rPr>
        <w:t xml:space="preserve">Kanıt </w:t>
      </w:r>
      <w:r w:rsidR="00CE4233">
        <w:rPr>
          <w:rFonts w:ascii="Cambria" w:hAnsi="Cambria" w:cs="Times New Roman"/>
          <w:b/>
          <w:bCs/>
          <w:sz w:val="20"/>
          <w:szCs w:val="20"/>
        </w:rPr>
        <w:t>3</w:t>
      </w:r>
      <w:r w:rsidRPr="00152D4F">
        <w:rPr>
          <w:rFonts w:ascii="Cambria" w:hAnsi="Cambria" w:cs="Times New Roman"/>
          <w:b/>
          <w:bCs/>
          <w:sz w:val="20"/>
          <w:szCs w:val="20"/>
        </w:rPr>
        <w:t>:</w:t>
      </w:r>
      <w:r w:rsidRPr="00152D4F">
        <w:rPr>
          <w:rFonts w:ascii="Cambria" w:hAnsi="Cambria" w:cs="Times New Roman"/>
          <w:sz w:val="20"/>
          <w:szCs w:val="20"/>
        </w:rPr>
        <w:t xml:space="preserve"> Birim Stratejik Planı Hedef 1.4 (</w:t>
      </w:r>
      <w:r w:rsidR="00CE4233">
        <w:rPr>
          <w:rFonts w:ascii="Cambria" w:hAnsi="Cambria" w:cs="Times New Roman"/>
          <w:sz w:val="20"/>
          <w:szCs w:val="20"/>
        </w:rPr>
        <w:t>H</w:t>
      </w:r>
      <w:r w:rsidRPr="00152D4F">
        <w:rPr>
          <w:rFonts w:ascii="Cambria" w:hAnsi="Cambria" w:cs="Times New Roman"/>
          <w:sz w:val="20"/>
          <w:szCs w:val="20"/>
        </w:rPr>
        <w:t xml:space="preserve">1.5) </w:t>
      </w:r>
      <w:r w:rsidR="008900CC">
        <w:rPr>
          <w:rFonts w:ascii="Cambria" w:hAnsi="Cambria" w:cs="Times New Roman"/>
          <w:sz w:val="20"/>
          <w:szCs w:val="20"/>
        </w:rPr>
        <w:t xml:space="preserve">Hedef Kartı 5 </w:t>
      </w:r>
      <w:r w:rsidRPr="00152D4F">
        <w:rPr>
          <w:rFonts w:ascii="Cambria" w:hAnsi="Cambria" w:cs="Times New Roman"/>
          <w:sz w:val="20"/>
          <w:szCs w:val="20"/>
        </w:rPr>
        <w:t>(sayfa 13)</w:t>
      </w:r>
      <w:r>
        <w:rPr>
          <w:rFonts w:ascii="Cambria" w:hAnsi="Cambria" w:cs="Times New Roman"/>
          <w:sz w:val="20"/>
          <w:szCs w:val="20"/>
        </w:rPr>
        <w:t>,</w:t>
      </w:r>
      <w:r w:rsidRPr="00152D4F">
        <w:rPr>
          <w:rFonts w:ascii="Cambria" w:hAnsi="Cambria" w:cs="Times New Roman"/>
          <w:sz w:val="20"/>
          <w:szCs w:val="20"/>
        </w:rPr>
        <w:t xml:space="preserve"> </w:t>
      </w:r>
      <w:hyperlink r:id="rId174" w:history="1">
        <w:r w:rsidRPr="00152D4F">
          <w:rPr>
            <w:rStyle w:val="Kpr"/>
            <w:rFonts w:ascii="Cambria" w:hAnsi="Cambria" w:cs="Times New Roman"/>
            <w:sz w:val="20"/>
            <w:szCs w:val="20"/>
          </w:rPr>
          <w:t>https://cdn.bartin.edu.tr/edebiyat/fd09ea11b3f7477c0f196e4b8c1ec8ef/birimstratejikplaniedebiyat20212023.pdf</w:t>
        </w:r>
      </w:hyperlink>
    </w:p>
    <w:p w14:paraId="606A5427" w14:textId="21C84E05" w:rsidR="00152D4F" w:rsidRDefault="00152D4F" w:rsidP="00075181">
      <w:pPr>
        <w:pStyle w:val="ListeParagraf"/>
        <w:numPr>
          <w:ilvl w:val="0"/>
          <w:numId w:val="49"/>
        </w:numPr>
        <w:rPr>
          <w:rFonts w:ascii="Cambria" w:hAnsi="Cambria" w:cs="Times New Roman"/>
          <w:sz w:val="20"/>
          <w:szCs w:val="20"/>
        </w:rPr>
      </w:pPr>
      <w:r w:rsidRPr="00152D4F">
        <w:rPr>
          <w:rFonts w:ascii="Cambria" w:hAnsi="Cambria" w:cs="Times New Roman"/>
          <w:b/>
          <w:bCs/>
          <w:sz w:val="20"/>
          <w:szCs w:val="20"/>
        </w:rPr>
        <w:t>Kanıt 4:</w:t>
      </w:r>
      <w:r w:rsidRPr="00152D4F">
        <w:rPr>
          <w:rFonts w:ascii="Cambria" w:hAnsi="Cambria" w:cs="Times New Roman"/>
          <w:sz w:val="20"/>
          <w:szCs w:val="20"/>
        </w:rPr>
        <w:t xml:space="preserve"> Edebiyat Fakültesi Dekanlığı 31.12.2021 tarihli Üst Yazısı</w:t>
      </w:r>
      <w:r>
        <w:rPr>
          <w:rFonts w:ascii="Cambria" w:hAnsi="Cambria" w:cs="Times New Roman"/>
          <w:sz w:val="20"/>
          <w:szCs w:val="20"/>
        </w:rPr>
        <w:t>,</w:t>
      </w:r>
    </w:p>
    <w:p w14:paraId="3FD38AE3" w14:textId="1C65C732" w:rsidR="00152D4F" w:rsidRDefault="00152D4F" w:rsidP="00075181">
      <w:pPr>
        <w:pStyle w:val="ListeParagraf"/>
        <w:numPr>
          <w:ilvl w:val="0"/>
          <w:numId w:val="49"/>
        </w:numPr>
        <w:rPr>
          <w:rFonts w:ascii="Cambria" w:hAnsi="Cambria" w:cs="Times New Roman"/>
          <w:sz w:val="20"/>
          <w:szCs w:val="20"/>
        </w:rPr>
      </w:pPr>
      <w:r w:rsidRPr="00152D4F">
        <w:rPr>
          <w:rFonts w:ascii="Cambria" w:hAnsi="Cambria" w:cs="Times New Roman"/>
          <w:b/>
          <w:bCs/>
          <w:sz w:val="20"/>
          <w:szCs w:val="20"/>
        </w:rPr>
        <w:t>Kanıt 5:</w:t>
      </w:r>
      <w:r w:rsidRPr="00152D4F">
        <w:rPr>
          <w:rFonts w:ascii="Cambria" w:hAnsi="Cambria" w:cs="Times New Roman"/>
          <w:sz w:val="20"/>
          <w:szCs w:val="20"/>
        </w:rPr>
        <w:t xml:space="preserve"> Öğrenci İşleri Daire Başkanlığı 15.12.2021 tarihli Üst Yazısı</w:t>
      </w:r>
      <w:r>
        <w:rPr>
          <w:rFonts w:ascii="Cambria" w:hAnsi="Cambria" w:cs="Times New Roman"/>
          <w:sz w:val="20"/>
          <w:szCs w:val="20"/>
        </w:rPr>
        <w:t>,</w:t>
      </w:r>
    </w:p>
    <w:p w14:paraId="144A32BC" w14:textId="24E7B26A" w:rsidR="00152D4F" w:rsidRDefault="00152D4F" w:rsidP="00075181">
      <w:pPr>
        <w:pStyle w:val="ListeParagraf"/>
        <w:numPr>
          <w:ilvl w:val="0"/>
          <w:numId w:val="49"/>
        </w:numPr>
        <w:rPr>
          <w:rFonts w:ascii="Cambria" w:hAnsi="Cambria" w:cs="Times New Roman"/>
          <w:sz w:val="20"/>
          <w:szCs w:val="20"/>
        </w:rPr>
      </w:pPr>
      <w:r w:rsidRPr="00152D4F">
        <w:rPr>
          <w:rFonts w:ascii="Cambria" w:hAnsi="Cambria" w:cs="Times New Roman"/>
          <w:b/>
          <w:bCs/>
          <w:sz w:val="20"/>
          <w:szCs w:val="20"/>
        </w:rPr>
        <w:t>Kanıt 6:</w:t>
      </w:r>
      <w:r w:rsidRPr="00152D4F">
        <w:rPr>
          <w:rFonts w:ascii="Cambria" w:hAnsi="Cambria" w:cs="Times New Roman"/>
          <w:sz w:val="20"/>
          <w:szCs w:val="20"/>
        </w:rPr>
        <w:t xml:space="preserve"> Engelli Bireylere Yönelik Oryantasyon Eğitimi</w:t>
      </w:r>
      <w:r w:rsidR="0027643E">
        <w:rPr>
          <w:rFonts w:ascii="Cambria" w:hAnsi="Cambria" w:cs="Times New Roman"/>
          <w:sz w:val="20"/>
          <w:szCs w:val="20"/>
        </w:rPr>
        <w:t xml:space="preserve"> </w:t>
      </w:r>
      <w:r w:rsidR="009B70FC">
        <w:rPr>
          <w:rFonts w:ascii="Cambria" w:hAnsi="Cambria" w:cs="Times New Roman"/>
          <w:sz w:val="20"/>
          <w:szCs w:val="20"/>
        </w:rPr>
        <w:t xml:space="preserve">04.01.2022 </w:t>
      </w:r>
      <w:r w:rsidR="0027643E">
        <w:rPr>
          <w:rFonts w:ascii="Cambria" w:hAnsi="Cambria" w:cs="Times New Roman"/>
          <w:sz w:val="20"/>
          <w:szCs w:val="20"/>
        </w:rPr>
        <w:t>tarihli Üst Yazısı,</w:t>
      </w:r>
    </w:p>
    <w:p w14:paraId="6AF4936E" w14:textId="551F82EF" w:rsidR="0027643E" w:rsidRPr="0027643E" w:rsidRDefault="0027643E" w:rsidP="00075181">
      <w:pPr>
        <w:pStyle w:val="ListeParagraf"/>
        <w:numPr>
          <w:ilvl w:val="0"/>
          <w:numId w:val="49"/>
        </w:numPr>
        <w:rPr>
          <w:rFonts w:ascii="Cambria" w:hAnsi="Cambria" w:cs="Times New Roman"/>
          <w:sz w:val="20"/>
          <w:szCs w:val="20"/>
        </w:rPr>
      </w:pPr>
      <w:r>
        <w:rPr>
          <w:rFonts w:ascii="Cambria" w:hAnsi="Cambria" w:cs="Times New Roman"/>
          <w:b/>
          <w:bCs/>
          <w:sz w:val="20"/>
          <w:szCs w:val="20"/>
        </w:rPr>
        <w:t>Kanıt 7:</w:t>
      </w:r>
      <w:r>
        <w:rPr>
          <w:rFonts w:ascii="Cambria" w:hAnsi="Cambria" w:cs="Times New Roman"/>
          <w:sz w:val="20"/>
          <w:szCs w:val="20"/>
        </w:rPr>
        <w:t xml:space="preserve"> </w:t>
      </w:r>
      <w:r w:rsidRPr="00152D4F">
        <w:rPr>
          <w:rFonts w:ascii="Cambria" w:hAnsi="Cambria" w:cs="Times New Roman"/>
          <w:sz w:val="20"/>
          <w:szCs w:val="20"/>
        </w:rPr>
        <w:t>Engelli Bireylere Yönelik Oryantasyon Eğitimi</w:t>
      </w:r>
      <w:r>
        <w:rPr>
          <w:rFonts w:ascii="Cambria" w:hAnsi="Cambria" w:cs="Times New Roman"/>
          <w:sz w:val="20"/>
          <w:szCs w:val="20"/>
        </w:rPr>
        <w:t>,</w:t>
      </w:r>
    </w:p>
    <w:p w14:paraId="1218C5B6" w14:textId="7018FBC1" w:rsidR="00152D4F" w:rsidRPr="00152D4F" w:rsidRDefault="00152D4F" w:rsidP="00075181">
      <w:pPr>
        <w:pStyle w:val="ListeParagraf"/>
        <w:numPr>
          <w:ilvl w:val="0"/>
          <w:numId w:val="49"/>
        </w:numPr>
        <w:rPr>
          <w:rFonts w:ascii="Cambria" w:hAnsi="Cambria" w:cs="Times New Roman"/>
          <w:sz w:val="20"/>
          <w:szCs w:val="20"/>
        </w:rPr>
      </w:pPr>
      <w:r w:rsidRPr="00152D4F">
        <w:rPr>
          <w:rFonts w:ascii="Cambria" w:hAnsi="Cambria" w:cs="Times New Roman"/>
          <w:b/>
          <w:bCs/>
          <w:sz w:val="20"/>
          <w:szCs w:val="20"/>
        </w:rPr>
        <w:t xml:space="preserve">Kanıt </w:t>
      </w:r>
      <w:r w:rsidR="0027643E">
        <w:rPr>
          <w:rFonts w:ascii="Cambria" w:hAnsi="Cambria" w:cs="Times New Roman"/>
          <w:b/>
          <w:bCs/>
          <w:sz w:val="20"/>
          <w:szCs w:val="20"/>
        </w:rPr>
        <w:t>8</w:t>
      </w:r>
      <w:r w:rsidRPr="00152D4F">
        <w:rPr>
          <w:rFonts w:ascii="Cambria" w:hAnsi="Cambria" w:cs="Times New Roman"/>
          <w:b/>
          <w:bCs/>
          <w:sz w:val="20"/>
          <w:szCs w:val="20"/>
        </w:rPr>
        <w:t>:</w:t>
      </w:r>
      <w:r w:rsidRPr="00152D4F">
        <w:rPr>
          <w:rFonts w:ascii="Cambria" w:hAnsi="Cambria" w:cs="Times New Roman"/>
          <w:sz w:val="20"/>
          <w:szCs w:val="20"/>
        </w:rPr>
        <w:t xml:space="preserve"> İşaret Dili Eğitimi Göstergeleri</w:t>
      </w:r>
    </w:p>
    <w:p w14:paraId="79E4FC62" w14:textId="55E06225" w:rsidR="00152D4F" w:rsidRPr="000923D5" w:rsidRDefault="00152D4F" w:rsidP="00152D4F">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r w:rsidRPr="00544F16">
        <w:rPr>
          <w:rFonts w:cstheme="minorBidi"/>
          <w:color w:val="auto"/>
          <w:sz w:val="22"/>
          <w:szCs w:val="22"/>
          <w14:shadow w14:blurRad="50800" w14:dist="38100" w14:dir="5400000" w14:sx="100000" w14:sy="100000" w14:kx="0" w14:ky="0" w14:algn="t">
            <w14:srgbClr w14:val="000000">
              <w14:alpha w14:val="60000"/>
            </w14:srgbClr>
          </w14:shadow>
        </w:rPr>
        <w:lastRenderedPageBreak/>
        <w:t>*Bu alt başlıkla ilgili güçlü, zayıf, iyileştirme ve geliştirmeye yönelik öneriler ana başlığın altında gösterilmiştir.</w:t>
      </w:r>
    </w:p>
    <w:p w14:paraId="103B6348" w14:textId="77777777" w:rsidR="00FF2C9E" w:rsidRPr="00FF2C9E" w:rsidRDefault="00FF2C9E" w:rsidP="00FF2C9E">
      <w:pPr>
        <w:autoSpaceDE w:val="0"/>
        <w:autoSpaceDN w:val="0"/>
        <w:adjustRightInd w:val="0"/>
        <w:spacing w:after="0" w:line="240" w:lineRule="auto"/>
        <w:jc w:val="both"/>
        <w:rPr>
          <w:rFonts w:ascii="Cambria" w:hAnsi="Cambria" w:cs="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1B0F16" w14:textId="7F4A2BD6" w:rsidR="00593D7D" w:rsidRDefault="00593D7D" w:rsidP="00593832">
      <w:pPr>
        <w:rPr>
          <w:rFonts w:ascii="Cambria" w:hAnsi="Cambria"/>
          <w:b/>
          <w:bCs/>
          <w:sz w:val="24"/>
          <w:szCs w:val="24"/>
        </w:rPr>
      </w:pPr>
      <w:r w:rsidRPr="00823273">
        <w:rPr>
          <w:rFonts w:ascii="Cambria" w:hAnsi="Cambria"/>
          <w:b/>
          <w:bCs/>
          <w:sz w:val="24"/>
          <w:szCs w:val="24"/>
        </w:rPr>
        <w:t>B.3.5. Sosyal, Kültürel, Sportif Faaliyetler</w:t>
      </w:r>
    </w:p>
    <w:p w14:paraId="5834EF65" w14:textId="696D7E1B" w:rsidR="003809F6" w:rsidRPr="003809F6" w:rsidRDefault="003809F6" w:rsidP="00D813EF">
      <w:pPr>
        <w:pStyle w:val="Default"/>
        <w:jc w:val="both"/>
        <w:rPr>
          <w:rFonts w:cs="Times New Roman"/>
          <w:b/>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09F6">
        <w:rPr>
          <w:rFonts w:cs="Times New Roman"/>
          <w:b/>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Olgunluk düzeyi: 4</w:t>
      </w:r>
    </w:p>
    <w:p w14:paraId="651C719E" w14:textId="77777777" w:rsidR="003809F6" w:rsidRPr="003809F6" w:rsidRDefault="003809F6" w:rsidP="003809F6">
      <w:pPr>
        <w:autoSpaceDE w:val="0"/>
        <w:autoSpaceDN w:val="0"/>
        <w:adjustRightInd w:val="0"/>
        <w:spacing w:after="0" w:line="240" w:lineRule="auto"/>
        <w:jc w:val="both"/>
        <w:rPr>
          <w:rFonts w:ascii="Cambria" w:hAnsi="Cambria" w:cs="Cambria"/>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09F6">
        <w:rPr>
          <w:rFonts w:ascii="Cambria" w:hAnsi="Cambria" w:cs="Cambria"/>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Sosyal, kültürel ve sportif faaliyet mekanizmaları izlenmekte, ihtiyaçlar/talepler doğrultusunda faaliyetler çeşitlendirilmekte ve iyileştirilmektedir.</w:t>
      </w:r>
    </w:p>
    <w:p w14:paraId="09FA7BD6" w14:textId="77777777" w:rsidR="003809F6" w:rsidRDefault="003809F6" w:rsidP="00D813EF">
      <w:pPr>
        <w:pStyle w:val="Default"/>
        <w:jc w:val="both"/>
        <w:rPr>
          <w:rFonts w:ascii="Times New Roman" w:hAnsi="Times New Roman" w:cs="Times New Roman"/>
          <w:shd w:val="clear" w:color="auto" w:fill="FFFFFF"/>
        </w:rPr>
      </w:pPr>
    </w:p>
    <w:p w14:paraId="277F1E05" w14:textId="5E9D8B96" w:rsidR="00D813EF" w:rsidRDefault="00340A43" w:rsidP="00AF6B46">
      <w:pPr>
        <w:pStyle w:val="Default"/>
        <w:jc w:val="both"/>
        <w:rPr>
          <w:rFonts w:cs="Times New Roman"/>
          <w:b/>
          <w:bCs/>
        </w:rPr>
      </w:pPr>
      <w:r>
        <w:rPr>
          <w:rFonts w:cs="Times New Roman"/>
          <w:shd w:val="clear" w:color="auto" w:fill="FFFFFF"/>
        </w:rPr>
        <w:t xml:space="preserve">Birim </w:t>
      </w:r>
      <w:r w:rsidRPr="00907B3E">
        <w:rPr>
          <w:rFonts w:cs="Times New Roman"/>
          <w:shd w:val="clear" w:color="auto" w:fill="FFFFFF"/>
        </w:rPr>
        <w:t>Stratejik Planında</w:t>
      </w:r>
      <w:r w:rsidRPr="00907B3E">
        <w:rPr>
          <w:rFonts w:cs="Times New Roman"/>
        </w:rPr>
        <w:t xml:space="preserve"> </w:t>
      </w:r>
      <w:bookmarkStart w:id="3" w:name="_Hlk92928875"/>
      <w:r w:rsidR="00857DF4">
        <w:rPr>
          <w:rFonts w:cs="Times New Roman"/>
        </w:rPr>
        <w:t xml:space="preserve">yer alan </w:t>
      </w:r>
      <w:r w:rsidR="00D813EF" w:rsidRPr="00907B3E">
        <w:rPr>
          <w:rFonts w:cs="Times New Roman"/>
        </w:rPr>
        <w:t>Tablo 12</w:t>
      </w:r>
      <w:r w:rsidR="00520787">
        <w:rPr>
          <w:rFonts w:cs="Times New Roman"/>
        </w:rPr>
        <w:t xml:space="preserve">: </w:t>
      </w:r>
      <w:r w:rsidR="00D813EF" w:rsidRPr="00907B3E">
        <w:rPr>
          <w:rFonts w:cs="Times New Roman"/>
        </w:rPr>
        <w:t>Hedef Kartı 15</w:t>
      </w:r>
      <w:r w:rsidR="00857DF4">
        <w:rPr>
          <w:rFonts w:cs="Times New Roman"/>
        </w:rPr>
        <w:t>’te</w:t>
      </w:r>
      <w:r w:rsidR="00D813EF" w:rsidRPr="00907B3E">
        <w:rPr>
          <w:rFonts w:cs="Times New Roman"/>
        </w:rPr>
        <w:t xml:space="preserve"> </w:t>
      </w:r>
      <w:bookmarkEnd w:id="3"/>
      <w:r w:rsidR="00520787">
        <w:rPr>
          <w:rFonts w:cs="Times New Roman"/>
        </w:rPr>
        <w:t>‘</w:t>
      </w:r>
      <w:r w:rsidR="00857DF4" w:rsidRPr="00857DF4">
        <w:rPr>
          <w:rFonts w:cs="Times New Roman"/>
          <w:i/>
          <w:iCs/>
        </w:rPr>
        <w:t>Amaç (A4):</w:t>
      </w:r>
      <w:r w:rsidR="00857DF4">
        <w:rPr>
          <w:rFonts w:cs="Times New Roman"/>
        </w:rPr>
        <w:t xml:space="preserve"> </w:t>
      </w:r>
      <w:r w:rsidR="00520787" w:rsidRPr="00520787">
        <w:rPr>
          <w:rFonts w:cs="Times New Roman"/>
          <w:i/>
          <w:iCs/>
        </w:rPr>
        <w:t>Bölgesel kalkınmaya yönelik sosyal, kültürel ve bilimsel faaliyetlerinin arttırılması</w:t>
      </w:r>
      <w:r w:rsidR="00520787">
        <w:rPr>
          <w:rFonts w:cs="Times New Roman"/>
        </w:rPr>
        <w:t xml:space="preserve">’ </w:t>
      </w:r>
      <w:r w:rsidR="00857DF4">
        <w:rPr>
          <w:rFonts w:cs="Times New Roman"/>
        </w:rPr>
        <w:t>kapsamında</w:t>
      </w:r>
      <w:r w:rsidR="001606A4">
        <w:rPr>
          <w:rFonts w:cs="Times New Roman"/>
        </w:rPr>
        <w:t xml:space="preserve"> ve</w:t>
      </w:r>
      <w:r w:rsidR="00D813EF" w:rsidRPr="00907B3E">
        <w:rPr>
          <w:rFonts w:cs="Times New Roman"/>
        </w:rPr>
        <w:t xml:space="preserve"> </w:t>
      </w:r>
      <w:r w:rsidR="001606A4" w:rsidRPr="00907B3E">
        <w:rPr>
          <w:rFonts w:cs="Times New Roman"/>
        </w:rPr>
        <w:t>Üniversite</w:t>
      </w:r>
      <w:r w:rsidR="001606A4">
        <w:rPr>
          <w:rFonts w:cs="Times New Roman"/>
        </w:rPr>
        <w:t>mizin Stratejik Planına uygun olarak ‘</w:t>
      </w:r>
      <w:r w:rsidR="00D813EF" w:rsidRPr="001606A4">
        <w:rPr>
          <w:rFonts w:cs="Times New Roman"/>
          <w:i/>
          <w:iCs/>
        </w:rPr>
        <w:t>ulusal ve uluslararası bilimsel faaliyetlerinin arttırılması</w:t>
      </w:r>
      <w:r w:rsidR="001606A4">
        <w:rPr>
          <w:rFonts w:cs="Times New Roman"/>
        </w:rPr>
        <w:t>’</w:t>
      </w:r>
      <w:r w:rsidR="00D813EF" w:rsidRPr="00907B3E">
        <w:rPr>
          <w:rFonts w:cs="Times New Roman"/>
        </w:rPr>
        <w:t xml:space="preserve"> </w:t>
      </w:r>
      <w:bookmarkStart w:id="4" w:name="_Hlk92928913"/>
      <w:r w:rsidR="00D813EF" w:rsidRPr="00907B3E">
        <w:rPr>
          <w:rFonts w:cs="Times New Roman"/>
        </w:rPr>
        <w:t>Hedef 4.1</w:t>
      </w:r>
      <w:r w:rsidR="001606A4">
        <w:rPr>
          <w:rFonts w:cs="Times New Roman"/>
        </w:rPr>
        <w:t xml:space="preserve"> </w:t>
      </w:r>
      <w:r w:rsidR="00D813EF" w:rsidRPr="00907B3E">
        <w:rPr>
          <w:rFonts w:cs="Times New Roman"/>
        </w:rPr>
        <w:t>(H4.1)</w:t>
      </w:r>
      <w:bookmarkEnd w:id="4"/>
      <w:r w:rsidR="00D813EF" w:rsidRPr="00907B3E">
        <w:rPr>
          <w:rFonts w:cs="Times New Roman"/>
        </w:rPr>
        <w:t xml:space="preserve"> </w:t>
      </w:r>
      <w:r w:rsidR="001606A4">
        <w:rPr>
          <w:rFonts w:cs="Times New Roman"/>
        </w:rPr>
        <w:t xml:space="preserve">hedefi doğrultusunda PG4.1.1 ve PG4.1.2 </w:t>
      </w:r>
      <w:r w:rsidR="001606A4">
        <w:rPr>
          <w:rFonts w:cs="Times New Roman"/>
          <w:shd w:val="clear" w:color="auto" w:fill="FFFFFF"/>
        </w:rPr>
        <w:t xml:space="preserve">performans göstergeleri belirlenmiştir </w:t>
      </w:r>
      <w:r w:rsidR="00D813EF" w:rsidRPr="002C33AE">
        <w:rPr>
          <w:rFonts w:cs="Times New Roman"/>
          <w:b/>
          <w:bCs/>
          <w:shd w:val="clear" w:color="auto" w:fill="FFFFFF"/>
        </w:rPr>
        <w:t xml:space="preserve">(Kanıt </w:t>
      </w:r>
      <w:r w:rsidR="00F95314" w:rsidRPr="002C33AE">
        <w:rPr>
          <w:rFonts w:cs="Times New Roman"/>
          <w:b/>
          <w:bCs/>
          <w:shd w:val="clear" w:color="auto" w:fill="FFFFFF"/>
        </w:rPr>
        <w:t>1</w:t>
      </w:r>
      <w:r w:rsidR="00D813EF" w:rsidRPr="002C33AE">
        <w:rPr>
          <w:rFonts w:cs="Times New Roman"/>
          <w:b/>
          <w:bCs/>
          <w:shd w:val="clear" w:color="auto" w:fill="FFFFFF"/>
        </w:rPr>
        <w:t>)</w:t>
      </w:r>
      <w:r w:rsidR="00D813EF" w:rsidRPr="00907B3E">
        <w:rPr>
          <w:rFonts w:cs="Times New Roman"/>
        </w:rPr>
        <w:t xml:space="preserve">. Birimimiz bünyesinde çeşitli alanlarda konferanslar, eğitimler vs. düzenlenmektedir </w:t>
      </w:r>
      <w:r w:rsidR="00D813EF" w:rsidRPr="002C33AE">
        <w:rPr>
          <w:rFonts w:cs="Times New Roman"/>
          <w:b/>
          <w:bCs/>
        </w:rPr>
        <w:t xml:space="preserve">(Kanıt </w:t>
      </w:r>
      <w:r w:rsidR="009B7C23">
        <w:rPr>
          <w:rFonts w:cs="Times New Roman"/>
          <w:b/>
          <w:bCs/>
        </w:rPr>
        <w:t>2</w:t>
      </w:r>
      <w:r w:rsidR="00D813EF" w:rsidRPr="002C33AE">
        <w:rPr>
          <w:rFonts w:cs="Times New Roman"/>
          <w:b/>
          <w:bCs/>
        </w:rPr>
        <w:t>)</w:t>
      </w:r>
      <w:r w:rsidR="00D813EF" w:rsidRPr="00907B3E">
        <w:rPr>
          <w:rFonts w:cs="Times New Roman"/>
        </w:rPr>
        <w:t xml:space="preserve">. Öğrencilerin uluslararası değişim programlarından yararlanmalarını sağlamak adına bilgilendirme eğitimleri düzenlenmektedir </w:t>
      </w:r>
      <w:r w:rsidR="00D813EF" w:rsidRPr="002C33AE">
        <w:rPr>
          <w:rFonts w:cs="Times New Roman"/>
          <w:b/>
          <w:bCs/>
        </w:rPr>
        <w:t>(</w:t>
      </w:r>
      <w:r w:rsidR="00D813EF" w:rsidRPr="00907B3E">
        <w:rPr>
          <w:rFonts w:cs="Times New Roman"/>
          <w:b/>
          <w:bCs/>
        </w:rPr>
        <w:t xml:space="preserve">Kanıt </w:t>
      </w:r>
      <w:r w:rsidR="00F74BA1">
        <w:rPr>
          <w:rFonts w:cs="Times New Roman"/>
          <w:b/>
          <w:bCs/>
        </w:rPr>
        <w:t>3</w:t>
      </w:r>
      <w:r w:rsidR="00D813EF" w:rsidRPr="00907B3E">
        <w:rPr>
          <w:rFonts w:cs="Times New Roman"/>
          <w:b/>
          <w:bCs/>
        </w:rPr>
        <w:t>).</w:t>
      </w:r>
      <w:r w:rsidR="00D813EF" w:rsidRPr="00907B3E">
        <w:rPr>
          <w:rFonts w:cs="Times New Roman"/>
        </w:rPr>
        <w:t xml:space="preserve"> Fakülte web sayfasında değişim programlarına ilişkin yönergeler bulunmakta ve bölüm koordinatörlerinin bilgileri yer almaktadır </w:t>
      </w:r>
      <w:r w:rsidR="00D813EF" w:rsidRPr="00907B3E">
        <w:rPr>
          <w:rFonts w:cs="Times New Roman"/>
          <w:b/>
          <w:bCs/>
        </w:rPr>
        <w:t xml:space="preserve">(Kanıt </w:t>
      </w:r>
      <w:r w:rsidR="00D524D6">
        <w:rPr>
          <w:rFonts w:cs="Times New Roman"/>
          <w:b/>
          <w:bCs/>
        </w:rPr>
        <w:t>4</w:t>
      </w:r>
      <w:r w:rsidR="00D813EF" w:rsidRPr="00907B3E">
        <w:rPr>
          <w:rFonts w:cs="Times New Roman"/>
          <w:b/>
          <w:bCs/>
        </w:rPr>
        <w:t xml:space="preserve">, Kanıt </w:t>
      </w:r>
      <w:r w:rsidR="003617BF">
        <w:rPr>
          <w:rFonts w:cs="Times New Roman"/>
          <w:b/>
          <w:bCs/>
        </w:rPr>
        <w:t>5</w:t>
      </w:r>
      <w:r w:rsidR="00D813EF" w:rsidRPr="00907B3E">
        <w:rPr>
          <w:rFonts w:cs="Times New Roman"/>
          <w:b/>
          <w:bCs/>
        </w:rPr>
        <w:t xml:space="preserve">, Kanıt </w:t>
      </w:r>
      <w:r w:rsidR="003617BF">
        <w:rPr>
          <w:rFonts w:cs="Times New Roman"/>
          <w:b/>
          <w:bCs/>
        </w:rPr>
        <w:t>6</w:t>
      </w:r>
      <w:r w:rsidR="00D813EF" w:rsidRPr="002C33AE">
        <w:rPr>
          <w:rFonts w:cs="Times New Roman"/>
          <w:b/>
          <w:bCs/>
        </w:rPr>
        <w:t>)</w:t>
      </w:r>
      <w:r w:rsidR="00D813EF" w:rsidRPr="00907B3E">
        <w:rPr>
          <w:rFonts w:cs="Times New Roman"/>
        </w:rPr>
        <w:t>.</w:t>
      </w:r>
      <w:r w:rsidR="00907B3E" w:rsidRPr="00907B3E">
        <w:rPr>
          <w:rFonts w:cs="Times New Roman"/>
        </w:rPr>
        <w:t xml:space="preserve"> Aynı zamanda ü</w:t>
      </w:r>
      <w:r w:rsidR="00D813EF" w:rsidRPr="00907B3E">
        <w:rPr>
          <w:rFonts w:cs="Times New Roman"/>
        </w:rPr>
        <w:t xml:space="preserve">niversitemiz araştırmacılarının ulusal ve uluslararası bilimsel etkinliklere katılımını sağlamak amacıyla </w:t>
      </w:r>
      <w:r w:rsidR="000A29CA" w:rsidRPr="00907B3E">
        <w:rPr>
          <w:rFonts w:cs="Times New Roman"/>
        </w:rPr>
        <w:t xml:space="preserve">Birim Stratejik Planında </w:t>
      </w:r>
      <w:r w:rsidR="00D813EF" w:rsidRPr="00907B3E">
        <w:rPr>
          <w:rFonts w:cs="Times New Roman"/>
        </w:rPr>
        <w:t xml:space="preserve">Hedef Kartı 8 kapsamında performans göstergelerine yer verilmektedir </w:t>
      </w:r>
      <w:r w:rsidR="00D813EF" w:rsidRPr="00907B3E">
        <w:rPr>
          <w:rFonts w:cs="Times New Roman"/>
          <w:b/>
          <w:bCs/>
        </w:rPr>
        <w:t xml:space="preserve">(Kanıt </w:t>
      </w:r>
      <w:r w:rsidR="006E6C80">
        <w:rPr>
          <w:rFonts w:cs="Times New Roman"/>
          <w:b/>
          <w:bCs/>
        </w:rPr>
        <w:t>7</w:t>
      </w:r>
      <w:r w:rsidR="00D813EF" w:rsidRPr="00907B3E">
        <w:rPr>
          <w:rFonts w:cs="Times New Roman"/>
          <w:b/>
          <w:bCs/>
        </w:rPr>
        <w:t>).</w:t>
      </w:r>
    </w:p>
    <w:p w14:paraId="33755DE2" w14:textId="77777777" w:rsidR="00AF6B46" w:rsidRPr="00AF6B46" w:rsidRDefault="00AF6B46" w:rsidP="00AF6B46">
      <w:pPr>
        <w:pStyle w:val="Default"/>
        <w:jc w:val="both"/>
        <w:rPr>
          <w:rFonts w:cs="Times New Roman"/>
        </w:rPr>
      </w:pPr>
    </w:p>
    <w:p w14:paraId="5B80BC1C" w14:textId="52AF62F5" w:rsidR="00593D7D" w:rsidRPr="00907B3E" w:rsidRDefault="00D813EF" w:rsidP="00593832">
      <w:pPr>
        <w:rPr>
          <w:rFonts w:ascii="Cambria" w:hAnsi="Cambria"/>
          <w:b/>
          <w:bCs/>
          <w:sz w:val="20"/>
          <w:szCs w:val="20"/>
        </w:rPr>
      </w:pPr>
      <w:r w:rsidRPr="00907B3E">
        <w:rPr>
          <w:rFonts w:ascii="Cambria" w:hAnsi="Cambria"/>
          <w:b/>
          <w:bCs/>
          <w:sz w:val="20"/>
          <w:szCs w:val="20"/>
        </w:rPr>
        <w:t>Örnek Kanıtlar:</w:t>
      </w:r>
    </w:p>
    <w:p w14:paraId="7301B673" w14:textId="21B03E61" w:rsidR="00907B3E" w:rsidRDefault="00D813EF" w:rsidP="00075181">
      <w:pPr>
        <w:pStyle w:val="ListeParagraf"/>
        <w:numPr>
          <w:ilvl w:val="0"/>
          <w:numId w:val="50"/>
        </w:numPr>
        <w:rPr>
          <w:rFonts w:ascii="Cambria" w:hAnsi="Cambria" w:cs="Times New Roman"/>
          <w:sz w:val="20"/>
          <w:szCs w:val="20"/>
        </w:rPr>
      </w:pPr>
      <w:r w:rsidRPr="00AA603C">
        <w:rPr>
          <w:rFonts w:ascii="Cambria" w:hAnsi="Cambria" w:cs="Times New Roman"/>
          <w:b/>
          <w:bCs/>
          <w:sz w:val="20"/>
          <w:szCs w:val="20"/>
        </w:rPr>
        <w:t xml:space="preserve">Kanıt </w:t>
      </w:r>
      <w:r w:rsidR="00AA603C" w:rsidRPr="00AA603C">
        <w:rPr>
          <w:rFonts w:ascii="Cambria" w:hAnsi="Cambria" w:cs="Times New Roman"/>
          <w:b/>
          <w:bCs/>
          <w:sz w:val="20"/>
          <w:szCs w:val="20"/>
        </w:rPr>
        <w:t>1</w:t>
      </w:r>
      <w:r w:rsidRPr="00AA603C">
        <w:rPr>
          <w:rFonts w:ascii="Cambria" w:hAnsi="Cambria" w:cs="Times New Roman"/>
          <w:b/>
          <w:bCs/>
          <w:sz w:val="20"/>
          <w:szCs w:val="20"/>
        </w:rPr>
        <w:t>:</w:t>
      </w:r>
      <w:r w:rsidRPr="00907B3E">
        <w:rPr>
          <w:rFonts w:ascii="Cambria" w:hAnsi="Cambria" w:cs="Times New Roman"/>
          <w:sz w:val="20"/>
          <w:szCs w:val="20"/>
        </w:rPr>
        <w:t xml:space="preserve"> Birim Stratejik Planı Tablo 12</w:t>
      </w:r>
      <w:r w:rsidR="004B4D13">
        <w:rPr>
          <w:rFonts w:ascii="Cambria" w:hAnsi="Cambria" w:cs="Times New Roman"/>
          <w:sz w:val="20"/>
          <w:szCs w:val="20"/>
        </w:rPr>
        <w:t xml:space="preserve">: </w:t>
      </w:r>
      <w:r w:rsidRPr="00907B3E">
        <w:rPr>
          <w:rFonts w:ascii="Cambria" w:hAnsi="Cambria" w:cs="Times New Roman"/>
          <w:sz w:val="20"/>
          <w:szCs w:val="20"/>
        </w:rPr>
        <w:t>Hedef Kartı 15 Amaç (A4B)- Hedef 4.1 (H4.1) (sayfa 17)</w:t>
      </w:r>
      <w:r w:rsidR="00907B3E">
        <w:rPr>
          <w:rFonts w:ascii="Cambria" w:hAnsi="Cambria" w:cs="Times New Roman"/>
          <w:sz w:val="20"/>
          <w:szCs w:val="20"/>
        </w:rPr>
        <w:t xml:space="preserve">, </w:t>
      </w:r>
      <w:hyperlink r:id="rId175" w:history="1">
        <w:r w:rsidR="00907B3E" w:rsidRPr="00A16319">
          <w:rPr>
            <w:rStyle w:val="Kpr"/>
            <w:rFonts w:ascii="Cambria" w:hAnsi="Cambria" w:cs="Times New Roman"/>
            <w:sz w:val="20"/>
            <w:szCs w:val="20"/>
          </w:rPr>
          <w:t>https://cdn.bartin.edu.tr/edebiyat/fd09ea11b3f7477c0f196e4b8c1ec8ef/birimstratejikplaniedebiyat20212023.pdf</w:t>
        </w:r>
      </w:hyperlink>
    </w:p>
    <w:p w14:paraId="2CF88FEA" w14:textId="5B6F914C" w:rsidR="00907B3E" w:rsidRPr="00907B3E" w:rsidRDefault="00D813EF" w:rsidP="00075181">
      <w:pPr>
        <w:pStyle w:val="ListeParagraf"/>
        <w:numPr>
          <w:ilvl w:val="0"/>
          <w:numId w:val="50"/>
        </w:numPr>
        <w:rPr>
          <w:rStyle w:val="Kpr"/>
          <w:rFonts w:ascii="Cambria" w:hAnsi="Cambria" w:cs="Times New Roman"/>
          <w:color w:val="auto"/>
          <w:sz w:val="20"/>
          <w:szCs w:val="20"/>
          <w:u w:val="none"/>
        </w:rPr>
      </w:pPr>
      <w:r w:rsidRPr="00AA603C">
        <w:rPr>
          <w:rStyle w:val="Kpr"/>
          <w:rFonts w:ascii="Cambria" w:hAnsi="Cambria" w:cs="Times New Roman"/>
          <w:b/>
          <w:bCs/>
          <w:color w:val="000000" w:themeColor="text1"/>
          <w:sz w:val="20"/>
          <w:szCs w:val="20"/>
          <w:u w:val="none"/>
        </w:rPr>
        <w:t xml:space="preserve">Kanıt </w:t>
      </w:r>
      <w:r w:rsidR="00AA603C" w:rsidRPr="00AA603C">
        <w:rPr>
          <w:rStyle w:val="Kpr"/>
          <w:rFonts w:ascii="Cambria" w:hAnsi="Cambria" w:cs="Times New Roman"/>
          <w:b/>
          <w:bCs/>
          <w:color w:val="000000" w:themeColor="text1"/>
          <w:sz w:val="20"/>
          <w:szCs w:val="20"/>
          <w:u w:val="none"/>
        </w:rPr>
        <w:t>2:</w:t>
      </w:r>
      <w:r w:rsidR="00AA603C">
        <w:rPr>
          <w:rStyle w:val="Kpr"/>
          <w:rFonts w:ascii="Cambria" w:hAnsi="Cambria" w:cs="Times New Roman"/>
          <w:color w:val="000000" w:themeColor="text1"/>
          <w:sz w:val="20"/>
          <w:szCs w:val="20"/>
          <w:u w:val="none"/>
        </w:rPr>
        <w:t xml:space="preserve"> </w:t>
      </w:r>
      <w:r w:rsidRPr="00907B3E">
        <w:rPr>
          <w:rStyle w:val="Kpr"/>
          <w:rFonts w:ascii="Cambria" w:hAnsi="Cambria" w:cs="Times New Roman"/>
          <w:color w:val="000000" w:themeColor="text1"/>
          <w:sz w:val="20"/>
          <w:szCs w:val="20"/>
          <w:u w:val="none"/>
        </w:rPr>
        <w:t xml:space="preserve">Bartın Üniversitesi Edebiyat Fakültesi </w:t>
      </w:r>
      <w:r w:rsidR="00AA603C" w:rsidRPr="00907B3E">
        <w:rPr>
          <w:rStyle w:val="Kpr"/>
          <w:rFonts w:ascii="Cambria" w:hAnsi="Cambria" w:cs="Times New Roman"/>
          <w:color w:val="000000" w:themeColor="text1"/>
          <w:sz w:val="20"/>
          <w:szCs w:val="20"/>
          <w:u w:val="none"/>
        </w:rPr>
        <w:t xml:space="preserve">Web Sitesi </w:t>
      </w:r>
      <w:r w:rsidRPr="00907B3E">
        <w:rPr>
          <w:rStyle w:val="Kpr"/>
          <w:rFonts w:ascii="Cambria" w:hAnsi="Cambria" w:cs="Times New Roman"/>
          <w:color w:val="000000" w:themeColor="text1"/>
          <w:sz w:val="20"/>
          <w:szCs w:val="20"/>
          <w:u w:val="none"/>
        </w:rPr>
        <w:t>Etkinlik Arşivi</w:t>
      </w:r>
      <w:r w:rsidR="00907B3E">
        <w:rPr>
          <w:rStyle w:val="Kpr"/>
          <w:rFonts w:ascii="Cambria" w:hAnsi="Cambria" w:cs="Times New Roman"/>
          <w:color w:val="000000" w:themeColor="text1"/>
          <w:sz w:val="20"/>
          <w:szCs w:val="20"/>
          <w:u w:val="none"/>
        </w:rPr>
        <w:t>,</w:t>
      </w:r>
      <w:r w:rsidRPr="00907B3E">
        <w:rPr>
          <w:rStyle w:val="Kpr"/>
          <w:rFonts w:ascii="Cambria" w:hAnsi="Cambria" w:cs="Times New Roman"/>
          <w:color w:val="000000" w:themeColor="text1"/>
          <w:sz w:val="20"/>
          <w:szCs w:val="20"/>
          <w:u w:val="none"/>
        </w:rPr>
        <w:t xml:space="preserve"> </w:t>
      </w:r>
      <w:hyperlink r:id="rId176" w:history="1">
        <w:r w:rsidRPr="00907B3E">
          <w:rPr>
            <w:rStyle w:val="Kpr"/>
            <w:rFonts w:ascii="Cambria" w:hAnsi="Cambria" w:cs="Times New Roman"/>
            <w:sz w:val="20"/>
            <w:szCs w:val="20"/>
          </w:rPr>
          <w:t>https://cdn.bartin.edu.tr/edebiyat/fd09ea11b3f7477c0f196e4b8c1ec8ef/birimstratejikplaniedebiyat20212023.pdf</w:t>
        </w:r>
      </w:hyperlink>
    </w:p>
    <w:p w14:paraId="3D5ADC2A" w14:textId="54C4653C" w:rsidR="00907B3E" w:rsidRDefault="00D813EF" w:rsidP="00075181">
      <w:pPr>
        <w:pStyle w:val="ListeParagraf"/>
        <w:numPr>
          <w:ilvl w:val="0"/>
          <w:numId w:val="50"/>
        </w:numPr>
        <w:rPr>
          <w:rFonts w:ascii="Cambria" w:hAnsi="Cambria" w:cs="Times New Roman"/>
          <w:sz w:val="20"/>
          <w:szCs w:val="20"/>
        </w:rPr>
      </w:pPr>
      <w:r w:rsidRPr="00AA603C">
        <w:rPr>
          <w:rFonts w:ascii="Cambria" w:hAnsi="Cambria" w:cs="Times New Roman"/>
          <w:b/>
          <w:bCs/>
          <w:sz w:val="20"/>
          <w:szCs w:val="20"/>
        </w:rPr>
        <w:t xml:space="preserve">Kanıt </w:t>
      </w:r>
      <w:r w:rsidR="00AA603C" w:rsidRPr="00AA603C">
        <w:rPr>
          <w:rFonts w:ascii="Cambria" w:hAnsi="Cambria" w:cs="Times New Roman"/>
          <w:b/>
          <w:bCs/>
          <w:sz w:val="20"/>
          <w:szCs w:val="20"/>
        </w:rPr>
        <w:t>3:</w:t>
      </w:r>
      <w:r w:rsidR="00AA603C">
        <w:rPr>
          <w:rFonts w:ascii="Cambria" w:hAnsi="Cambria" w:cs="Times New Roman"/>
          <w:sz w:val="20"/>
          <w:szCs w:val="20"/>
        </w:rPr>
        <w:t xml:space="preserve"> </w:t>
      </w:r>
      <w:r w:rsidRPr="00907B3E">
        <w:rPr>
          <w:rFonts w:ascii="Cambria" w:hAnsi="Cambria" w:cs="Times New Roman"/>
          <w:sz w:val="20"/>
          <w:szCs w:val="20"/>
        </w:rPr>
        <w:t>Değişim Programları Bilgilendirme Eğitimi</w:t>
      </w:r>
      <w:r w:rsidR="00AA603C">
        <w:rPr>
          <w:rFonts w:ascii="Cambria" w:hAnsi="Cambria" w:cs="Times New Roman"/>
          <w:sz w:val="20"/>
          <w:szCs w:val="20"/>
        </w:rPr>
        <w:t>,</w:t>
      </w:r>
    </w:p>
    <w:p w14:paraId="72E055EA" w14:textId="45E51E9A" w:rsidR="00907B3E" w:rsidRDefault="00D813EF" w:rsidP="00075181">
      <w:pPr>
        <w:pStyle w:val="ListeParagraf"/>
        <w:numPr>
          <w:ilvl w:val="0"/>
          <w:numId w:val="50"/>
        </w:numPr>
        <w:rPr>
          <w:rFonts w:ascii="Cambria" w:hAnsi="Cambria" w:cs="Times New Roman"/>
          <w:sz w:val="20"/>
          <w:szCs w:val="20"/>
        </w:rPr>
      </w:pPr>
      <w:r w:rsidRPr="00AA603C">
        <w:rPr>
          <w:rFonts w:ascii="Cambria" w:hAnsi="Cambria" w:cs="Times New Roman"/>
          <w:b/>
          <w:bCs/>
          <w:sz w:val="20"/>
          <w:szCs w:val="20"/>
        </w:rPr>
        <w:t xml:space="preserve">Kanıt </w:t>
      </w:r>
      <w:r w:rsidR="00AA603C" w:rsidRPr="00AA603C">
        <w:rPr>
          <w:rFonts w:ascii="Cambria" w:hAnsi="Cambria" w:cs="Times New Roman"/>
          <w:b/>
          <w:bCs/>
          <w:sz w:val="20"/>
          <w:szCs w:val="20"/>
        </w:rPr>
        <w:t>4:</w:t>
      </w:r>
      <w:r w:rsidR="00AA603C">
        <w:rPr>
          <w:rFonts w:ascii="Cambria" w:hAnsi="Cambria" w:cs="Times New Roman"/>
          <w:sz w:val="20"/>
          <w:szCs w:val="20"/>
        </w:rPr>
        <w:t xml:space="preserve"> </w:t>
      </w:r>
      <w:r w:rsidRPr="00907B3E">
        <w:rPr>
          <w:rFonts w:ascii="Cambria" w:hAnsi="Cambria" w:cs="Times New Roman"/>
          <w:sz w:val="20"/>
          <w:szCs w:val="20"/>
        </w:rPr>
        <w:t>Erasmus Değişim Programı- Edebiyat Fakültesi- Bartın Üniversitesi</w:t>
      </w:r>
      <w:r w:rsidR="00AA603C">
        <w:rPr>
          <w:rFonts w:ascii="Cambria" w:hAnsi="Cambria" w:cs="Times New Roman"/>
          <w:sz w:val="20"/>
          <w:szCs w:val="20"/>
        </w:rPr>
        <w:t>,</w:t>
      </w:r>
    </w:p>
    <w:p w14:paraId="2BE731A4" w14:textId="6D65490E" w:rsidR="00907B3E" w:rsidRDefault="00D813EF" w:rsidP="00075181">
      <w:pPr>
        <w:pStyle w:val="ListeParagraf"/>
        <w:numPr>
          <w:ilvl w:val="0"/>
          <w:numId w:val="50"/>
        </w:numPr>
        <w:rPr>
          <w:rFonts w:ascii="Cambria" w:hAnsi="Cambria" w:cs="Times New Roman"/>
          <w:sz w:val="20"/>
          <w:szCs w:val="20"/>
        </w:rPr>
      </w:pPr>
      <w:r w:rsidRPr="00AA603C">
        <w:rPr>
          <w:rFonts w:ascii="Cambria" w:hAnsi="Cambria" w:cs="Times New Roman"/>
          <w:b/>
          <w:bCs/>
          <w:sz w:val="20"/>
          <w:szCs w:val="20"/>
        </w:rPr>
        <w:t xml:space="preserve">Kanıt </w:t>
      </w:r>
      <w:r w:rsidR="00AA603C" w:rsidRPr="00AA603C">
        <w:rPr>
          <w:rFonts w:ascii="Cambria" w:hAnsi="Cambria" w:cs="Times New Roman"/>
          <w:b/>
          <w:bCs/>
          <w:sz w:val="20"/>
          <w:szCs w:val="20"/>
        </w:rPr>
        <w:t>5:</w:t>
      </w:r>
      <w:r w:rsidR="00AA603C">
        <w:rPr>
          <w:rFonts w:ascii="Cambria" w:hAnsi="Cambria" w:cs="Times New Roman"/>
          <w:sz w:val="20"/>
          <w:szCs w:val="20"/>
        </w:rPr>
        <w:t xml:space="preserve"> </w:t>
      </w:r>
      <w:r w:rsidR="00AA603C" w:rsidRPr="00907B3E">
        <w:rPr>
          <w:rFonts w:ascii="Cambria" w:hAnsi="Cambria" w:cs="Times New Roman"/>
          <w:sz w:val="20"/>
          <w:szCs w:val="20"/>
        </w:rPr>
        <w:t>Mevlâna</w:t>
      </w:r>
      <w:r w:rsidRPr="00907B3E">
        <w:rPr>
          <w:rFonts w:ascii="Cambria" w:hAnsi="Cambria" w:cs="Times New Roman"/>
          <w:sz w:val="20"/>
          <w:szCs w:val="20"/>
        </w:rPr>
        <w:t xml:space="preserve"> Değişim Programı- Edebiyat Fakültesi- Bartın Üniversitesi</w:t>
      </w:r>
      <w:r w:rsidR="00AA603C">
        <w:rPr>
          <w:rFonts w:ascii="Cambria" w:hAnsi="Cambria" w:cs="Times New Roman"/>
          <w:sz w:val="20"/>
          <w:szCs w:val="20"/>
        </w:rPr>
        <w:t>,</w:t>
      </w:r>
    </w:p>
    <w:p w14:paraId="07CF6042" w14:textId="42792078" w:rsidR="00907B3E" w:rsidRDefault="00D813EF" w:rsidP="00075181">
      <w:pPr>
        <w:pStyle w:val="ListeParagraf"/>
        <w:numPr>
          <w:ilvl w:val="0"/>
          <w:numId w:val="50"/>
        </w:numPr>
        <w:rPr>
          <w:rFonts w:ascii="Cambria" w:hAnsi="Cambria" w:cs="Times New Roman"/>
          <w:sz w:val="20"/>
          <w:szCs w:val="20"/>
        </w:rPr>
      </w:pPr>
      <w:r w:rsidRPr="00AA603C">
        <w:rPr>
          <w:rFonts w:ascii="Cambria" w:hAnsi="Cambria" w:cs="Times New Roman"/>
          <w:b/>
          <w:bCs/>
          <w:sz w:val="20"/>
          <w:szCs w:val="20"/>
        </w:rPr>
        <w:t xml:space="preserve">Kanıt </w:t>
      </w:r>
      <w:r w:rsidR="00AA603C" w:rsidRPr="00AA603C">
        <w:rPr>
          <w:rFonts w:ascii="Cambria" w:hAnsi="Cambria" w:cs="Times New Roman"/>
          <w:b/>
          <w:bCs/>
          <w:sz w:val="20"/>
          <w:szCs w:val="20"/>
        </w:rPr>
        <w:t>6:</w:t>
      </w:r>
      <w:r w:rsidR="00AA603C">
        <w:rPr>
          <w:rFonts w:ascii="Cambria" w:hAnsi="Cambria" w:cs="Times New Roman"/>
          <w:sz w:val="20"/>
          <w:szCs w:val="20"/>
        </w:rPr>
        <w:t xml:space="preserve"> </w:t>
      </w:r>
      <w:r w:rsidRPr="00907B3E">
        <w:rPr>
          <w:rFonts w:ascii="Cambria" w:hAnsi="Cambria" w:cs="Times New Roman"/>
          <w:sz w:val="20"/>
          <w:szCs w:val="20"/>
        </w:rPr>
        <w:t>Farabi Değişim Programı- Edebiyat Fakültesi- Bartın Üniversitesi</w:t>
      </w:r>
      <w:r w:rsidR="00AA603C">
        <w:rPr>
          <w:rFonts w:ascii="Cambria" w:hAnsi="Cambria" w:cs="Times New Roman"/>
          <w:sz w:val="20"/>
          <w:szCs w:val="20"/>
        </w:rPr>
        <w:t>,</w:t>
      </w:r>
    </w:p>
    <w:p w14:paraId="01897949" w14:textId="07BD4741" w:rsidR="00D813EF" w:rsidRPr="00907B3E" w:rsidRDefault="00D813EF" w:rsidP="00075181">
      <w:pPr>
        <w:pStyle w:val="ListeParagraf"/>
        <w:numPr>
          <w:ilvl w:val="0"/>
          <w:numId w:val="50"/>
        </w:numPr>
        <w:rPr>
          <w:rFonts w:ascii="Cambria" w:hAnsi="Cambria" w:cs="Times New Roman"/>
          <w:sz w:val="20"/>
          <w:szCs w:val="20"/>
        </w:rPr>
      </w:pPr>
      <w:r w:rsidRPr="00AA603C">
        <w:rPr>
          <w:rFonts w:ascii="Cambria" w:hAnsi="Cambria" w:cs="Times New Roman"/>
          <w:b/>
          <w:bCs/>
          <w:sz w:val="20"/>
          <w:szCs w:val="20"/>
        </w:rPr>
        <w:t xml:space="preserve">Kanıt </w:t>
      </w:r>
      <w:r w:rsidR="00AA603C" w:rsidRPr="00AA603C">
        <w:rPr>
          <w:rFonts w:ascii="Cambria" w:hAnsi="Cambria" w:cs="Times New Roman"/>
          <w:b/>
          <w:bCs/>
          <w:sz w:val="20"/>
          <w:szCs w:val="20"/>
        </w:rPr>
        <w:t>7</w:t>
      </w:r>
      <w:r w:rsidRPr="00AA603C">
        <w:rPr>
          <w:rFonts w:ascii="Cambria" w:hAnsi="Cambria" w:cs="Times New Roman"/>
          <w:b/>
          <w:bCs/>
          <w:sz w:val="20"/>
          <w:szCs w:val="20"/>
        </w:rPr>
        <w:t>:</w:t>
      </w:r>
      <w:r w:rsidRPr="00907B3E">
        <w:rPr>
          <w:rFonts w:ascii="Cambria" w:hAnsi="Cambria" w:cs="Times New Roman"/>
          <w:sz w:val="20"/>
          <w:szCs w:val="20"/>
        </w:rPr>
        <w:t xml:space="preserve"> Birim Stratejik Planı Hedef Kartı 8 (sayfa 15)</w:t>
      </w:r>
    </w:p>
    <w:p w14:paraId="70E6CD4C" w14:textId="5F1D40E5" w:rsidR="00D813EF" w:rsidRPr="000923D5" w:rsidRDefault="00D813EF" w:rsidP="00D813EF">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r w:rsidRPr="00544F16">
        <w:rPr>
          <w:rFonts w:cstheme="minorBidi"/>
          <w:color w:val="auto"/>
          <w:sz w:val="22"/>
          <w:szCs w:val="22"/>
          <w14:shadow w14:blurRad="50800" w14:dist="38100" w14:dir="5400000" w14:sx="100000" w14:sy="100000" w14:kx="0" w14:ky="0" w14:algn="t">
            <w14:srgbClr w14:val="000000">
              <w14:alpha w14:val="60000"/>
            </w14:srgbClr>
          </w14:shadow>
        </w:rPr>
        <w:t>*Bu alt başlıkla ilgili güçlü, zayıf, iyileştirme ve geliştirmeye yönelik öneriler ana başlığın altında gösterilmiştir.</w:t>
      </w:r>
    </w:p>
    <w:p w14:paraId="2D74333D" w14:textId="77777777" w:rsidR="00D813EF" w:rsidRDefault="00D813EF" w:rsidP="00593832">
      <w:pPr>
        <w:rPr>
          <w:rFonts w:ascii="Cambria" w:hAnsi="Cambria"/>
          <w:b/>
          <w:bCs/>
          <w:sz w:val="24"/>
          <w:szCs w:val="24"/>
        </w:rPr>
      </w:pPr>
    </w:p>
    <w:p w14:paraId="1E0BC698" w14:textId="4BAB36F9" w:rsidR="00593D7D" w:rsidRPr="009C273B" w:rsidRDefault="00593D7D" w:rsidP="00593832">
      <w:pPr>
        <w:rPr>
          <w:rFonts w:ascii="Cambria" w:hAnsi="Cambria"/>
          <w:b/>
          <w:bCs/>
          <w:sz w:val="24"/>
          <w:szCs w:val="24"/>
        </w:rPr>
      </w:pPr>
      <w:r w:rsidRPr="009C273B">
        <w:rPr>
          <w:rFonts w:ascii="Cambria" w:hAnsi="Cambria"/>
          <w:b/>
          <w:bCs/>
          <w:sz w:val="24"/>
          <w:szCs w:val="24"/>
        </w:rPr>
        <w:t>B.4. Öğretim Kadrosu</w:t>
      </w:r>
    </w:p>
    <w:p w14:paraId="0268D6E9" w14:textId="4CEB0084" w:rsidR="00593D7D" w:rsidRDefault="00593D7D" w:rsidP="00593832">
      <w:pPr>
        <w:rPr>
          <w:rFonts w:ascii="Cambria" w:hAnsi="Cambria"/>
          <w:b/>
          <w:bCs/>
          <w:sz w:val="24"/>
          <w:szCs w:val="24"/>
        </w:rPr>
      </w:pPr>
      <w:r w:rsidRPr="009C273B">
        <w:rPr>
          <w:rFonts w:ascii="Cambria" w:hAnsi="Cambria"/>
          <w:b/>
          <w:bCs/>
          <w:sz w:val="24"/>
          <w:szCs w:val="24"/>
        </w:rPr>
        <w:t>B.4.1. Atama, Yükseltme ve Görevlendirme Kriterleri</w:t>
      </w:r>
    </w:p>
    <w:p w14:paraId="29E1C136" w14:textId="7F6B5BA6" w:rsidR="00B23EDA" w:rsidRPr="00DC0E4F" w:rsidRDefault="00B23EDA" w:rsidP="00B23EDA">
      <w:pPr>
        <w:jc w:val="both"/>
        <w:rPr>
          <w:rFonts w:ascii="Cambria" w:hAnsi="Cambria" w:cs="Times New Roman"/>
          <w:b/>
          <w:i/>
          <w:i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0E4F">
        <w:rPr>
          <w:rFonts w:ascii="Cambria" w:hAnsi="Cambria" w:cs="Times New Roman"/>
          <w:b/>
          <w:i/>
          <w:i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Olgunlaşma </w:t>
      </w:r>
      <w:r w:rsidR="00DC0E4F" w:rsidRPr="00DC0E4F">
        <w:rPr>
          <w:rFonts w:ascii="Cambria" w:hAnsi="Cambria" w:cs="Times New Roman"/>
          <w:b/>
          <w:i/>
          <w:i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DC0E4F">
        <w:rPr>
          <w:rFonts w:ascii="Cambria" w:hAnsi="Cambria" w:cs="Times New Roman"/>
          <w:b/>
          <w:i/>
          <w:i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üzeyi: 4</w:t>
      </w:r>
    </w:p>
    <w:p w14:paraId="0AB726D8" w14:textId="77777777" w:rsidR="00DC0E4F" w:rsidRPr="00DC0E4F" w:rsidRDefault="00DC0E4F" w:rsidP="00DC0E4F">
      <w:pPr>
        <w:autoSpaceDE w:val="0"/>
        <w:autoSpaceDN w:val="0"/>
        <w:adjustRightInd w:val="0"/>
        <w:spacing w:after="0" w:line="240" w:lineRule="auto"/>
        <w:jc w:val="both"/>
        <w:rPr>
          <w:rFonts w:ascii="Cambria" w:hAnsi="Cambria" w:cs="Cambria"/>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0E4F">
        <w:rPr>
          <w:rFonts w:ascii="Cambria" w:hAnsi="Cambria" w:cs="Cambria"/>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Atama, yükseltme ve görevlendirme uygulamalarının sonuçları izlenmekte ve izlem sonuçları değerlendirilerek önlemler alınmaktadır. </w:t>
      </w:r>
    </w:p>
    <w:p w14:paraId="54A7F62D" w14:textId="77777777" w:rsidR="00DC0E4F" w:rsidRPr="001A533F" w:rsidRDefault="00DC0E4F" w:rsidP="00B23EDA">
      <w:pPr>
        <w:jc w:val="both"/>
        <w:rPr>
          <w:rFonts w:ascii="Times New Roman" w:hAnsi="Times New Roman" w:cs="Times New Roman"/>
          <w:b/>
          <w:bCs/>
          <w:sz w:val="24"/>
          <w:szCs w:val="24"/>
          <w:shd w:val="clear" w:color="auto" w:fill="FFFFFF"/>
        </w:rPr>
      </w:pPr>
    </w:p>
    <w:p w14:paraId="527CABE4" w14:textId="49E9957B" w:rsidR="00B23EDA" w:rsidRPr="00487698" w:rsidRDefault="00B23EDA" w:rsidP="00487698">
      <w:pPr>
        <w:pStyle w:val="Default"/>
        <w:jc w:val="both"/>
        <w:rPr>
          <w:rFonts w:cs="Times New Roman"/>
          <w:b/>
          <w:bCs/>
          <w:color w:val="auto"/>
        </w:rPr>
      </w:pPr>
      <w:r w:rsidRPr="00FC297F">
        <w:rPr>
          <w:rFonts w:cs="Times New Roman"/>
          <w:color w:val="auto"/>
        </w:rPr>
        <w:t>Birimimize ilişkin öğretim elemanı alımı ve atamalarına ilişkin üniversite</w:t>
      </w:r>
      <w:r w:rsidR="00D55B0D">
        <w:rPr>
          <w:rFonts w:cs="Times New Roman"/>
          <w:color w:val="auto"/>
        </w:rPr>
        <w:t>miz</w:t>
      </w:r>
      <w:r w:rsidRPr="00FC297F">
        <w:rPr>
          <w:rFonts w:cs="Times New Roman"/>
          <w:color w:val="auto"/>
        </w:rPr>
        <w:t xml:space="preserve"> web sitesinde yer almakta ve birimimiz öğretim elemanlarına UBYS sistemi üzerinden </w:t>
      </w:r>
      <w:r w:rsidRPr="00FC297F">
        <w:rPr>
          <w:rFonts w:cs="Times New Roman"/>
          <w:color w:val="auto"/>
        </w:rPr>
        <w:lastRenderedPageBreak/>
        <w:t xml:space="preserve">bilgilendirme yapılmaktadır </w:t>
      </w:r>
      <w:r w:rsidRPr="00FC297F">
        <w:rPr>
          <w:rFonts w:cs="Times New Roman"/>
          <w:b/>
          <w:bCs/>
          <w:color w:val="auto"/>
        </w:rPr>
        <w:t>(Kanıt 1, Kanıt 2).</w:t>
      </w:r>
      <w:r w:rsidRPr="00FC297F">
        <w:rPr>
          <w:rFonts w:cs="Times New Roman"/>
          <w:color w:val="auto"/>
        </w:rPr>
        <w:t xml:space="preserve"> Bölümlerin ders programları bölüm web sitelerinde yer almakta ve böylece birimimizin </w:t>
      </w:r>
      <w:r w:rsidRPr="00FC297F">
        <w:rPr>
          <w:rFonts w:cs="Times New Roman"/>
        </w:rPr>
        <w:t xml:space="preserve">öğretim elemanı ders yükü ve dağılım dengesinin şeffaf olarak paylaşıldığı görülmektedir </w:t>
      </w:r>
      <w:r w:rsidRPr="00FC297F">
        <w:rPr>
          <w:rFonts w:cs="Times New Roman"/>
          <w:b/>
          <w:bCs/>
        </w:rPr>
        <w:t>(Kanıt</w:t>
      </w:r>
      <w:r w:rsidR="00487698">
        <w:rPr>
          <w:rFonts w:cs="Times New Roman"/>
          <w:b/>
          <w:bCs/>
        </w:rPr>
        <w:t xml:space="preserve"> 3</w:t>
      </w:r>
      <w:r w:rsidRPr="00FC297F">
        <w:rPr>
          <w:rFonts w:cs="Times New Roman"/>
          <w:b/>
          <w:bCs/>
        </w:rPr>
        <w:t>).</w:t>
      </w:r>
      <w:r w:rsidR="00FC297F" w:rsidRPr="00FC297F">
        <w:rPr>
          <w:rFonts w:cs="Times New Roman"/>
          <w:b/>
          <w:bCs/>
        </w:rPr>
        <w:t xml:space="preserve"> </w:t>
      </w:r>
      <w:r w:rsidRPr="00FC297F">
        <w:rPr>
          <w:rFonts w:cs="Times New Roman"/>
        </w:rPr>
        <w:t xml:space="preserve">Birimimiz öğretim elemanlarının performansları Akademik Danışmanlık Faaliyetleri Değerlendirme Formları aracılığıyla öğrenciler tarafından değerlendirilmektedir </w:t>
      </w:r>
      <w:r w:rsidRPr="00FC297F">
        <w:rPr>
          <w:rFonts w:cs="Times New Roman"/>
          <w:b/>
          <w:bCs/>
        </w:rPr>
        <w:t xml:space="preserve">(Kanıt </w:t>
      </w:r>
      <w:r w:rsidR="00487698">
        <w:rPr>
          <w:rFonts w:cs="Times New Roman"/>
          <w:b/>
          <w:bCs/>
        </w:rPr>
        <w:t>4</w:t>
      </w:r>
      <w:r w:rsidRPr="00FC297F">
        <w:rPr>
          <w:rFonts w:cs="Times New Roman"/>
          <w:b/>
          <w:bCs/>
        </w:rPr>
        <w:t>).</w:t>
      </w:r>
      <w:r w:rsidRPr="00FC297F">
        <w:rPr>
          <w:rFonts w:cs="Times New Roman"/>
        </w:rPr>
        <w:t xml:space="preserve"> Birimimiz öğretim elemanlarına ait </w:t>
      </w:r>
      <w:r w:rsidR="00487698">
        <w:rPr>
          <w:rFonts w:cs="Times New Roman"/>
        </w:rPr>
        <w:t xml:space="preserve">Birim </w:t>
      </w:r>
      <w:r w:rsidRPr="00FC297F">
        <w:rPr>
          <w:rFonts w:cs="Times New Roman"/>
        </w:rPr>
        <w:t>Stratejik Planındaki Fakültemizin sorumlu olduğu göstergelere ilişkin 2021 Yılı ikinci altı aylık (Temmuz-Aralık 2021 dönemi) gerçekleşmelerinin veri toplama rehberine göre hazırlanması, gerçekleşmelere ilişkin kanıtlar dosyası ile birlikte hazırlanmaktadır</w:t>
      </w:r>
      <w:r w:rsidRPr="00FC297F">
        <w:rPr>
          <w:rFonts w:cs="Times New Roman"/>
          <w:b/>
          <w:bCs/>
        </w:rPr>
        <w:t xml:space="preserve"> (Kanıt </w:t>
      </w:r>
      <w:r w:rsidR="00487698">
        <w:rPr>
          <w:rFonts w:cs="Times New Roman"/>
          <w:b/>
          <w:bCs/>
        </w:rPr>
        <w:t>5</w:t>
      </w:r>
      <w:r w:rsidRPr="00FC297F">
        <w:rPr>
          <w:rFonts w:cs="Times New Roman"/>
          <w:b/>
          <w:bCs/>
        </w:rPr>
        <w:t xml:space="preserve">, Kanıt </w:t>
      </w:r>
      <w:r w:rsidR="00487698">
        <w:rPr>
          <w:rFonts w:cs="Times New Roman"/>
          <w:b/>
          <w:bCs/>
        </w:rPr>
        <w:t>6</w:t>
      </w:r>
      <w:r w:rsidRPr="00FC297F">
        <w:rPr>
          <w:rFonts w:cs="Times New Roman"/>
          <w:b/>
          <w:bCs/>
        </w:rPr>
        <w:t xml:space="preserve">). </w:t>
      </w:r>
      <w:r w:rsidR="0069655C" w:rsidRPr="0069655C">
        <w:rPr>
          <w:rFonts w:cs="Times New Roman"/>
        </w:rPr>
        <w:t>Ayrıca</w:t>
      </w:r>
      <w:r w:rsidR="0069655C">
        <w:rPr>
          <w:rFonts w:cs="Times New Roman"/>
          <w:b/>
          <w:bCs/>
        </w:rPr>
        <w:t xml:space="preserve"> </w:t>
      </w:r>
      <w:r w:rsidRPr="00FC297F">
        <w:rPr>
          <w:rFonts w:cs="Times New Roman"/>
        </w:rPr>
        <w:t xml:space="preserve">Birim </w:t>
      </w:r>
      <w:r w:rsidR="0069655C" w:rsidRPr="00FC297F">
        <w:rPr>
          <w:rFonts w:cs="Times New Roman"/>
        </w:rPr>
        <w:t xml:space="preserve">Stratejik Planında </w:t>
      </w:r>
      <w:r w:rsidRPr="00FC297F">
        <w:rPr>
          <w:rFonts w:cs="Times New Roman"/>
        </w:rPr>
        <w:t xml:space="preserve">Tehditler T.2. kapsamında “Norm kadro uygulamalarının akademik atamaları olumsuz etkilemesi” ele alınmaktadır </w:t>
      </w:r>
      <w:r w:rsidRPr="00FC297F">
        <w:rPr>
          <w:rFonts w:cs="Times New Roman"/>
          <w:b/>
          <w:bCs/>
        </w:rPr>
        <w:t xml:space="preserve">(Kanıt </w:t>
      </w:r>
      <w:r w:rsidR="0069655C">
        <w:rPr>
          <w:rFonts w:cs="Times New Roman"/>
          <w:b/>
          <w:bCs/>
        </w:rPr>
        <w:t>7</w:t>
      </w:r>
      <w:r w:rsidRPr="00FC297F">
        <w:rPr>
          <w:rFonts w:cs="Times New Roman"/>
          <w:b/>
          <w:bCs/>
        </w:rPr>
        <w:t>).</w:t>
      </w:r>
    </w:p>
    <w:p w14:paraId="7C394AC2" w14:textId="77777777" w:rsidR="000B47F1" w:rsidRDefault="000B47F1" w:rsidP="00B23EDA">
      <w:pPr>
        <w:jc w:val="both"/>
        <w:rPr>
          <w:rFonts w:ascii="Cambria" w:hAnsi="Cambria" w:cs="Times New Roman"/>
          <w:b/>
          <w:bCs/>
          <w:sz w:val="20"/>
          <w:szCs w:val="20"/>
        </w:rPr>
      </w:pPr>
    </w:p>
    <w:p w14:paraId="13DB39D9" w14:textId="32E0FC3C" w:rsidR="00B23EDA" w:rsidRPr="00FC297F" w:rsidRDefault="00B23EDA" w:rsidP="00B23EDA">
      <w:pPr>
        <w:jc w:val="both"/>
        <w:rPr>
          <w:rFonts w:ascii="Cambria" w:hAnsi="Cambria" w:cs="Times New Roman"/>
          <w:b/>
          <w:bCs/>
          <w:sz w:val="20"/>
          <w:szCs w:val="20"/>
        </w:rPr>
      </w:pPr>
      <w:r w:rsidRPr="00FC297F">
        <w:rPr>
          <w:rFonts w:ascii="Cambria" w:hAnsi="Cambria" w:cs="Times New Roman"/>
          <w:b/>
          <w:bCs/>
          <w:sz w:val="20"/>
          <w:szCs w:val="20"/>
        </w:rPr>
        <w:t>Örnek Kanıtlar:</w:t>
      </w:r>
    </w:p>
    <w:p w14:paraId="4480C412" w14:textId="5FE1B694" w:rsidR="00FC297F" w:rsidRPr="00FC297F" w:rsidRDefault="00B23EDA" w:rsidP="00075181">
      <w:pPr>
        <w:pStyle w:val="ListeParagraf"/>
        <w:numPr>
          <w:ilvl w:val="0"/>
          <w:numId w:val="51"/>
        </w:numPr>
        <w:rPr>
          <w:rStyle w:val="Kpr"/>
          <w:rFonts w:ascii="Cambria" w:hAnsi="Cambria" w:cs="Times New Roman"/>
          <w:color w:val="auto"/>
          <w:sz w:val="20"/>
          <w:szCs w:val="20"/>
          <w:u w:val="none"/>
        </w:rPr>
      </w:pPr>
      <w:r w:rsidRPr="007054CA">
        <w:rPr>
          <w:rFonts w:ascii="Cambria" w:hAnsi="Cambria" w:cs="Times New Roman"/>
          <w:b/>
          <w:bCs/>
          <w:sz w:val="20"/>
          <w:szCs w:val="20"/>
        </w:rPr>
        <w:t>Kanıt 1:</w:t>
      </w:r>
      <w:r w:rsidRPr="00FC297F">
        <w:rPr>
          <w:rFonts w:ascii="Cambria" w:hAnsi="Cambria" w:cs="Times New Roman"/>
          <w:sz w:val="20"/>
          <w:szCs w:val="20"/>
        </w:rPr>
        <w:t xml:space="preserve"> Bartın Üniversitesi </w:t>
      </w:r>
      <w:r w:rsidR="007054CA" w:rsidRPr="00FC297F">
        <w:rPr>
          <w:rFonts w:ascii="Cambria" w:hAnsi="Cambria" w:cs="Times New Roman"/>
          <w:sz w:val="20"/>
          <w:szCs w:val="20"/>
        </w:rPr>
        <w:t>Web Sitesi-Duyurular</w:t>
      </w:r>
      <w:r w:rsidR="007054CA">
        <w:rPr>
          <w:rFonts w:ascii="Cambria" w:hAnsi="Cambria" w:cs="Times New Roman"/>
          <w:sz w:val="20"/>
          <w:szCs w:val="20"/>
        </w:rPr>
        <w:t xml:space="preserve">, </w:t>
      </w:r>
      <w:hyperlink r:id="rId177" w:history="1">
        <w:r w:rsidR="00111981" w:rsidRPr="00A16319">
          <w:rPr>
            <w:rStyle w:val="Kpr"/>
            <w:rFonts w:ascii="Cambria" w:hAnsi="Cambria" w:cs="Times New Roman"/>
            <w:sz w:val="20"/>
            <w:szCs w:val="20"/>
          </w:rPr>
          <w:t>https://w3.bartin.edu.tr/arsiv/duyuru-arsiv.html</w:t>
        </w:r>
      </w:hyperlink>
    </w:p>
    <w:p w14:paraId="42E6D263" w14:textId="666ECED8" w:rsidR="00FC297F" w:rsidRDefault="00B23EDA" w:rsidP="00075181">
      <w:pPr>
        <w:pStyle w:val="ListeParagraf"/>
        <w:numPr>
          <w:ilvl w:val="0"/>
          <w:numId w:val="51"/>
        </w:numPr>
        <w:rPr>
          <w:rFonts w:ascii="Cambria" w:hAnsi="Cambria" w:cs="Times New Roman"/>
          <w:sz w:val="20"/>
          <w:szCs w:val="20"/>
        </w:rPr>
      </w:pPr>
      <w:r w:rsidRPr="007054CA">
        <w:rPr>
          <w:rFonts w:ascii="Cambria" w:hAnsi="Cambria" w:cs="Times New Roman"/>
          <w:b/>
          <w:bCs/>
          <w:sz w:val="20"/>
          <w:szCs w:val="20"/>
        </w:rPr>
        <w:t>Kanıt 2</w:t>
      </w:r>
      <w:r w:rsidR="007054CA">
        <w:rPr>
          <w:rFonts w:ascii="Cambria" w:hAnsi="Cambria" w:cs="Times New Roman"/>
          <w:sz w:val="20"/>
          <w:szCs w:val="20"/>
        </w:rPr>
        <w:t xml:space="preserve">: </w:t>
      </w:r>
      <w:r w:rsidR="007054CA" w:rsidRPr="00FC297F">
        <w:rPr>
          <w:rFonts w:ascii="Cambria" w:hAnsi="Cambria" w:cs="Times New Roman"/>
          <w:sz w:val="20"/>
          <w:szCs w:val="20"/>
        </w:rPr>
        <w:t>Atama Kararnamesi</w:t>
      </w:r>
      <w:r w:rsidR="00D55B0D">
        <w:rPr>
          <w:rFonts w:ascii="Cambria" w:hAnsi="Cambria" w:cs="Times New Roman"/>
          <w:sz w:val="20"/>
          <w:szCs w:val="20"/>
        </w:rPr>
        <w:t xml:space="preserve"> 16.11.2021 tarihli Üst Yazısı</w:t>
      </w:r>
      <w:r w:rsidR="007054CA">
        <w:rPr>
          <w:rFonts w:ascii="Cambria" w:hAnsi="Cambria" w:cs="Times New Roman"/>
          <w:sz w:val="20"/>
          <w:szCs w:val="20"/>
        </w:rPr>
        <w:t>,</w:t>
      </w:r>
    </w:p>
    <w:p w14:paraId="26F2FB80" w14:textId="2D7BBCF0" w:rsidR="00FC297F" w:rsidRDefault="00B23EDA" w:rsidP="00075181">
      <w:pPr>
        <w:pStyle w:val="ListeParagraf"/>
        <w:numPr>
          <w:ilvl w:val="0"/>
          <w:numId w:val="51"/>
        </w:numPr>
        <w:rPr>
          <w:rFonts w:ascii="Cambria" w:hAnsi="Cambria" w:cs="Times New Roman"/>
          <w:sz w:val="20"/>
          <w:szCs w:val="20"/>
        </w:rPr>
      </w:pPr>
      <w:r w:rsidRPr="007054CA">
        <w:rPr>
          <w:rFonts w:ascii="Cambria" w:hAnsi="Cambria" w:cs="Times New Roman"/>
          <w:b/>
          <w:bCs/>
          <w:sz w:val="20"/>
          <w:szCs w:val="20"/>
        </w:rPr>
        <w:t xml:space="preserve">Kanıt </w:t>
      </w:r>
      <w:r w:rsidR="00487698">
        <w:rPr>
          <w:rFonts w:ascii="Cambria" w:hAnsi="Cambria" w:cs="Times New Roman"/>
          <w:b/>
          <w:bCs/>
          <w:sz w:val="20"/>
          <w:szCs w:val="20"/>
        </w:rPr>
        <w:t>3</w:t>
      </w:r>
      <w:r w:rsidR="007054CA">
        <w:rPr>
          <w:rFonts w:ascii="Cambria" w:hAnsi="Cambria" w:cs="Times New Roman"/>
          <w:b/>
          <w:bCs/>
          <w:sz w:val="20"/>
          <w:szCs w:val="20"/>
        </w:rPr>
        <w:t xml:space="preserve">: </w:t>
      </w:r>
      <w:r w:rsidRPr="00FC297F">
        <w:rPr>
          <w:rFonts w:ascii="Cambria" w:hAnsi="Cambria" w:cs="Times New Roman"/>
          <w:sz w:val="20"/>
          <w:szCs w:val="20"/>
        </w:rPr>
        <w:t>Psikoloji Bölümü 2020-2021 Psikoloji Bölümü Güz Dönemi Ders Programı</w:t>
      </w:r>
      <w:r w:rsidR="00FC297F">
        <w:rPr>
          <w:rFonts w:ascii="Cambria" w:hAnsi="Cambria" w:cs="Times New Roman"/>
          <w:sz w:val="20"/>
          <w:szCs w:val="20"/>
        </w:rPr>
        <w:t xml:space="preserve">, </w:t>
      </w:r>
      <w:hyperlink r:id="rId178" w:history="1">
        <w:r w:rsidR="00FC297F" w:rsidRPr="00A16319">
          <w:rPr>
            <w:rStyle w:val="Kpr"/>
            <w:rFonts w:ascii="Cambria" w:hAnsi="Cambria" w:cs="Times New Roman"/>
            <w:sz w:val="20"/>
            <w:szCs w:val="20"/>
          </w:rPr>
          <w:t>https://psikoloji.bartin.edu.tr/duyurular/20192020-bahar-donemi-ders-programi.html</w:t>
        </w:r>
      </w:hyperlink>
    </w:p>
    <w:p w14:paraId="77E101BF" w14:textId="6D9E828B" w:rsidR="00FC297F" w:rsidRDefault="00B23EDA" w:rsidP="00075181">
      <w:pPr>
        <w:pStyle w:val="ListeParagraf"/>
        <w:numPr>
          <w:ilvl w:val="0"/>
          <w:numId w:val="51"/>
        </w:numPr>
        <w:rPr>
          <w:rFonts w:ascii="Cambria" w:hAnsi="Cambria" w:cs="Times New Roman"/>
          <w:sz w:val="20"/>
          <w:szCs w:val="20"/>
        </w:rPr>
      </w:pPr>
      <w:r w:rsidRPr="007054CA">
        <w:rPr>
          <w:rFonts w:ascii="Cambria" w:hAnsi="Cambria" w:cs="Times New Roman"/>
          <w:b/>
          <w:bCs/>
          <w:sz w:val="20"/>
          <w:szCs w:val="20"/>
        </w:rPr>
        <w:t xml:space="preserve">Kanıt </w:t>
      </w:r>
      <w:r w:rsidR="00487698">
        <w:rPr>
          <w:rFonts w:ascii="Cambria" w:hAnsi="Cambria" w:cs="Times New Roman"/>
          <w:b/>
          <w:bCs/>
          <w:sz w:val="20"/>
          <w:szCs w:val="20"/>
        </w:rPr>
        <w:t>4</w:t>
      </w:r>
      <w:r w:rsidR="007054CA">
        <w:rPr>
          <w:rFonts w:ascii="Cambria" w:hAnsi="Cambria" w:cs="Times New Roman"/>
          <w:b/>
          <w:bCs/>
          <w:sz w:val="20"/>
          <w:szCs w:val="20"/>
        </w:rPr>
        <w:t xml:space="preserve">: </w:t>
      </w:r>
      <w:r w:rsidRPr="00FC297F">
        <w:rPr>
          <w:rFonts w:ascii="Cambria" w:hAnsi="Cambria" w:cs="Times New Roman"/>
          <w:sz w:val="20"/>
          <w:szCs w:val="20"/>
        </w:rPr>
        <w:t xml:space="preserve">Edebiyat Fakültesi Dekanlığı Değerlendirme Formu </w:t>
      </w:r>
      <w:r w:rsidR="007054CA" w:rsidRPr="00FC297F">
        <w:rPr>
          <w:rFonts w:ascii="Cambria" w:hAnsi="Cambria" w:cs="Times New Roman"/>
          <w:sz w:val="20"/>
          <w:szCs w:val="20"/>
        </w:rPr>
        <w:t>Kon</w:t>
      </w:r>
      <w:r w:rsidRPr="00FC297F">
        <w:rPr>
          <w:rFonts w:ascii="Cambria" w:hAnsi="Cambria" w:cs="Times New Roman"/>
          <w:sz w:val="20"/>
          <w:szCs w:val="20"/>
        </w:rPr>
        <w:t xml:space="preserve">ulu 07.01.22 tarihli </w:t>
      </w:r>
      <w:r w:rsidR="007054CA" w:rsidRPr="00FC297F">
        <w:rPr>
          <w:rFonts w:ascii="Cambria" w:hAnsi="Cambria" w:cs="Times New Roman"/>
          <w:sz w:val="20"/>
          <w:szCs w:val="20"/>
        </w:rPr>
        <w:t>Üst Yazısı</w:t>
      </w:r>
      <w:r w:rsidR="00487698">
        <w:rPr>
          <w:rFonts w:ascii="Cambria" w:hAnsi="Cambria" w:cs="Times New Roman"/>
          <w:sz w:val="20"/>
          <w:szCs w:val="20"/>
        </w:rPr>
        <w:t>,</w:t>
      </w:r>
    </w:p>
    <w:p w14:paraId="51E8449D" w14:textId="598F62FE" w:rsidR="00FC297F" w:rsidRDefault="00B23EDA" w:rsidP="00075181">
      <w:pPr>
        <w:pStyle w:val="ListeParagraf"/>
        <w:numPr>
          <w:ilvl w:val="0"/>
          <w:numId w:val="51"/>
        </w:numPr>
        <w:rPr>
          <w:rFonts w:ascii="Cambria" w:hAnsi="Cambria" w:cs="Times New Roman"/>
          <w:sz w:val="20"/>
          <w:szCs w:val="20"/>
        </w:rPr>
      </w:pPr>
      <w:r w:rsidRPr="007054CA">
        <w:rPr>
          <w:rFonts w:ascii="Cambria" w:hAnsi="Cambria" w:cs="Times New Roman"/>
          <w:b/>
          <w:bCs/>
          <w:sz w:val="20"/>
          <w:szCs w:val="20"/>
        </w:rPr>
        <w:t>Kanıt</w:t>
      </w:r>
      <w:r w:rsidR="00487698">
        <w:rPr>
          <w:rFonts w:ascii="Cambria" w:hAnsi="Cambria" w:cs="Times New Roman"/>
          <w:b/>
          <w:bCs/>
          <w:sz w:val="20"/>
          <w:szCs w:val="20"/>
        </w:rPr>
        <w:t xml:space="preserve"> 5</w:t>
      </w:r>
      <w:r w:rsidR="007054CA">
        <w:rPr>
          <w:rFonts w:ascii="Cambria" w:hAnsi="Cambria" w:cs="Times New Roman"/>
          <w:b/>
          <w:bCs/>
          <w:sz w:val="20"/>
          <w:szCs w:val="20"/>
        </w:rPr>
        <w:t xml:space="preserve">: </w:t>
      </w:r>
      <w:r w:rsidRPr="00FC297F">
        <w:rPr>
          <w:rFonts w:ascii="Cambria" w:hAnsi="Cambria" w:cs="Times New Roman"/>
          <w:sz w:val="20"/>
          <w:szCs w:val="20"/>
        </w:rPr>
        <w:t xml:space="preserve">Strateji Geliştirme Daire Başkanlığının 03.01.2022 tarihli ve E-73441453-602.04.01-2100131167 sayılı </w:t>
      </w:r>
      <w:r w:rsidR="007054CA" w:rsidRPr="00FC297F">
        <w:rPr>
          <w:rFonts w:ascii="Cambria" w:hAnsi="Cambria" w:cs="Times New Roman"/>
          <w:sz w:val="20"/>
          <w:szCs w:val="20"/>
        </w:rPr>
        <w:t>Yazısı</w:t>
      </w:r>
      <w:r w:rsidR="007054CA">
        <w:rPr>
          <w:rFonts w:ascii="Cambria" w:hAnsi="Cambria" w:cs="Times New Roman"/>
          <w:sz w:val="20"/>
          <w:szCs w:val="20"/>
        </w:rPr>
        <w:t>,</w:t>
      </w:r>
    </w:p>
    <w:p w14:paraId="21BD6692" w14:textId="158A4236" w:rsidR="00FC297F" w:rsidRDefault="00B23EDA" w:rsidP="00075181">
      <w:pPr>
        <w:pStyle w:val="ListeParagraf"/>
        <w:numPr>
          <w:ilvl w:val="0"/>
          <w:numId w:val="51"/>
        </w:numPr>
        <w:rPr>
          <w:rFonts w:ascii="Cambria" w:hAnsi="Cambria" w:cs="Times New Roman"/>
          <w:sz w:val="20"/>
          <w:szCs w:val="20"/>
        </w:rPr>
      </w:pPr>
      <w:r w:rsidRPr="007054CA">
        <w:rPr>
          <w:rFonts w:ascii="Cambria" w:hAnsi="Cambria" w:cs="Times New Roman"/>
          <w:b/>
          <w:bCs/>
          <w:sz w:val="20"/>
          <w:szCs w:val="20"/>
        </w:rPr>
        <w:t xml:space="preserve">Kanıt </w:t>
      </w:r>
      <w:r w:rsidR="000B47F1">
        <w:rPr>
          <w:rFonts w:ascii="Cambria" w:hAnsi="Cambria" w:cs="Times New Roman"/>
          <w:b/>
          <w:bCs/>
          <w:sz w:val="20"/>
          <w:szCs w:val="20"/>
        </w:rPr>
        <w:t>6</w:t>
      </w:r>
      <w:r w:rsidR="007054CA">
        <w:rPr>
          <w:rFonts w:ascii="Cambria" w:hAnsi="Cambria" w:cs="Times New Roman"/>
          <w:b/>
          <w:bCs/>
          <w:sz w:val="20"/>
          <w:szCs w:val="20"/>
        </w:rPr>
        <w:t xml:space="preserve">: </w:t>
      </w:r>
      <w:r w:rsidRPr="00FC297F">
        <w:rPr>
          <w:rFonts w:ascii="Cambria" w:hAnsi="Cambria" w:cs="Times New Roman"/>
          <w:sz w:val="20"/>
          <w:szCs w:val="20"/>
        </w:rPr>
        <w:t xml:space="preserve">2021 Yılı Birim Faaliyet Raporu </w:t>
      </w:r>
      <w:r w:rsidR="007054CA" w:rsidRPr="00FC297F">
        <w:rPr>
          <w:rFonts w:ascii="Cambria" w:hAnsi="Cambria" w:cs="Times New Roman"/>
          <w:sz w:val="20"/>
          <w:szCs w:val="20"/>
        </w:rPr>
        <w:t>Üst Yazısı</w:t>
      </w:r>
      <w:r w:rsidR="007054CA">
        <w:rPr>
          <w:rFonts w:ascii="Cambria" w:hAnsi="Cambria" w:cs="Times New Roman"/>
          <w:sz w:val="20"/>
          <w:szCs w:val="20"/>
        </w:rPr>
        <w:t>,</w:t>
      </w:r>
    </w:p>
    <w:p w14:paraId="5AADE186" w14:textId="18D78141" w:rsidR="00B23EDA" w:rsidRPr="00FC297F" w:rsidRDefault="00B23EDA" w:rsidP="00075181">
      <w:pPr>
        <w:pStyle w:val="ListeParagraf"/>
        <w:numPr>
          <w:ilvl w:val="0"/>
          <w:numId w:val="51"/>
        </w:numPr>
        <w:rPr>
          <w:rStyle w:val="Kpr"/>
          <w:rFonts w:ascii="Cambria" w:hAnsi="Cambria" w:cs="Times New Roman"/>
          <w:color w:val="auto"/>
          <w:sz w:val="20"/>
          <w:szCs w:val="20"/>
          <w:u w:val="none"/>
        </w:rPr>
      </w:pPr>
      <w:r w:rsidRPr="007054CA">
        <w:rPr>
          <w:rFonts w:ascii="Cambria" w:hAnsi="Cambria" w:cs="Times New Roman"/>
          <w:b/>
          <w:bCs/>
          <w:sz w:val="20"/>
          <w:szCs w:val="20"/>
        </w:rPr>
        <w:t xml:space="preserve">Kanıt </w:t>
      </w:r>
      <w:r w:rsidR="0069655C">
        <w:rPr>
          <w:rFonts w:ascii="Cambria" w:hAnsi="Cambria" w:cs="Times New Roman"/>
          <w:b/>
          <w:bCs/>
          <w:sz w:val="20"/>
          <w:szCs w:val="20"/>
        </w:rPr>
        <w:t>7</w:t>
      </w:r>
      <w:r w:rsidR="007054CA">
        <w:rPr>
          <w:rFonts w:ascii="Cambria" w:hAnsi="Cambria" w:cs="Times New Roman"/>
          <w:b/>
          <w:bCs/>
          <w:sz w:val="20"/>
          <w:szCs w:val="20"/>
        </w:rPr>
        <w:t xml:space="preserve">: </w:t>
      </w:r>
      <w:r w:rsidRPr="00FC297F">
        <w:rPr>
          <w:rFonts w:ascii="Cambria" w:hAnsi="Cambria" w:cs="Times New Roman"/>
          <w:sz w:val="20"/>
          <w:szCs w:val="20"/>
        </w:rPr>
        <w:t>Birim Stratejik Planı Tehditler T.2. (sayfa 9)</w:t>
      </w:r>
      <w:r w:rsidR="00FC297F">
        <w:rPr>
          <w:rFonts w:ascii="Cambria" w:hAnsi="Cambria" w:cs="Times New Roman"/>
          <w:sz w:val="20"/>
          <w:szCs w:val="20"/>
        </w:rPr>
        <w:t>,</w:t>
      </w:r>
      <w:r w:rsidR="007054CA">
        <w:rPr>
          <w:rFonts w:ascii="Cambria" w:hAnsi="Cambria" w:cs="Times New Roman"/>
          <w:sz w:val="20"/>
          <w:szCs w:val="20"/>
        </w:rPr>
        <w:t xml:space="preserve"> </w:t>
      </w:r>
      <w:hyperlink r:id="rId179" w:history="1">
        <w:r w:rsidR="00D55B0D" w:rsidRPr="00A16319">
          <w:rPr>
            <w:rStyle w:val="Kpr"/>
            <w:rFonts w:ascii="Cambria" w:hAnsi="Cambria" w:cs="Times New Roman"/>
            <w:sz w:val="20"/>
            <w:szCs w:val="20"/>
          </w:rPr>
          <w:t>https://cdn.bartin.edu.tr/edebiyat/fd09ea11b3f7477c0f196e4b8c1ec8ef/birimstratejikplaniedebiyat20212023.pdf</w:t>
        </w:r>
      </w:hyperlink>
    </w:p>
    <w:p w14:paraId="5AECE1B2" w14:textId="05DA74C4" w:rsidR="00B23EDA" w:rsidRPr="000923D5" w:rsidRDefault="00B23EDA" w:rsidP="00B23EDA">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r w:rsidRPr="00544F16">
        <w:rPr>
          <w:rFonts w:cstheme="minorBidi"/>
          <w:color w:val="auto"/>
          <w:sz w:val="22"/>
          <w:szCs w:val="22"/>
          <w14:shadow w14:blurRad="50800" w14:dist="38100" w14:dir="5400000" w14:sx="100000" w14:sy="100000" w14:kx="0" w14:ky="0" w14:algn="t">
            <w14:srgbClr w14:val="000000">
              <w14:alpha w14:val="60000"/>
            </w14:srgbClr>
          </w14:shadow>
        </w:rPr>
        <w:t>*Bu alt başlıkla ilgili güçlü, zayıf, iyileştirme ve geliştirmeye yönelik öneriler ana başlığın altında gösterilmiştir.</w:t>
      </w:r>
    </w:p>
    <w:p w14:paraId="6E7FA982" w14:textId="77777777" w:rsidR="007A7BD4" w:rsidRDefault="007A7BD4" w:rsidP="00593832">
      <w:pPr>
        <w:rPr>
          <w:rFonts w:ascii="Cambria" w:hAnsi="Cambria"/>
          <w:b/>
          <w:bCs/>
          <w:sz w:val="24"/>
          <w:szCs w:val="24"/>
        </w:rPr>
      </w:pPr>
    </w:p>
    <w:p w14:paraId="15A80C1F" w14:textId="05D5993F" w:rsidR="00593D7D" w:rsidRDefault="00593D7D" w:rsidP="00593832">
      <w:pPr>
        <w:rPr>
          <w:rFonts w:ascii="Cambria" w:hAnsi="Cambria"/>
          <w:b/>
          <w:bCs/>
          <w:sz w:val="24"/>
          <w:szCs w:val="24"/>
        </w:rPr>
      </w:pPr>
      <w:r>
        <w:rPr>
          <w:rFonts w:ascii="Cambria" w:hAnsi="Cambria"/>
          <w:b/>
          <w:bCs/>
          <w:sz w:val="24"/>
          <w:szCs w:val="24"/>
        </w:rPr>
        <w:t>B.4.2. Öğretim Yetkinlikleri ve Gelişimi</w:t>
      </w:r>
    </w:p>
    <w:p w14:paraId="67420A7C" w14:textId="6E48A68F" w:rsidR="000923D5" w:rsidRPr="00B00A26" w:rsidRDefault="000923D5" w:rsidP="000923D5">
      <w:pPr>
        <w:jc w:val="both"/>
        <w:rPr>
          <w:rFonts w:ascii="Cambria" w:hAnsi="Cambria" w:cstheme="majorBidi"/>
          <w:b/>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0A26">
        <w:rPr>
          <w:rFonts w:ascii="Cambria" w:hAnsi="Cambria" w:cstheme="majorBidi"/>
          <w:b/>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Olgunluk </w:t>
      </w:r>
      <w:r w:rsidR="00B00A26" w:rsidRPr="00B00A26">
        <w:rPr>
          <w:rFonts w:ascii="Cambria" w:hAnsi="Cambria" w:cstheme="majorBidi"/>
          <w:b/>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B00A26">
        <w:rPr>
          <w:rFonts w:ascii="Cambria" w:hAnsi="Cambria" w:cstheme="majorBidi"/>
          <w:b/>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üzeyi: 4</w:t>
      </w:r>
    </w:p>
    <w:p w14:paraId="171BBA5B" w14:textId="7B3B311C" w:rsidR="00B00A26" w:rsidRPr="00B00A26" w:rsidRDefault="00B00A26" w:rsidP="00B00A26">
      <w:pPr>
        <w:autoSpaceDE w:val="0"/>
        <w:autoSpaceDN w:val="0"/>
        <w:adjustRightInd w:val="0"/>
        <w:spacing w:after="0" w:line="240" w:lineRule="auto"/>
        <w:jc w:val="both"/>
        <w:rPr>
          <w:rFonts w:ascii="Cambria" w:hAnsi="Cambria" w:cs="Cambria"/>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0A26">
        <w:rPr>
          <w:rFonts w:ascii="Cambria" w:hAnsi="Cambria" w:cs="Cambria"/>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Öğretim yetkinliğini geliştirme uygulamalarından elde edilen bulgular izlenmekte ve izlem sonuçları öğretim elemanları ile birlikte irdelenerek önlemler alınmaktadır. </w:t>
      </w:r>
    </w:p>
    <w:p w14:paraId="28D80BF7" w14:textId="77777777" w:rsidR="00B00A26" w:rsidRPr="00B00A26" w:rsidRDefault="00B00A26" w:rsidP="00B00A26">
      <w:pPr>
        <w:autoSpaceDE w:val="0"/>
        <w:autoSpaceDN w:val="0"/>
        <w:adjustRightInd w:val="0"/>
        <w:spacing w:after="0" w:line="240" w:lineRule="auto"/>
        <w:jc w:val="both"/>
        <w:rPr>
          <w:rFonts w:ascii="Cambria" w:hAnsi="Cambria" w:cs="Cambria"/>
          <w:i/>
          <w:iCs/>
          <w:color w:val="000000"/>
          <w:sz w:val="24"/>
          <w:szCs w:val="24"/>
        </w:rPr>
      </w:pPr>
    </w:p>
    <w:p w14:paraId="6BB93428" w14:textId="4F1BB97A" w:rsidR="000923D5" w:rsidRPr="00B00A26" w:rsidRDefault="00BA63B1" w:rsidP="000923D5">
      <w:pPr>
        <w:jc w:val="both"/>
        <w:rPr>
          <w:rFonts w:ascii="Cambria" w:hAnsi="Cambria" w:cstheme="majorBidi"/>
          <w:sz w:val="24"/>
          <w:szCs w:val="24"/>
        </w:rPr>
      </w:pPr>
      <w:r>
        <w:rPr>
          <w:rFonts w:ascii="Cambria" w:hAnsi="Cambria" w:cstheme="majorBidi"/>
          <w:sz w:val="24"/>
          <w:szCs w:val="24"/>
        </w:rPr>
        <w:t>Fakültemiz ö</w:t>
      </w:r>
      <w:r w:rsidR="000923D5" w:rsidRPr="00B00A26">
        <w:rPr>
          <w:rFonts w:ascii="Cambria" w:hAnsi="Cambria" w:cstheme="majorBidi"/>
          <w:sz w:val="24"/>
          <w:szCs w:val="24"/>
        </w:rPr>
        <w:t xml:space="preserve">ğretim üyelerinin yurt içi ve yurt dışı araştırma ve bilimsel etkinlik faaliyetleri, ERASMUS, hareketlilikleri üniversitemiz tarafından desteklenmekte, ancak özellikle hareketlilik faaliyetleri, Covid-19 küresel salgınından etkilenerek öğretim elemanlarının faaliyetleri kısıtlanmaktadır </w:t>
      </w:r>
      <w:r w:rsidR="000923D5" w:rsidRPr="00BA63B1">
        <w:rPr>
          <w:rFonts w:ascii="Cambria" w:hAnsi="Cambria" w:cstheme="majorBidi"/>
          <w:b/>
          <w:bCs/>
          <w:sz w:val="24"/>
          <w:szCs w:val="24"/>
        </w:rPr>
        <w:t>(Kanıt</w:t>
      </w:r>
      <w:r w:rsidRPr="00BA63B1">
        <w:rPr>
          <w:rFonts w:ascii="Cambria" w:hAnsi="Cambria" w:cstheme="majorBidi"/>
          <w:b/>
          <w:bCs/>
          <w:sz w:val="24"/>
          <w:szCs w:val="24"/>
        </w:rPr>
        <w:t xml:space="preserve"> </w:t>
      </w:r>
      <w:r w:rsidR="000923D5" w:rsidRPr="00BA63B1">
        <w:rPr>
          <w:rFonts w:ascii="Cambria" w:hAnsi="Cambria" w:cstheme="majorBidi"/>
          <w:b/>
          <w:bCs/>
          <w:sz w:val="24"/>
          <w:szCs w:val="24"/>
        </w:rPr>
        <w:t>1)</w:t>
      </w:r>
      <w:r w:rsidR="000923D5" w:rsidRPr="00B00A26">
        <w:rPr>
          <w:rFonts w:ascii="Cambria" w:hAnsi="Cambria" w:cstheme="majorBidi"/>
          <w:sz w:val="24"/>
          <w:szCs w:val="24"/>
        </w:rPr>
        <w:t xml:space="preserve">. </w:t>
      </w:r>
      <w:r w:rsidRPr="00B00A26">
        <w:rPr>
          <w:rFonts w:ascii="Cambria" w:hAnsi="Cambria" w:cstheme="majorBidi"/>
          <w:sz w:val="24"/>
          <w:szCs w:val="24"/>
        </w:rPr>
        <w:t>Mevlâna</w:t>
      </w:r>
      <w:r w:rsidR="000923D5" w:rsidRPr="00B00A26">
        <w:rPr>
          <w:rFonts w:ascii="Cambria" w:hAnsi="Cambria" w:cstheme="majorBidi"/>
          <w:sz w:val="24"/>
          <w:szCs w:val="24"/>
        </w:rPr>
        <w:t xml:space="preserve"> ve Farabi gibi değişim programlarına 2021-2022 akademik yılında ara verildiğinden haraketlilik faaliyetleri gerçekleşmemektedir </w:t>
      </w:r>
      <w:r w:rsidR="000923D5" w:rsidRPr="003C070B">
        <w:rPr>
          <w:rFonts w:ascii="Cambria" w:hAnsi="Cambria" w:cstheme="majorBidi"/>
          <w:b/>
          <w:bCs/>
          <w:sz w:val="24"/>
          <w:szCs w:val="24"/>
        </w:rPr>
        <w:t xml:space="preserve">(Kanıt </w:t>
      </w:r>
      <w:r w:rsidR="003C070B" w:rsidRPr="003C070B">
        <w:rPr>
          <w:rFonts w:ascii="Cambria" w:hAnsi="Cambria" w:cstheme="majorBidi"/>
          <w:b/>
          <w:bCs/>
          <w:sz w:val="24"/>
          <w:szCs w:val="24"/>
        </w:rPr>
        <w:t>2</w:t>
      </w:r>
      <w:r w:rsidR="000923D5" w:rsidRPr="003C070B">
        <w:rPr>
          <w:rFonts w:ascii="Cambria" w:hAnsi="Cambria" w:cstheme="majorBidi"/>
          <w:b/>
          <w:bCs/>
          <w:sz w:val="24"/>
          <w:szCs w:val="24"/>
        </w:rPr>
        <w:t xml:space="preserve">, </w:t>
      </w:r>
      <w:r w:rsidR="003C070B" w:rsidRPr="003C070B">
        <w:rPr>
          <w:rFonts w:ascii="Cambria" w:hAnsi="Cambria" w:cstheme="majorBidi"/>
          <w:b/>
          <w:bCs/>
          <w:sz w:val="24"/>
          <w:szCs w:val="24"/>
        </w:rPr>
        <w:t>3</w:t>
      </w:r>
      <w:r w:rsidR="000923D5" w:rsidRPr="003C070B">
        <w:rPr>
          <w:rFonts w:ascii="Cambria" w:hAnsi="Cambria" w:cstheme="majorBidi"/>
          <w:b/>
          <w:bCs/>
          <w:sz w:val="24"/>
          <w:szCs w:val="24"/>
        </w:rPr>
        <w:t>)</w:t>
      </w:r>
      <w:r w:rsidR="000923D5" w:rsidRPr="00B00A26">
        <w:rPr>
          <w:rFonts w:ascii="Cambria" w:hAnsi="Cambria" w:cstheme="majorBidi"/>
          <w:sz w:val="24"/>
          <w:szCs w:val="24"/>
        </w:rPr>
        <w:t xml:space="preserve">. </w:t>
      </w:r>
      <w:r w:rsidR="00FE27BB">
        <w:rPr>
          <w:rFonts w:ascii="Cambria" w:hAnsi="Cambria" w:cstheme="majorBidi"/>
          <w:sz w:val="24"/>
          <w:szCs w:val="24"/>
        </w:rPr>
        <w:t xml:space="preserve">Fakültemiz web sayfasında Erasmus, Mevlâna, Farabi gibi değişim programları ve staj hareketliliği ile ilgili güncel bilgiler mevcuttur. </w:t>
      </w:r>
      <w:r w:rsidR="009C2F35">
        <w:rPr>
          <w:rFonts w:ascii="Cambria" w:hAnsi="Cambria" w:cstheme="majorBidi"/>
          <w:sz w:val="24"/>
          <w:szCs w:val="24"/>
        </w:rPr>
        <w:t>Birimde b</w:t>
      </w:r>
      <w:r w:rsidR="00FE27BB">
        <w:rPr>
          <w:rFonts w:ascii="Cambria" w:hAnsi="Cambria" w:cstheme="majorBidi"/>
          <w:sz w:val="24"/>
          <w:szCs w:val="24"/>
        </w:rPr>
        <w:t xml:space="preserve">u programların bölümler bazında </w:t>
      </w:r>
      <w:r w:rsidR="009C2F35">
        <w:rPr>
          <w:rFonts w:ascii="Cambria" w:hAnsi="Cambria" w:cstheme="majorBidi"/>
          <w:sz w:val="24"/>
          <w:szCs w:val="24"/>
        </w:rPr>
        <w:t xml:space="preserve">koordinatörleri ve yardımcıları belirlenmiştir </w:t>
      </w:r>
      <w:r w:rsidR="009C2F35" w:rsidRPr="009C2F35">
        <w:rPr>
          <w:rFonts w:ascii="Cambria" w:hAnsi="Cambria" w:cstheme="majorBidi"/>
          <w:b/>
          <w:bCs/>
          <w:sz w:val="24"/>
          <w:szCs w:val="24"/>
        </w:rPr>
        <w:t>(Kanıt 4, 5</w:t>
      </w:r>
      <w:r w:rsidR="006F3BDA">
        <w:rPr>
          <w:rFonts w:ascii="Cambria" w:hAnsi="Cambria" w:cstheme="majorBidi"/>
          <w:b/>
          <w:bCs/>
          <w:sz w:val="24"/>
          <w:szCs w:val="24"/>
        </w:rPr>
        <w:t>, 6</w:t>
      </w:r>
      <w:r w:rsidR="009C2F35" w:rsidRPr="009C2F35">
        <w:rPr>
          <w:rFonts w:ascii="Cambria" w:hAnsi="Cambria" w:cstheme="majorBidi"/>
          <w:b/>
          <w:bCs/>
          <w:sz w:val="24"/>
          <w:szCs w:val="24"/>
        </w:rPr>
        <w:t>)</w:t>
      </w:r>
      <w:r w:rsidR="009C2F35">
        <w:rPr>
          <w:rFonts w:ascii="Cambria" w:hAnsi="Cambria" w:cstheme="majorBidi"/>
          <w:sz w:val="24"/>
          <w:szCs w:val="24"/>
        </w:rPr>
        <w:t xml:space="preserve">. </w:t>
      </w:r>
      <w:r w:rsidR="000923D5" w:rsidRPr="00B00A26">
        <w:rPr>
          <w:rFonts w:ascii="Cambria" w:hAnsi="Cambria" w:cstheme="majorBidi"/>
          <w:sz w:val="24"/>
          <w:szCs w:val="24"/>
        </w:rPr>
        <w:t xml:space="preserve">Fakültemizin öğretim elemanları TÜBİTAK, BAP ve özel kuruluşlardan desteklenen projeler yürütmektedirler </w:t>
      </w:r>
      <w:r w:rsidR="000923D5" w:rsidRPr="00414AF4">
        <w:rPr>
          <w:rFonts w:ascii="Cambria" w:hAnsi="Cambria" w:cstheme="majorBidi"/>
          <w:b/>
          <w:bCs/>
          <w:sz w:val="24"/>
          <w:szCs w:val="24"/>
        </w:rPr>
        <w:t xml:space="preserve">(Kanıt </w:t>
      </w:r>
      <w:r w:rsidR="00414AF4" w:rsidRPr="00414AF4">
        <w:rPr>
          <w:rFonts w:ascii="Cambria" w:hAnsi="Cambria" w:cstheme="majorBidi"/>
          <w:b/>
          <w:bCs/>
          <w:sz w:val="24"/>
          <w:szCs w:val="24"/>
        </w:rPr>
        <w:t>7, 8</w:t>
      </w:r>
      <w:r w:rsidR="000923D5" w:rsidRPr="00414AF4">
        <w:rPr>
          <w:rFonts w:ascii="Cambria" w:hAnsi="Cambria" w:cstheme="majorBidi"/>
          <w:b/>
          <w:bCs/>
          <w:sz w:val="24"/>
          <w:szCs w:val="24"/>
        </w:rPr>
        <w:t xml:space="preserve">, </w:t>
      </w:r>
      <w:r w:rsidR="00414AF4" w:rsidRPr="00414AF4">
        <w:rPr>
          <w:rFonts w:ascii="Cambria" w:hAnsi="Cambria" w:cstheme="majorBidi"/>
          <w:b/>
          <w:bCs/>
          <w:sz w:val="24"/>
          <w:szCs w:val="24"/>
        </w:rPr>
        <w:t>9</w:t>
      </w:r>
      <w:r w:rsidR="000923D5" w:rsidRPr="00414AF4">
        <w:rPr>
          <w:rFonts w:ascii="Cambria" w:hAnsi="Cambria" w:cstheme="majorBidi"/>
          <w:b/>
          <w:bCs/>
          <w:sz w:val="24"/>
          <w:szCs w:val="24"/>
        </w:rPr>
        <w:t xml:space="preserve">, </w:t>
      </w:r>
      <w:r w:rsidR="00414AF4" w:rsidRPr="00414AF4">
        <w:rPr>
          <w:rFonts w:ascii="Cambria" w:hAnsi="Cambria" w:cstheme="majorBidi"/>
          <w:b/>
          <w:bCs/>
          <w:sz w:val="24"/>
          <w:szCs w:val="24"/>
        </w:rPr>
        <w:t>10</w:t>
      </w:r>
      <w:r w:rsidR="000923D5" w:rsidRPr="00414AF4">
        <w:rPr>
          <w:rFonts w:ascii="Cambria" w:hAnsi="Cambria" w:cstheme="majorBidi"/>
          <w:b/>
          <w:bCs/>
          <w:sz w:val="24"/>
          <w:szCs w:val="24"/>
        </w:rPr>
        <w:t>)</w:t>
      </w:r>
      <w:r w:rsidR="000923D5" w:rsidRPr="00B00A26">
        <w:rPr>
          <w:rFonts w:ascii="Cambria" w:hAnsi="Cambria" w:cstheme="majorBidi"/>
          <w:sz w:val="24"/>
          <w:szCs w:val="24"/>
        </w:rPr>
        <w:t xml:space="preserve">. AR-GE kapsamında projeler yapılmaktadır </w:t>
      </w:r>
      <w:r w:rsidR="000923D5" w:rsidRPr="00BF0776">
        <w:rPr>
          <w:rFonts w:ascii="Cambria" w:hAnsi="Cambria" w:cstheme="majorBidi"/>
          <w:b/>
          <w:bCs/>
          <w:sz w:val="24"/>
          <w:szCs w:val="24"/>
        </w:rPr>
        <w:t>(Kanıt 1</w:t>
      </w:r>
      <w:r w:rsidR="00BF0776" w:rsidRPr="00BF0776">
        <w:rPr>
          <w:rFonts w:ascii="Cambria" w:hAnsi="Cambria" w:cstheme="majorBidi"/>
          <w:b/>
          <w:bCs/>
          <w:sz w:val="24"/>
          <w:szCs w:val="24"/>
        </w:rPr>
        <w:t>1</w:t>
      </w:r>
      <w:r w:rsidR="000923D5" w:rsidRPr="00BF0776">
        <w:rPr>
          <w:rFonts w:ascii="Cambria" w:hAnsi="Cambria" w:cstheme="majorBidi"/>
          <w:b/>
          <w:bCs/>
          <w:sz w:val="24"/>
          <w:szCs w:val="24"/>
        </w:rPr>
        <w:t>, 1</w:t>
      </w:r>
      <w:r w:rsidR="00BF0776" w:rsidRPr="00BF0776">
        <w:rPr>
          <w:rFonts w:ascii="Cambria" w:hAnsi="Cambria" w:cstheme="majorBidi"/>
          <w:b/>
          <w:bCs/>
          <w:sz w:val="24"/>
          <w:szCs w:val="24"/>
        </w:rPr>
        <w:t>2</w:t>
      </w:r>
      <w:r w:rsidR="000923D5" w:rsidRPr="00BF0776">
        <w:rPr>
          <w:rFonts w:ascii="Cambria" w:hAnsi="Cambria" w:cstheme="majorBidi"/>
          <w:b/>
          <w:bCs/>
          <w:sz w:val="24"/>
          <w:szCs w:val="24"/>
        </w:rPr>
        <w:t>)</w:t>
      </w:r>
      <w:r w:rsidR="000923D5" w:rsidRPr="00B00A26">
        <w:rPr>
          <w:rFonts w:ascii="Cambria" w:hAnsi="Cambria" w:cstheme="majorBidi"/>
          <w:sz w:val="24"/>
          <w:szCs w:val="24"/>
        </w:rPr>
        <w:t xml:space="preserve">. Öğretim elemanlarının alanlarıyla ilgili kongre, seminer, eğitim, konferans gibi (yüz yüze ve uzaktan) programlara katılımları sağlanmaktadır </w:t>
      </w:r>
      <w:r w:rsidR="000923D5" w:rsidRPr="00DF60F7">
        <w:rPr>
          <w:rFonts w:ascii="Cambria" w:hAnsi="Cambria" w:cstheme="majorBidi"/>
          <w:b/>
          <w:bCs/>
          <w:sz w:val="24"/>
          <w:szCs w:val="24"/>
        </w:rPr>
        <w:lastRenderedPageBreak/>
        <w:t>(Kanıt 1</w:t>
      </w:r>
      <w:r w:rsidR="00DF60F7" w:rsidRPr="00DF60F7">
        <w:rPr>
          <w:rFonts w:ascii="Cambria" w:hAnsi="Cambria" w:cstheme="majorBidi"/>
          <w:b/>
          <w:bCs/>
          <w:sz w:val="24"/>
          <w:szCs w:val="24"/>
        </w:rPr>
        <w:t>3</w:t>
      </w:r>
      <w:r w:rsidR="000923D5" w:rsidRPr="00DF60F7">
        <w:rPr>
          <w:rFonts w:ascii="Cambria" w:hAnsi="Cambria" w:cstheme="majorBidi"/>
          <w:b/>
          <w:bCs/>
          <w:sz w:val="24"/>
          <w:szCs w:val="24"/>
        </w:rPr>
        <w:t>, 1</w:t>
      </w:r>
      <w:r w:rsidR="00DF60F7" w:rsidRPr="00DF60F7">
        <w:rPr>
          <w:rFonts w:ascii="Cambria" w:hAnsi="Cambria" w:cstheme="majorBidi"/>
          <w:b/>
          <w:bCs/>
          <w:sz w:val="24"/>
          <w:szCs w:val="24"/>
        </w:rPr>
        <w:t>4</w:t>
      </w:r>
      <w:r w:rsidR="009F12DE">
        <w:rPr>
          <w:rFonts w:ascii="Cambria" w:hAnsi="Cambria" w:cstheme="majorBidi"/>
          <w:b/>
          <w:bCs/>
          <w:sz w:val="24"/>
          <w:szCs w:val="24"/>
        </w:rPr>
        <w:t>, 15</w:t>
      </w:r>
      <w:r w:rsidR="000923D5" w:rsidRPr="00DF60F7">
        <w:rPr>
          <w:rFonts w:ascii="Cambria" w:hAnsi="Cambria" w:cstheme="majorBidi"/>
          <w:b/>
          <w:bCs/>
          <w:sz w:val="24"/>
          <w:szCs w:val="24"/>
        </w:rPr>
        <w:t>)</w:t>
      </w:r>
      <w:r w:rsidR="000923D5" w:rsidRPr="00B00A26">
        <w:rPr>
          <w:rFonts w:ascii="Cambria" w:hAnsi="Cambria" w:cstheme="majorBidi"/>
          <w:sz w:val="24"/>
          <w:szCs w:val="24"/>
        </w:rPr>
        <w:t xml:space="preserve">. Eğiticilerin mesleki gelişimlerinde sürekli iyileşme sağlanması için üniversitenin organize ettiği ‘Eğiticilerin Eğitimi’ programlarına fakültemizin öğretim elemanları düzenli olarak katılım sağlamaktadır </w:t>
      </w:r>
      <w:r w:rsidR="000923D5" w:rsidRPr="009C621E">
        <w:rPr>
          <w:rFonts w:ascii="Cambria" w:hAnsi="Cambria" w:cstheme="majorBidi"/>
          <w:b/>
          <w:bCs/>
          <w:sz w:val="24"/>
          <w:szCs w:val="24"/>
        </w:rPr>
        <w:t xml:space="preserve">(Kanıt </w:t>
      </w:r>
      <w:r w:rsidR="009C621E" w:rsidRPr="009C621E">
        <w:rPr>
          <w:rFonts w:ascii="Cambria" w:hAnsi="Cambria" w:cstheme="majorBidi"/>
          <w:b/>
          <w:bCs/>
          <w:sz w:val="24"/>
          <w:szCs w:val="24"/>
        </w:rPr>
        <w:t>1</w:t>
      </w:r>
      <w:r w:rsidR="009F12DE">
        <w:rPr>
          <w:rFonts w:ascii="Cambria" w:hAnsi="Cambria" w:cstheme="majorBidi"/>
          <w:b/>
          <w:bCs/>
          <w:sz w:val="24"/>
          <w:szCs w:val="24"/>
        </w:rPr>
        <w:t>6</w:t>
      </w:r>
      <w:r w:rsidR="000923D5" w:rsidRPr="009C621E">
        <w:rPr>
          <w:rFonts w:ascii="Cambria" w:hAnsi="Cambria" w:cstheme="majorBidi"/>
          <w:b/>
          <w:bCs/>
          <w:sz w:val="24"/>
          <w:szCs w:val="24"/>
        </w:rPr>
        <w:t>)</w:t>
      </w:r>
      <w:r w:rsidR="000923D5" w:rsidRPr="00B00A26">
        <w:rPr>
          <w:rFonts w:ascii="Cambria" w:hAnsi="Cambria" w:cstheme="majorBidi"/>
          <w:sz w:val="24"/>
          <w:szCs w:val="24"/>
        </w:rPr>
        <w:t xml:space="preserve">. Türk Dil Kurumu’nun yürüttüğü ‘Ağız Atlası’ projesinde fakültemizin bazı öğretim elemanları yer almaktadır </w:t>
      </w:r>
      <w:r w:rsidR="000923D5" w:rsidRPr="00E36A0A">
        <w:rPr>
          <w:rFonts w:ascii="Cambria" w:hAnsi="Cambria" w:cstheme="majorBidi"/>
          <w:b/>
          <w:bCs/>
          <w:sz w:val="24"/>
          <w:szCs w:val="24"/>
        </w:rPr>
        <w:t xml:space="preserve">(Kanıt </w:t>
      </w:r>
      <w:r w:rsidR="00E36A0A" w:rsidRPr="00E36A0A">
        <w:rPr>
          <w:rFonts w:ascii="Cambria" w:hAnsi="Cambria" w:cstheme="majorBidi"/>
          <w:b/>
          <w:bCs/>
          <w:sz w:val="24"/>
          <w:szCs w:val="24"/>
        </w:rPr>
        <w:t>1</w:t>
      </w:r>
      <w:r w:rsidR="009F12DE">
        <w:rPr>
          <w:rFonts w:ascii="Cambria" w:hAnsi="Cambria" w:cstheme="majorBidi"/>
          <w:b/>
          <w:bCs/>
          <w:sz w:val="24"/>
          <w:szCs w:val="24"/>
        </w:rPr>
        <w:t>7</w:t>
      </w:r>
      <w:r w:rsidR="000923D5" w:rsidRPr="00E36A0A">
        <w:rPr>
          <w:rFonts w:ascii="Cambria" w:hAnsi="Cambria" w:cstheme="majorBidi"/>
          <w:b/>
          <w:bCs/>
          <w:sz w:val="24"/>
          <w:szCs w:val="24"/>
        </w:rPr>
        <w:t>)</w:t>
      </w:r>
      <w:r w:rsidR="000923D5" w:rsidRPr="00B00A26">
        <w:rPr>
          <w:rFonts w:ascii="Cambria" w:hAnsi="Cambria" w:cstheme="majorBidi"/>
          <w:sz w:val="24"/>
          <w:szCs w:val="24"/>
        </w:rPr>
        <w:t xml:space="preserve">. Üniversitemizin hayata geçirdiği “Engelsiz Yaşam Alanı Projesi” kapsamında fakültemizin öğretim elemanları engellilere yönelik konferanslar düzenlemektedir </w:t>
      </w:r>
      <w:r w:rsidR="000923D5" w:rsidRPr="009F12DE">
        <w:rPr>
          <w:rFonts w:ascii="Cambria" w:hAnsi="Cambria" w:cstheme="majorBidi"/>
          <w:b/>
          <w:bCs/>
          <w:sz w:val="24"/>
          <w:szCs w:val="24"/>
        </w:rPr>
        <w:t xml:space="preserve">(Kanıt </w:t>
      </w:r>
      <w:r w:rsidR="009F12DE" w:rsidRPr="009F12DE">
        <w:rPr>
          <w:rFonts w:ascii="Cambria" w:hAnsi="Cambria" w:cstheme="majorBidi"/>
          <w:b/>
          <w:bCs/>
          <w:sz w:val="24"/>
          <w:szCs w:val="24"/>
        </w:rPr>
        <w:t>1</w:t>
      </w:r>
      <w:r w:rsidR="009F12DE">
        <w:rPr>
          <w:rFonts w:ascii="Cambria" w:hAnsi="Cambria" w:cstheme="majorBidi"/>
          <w:b/>
          <w:bCs/>
          <w:sz w:val="24"/>
          <w:szCs w:val="24"/>
        </w:rPr>
        <w:t>8</w:t>
      </w:r>
      <w:r w:rsidR="000923D5" w:rsidRPr="009F12DE">
        <w:rPr>
          <w:rFonts w:ascii="Cambria" w:hAnsi="Cambria" w:cstheme="majorBidi"/>
          <w:b/>
          <w:bCs/>
          <w:sz w:val="24"/>
          <w:szCs w:val="24"/>
        </w:rPr>
        <w:t>)</w:t>
      </w:r>
      <w:r w:rsidR="000923D5" w:rsidRPr="00B00A26">
        <w:rPr>
          <w:rFonts w:ascii="Cambria" w:hAnsi="Cambria" w:cstheme="majorBidi"/>
          <w:sz w:val="24"/>
          <w:szCs w:val="24"/>
        </w:rPr>
        <w:t xml:space="preserve">. Bölümlerin desteği ile öğrenciler tarafından atölye gibi etkinlikler yapılmaktadır </w:t>
      </w:r>
      <w:r w:rsidR="000923D5" w:rsidRPr="00DF3586">
        <w:rPr>
          <w:rFonts w:ascii="Cambria" w:hAnsi="Cambria" w:cstheme="majorBidi"/>
          <w:b/>
          <w:bCs/>
          <w:sz w:val="24"/>
          <w:szCs w:val="24"/>
        </w:rPr>
        <w:t>(Kanıt 1</w:t>
      </w:r>
      <w:r w:rsidR="00DF3586" w:rsidRPr="00DF3586">
        <w:rPr>
          <w:rFonts w:ascii="Cambria" w:hAnsi="Cambria" w:cstheme="majorBidi"/>
          <w:b/>
          <w:bCs/>
          <w:sz w:val="24"/>
          <w:szCs w:val="24"/>
        </w:rPr>
        <w:t>9</w:t>
      </w:r>
      <w:r w:rsidR="000923D5" w:rsidRPr="00DF3586">
        <w:rPr>
          <w:rFonts w:ascii="Cambria" w:hAnsi="Cambria" w:cstheme="majorBidi"/>
          <w:b/>
          <w:bCs/>
          <w:sz w:val="24"/>
          <w:szCs w:val="24"/>
        </w:rPr>
        <w:t>)</w:t>
      </w:r>
      <w:r w:rsidR="000923D5" w:rsidRPr="00B00A26">
        <w:rPr>
          <w:rFonts w:ascii="Cambria" w:hAnsi="Cambria" w:cstheme="majorBidi"/>
          <w:sz w:val="24"/>
          <w:szCs w:val="24"/>
        </w:rPr>
        <w:t xml:space="preserve">. Öğretim elemanlarının öğrencilerle birlikte seminer, konferans vb. gibi müşterek organizasyonlar düzenlemektedirler </w:t>
      </w:r>
      <w:r w:rsidR="000923D5" w:rsidRPr="00DF3586">
        <w:rPr>
          <w:rFonts w:ascii="Cambria" w:hAnsi="Cambria" w:cstheme="majorBidi"/>
          <w:b/>
          <w:bCs/>
          <w:sz w:val="24"/>
          <w:szCs w:val="24"/>
        </w:rPr>
        <w:t xml:space="preserve">(Kanıt </w:t>
      </w:r>
      <w:r w:rsidR="00DF3586">
        <w:rPr>
          <w:rFonts w:ascii="Cambria" w:hAnsi="Cambria" w:cstheme="majorBidi"/>
          <w:b/>
          <w:bCs/>
          <w:sz w:val="24"/>
          <w:szCs w:val="24"/>
        </w:rPr>
        <w:t xml:space="preserve">13, 15, </w:t>
      </w:r>
      <w:r w:rsidR="00DF3586" w:rsidRPr="00DF3586">
        <w:rPr>
          <w:rFonts w:ascii="Cambria" w:hAnsi="Cambria" w:cstheme="majorBidi"/>
          <w:b/>
          <w:bCs/>
          <w:sz w:val="24"/>
          <w:szCs w:val="24"/>
        </w:rPr>
        <w:t>20</w:t>
      </w:r>
      <w:r w:rsidR="002E0DFA">
        <w:rPr>
          <w:rFonts w:ascii="Cambria" w:hAnsi="Cambria" w:cstheme="majorBidi"/>
          <w:b/>
          <w:bCs/>
          <w:sz w:val="24"/>
          <w:szCs w:val="24"/>
        </w:rPr>
        <w:t>, 21</w:t>
      </w:r>
      <w:r w:rsidR="000923D5" w:rsidRPr="00DF3586">
        <w:rPr>
          <w:rFonts w:ascii="Cambria" w:hAnsi="Cambria" w:cstheme="majorBidi"/>
          <w:b/>
          <w:bCs/>
          <w:sz w:val="24"/>
          <w:szCs w:val="24"/>
        </w:rPr>
        <w:t>)</w:t>
      </w:r>
      <w:r w:rsidR="000923D5" w:rsidRPr="00B00A26">
        <w:rPr>
          <w:rFonts w:ascii="Cambria" w:hAnsi="Cambria" w:cstheme="majorBidi"/>
          <w:sz w:val="24"/>
          <w:szCs w:val="24"/>
        </w:rPr>
        <w:t>.</w:t>
      </w:r>
    </w:p>
    <w:p w14:paraId="798CC734" w14:textId="77777777" w:rsidR="00D8573D" w:rsidRPr="00D8573D" w:rsidRDefault="00D8573D" w:rsidP="000923D5">
      <w:pPr>
        <w:jc w:val="both"/>
        <w:rPr>
          <w:rFonts w:ascii="Cambria" w:hAnsi="Cambria" w:cstheme="majorBidi"/>
          <w:b/>
          <w:bCs/>
          <w:sz w:val="20"/>
          <w:szCs w:val="20"/>
        </w:rPr>
      </w:pPr>
      <w:r w:rsidRPr="00D8573D">
        <w:rPr>
          <w:rFonts w:ascii="Cambria" w:hAnsi="Cambria" w:cstheme="majorBidi"/>
          <w:b/>
          <w:bCs/>
          <w:sz w:val="20"/>
          <w:szCs w:val="20"/>
        </w:rPr>
        <w:t>Örnek Kanıtlar:</w:t>
      </w:r>
    </w:p>
    <w:p w14:paraId="4D1A9669" w14:textId="4FA536D2" w:rsidR="00D8573D" w:rsidRDefault="000923D5" w:rsidP="00075181">
      <w:pPr>
        <w:pStyle w:val="ListeParagraf"/>
        <w:numPr>
          <w:ilvl w:val="0"/>
          <w:numId w:val="46"/>
        </w:numPr>
        <w:rPr>
          <w:rFonts w:ascii="Cambria" w:hAnsi="Cambria" w:cstheme="majorBidi"/>
          <w:sz w:val="20"/>
          <w:szCs w:val="20"/>
        </w:rPr>
      </w:pPr>
      <w:r w:rsidRPr="00D8573D">
        <w:rPr>
          <w:rFonts w:ascii="Cambria" w:hAnsi="Cambria" w:cstheme="majorBidi"/>
          <w:b/>
          <w:bCs/>
          <w:sz w:val="20"/>
          <w:szCs w:val="20"/>
        </w:rPr>
        <w:t>Kanıt 1:</w:t>
      </w:r>
      <w:r w:rsidRPr="00D8573D">
        <w:rPr>
          <w:rFonts w:ascii="Cambria" w:hAnsi="Cambria" w:cstheme="majorBidi"/>
          <w:sz w:val="20"/>
          <w:szCs w:val="20"/>
        </w:rPr>
        <w:t xml:space="preserve"> "Bartın Üniversitesi Erasmus Değişim Programı Yönergesi"</w:t>
      </w:r>
      <w:r w:rsidR="00D8573D">
        <w:rPr>
          <w:rFonts w:ascii="Cambria" w:hAnsi="Cambria" w:cstheme="majorBidi"/>
          <w:sz w:val="20"/>
          <w:szCs w:val="20"/>
        </w:rPr>
        <w:t xml:space="preserve">, </w:t>
      </w:r>
      <w:hyperlink r:id="rId180" w:history="1">
        <w:r w:rsidR="003C070B" w:rsidRPr="00816C64">
          <w:rPr>
            <w:rStyle w:val="Kpr"/>
            <w:rFonts w:ascii="Cambria" w:hAnsi="Cambria" w:cstheme="majorBidi"/>
            <w:sz w:val="20"/>
            <w:szCs w:val="20"/>
          </w:rPr>
          <w:t>https://kms.kaysis.gov.tr/Home/Goster/139552</w:t>
        </w:r>
      </w:hyperlink>
    </w:p>
    <w:p w14:paraId="58774479" w14:textId="56F261BD" w:rsidR="003C070B" w:rsidRDefault="003C070B" w:rsidP="00075181">
      <w:pPr>
        <w:pStyle w:val="ListeParagraf"/>
        <w:numPr>
          <w:ilvl w:val="0"/>
          <w:numId w:val="46"/>
        </w:numPr>
        <w:rPr>
          <w:rFonts w:ascii="Cambria" w:hAnsi="Cambria" w:cstheme="majorBidi"/>
          <w:sz w:val="20"/>
          <w:szCs w:val="20"/>
        </w:rPr>
      </w:pPr>
      <w:r w:rsidRPr="003C070B">
        <w:rPr>
          <w:rFonts w:ascii="Cambria" w:hAnsi="Cambria" w:cstheme="majorBidi"/>
          <w:b/>
          <w:bCs/>
          <w:sz w:val="20"/>
          <w:szCs w:val="20"/>
        </w:rPr>
        <w:t>Kanıt 2:</w:t>
      </w:r>
      <w:r w:rsidRPr="00D8573D">
        <w:rPr>
          <w:rFonts w:ascii="Cambria" w:hAnsi="Cambria" w:cstheme="majorBidi"/>
          <w:sz w:val="20"/>
          <w:szCs w:val="20"/>
        </w:rPr>
        <w:t xml:space="preserve"> Farabi Değişim Programı Hk.</w:t>
      </w:r>
      <w:r>
        <w:rPr>
          <w:rFonts w:ascii="Cambria" w:hAnsi="Cambria" w:cstheme="majorBidi"/>
          <w:sz w:val="20"/>
          <w:szCs w:val="20"/>
        </w:rPr>
        <w:t xml:space="preserve"> Ekran Görüntüsü,</w:t>
      </w:r>
    </w:p>
    <w:p w14:paraId="1034E664" w14:textId="76B72118" w:rsidR="003C070B" w:rsidRDefault="003C070B" w:rsidP="00075181">
      <w:pPr>
        <w:pStyle w:val="ListeParagraf"/>
        <w:numPr>
          <w:ilvl w:val="0"/>
          <w:numId w:val="46"/>
        </w:numPr>
        <w:rPr>
          <w:rFonts w:ascii="Cambria" w:hAnsi="Cambria" w:cstheme="majorBidi"/>
          <w:sz w:val="20"/>
          <w:szCs w:val="20"/>
        </w:rPr>
      </w:pPr>
      <w:r w:rsidRPr="003C070B">
        <w:rPr>
          <w:rFonts w:ascii="Cambria" w:hAnsi="Cambria" w:cstheme="majorBidi"/>
          <w:b/>
          <w:bCs/>
          <w:sz w:val="20"/>
          <w:szCs w:val="20"/>
        </w:rPr>
        <w:t>Kanıt 3:</w:t>
      </w:r>
      <w:r w:rsidRPr="00D8573D">
        <w:rPr>
          <w:rFonts w:ascii="Cambria" w:hAnsi="Cambria" w:cstheme="majorBidi"/>
          <w:sz w:val="20"/>
          <w:szCs w:val="20"/>
        </w:rPr>
        <w:t xml:space="preserve"> Mevlâna Değişim Programı Hk.</w:t>
      </w:r>
      <w:r>
        <w:rPr>
          <w:rFonts w:ascii="Cambria" w:hAnsi="Cambria" w:cstheme="majorBidi"/>
          <w:sz w:val="20"/>
          <w:szCs w:val="20"/>
        </w:rPr>
        <w:t xml:space="preserve"> Gelen Üst Yazı,</w:t>
      </w:r>
    </w:p>
    <w:p w14:paraId="6A7D7BB2" w14:textId="1EB4610F" w:rsidR="006F3BDA" w:rsidRDefault="006F3BDA" w:rsidP="00075181">
      <w:pPr>
        <w:pStyle w:val="ListeParagraf"/>
        <w:numPr>
          <w:ilvl w:val="0"/>
          <w:numId w:val="46"/>
        </w:numPr>
        <w:rPr>
          <w:rStyle w:val="Kpr"/>
          <w:rFonts w:ascii="Cambria" w:hAnsi="Cambria" w:cstheme="majorBidi"/>
          <w:color w:val="auto"/>
          <w:sz w:val="20"/>
          <w:szCs w:val="20"/>
          <w:u w:val="none"/>
        </w:rPr>
      </w:pPr>
      <w:r>
        <w:rPr>
          <w:rFonts w:ascii="Cambria" w:hAnsi="Cambria" w:cstheme="majorBidi"/>
          <w:b/>
          <w:bCs/>
          <w:sz w:val="20"/>
          <w:szCs w:val="20"/>
        </w:rPr>
        <w:t>Kanıt 4:</w:t>
      </w:r>
      <w:r>
        <w:rPr>
          <w:rStyle w:val="Kpr"/>
          <w:rFonts w:ascii="Cambria" w:hAnsi="Cambria" w:cstheme="majorBidi"/>
          <w:color w:val="auto"/>
          <w:sz w:val="20"/>
          <w:szCs w:val="20"/>
          <w:u w:val="none"/>
        </w:rPr>
        <w:t xml:space="preserve"> Erasmus, Mevlâna, Farabi Değişim Programları Hk. Erasmus Koordinatörleri,</w:t>
      </w:r>
      <w:r w:rsidRPr="006F3BDA">
        <w:t xml:space="preserve"> </w:t>
      </w:r>
      <w:hyperlink r:id="rId181" w:history="1">
        <w:r w:rsidRPr="00816C64">
          <w:rPr>
            <w:rStyle w:val="Kpr"/>
            <w:rFonts w:ascii="Cambria" w:hAnsi="Cambria" w:cstheme="majorBidi"/>
            <w:sz w:val="20"/>
            <w:szCs w:val="20"/>
          </w:rPr>
          <w:t>https://edebiyat.bartin.edu.tr/ogrenci/erasmus-degisim-programi.html</w:t>
        </w:r>
      </w:hyperlink>
    </w:p>
    <w:p w14:paraId="2C8A95AC" w14:textId="524F72C9" w:rsidR="006F3BDA" w:rsidRDefault="006F3BDA" w:rsidP="00075181">
      <w:pPr>
        <w:pStyle w:val="ListeParagraf"/>
        <w:numPr>
          <w:ilvl w:val="0"/>
          <w:numId w:val="46"/>
        </w:numPr>
        <w:rPr>
          <w:rStyle w:val="Kpr"/>
          <w:rFonts w:ascii="Cambria" w:hAnsi="Cambria" w:cstheme="majorBidi"/>
          <w:color w:val="auto"/>
          <w:sz w:val="20"/>
          <w:szCs w:val="20"/>
          <w:u w:val="none"/>
        </w:rPr>
      </w:pPr>
      <w:r>
        <w:rPr>
          <w:rFonts w:ascii="Cambria" w:hAnsi="Cambria" w:cstheme="majorBidi"/>
          <w:b/>
          <w:bCs/>
          <w:sz w:val="20"/>
          <w:szCs w:val="20"/>
        </w:rPr>
        <w:t>Kanıt 5:</w:t>
      </w:r>
      <w:r>
        <w:rPr>
          <w:rStyle w:val="Kpr"/>
          <w:rFonts w:ascii="Cambria" w:hAnsi="Cambria" w:cstheme="majorBidi"/>
          <w:color w:val="auto"/>
          <w:sz w:val="20"/>
          <w:szCs w:val="20"/>
          <w:u w:val="none"/>
        </w:rPr>
        <w:t xml:space="preserve"> Mevlâna Değişim Programı Koordinatörleri,</w:t>
      </w:r>
      <w:r w:rsidRPr="006F3BDA">
        <w:t xml:space="preserve"> </w:t>
      </w:r>
      <w:hyperlink r:id="rId182" w:history="1">
        <w:r w:rsidRPr="00816C64">
          <w:rPr>
            <w:rStyle w:val="Kpr"/>
            <w:rFonts w:ascii="Cambria" w:hAnsi="Cambria" w:cstheme="majorBidi"/>
            <w:sz w:val="20"/>
            <w:szCs w:val="20"/>
          </w:rPr>
          <w:t>https://edebiyat.bartin.edu.tr/mevlana-degisim-programi.html</w:t>
        </w:r>
      </w:hyperlink>
    </w:p>
    <w:p w14:paraId="71A688B6" w14:textId="33802881" w:rsidR="00F44303" w:rsidRDefault="006F3BDA" w:rsidP="00075181">
      <w:pPr>
        <w:pStyle w:val="ListeParagraf"/>
        <w:numPr>
          <w:ilvl w:val="0"/>
          <w:numId w:val="46"/>
        </w:numPr>
        <w:rPr>
          <w:rStyle w:val="Kpr"/>
          <w:rFonts w:ascii="Cambria" w:hAnsi="Cambria" w:cstheme="majorBidi"/>
          <w:color w:val="auto"/>
          <w:sz w:val="20"/>
          <w:szCs w:val="20"/>
          <w:u w:val="none"/>
        </w:rPr>
      </w:pPr>
      <w:r>
        <w:rPr>
          <w:rFonts w:ascii="Cambria" w:hAnsi="Cambria" w:cstheme="majorBidi"/>
          <w:b/>
          <w:bCs/>
          <w:sz w:val="20"/>
          <w:szCs w:val="20"/>
        </w:rPr>
        <w:t>Kanıt 6:</w:t>
      </w:r>
      <w:r>
        <w:rPr>
          <w:rStyle w:val="Kpr"/>
          <w:rFonts w:ascii="Cambria" w:hAnsi="Cambria" w:cstheme="majorBidi"/>
          <w:color w:val="auto"/>
          <w:sz w:val="20"/>
          <w:szCs w:val="20"/>
          <w:u w:val="none"/>
        </w:rPr>
        <w:t xml:space="preserve"> </w:t>
      </w:r>
      <w:r w:rsidR="00F44303">
        <w:rPr>
          <w:rStyle w:val="Kpr"/>
          <w:rFonts w:ascii="Cambria" w:hAnsi="Cambria" w:cstheme="majorBidi"/>
          <w:color w:val="auto"/>
          <w:sz w:val="20"/>
          <w:szCs w:val="20"/>
          <w:u w:val="none"/>
        </w:rPr>
        <w:t>Farabi Değişim Programı Koordinatörleri,</w:t>
      </w:r>
      <w:r w:rsidR="00F44303" w:rsidRPr="00F44303">
        <w:t xml:space="preserve"> </w:t>
      </w:r>
      <w:hyperlink r:id="rId183" w:history="1">
        <w:r w:rsidR="00F44303" w:rsidRPr="00816C64">
          <w:rPr>
            <w:rStyle w:val="Kpr"/>
            <w:rFonts w:ascii="Cambria" w:hAnsi="Cambria" w:cstheme="majorBidi"/>
            <w:sz w:val="20"/>
            <w:szCs w:val="20"/>
          </w:rPr>
          <w:t>https://edebiyat.bartin.edu.tr/ogrenci/farabi-degisim-programi.html</w:t>
        </w:r>
      </w:hyperlink>
    </w:p>
    <w:p w14:paraId="22F63C01" w14:textId="54228811" w:rsidR="001615D9" w:rsidRDefault="001615D9" w:rsidP="00075181">
      <w:pPr>
        <w:pStyle w:val="ListeParagraf"/>
        <w:numPr>
          <w:ilvl w:val="0"/>
          <w:numId w:val="46"/>
        </w:numPr>
        <w:rPr>
          <w:rFonts w:ascii="Cambria" w:hAnsi="Cambria" w:cstheme="majorBidi"/>
          <w:sz w:val="20"/>
          <w:szCs w:val="20"/>
        </w:rPr>
      </w:pPr>
      <w:r w:rsidRPr="001615D9">
        <w:rPr>
          <w:rFonts w:ascii="Cambria" w:hAnsi="Cambria" w:cstheme="majorBidi"/>
          <w:b/>
          <w:bCs/>
          <w:sz w:val="20"/>
          <w:szCs w:val="20"/>
        </w:rPr>
        <w:t xml:space="preserve">Kanıt </w:t>
      </w:r>
      <w:r>
        <w:rPr>
          <w:rFonts w:ascii="Cambria" w:hAnsi="Cambria" w:cstheme="majorBidi"/>
          <w:b/>
          <w:bCs/>
          <w:sz w:val="20"/>
          <w:szCs w:val="20"/>
        </w:rPr>
        <w:t>7</w:t>
      </w:r>
      <w:r w:rsidRPr="001615D9">
        <w:rPr>
          <w:rFonts w:ascii="Cambria" w:hAnsi="Cambria" w:cstheme="majorBidi"/>
          <w:b/>
          <w:bCs/>
          <w:sz w:val="20"/>
          <w:szCs w:val="20"/>
        </w:rPr>
        <w:t>:</w:t>
      </w:r>
      <w:r w:rsidRPr="00D8573D">
        <w:rPr>
          <w:rFonts w:ascii="Cambria" w:hAnsi="Cambria" w:cstheme="majorBidi"/>
          <w:sz w:val="20"/>
          <w:szCs w:val="20"/>
        </w:rPr>
        <w:t xml:space="preserve"> BAP Projesi</w:t>
      </w:r>
      <w:r>
        <w:rPr>
          <w:rFonts w:ascii="Cambria" w:hAnsi="Cambria" w:cstheme="majorBidi"/>
          <w:sz w:val="20"/>
          <w:szCs w:val="20"/>
        </w:rPr>
        <w:t xml:space="preserve"> Örneği,</w:t>
      </w:r>
    </w:p>
    <w:p w14:paraId="5B68AB28" w14:textId="4BF2590A" w:rsidR="001615D9" w:rsidRDefault="001615D9" w:rsidP="00075181">
      <w:pPr>
        <w:pStyle w:val="ListeParagraf"/>
        <w:numPr>
          <w:ilvl w:val="0"/>
          <w:numId w:val="46"/>
        </w:numPr>
        <w:rPr>
          <w:rFonts w:ascii="Cambria" w:hAnsi="Cambria" w:cstheme="majorBidi"/>
          <w:sz w:val="20"/>
          <w:szCs w:val="20"/>
        </w:rPr>
      </w:pPr>
      <w:r w:rsidRPr="001615D9">
        <w:rPr>
          <w:rFonts w:ascii="Cambria" w:hAnsi="Cambria" w:cstheme="majorBidi"/>
          <w:b/>
          <w:bCs/>
          <w:sz w:val="20"/>
          <w:szCs w:val="20"/>
        </w:rPr>
        <w:t xml:space="preserve">Kanıt </w:t>
      </w:r>
      <w:r>
        <w:rPr>
          <w:rFonts w:ascii="Cambria" w:hAnsi="Cambria" w:cstheme="majorBidi"/>
          <w:b/>
          <w:bCs/>
          <w:sz w:val="20"/>
          <w:szCs w:val="20"/>
        </w:rPr>
        <w:t>8</w:t>
      </w:r>
      <w:r w:rsidRPr="001615D9">
        <w:rPr>
          <w:rFonts w:ascii="Cambria" w:hAnsi="Cambria" w:cstheme="majorBidi"/>
          <w:b/>
          <w:bCs/>
          <w:sz w:val="20"/>
          <w:szCs w:val="20"/>
        </w:rPr>
        <w:t>:</w:t>
      </w:r>
      <w:r w:rsidRPr="00D8573D">
        <w:rPr>
          <w:rFonts w:ascii="Cambria" w:hAnsi="Cambria" w:cstheme="majorBidi"/>
          <w:sz w:val="20"/>
          <w:szCs w:val="20"/>
        </w:rPr>
        <w:t xml:space="preserve"> BAP </w:t>
      </w:r>
      <w:r>
        <w:rPr>
          <w:rFonts w:ascii="Cambria" w:hAnsi="Cambria" w:cstheme="majorBidi"/>
          <w:sz w:val="20"/>
          <w:szCs w:val="20"/>
        </w:rPr>
        <w:t>P</w:t>
      </w:r>
      <w:r w:rsidRPr="00D8573D">
        <w:rPr>
          <w:rFonts w:ascii="Cambria" w:hAnsi="Cambria" w:cstheme="majorBidi"/>
          <w:sz w:val="20"/>
          <w:szCs w:val="20"/>
        </w:rPr>
        <w:t>rojesi</w:t>
      </w:r>
      <w:r>
        <w:rPr>
          <w:rFonts w:ascii="Cambria" w:hAnsi="Cambria" w:cstheme="majorBidi"/>
          <w:sz w:val="20"/>
          <w:szCs w:val="20"/>
        </w:rPr>
        <w:t xml:space="preserve"> Örneği,</w:t>
      </w:r>
    </w:p>
    <w:p w14:paraId="597B1198" w14:textId="5A038341" w:rsidR="001615D9" w:rsidRDefault="001615D9" w:rsidP="00075181">
      <w:pPr>
        <w:pStyle w:val="ListeParagraf"/>
        <w:numPr>
          <w:ilvl w:val="0"/>
          <w:numId w:val="46"/>
        </w:numPr>
        <w:rPr>
          <w:rFonts w:ascii="Cambria" w:hAnsi="Cambria" w:cstheme="majorBidi"/>
          <w:sz w:val="20"/>
          <w:szCs w:val="20"/>
        </w:rPr>
      </w:pPr>
      <w:r w:rsidRPr="001615D9">
        <w:rPr>
          <w:rFonts w:ascii="Cambria" w:hAnsi="Cambria" w:cstheme="majorBidi"/>
          <w:b/>
          <w:bCs/>
          <w:sz w:val="20"/>
          <w:szCs w:val="20"/>
        </w:rPr>
        <w:t>Kanıt 9:</w:t>
      </w:r>
      <w:r w:rsidRPr="00D8573D">
        <w:rPr>
          <w:rFonts w:ascii="Cambria" w:hAnsi="Cambria" w:cstheme="majorBidi"/>
          <w:sz w:val="20"/>
          <w:szCs w:val="20"/>
        </w:rPr>
        <w:t xml:space="preserve"> BAP </w:t>
      </w:r>
      <w:r>
        <w:rPr>
          <w:rFonts w:ascii="Cambria" w:hAnsi="Cambria" w:cstheme="majorBidi"/>
          <w:sz w:val="20"/>
          <w:szCs w:val="20"/>
        </w:rPr>
        <w:t>P</w:t>
      </w:r>
      <w:r w:rsidRPr="00D8573D">
        <w:rPr>
          <w:rFonts w:ascii="Cambria" w:hAnsi="Cambria" w:cstheme="majorBidi"/>
          <w:sz w:val="20"/>
          <w:szCs w:val="20"/>
        </w:rPr>
        <w:t>rojesi</w:t>
      </w:r>
      <w:r>
        <w:rPr>
          <w:rFonts w:ascii="Cambria" w:hAnsi="Cambria" w:cstheme="majorBidi"/>
          <w:sz w:val="20"/>
          <w:szCs w:val="20"/>
        </w:rPr>
        <w:t xml:space="preserve"> Örneği,</w:t>
      </w:r>
    </w:p>
    <w:p w14:paraId="569EBE45" w14:textId="15BAFF29" w:rsidR="001615D9" w:rsidRDefault="001615D9" w:rsidP="00075181">
      <w:pPr>
        <w:pStyle w:val="ListeParagraf"/>
        <w:numPr>
          <w:ilvl w:val="0"/>
          <w:numId w:val="46"/>
        </w:numPr>
        <w:rPr>
          <w:rFonts w:ascii="Cambria" w:hAnsi="Cambria" w:cstheme="majorBidi"/>
          <w:sz w:val="20"/>
          <w:szCs w:val="20"/>
        </w:rPr>
      </w:pPr>
      <w:r w:rsidRPr="001615D9">
        <w:rPr>
          <w:rFonts w:ascii="Cambria" w:hAnsi="Cambria" w:cstheme="majorBidi"/>
          <w:b/>
          <w:bCs/>
          <w:sz w:val="20"/>
          <w:szCs w:val="20"/>
        </w:rPr>
        <w:t>Kanıt 10:</w:t>
      </w:r>
      <w:r w:rsidRPr="00D8573D">
        <w:rPr>
          <w:rFonts w:ascii="Cambria" w:hAnsi="Cambria" w:cstheme="majorBidi"/>
          <w:sz w:val="20"/>
          <w:szCs w:val="20"/>
        </w:rPr>
        <w:t xml:space="preserve"> Özel Kuruluş Projesi</w:t>
      </w:r>
      <w:r>
        <w:rPr>
          <w:rFonts w:ascii="Cambria" w:hAnsi="Cambria" w:cstheme="majorBidi"/>
          <w:sz w:val="20"/>
          <w:szCs w:val="20"/>
        </w:rPr>
        <w:t xml:space="preserve"> Örneği,</w:t>
      </w:r>
    </w:p>
    <w:p w14:paraId="1AF66A40" w14:textId="5F79AB9F" w:rsidR="00066938" w:rsidRDefault="00066938" w:rsidP="00075181">
      <w:pPr>
        <w:pStyle w:val="ListeParagraf"/>
        <w:numPr>
          <w:ilvl w:val="0"/>
          <w:numId w:val="46"/>
        </w:numPr>
        <w:rPr>
          <w:rFonts w:ascii="Cambria" w:hAnsi="Cambria" w:cstheme="majorBidi"/>
          <w:sz w:val="20"/>
          <w:szCs w:val="20"/>
        </w:rPr>
      </w:pPr>
      <w:r w:rsidRPr="00066938">
        <w:rPr>
          <w:rFonts w:ascii="Cambria" w:hAnsi="Cambria" w:cstheme="majorBidi"/>
          <w:b/>
          <w:bCs/>
          <w:sz w:val="20"/>
          <w:szCs w:val="20"/>
        </w:rPr>
        <w:t>Kanıt 11:</w:t>
      </w:r>
      <w:r w:rsidRPr="00D8573D">
        <w:rPr>
          <w:rFonts w:ascii="Cambria" w:hAnsi="Cambria" w:cstheme="majorBidi"/>
          <w:sz w:val="20"/>
          <w:szCs w:val="20"/>
        </w:rPr>
        <w:t xml:space="preserve"> AR-GE Projesi</w:t>
      </w:r>
      <w:r>
        <w:rPr>
          <w:rFonts w:ascii="Cambria" w:hAnsi="Cambria" w:cstheme="majorBidi"/>
          <w:sz w:val="20"/>
          <w:szCs w:val="20"/>
        </w:rPr>
        <w:t xml:space="preserve"> Örneği,</w:t>
      </w:r>
    </w:p>
    <w:p w14:paraId="41DB73CD" w14:textId="0B532E68" w:rsidR="00066938" w:rsidRDefault="00066938" w:rsidP="00075181">
      <w:pPr>
        <w:pStyle w:val="ListeParagraf"/>
        <w:numPr>
          <w:ilvl w:val="0"/>
          <w:numId w:val="46"/>
        </w:numPr>
        <w:rPr>
          <w:rFonts w:ascii="Cambria" w:hAnsi="Cambria" w:cstheme="majorBidi"/>
          <w:sz w:val="20"/>
          <w:szCs w:val="20"/>
        </w:rPr>
      </w:pPr>
      <w:r w:rsidRPr="00066938">
        <w:rPr>
          <w:rFonts w:ascii="Cambria" w:hAnsi="Cambria" w:cstheme="majorBidi"/>
          <w:b/>
          <w:bCs/>
          <w:sz w:val="20"/>
          <w:szCs w:val="20"/>
        </w:rPr>
        <w:t>Kanıt 12:</w:t>
      </w:r>
      <w:r w:rsidRPr="00D8573D">
        <w:rPr>
          <w:rFonts w:ascii="Cambria" w:hAnsi="Cambria" w:cstheme="majorBidi"/>
          <w:sz w:val="20"/>
          <w:szCs w:val="20"/>
        </w:rPr>
        <w:t xml:space="preserve"> AR-GE Projesi</w:t>
      </w:r>
      <w:r>
        <w:rPr>
          <w:rFonts w:ascii="Cambria" w:hAnsi="Cambria" w:cstheme="majorBidi"/>
          <w:sz w:val="20"/>
          <w:szCs w:val="20"/>
        </w:rPr>
        <w:t xml:space="preserve"> Örneği,</w:t>
      </w:r>
    </w:p>
    <w:p w14:paraId="484443F5" w14:textId="295BED14" w:rsidR="00DF60F7" w:rsidRDefault="00DF60F7" w:rsidP="00075181">
      <w:pPr>
        <w:pStyle w:val="ListeParagraf"/>
        <w:numPr>
          <w:ilvl w:val="0"/>
          <w:numId w:val="46"/>
        </w:numPr>
        <w:rPr>
          <w:rFonts w:ascii="Cambria" w:hAnsi="Cambria" w:cstheme="majorBidi"/>
          <w:sz w:val="20"/>
          <w:szCs w:val="20"/>
        </w:rPr>
      </w:pPr>
      <w:r w:rsidRPr="00DF60F7">
        <w:rPr>
          <w:rFonts w:ascii="Cambria" w:hAnsi="Cambria" w:cstheme="majorBidi"/>
          <w:b/>
          <w:bCs/>
          <w:sz w:val="20"/>
          <w:szCs w:val="20"/>
        </w:rPr>
        <w:t>Kanıt 13:</w:t>
      </w:r>
      <w:r w:rsidRPr="00D8573D">
        <w:rPr>
          <w:rFonts w:ascii="Cambria" w:hAnsi="Cambria" w:cstheme="majorBidi"/>
          <w:sz w:val="20"/>
          <w:szCs w:val="20"/>
        </w:rPr>
        <w:t xml:space="preserve"> Konferans</w:t>
      </w:r>
      <w:r>
        <w:rPr>
          <w:rFonts w:ascii="Cambria" w:hAnsi="Cambria" w:cstheme="majorBidi"/>
          <w:sz w:val="20"/>
          <w:szCs w:val="20"/>
        </w:rPr>
        <w:t xml:space="preserve"> Örneği,</w:t>
      </w:r>
    </w:p>
    <w:p w14:paraId="11280B40" w14:textId="45BE7C92" w:rsidR="00DF60F7" w:rsidRDefault="00DF60F7" w:rsidP="00075181">
      <w:pPr>
        <w:pStyle w:val="ListeParagraf"/>
        <w:numPr>
          <w:ilvl w:val="0"/>
          <w:numId w:val="46"/>
        </w:numPr>
        <w:rPr>
          <w:rFonts w:ascii="Cambria" w:hAnsi="Cambria" w:cstheme="majorBidi"/>
          <w:sz w:val="20"/>
          <w:szCs w:val="20"/>
        </w:rPr>
      </w:pPr>
      <w:r w:rsidRPr="00DF60F7">
        <w:rPr>
          <w:rFonts w:ascii="Cambria" w:hAnsi="Cambria" w:cstheme="majorBidi"/>
          <w:b/>
          <w:bCs/>
          <w:sz w:val="20"/>
          <w:szCs w:val="20"/>
        </w:rPr>
        <w:t>Kanıt 14:</w:t>
      </w:r>
      <w:r w:rsidRPr="00D8573D">
        <w:rPr>
          <w:rFonts w:ascii="Cambria" w:hAnsi="Cambria" w:cstheme="majorBidi"/>
          <w:sz w:val="20"/>
          <w:szCs w:val="20"/>
        </w:rPr>
        <w:t xml:space="preserve"> Konferans</w:t>
      </w:r>
      <w:r>
        <w:rPr>
          <w:rFonts w:ascii="Cambria" w:hAnsi="Cambria" w:cstheme="majorBidi"/>
          <w:sz w:val="20"/>
          <w:szCs w:val="20"/>
        </w:rPr>
        <w:t xml:space="preserve"> Örneği,</w:t>
      </w:r>
    </w:p>
    <w:p w14:paraId="37BDD80A" w14:textId="6E24A4BC" w:rsidR="009F12DE" w:rsidRPr="009F12DE" w:rsidRDefault="009F12DE" w:rsidP="00075181">
      <w:pPr>
        <w:pStyle w:val="ListeParagraf"/>
        <w:numPr>
          <w:ilvl w:val="0"/>
          <w:numId w:val="46"/>
        </w:numPr>
        <w:rPr>
          <w:rFonts w:ascii="Cambria" w:hAnsi="Cambria" w:cstheme="majorBidi"/>
          <w:sz w:val="20"/>
          <w:szCs w:val="20"/>
        </w:rPr>
      </w:pPr>
      <w:r w:rsidRPr="009F12DE">
        <w:rPr>
          <w:rFonts w:ascii="Cambria" w:hAnsi="Cambria" w:cstheme="majorBidi"/>
          <w:b/>
          <w:bCs/>
          <w:sz w:val="20"/>
          <w:szCs w:val="20"/>
        </w:rPr>
        <w:t>Kanıt 15:</w:t>
      </w:r>
      <w:r w:rsidRPr="00D8573D">
        <w:rPr>
          <w:rFonts w:ascii="Cambria" w:hAnsi="Cambria" w:cstheme="majorBidi"/>
          <w:sz w:val="20"/>
          <w:szCs w:val="20"/>
        </w:rPr>
        <w:t xml:space="preserve"> Konferans</w:t>
      </w:r>
      <w:r>
        <w:rPr>
          <w:rFonts w:ascii="Cambria" w:hAnsi="Cambria" w:cstheme="majorBidi"/>
          <w:sz w:val="20"/>
          <w:szCs w:val="20"/>
        </w:rPr>
        <w:t xml:space="preserve"> Örneği,</w:t>
      </w:r>
    </w:p>
    <w:p w14:paraId="62584582" w14:textId="7511D2BC" w:rsidR="009C621E" w:rsidRPr="009C621E" w:rsidRDefault="009C621E" w:rsidP="00075181">
      <w:pPr>
        <w:pStyle w:val="ListeParagraf"/>
        <w:numPr>
          <w:ilvl w:val="0"/>
          <w:numId w:val="46"/>
        </w:numPr>
        <w:rPr>
          <w:rStyle w:val="Kpr"/>
          <w:rFonts w:ascii="Cambria" w:hAnsi="Cambria" w:cstheme="majorBidi"/>
          <w:color w:val="auto"/>
          <w:sz w:val="20"/>
          <w:szCs w:val="20"/>
          <w:u w:val="none"/>
        </w:rPr>
      </w:pPr>
      <w:r w:rsidRPr="009C621E">
        <w:rPr>
          <w:rFonts w:ascii="Cambria" w:hAnsi="Cambria" w:cstheme="majorBidi"/>
          <w:b/>
          <w:bCs/>
          <w:sz w:val="20"/>
          <w:szCs w:val="20"/>
        </w:rPr>
        <w:t>Kanıt 1</w:t>
      </w:r>
      <w:r w:rsidR="009F12DE">
        <w:rPr>
          <w:rFonts w:ascii="Cambria" w:hAnsi="Cambria" w:cstheme="majorBidi"/>
          <w:b/>
          <w:bCs/>
          <w:sz w:val="20"/>
          <w:szCs w:val="20"/>
        </w:rPr>
        <w:t>6</w:t>
      </w:r>
      <w:r w:rsidRPr="009C621E">
        <w:rPr>
          <w:rFonts w:ascii="Cambria" w:hAnsi="Cambria" w:cstheme="majorBidi"/>
          <w:b/>
          <w:bCs/>
          <w:sz w:val="20"/>
          <w:szCs w:val="20"/>
        </w:rPr>
        <w:t>:</w:t>
      </w:r>
      <w:r w:rsidRPr="00D8573D">
        <w:rPr>
          <w:rFonts w:ascii="Cambria" w:hAnsi="Cambria" w:cstheme="majorBidi"/>
          <w:sz w:val="20"/>
          <w:szCs w:val="20"/>
        </w:rPr>
        <w:t xml:space="preserve"> Eğiticilerin Eğitimi Katılım Belgesi</w:t>
      </w:r>
      <w:r>
        <w:rPr>
          <w:rFonts w:ascii="Cambria" w:hAnsi="Cambria" w:cstheme="majorBidi"/>
          <w:sz w:val="20"/>
          <w:szCs w:val="20"/>
        </w:rPr>
        <w:t>,</w:t>
      </w:r>
    </w:p>
    <w:p w14:paraId="484CCC8A" w14:textId="0158CEDF" w:rsidR="00D8573D" w:rsidRDefault="000923D5" w:rsidP="00075181">
      <w:pPr>
        <w:pStyle w:val="ListeParagraf"/>
        <w:numPr>
          <w:ilvl w:val="0"/>
          <w:numId w:val="46"/>
        </w:numPr>
        <w:rPr>
          <w:rFonts w:ascii="Cambria" w:hAnsi="Cambria" w:cstheme="majorBidi"/>
          <w:sz w:val="20"/>
          <w:szCs w:val="20"/>
        </w:rPr>
      </w:pPr>
      <w:r w:rsidRPr="00E36A0A">
        <w:rPr>
          <w:rFonts w:ascii="Cambria" w:hAnsi="Cambria" w:cstheme="majorBidi"/>
          <w:b/>
          <w:bCs/>
          <w:sz w:val="20"/>
          <w:szCs w:val="20"/>
        </w:rPr>
        <w:t xml:space="preserve">Kanıt </w:t>
      </w:r>
      <w:r w:rsidR="00E36A0A" w:rsidRPr="00E36A0A">
        <w:rPr>
          <w:rFonts w:ascii="Cambria" w:hAnsi="Cambria" w:cstheme="majorBidi"/>
          <w:b/>
          <w:bCs/>
          <w:sz w:val="20"/>
          <w:szCs w:val="20"/>
        </w:rPr>
        <w:t>1</w:t>
      </w:r>
      <w:r w:rsidR="009F12DE">
        <w:rPr>
          <w:rFonts w:ascii="Cambria" w:hAnsi="Cambria" w:cstheme="majorBidi"/>
          <w:b/>
          <w:bCs/>
          <w:sz w:val="20"/>
          <w:szCs w:val="20"/>
        </w:rPr>
        <w:t>7</w:t>
      </w:r>
      <w:r w:rsidRPr="00E36A0A">
        <w:rPr>
          <w:rFonts w:ascii="Cambria" w:hAnsi="Cambria" w:cstheme="majorBidi"/>
          <w:b/>
          <w:bCs/>
          <w:sz w:val="20"/>
          <w:szCs w:val="20"/>
        </w:rPr>
        <w:t>:</w:t>
      </w:r>
      <w:r w:rsidRPr="00D8573D">
        <w:rPr>
          <w:rFonts w:ascii="Cambria" w:hAnsi="Cambria" w:cstheme="majorBidi"/>
          <w:sz w:val="20"/>
          <w:szCs w:val="20"/>
        </w:rPr>
        <w:t xml:space="preserve"> Türk Dil Kurumu “Ağız Atlası” </w:t>
      </w:r>
      <w:r w:rsidR="00E36A0A" w:rsidRPr="00D8573D">
        <w:rPr>
          <w:rFonts w:ascii="Cambria" w:hAnsi="Cambria" w:cstheme="majorBidi"/>
          <w:sz w:val="20"/>
          <w:szCs w:val="20"/>
        </w:rPr>
        <w:t>Projesi</w:t>
      </w:r>
      <w:r w:rsidR="00E36A0A">
        <w:rPr>
          <w:rFonts w:ascii="Cambria" w:hAnsi="Cambria" w:cstheme="majorBidi"/>
          <w:sz w:val="20"/>
          <w:szCs w:val="20"/>
        </w:rPr>
        <w:t>,</w:t>
      </w:r>
    </w:p>
    <w:p w14:paraId="4A4980E9" w14:textId="41D4ED6B" w:rsidR="00D8573D" w:rsidRDefault="000923D5" w:rsidP="00075181">
      <w:pPr>
        <w:pStyle w:val="ListeParagraf"/>
        <w:numPr>
          <w:ilvl w:val="0"/>
          <w:numId w:val="46"/>
        </w:numPr>
        <w:rPr>
          <w:rFonts w:ascii="Cambria" w:hAnsi="Cambria" w:cstheme="majorBidi"/>
          <w:sz w:val="20"/>
          <w:szCs w:val="20"/>
        </w:rPr>
      </w:pPr>
      <w:r w:rsidRPr="009F12DE">
        <w:rPr>
          <w:rFonts w:ascii="Cambria" w:hAnsi="Cambria" w:cstheme="majorBidi"/>
          <w:b/>
          <w:bCs/>
          <w:sz w:val="20"/>
          <w:szCs w:val="20"/>
        </w:rPr>
        <w:t xml:space="preserve">Kanıt </w:t>
      </w:r>
      <w:r w:rsidR="009F12DE" w:rsidRPr="009F12DE">
        <w:rPr>
          <w:rFonts w:ascii="Cambria" w:hAnsi="Cambria" w:cstheme="majorBidi"/>
          <w:b/>
          <w:bCs/>
          <w:sz w:val="20"/>
          <w:szCs w:val="20"/>
        </w:rPr>
        <w:t>1</w:t>
      </w:r>
      <w:r w:rsidR="009F12DE">
        <w:rPr>
          <w:rFonts w:ascii="Cambria" w:hAnsi="Cambria" w:cstheme="majorBidi"/>
          <w:b/>
          <w:bCs/>
          <w:sz w:val="20"/>
          <w:szCs w:val="20"/>
        </w:rPr>
        <w:t>8</w:t>
      </w:r>
      <w:r w:rsidRPr="009F12DE">
        <w:rPr>
          <w:rFonts w:ascii="Cambria" w:hAnsi="Cambria" w:cstheme="majorBidi"/>
          <w:b/>
          <w:bCs/>
          <w:sz w:val="20"/>
          <w:szCs w:val="20"/>
        </w:rPr>
        <w:t>:</w:t>
      </w:r>
      <w:r w:rsidRPr="00D8573D">
        <w:rPr>
          <w:rFonts w:ascii="Cambria" w:hAnsi="Cambria" w:cstheme="majorBidi"/>
          <w:sz w:val="20"/>
          <w:szCs w:val="20"/>
        </w:rPr>
        <w:t xml:space="preserve"> Engellilere </w:t>
      </w:r>
      <w:r w:rsidR="009F12DE" w:rsidRPr="00D8573D">
        <w:rPr>
          <w:rFonts w:ascii="Cambria" w:hAnsi="Cambria" w:cstheme="majorBidi"/>
          <w:sz w:val="20"/>
          <w:szCs w:val="20"/>
        </w:rPr>
        <w:t>Yönelik Konferans</w:t>
      </w:r>
      <w:r w:rsidR="009F12DE">
        <w:rPr>
          <w:rFonts w:ascii="Cambria" w:hAnsi="Cambria" w:cstheme="majorBidi"/>
          <w:sz w:val="20"/>
          <w:szCs w:val="20"/>
        </w:rPr>
        <w:t>,</w:t>
      </w:r>
    </w:p>
    <w:p w14:paraId="7FDDCC59" w14:textId="01CB4ACB" w:rsidR="00D8573D" w:rsidRDefault="000923D5" w:rsidP="00075181">
      <w:pPr>
        <w:pStyle w:val="ListeParagraf"/>
        <w:numPr>
          <w:ilvl w:val="0"/>
          <w:numId w:val="46"/>
        </w:numPr>
        <w:rPr>
          <w:rFonts w:ascii="Cambria" w:hAnsi="Cambria" w:cstheme="majorBidi"/>
          <w:sz w:val="20"/>
          <w:szCs w:val="20"/>
        </w:rPr>
      </w:pPr>
      <w:r w:rsidRPr="00DF3586">
        <w:rPr>
          <w:rFonts w:ascii="Cambria" w:hAnsi="Cambria" w:cstheme="majorBidi"/>
          <w:b/>
          <w:bCs/>
          <w:sz w:val="20"/>
          <w:szCs w:val="20"/>
        </w:rPr>
        <w:t>Kanıt 1</w:t>
      </w:r>
      <w:r w:rsidR="00DF3586" w:rsidRPr="00DF3586">
        <w:rPr>
          <w:rFonts w:ascii="Cambria" w:hAnsi="Cambria" w:cstheme="majorBidi"/>
          <w:b/>
          <w:bCs/>
          <w:sz w:val="20"/>
          <w:szCs w:val="20"/>
        </w:rPr>
        <w:t>9</w:t>
      </w:r>
      <w:r w:rsidRPr="00DF3586">
        <w:rPr>
          <w:rFonts w:ascii="Cambria" w:hAnsi="Cambria" w:cstheme="majorBidi"/>
          <w:b/>
          <w:bCs/>
          <w:sz w:val="20"/>
          <w:szCs w:val="20"/>
        </w:rPr>
        <w:t>:</w:t>
      </w:r>
      <w:r w:rsidRPr="00D8573D">
        <w:rPr>
          <w:rFonts w:ascii="Cambria" w:hAnsi="Cambria" w:cstheme="majorBidi"/>
          <w:sz w:val="20"/>
          <w:szCs w:val="20"/>
        </w:rPr>
        <w:t xml:space="preserve"> Atölye</w:t>
      </w:r>
      <w:r w:rsidR="00DF3586">
        <w:rPr>
          <w:rFonts w:ascii="Cambria" w:hAnsi="Cambria" w:cstheme="majorBidi"/>
          <w:sz w:val="20"/>
          <w:szCs w:val="20"/>
        </w:rPr>
        <w:t xml:space="preserve"> Çalışması,</w:t>
      </w:r>
    </w:p>
    <w:p w14:paraId="6F010258" w14:textId="13314933" w:rsidR="00DF3586" w:rsidRDefault="00DF3586" w:rsidP="00075181">
      <w:pPr>
        <w:pStyle w:val="ListeParagraf"/>
        <w:numPr>
          <w:ilvl w:val="0"/>
          <w:numId w:val="46"/>
        </w:numPr>
        <w:rPr>
          <w:rFonts w:ascii="Cambria" w:hAnsi="Cambria" w:cstheme="majorBidi"/>
          <w:sz w:val="20"/>
          <w:szCs w:val="20"/>
        </w:rPr>
      </w:pPr>
      <w:r w:rsidRPr="002E0DFA">
        <w:rPr>
          <w:rFonts w:ascii="Cambria" w:hAnsi="Cambria" w:cstheme="majorBidi"/>
          <w:b/>
          <w:bCs/>
          <w:sz w:val="20"/>
          <w:szCs w:val="20"/>
        </w:rPr>
        <w:t>Kanıt 20:</w:t>
      </w:r>
      <w:r>
        <w:rPr>
          <w:rFonts w:ascii="Cambria" w:hAnsi="Cambria" w:cstheme="majorBidi"/>
          <w:sz w:val="20"/>
          <w:szCs w:val="20"/>
        </w:rPr>
        <w:t xml:space="preserve"> Çevrimiçi Konferans,</w:t>
      </w:r>
    </w:p>
    <w:p w14:paraId="64D1E551" w14:textId="6E4A7611" w:rsidR="00DF3586" w:rsidRDefault="00DF3586" w:rsidP="00075181">
      <w:pPr>
        <w:pStyle w:val="ListeParagraf"/>
        <w:numPr>
          <w:ilvl w:val="0"/>
          <w:numId w:val="46"/>
        </w:numPr>
        <w:rPr>
          <w:rFonts w:ascii="Cambria" w:hAnsi="Cambria" w:cstheme="majorBidi"/>
          <w:sz w:val="20"/>
          <w:szCs w:val="20"/>
        </w:rPr>
      </w:pPr>
      <w:r w:rsidRPr="002E0DFA">
        <w:rPr>
          <w:rFonts w:ascii="Cambria" w:hAnsi="Cambria" w:cstheme="majorBidi"/>
          <w:b/>
          <w:bCs/>
          <w:sz w:val="20"/>
          <w:szCs w:val="20"/>
        </w:rPr>
        <w:t>Kanıt 21:</w:t>
      </w:r>
      <w:r w:rsidR="002E0DFA">
        <w:rPr>
          <w:rFonts w:ascii="Cambria" w:hAnsi="Cambria" w:cstheme="majorBidi"/>
          <w:sz w:val="20"/>
          <w:szCs w:val="20"/>
        </w:rPr>
        <w:t xml:space="preserve"> Değişim Programları Tanıtımı</w:t>
      </w:r>
    </w:p>
    <w:p w14:paraId="0B35B0F4" w14:textId="24DA0A88" w:rsidR="000923D5" w:rsidRPr="000923D5" w:rsidRDefault="000923D5" w:rsidP="000923D5">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r w:rsidRPr="00544F16">
        <w:rPr>
          <w:rFonts w:cstheme="minorBidi"/>
          <w:color w:val="auto"/>
          <w:sz w:val="22"/>
          <w:szCs w:val="22"/>
          <w14:shadow w14:blurRad="50800" w14:dist="38100" w14:dir="5400000" w14:sx="100000" w14:sy="100000" w14:kx="0" w14:ky="0" w14:algn="t">
            <w14:srgbClr w14:val="000000">
              <w14:alpha w14:val="60000"/>
            </w14:srgbClr>
          </w14:shadow>
        </w:rPr>
        <w:t>*Bu alt başlıkla ilgili güçlü, zayıf, iyileştirme ve geliştirmeye yönelik öneriler ana başlığın altında gösterilmiştir.</w:t>
      </w:r>
    </w:p>
    <w:p w14:paraId="6E64C2A7" w14:textId="77777777" w:rsidR="000923D5" w:rsidRDefault="000923D5" w:rsidP="00593832">
      <w:pPr>
        <w:rPr>
          <w:rFonts w:ascii="Cambria" w:hAnsi="Cambria"/>
          <w:b/>
          <w:bCs/>
          <w:sz w:val="24"/>
          <w:szCs w:val="24"/>
        </w:rPr>
      </w:pPr>
    </w:p>
    <w:p w14:paraId="155E2EE7" w14:textId="63DCDF96" w:rsidR="00FF672F" w:rsidRDefault="00FF672F" w:rsidP="00593832">
      <w:pPr>
        <w:rPr>
          <w:rFonts w:ascii="Cambria" w:hAnsi="Cambria"/>
          <w:b/>
          <w:bCs/>
          <w:sz w:val="24"/>
          <w:szCs w:val="24"/>
        </w:rPr>
      </w:pPr>
      <w:r w:rsidRPr="0087105A">
        <w:rPr>
          <w:rFonts w:ascii="Cambria" w:hAnsi="Cambria"/>
          <w:b/>
          <w:bCs/>
          <w:sz w:val="24"/>
          <w:szCs w:val="24"/>
        </w:rPr>
        <w:t>B.4.3. Eğitim Faaliyetlerine Yönelik Teşvik ve Ödüllendirme</w:t>
      </w:r>
    </w:p>
    <w:p w14:paraId="3178674E" w14:textId="61D6B693" w:rsidR="003F0058" w:rsidRPr="00FB6938" w:rsidRDefault="003F0058" w:rsidP="003F0058">
      <w:pPr>
        <w:jc w:val="both"/>
        <w:rPr>
          <w:rFonts w:ascii="Cambria" w:hAnsi="Cambria" w:cstheme="majorBidi"/>
          <w:b/>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6938">
        <w:rPr>
          <w:rFonts w:ascii="Cambria" w:hAnsi="Cambria" w:cstheme="majorBidi"/>
          <w:b/>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Olgunluk </w:t>
      </w:r>
      <w:r w:rsidR="00FB6938" w:rsidRPr="00FB6938">
        <w:rPr>
          <w:rFonts w:ascii="Cambria" w:hAnsi="Cambria" w:cstheme="majorBidi"/>
          <w:b/>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FB6938">
        <w:rPr>
          <w:rFonts w:ascii="Cambria" w:hAnsi="Cambria" w:cstheme="majorBidi"/>
          <w:b/>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üzeyi: 2</w:t>
      </w:r>
    </w:p>
    <w:p w14:paraId="731FED9B" w14:textId="77777777" w:rsidR="003F0058" w:rsidRPr="00FB6938" w:rsidRDefault="003F0058" w:rsidP="003F0058">
      <w:pPr>
        <w:jc w:val="both"/>
        <w:rPr>
          <w:rFonts w:ascii="Cambria" w:hAnsi="Cambria" w:cstheme="majorBidi"/>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6938">
        <w:rPr>
          <w:rFonts w:ascii="Cambria" w:hAnsi="Cambria" w:cstheme="majorBidi"/>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Teşvik ve ödüllendirme mekanizmalarının; yetkinlik temelli, adil ve şeffaf biçimde oluşturulmasına yönelik planlar bulunmaktadır. </w:t>
      </w:r>
    </w:p>
    <w:p w14:paraId="2AEB3E15" w14:textId="25A3F78A" w:rsidR="003F0058" w:rsidRPr="00833EE3" w:rsidRDefault="00EB59E4" w:rsidP="00833EE3">
      <w:pPr>
        <w:autoSpaceDE w:val="0"/>
        <w:autoSpaceDN w:val="0"/>
        <w:adjustRightInd w:val="0"/>
        <w:spacing w:after="0" w:line="240" w:lineRule="auto"/>
        <w:jc w:val="both"/>
        <w:rPr>
          <w:rFonts w:ascii="Cambria" w:hAnsi="Cambria" w:cstheme="majorBidi"/>
          <w:sz w:val="24"/>
          <w:szCs w:val="24"/>
        </w:rPr>
      </w:pPr>
      <w:r w:rsidRPr="006C3BD7">
        <w:rPr>
          <w:rFonts w:ascii="Cambria" w:hAnsi="Cambria" w:cstheme="majorBidi"/>
          <w:sz w:val="24"/>
          <w:szCs w:val="24"/>
        </w:rPr>
        <w:t>Üniversitemizde, “Bartın Üniversitesi Akademik Performans ve Proje Ödülleri Yönergesi” doğrultusunda öğretim elemanlarının çalışmaları teşvik edilmektedir.</w:t>
      </w:r>
      <w:r w:rsidRPr="006C3BD7">
        <w:rPr>
          <w:rFonts w:ascii="Cambria" w:hAnsi="Cambria" w:cs="TimesNewRomanRegular"/>
          <w:sz w:val="24"/>
          <w:szCs w:val="24"/>
        </w:rPr>
        <w:t xml:space="preserve"> </w:t>
      </w:r>
      <w:r w:rsidR="006C3BD7" w:rsidRPr="006C3BD7">
        <w:rPr>
          <w:rFonts w:ascii="Cambria" w:hAnsi="Cambria" w:cs="TimesNewRomanRegular"/>
          <w:sz w:val="24"/>
          <w:szCs w:val="24"/>
        </w:rPr>
        <w:t xml:space="preserve">Üniversitemizde uluslararası saygın dizinlerde taranan dergilerde en çok yayın yapan ve en yüksek etki </w:t>
      </w:r>
      <w:r w:rsidR="006C3BD7" w:rsidRPr="006C3BD7">
        <w:rPr>
          <w:rFonts w:ascii="Cambria" w:hAnsi="Cambria" w:cs="TimesNewRomanRegular"/>
          <w:sz w:val="24"/>
          <w:szCs w:val="24"/>
        </w:rPr>
        <w:lastRenderedPageBreak/>
        <w:t>değerli dergilerde yayın yapan öğretim elemanlarına “Akademik Performans Ödülü”, girişimcilik ve yenilikçilik çalışmaları kapsamında akademik yıl içerisinde ulusal yarışmalara katılarak derece alan öğretim elemanlarına da teşekkür belgesi verilmekt</w:t>
      </w:r>
      <w:r w:rsidR="006C3BD7" w:rsidRPr="006C3BD7">
        <w:rPr>
          <w:rFonts w:ascii="Cambria" w:hAnsi="Cambria" w:cstheme="majorBidi"/>
          <w:sz w:val="24"/>
          <w:szCs w:val="24"/>
        </w:rPr>
        <w:t>edir</w:t>
      </w:r>
      <w:r w:rsidR="001E5B9E">
        <w:rPr>
          <w:rFonts w:ascii="Cambria" w:hAnsi="Cambria" w:cstheme="majorBidi"/>
          <w:sz w:val="24"/>
          <w:szCs w:val="24"/>
        </w:rPr>
        <w:t xml:space="preserve"> </w:t>
      </w:r>
      <w:r w:rsidR="001E5B9E" w:rsidRPr="006C3BD7">
        <w:rPr>
          <w:rFonts w:ascii="Cambria" w:hAnsi="Cambria" w:cstheme="majorBidi"/>
          <w:b/>
          <w:bCs/>
          <w:sz w:val="24"/>
          <w:szCs w:val="24"/>
        </w:rPr>
        <w:t>(Kanıt 1, 2</w:t>
      </w:r>
      <w:r w:rsidR="001E5B9E">
        <w:rPr>
          <w:rFonts w:ascii="Cambria" w:hAnsi="Cambria" w:cstheme="majorBidi"/>
          <w:b/>
          <w:bCs/>
          <w:sz w:val="24"/>
          <w:szCs w:val="24"/>
        </w:rPr>
        <w:t>, 3</w:t>
      </w:r>
      <w:r w:rsidR="001E5B9E" w:rsidRPr="006C3BD7">
        <w:rPr>
          <w:rFonts w:ascii="Cambria" w:hAnsi="Cambria" w:cstheme="majorBidi"/>
          <w:b/>
          <w:bCs/>
          <w:sz w:val="24"/>
          <w:szCs w:val="24"/>
        </w:rPr>
        <w:t>)</w:t>
      </w:r>
      <w:r w:rsidR="006C3BD7" w:rsidRPr="006C3BD7">
        <w:rPr>
          <w:rFonts w:ascii="Cambria" w:hAnsi="Cambria" w:cstheme="majorBidi"/>
          <w:sz w:val="24"/>
          <w:szCs w:val="24"/>
        </w:rPr>
        <w:t xml:space="preserve">. </w:t>
      </w:r>
      <w:r w:rsidR="009F47C1" w:rsidRPr="006C3BD7">
        <w:rPr>
          <w:rFonts w:ascii="Cambria" w:hAnsi="Cambria" w:cstheme="majorBidi"/>
          <w:sz w:val="24"/>
          <w:szCs w:val="24"/>
        </w:rPr>
        <w:t xml:space="preserve">Bu bağlamda </w:t>
      </w:r>
      <w:r w:rsidR="003F0058" w:rsidRPr="006C3BD7">
        <w:rPr>
          <w:rFonts w:ascii="Cambria" w:hAnsi="Cambria" w:cstheme="majorBidi"/>
          <w:sz w:val="24"/>
          <w:szCs w:val="24"/>
        </w:rPr>
        <w:t xml:space="preserve">Fakültemizde öğretim kadrosuna yönelik teşvik ve ödüllendirme ‘teşekkür belgesi’ </w:t>
      </w:r>
      <w:r w:rsidR="009F47C1" w:rsidRPr="006C3BD7">
        <w:rPr>
          <w:rFonts w:ascii="Cambria" w:hAnsi="Cambria" w:cstheme="majorBidi"/>
          <w:sz w:val="24"/>
          <w:szCs w:val="24"/>
        </w:rPr>
        <w:t xml:space="preserve">ile </w:t>
      </w:r>
      <w:r w:rsidR="00DE37AE" w:rsidRPr="006C3BD7">
        <w:rPr>
          <w:rFonts w:ascii="Cambria" w:hAnsi="Cambria" w:cstheme="majorBidi"/>
          <w:sz w:val="24"/>
          <w:szCs w:val="24"/>
        </w:rPr>
        <w:t xml:space="preserve">yapılır </w:t>
      </w:r>
      <w:r w:rsidR="003F0058" w:rsidRPr="006C3BD7">
        <w:rPr>
          <w:rFonts w:ascii="Cambria" w:hAnsi="Cambria" w:cstheme="majorBidi"/>
          <w:b/>
          <w:bCs/>
          <w:sz w:val="24"/>
          <w:szCs w:val="24"/>
        </w:rPr>
        <w:t>(Kanıt</w:t>
      </w:r>
      <w:r w:rsidR="00D17233">
        <w:rPr>
          <w:rFonts w:ascii="Cambria" w:hAnsi="Cambria" w:cstheme="majorBidi"/>
          <w:b/>
          <w:bCs/>
          <w:sz w:val="24"/>
          <w:szCs w:val="24"/>
        </w:rPr>
        <w:t xml:space="preserve"> </w:t>
      </w:r>
      <w:r w:rsidR="00A04405" w:rsidRPr="006C3BD7">
        <w:rPr>
          <w:rFonts w:ascii="Cambria" w:hAnsi="Cambria" w:cstheme="majorBidi"/>
          <w:b/>
          <w:bCs/>
          <w:sz w:val="24"/>
          <w:szCs w:val="24"/>
        </w:rPr>
        <w:t>4, 5</w:t>
      </w:r>
      <w:r w:rsidR="003F0058" w:rsidRPr="006C3BD7">
        <w:rPr>
          <w:rFonts w:ascii="Cambria" w:hAnsi="Cambria" w:cstheme="majorBidi"/>
          <w:b/>
          <w:bCs/>
          <w:sz w:val="24"/>
          <w:szCs w:val="24"/>
        </w:rPr>
        <w:t>)</w:t>
      </w:r>
      <w:r w:rsidR="003F0058" w:rsidRPr="006C3BD7">
        <w:rPr>
          <w:rFonts w:ascii="Cambria" w:hAnsi="Cambria" w:cstheme="majorBidi"/>
          <w:sz w:val="24"/>
          <w:szCs w:val="24"/>
        </w:rPr>
        <w:t xml:space="preserve">. </w:t>
      </w:r>
      <w:r w:rsidR="000108AF">
        <w:rPr>
          <w:rFonts w:ascii="Cambria" w:hAnsi="Cambria" w:cstheme="majorBidi"/>
          <w:sz w:val="24"/>
          <w:szCs w:val="24"/>
        </w:rPr>
        <w:t>Aynı zamanda fakültemiz öğretim elemanlarının</w:t>
      </w:r>
      <w:r w:rsidR="00833EE3" w:rsidRPr="00833EE3">
        <w:rPr>
          <w:rFonts w:ascii="Cambria" w:hAnsi="Cambria" w:cstheme="majorBidi"/>
          <w:sz w:val="24"/>
          <w:szCs w:val="24"/>
        </w:rPr>
        <w:t>, öğrenci merkezli öğrenmeye yönelik mesleki gelişimlerini sağlayabilmek amacıyla,</w:t>
      </w:r>
      <w:r w:rsidR="00833EE3">
        <w:rPr>
          <w:rFonts w:ascii="Cambria" w:hAnsi="Cambria" w:cstheme="majorBidi"/>
          <w:sz w:val="24"/>
          <w:szCs w:val="24"/>
        </w:rPr>
        <w:t xml:space="preserve"> </w:t>
      </w:r>
      <w:r w:rsidR="00833EE3" w:rsidRPr="00833EE3">
        <w:rPr>
          <w:rFonts w:ascii="Cambria" w:hAnsi="Cambria" w:cstheme="majorBidi"/>
          <w:sz w:val="24"/>
          <w:szCs w:val="24"/>
        </w:rPr>
        <w:t xml:space="preserve">eğiticilerin eğitimi çalışmalarına önem verilmiştir. Bu amaçla </w:t>
      </w:r>
      <w:r w:rsidR="000108AF">
        <w:rPr>
          <w:rFonts w:ascii="Cambria" w:hAnsi="Cambria" w:cstheme="majorBidi"/>
          <w:sz w:val="24"/>
          <w:szCs w:val="24"/>
        </w:rPr>
        <w:t xml:space="preserve">Kalite Koordinatörlüğü, PTO Genel Koordinatörlüğü tarafından gerçekleştirilen eğiticinin eğitimlere öğretim elemanlarımızın katılımı sağlanmaktadır </w:t>
      </w:r>
      <w:r w:rsidR="00833EE3" w:rsidRPr="000108AF">
        <w:rPr>
          <w:rFonts w:ascii="Cambria" w:hAnsi="Cambria" w:cstheme="majorBidi"/>
          <w:b/>
          <w:bCs/>
          <w:sz w:val="24"/>
          <w:szCs w:val="24"/>
        </w:rPr>
        <w:t>(Kanıt 6)</w:t>
      </w:r>
      <w:r w:rsidR="00833EE3">
        <w:rPr>
          <w:rFonts w:ascii="Cambria" w:hAnsi="Cambria" w:cstheme="majorBidi"/>
          <w:sz w:val="24"/>
          <w:szCs w:val="24"/>
        </w:rPr>
        <w:t>.</w:t>
      </w:r>
    </w:p>
    <w:p w14:paraId="528903F4" w14:textId="77777777" w:rsidR="00EB59E4" w:rsidRPr="006C3BD7" w:rsidRDefault="00EB59E4" w:rsidP="006C3BD7">
      <w:pPr>
        <w:autoSpaceDE w:val="0"/>
        <w:autoSpaceDN w:val="0"/>
        <w:adjustRightInd w:val="0"/>
        <w:spacing w:after="0" w:line="240" w:lineRule="auto"/>
        <w:jc w:val="both"/>
        <w:rPr>
          <w:rFonts w:ascii="Cambria" w:hAnsi="Cambria" w:cs="TimesNewRomanRegular"/>
          <w:sz w:val="24"/>
          <w:szCs w:val="24"/>
        </w:rPr>
      </w:pPr>
    </w:p>
    <w:p w14:paraId="2B7A6425" w14:textId="2B5BAD37" w:rsidR="007033C9" w:rsidRPr="00FB6938" w:rsidRDefault="007033C9" w:rsidP="00593832">
      <w:pPr>
        <w:rPr>
          <w:rFonts w:ascii="Cambria" w:hAnsi="Cambria"/>
          <w:b/>
          <w:bCs/>
          <w:sz w:val="20"/>
          <w:szCs w:val="20"/>
        </w:rPr>
      </w:pPr>
      <w:r w:rsidRPr="00FB6938">
        <w:rPr>
          <w:rFonts w:ascii="Cambria" w:hAnsi="Cambria"/>
          <w:b/>
          <w:bCs/>
          <w:sz w:val="20"/>
          <w:szCs w:val="20"/>
        </w:rPr>
        <w:t>Örnek Kanıtlar:</w:t>
      </w:r>
    </w:p>
    <w:p w14:paraId="7504CD85" w14:textId="31BAC006" w:rsidR="00237FAD" w:rsidRDefault="007033C9" w:rsidP="00075181">
      <w:pPr>
        <w:pStyle w:val="ListeParagraf"/>
        <w:numPr>
          <w:ilvl w:val="0"/>
          <w:numId w:val="47"/>
        </w:numPr>
        <w:rPr>
          <w:rFonts w:ascii="Cambria" w:hAnsi="Cambria"/>
          <w:sz w:val="20"/>
          <w:szCs w:val="20"/>
        </w:rPr>
      </w:pPr>
      <w:r w:rsidRPr="00FB6938">
        <w:rPr>
          <w:rFonts w:ascii="Cambria" w:hAnsi="Cambria"/>
          <w:b/>
          <w:bCs/>
          <w:sz w:val="20"/>
          <w:szCs w:val="20"/>
        </w:rPr>
        <w:t xml:space="preserve">Kanıt 1: </w:t>
      </w:r>
      <w:r w:rsidR="00237FAD" w:rsidRPr="00237FAD">
        <w:rPr>
          <w:rFonts w:ascii="Cambria" w:hAnsi="Cambria"/>
          <w:sz w:val="20"/>
          <w:szCs w:val="20"/>
        </w:rPr>
        <w:t>Bartın Üniversitesi Akademik Performans ve Proje Ödülleri Yönergesi,</w:t>
      </w:r>
    </w:p>
    <w:p w14:paraId="64656438" w14:textId="39E4D9CA" w:rsidR="00BB177A" w:rsidRPr="00237FAD" w:rsidRDefault="00BB177A" w:rsidP="00075181">
      <w:pPr>
        <w:pStyle w:val="ListeParagraf"/>
        <w:numPr>
          <w:ilvl w:val="0"/>
          <w:numId w:val="47"/>
        </w:numPr>
        <w:rPr>
          <w:rFonts w:ascii="Cambria" w:hAnsi="Cambria"/>
          <w:sz w:val="20"/>
          <w:szCs w:val="20"/>
        </w:rPr>
      </w:pPr>
      <w:r>
        <w:rPr>
          <w:rFonts w:ascii="Cambria" w:hAnsi="Cambria"/>
          <w:b/>
          <w:bCs/>
          <w:sz w:val="20"/>
          <w:szCs w:val="20"/>
        </w:rPr>
        <w:t>Kanıt 2:</w:t>
      </w:r>
      <w:r>
        <w:rPr>
          <w:rFonts w:ascii="Cambria" w:hAnsi="Cambria"/>
          <w:sz w:val="20"/>
          <w:szCs w:val="20"/>
        </w:rPr>
        <w:t xml:space="preserve"> </w:t>
      </w:r>
      <w:r w:rsidR="001E5B9E">
        <w:rPr>
          <w:rFonts w:ascii="Cambria" w:hAnsi="Cambria"/>
          <w:sz w:val="20"/>
          <w:szCs w:val="20"/>
        </w:rPr>
        <w:t>Bartın Üniversitesi Öğretim Üyeliğine Yükseltilme ve Atanma Ölçütleri Yönergesi,</w:t>
      </w:r>
    </w:p>
    <w:p w14:paraId="4BA46AEF" w14:textId="125ED3CA" w:rsidR="00A04405" w:rsidRPr="001E5B9E" w:rsidRDefault="00237FAD" w:rsidP="00075181">
      <w:pPr>
        <w:pStyle w:val="ListeParagraf"/>
        <w:numPr>
          <w:ilvl w:val="0"/>
          <w:numId w:val="47"/>
        </w:numPr>
        <w:rPr>
          <w:rFonts w:ascii="Cambria" w:hAnsi="Cambria"/>
          <w:sz w:val="20"/>
          <w:szCs w:val="20"/>
        </w:rPr>
      </w:pPr>
      <w:r>
        <w:rPr>
          <w:rFonts w:ascii="Cambria" w:hAnsi="Cambria"/>
          <w:b/>
          <w:bCs/>
          <w:sz w:val="20"/>
          <w:szCs w:val="20"/>
        </w:rPr>
        <w:t xml:space="preserve">Kanıt 3: </w:t>
      </w:r>
      <w:r w:rsidR="001E5B9E">
        <w:rPr>
          <w:rFonts w:ascii="Cambria" w:hAnsi="Cambria"/>
          <w:sz w:val="20"/>
          <w:szCs w:val="20"/>
        </w:rPr>
        <w:t>İlgili Yönetmelikler,</w:t>
      </w:r>
    </w:p>
    <w:p w14:paraId="1A9C4E3B" w14:textId="50A4E486" w:rsidR="00FB6938" w:rsidRDefault="00A04405" w:rsidP="00075181">
      <w:pPr>
        <w:pStyle w:val="ListeParagraf"/>
        <w:numPr>
          <w:ilvl w:val="0"/>
          <w:numId w:val="47"/>
        </w:numPr>
        <w:rPr>
          <w:rFonts w:ascii="Cambria" w:hAnsi="Cambria"/>
          <w:sz w:val="20"/>
          <w:szCs w:val="20"/>
        </w:rPr>
      </w:pPr>
      <w:r>
        <w:rPr>
          <w:rFonts w:ascii="Cambria" w:hAnsi="Cambria"/>
          <w:b/>
          <w:bCs/>
          <w:sz w:val="20"/>
          <w:szCs w:val="20"/>
        </w:rPr>
        <w:t xml:space="preserve">Kanıt 4: </w:t>
      </w:r>
      <w:r w:rsidR="007033C9" w:rsidRPr="00FB6938">
        <w:rPr>
          <w:rFonts w:ascii="Cambria" w:hAnsi="Cambria"/>
          <w:sz w:val="20"/>
          <w:szCs w:val="20"/>
        </w:rPr>
        <w:t>Teşekkür Belgesi Örneği I,</w:t>
      </w:r>
    </w:p>
    <w:p w14:paraId="67A39BC2" w14:textId="5A1A1B41" w:rsidR="007033C9" w:rsidRDefault="007033C9" w:rsidP="00075181">
      <w:pPr>
        <w:pStyle w:val="ListeParagraf"/>
        <w:numPr>
          <w:ilvl w:val="0"/>
          <w:numId w:val="47"/>
        </w:numPr>
        <w:rPr>
          <w:rFonts w:ascii="Cambria" w:hAnsi="Cambria"/>
          <w:sz w:val="20"/>
          <w:szCs w:val="20"/>
        </w:rPr>
      </w:pPr>
      <w:r w:rsidRPr="00FB6938">
        <w:rPr>
          <w:rFonts w:ascii="Cambria" w:hAnsi="Cambria"/>
          <w:b/>
          <w:bCs/>
          <w:sz w:val="20"/>
          <w:szCs w:val="20"/>
        </w:rPr>
        <w:t xml:space="preserve">Kanıt </w:t>
      </w:r>
      <w:r w:rsidR="00794223">
        <w:rPr>
          <w:rFonts w:ascii="Cambria" w:hAnsi="Cambria"/>
          <w:b/>
          <w:bCs/>
          <w:sz w:val="20"/>
          <w:szCs w:val="20"/>
        </w:rPr>
        <w:t>5</w:t>
      </w:r>
      <w:r w:rsidRPr="00FB6938">
        <w:rPr>
          <w:rFonts w:ascii="Cambria" w:hAnsi="Cambria"/>
          <w:b/>
          <w:bCs/>
          <w:sz w:val="20"/>
          <w:szCs w:val="20"/>
        </w:rPr>
        <w:t xml:space="preserve">: </w:t>
      </w:r>
      <w:r w:rsidRPr="00FB6938">
        <w:rPr>
          <w:rFonts w:ascii="Cambria" w:hAnsi="Cambria"/>
          <w:sz w:val="20"/>
          <w:szCs w:val="20"/>
        </w:rPr>
        <w:t>Teşekkür Belgesi Örneği II</w:t>
      </w:r>
      <w:r w:rsidR="00794223">
        <w:rPr>
          <w:rFonts w:ascii="Cambria" w:hAnsi="Cambria"/>
          <w:sz w:val="20"/>
          <w:szCs w:val="20"/>
        </w:rPr>
        <w:t>,</w:t>
      </w:r>
    </w:p>
    <w:p w14:paraId="36946F72" w14:textId="2F33F935" w:rsidR="00794223" w:rsidRPr="00FB6938" w:rsidRDefault="00794223" w:rsidP="00075181">
      <w:pPr>
        <w:pStyle w:val="ListeParagraf"/>
        <w:numPr>
          <w:ilvl w:val="0"/>
          <w:numId w:val="47"/>
        </w:numPr>
        <w:rPr>
          <w:rFonts w:ascii="Cambria" w:hAnsi="Cambria"/>
          <w:sz w:val="20"/>
          <w:szCs w:val="20"/>
        </w:rPr>
      </w:pPr>
      <w:r>
        <w:rPr>
          <w:rFonts w:ascii="Cambria" w:hAnsi="Cambria"/>
          <w:b/>
          <w:bCs/>
          <w:sz w:val="20"/>
          <w:szCs w:val="20"/>
        </w:rPr>
        <w:t>Kanıt 6:</w:t>
      </w:r>
      <w:r>
        <w:rPr>
          <w:rFonts w:ascii="Cambria" w:hAnsi="Cambria"/>
          <w:sz w:val="20"/>
          <w:szCs w:val="20"/>
        </w:rPr>
        <w:t xml:space="preserve"> Eğiticinin Eğitimine Katılım Belgesi</w:t>
      </w:r>
    </w:p>
    <w:p w14:paraId="6E88E664" w14:textId="41A890B4" w:rsidR="003F0058" w:rsidRDefault="003F0058" w:rsidP="008B0105">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r w:rsidRPr="00544F16">
        <w:rPr>
          <w:rFonts w:cstheme="minorBidi"/>
          <w:color w:val="auto"/>
          <w:sz w:val="22"/>
          <w:szCs w:val="22"/>
          <w14:shadow w14:blurRad="50800" w14:dist="38100" w14:dir="5400000" w14:sx="100000" w14:sy="100000" w14:kx="0" w14:ky="0" w14:algn="t">
            <w14:srgbClr w14:val="000000">
              <w14:alpha w14:val="60000"/>
            </w14:srgbClr>
          </w14:shadow>
        </w:rPr>
        <w:t>*Bu alt başlıkla ilgili güçlü, zayıf, iyileştirme ve geliştirmeye yönelik öneriler ana başlığın altında gösterilmiştir.</w:t>
      </w:r>
    </w:p>
    <w:p w14:paraId="34421EB3" w14:textId="77777777" w:rsidR="001E5B9E" w:rsidRPr="008B0105" w:rsidRDefault="001E5B9E" w:rsidP="008B0105">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p>
    <w:p w14:paraId="6DCA1C3F" w14:textId="5448C258" w:rsidR="00D11A77" w:rsidRPr="008B0105" w:rsidRDefault="00D11A77" w:rsidP="00593832">
      <w:pPr>
        <w:rPr>
          <w:rFonts w:ascii="Cambria" w:hAnsi="Cambria"/>
          <w:b/>
          <w:bCs/>
          <w:sz w:val="24"/>
          <w:szCs w:val="24"/>
        </w:rPr>
      </w:pPr>
      <w:r w:rsidRPr="008B0105">
        <w:rPr>
          <w:rFonts w:ascii="Cambria" w:hAnsi="Cambria"/>
          <w:b/>
          <w:bCs/>
          <w:sz w:val="24"/>
          <w:szCs w:val="24"/>
        </w:rPr>
        <w:t xml:space="preserve">B. </w:t>
      </w:r>
      <w:r w:rsidR="00B9285F" w:rsidRPr="008B0105">
        <w:rPr>
          <w:rFonts w:ascii="Cambria" w:hAnsi="Cambria"/>
          <w:b/>
          <w:bCs/>
          <w:sz w:val="24"/>
          <w:szCs w:val="24"/>
        </w:rPr>
        <w:t>Eğitim ve Öğretim Başlığının Genel Değerlendirilmesi</w:t>
      </w:r>
    </w:p>
    <w:p w14:paraId="0F06F598" w14:textId="0C6D6606" w:rsidR="00FF672F" w:rsidRPr="00527499" w:rsidRDefault="00CF5D10" w:rsidP="00593832">
      <w:pPr>
        <w:rPr>
          <w:rFonts w:ascii="Cambria" w:hAnsi="Cambria"/>
          <w:b/>
          <w:bCs/>
          <w:sz w:val="24"/>
          <w:szCs w:val="24"/>
        </w:rPr>
      </w:pPr>
      <w:r w:rsidRPr="00527499">
        <w:rPr>
          <w:rFonts w:ascii="Cambria" w:hAnsi="Cambria"/>
          <w:b/>
          <w:bCs/>
          <w:sz w:val="24"/>
          <w:szCs w:val="24"/>
        </w:rPr>
        <w:t>Güçlü Yönler:</w:t>
      </w:r>
    </w:p>
    <w:p w14:paraId="305262C4" w14:textId="3A543DC3" w:rsidR="00356708" w:rsidRPr="00356708" w:rsidRDefault="00356708" w:rsidP="00075181">
      <w:pPr>
        <w:pStyle w:val="ListeParagraf"/>
        <w:numPr>
          <w:ilvl w:val="0"/>
          <w:numId w:val="35"/>
        </w:numPr>
        <w:spacing w:after="0" w:line="240" w:lineRule="auto"/>
        <w:jc w:val="both"/>
        <w:rPr>
          <w:rFonts w:ascii="Cambria" w:eastAsia="Calibri" w:hAnsi="Cambria" w:cs="Calibri"/>
          <w:sz w:val="24"/>
          <w:szCs w:val="24"/>
        </w:rPr>
      </w:pPr>
      <w:r>
        <w:rPr>
          <w:rFonts w:ascii="Cambria" w:eastAsia="Calibri" w:hAnsi="Cambria" w:cs="Calibri"/>
          <w:sz w:val="24"/>
          <w:szCs w:val="24"/>
        </w:rPr>
        <w:t>Fakültemizde p</w:t>
      </w:r>
      <w:r w:rsidRPr="00356708">
        <w:rPr>
          <w:rFonts w:ascii="Cambria" w:eastAsia="Calibri" w:hAnsi="Cambria" w:cs="Calibri"/>
          <w:sz w:val="24"/>
          <w:szCs w:val="24"/>
        </w:rPr>
        <w:t>rogram yapısı ve dengesine ilişkin uygulamalar tüm programlarda izlenme</w:t>
      </w:r>
      <w:r>
        <w:rPr>
          <w:rFonts w:ascii="Cambria" w:eastAsia="Calibri" w:hAnsi="Cambria" w:cs="Calibri"/>
          <w:sz w:val="24"/>
          <w:szCs w:val="24"/>
        </w:rPr>
        <w:t xml:space="preserve">si, </w:t>
      </w:r>
      <w:r w:rsidR="00C13224">
        <w:rPr>
          <w:rFonts w:ascii="Cambria" w:eastAsia="Calibri" w:hAnsi="Cambria" w:cs="Calibri"/>
          <w:sz w:val="24"/>
          <w:szCs w:val="24"/>
        </w:rPr>
        <w:t xml:space="preserve">programlarla ilgili </w:t>
      </w:r>
      <w:r>
        <w:rPr>
          <w:rFonts w:ascii="Cambria" w:eastAsia="Calibri" w:hAnsi="Cambria" w:cs="Calibri"/>
          <w:sz w:val="24"/>
          <w:szCs w:val="24"/>
        </w:rPr>
        <w:t>paydaşların görüşlerine başvurulması</w:t>
      </w:r>
      <w:r w:rsidRPr="00356708">
        <w:rPr>
          <w:rFonts w:ascii="Cambria" w:eastAsia="Calibri" w:hAnsi="Cambria" w:cs="Calibri"/>
          <w:sz w:val="24"/>
          <w:szCs w:val="24"/>
        </w:rPr>
        <w:t xml:space="preserve"> ve sürekli olarak </w:t>
      </w:r>
      <w:r w:rsidR="00C13224">
        <w:rPr>
          <w:rFonts w:ascii="Cambria" w:eastAsia="Calibri" w:hAnsi="Cambria" w:cs="Calibri"/>
          <w:sz w:val="24"/>
          <w:szCs w:val="24"/>
        </w:rPr>
        <w:t xml:space="preserve">programların </w:t>
      </w:r>
      <w:r w:rsidRPr="00356708">
        <w:rPr>
          <w:rFonts w:ascii="Cambria" w:eastAsia="Calibri" w:hAnsi="Cambria" w:cs="Calibri"/>
          <w:sz w:val="24"/>
          <w:szCs w:val="24"/>
        </w:rPr>
        <w:t>güncellenme</w:t>
      </w:r>
      <w:r>
        <w:rPr>
          <w:rFonts w:ascii="Cambria" w:eastAsia="Calibri" w:hAnsi="Cambria" w:cs="Calibri"/>
          <w:sz w:val="24"/>
          <w:szCs w:val="24"/>
        </w:rPr>
        <w:t>si</w:t>
      </w:r>
      <w:r w:rsidR="00C13224">
        <w:rPr>
          <w:rFonts w:ascii="Cambria" w:eastAsia="Calibri" w:hAnsi="Cambria" w:cs="Calibri"/>
          <w:sz w:val="24"/>
          <w:szCs w:val="24"/>
        </w:rPr>
        <w:t>,</w:t>
      </w:r>
    </w:p>
    <w:p w14:paraId="37FF3D4D" w14:textId="77777777" w:rsidR="005A373C" w:rsidRDefault="00527499" w:rsidP="00075181">
      <w:pPr>
        <w:pStyle w:val="ListeParagraf"/>
        <w:numPr>
          <w:ilvl w:val="0"/>
          <w:numId w:val="35"/>
        </w:numPr>
        <w:spacing w:line="240" w:lineRule="auto"/>
        <w:jc w:val="both"/>
        <w:rPr>
          <w:rFonts w:ascii="Cambria" w:eastAsia="Calibri" w:hAnsi="Cambria" w:cs="Calibri"/>
          <w:sz w:val="24"/>
          <w:szCs w:val="24"/>
        </w:rPr>
      </w:pPr>
      <w:r>
        <w:rPr>
          <w:rFonts w:ascii="Cambria" w:eastAsia="Calibri" w:hAnsi="Cambria" w:cs="Calibri"/>
          <w:sz w:val="24"/>
          <w:szCs w:val="24"/>
        </w:rPr>
        <w:t>Fakültemiz b</w:t>
      </w:r>
      <w:r w:rsidRPr="00527499">
        <w:rPr>
          <w:rFonts w:ascii="Cambria" w:eastAsia="Calibri" w:hAnsi="Cambria" w:cs="Calibri"/>
          <w:sz w:val="24"/>
          <w:szCs w:val="24"/>
        </w:rPr>
        <w:t>ölümlerin</w:t>
      </w:r>
      <w:r w:rsidR="005A373C">
        <w:rPr>
          <w:rFonts w:ascii="Cambria" w:eastAsia="Calibri" w:hAnsi="Cambria" w:cs="Calibri"/>
          <w:sz w:val="24"/>
          <w:szCs w:val="24"/>
        </w:rPr>
        <w:t xml:space="preserve"> </w:t>
      </w:r>
      <w:r w:rsidRPr="00527499">
        <w:rPr>
          <w:rFonts w:ascii="Cambria" w:eastAsia="Calibri" w:hAnsi="Cambria" w:cs="Calibri"/>
          <w:sz w:val="24"/>
          <w:szCs w:val="24"/>
        </w:rPr>
        <w:t>ders programlarında zorunlu derslerin yanı sıra öğrencilere kendi ilgi alanlarına göre seçmeli ders seçme imkânı sunulma</w:t>
      </w:r>
      <w:r w:rsidR="005A373C">
        <w:rPr>
          <w:rFonts w:ascii="Cambria" w:eastAsia="Calibri" w:hAnsi="Cambria" w:cs="Calibri"/>
          <w:sz w:val="24"/>
          <w:szCs w:val="24"/>
        </w:rPr>
        <w:t>sı,</w:t>
      </w:r>
    </w:p>
    <w:p w14:paraId="55FCB80D" w14:textId="7543BAC6" w:rsidR="005A373C" w:rsidRDefault="00527499" w:rsidP="00075181">
      <w:pPr>
        <w:pStyle w:val="ListeParagraf"/>
        <w:numPr>
          <w:ilvl w:val="0"/>
          <w:numId w:val="35"/>
        </w:numPr>
        <w:spacing w:line="240" w:lineRule="auto"/>
        <w:jc w:val="both"/>
        <w:rPr>
          <w:rFonts w:ascii="Cambria" w:eastAsia="Calibri" w:hAnsi="Cambria" w:cs="Calibri"/>
          <w:sz w:val="24"/>
          <w:szCs w:val="24"/>
        </w:rPr>
      </w:pPr>
      <w:r w:rsidRPr="005A373C">
        <w:rPr>
          <w:rFonts w:ascii="Cambria" w:eastAsia="Calibri" w:hAnsi="Cambria" w:cs="Calibri"/>
          <w:sz w:val="24"/>
          <w:szCs w:val="24"/>
        </w:rPr>
        <w:t>Ders kazanımlarının program çıktılarıyla uyumuna özen gösterilme</w:t>
      </w:r>
      <w:r w:rsidR="005A373C">
        <w:rPr>
          <w:rFonts w:ascii="Cambria" w:eastAsia="Calibri" w:hAnsi="Cambria" w:cs="Calibri"/>
          <w:sz w:val="24"/>
          <w:szCs w:val="24"/>
        </w:rPr>
        <w:t>si,</w:t>
      </w:r>
    </w:p>
    <w:p w14:paraId="42613D88" w14:textId="35E81098" w:rsidR="007D1930" w:rsidRPr="007D1930" w:rsidRDefault="007D1930" w:rsidP="00075181">
      <w:pPr>
        <w:pStyle w:val="ListeParagraf"/>
        <w:numPr>
          <w:ilvl w:val="0"/>
          <w:numId w:val="35"/>
        </w:numPr>
        <w:spacing w:line="240" w:lineRule="auto"/>
        <w:jc w:val="both"/>
        <w:rPr>
          <w:rFonts w:ascii="Cambria" w:eastAsia="Calibri" w:hAnsi="Cambria" w:cs="Calibri"/>
          <w:sz w:val="24"/>
          <w:szCs w:val="24"/>
        </w:rPr>
      </w:pPr>
      <w:r>
        <w:rPr>
          <w:rFonts w:ascii="Cambria" w:eastAsia="Calibri" w:hAnsi="Cambria" w:cs="Calibri"/>
          <w:sz w:val="24"/>
          <w:szCs w:val="24"/>
        </w:rPr>
        <w:t xml:space="preserve">Fakültemizde </w:t>
      </w:r>
      <w:r w:rsidRPr="007D1930">
        <w:rPr>
          <w:rFonts w:ascii="Cambria" w:eastAsia="Calibri" w:hAnsi="Cambria" w:cs="Calibri"/>
          <w:sz w:val="24"/>
          <w:szCs w:val="24"/>
        </w:rPr>
        <w:t>ders programları ve içerikleri hakkında bölümlerin web sayfalarında bilgilendirmeler</w:t>
      </w:r>
      <w:r>
        <w:rPr>
          <w:rFonts w:ascii="Cambria" w:eastAsia="Calibri" w:hAnsi="Cambria" w:cs="Calibri"/>
          <w:sz w:val="24"/>
          <w:szCs w:val="24"/>
        </w:rPr>
        <w:t>in</w:t>
      </w:r>
      <w:r w:rsidRPr="007D1930">
        <w:rPr>
          <w:rFonts w:ascii="Cambria" w:eastAsia="Calibri" w:hAnsi="Cambria" w:cs="Calibri"/>
          <w:sz w:val="24"/>
          <w:szCs w:val="24"/>
        </w:rPr>
        <w:t xml:space="preserve"> mevcut</w:t>
      </w:r>
      <w:r>
        <w:rPr>
          <w:rFonts w:ascii="Cambria" w:eastAsia="Calibri" w:hAnsi="Cambria" w:cs="Calibri"/>
          <w:sz w:val="24"/>
          <w:szCs w:val="24"/>
        </w:rPr>
        <w:t xml:space="preserve"> olması,</w:t>
      </w:r>
    </w:p>
    <w:p w14:paraId="5BEFB5D1" w14:textId="5304BC1A" w:rsidR="00527499" w:rsidRDefault="00527499" w:rsidP="00075181">
      <w:pPr>
        <w:pStyle w:val="ListeParagraf"/>
        <w:numPr>
          <w:ilvl w:val="0"/>
          <w:numId w:val="35"/>
        </w:numPr>
        <w:spacing w:line="240" w:lineRule="auto"/>
        <w:jc w:val="both"/>
        <w:rPr>
          <w:rFonts w:ascii="Cambria" w:eastAsia="Calibri" w:hAnsi="Cambria" w:cs="Calibri"/>
          <w:sz w:val="24"/>
          <w:szCs w:val="24"/>
        </w:rPr>
      </w:pPr>
      <w:r w:rsidRPr="005A373C">
        <w:rPr>
          <w:rFonts w:ascii="Cambria" w:eastAsia="Calibri" w:hAnsi="Cambria" w:cs="Calibri"/>
          <w:sz w:val="24"/>
          <w:szCs w:val="24"/>
        </w:rPr>
        <w:t>Çift ana dal ve yan dal programlarıyla kurum içinde öğrenci hareketliliği sağlanmaktadır.</w:t>
      </w:r>
    </w:p>
    <w:p w14:paraId="77B11911" w14:textId="77777777" w:rsidR="00A571DF" w:rsidRPr="00A571DF" w:rsidRDefault="00A571DF" w:rsidP="00A571DF">
      <w:pPr>
        <w:pStyle w:val="ListeParagraf"/>
        <w:spacing w:line="240" w:lineRule="auto"/>
        <w:jc w:val="both"/>
        <w:rPr>
          <w:rFonts w:ascii="Cambria" w:eastAsia="Calibri" w:hAnsi="Cambria" w:cs="Calibri"/>
          <w:sz w:val="24"/>
          <w:szCs w:val="24"/>
        </w:rPr>
      </w:pPr>
    </w:p>
    <w:p w14:paraId="02EA9E86" w14:textId="1E0E9BF0" w:rsidR="00CF5D10" w:rsidRPr="007D1930" w:rsidRDefault="00CF5D10" w:rsidP="00593832">
      <w:pPr>
        <w:rPr>
          <w:rFonts w:ascii="Cambria" w:hAnsi="Cambria"/>
          <w:b/>
          <w:bCs/>
          <w:sz w:val="24"/>
          <w:szCs w:val="24"/>
        </w:rPr>
      </w:pPr>
      <w:r w:rsidRPr="007D1930">
        <w:rPr>
          <w:rFonts w:ascii="Cambria" w:hAnsi="Cambria"/>
          <w:b/>
          <w:bCs/>
          <w:sz w:val="24"/>
          <w:szCs w:val="24"/>
        </w:rPr>
        <w:t>Zayıf Yönler:</w:t>
      </w:r>
    </w:p>
    <w:p w14:paraId="31810B0C" w14:textId="7C15A149" w:rsidR="007D1930" w:rsidRDefault="00680EC9" w:rsidP="00075181">
      <w:pPr>
        <w:pStyle w:val="ListeParagraf"/>
        <w:numPr>
          <w:ilvl w:val="0"/>
          <w:numId w:val="37"/>
        </w:numPr>
        <w:rPr>
          <w:rFonts w:ascii="Cambria" w:hAnsi="Cambria"/>
          <w:sz w:val="24"/>
          <w:szCs w:val="24"/>
        </w:rPr>
      </w:pPr>
      <w:r w:rsidRPr="00680EC9">
        <w:rPr>
          <w:rFonts w:ascii="Cambria" w:hAnsi="Cambria"/>
          <w:sz w:val="24"/>
          <w:szCs w:val="24"/>
        </w:rPr>
        <w:t>Çift ana dal ve yan dal program sayılarının artırılması</w:t>
      </w:r>
      <w:r>
        <w:rPr>
          <w:rFonts w:ascii="Cambria" w:hAnsi="Cambria"/>
          <w:sz w:val="24"/>
          <w:szCs w:val="24"/>
        </w:rPr>
        <w:t>na ihtiyaç duyulması,</w:t>
      </w:r>
    </w:p>
    <w:p w14:paraId="56BCBB59" w14:textId="1BD2E4B1" w:rsidR="00EF4B82" w:rsidRPr="00EF4B82" w:rsidRDefault="00EF4B82" w:rsidP="00075181">
      <w:pPr>
        <w:pStyle w:val="ListeParagraf"/>
        <w:numPr>
          <w:ilvl w:val="0"/>
          <w:numId w:val="37"/>
        </w:numPr>
        <w:jc w:val="both"/>
        <w:rPr>
          <w:rFonts w:ascii="Cambria" w:hAnsi="Cambria"/>
          <w:sz w:val="24"/>
          <w:szCs w:val="24"/>
        </w:rPr>
      </w:pPr>
      <w:r w:rsidRPr="00680EC9">
        <w:rPr>
          <w:rFonts w:ascii="Cambria" w:eastAsia="Calibri" w:hAnsi="Cambria" w:cs="Calibri"/>
          <w:sz w:val="24"/>
          <w:szCs w:val="24"/>
        </w:rPr>
        <w:t>Ders sayısı ve haftalık ders saatlerinin, öğrencilerin bölüm dışı etkinliklere de zaman ayırabileceği</w:t>
      </w:r>
      <w:r w:rsidRPr="00680EC9">
        <w:rPr>
          <w:rFonts w:ascii="Cambria" w:eastAsia="Calibri" w:hAnsi="Cambria" w:cs="Calibri"/>
          <w:b/>
          <w:sz w:val="24"/>
          <w:szCs w:val="24"/>
        </w:rPr>
        <w:t xml:space="preserve"> </w:t>
      </w:r>
      <w:r w:rsidRPr="00680EC9">
        <w:rPr>
          <w:rFonts w:ascii="Cambria" w:eastAsia="Calibri" w:hAnsi="Cambria" w:cs="Calibri"/>
          <w:sz w:val="24"/>
          <w:szCs w:val="24"/>
        </w:rPr>
        <w:t>şekilde düzenlenmesi</w:t>
      </w:r>
      <w:r>
        <w:rPr>
          <w:rFonts w:ascii="Cambria" w:eastAsia="Calibri" w:hAnsi="Cambria" w:cs="Calibri"/>
          <w:sz w:val="24"/>
          <w:szCs w:val="24"/>
        </w:rPr>
        <w:t>ne ihtiyaç duyulması,</w:t>
      </w:r>
    </w:p>
    <w:p w14:paraId="506E25DB" w14:textId="3FD24F2C" w:rsidR="00680EC9" w:rsidRPr="00EF4B82" w:rsidRDefault="00EF4B82" w:rsidP="00075181">
      <w:pPr>
        <w:pStyle w:val="ListeParagraf"/>
        <w:numPr>
          <w:ilvl w:val="0"/>
          <w:numId w:val="37"/>
        </w:numPr>
        <w:jc w:val="both"/>
        <w:rPr>
          <w:rFonts w:ascii="Cambria" w:hAnsi="Cambria"/>
          <w:sz w:val="24"/>
          <w:szCs w:val="24"/>
        </w:rPr>
      </w:pPr>
      <w:r w:rsidRPr="00EF4B82">
        <w:rPr>
          <w:rFonts w:ascii="Cambria" w:eastAsia="Calibri" w:hAnsi="Cambria" w:cs="Calibri"/>
          <w:sz w:val="24"/>
          <w:szCs w:val="24"/>
        </w:rPr>
        <w:t>Ders AKTS’lerinin yükseltilerek öğrencilerin ders yükü</w:t>
      </w:r>
      <w:r>
        <w:rPr>
          <w:rFonts w:ascii="Cambria" w:eastAsia="Calibri" w:hAnsi="Cambria" w:cs="Calibri"/>
          <w:sz w:val="24"/>
          <w:szCs w:val="24"/>
        </w:rPr>
        <w:t xml:space="preserve">nün </w:t>
      </w:r>
      <w:r w:rsidRPr="00EF4B82">
        <w:rPr>
          <w:rFonts w:ascii="Cambria" w:eastAsia="Calibri" w:hAnsi="Cambria" w:cs="Calibri"/>
          <w:sz w:val="24"/>
          <w:szCs w:val="24"/>
        </w:rPr>
        <w:t>azaltılma</w:t>
      </w:r>
      <w:r>
        <w:rPr>
          <w:rFonts w:ascii="Cambria" w:eastAsia="Calibri" w:hAnsi="Cambria" w:cs="Calibri"/>
          <w:sz w:val="24"/>
          <w:szCs w:val="24"/>
        </w:rPr>
        <w:t>sı</w:t>
      </w:r>
      <w:r w:rsidRPr="00EF4B82">
        <w:rPr>
          <w:rFonts w:ascii="Cambria" w:eastAsia="Calibri" w:hAnsi="Cambria" w:cs="Calibri"/>
          <w:sz w:val="24"/>
          <w:szCs w:val="24"/>
        </w:rPr>
        <w:t xml:space="preserve"> ve öğrencilerin ders programlarının </w:t>
      </w:r>
      <w:r>
        <w:rPr>
          <w:rFonts w:ascii="Cambria" w:eastAsia="Calibri" w:hAnsi="Cambria" w:cs="Calibri"/>
          <w:sz w:val="24"/>
          <w:szCs w:val="24"/>
        </w:rPr>
        <w:t xml:space="preserve">dışında </w:t>
      </w:r>
      <w:r w:rsidRPr="00EF4B82">
        <w:rPr>
          <w:rFonts w:ascii="Cambria" w:eastAsia="Calibri" w:hAnsi="Cambria" w:cs="Calibri"/>
          <w:sz w:val="24"/>
          <w:szCs w:val="24"/>
        </w:rPr>
        <w:t>bireysel, sosyal ve kültürel gelişimlerine</w:t>
      </w:r>
      <w:r>
        <w:rPr>
          <w:rFonts w:ascii="Cambria" w:eastAsia="Calibri" w:hAnsi="Cambria" w:cs="Calibri"/>
          <w:sz w:val="24"/>
          <w:szCs w:val="24"/>
        </w:rPr>
        <w:t xml:space="preserve"> katkı sağlayıcı faaliyetlere de (öğrenci kulüp faaliyetleri, topluma katkı ve sorumluluk, sempozyum, söyleşi, sosyalleşme faaliyetleri, gezi vb.) yer verilmedir.</w:t>
      </w:r>
    </w:p>
    <w:p w14:paraId="7F5FBEFB" w14:textId="576A0C92" w:rsidR="00CF5D10" w:rsidRPr="005870D1" w:rsidRDefault="00D11A77" w:rsidP="00D11A77">
      <w:pPr>
        <w:jc w:val="both"/>
        <w:rPr>
          <w:rFonts w:ascii="Cambria" w:hAnsi="Cambria"/>
          <w:b/>
          <w:bCs/>
          <w:sz w:val="24"/>
          <w:szCs w:val="24"/>
        </w:rPr>
      </w:pPr>
      <w:r w:rsidRPr="005870D1">
        <w:rPr>
          <w:rFonts w:ascii="Cambria" w:hAnsi="Cambria"/>
          <w:b/>
          <w:bCs/>
          <w:sz w:val="24"/>
          <w:szCs w:val="24"/>
        </w:rPr>
        <w:t xml:space="preserve">İyileştirme ve </w:t>
      </w:r>
      <w:r w:rsidR="00CF5D10" w:rsidRPr="005870D1">
        <w:rPr>
          <w:rFonts w:ascii="Cambria" w:hAnsi="Cambria"/>
          <w:b/>
          <w:bCs/>
          <w:sz w:val="24"/>
          <w:szCs w:val="24"/>
        </w:rPr>
        <w:t xml:space="preserve">Gelişmeye </w:t>
      </w:r>
      <w:r w:rsidRPr="005870D1">
        <w:rPr>
          <w:rFonts w:ascii="Cambria" w:hAnsi="Cambria"/>
          <w:b/>
          <w:bCs/>
          <w:sz w:val="24"/>
          <w:szCs w:val="24"/>
        </w:rPr>
        <w:t>Yönelik Öneriler</w:t>
      </w:r>
      <w:r w:rsidR="00CF5D10" w:rsidRPr="005870D1">
        <w:rPr>
          <w:rFonts w:ascii="Cambria" w:hAnsi="Cambria"/>
          <w:b/>
          <w:bCs/>
          <w:sz w:val="24"/>
          <w:szCs w:val="24"/>
        </w:rPr>
        <w:t>:</w:t>
      </w:r>
    </w:p>
    <w:p w14:paraId="60D670FD" w14:textId="493A9885" w:rsidR="002C2DDE" w:rsidRDefault="007D1930" w:rsidP="00075181">
      <w:pPr>
        <w:pStyle w:val="ListeParagraf"/>
        <w:numPr>
          <w:ilvl w:val="0"/>
          <w:numId w:val="36"/>
        </w:numPr>
        <w:spacing w:after="0" w:line="240" w:lineRule="auto"/>
        <w:jc w:val="both"/>
        <w:rPr>
          <w:rFonts w:ascii="Cambria" w:eastAsia="Calibri" w:hAnsi="Cambria" w:cs="Calibri"/>
          <w:sz w:val="24"/>
          <w:szCs w:val="24"/>
        </w:rPr>
      </w:pPr>
      <w:r>
        <w:rPr>
          <w:rFonts w:ascii="Cambria" w:eastAsia="Calibri" w:hAnsi="Cambria" w:cs="Calibri"/>
          <w:sz w:val="24"/>
          <w:szCs w:val="24"/>
        </w:rPr>
        <w:t xml:space="preserve">Fakültemiz </w:t>
      </w:r>
      <w:r w:rsidRPr="007D1930">
        <w:rPr>
          <w:rFonts w:ascii="Cambria" w:eastAsia="Calibri" w:hAnsi="Cambria" w:cs="Calibri"/>
          <w:sz w:val="24"/>
          <w:szCs w:val="24"/>
        </w:rPr>
        <w:t xml:space="preserve">bölümlerin tamamında </w:t>
      </w:r>
      <w:r>
        <w:rPr>
          <w:rFonts w:ascii="Cambria" w:eastAsia="Calibri" w:hAnsi="Cambria" w:cs="Calibri"/>
          <w:sz w:val="24"/>
          <w:szCs w:val="24"/>
        </w:rPr>
        <w:t xml:space="preserve">ders programları ve içerikleri hakkında </w:t>
      </w:r>
      <w:r w:rsidR="002C2DDE">
        <w:rPr>
          <w:rFonts w:ascii="Cambria" w:eastAsia="Calibri" w:hAnsi="Cambria" w:cs="Calibri"/>
          <w:sz w:val="24"/>
          <w:szCs w:val="24"/>
        </w:rPr>
        <w:t xml:space="preserve">programların kendi web sayfalarında </w:t>
      </w:r>
      <w:r w:rsidRPr="007D1930">
        <w:rPr>
          <w:rFonts w:ascii="Cambria" w:eastAsia="Calibri" w:hAnsi="Cambria" w:cs="Calibri"/>
          <w:sz w:val="24"/>
          <w:szCs w:val="24"/>
        </w:rPr>
        <w:t xml:space="preserve">bilgilendirmelerin </w:t>
      </w:r>
      <w:r w:rsidR="00FE54BC">
        <w:rPr>
          <w:rFonts w:ascii="Cambria" w:eastAsia="Calibri" w:hAnsi="Cambria" w:cs="Calibri"/>
          <w:sz w:val="24"/>
          <w:szCs w:val="24"/>
        </w:rPr>
        <w:t>yapılması sağlanmalı,</w:t>
      </w:r>
    </w:p>
    <w:p w14:paraId="26320898" w14:textId="1658C2D0" w:rsidR="0053753A" w:rsidRPr="0053753A" w:rsidRDefault="0053753A" w:rsidP="00075181">
      <w:pPr>
        <w:pStyle w:val="ListeParagraf"/>
        <w:numPr>
          <w:ilvl w:val="0"/>
          <w:numId w:val="36"/>
        </w:numPr>
        <w:jc w:val="both"/>
        <w:rPr>
          <w:rFonts w:ascii="Cambria" w:hAnsi="Cambria"/>
          <w:sz w:val="24"/>
          <w:szCs w:val="24"/>
        </w:rPr>
      </w:pPr>
      <w:r w:rsidRPr="0053753A">
        <w:rPr>
          <w:rFonts w:ascii="Cambria" w:hAnsi="Cambria"/>
          <w:sz w:val="24"/>
          <w:szCs w:val="24"/>
        </w:rPr>
        <w:lastRenderedPageBreak/>
        <w:t xml:space="preserve">Fakültemiz programlarında uygulanan öğrenci iş yükü uygulaması, sistematik olarak izlenmekte </w:t>
      </w:r>
      <w:r>
        <w:rPr>
          <w:rFonts w:ascii="Cambria" w:hAnsi="Cambria"/>
          <w:sz w:val="24"/>
          <w:szCs w:val="24"/>
        </w:rPr>
        <w:t xml:space="preserve">ve </w:t>
      </w:r>
      <w:r w:rsidRPr="0053753A">
        <w:rPr>
          <w:rFonts w:ascii="Cambria" w:hAnsi="Cambria"/>
          <w:sz w:val="24"/>
          <w:szCs w:val="24"/>
        </w:rPr>
        <w:t xml:space="preserve">izlem sonuçları </w:t>
      </w:r>
      <w:r>
        <w:rPr>
          <w:rFonts w:ascii="Cambria" w:hAnsi="Cambria"/>
          <w:sz w:val="24"/>
          <w:szCs w:val="24"/>
        </w:rPr>
        <w:t xml:space="preserve">paylaşılmakta olup, bu sonuçların </w:t>
      </w:r>
      <w:r w:rsidRPr="0053753A">
        <w:rPr>
          <w:rFonts w:ascii="Cambria" w:hAnsi="Cambria"/>
          <w:sz w:val="24"/>
          <w:szCs w:val="24"/>
        </w:rPr>
        <w:t>paydaşlarla birlikte değerlendirilerek önlemler alınması sağlanmalı,</w:t>
      </w:r>
    </w:p>
    <w:p w14:paraId="40DABEEA" w14:textId="202843AB" w:rsidR="00CF5D10" w:rsidRDefault="00142FE0" w:rsidP="00075181">
      <w:pPr>
        <w:pStyle w:val="ListeParagraf"/>
        <w:numPr>
          <w:ilvl w:val="0"/>
          <w:numId w:val="36"/>
        </w:numPr>
        <w:spacing w:after="0" w:line="240" w:lineRule="auto"/>
        <w:jc w:val="both"/>
        <w:rPr>
          <w:rFonts w:ascii="Cambria" w:eastAsia="Calibri" w:hAnsi="Cambria" w:cs="Calibri"/>
          <w:sz w:val="24"/>
          <w:szCs w:val="24"/>
        </w:rPr>
      </w:pPr>
      <w:r>
        <w:rPr>
          <w:rFonts w:ascii="Cambria" w:eastAsia="Calibri" w:hAnsi="Cambria" w:cs="Calibri"/>
          <w:sz w:val="24"/>
          <w:szCs w:val="24"/>
        </w:rPr>
        <w:t>Ö</w:t>
      </w:r>
      <w:r w:rsidR="00CF5D10" w:rsidRPr="002C2DDE">
        <w:rPr>
          <w:rFonts w:ascii="Cambria" w:eastAsia="Calibri" w:hAnsi="Cambria" w:cs="Calibri"/>
          <w:sz w:val="24"/>
          <w:szCs w:val="24"/>
        </w:rPr>
        <w:t>ğrencilerin bireysel, sosyal ve kültürel gelişimlerine yönelik yüz yüze ve çevrimiçi etkinliklere (kulüp faaliyetleri, söyleşi, toplantı, yarışma, seminer, sempozyum vs.) katılmalarına imkân tanınmalı</w:t>
      </w:r>
      <w:r w:rsidR="003F0058">
        <w:rPr>
          <w:rFonts w:ascii="Cambria" w:eastAsia="Calibri" w:hAnsi="Cambria" w:cs="Calibri"/>
          <w:sz w:val="24"/>
          <w:szCs w:val="24"/>
        </w:rPr>
        <w:t>,</w:t>
      </w:r>
    </w:p>
    <w:p w14:paraId="22DAEE4D" w14:textId="21FF454E" w:rsidR="00CF5D10" w:rsidRPr="00EC5378" w:rsidRDefault="00237FAD" w:rsidP="00D11A77">
      <w:pPr>
        <w:pStyle w:val="ListeParagraf"/>
        <w:numPr>
          <w:ilvl w:val="0"/>
          <w:numId w:val="36"/>
        </w:numPr>
        <w:spacing w:after="0" w:line="240" w:lineRule="auto"/>
        <w:jc w:val="both"/>
        <w:rPr>
          <w:rFonts w:ascii="Cambria" w:eastAsia="Calibri" w:hAnsi="Cambria" w:cs="Calibri"/>
          <w:sz w:val="24"/>
          <w:szCs w:val="24"/>
        </w:rPr>
      </w:pPr>
      <w:r>
        <w:rPr>
          <w:rFonts w:ascii="Cambria" w:eastAsia="Calibri" w:hAnsi="Cambria" w:cs="Calibri"/>
          <w:sz w:val="24"/>
          <w:szCs w:val="24"/>
        </w:rPr>
        <w:t>Fakültemiz öğretim üyeleri</w:t>
      </w:r>
      <w:r w:rsidR="00DE37AE">
        <w:rPr>
          <w:rFonts w:ascii="Cambria" w:eastAsia="Calibri" w:hAnsi="Cambria" w:cs="Calibri"/>
          <w:sz w:val="24"/>
          <w:szCs w:val="24"/>
        </w:rPr>
        <w:t xml:space="preserve">ne </w:t>
      </w:r>
      <w:r>
        <w:rPr>
          <w:rFonts w:ascii="Cambria" w:eastAsia="Calibri" w:hAnsi="Cambria" w:cs="Calibri"/>
          <w:sz w:val="24"/>
          <w:szCs w:val="24"/>
        </w:rPr>
        <w:t>‘</w:t>
      </w:r>
      <w:r w:rsidRPr="00EB59E4">
        <w:rPr>
          <w:rFonts w:ascii="Cambria" w:hAnsi="Cambria" w:cstheme="majorBidi"/>
          <w:sz w:val="24"/>
          <w:szCs w:val="24"/>
        </w:rPr>
        <w:t>Akademik Performans ve Proje Ödülleri Yönergesi</w:t>
      </w:r>
      <w:r>
        <w:rPr>
          <w:rFonts w:ascii="Cambria" w:hAnsi="Cambria" w:cstheme="majorBidi"/>
          <w:sz w:val="24"/>
          <w:szCs w:val="24"/>
        </w:rPr>
        <w:t>’</w:t>
      </w:r>
      <w:r>
        <w:rPr>
          <w:rFonts w:ascii="Cambria" w:eastAsia="Calibri" w:hAnsi="Cambria" w:cs="Calibri"/>
          <w:sz w:val="24"/>
          <w:szCs w:val="24"/>
        </w:rPr>
        <w:t xml:space="preserve"> ile teşvik ve ödüllendirme mekanizmaların </w:t>
      </w:r>
      <w:r w:rsidR="00345659">
        <w:rPr>
          <w:rFonts w:ascii="Cambria" w:eastAsia="Calibri" w:hAnsi="Cambria" w:cs="Calibri"/>
          <w:sz w:val="24"/>
          <w:szCs w:val="24"/>
        </w:rPr>
        <w:t xml:space="preserve">tanıtımı </w:t>
      </w:r>
      <w:r>
        <w:rPr>
          <w:rFonts w:ascii="Cambria" w:eastAsia="Calibri" w:hAnsi="Cambria" w:cs="Calibri"/>
          <w:sz w:val="24"/>
          <w:szCs w:val="24"/>
        </w:rPr>
        <w:t xml:space="preserve">hususunda </w:t>
      </w:r>
      <w:r w:rsidR="00345659">
        <w:rPr>
          <w:rFonts w:ascii="Cambria" w:eastAsia="Calibri" w:hAnsi="Cambria" w:cs="Calibri"/>
          <w:sz w:val="24"/>
          <w:szCs w:val="24"/>
        </w:rPr>
        <w:t xml:space="preserve">bilgilendirmeler </w:t>
      </w:r>
      <w:r>
        <w:rPr>
          <w:rFonts w:ascii="Cambria" w:eastAsia="Calibri" w:hAnsi="Cambria" w:cs="Calibri"/>
          <w:sz w:val="24"/>
          <w:szCs w:val="24"/>
        </w:rPr>
        <w:t>yapılmalıdır.</w:t>
      </w:r>
    </w:p>
    <w:p w14:paraId="37C29328" w14:textId="67AA5435" w:rsidR="00B842FD" w:rsidRPr="00CF5D10" w:rsidRDefault="00B842FD" w:rsidP="00CF5D10">
      <w:pPr>
        <w:spacing w:line="240" w:lineRule="auto"/>
        <w:rPr>
          <w:rFonts w:ascii="Calibri" w:eastAsia="Calibri" w:hAnsi="Calibri" w:cs="Calibri"/>
        </w:rPr>
      </w:pPr>
    </w:p>
    <w:p w14:paraId="74682913" w14:textId="163B569D" w:rsidR="00AE3C55" w:rsidRPr="00930436" w:rsidRDefault="00AE3C55" w:rsidP="00AE3C55">
      <w:pPr>
        <w:jc w:val="center"/>
        <w:rPr>
          <w:rFonts w:ascii="Cambria" w:hAnsi="Cambria"/>
          <w:b/>
          <w:bCs/>
          <w:sz w:val="24"/>
          <w:szCs w:val="24"/>
        </w:rPr>
      </w:pPr>
      <w:r>
        <w:rPr>
          <w:rFonts w:ascii="Cambria" w:hAnsi="Cambria"/>
          <w:b/>
          <w:bCs/>
          <w:sz w:val="24"/>
          <w:szCs w:val="24"/>
        </w:rPr>
        <w:t>C</w:t>
      </w:r>
      <w:r w:rsidRPr="00930436">
        <w:rPr>
          <w:rFonts w:ascii="Cambria" w:hAnsi="Cambria"/>
          <w:b/>
          <w:bCs/>
          <w:sz w:val="24"/>
          <w:szCs w:val="24"/>
        </w:rPr>
        <w:t xml:space="preserve">. </w:t>
      </w:r>
      <w:r>
        <w:rPr>
          <w:rFonts w:ascii="Cambria" w:hAnsi="Cambria"/>
          <w:b/>
          <w:bCs/>
          <w:sz w:val="24"/>
          <w:szCs w:val="24"/>
        </w:rPr>
        <w:t>ARAŞTIRMA</w:t>
      </w:r>
      <w:r w:rsidRPr="00930436">
        <w:rPr>
          <w:rFonts w:ascii="Cambria" w:hAnsi="Cambria"/>
          <w:b/>
          <w:bCs/>
          <w:sz w:val="24"/>
          <w:szCs w:val="24"/>
        </w:rPr>
        <w:t xml:space="preserve"> VE </w:t>
      </w:r>
      <w:r>
        <w:rPr>
          <w:rFonts w:ascii="Cambria" w:hAnsi="Cambria"/>
          <w:b/>
          <w:bCs/>
          <w:sz w:val="24"/>
          <w:szCs w:val="24"/>
        </w:rPr>
        <w:t>GELİŞTİRME</w:t>
      </w:r>
    </w:p>
    <w:p w14:paraId="3DD6BA35" w14:textId="57E42279" w:rsidR="00930436" w:rsidRDefault="004042D1" w:rsidP="004042D1">
      <w:pPr>
        <w:rPr>
          <w:rFonts w:ascii="Cambria" w:hAnsi="Cambria"/>
          <w:b/>
          <w:bCs/>
          <w:sz w:val="24"/>
          <w:szCs w:val="24"/>
        </w:rPr>
      </w:pPr>
      <w:r>
        <w:rPr>
          <w:rFonts w:ascii="Cambria" w:hAnsi="Cambria"/>
          <w:b/>
          <w:bCs/>
          <w:sz w:val="24"/>
          <w:szCs w:val="24"/>
        </w:rPr>
        <w:t>C.1. Araştırma Süreçlerinin Yönetimi ve Araştırma Kaynakları</w:t>
      </w:r>
    </w:p>
    <w:p w14:paraId="660B5798" w14:textId="0DD19045" w:rsidR="004042D1" w:rsidRDefault="004042D1" w:rsidP="004042D1">
      <w:pPr>
        <w:rPr>
          <w:rFonts w:ascii="Cambria" w:hAnsi="Cambria"/>
          <w:b/>
          <w:bCs/>
          <w:sz w:val="24"/>
          <w:szCs w:val="24"/>
        </w:rPr>
      </w:pPr>
      <w:r w:rsidRPr="007F754E">
        <w:rPr>
          <w:rFonts w:ascii="Cambria" w:hAnsi="Cambria"/>
          <w:b/>
          <w:bCs/>
          <w:sz w:val="24"/>
          <w:szCs w:val="24"/>
        </w:rPr>
        <w:t>C.1.1. Araştırma Süreçlerinin Yönetimi</w:t>
      </w:r>
    </w:p>
    <w:p w14:paraId="76BD7398" w14:textId="38CB18AB" w:rsidR="007033C9" w:rsidRPr="00C029DA" w:rsidRDefault="007033C9" w:rsidP="007033C9">
      <w:pPr>
        <w:jc w:val="both"/>
        <w:rPr>
          <w:rFonts w:ascii="Cambria" w:hAnsi="Cambria" w:cstheme="majorBidi"/>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29DA">
        <w:rPr>
          <w:rFonts w:ascii="Cambria" w:hAnsi="Cambria" w:cstheme="majorBidi"/>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Olgunluk </w:t>
      </w:r>
      <w:r w:rsidR="007A6BBA" w:rsidRPr="00C029DA">
        <w:rPr>
          <w:rFonts w:ascii="Cambria" w:hAnsi="Cambria" w:cstheme="majorBidi"/>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C029DA">
        <w:rPr>
          <w:rFonts w:ascii="Cambria" w:hAnsi="Cambria" w:cstheme="majorBidi"/>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üzeyi: </w:t>
      </w:r>
      <w:r w:rsidR="00C029DA" w:rsidRPr="00C029DA">
        <w:rPr>
          <w:rFonts w:ascii="Cambria" w:hAnsi="Cambria" w:cstheme="majorBidi"/>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18DC10AD" w14:textId="01C8255A" w:rsidR="00C029DA" w:rsidRDefault="00C029DA" w:rsidP="00C029DA">
      <w:pPr>
        <w:autoSpaceDE w:val="0"/>
        <w:autoSpaceDN w:val="0"/>
        <w:adjustRightInd w:val="0"/>
        <w:spacing w:after="0" w:line="240" w:lineRule="auto"/>
        <w:jc w:val="both"/>
        <w:rPr>
          <w:rFonts w:ascii="Cambria" w:hAnsi="Cambria" w:cs="Cambria"/>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29DA">
        <w:rPr>
          <w:rFonts w:ascii="Cambria" w:hAnsi="Cambria" w:cs="Cambria"/>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Birimde araştırma geliştirme süreçlerinin yönetimi ve organizasyonel yapısının işlerliği ile ilişkili sonuçlar izlenmekte ve önlemler alınmaktadır. </w:t>
      </w:r>
    </w:p>
    <w:p w14:paraId="764DB014" w14:textId="77777777" w:rsidR="00C029DA" w:rsidRPr="00C029DA" w:rsidRDefault="00C029DA" w:rsidP="00C029DA">
      <w:pPr>
        <w:autoSpaceDE w:val="0"/>
        <w:autoSpaceDN w:val="0"/>
        <w:adjustRightInd w:val="0"/>
        <w:spacing w:after="0" w:line="240" w:lineRule="auto"/>
        <w:jc w:val="both"/>
        <w:rPr>
          <w:rFonts w:ascii="Cambria" w:hAnsi="Cambria" w:cs="Cambria"/>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2C7B98" w14:textId="77777777" w:rsidR="001E3D75" w:rsidRDefault="007033C9" w:rsidP="001E3D75">
      <w:pPr>
        <w:jc w:val="both"/>
        <w:rPr>
          <w:rFonts w:ascii="Cambria" w:hAnsi="Cambria" w:cstheme="majorBidi"/>
          <w:sz w:val="24"/>
          <w:szCs w:val="24"/>
        </w:rPr>
      </w:pPr>
      <w:r w:rsidRPr="00C029DA">
        <w:rPr>
          <w:rFonts w:ascii="Cambria" w:hAnsi="Cambria" w:cstheme="majorBidi"/>
          <w:sz w:val="24"/>
          <w:szCs w:val="24"/>
        </w:rPr>
        <w:t>Fakültemize ait araştırma kaynakları için</w:t>
      </w:r>
      <w:r w:rsidR="00A43285">
        <w:rPr>
          <w:rFonts w:ascii="Cambria" w:hAnsi="Cambria" w:cstheme="majorBidi"/>
          <w:sz w:val="24"/>
          <w:szCs w:val="24"/>
        </w:rPr>
        <w:t>de</w:t>
      </w:r>
      <w:r w:rsidRPr="00C029DA">
        <w:rPr>
          <w:rFonts w:ascii="Cambria" w:hAnsi="Cambria" w:cstheme="majorBidi"/>
          <w:sz w:val="24"/>
          <w:szCs w:val="24"/>
        </w:rPr>
        <w:t xml:space="preserve"> en önemli yetkinlik </w:t>
      </w:r>
      <w:r w:rsidR="00A43285">
        <w:rPr>
          <w:rFonts w:ascii="Cambria" w:hAnsi="Cambria" w:cstheme="majorBidi"/>
          <w:sz w:val="24"/>
          <w:szCs w:val="24"/>
        </w:rPr>
        <w:t xml:space="preserve">alanlarından biri </w:t>
      </w:r>
      <w:r w:rsidRPr="00C029DA">
        <w:rPr>
          <w:rFonts w:ascii="Cambria" w:hAnsi="Cambria" w:cstheme="majorBidi"/>
          <w:sz w:val="24"/>
          <w:szCs w:val="24"/>
        </w:rPr>
        <w:t xml:space="preserve">Mütercim ve Tercümanlık Bölümü için kullanılmakta olan ses laboratuvarı </w:t>
      </w:r>
      <w:r w:rsidR="00A43285">
        <w:rPr>
          <w:rFonts w:ascii="Cambria" w:hAnsi="Cambria" w:cstheme="majorBidi"/>
          <w:sz w:val="24"/>
          <w:szCs w:val="24"/>
        </w:rPr>
        <w:t xml:space="preserve">diğeri ise, Psikoloji Bilişsel Araştırma laboratuvarıdır </w:t>
      </w:r>
      <w:r w:rsidRPr="00A43285">
        <w:rPr>
          <w:rFonts w:ascii="Cambria" w:hAnsi="Cambria" w:cstheme="majorBidi"/>
          <w:b/>
          <w:bCs/>
          <w:sz w:val="24"/>
          <w:szCs w:val="24"/>
        </w:rPr>
        <w:t>(Kanıt 1</w:t>
      </w:r>
      <w:r w:rsidR="00A43285" w:rsidRPr="00A43285">
        <w:rPr>
          <w:rFonts w:ascii="Cambria" w:hAnsi="Cambria" w:cstheme="majorBidi"/>
          <w:b/>
          <w:bCs/>
          <w:sz w:val="24"/>
          <w:szCs w:val="24"/>
        </w:rPr>
        <w:t>, 2</w:t>
      </w:r>
      <w:r w:rsidRPr="00A43285">
        <w:rPr>
          <w:rFonts w:ascii="Cambria" w:hAnsi="Cambria" w:cstheme="majorBidi"/>
          <w:b/>
          <w:bCs/>
          <w:sz w:val="24"/>
          <w:szCs w:val="24"/>
        </w:rPr>
        <w:t>)</w:t>
      </w:r>
      <w:r w:rsidRPr="00C029DA">
        <w:rPr>
          <w:rFonts w:ascii="Cambria" w:hAnsi="Cambria" w:cstheme="majorBidi"/>
          <w:sz w:val="24"/>
          <w:szCs w:val="24"/>
        </w:rPr>
        <w:t xml:space="preserve">. Bunun dışında </w:t>
      </w:r>
      <w:r w:rsidR="000D4FFE">
        <w:rPr>
          <w:rFonts w:ascii="Cambria" w:hAnsi="Cambria" w:cstheme="majorBidi"/>
          <w:sz w:val="24"/>
          <w:szCs w:val="24"/>
        </w:rPr>
        <w:t xml:space="preserve">Kutlubey Kampüsünde bulunan </w:t>
      </w:r>
      <w:r w:rsidRPr="00C029DA">
        <w:rPr>
          <w:rFonts w:ascii="Cambria" w:hAnsi="Cambria" w:cstheme="majorBidi"/>
          <w:sz w:val="24"/>
          <w:szCs w:val="24"/>
        </w:rPr>
        <w:t xml:space="preserve">Merkez </w:t>
      </w:r>
      <w:r w:rsidR="00140A2C" w:rsidRPr="00C029DA">
        <w:rPr>
          <w:rFonts w:ascii="Cambria" w:hAnsi="Cambria" w:cstheme="majorBidi"/>
          <w:sz w:val="24"/>
          <w:szCs w:val="24"/>
        </w:rPr>
        <w:t>Kütüphanesi</w:t>
      </w:r>
      <w:r w:rsidRPr="00C029DA">
        <w:rPr>
          <w:rFonts w:ascii="Cambria" w:hAnsi="Cambria" w:cstheme="majorBidi"/>
          <w:sz w:val="24"/>
          <w:szCs w:val="24"/>
        </w:rPr>
        <w:t xml:space="preserve"> gerek basılı gerekse elektronik kaynaklar ve fiziksel çalışma alanlarıyla hem öğrenci</w:t>
      </w:r>
      <w:r w:rsidR="000D4FFE">
        <w:rPr>
          <w:rFonts w:ascii="Cambria" w:hAnsi="Cambria" w:cstheme="majorBidi"/>
          <w:sz w:val="24"/>
          <w:szCs w:val="24"/>
        </w:rPr>
        <w:t>lerimize</w:t>
      </w:r>
      <w:r w:rsidRPr="00C029DA">
        <w:rPr>
          <w:rFonts w:ascii="Cambria" w:hAnsi="Cambria" w:cstheme="majorBidi"/>
          <w:sz w:val="24"/>
          <w:szCs w:val="24"/>
        </w:rPr>
        <w:t xml:space="preserve"> hem de fakülte</w:t>
      </w:r>
      <w:r w:rsidR="000D4FFE">
        <w:rPr>
          <w:rFonts w:ascii="Cambria" w:hAnsi="Cambria" w:cstheme="majorBidi"/>
          <w:sz w:val="24"/>
          <w:szCs w:val="24"/>
        </w:rPr>
        <w:t>mizin</w:t>
      </w:r>
      <w:r w:rsidRPr="00C029DA">
        <w:rPr>
          <w:rFonts w:ascii="Cambria" w:hAnsi="Cambria" w:cstheme="majorBidi"/>
          <w:sz w:val="24"/>
          <w:szCs w:val="24"/>
        </w:rPr>
        <w:t xml:space="preserve"> tüm </w:t>
      </w:r>
      <w:r w:rsidR="000D4FFE">
        <w:rPr>
          <w:rFonts w:ascii="Cambria" w:hAnsi="Cambria" w:cstheme="majorBidi"/>
          <w:sz w:val="24"/>
          <w:szCs w:val="24"/>
        </w:rPr>
        <w:t xml:space="preserve">personelinin </w:t>
      </w:r>
      <w:r w:rsidRPr="00C029DA">
        <w:rPr>
          <w:rFonts w:ascii="Cambria" w:hAnsi="Cambria" w:cstheme="majorBidi"/>
          <w:sz w:val="24"/>
          <w:szCs w:val="24"/>
        </w:rPr>
        <w:t xml:space="preserve">kullanımına açık durumdadır </w:t>
      </w:r>
      <w:r w:rsidRPr="00471E9F">
        <w:rPr>
          <w:rFonts w:ascii="Cambria" w:hAnsi="Cambria" w:cstheme="majorBidi"/>
          <w:b/>
          <w:bCs/>
          <w:sz w:val="24"/>
          <w:szCs w:val="24"/>
        </w:rPr>
        <w:t xml:space="preserve">(Kanıt </w:t>
      </w:r>
      <w:r w:rsidR="00471E9F" w:rsidRPr="00471E9F">
        <w:rPr>
          <w:rFonts w:ascii="Cambria" w:hAnsi="Cambria" w:cstheme="majorBidi"/>
          <w:b/>
          <w:bCs/>
          <w:sz w:val="24"/>
          <w:szCs w:val="24"/>
        </w:rPr>
        <w:t>3</w:t>
      </w:r>
      <w:r w:rsidRPr="00471E9F">
        <w:rPr>
          <w:rFonts w:ascii="Cambria" w:hAnsi="Cambria" w:cstheme="majorBidi"/>
          <w:b/>
          <w:bCs/>
          <w:sz w:val="24"/>
          <w:szCs w:val="24"/>
        </w:rPr>
        <w:t>)</w:t>
      </w:r>
      <w:r w:rsidRPr="00C029DA">
        <w:rPr>
          <w:rFonts w:ascii="Cambria" w:hAnsi="Cambria" w:cstheme="majorBidi"/>
          <w:sz w:val="24"/>
          <w:szCs w:val="24"/>
        </w:rPr>
        <w:t>. Fakültenin araştırma ve geliştirme konusunda kendisine ait bir bütçesi bulunmamakla birlikte üniversitenin olanakları kurum üyelerine açık durumdadır (BAP</w:t>
      </w:r>
      <w:r w:rsidR="00471E9F">
        <w:rPr>
          <w:rFonts w:ascii="Cambria" w:hAnsi="Cambria" w:cstheme="majorBidi"/>
          <w:sz w:val="24"/>
          <w:szCs w:val="24"/>
        </w:rPr>
        <w:t xml:space="preserve">, PTO </w:t>
      </w:r>
      <w:r w:rsidRPr="00C029DA">
        <w:rPr>
          <w:rFonts w:ascii="Cambria" w:hAnsi="Cambria" w:cstheme="majorBidi"/>
          <w:sz w:val="24"/>
          <w:szCs w:val="24"/>
        </w:rPr>
        <w:t>vb.).</w:t>
      </w:r>
      <w:r w:rsidR="001E3D75">
        <w:rPr>
          <w:rFonts w:ascii="Cambria" w:hAnsi="Cambria" w:cstheme="majorBidi"/>
          <w:sz w:val="24"/>
          <w:szCs w:val="24"/>
        </w:rPr>
        <w:t xml:space="preserve"> </w:t>
      </w:r>
      <w:r w:rsidRPr="00C029DA">
        <w:rPr>
          <w:rFonts w:ascii="Cambria" w:hAnsi="Cambria" w:cstheme="majorBidi"/>
          <w:sz w:val="24"/>
          <w:szCs w:val="24"/>
        </w:rPr>
        <w:t>Araştırma geliştirme faaliyetleri için Üniversite</w:t>
      </w:r>
      <w:r w:rsidR="001E3D75">
        <w:rPr>
          <w:rFonts w:ascii="Cambria" w:hAnsi="Cambria" w:cstheme="majorBidi"/>
          <w:sz w:val="24"/>
          <w:szCs w:val="24"/>
        </w:rPr>
        <w:t>miz</w:t>
      </w:r>
      <w:r w:rsidRPr="00C029DA">
        <w:rPr>
          <w:rFonts w:ascii="Cambria" w:hAnsi="Cambria" w:cstheme="majorBidi"/>
          <w:sz w:val="24"/>
          <w:szCs w:val="24"/>
        </w:rPr>
        <w:t xml:space="preserve"> bünyesinde Bilimsel Araştırma Projeleri (BAP) birimi bulunmaktadır. BAP birimi belirli dönemlerde çağrıya çıkmakla birlikte kurum üyeleri BAP yönergesine uygun proje önerileri ile başvuru yapmaktadır. BAP yönergesi kapsamında kabul edilen projelere BAP tarafından bütçe sağlanmaktadır</w:t>
      </w:r>
      <w:r w:rsidR="001E3D75">
        <w:rPr>
          <w:rFonts w:ascii="Cambria" w:hAnsi="Cambria" w:cstheme="majorBidi"/>
          <w:sz w:val="24"/>
          <w:szCs w:val="24"/>
        </w:rPr>
        <w:t xml:space="preserve"> </w:t>
      </w:r>
      <w:r w:rsidR="001E3D75" w:rsidRPr="003A79E6">
        <w:rPr>
          <w:rFonts w:ascii="Cambria" w:hAnsi="Cambria" w:cstheme="majorBidi"/>
          <w:b/>
          <w:bCs/>
          <w:sz w:val="24"/>
          <w:szCs w:val="24"/>
        </w:rPr>
        <w:t>(Kanıt 4)</w:t>
      </w:r>
      <w:r w:rsidRPr="00C029DA">
        <w:rPr>
          <w:rFonts w:ascii="Cambria" w:hAnsi="Cambria" w:cstheme="majorBidi"/>
          <w:sz w:val="24"/>
          <w:szCs w:val="24"/>
        </w:rPr>
        <w:t xml:space="preserve">. </w:t>
      </w:r>
    </w:p>
    <w:p w14:paraId="2EDA1708" w14:textId="1D11E51D" w:rsidR="007033C9" w:rsidRPr="007C139B" w:rsidRDefault="007033C9" w:rsidP="001E3D75">
      <w:pPr>
        <w:jc w:val="both"/>
        <w:rPr>
          <w:rFonts w:ascii="Cambria" w:hAnsi="Cambria" w:cstheme="majorBidi"/>
          <w:sz w:val="24"/>
          <w:szCs w:val="24"/>
        </w:rPr>
      </w:pPr>
      <w:r w:rsidRPr="00C029DA">
        <w:rPr>
          <w:rFonts w:ascii="Cambria" w:hAnsi="Cambria" w:cstheme="majorBidi"/>
          <w:sz w:val="24"/>
          <w:szCs w:val="24"/>
        </w:rPr>
        <w:t xml:space="preserve">2021 yılı içerisinde Edebiyat Fakültesi bünyesinde toplamda </w:t>
      </w:r>
      <w:r w:rsidR="001E3D75">
        <w:rPr>
          <w:rFonts w:ascii="Cambria" w:hAnsi="Cambria" w:cstheme="majorBidi"/>
          <w:sz w:val="24"/>
          <w:szCs w:val="24"/>
        </w:rPr>
        <w:t xml:space="preserve">3 </w:t>
      </w:r>
      <w:r w:rsidRPr="00C029DA">
        <w:rPr>
          <w:rFonts w:ascii="Cambria" w:hAnsi="Cambria" w:cstheme="majorBidi"/>
          <w:sz w:val="24"/>
          <w:szCs w:val="24"/>
        </w:rPr>
        <w:t xml:space="preserve">adet proje yapılmıştır. Bu projelerin bölümlere göre dağılımı şu şekildedir: İkisi Tarih Bölümü (Geleneksel Bartın Kadın Kıyafetleri, Bartın Ansiklopedisi Çalışması), biri de Sosyoloji Bölümü (Toplumsal Cinsiyet Perspektifinden Covid 19 Pandemi Dönemi Bartın’da Aile İçi İlişkiler ve Şiddet Ekseninde Kadın Sorunlarının Değerlendirilmesi) </w:t>
      </w:r>
      <w:r w:rsidRPr="00E73373">
        <w:rPr>
          <w:rFonts w:ascii="Cambria" w:hAnsi="Cambria" w:cstheme="majorBidi"/>
          <w:b/>
          <w:bCs/>
          <w:sz w:val="24"/>
          <w:szCs w:val="24"/>
        </w:rPr>
        <w:t xml:space="preserve">(Kanıt 5, 6, </w:t>
      </w:r>
      <w:r w:rsidR="00E73373" w:rsidRPr="00E73373">
        <w:rPr>
          <w:rFonts w:ascii="Cambria" w:hAnsi="Cambria" w:cstheme="majorBidi"/>
          <w:b/>
          <w:bCs/>
          <w:sz w:val="24"/>
          <w:szCs w:val="24"/>
        </w:rPr>
        <w:t>7</w:t>
      </w:r>
      <w:r w:rsidRPr="00E73373">
        <w:rPr>
          <w:rFonts w:ascii="Cambria" w:hAnsi="Cambria" w:cstheme="majorBidi"/>
          <w:b/>
          <w:bCs/>
          <w:sz w:val="24"/>
          <w:szCs w:val="24"/>
        </w:rPr>
        <w:t>)</w:t>
      </w:r>
      <w:r w:rsidRPr="00C029DA">
        <w:rPr>
          <w:rFonts w:ascii="Cambria" w:hAnsi="Cambria" w:cstheme="majorBidi"/>
          <w:sz w:val="24"/>
          <w:szCs w:val="24"/>
        </w:rPr>
        <w:t xml:space="preserve">. Bu </w:t>
      </w:r>
      <w:r w:rsidR="00237ADB">
        <w:rPr>
          <w:rFonts w:ascii="Cambria" w:hAnsi="Cambria" w:cstheme="majorBidi"/>
          <w:sz w:val="24"/>
          <w:szCs w:val="24"/>
        </w:rPr>
        <w:t xml:space="preserve">bağlamda </w:t>
      </w:r>
      <w:r w:rsidRPr="00C029DA">
        <w:rPr>
          <w:rFonts w:ascii="Cambria" w:hAnsi="Cambria" w:cstheme="majorBidi"/>
          <w:sz w:val="24"/>
          <w:szCs w:val="24"/>
        </w:rPr>
        <w:t xml:space="preserve">kurumun araştırma geliştirme faaliyetlerini sürdürebilmek için uygun nitelik ve nicelikte üniversite içi kaynaklar birimler arası denge gözetilerek sağlanmaktadır. Ancak bu kaynakların kullanımına yönelik sonuçlar izlenmemektedir. BAP dışında </w:t>
      </w:r>
      <w:r w:rsidR="00237ADB">
        <w:rPr>
          <w:rFonts w:ascii="Cambria" w:hAnsi="Cambria" w:cstheme="majorBidi"/>
          <w:sz w:val="24"/>
          <w:szCs w:val="24"/>
        </w:rPr>
        <w:t xml:space="preserve">fakültemiz öğretim </w:t>
      </w:r>
      <w:r w:rsidRPr="00C029DA">
        <w:rPr>
          <w:rFonts w:ascii="Cambria" w:hAnsi="Cambria" w:cstheme="majorBidi"/>
          <w:sz w:val="24"/>
          <w:szCs w:val="24"/>
        </w:rPr>
        <w:t xml:space="preserve">üyeleri TÜBİTAK projelerinden de yararlanmaktadır </w:t>
      </w:r>
      <w:r w:rsidRPr="00237ADB">
        <w:rPr>
          <w:rFonts w:ascii="Cambria" w:hAnsi="Cambria" w:cstheme="majorBidi"/>
          <w:b/>
          <w:bCs/>
          <w:sz w:val="24"/>
          <w:szCs w:val="24"/>
        </w:rPr>
        <w:t xml:space="preserve">(Kanıt </w:t>
      </w:r>
      <w:r w:rsidR="00237ADB" w:rsidRPr="00237ADB">
        <w:rPr>
          <w:rFonts w:ascii="Cambria" w:hAnsi="Cambria" w:cstheme="majorBidi"/>
          <w:b/>
          <w:bCs/>
          <w:sz w:val="24"/>
          <w:szCs w:val="24"/>
        </w:rPr>
        <w:t>8</w:t>
      </w:r>
      <w:r w:rsidRPr="00237ADB">
        <w:rPr>
          <w:rFonts w:ascii="Cambria" w:hAnsi="Cambria" w:cstheme="majorBidi"/>
          <w:b/>
          <w:bCs/>
          <w:sz w:val="24"/>
          <w:szCs w:val="24"/>
        </w:rPr>
        <w:t>)</w:t>
      </w:r>
      <w:r w:rsidRPr="00C029DA">
        <w:rPr>
          <w:rFonts w:ascii="Cambria" w:hAnsi="Cambria" w:cstheme="majorBidi"/>
          <w:sz w:val="24"/>
          <w:szCs w:val="24"/>
        </w:rPr>
        <w:t xml:space="preserve">. Ayrıca, farklı kuruluşlar tarafından yürütülen </w:t>
      </w:r>
      <w:r w:rsidR="002E76CA">
        <w:rPr>
          <w:rFonts w:ascii="Cambria" w:hAnsi="Cambria" w:cstheme="majorBidi"/>
          <w:sz w:val="24"/>
          <w:szCs w:val="24"/>
        </w:rPr>
        <w:t xml:space="preserve">AR-GE ve diğer </w:t>
      </w:r>
      <w:r w:rsidRPr="00C029DA">
        <w:rPr>
          <w:rFonts w:ascii="Cambria" w:hAnsi="Cambria" w:cstheme="majorBidi"/>
          <w:sz w:val="24"/>
          <w:szCs w:val="24"/>
        </w:rPr>
        <w:t xml:space="preserve">projelerde de yer alan öğretim elemanlarımız vardır </w:t>
      </w:r>
      <w:r w:rsidRPr="009F4263">
        <w:rPr>
          <w:rFonts w:ascii="Cambria" w:hAnsi="Cambria" w:cstheme="majorBidi"/>
          <w:b/>
          <w:bCs/>
          <w:sz w:val="24"/>
          <w:szCs w:val="24"/>
        </w:rPr>
        <w:t xml:space="preserve">(Kanıt </w:t>
      </w:r>
      <w:r w:rsidR="00371FBA" w:rsidRPr="009F4263">
        <w:rPr>
          <w:rFonts w:ascii="Cambria" w:hAnsi="Cambria" w:cstheme="majorBidi"/>
          <w:b/>
          <w:bCs/>
          <w:sz w:val="24"/>
          <w:szCs w:val="24"/>
        </w:rPr>
        <w:t>9</w:t>
      </w:r>
      <w:r w:rsidRPr="009F4263">
        <w:rPr>
          <w:rFonts w:ascii="Cambria" w:hAnsi="Cambria" w:cstheme="majorBidi"/>
          <w:b/>
          <w:bCs/>
          <w:sz w:val="24"/>
          <w:szCs w:val="24"/>
        </w:rPr>
        <w:t xml:space="preserve">, </w:t>
      </w:r>
      <w:r w:rsidR="00371FBA" w:rsidRPr="009F4263">
        <w:rPr>
          <w:rFonts w:ascii="Cambria" w:hAnsi="Cambria" w:cstheme="majorBidi"/>
          <w:b/>
          <w:bCs/>
          <w:sz w:val="24"/>
          <w:szCs w:val="24"/>
        </w:rPr>
        <w:t>10</w:t>
      </w:r>
      <w:r w:rsidRPr="009F4263">
        <w:rPr>
          <w:rFonts w:ascii="Cambria" w:hAnsi="Cambria" w:cstheme="majorBidi"/>
          <w:b/>
          <w:bCs/>
          <w:sz w:val="24"/>
          <w:szCs w:val="24"/>
        </w:rPr>
        <w:t xml:space="preserve">, </w:t>
      </w:r>
      <w:r w:rsidR="009F4263" w:rsidRPr="009F4263">
        <w:rPr>
          <w:rFonts w:ascii="Cambria" w:hAnsi="Cambria" w:cstheme="majorBidi"/>
          <w:b/>
          <w:bCs/>
          <w:sz w:val="24"/>
          <w:szCs w:val="24"/>
        </w:rPr>
        <w:t>11</w:t>
      </w:r>
      <w:r w:rsidRPr="009F4263">
        <w:rPr>
          <w:rFonts w:ascii="Cambria" w:hAnsi="Cambria" w:cstheme="majorBidi"/>
          <w:b/>
          <w:bCs/>
          <w:sz w:val="24"/>
          <w:szCs w:val="24"/>
        </w:rPr>
        <w:t>, 1</w:t>
      </w:r>
      <w:r w:rsidR="009F4263" w:rsidRPr="009F4263">
        <w:rPr>
          <w:rFonts w:ascii="Cambria" w:hAnsi="Cambria" w:cstheme="majorBidi"/>
          <w:b/>
          <w:bCs/>
          <w:sz w:val="24"/>
          <w:szCs w:val="24"/>
        </w:rPr>
        <w:t>2</w:t>
      </w:r>
      <w:r w:rsidRPr="009F4263">
        <w:rPr>
          <w:rFonts w:ascii="Cambria" w:hAnsi="Cambria" w:cstheme="majorBidi"/>
          <w:b/>
          <w:bCs/>
          <w:sz w:val="24"/>
          <w:szCs w:val="24"/>
        </w:rPr>
        <w:t>, 1</w:t>
      </w:r>
      <w:r w:rsidR="009F4263" w:rsidRPr="009F4263">
        <w:rPr>
          <w:rFonts w:ascii="Cambria" w:hAnsi="Cambria" w:cstheme="majorBidi"/>
          <w:b/>
          <w:bCs/>
          <w:sz w:val="24"/>
          <w:szCs w:val="24"/>
        </w:rPr>
        <w:t>3</w:t>
      </w:r>
      <w:r w:rsidRPr="009F4263">
        <w:rPr>
          <w:rFonts w:ascii="Cambria" w:hAnsi="Cambria" w:cstheme="majorBidi"/>
          <w:b/>
          <w:bCs/>
          <w:sz w:val="24"/>
          <w:szCs w:val="24"/>
        </w:rPr>
        <w:t>)</w:t>
      </w:r>
      <w:r w:rsidRPr="00C029DA">
        <w:rPr>
          <w:rFonts w:ascii="Cambria" w:hAnsi="Cambria" w:cstheme="majorBidi"/>
          <w:sz w:val="24"/>
          <w:szCs w:val="24"/>
        </w:rPr>
        <w:t>.</w:t>
      </w:r>
      <w:r w:rsidR="007C139B" w:rsidRPr="007C139B">
        <w:rPr>
          <w:rFonts w:asciiTheme="majorBidi" w:hAnsiTheme="majorBidi" w:cstheme="majorBidi"/>
          <w:sz w:val="24"/>
          <w:szCs w:val="24"/>
        </w:rPr>
        <w:t xml:space="preserve"> </w:t>
      </w:r>
      <w:r w:rsidR="00CD2699">
        <w:rPr>
          <w:rFonts w:asciiTheme="majorBidi" w:hAnsiTheme="majorBidi" w:cstheme="majorBidi"/>
          <w:sz w:val="24"/>
          <w:szCs w:val="24"/>
        </w:rPr>
        <w:t xml:space="preserve">Ayrıca </w:t>
      </w:r>
      <w:r w:rsidR="00CD2699">
        <w:rPr>
          <w:rFonts w:ascii="Cambria" w:hAnsi="Cambria" w:cstheme="majorBidi"/>
          <w:sz w:val="24"/>
          <w:szCs w:val="24"/>
        </w:rPr>
        <w:t>ü</w:t>
      </w:r>
      <w:r w:rsidR="007C139B" w:rsidRPr="007C139B">
        <w:rPr>
          <w:rFonts w:ascii="Cambria" w:hAnsi="Cambria" w:cstheme="majorBidi"/>
          <w:sz w:val="24"/>
          <w:szCs w:val="24"/>
        </w:rPr>
        <w:t xml:space="preserve">niversitemiz tarafından düzenlenen proje eğitimlerine fakültemizin öğretim elemanları ve öğrencileri düzenli olarak katılım sağlamaktadır </w:t>
      </w:r>
      <w:r w:rsidR="007C139B" w:rsidRPr="007C139B">
        <w:rPr>
          <w:rFonts w:ascii="Cambria" w:hAnsi="Cambria" w:cstheme="majorBidi"/>
          <w:b/>
          <w:bCs/>
          <w:sz w:val="24"/>
          <w:szCs w:val="24"/>
        </w:rPr>
        <w:t xml:space="preserve">(Kanıt </w:t>
      </w:r>
      <w:r w:rsidR="007C139B">
        <w:rPr>
          <w:rFonts w:ascii="Cambria" w:hAnsi="Cambria" w:cstheme="majorBidi"/>
          <w:b/>
          <w:bCs/>
          <w:sz w:val="24"/>
          <w:szCs w:val="24"/>
        </w:rPr>
        <w:t>14</w:t>
      </w:r>
      <w:r w:rsidR="007C139B" w:rsidRPr="007C139B">
        <w:rPr>
          <w:rFonts w:ascii="Cambria" w:hAnsi="Cambria" w:cstheme="majorBidi"/>
          <w:b/>
          <w:bCs/>
          <w:sz w:val="24"/>
          <w:szCs w:val="24"/>
        </w:rPr>
        <w:t>)</w:t>
      </w:r>
      <w:r w:rsidR="007C139B" w:rsidRPr="007C139B">
        <w:rPr>
          <w:rFonts w:ascii="Cambria" w:hAnsi="Cambria" w:cstheme="majorBidi"/>
          <w:sz w:val="24"/>
          <w:szCs w:val="24"/>
        </w:rPr>
        <w:t xml:space="preserve">.  </w:t>
      </w:r>
    </w:p>
    <w:p w14:paraId="76EC57C9" w14:textId="6B695183" w:rsidR="007033C9" w:rsidRPr="00C029DA" w:rsidRDefault="00C104FD" w:rsidP="007033C9">
      <w:pPr>
        <w:pStyle w:val="Default"/>
        <w:jc w:val="both"/>
        <w:rPr>
          <w:rFonts w:cstheme="majorBidi"/>
        </w:rPr>
      </w:pPr>
      <w:r>
        <w:rPr>
          <w:rFonts w:cstheme="majorBidi"/>
        </w:rPr>
        <w:lastRenderedPageBreak/>
        <w:t xml:space="preserve">Fakülte </w:t>
      </w:r>
      <w:r w:rsidR="007033C9" w:rsidRPr="00C029DA">
        <w:rPr>
          <w:rFonts w:cstheme="majorBidi"/>
        </w:rPr>
        <w:t xml:space="preserve">bünyesinde yer alan bölümlerden iki tanesi doktora programı, beş tanesi </w:t>
      </w:r>
      <w:r w:rsidRPr="00C029DA">
        <w:rPr>
          <w:rFonts w:cstheme="majorBidi"/>
        </w:rPr>
        <w:t xml:space="preserve">yüksek </w:t>
      </w:r>
      <w:r w:rsidR="007033C9" w:rsidRPr="00C029DA">
        <w:rPr>
          <w:rFonts w:cstheme="majorBidi"/>
        </w:rPr>
        <w:t xml:space="preserve">lisans programı yürütmektedir. Tarih Bölümü, Sosyoloji Bölümü, Türk Dili ve Edebiyatı ve Felsefe Bölümü, Arkeoloji Bölümü </w:t>
      </w:r>
      <w:r>
        <w:rPr>
          <w:rFonts w:cstheme="majorBidi"/>
        </w:rPr>
        <w:t>‘</w:t>
      </w:r>
      <w:r w:rsidRPr="00C029DA">
        <w:rPr>
          <w:rFonts w:cstheme="majorBidi"/>
        </w:rPr>
        <w:t>yükse</w:t>
      </w:r>
      <w:r w:rsidR="007033C9" w:rsidRPr="00C029DA">
        <w:rPr>
          <w:rFonts w:cstheme="majorBidi"/>
        </w:rPr>
        <w:t>k lisans</w:t>
      </w:r>
      <w:r>
        <w:rPr>
          <w:rFonts w:cstheme="majorBidi"/>
        </w:rPr>
        <w:t>’</w:t>
      </w:r>
      <w:r w:rsidR="007033C9" w:rsidRPr="00C029DA">
        <w:rPr>
          <w:rFonts w:cstheme="majorBidi"/>
        </w:rPr>
        <w:t>, Felsefe ve TDE bölümleri ise</w:t>
      </w:r>
      <w:r>
        <w:rPr>
          <w:rFonts w:cstheme="majorBidi"/>
        </w:rPr>
        <w:t>’</w:t>
      </w:r>
      <w:r w:rsidR="007033C9" w:rsidRPr="00C029DA">
        <w:rPr>
          <w:rFonts w:cstheme="majorBidi"/>
        </w:rPr>
        <w:t xml:space="preserve"> </w:t>
      </w:r>
      <w:r w:rsidRPr="00C029DA">
        <w:rPr>
          <w:rFonts w:cstheme="majorBidi"/>
        </w:rPr>
        <w:t>doktora</w:t>
      </w:r>
      <w:r w:rsidR="007033C9" w:rsidRPr="00C029DA">
        <w:rPr>
          <w:rFonts w:cstheme="majorBidi"/>
        </w:rPr>
        <w:t xml:space="preserve"> programı</w:t>
      </w:r>
      <w:r>
        <w:rPr>
          <w:rFonts w:cstheme="majorBidi"/>
        </w:rPr>
        <w:t>’</w:t>
      </w:r>
      <w:r w:rsidR="007033C9" w:rsidRPr="00C029DA">
        <w:rPr>
          <w:rFonts w:cstheme="majorBidi"/>
        </w:rPr>
        <w:t xml:space="preserve"> yürütmektedir.</w:t>
      </w:r>
      <w:r w:rsidR="003A79E6">
        <w:rPr>
          <w:rFonts w:cstheme="majorBidi"/>
        </w:rPr>
        <w:t xml:space="preserve"> </w:t>
      </w:r>
      <w:r w:rsidR="007033C9" w:rsidRPr="00C029DA">
        <w:rPr>
          <w:rFonts w:cstheme="majorBidi"/>
        </w:rPr>
        <w:t xml:space="preserve">Kurum bünyesinde faaliyet gösteren bölümlerde yer alan doktora ve yüksek lisans programları mezun sayıları incelendiğinde, </w:t>
      </w:r>
      <w:r w:rsidR="005558F6" w:rsidRPr="00C029DA">
        <w:rPr>
          <w:rFonts w:cstheme="majorBidi"/>
        </w:rPr>
        <w:t xml:space="preserve">Felsefe Bölümü </w:t>
      </w:r>
      <w:r w:rsidR="007033C9" w:rsidRPr="00C029DA">
        <w:rPr>
          <w:rFonts w:cstheme="majorBidi"/>
        </w:rPr>
        <w:t>doktora programı yeni açıldığı için henüz mezun vermemişti</w:t>
      </w:r>
      <w:r w:rsidR="005558F6">
        <w:rPr>
          <w:rFonts w:cstheme="majorBidi"/>
        </w:rPr>
        <w:t>r</w:t>
      </w:r>
      <w:r w:rsidR="007033C9" w:rsidRPr="00C029DA">
        <w:rPr>
          <w:rFonts w:cstheme="majorBidi"/>
        </w:rPr>
        <w:t xml:space="preserve">. Arkeoloji </w:t>
      </w:r>
      <w:r w:rsidR="005558F6" w:rsidRPr="00C029DA">
        <w:rPr>
          <w:rFonts w:cstheme="majorBidi"/>
        </w:rPr>
        <w:t>Bölü</w:t>
      </w:r>
      <w:r w:rsidR="007033C9" w:rsidRPr="00C029DA">
        <w:rPr>
          <w:rFonts w:cstheme="majorBidi"/>
        </w:rPr>
        <w:t xml:space="preserve">mü de henüz mezun vermemiştir. Tarih </w:t>
      </w:r>
      <w:r w:rsidR="005558F6" w:rsidRPr="00C029DA">
        <w:rPr>
          <w:rFonts w:cstheme="majorBidi"/>
        </w:rPr>
        <w:t>Bölü</w:t>
      </w:r>
      <w:r w:rsidR="007033C9" w:rsidRPr="00C029DA">
        <w:rPr>
          <w:rFonts w:cstheme="majorBidi"/>
        </w:rPr>
        <w:t xml:space="preserve">mü YL programından 2020 yılında 1 öğrenci mezun etmiştir. Türk Dili ve Edebiyatı </w:t>
      </w:r>
      <w:r w:rsidR="005558F6" w:rsidRPr="00C029DA">
        <w:rPr>
          <w:rFonts w:cstheme="majorBidi"/>
        </w:rPr>
        <w:t>Bölü</w:t>
      </w:r>
      <w:r w:rsidR="007033C9" w:rsidRPr="00C029DA">
        <w:rPr>
          <w:rFonts w:cstheme="majorBidi"/>
        </w:rPr>
        <w:t>mü ise lisansüstü programlarından 2021 yılında 6 öğrenci mezun olmuştur</w:t>
      </w:r>
      <w:r w:rsidR="007C139B">
        <w:rPr>
          <w:rFonts w:cstheme="majorBidi"/>
        </w:rPr>
        <w:t xml:space="preserve"> </w:t>
      </w:r>
      <w:r w:rsidR="007C139B" w:rsidRPr="007C139B">
        <w:rPr>
          <w:rFonts w:cstheme="majorBidi"/>
          <w:b/>
          <w:bCs/>
        </w:rPr>
        <w:t>(Kanıt 1</w:t>
      </w:r>
      <w:r w:rsidR="007C139B">
        <w:rPr>
          <w:rFonts w:cstheme="majorBidi"/>
          <w:b/>
          <w:bCs/>
        </w:rPr>
        <w:t>5</w:t>
      </w:r>
      <w:r w:rsidR="007C139B" w:rsidRPr="007C139B">
        <w:rPr>
          <w:rFonts w:cstheme="majorBidi"/>
          <w:b/>
          <w:bCs/>
        </w:rPr>
        <w:t>)</w:t>
      </w:r>
      <w:r w:rsidR="007033C9" w:rsidRPr="00C029DA">
        <w:rPr>
          <w:rFonts w:cstheme="majorBidi"/>
        </w:rPr>
        <w:t xml:space="preserve">. </w:t>
      </w:r>
    </w:p>
    <w:p w14:paraId="62153665" w14:textId="77777777" w:rsidR="007033C9" w:rsidRPr="00C029DA" w:rsidRDefault="007033C9" w:rsidP="007033C9">
      <w:pPr>
        <w:pStyle w:val="Default"/>
        <w:rPr>
          <w:rFonts w:cstheme="majorBidi"/>
        </w:rPr>
      </w:pPr>
    </w:p>
    <w:p w14:paraId="6D082798" w14:textId="1100ADB8" w:rsidR="007033C9" w:rsidRPr="00C029DA" w:rsidRDefault="007033C9" w:rsidP="007033C9">
      <w:pPr>
        <w:pStyle w:val="Default"/>
        <w:rPr>
          <w:rFonts w:cstheme="majorBidi"/>
          <w:b/>
          <w:bCs/>
          <w:sz w:val="20"/>
          <w:szCs w:val="20"/>
        </w:rPr>
      </w:pPr>
      <w:r w:rsidRPr="00C029DA">
        <w:rPr>
          <w:rFonts w:cstheme="majorBidi"/>
          <w:b/>
          <w:bCs/>
          <w:sz w:val="20"/>
          <w:szCs w:val="20"/>
        </w:rPr>
        <w:t>Örnek Kanıtlar:</w:t>
      </w:r>
    </w:p>
    <w:p w14:paraId="3ECF241B" w14:textId="77777777" w:rsidR="00C858E4" w:rsidRPr="00E415C8" w:rsidRDefault="007033C9" w:rsidP="00075181">
      <w:pPr>
        <w:pStyle w:val="Default"/>
        <w:numPr>
          <w:ilvl w:val="0"/>
          <w:numId w:val="48"/>
        </w:numPr>
        <w:rPr>
          <w:rFonts w:cstheme="majorBidi"/>
          <w:sz w:val="20"/>
          <w:szCs w:val="20"/>
        </w:rPr>
      </w:pPr>
      <w:r w:rsidRPr="00E415C8">
        <w:rPr>
          <w:rFonts w:cstheme="majorBidi"/>
          <w:b/>
          <w:bCs/>
          <w:sz w:val="20"/>
          <w:szCs w:val="20"/>
        </w:rPr>
        <w:t>Kanıt 1:</w:t>
      </w:r>
      <w:r w:rsidRPr="00E415C8">
        <w:rPr>
          <w:rFonts w:cstheme="majorBidi"/>
          <w:sz w:val="20"/>
          <w:szCs w:val="20"/>
        </w:rPr>
        <w:t xml:space="preserve"> Bartın Üniversitesi Laboratuvarları, </w:t>
      </w:r>
      <w:hyperlink r:id="rId184" w:history="1">
        <w:r w:rsidRPr="00E415C8">
          <w:rPr>
            <w:rStyle w:val="Kpr"/>
            <w:rFonts w:cstheme="majorBidi"/>
            <w:sz w:val="20"/>
            <w:szCs w:val="20"/>
          </w:rPr>
          <w:t>http://laboratuvar.bartin.edu.tr/</w:t>
        </w:r>
      </w:hyperlink>
      <w:r w:rsidRPr="00E415C8">
        <w:rPr>
          <w:rFonts w:cstheme="majorBidi"/>
          <w:sz w:val="20"/>
          <w:szCs w:val="20"/>
        </w:rPr>
        <w:t xml:space="preserve"> </w:t>
      </w:r>
    </w:p>
    <w:p w14:paraId="4BC02589" w14:textId="7E50E142" w:rsidR="00C858E4" w:rsidRPr="00E415C8" w:rsidRDefault="00C858E4" w:rsidP="00E415C8">
      <w:pPr>
        <w:pStyle w:val="ListeParagraf"/>
        <w:numPr>
          <w:ilvl w:val="0"/>
          <w:numId w:val="1"/>
        </w:numPr>
        <w:autoSpaceDE w:val="0"/>
        <w:autoSpaceDN w:val="0"/>
        <w:adjustRightInd w:val="0"/>
        <w:spacing w:after="0" w:line="240" w:lineRule="auto"/>
        <w:rPr>
          <w:rFonts w:ascii="Cambria" w:hAnsi="Cambria" w:cs="Cambria"/>
          <w:sz w:val="20"/>
          <w:szCs w:val="20"/>
        </w:rPr>
      </w:pPr>
      <w:r w:rsidRPr="00E415C8">
        <w:rPr>
          <w:rFonts w:ascii="Cambria" w:hAnsi="Cambria" w:cstheme="majorBidi"/>
          <w:b/>
          <w:bCs/>
          <w:sz w:val="20"/>
          <w:szCs w:val="20"/>
        </w:rPr>
        <w:t xml:space="preserve">Kanıt 2: </w:t>
      </w:r>
      <w:r w:rsidR="006A4A7A" w:rsidRPr="00E415C8">
        <w:rPr>
          <w:rFonts w:ascii="Cambria" w:hAnsi="Cambria" w:cs="Cambria"/>
          <w:sz w:val="20"/>
          <w:szCs w:val="20"/>
        </w:rPr>
        <w:t xml:space="preserve">Psikoloji Bölümü Bilişsel Araştırma Laboratuvarı, </w:t>
      </w:r>
      <w:hyperlink r:id="rId185" w:history="1">
        <w:r w:rsidR="00140A2C" w:rsidRPr="00E415C8">
          <w:rPr>
            <w:rStyle w:val="Kpr"/>
            <w:rFonts w:ascii="Cambria" w:hAnsi="Cambria" w:cs="Cambria"/>
            <w:sz w:val="20"/>
            <w:szCs w:val="20"/>
          </w:rPr>
          <w:t>https://psikoloji.bartin.edu.tr/haberler/bolumumuzde-bilissel-arastirma-laboratuvari-kurulmustur.html</w:t>
        </w:r>
      </w:hyperlink>
    </w:p>
    <w:p w14:paraId="2FDC996C" w14:textId="77777777" w:rsidR="00471E9F" w:rsidRPr="00E415C8" w:rsidRDefault="007033C9" w:rsidP="00075181">
      <w:pPr>
        <w:pStyle w:val="Default"/>
        <w:numPr>
          <w:ilvl w:val="0"/>
          <w:numId w:val="48"/>
        </w:numPr>
        <w:rPr>
          <w:rStyle w:val="Kpr"/>
          <w:rFonts w:cstheme="majorBidi"/>
          <w:color w:val="000000"/>
          <w:sz w:val="20"/>
          <w:szCs w:val="20"/>
          <w:u w:val="none"/>
        </w:rPr>
      </w:pPr>
      <w:r w:rsidRPr="00E415C8">
        <w:rPr>
          <w:rFonts w:cstheme="majorBidi"/>
          <w:b/>
          <w:bCs/>
          <w:sz w:val="20"/>
          <w:szCs w:val="20"/>
        </w:rPr>
        <w:t xml:space="preserve">Kanıt </w:t>
      </w:r>
      <w:r w:rsidR="00471E9F" w:rsidRPr="00E415C8">
        <w:rPr>
          <w:rFonts w:cstheme="majorBidi"/>
          <w:b/>
          <w:bCs/>
          <w:sz w:val="20"/>
          <w:szCs w:val="20"/>
        </w:rPr>
        <w:t>3</w:t>
      </w:r>
      <w:r w:rsidRPr="00E415C8">
        <w:rPr>
          <w:rFonts w:cstheme="majorBidi"/>
          <w:b/>
          <w:bCs/>
          <w:sz w:val="20"/>
          <w:szCs w:val="20"/>
        </w:rPr>
        <w:t>:</w:t>
      </w:r>
      <w:r w:rsidRPr="00E415C8">
        <w:rPr>
          <w:rFonts w:cstheme="majorBidi"/>
          <w:sz w:val="20"/>
          <w:szCs w:val="20"/>
        </w:rPr>
        <w:t xml:space="preserve"> Bartın Üniversitesi Merkez Kütüphanesi, </w:t>
      </w:r>
      <w:hyperlink r:id="rId186" w:history="1">
        <w:r w:rsidRPr="00E415C8">
          <w:rPr>
            <w:rStyle w:val="Kpr"/>
            <w:rFonts w:cstheme="majorBidi"/>
            <w:sz w:val="20"/>
            <w:szCs w:val="20"/>
          </w:rPr>
          <w:t>https://kutuphane.bartin.edu.tr/</w:t>
        </w:r>
      </w:hyperlink>
    </w:p>
    <w:p w14:paraId="1FC4D5F5" w14:textId="77777777" w:rsidR="003A79E6" w:rsidRPr="00E415C8" w:rsidRDefault="007033C9" w:rsidP="00075181">
      <w:pPr>
        <w:pStyle w:val="Default"/>
        <w:numPr>
          <w:ilvl w:val="0"/>
          <w:numId w:val="48"/>
        </w:numPr>
        <w:rPr>
          <w:rFonts w:cstheme="majorBidi"/>
          <w:sz w:val="20"/>
          <w:szCs w:val="20"/>
        </w:rPr>
      </w:pPr>
      <w:r w:rsidRPr="00E415C8">
        <w:rPr>
          <w:rFonts w:cstheme="majorBidi"/>
          <w:b/>
          <w:bCs/>
          <w:sz w:val="20"/>
          <w:szCs w:val="20"/>
        </w:rPr>
        <w:t xml:space="preserve">Kanıt </w:t>
      </w:r>
      <w:r w:rsidR="00471E9F" w:rsidRPr="00E415C8">
        <w:rPr>
          <w:rFonts w:cstheme="majorBidi"/>
          <w:b/>
          <w:bCs/>
          <w:sz w:val="20"/>
          <w:szCs w:val="20"/>
        </w:rPr>
        <w:t>4</w:t>
      </w:r>
      <w:r w:rsidRPr="00E415C8">
        <w:rPr>
          <w:rFonts w:cstheme="majorBidi"/>
          <w:b/>
          <w:bCs/>
          <w:sz w:val="20"/>
          <w:szCs w:val="20"/>
        </w:rPr>
        <w:t>:</w:t>
      </w:r>
      <w:r w:rsidRPr="00E415C8">
        <w:rPr>
          <w:rFonts w:cstheme="majorBidi"/>
          <w:sz w:val="20"/>
          <w:szCs w:val="20"/>
        </w:rPr>
        <w:t xml:space="preserve"> Bilimsel Araştırma Projeleri Koordinasyon Birimi, </w:t>
      </w:r>
      <w:hyperlink r:id="rId187" w:history="1">
        <w:r w:rsidRPr="00E415C8">
          <w:rPr>
            <w:rStyle w:val="Kpr"/>
            <w:rFonts w:cstheme="majorBidi"/>
            <w:sz w:val="20"/>
            <w:szCs w:val="20"/>
          </w:rPr>
          <w:t>https://bap.bartin.edu.tr/</w:t>
        </w:r>
      </w:hyperlink>
      <w:r w:rsidRPr="00E415C8">
        <w:rPr>
          <w:rFonts w:cstheme="majorBidi"/>
          <w:sz w:val="20"/>
          <w:szCs w:val="20"/>
        </w:rPr>
        <w:t xml:space="preserve"> </w:t>
      </w:r>
    </w:p>
    <w:p w14:paraId="5F67B569" w14:textId="77777777" w:rsidR="00E73373" w:rsidRPr="00E415C8" w:rsidRDefault="007033C9" w:rsidP="00075181">
      <w:pPr>
        <w:pStyle w:val="Default"/>
        <w:numPr>
          <w:ilvl w:val="0"/>
          <w:numId w:val="48"/>
        </w:numPr>
        <w:rPr>
          <w:rFonts w:cstheme="majorBidi"/>
          <w:sz w:val="20"/>
          <w:szCs w:val="20"/>
        </w:rPr>
      </w:pPr>
      <w:r w:rsidRPr="00E415C8">
        <w:rPr>
          <w:rFonts w:cstheme="majorBidi"/>
          <w:b/>
          <w:bCs/>
          <w:sz w:val="20"/>
          <w:szCs w:val="20"/>
        </w:rPr>
        <w:t>Kanıt 5:</w:t>
      </w:r>
      <w:r w:rsidRPr="00E415C8">
        <w:rPr>
          <w:rFonts w:cstheme="majorBidi"/>
          <w:sz w:val="20"/>
          <w:szCs w:val="20"/>
        </w:rPr>
        <w:t xml:space="preserve"> BAP </w:t>
      </w:r>
      <w:r w:rsidR="00FF6F4F" w:rsidRPr="00E415C8">
        <w:rPr>
          <w:rFonts w:cstheme="majorBidi"/>
          <w:sz w:val="20"/>
          <w:szCs w:val="20"/>
        </w:rPr>
        <w:t>P</w:t>
      </w:r>
      <w:r w:rsidRPr="00E415C8">
        <w:rPr>
          <w:rFonts w:cstheme="majorBidi"/>
          <w:sz w:val="20"/>
          <w:szCs w:val="20"/>
        </w:rPr>
        <w:t>rojesi</w:t>
      </w:r>
      <w:r w:rsidR="00FF6F4F" w:rsidRPr="00E415C8">
        <w:rPr>
          <w:rFonts w:cstheme="majorBidi"/>
          <w:sz w:val="20"/>
          <w:szCs w:val="20"/>
        </w:rPr>
        <w:t>,</w:t>
      </w:r>
    </w:p>
    <w:p w14:paraId="7A2D255D" w14:textId="5746A2DC" w:rsidR="007033C9" w:rsidRPr="00E415C8" w:rsidRDefault="007033C9" w:rsidP="00075181">
      <w:pPr>
        <w:pStyle w:val="Default"/>
        <w:numPr>
          <w:ilvl w:val="0"/>
          <w:numId w:val="48"/>
        </w:numPr>
        <w:rPr>
          <w:rFonts w:cstheme="majorBidi"/>
          <w:sz w:val="20"/>
          <w:szCs w:val="20"/>
        </w:rPr>
      </w:pPr>
      <w:r w:rsidRPr="00E415C8">
        <w:rPr>
          <w:rFonts w:cstheme="majorBidi"/>
          <w:b/>
          <w:bCs/>
          <w:sz w:val="20"/>
          <w:szCs w:val="20"/>
        </w:rPr>
        <w:t xml:space="preserve">Kanıt 6: </w:t>
      </w:r>
      <w:r w:rsidRPr="00E415C8">
        <w:rPr>
          <w:rFonts w:cstheme="majorBidi"/>
          <w:sz w:val="20"/>
          <w:szCs w:val="20"/>
        </w:rPr>
        <w:t xml:space="preserve">BAP </w:t>
      </w:r>
      <w:r w:rsidR="00E73373" w:rsidRPr="00E415C8">
        <w:rPr>
          <w:rFonts w:cstheme="majorBidi"/>
          <w:sz w:val="20"/>
          <w:szCs w:val="20"/>
        </w:rPr>
        <w:t>Projesi,</w:t>
      </w:r>
    </w:p>
    <w:p w14:paraId="38841EEA" w14:textId="4D7CD85E" w:rsidR="00E73373" w:rsidRPr="00E415C8" w:rsidRDefault="00E73373" w:rsidP="00075181">
      <w:pPr>
        <w:pStyle w:val="ListeParagraf"/>
        <w:numPr>
          <w:ilvl w:val="0"/>
          <w:numId w:val="48"/>
        </w:numPr>
        <w:rPr>
          <w:rFonts w:ascii="Cambria" w:hAnsi="Cambria" w:cstheme="majorBidi"/>
          <w:sz w:val="20"/>
          <w:szCs w:val="20"/>
        </w:rPr>
      </w:pPr>
      <w:r w:rsidRPr="00E415C8">
        <w:rPr>
          <w:rFonts w:ascii="Cambria" w:hAnsi="Cambria" w:cstheme="majorBidi"/>
          <w:b/>
          <w:bCs/>
          <w:sz w:val="20"/>
          <w:szCs w:val="20"/>
        </w:rPr>
        <w:t>Kanıt 7:</w:t>
      </w:r>
      <w:r w:rsidRPr="00E415C8">
        <w:rPr>
          <w:rFonts w:ascii="Cambria" w:hAnsi="Cambria" w:cstheme="majorBidi"/>
          <w:sz w:val="20"/>
          <w:szCs w:val="20"/>
        </w:rPr>
        <w:t xml:space="preserve"> BAP Projesi,</w:t>
      </w:r>
    </w:p>
    <w:p w14:paraId="4A6D44AD" w14:textId="77777777" w:rsidR="00237ADB" w:rsidRPr="00E415C8" w:rsidRDefault="00237ADB" w:rsidP="00075181">
      <w:pPr>
        <w:pStyle w:val="ListeParagraf"/>
        <w:numPr>
          <w:ilvl w:val="0"/>
          <w:numId w:val="48"/>
        </w:numPr>
        <w:rPr>
          <w:rFonts w:ascii="Cambria" w:hAnsi="Cambria" w:cstheme="majorBidi"/>
          <w:sz w:val="20"/>
          <w:szCs w:val="20"/>
        </w:rPr>
      </w:pPr>
      <w:r w:rsidRPr="00E415C8">
        <w:rPr>
          <w:rFonts w:ascii="Cambria" w:hAnsi="Cambria" w:cstheme="majorBidi"/>
          <w:b/>
          <w:bCs/>
          <w:sz w:val="20"/>
          <w:szCs w:val="20"/>
        </w:rPr>
        <w:t>Kanıt 8:</w:t>
      </w:r>
      <w:r w:rsidRPr="00E415C8">
        <w:rPr>
          <w:rFonts w:ascii="Cambria" w:hAnsi="Cambria" w:cstheme="majorBidi"/>
          <w:sz w:val="20"/>
          <w:szCs w:val="20"/>
        </w:rPr>
        <w:t xml:space="preserve"> TÜBİTAK Projesi,</w:t>
      </w:r>
    </w:p>
    <w:p w14:paraId="6734142D" w14:textId="43BF9B73" w:rsidR="00237ADB" w:rsidRPr="00E415C8" w:rsidRDefault="007033C9" w:rsidP="00075181">
      <w:pPr>
        <w:pStyle w:val="ListeParagraf"/>
        <w:numPr>
          <w:ilvl w:val="0"/>
          <w:numId w:val="48"/>
        </w:numPr>
        <w:rPr>
          <w:rFonts w:ascii="Cambria" w:hAnsi="Cambria" w:cstheme="majorBidi"/>
          <w:sz w:val="20"/>
          <w:szCs w:val="20"/>
        </w:rPr>
      </w:pPr>
      <w:r w:rsidRPr="00E415C8">
        <w:rPr>
          <w:rFonts w:ascii="Cambria" w:hAnsi="Cambria" w:cstheme="majorBidi"/>
          <w:b/>
          <w:bCs/>
          <w:sz w:val="20"/>
          <w:szCs w:val="20"/>
        </w:rPr>
        <w:t xml:space="preserve">Kanıt </w:t>
      </w:r>
      <w:r w:rsidR="00371FBA" w:rsidRPr="00E415C8">
        <w:rPr>
          <w:rFonts w:ascii="Cambria" w:hAnsi="Cambria" w:cstheme="majorBidi"/>
          <w:b/>
          <w:bCs/>
          <w:sz w:val="20"/>
          <w:szCs w:val="20"/>
        </w:rPr>
        <w:t>9</w:t>
      </w:r>
      <w:r w:rsidRPr="00E415C8">
        <w:rPr>
          <w:rFonts w:ascii="Cambria" w:hAnsi="Cambria" w:cstheme="majorBidi"/>
          <w:b/>
          <w:bCs/>
          <w:sz w:val="20"/>
          <w:szCs w:val="20"/>
        </w:rPr>
        <w:t>:</w:t>
      </w:r>
      <w:r w:rsidRPr="00E415C8">
        <w:rPr>
          <w:rFonts w:ascii="Cambria" w:hAnsi="Cambria" w:cstheme="majorBidi"/>
          <w:sz w:val="20"/>
          <w:szCs w:val="20"/>
        </w:rPr>
        <w:t xml:space="preserve"> AR-GE Projesi</w:t>
      </w:r>
      <w:r w:rsidR="00237ADB" w:rsidRPr="00E415C8">
        <w:rPr>
          <w:rFonts w:ascii="Cambria" w:hAnsi="Cambria" w:cstheme="majorBidi"/>
          <w:sz w:val="20"/>
          <w:szCs w:val="20"/>
        </w:rPr>
        <w:t>,</w:t>
      </w:r>
    </w:p>
    <w:p w14:paraId="17CF2EB9" w14:textId="3DB87D70" w:rsidR="00237ADB" w:rsidRPr="00E415C8" w:rsidRDefault="007033C9" w:rsidP="00075181">
      <w:pPr>
        <w:pStyle w:val="ListeParagraf"/>
        <w:numPr>
          <w:ilvl w:val="0"/>
          <w:numId w:val="48"/>
        </w:numPr>
        <w:rPr>
          <w:rFonts w:ascii="Cambria" w:hAnsi="Cambria" w:cstheme="majorBidi"/>
          <w:sz w:val="20"/>
          <w:szCs w:val="20"/>
        </w:rPr>
      </w:pPr>
      <w:r w:rsidRPr="00E415C8">
        <w:rPr>
          <w:rFonts w:ascii="Cambria" w:hAnsi="Cambria" w:cstheme="majorBidi"/>
          <w:b/>
          <w:bCs/>
          <w:sz w:val="20"/>
          <w:szCs w:val="20"/>
        </w:rPr>
        <w:t xml:space="preserve">Kanıt </w:t>
      </w:r>
      <w:r w:rsidR="00371FBA" w:rsidRPr="00E415C8">
        <w:rPr>
          <w:rFonts w:ascii="Cambria" w:hAnsi="Cambria" w:cstheme="majorBidi"/>
          <w:b/>
          <w:bCs/>
          <w:sz w:val="20"/>
          <w:szCs w:val="20"/>
        </w:rPr>
        <w:t>10</w:t>
      </w:r>
      <w:r w:rsidRPr="00E415C8">
        <w:rPr>
          <w:rFonts w:ascii="Cambria" w:hAnsi="Cambria" w:cstheme="majorBidi"/>
          <w:b/>
          <w:bCs/>
          <w:sz w:val="20"/>
          <w:szCs w:val="20"/>
        </w:rPr>
        <w:t>:</w:t>
      </w:r>
      <w:r w:rsidRPr="00E415C8">
        <w:rPr>
          <w:rFonts w:ascii="Cambria" w:hAnsi="Cambria" w:cstheme="majorBidi"/>
          <w:sz w:val="20"/>
          <w:szCs w:val="20"/>
        </w:rPr>
        <w:t xml:space="preserve"> AR-GE Projesi</w:t>
      </w:r>
      <w:r w:rsidR="00237ADB" w:rsidRPr="00E415C8">
        <w:rPr>
          <w:rFonts w:ascii="Cambria" w:hAnsi="Cambria" w:cstheme="majorBidi"/>
          <w:sz w:val="20"/>
          <w:szCs w:val="20"/>
        </w:rPr>
        <w:t>,</w:t>
      </w:r>
    </w:p>
    <w:p w14:paraId="04A2C4D2" w14:textId="487525A4" w:rsidR="00371FBA" w:rsidRPr="00E415C8" w:rsidRDefault="007033C9" w:rsidP="00075181">
      <w:pPr>
        <w:pStyle w:val="ListeParagraf"/>
        <w:numPr>
          <w:ilvl w:val="0"/>
          <w:numId w:val="48"/>
        </w:numPr>
        <w:rPr>
          <w:rFonts w:ascii="Cambria" w:hAnsi="Cambria" w:cstheme="majorBidi"/>
          <w:sz w:val="20"/>
          <w:szCs w:val="20"/>
        </w:rPr>
      </w:pPr>
      <w:r w:rsidRPr="00E415C8">
        <w:rPr>
          <w:rFonts w:ascii="Cambria" w:hAnsi="Cambria" w:cstheme="majorBidi"/>
          <w:b/>
          <w:bCs/>
          <w:sz w:val="20"/>
          <w:szCs w:val="20"/>
        </w:rPr>
        <w:t xml:space="preserve">Kanıt </w:t>
      </w:r>
      <w:r w:rsidR="009F4263" w:rsidRPr="00E415C8">
        <w:rPr>
          <w:rFonts w:ascii="Cambria" w:hAnsi="Cambria" w:cstheme="majorBidi"/>
          <w:b/>
          <w:bCs/>
          <w:sz w:val="20"/>
          <w:szCs w:val="20"/>
        </w:rPr>
        <w:t>11</w:t>
      </w:r>
      <w:r w:rsidRPr="00E415C8">
        <w:rPr>
          <w:rFonts w:ascii="Cambria" w:hAnsi="Cambria" w:cstheme="majorBidi"/>
          <w:b/>
          <w:bCs/>
          <w:sz w:val="20"/>
          <w:szCs w:val="20"/>
        </w:rPr>
        <w:t>:</w:t>
      </w:r>
      <w:r w:rsidRPr="00E415C8">
        <w:rPr>
          <w:rFonts w:ascii="Cambria" w:hAnsi="Cambria" w:cstheme="majorBidi"/>
          <w:sz w:val="20"/>
          <w:szCs w:val="20"/>
        </w:rPr>
        <w:t xml:space="preserve"> BAP </w:t>
      </w:r>
      <w:r w:rsidR="00237ADB" w:rsidRPr="00E415C8">
        <w:rPr>
          <w:rFonts w:ascii="Cambria" w:hAnsi="Cambria" w:cstheme="majorBidi"/>
          <w:sz w:val="20"/>
          <w:szCs w:val="20"/>
        </w:rPr>
        <w:t>Projesi,</w:t>
      </w:r>
    </w:p>
    <w:p w14:paraId="1C9BB93B" w14:textId="538F59C8" w:rsidR="00371FBA" w:rsidRPr="00E415C8" w:rsidRDefault="007033C9" w:rsidP="00075181">
      <w:pPr>
        <w:pStyle w:val="ListeParagraf"/>
        <w:numPr>
          <w:ilvl w:val="0"/>
          <w:numId w:val="48"/>
        </w:numPr>
        <w:rPr>
          <w:rFonts w:ascii="Cambria" w:hAnsi="Cambria" w:cstheme="majorBidi"/>
          <w:sz w:val="20"/>
          <w:szCs w:val="20"/>
        </w:rPr>
      </w:pPr>
      <w:r w:rsidRPr="00E415C8">
        <w:rPr>
          <w:rFonts w:ascii="Cambria" w:hAnsi="Cambria" w:cstheme="majorBidi"/>
          <w:b/>
          <w:bCs/>
          <w:sz w:val="20"/>
          <w:szCs w:val="20"/>
        </w:rPr>
        <w:t>Kanıt 1</w:t>
      </w:r>
      <w:r w:rsidR="009F4263" w:rsidRPr="00E415C8">
        <w:rPr>
          <w:rFonts w:ascii="Cambria" w:hAnsi="Cambria" w:cstheme="majorBidi"/>
          <w:b/>
          <w:bCs/>
          <w:sz w:val="20"/>
          <w:szCs w:val="20"/>
        </w:rPr>
        <w:t>2</w:t>
      </w:r>
      <w:r w:rsidRPr="00E415C8">
        <w:rPr>
          <w:rFonts w:ascii="Cambria" w:hAnsi="Cambria" w:cstheme="majorBidi"/>
          <w:b/>
          <w:bCs/>
          <w:sz w:val="20"/>
          <w:szCs w:val="20"/>
        </w:rPr>
        <w:t>:</w:t>
      </w:r>
      <w:r w:rsidRPr="00E415C8">
        <w:rPr>
          <w:rFonts w:ascii="Cambria" w:hAnsi="Cambria" w:cstheme="majorBidi"/>
          <w:sz w:val="20"/>
          <w:szCs w:val="20"/>
        </w:rPr>
        <w:t xml:space="preserve"> Proje Önerisi Kabul Yazısı</w:t>
      </w:r>
      <w:r w:rsidR="00371FBA" w:rsidRPr="00E415C8">
        <w:rPr>
          <w:rFonts w:ascii="Cambria" w:hAnsi="Cambria" w:cstheme="majorBidi"/>
          <w:sz w:val="20"/>
          <w:szCs w:val="20"/>
        </w:rPr>
        <w:t>,</w:t>
      </w:r>
    </w:p>
    <w:p w14:paraId="60671FBB" w14:textId="77777777" w:rsidR="00C104FD" w:rsidRPr="00E415C8" w:rsidRDefault="007033C9" w:rsidP="00075181">
      <w:pPr>
        <w:pStyle w:val="ListeParagraf"/>
        <w:numPr>
          <w:ilvl w:val="0"/>
          <w:numId w:val="48"/>
        </w:numPr>
        <w:rPr>
          <w:rFonts w:ascii="Cambria" w:hAnsi="Cambria" w:cstheme="majorBidi"/>
          <w:sz w:val="20"/>
          <w:szCs w:val="20"/>
        </w:rPr>
      </w:pPr>
      <w:r w:rsidRPr="00E415C8">
        <w:rPr>
          <w:rFonts w:ascii="Cambria" w:hAnsi="Cambria" w:cstheme="majorBidi"/>
          <w:b/>
          <w:bCs/>
          <w:sz w:val="20"/>
          <w:szCs w:val="20"/>
        </w:rPr>
        <w:t>Kanıt 1</w:t>
      </w:r>
      <w:r w:rsidR="009F4263" w:rsidRPr="00E415C8">
        <w:rPr>
          <w:rFonts w:ascii="Cambria" w:hAnsi="Cambria" w:cstheme="majorBidi"/>
          <w:b/>
          <w:bCs/>
          <w:sz w:val="20"/>
          <w:szCs w:val="20"/>
        </w:rPr>
        <w:t>3</w:t>
      </w:r>
      <w:r w:rsidRPr="00E415C8">
        <w:rPr>
          <w:rFonts w:ascii="Cambria" w:hAnsi="Cambria" w:cstheme="majorBidi"/>
          <w:b/>
          <w:bCs/>
          <w:sz w:val="20"/>
          <w:szCs w:val="20"/>
        </w:rPr>
        <w:t>:</w:t>
      </w:r>
      <w:r w:rsidRPr="00E415C8">
        <w:rPr>
          <w:rFonts w:ascii="Cambria" w:hAnsi="Cambria" w:cstheme="majorBidi"/>
          <w:sz w:val="20"/>
          <w:szCs w:val="20"/>
        </w:rPr>
        <w:t xml:space="preserve"> Türk Dil Kurumu ‘Ağız Atlası’ Projesi</w:t>
      </w:r>
      <w:r w:rsidR="00371FBA" w:rsidRPr="00E415C8">
        <w:rPr>
          <w:rFonts w:ascii="Cambria" w:hAnsi="Cambria" w:cstheme="majorBidi"/>
          <w:sz w:val="20"/>
          <w:szCs w:val="20"/>
        </w:rPr>
        <w:t>,</w:t>
      </w:r>
    </w:p>
    <w:p w14:paraId="5347C10E" w14:textId="72F1CEFC" w:rsidR="00B27C8A" w:rsidRPr="00B27C8A" w:rsidRDefault="003A79E6" w:rsidP="00075181">
      <w:pPr>
        <w:pStyle w:val="ListeParagraf"/>
        <w:numPr>
          <w:ilvl w:val="0"/>
          <w:numId w:val="48"/>
        </w:numPr>
        <w:rPr>
          <w:rFonts w:ascii="Cambria" w:hAnsi="Cambria" w:cstheme="majorBidi"/>
          <w:sz w:val="20"/>
          <w:szCs w:val="20"/>
        </w:rPr>
      </w:pPr>
      <w:r w:rsidRPr="00E415C8">
        <w:rPr>
          <w:rFonts w:ascii="Cambria" w:hAnsi="Cambria" w:cstheme="majorBidi"/>
          <w:b/>
          <w:bCs/>
          <w:sz w:val="20"/>
          <w:szCs w:val="20"/>
        </w:rPr>
        <w:t xml:space="preserve">Kanıt </w:t>
      </w:r>
      <w:r w:rsidR="00C104FD" w:rsidRPr="00E415C8">
        <w:rPr>
          <w:rFonts w:ascii="Cambria" w:hAnsi="Cambria" w:cstheme="majorBidi"/>
          <w:b/>
          <w:bCs/>
          <w:sz w:val="20"/>
          <w:szCs w:val="20"/>
        </w:rPr>
        <w:t>14</w:t>
      </w:r>
      <w:r w:rsidRPr="00E415C8">
        <w:rPr>
          <w:rFonts w:ascii="Cambria" w:hAnsi="Cambria" w:cstheme="majorBidi"/>
          <w:b/>
          <w:bCs/>
          <w:sz w:val="20"/>
          <w:szCs w:val="20"/>
        </w:rPr>
        <w:t xml:space="preserve">: </w:t>
      </w:r>
      <w:r w:rsidR="00B27C8A" w:rsidRPr="00B27C8A">
        <w:rPr>
          <w:rFonts w:ascii="Cambria" w:hAnsi="Cambria" w:cstheme="majorBidi"/>
          <w:sz w:val="20"/>
          <w:szCs w:val="20"/>
        </w:rPr>
        <w:t>Proje Eğitim</w:t>
      </w:r>
      <w:r w:rsidR="00F06717">
        <w:rPr>
          <w:rFonts w:ascii="Cambria" w:hAnsi="Cambria" w:cstheme="majorBidi"/>
          <w:sz w:val="20"/>
          <w:szCs w:val="20"/>
        </w:rPr>
        <w:t>leri Hakkında Duyuru</w:t>
      </w:r>
      <w:r w:rsidR="00B27C8A" w:rsidRPr="00B27C8A">
        <w:rPr>
          <w:rFonts w:ascii="Cambria" w:hAnsi="Cambria" w:cstheme="majorBidi"/>
          <w:sz w:val="20"/>
          <w:szCs w:val="20"/>
        </w:rPr>
        <w:t>,</w:t>
      </w:r>
    </w:p>
    <w:p w14:paraId="171E8A05" w14:textId="617FC0F4" w:rsidR="00A43285" w:rsidRPr="00B27C8A" w:rsidRDefault="00B27C8A" w:rsidP="00075181">
      <w:pPr>
        <w:pStyle w:val="ListeParagraf"/>
        <w:numPr>
          <w:ilvl w:val="0"/>
          <w:numId w:val="48"/>
        </w:numPr>
        <w:rPr>
          <w:rFonts w:ascii="Cambria" w:hAnsi="Cambria" w:cstheme="majorBidi"/>
          <w:sz w:val="20"/>
          <w:szCs w:val="20"/>
        </w:rPr>
      </w:pPr>
      <w:r w:rsidRPr="00B27C8A">
        <w:rPr>
          <w:rFonts w:ascii="Cambria" w:hAnsi="Cambria" w:cstheme="majorBidi"/>
          <w:b/>
          <w:bCs/>
          <w:sz w:val="20"/>
          <w:szCs w:val="20"/>
        </w:rPr>
        <w:t>Kanıt 15:</w:t>
      </w:r>
      <w:r>
        <w:rPr>
          <w:rFonts w:ascii="Cambria" w:hAnsi="Cambria" w:cstheme="majorBidi"/>
          <w:sz w:val="20"/>
          <w:szCs w:val="20"/>
        </w:rPr>
        <w:t xml:space="preserve"> </w:t>
      </w:r>
      <w:r w:rsidR="003A79E6" w:rsidRPr="00E415C8">
        <w:rPr>
          <w:rFonts w:ascii="Cambria" w:hAnsi="Cambria" w:cstheme="majorBidi"/>
          <w:sz w:val="20"/>
          <w:szCs w:val="20"/>
        </w:rPr>
        <w:t xml:space="preserve">Yüksek Lisans ve Doktora Programları, </w:t>
      </w:r>
      <w:hyperlink r:id="rId188" w:history="1">
        <w:r w:rsidR="003A79E6" w:rsidRPr="00E415C8">
          <w:rPr>
            <w:rStyle w:val="Kpr"/>
            <w:rFonts w:ascii="Cambria" w:hAnsi="Cambria" w:cstheme="majorBidi"/>
            <w:sz w:val="20"/>
            <w:szCs w:val="20"/>
          </w:rPr>
          <w:t>https://lisansustu.bartin.edu.tr/anabilim-dallari-ve-programlar.html</w:t>
        </w:r>
      </w:hyperlink>
    </w:p>
    <w:p w14:paraId="33D0E430" w14:textId="367985D1" w:rsidR="007033C9" w:rsidRPr="007B5A07" w:rsidRDefault="007033C9" w:rsidP="007033C9">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r w:rsidRPr="00544F16">
        <w:rPr>
          <w:rFonts w:cstheme="minorBidi"/>
          <w:color w:val="auto"/>
          <w:sz w:val="22"/>
          <w:szCs w:val="22"/>
          <w14:shadow w14:blurRad="50800" w14:dist="38100" w14:dir="5400000" w14:sx="100000" w14:sy="100000" w14:kx="0" w14:ky="0" w14:algn="t">
            <w14:srgbClr w14:val="000000">
              <w14:alpha w14:val="60000"/>
            </w14:srgbClr>
          </w14:shadow>
        </w:rPr>
        <w:t>*Bu alt başlıkla ilgili güçlü, zayıf, iyileştirme ve geliştirmeye yönelik öneriler ana başlığın altında gösterilmiştir.</w:t>
      </w:r>
    </w:p>
    <w:p w14:paraId="53784B48" w14:textId="77777777" w:rsidR="00BB1FA4" w:rsidRDefault="00BB1FA4" w:rsidP="004042D1">
      <w:pPr>
        <w:rPr>
          <w:rFonts w:ascii="Cambria" w:hAnsi="Cambria"/>
          <w:b/>
          <w:bCs/>
          <w:sz w:val="24"/>
          <w:szCs w:val="24"/>
        </w:rPr>
      </w:pPr>
    </w:p>
    <w:p w14:paraId="3B98603D" w14:textId="76944EF1" w:rsidR="004042D1" w:rsidRDefault="00BB1FA4" w:rsidP="004042D1">
      <w:pPr>
        <w:rPr>
          <w:rFonts w:ascii="Cambria" w:hAnsi="Cambria"/>
          <w:b/>
          <w:bCs/>
          <w:sz w:val="24"/>
          <w:szCs w:val="24"/>
        </w:rPr>
      </w:pPr>
      <w:r>
        <w:rPr>
          <w:rFonts w:ascii="Cambria" w:hAnsi="Cambria"/>
          <w:b/>
          <w:bCs/>
          <w:sz w:val="24"/>
          <w:szCs w:val="24"/>
        </w:rPr>
        <w:t xml:space="preserve">C.2. Araştırma Yetkinliği, </w:t>
      </w:r>
      <w:r w:rsidR="0082637F">
        <w:rPr>
          <w:rFonts w:ascii="Cambria" w:hAnsi="Cambria"/>
          <w:b/>
          <w:bCs/>
          <w:sz w:val="24"/>
          <w:szCs w:val="24"/>
        </w:rPr>
        <w:t>İş Birlikleri ve Destekler</w:t>
      </w:r>
    </w:p>
    <w:p w14:paraId="63D0B806" w14:textId="1FB305A3" w:rsidR="0082637F" w:rsidRDefault="0082637F" w:rsidP="004042D1">
      <w:pPr>
        <w:rPr>
          <w:rFonts w:ascii="Cambria" w:hAnsi="Cambria"/>
          <w:b/>
          <w:bCs/>
          <w:sz w:val="24"/>
          <w:szCs w:val="24"/>
        </w:rPr>
      </w:pPr>
      <w:r>
        <w:rPr>
          <w:rFonts w:ascii="Cambria" w:hAnsi="Cambria"/>
          <w:b/>
          <w:bCs/>
          <w:sz w:val="24"/>
          <w:szCs w:val="24"/>
        </w:rPr>
        <w:t>C.2.1. Araştırma Yetkinlikleri ve Gelişimi</w:t>
      </w:r>
    </w:p>
    <w:p w14:paraId="61722554" w14:textId="77777777" w:rsidR="00AA52EA" w:rsidRPr="00B0540E" w:rsidRDefault="00AA52EA" w:rsidP="00AA52EA">
      <w:pPr>
        <w:jc w:val="both"/>
        <w:rPr>
          <w:rFonts w:ascii="Cambria" w:hAnsi="Cambria"/>
          <w:b/>
          <w:bCs/>
          <w:i/>
          <w:iCs/>
          <w:sz w:val="24"/>
          <w:szCs w:val="24"/>
          <w14:shadow w14:blurRad="50800" w14:dist="38100" w14:dir="5400000" w14:sx="100000" w14:sy="100000" w14:kx="0" w14:ky="0" w14:algn="t">
            <w14:srgbClr w14:val="000000">
              <w14:alpha w14:val="60000"/>
            </w14:srgbClr>
          </w14:shadow>
        </w:rPr>
      </w:pPr>
      <w:r w:rsidRPr="00B0540E">
        <w:rPr>
          <w:rFonts w:ascii="Cambria" w:hAnsi="Cambria"/>
          <w:b/>
          <w:bCs/>
          <w:i/>
          <w:iCs/>
          <w:sz w:val="24"/>
          <w:szCs w:val="24"/>
          <w14:shadow w14:blurRad="50800" w14:dist="38100" w14:dir="5400000" w14:sx="100000" w14:sy="100000" w14:kx="0" w14:ky="0" w14:algn="t">
            <w14:srgbClr w14:val="000000">
              <w14:alpha w14:val="60000"/>
            </w14:srgbClr>
          </w14:shadow>
        </w:rPr>
        <w:t xml:space="preserve">Olgunluk düzeyi: 4 </w:t>
      </w:r>
    </w:p>
    <w:p w14:paraId="4206E443" w14:textId="33B84C68" w:rsidR="00FE2ECB" w:rsidRDefault="00FE2ECB" w:rsidP="00FE2ECB">
      <w:pPr>
        <w:autoSpaceDE w:val="0"/>
        <w:autoSpaceDN w:val="0"/>
        <w:adjustRightInd w:val="0"/>
        <w:spacing w:after="0" w:line="240" w:lineRule="auto"/>
        <w:jc w:val="both"/>
        <w:rPr>
          <w:rFonts w:ascii="Cambria" w:hAnsi="Cambria"/>
          <w:i/>
          <w:iCs/>
          <w:sz w:val="24"/>
          <w:szCs w:val="24"/>
          <w14:shadow w14:blurRad="50800" w14:dist="38100" w14:dir="5400000" w14:sx="100000" w14:sy="100000" w14:kx="0" w14:ky="0" w14:algn="t">
            <w14:srgbClr w14:val="000000">
              <w14:alpha w14:val="60000"/>
            </w14:srgbClr>
          </w14:shadow>
        </w:rPr>
      </w:pPr>
      <w:r w:rsidRPr="00FE2ECB">
        <w:rPr>
          <w:rFonts w:ascii="Cambria" w:hAnsi="Cambria"/>
          <w:i/>
          <w:iCs/>
          <w:sz w:val="24"/>
          <w:szCs w:val="24"/>
          <w14:shadow w14:blurRad="50800" w14:dist="38100" w14:dir="5400000" w14:sx="100000" w14:sy="100000" w14:kx="0" w14:ky="0" w14:algn="t">
            <w14:srgbClr w14:val="000000">
              <w14:alpha w14:val="60000"/>
            </w14:srgbClr>
          </w14:shadow>
        </w:rPr>
        <w:t xml:space="preserve">Birimde, öğretim elemanlarının araştırma yetkinliğinin geliştirilmesine yönelik uygulamalar izlenmekte ve izlem sonuçları öğretim elemanları ile birlikte değerlendirilerek önlemler alınmaktadır. </w:t>
      </w:r>
    </w:p>
    <w:p w14:paraId="4057EE53" w14:textId="77777777" w:rsidR="00FE2ECB" w:rsidRDefault="00FE2ECB" w:rsidP="00FE2ECB">
      <w:pPr>
        <w:autoSpaceDE w:val="0"/>
        <w:autoSpaceDN w:val="0"/>
        <w:adjustRightInd w:val="0"/>
        <w:spacing w:after="0" w:line="240" w:lineRule="auto"/>
        <w:jc w:val="both"/>
        <w:rPr>
          <w:rFonts w:ascii="Cambria" w:hAnsi="Cambria"/>
          <w:i/>
          <w:iCs/>
          <w:sz w:val="24"/>
          <w:szCs w:val="24"/>
          <w14:shadow w14:blurRad="50800" w14:dist="38100" w14:dir="5400000" w14:sx="100000" w14:sy="100000" w14:kx="0" w14:ky="0" w14:algn="t">
            <w14:srgbClr w14:val="000000">
              <w14:alpha w14:val="60000"/>
            </w14:srgbClr>
          </w14:shadow>
        </w:rPr>
      </w:pPr>
    </w:p>
    <w:p w14:paraId="0701FCB3" w14:textId="37C546FF" w:rsidR="00AA52EA" w:rsidRPr="00C13F8C" w:rsidRDefault="00AA52EA" w:rsidP="00FE2ECB">
      <w:pPr>
        <w:spacing w:line="240" w:lineRule="auto"/>
        <w:jc w:val="both"/>
        <w:rPr>
          <w:rFonts w:ascii="Cambria" w:hAnsi="Cambria" w:cs="Cambria"/>
          <w:color w:val="000000"/>
          <w:sz w:val="24"/>
          <w:szCs w:val="24"/>
        </w:rPr>
      </w:pPr>
      <w:r w:rsidRPr="00150B67">
        <w:rPr>
          <w:rFonts w:ascii="Cambria" w:hAnsi="Cambria" w:cs="Cambria"/>
          <w:color w:val="000000"/>
          <w:sz w:val="24"/>
          <w:szCs w:val="24"/>
        </w:rPr>
        <w:t>Fakültede</w:t>
      </w:r>
      <w:r>
        <w:rPr>
          <w:rFonts w:ascii="Cambria" w:hAnsi="Cambria" w:cs="Cambria"/>
          <w:color w:val="000000"/>
          <w:sz w:val="24"/>
          <w:szCs w:val="24"/>
        </w:rPr>
        <w:t xml:space="preserve">, </w:t>
      </w:r>
      <w:r w:rsidRPr="00A727F8">
        <w:rPr>
          <w:rFonts w:ascii="Cambria" w:hAnsi="Cambria" w:cs="Cambria"/>
          <w:color w:val="000000"/>
          <w:sz w:val="24"/>
          <w:szCs w:val="24"/>
        </w:rPr>
        <w:t xml:space="preserve">akademik araştırmaları </w:t>
      </w:r>
      <w:r>
        <w:rPr>
          <w:rFonts w:ascii="Cambria" w:hAnsi="Cambria" w:cs="Cambria"/>
          <w:color w:val="000000"/>
          <w:sz w:val="24"/>
          <w:szCs w:val="24"/>
        </w:rPr>
        <w:t xml:space="preserve">daha </w:t>
      </w:r>
      <w:r w:rsidRPr="00A727F8">
        <w:rPr>
          <w:rFonts w:ascii="Cambria" w:hAnsi="Cambria" w:cs="Cambria"/>
          <w:color w:val="000000"/>
          <w:sz w:val="24"/>
          <w:szCs w:val="24"/>
        </w:rPr>
        <w:t xml:space="preserve">etkili ve sürdürülebilir </w:t>
      </w:r>
      <w:r>
        <w:rPr>
          <w:rFonts w:ascii="Cambria" w:hAnsi="Cambria" w:cs="Cambria"/>
          <w:color w:val="000000"/>
          <w:sz w:val="24"/>
          <w:szCs w:val="24"/>
        </w:rPr>
        <w:t>kılmak</w:t>
      </w:r>
      <w:r w:rsidRPr="00A727F8">
        <w:rPr>
          <w:rFonts w:ascii="Cambria" w:hAnsi="Cambria" w:cs="Cambria"/>
          <w:color w:val="000000"/>
          <w:sz w:val="24"/>
          <w:szCs w:val="24"/>
        </w:rPr>
        <w:t xml:space="preserve"> için aka</w:t>
      </w:r>
      <w:r>
        <w:rPr>
          <w:rFonts w:ascii="Cambria" w:hAnsi="Cambria" w:cs="Cambria"/>
          <w:color w:val="000000"/>
          <w:sz w:val="24"/>
          <w:szCs w:val="24"/>
        </w:rPr>
        <w:t>demik kadronun niteliklerinin arttırılması önemlidir.</w:t>
      </w:r>
      <w:r w:rsidRPr="00A727F8">
        <w:t xml:space="preserve"> </w:t>
      </w:r>
      <w:r w:rsidRPr="00A727F8">
        <w:rPr>
          <w:rFonts w:ascii="Cambria" w:hAnsi="Cambria" w:cs="Cambria"/>
          <w:color w:val="000000"/>
          <w:sz w:val="24"/>
          <w:szCs w:val="24"/>
        </w:rPr>
        <w:t>Akademik personelin niteliğinin yükseltilmesi ve araştırma yetkinliğinin arttırılması için Bartın Üniversitesi işe alma, atanma ve yükseltilme ile ilgili süreçleri</w:t>
      </w:r>
      <w:r w:rsidR="00111B90">
        <w:rPr>
          <w:rFonts w:ascii="Cambria" w:hAnsi="Cambria" w:cs="Cambria"/>
          <w:color w:val="000000"/>
          <w:sz w:val="24"/>
          <w:szCs w:val="24"/>
        </w:rPr>
        <w:t xml:space="preserve"> gözden geçirilerek revize edilmektedir</w:t>
      </w:r>
      <w:r w:rsidRPr="00A727F8">
        <w:rPr>
          <w:rFonts w:ascii="Cambria" w:hAnsi="Cambria" w:cs="Cambria"/>
          <w:color w:val="000000"/>
          <w:sz w:val="24"/>
          <w:szCs w:val="24"/>
        </w:rPr>
        <w:t>. 16 Ağustos 2019 tarihinde yürürlüğe girmiş olan Bartın Üniversitesi Öğretim Üyeliğine Yükseltilme ve Atanma Ölçütleri yeniden düzenlenerek aşamalı bir</w:t>
      </w:r>
      <w:r>
        <w:rPr>
          <w:rFonts w:ascii="Cambria" w:hAnsi="Cambria" w:cs="Cambria"/>
          <w:color w:val="000000"/>
          <w:sz w:val="24"/>
          <w:szCs w:val="24"/>
        </w:rPr>
        <w:t xml:space="preserve"> şekilde yürürlüğe konul</w:t>
      </w:r>
      <w:r w:rsidR="00111B90">
        <w:rPr>
          <w:rFonts w:ascii="Cambria" w:hAnsi="Cambria" w:cs="Cambria"/>
          <w:color w:val="000000"/>
          <w:sz w:val="24"/>
          <w:szCs w:val="24"/>
        </w:rPr>
        <w:t>muştur</w:t>
      </w:r>
      <w:r w:rsidRPr="00A727F8">
        <w:rPr>
          <w:rFonts w:ascii="Cambria" w:hAnsi="Cambria" w:cs="Cambria"/>
          <w:color w:val="000000"/>
          <w:sz w:val="24"/>
          <w:szCs w:val="24"/>
        </w:rPr>
        <w:t xml:space="preserve"> </w:t>
      </w:r>
      <w:r w:rsidRPr="007C13CA">
        <w:rPr>
          <w:rFonts w:ascii="Cambria" w:hAnsi="Cambria" w:cs="Cambria"/>
          <w:b/>
          <w:bCs/>
          <w:color w:val="000000"/>
          <w:sz w:val="24"/>
          <w:szCs w:val="24"/>
        </w:rPr>
        <w:t>(Kanıt 1)</w:t>
      </w:r>
      <w:r>
        <w:rPr>
          <w:rFonts w:ascii="Cambria" w:hAnsi="Cambria" w:cs="Cambria"/>
          <w:color w:val="000000"/>
          <w:sz w:val="24"/>
          <w:szCs w:val="24"/>
        </w:rPr>
        <w:t xml:space="preserve">. </w:t>
      </w:r>
      <w:r w:rsidR="00111B90">
        <w:rPr>
          <w:rFonts w:ascii="Cambria" w:hAnsi="Cambria" w:cs="Cambria"/>
          <w:color w:val="000000"/>
          <w:sz w:val="24"/>
          <w:szCs w:val="24"/>
        </w:rPr>
        <w:t xml:space="preserve">Fakültemiz </w:t>
      </w:r>
      <w:r w:rsidRPr="00A727F8">
        <w:rPr>
          <w:rFonts w:ascii="Cambria" w:hAnsi="Cambria" w:cs="Cambria"/>
          <w:color w:val="000000"/>
          <w:sz w:val="24"/>
          <w:szCs w:val="24"/>
        </w:rPr>
        <w:t>öğretim üyelerimizin bir kısmı yurtiçi, bir kısmı yurtdışı doktoralı personelden oluşmaktadır. Öğretim üyelerimizin uzmanlık alanları</w:t>
      </w:r>
      <w:r>
        <w:rPr>
          <w:rFonts w:ascii="Cambria" w:hAnsi="Cambria" w:cs="Cambria"/>
          <w:color w:val="000000"/>
          <w:sz w:val="24"/>
          <w:szCs w:val="24"/>
        </w:rPr>
        <w:t xml:space="preserve"> web </w:t>
      </w:r>
      <w:r>
        <w:rPr>
          <w:rFonts w:ascii="Cambria" w:hAnsi="Cambria" w:cs="Cambria"/>
          <w:color w:val="000000"/>
          <w:sz w:val="24"/>
          <w:szCs w:val="24"/>
        </w:rPr>
        <w:lastRenderedPageBreak/>
        <w:t xml:space="preserve">sayfasında görülmektedir </w:t>
      </w:r>
      <w:r>
        <w:rPr>
          <w:rFonts w:ascii="Cambria" w:hAnsi="Cambria" w:cs="Cambria"/>
          <w:b/>
          <w:bCs/>
          <w:color w:val="000000"/>
          <w:sz w:val="24"/>
          <w:szCs w:val="24"/>
        </w:rPr>
        <w:t>(Kanıt 2</w:t>
      </w:r>
      <w:r w:rsidRPr="00D85D81">
        <w:rPr>
          <w:rFonts w:ascii="Cambria" w:hAnsi="Cambria" w:cs="Cambria"/>
          <w:b/>
          <w:bCs/>
          <w:color w:val="000000"/>
          <w:sz w:val="24"/>
          <w:szCs w:val="24"/>
        </w:rPr>
        <w:t>)</w:t>
      </w:r>
      <w:r w:rsidRPr="00D85D81">
        <w:rPr>
          <w:rFonts w:ascii="Cambria" w:hAnsi="Cambria" w:cs="Cambria"/>
          <w:color w:val="000000"/>
          <w:sz w:val="24"/>
          <w:szCs w:val="24"/>
        </w:rPr>
        <w:t>.</w:t>
      </w:r>
      <w:r>
        <w:rPr>
          <w:rFonts w:ascii="Cambria" w:hAnsi="Cambria" w:cs="Cambria"/>
          <w:color w:val="000000"/>
          <w:sz w:val="24"/>
          <w:szCs w:val="24"/>
        </w:rPr>
        <w:t xml:space="preserve"> </w:t>
      </w:r>
      <w:r w:rsidR="00111B90">
        <w:rPr>
          <w:rFonts w:ascii="Cambria" w:hAnsi="Cambria" w:cs="Cambria"/>
          <w:color w:val="000000"/>
          <w:sz w:val="24"/>
          <w:szCs w:val="24"/>
        </w:rPr>
        <w:t xml:space="preserve">Fakültemizde </w:t>
      </w:r>
      <w:r w:rsidRPr="00A727F8">
        <w:rPr>
          <w:rFonts w:ascii="Cambria" w:hAnsi="Cambria" w:cs="Cambria"/>
          <w:color w:val="000000"/>
          <w:sz w:val="24"/>
          <w:szCs w:val="24"/>
        </w:rPr>
        <w:t>araştırma yetkinliğinin arttırılması için öğretim elemanlarımızın araştırma projelerinde yer alması desteklenmektedir</w:t>
      </w:r>
      <w:r>
        <w:rPr>
          <w:rFonts w:ascii="Cambria" w:hAnsi="Cambria" w:cs="Cambria"/>
          <w:color w:val="000000"/>
          <w:sz w:val="24"/>
          <w:szCs w:val="24"/>
        </w:rPr>
        <w:t xml:space="preserve"> ve bu sebeple konuyla ilgili eğitimler verilmektedir. </w:t>
      </w:r>
      <w:r w:rsidRPr="00C13F8C">
        <w:rPr>
          <w:rFonts w:ascii="Cambria" w:hAnsi="Cambria"/>
          <w:sz w:val="24"/>
          <w:szCs w:val="24"/>
        </w:rPr>
        <w:t xml:space="preserve">Araştırma kadrosunun yetkinliğini geliştirebilmek amacıyla, üniversite içi ve dışı çalışmalara yönlendirmek adına Proje ve Teknoloji Genel Koordinatörlüğü akademisyenlerimize birçok proje hazırlama eğitimleri düzenlenmektedir. Bu eğitimleri gerçekleştirirken hem kurum içinden hem de kurum dışından eğitimlere destekler alınmaktadır. Ayrıca Üniversite bünyesinde bulunan Koordinatörlükler, Araştırma Merkezleri ve Kütüphane </w:t>
      </w:r>
      <w:r w:rsidR="00111B90">
        <w:rPr>
          <w:rFonts w:ascii="Cambria" w:hAnsi="Cambria"/>
          <w:sz w:val="24"/>
          <w:szCs w:val="24"/>
        </w:rPr>
        <w:t>ö</w:t>
      </w:r>
      <w:r w:rsidRPr="00C13F8C">
        <w:rPr>
          <w:rFonts w:ascii="Cambria" w:hAnsi="Cambria"/>
          <w:sz w:val="24"/>
          <w:szCs w:val="24"/>
        </w:rPr>
        <w:t>ğretim elemanlarını çok sayıda eğitim düzenlemektedir. Üniversitemiz sadece akademik personelin değil aynı zamanda öğrencilerinin de bilimsel faaliyetleri yakından takip etmesi amacıyla kongre ve sempozyum gibi bilimsel organizasyonlara katılımını teşvik etmektedir</w:t>
      </w:r>
      <w:r w:rsidR="00111B90">
        <w:rPr>
          <w:rFonts w:ascii="Cambria" w:hAnsi="Cambria"/>
          <w:sz w:val="24"/>
          <w:szCs w:val="24"/>
        </w:rPr>
        <w:t xml:space="preserve"> </w:t>
      </w:r>
      <w:r w:rsidRPr="00C13F8C">
        <w:rPr>
          <w:rFonts w:ascii="Cambria" w:hAnsi="Cambria" w:cs="Cambria"/>
          <w:b/>
          <w:bCs/>
          <w:color w:val="000000"/>
          <w:sz w:val="24"/>
          <w:szCs w:val="24"/>
        </w:rPr>
        <w:t>(Kanıt 3)</w:t>
      </w:r>
      <w:r w:rsidRPr="00C13F8C">
        <w:rPr>
          <w:rFonts w:ascii="Cambria" w:hAnsi="Cambria" w:cs="Cambria"/>
          <w:color w:val="000000"/>
          <w:sz w:val="24"/>
          <w:szCs w:val="24"/>
        </w:rPr>
        <w:t>.</w:t>
      </w:r>
    </w:p>
    <w:p w14:paraId="38E79135" w14:textId="098C01AA" w:rsidR="005B5EA0" w:rsidRDefault="00EA72C3" w:rsidP="005B5EA0">
      <w:pPr>
        <w:pStyle w:val="Default"/>
        <w:jc w:val="both"/>
        <w:rPr>
          <w:rFonts w:cstheme="minorBidi"/>
          <w:color w:val="auto"/>
        </w:rPr>
      </w:pPr>
      <w:r w:rsidRPr="00E15D1B">
        <w:rPr>
          <w:rFonts w:cstheme="minorBidi"/>
          <w:color w:val="auto"/>
        </w:rPr>
        <w:t xml:space="preserve">Üniversitemiz </w:t>
      </w:r>
      <w:r w:rsidR="00AA52EA" w:rsidRPr="00E15D1B">
        <w:rPr>
          <w:rFonts w:cstheme="minorBidi"/>
          <w:color w:val="auto"/>
        </w:rPr>
        <w:t xml:space="preserve">2019-2023 </w:t>
      </w:r>
      <w:r w:rsidRPr="00E15D1B">
        <w:rPr>
          <w:rFonts w:cstheme="minorBidi"/>
          <w:color w:val="auto"/>
        </w:rPr>
        <w:t xml:space="preserve">Dönemi </w:t>
      </w:r>
      <w:r w:rsidR="00AA52EA" w:rsidRPr="00E15D1B">
        <w:rPr>
          <w:rFonts w:cstheme="minorBidi"/>
          <w:color w:val="auto"/>
        </w:rPr>
        <w:t xml:space="preserve">Stratejik Planı </w:t>
      </w:r>
      <w:r w:rsidR="006C59B2" w:rsidRPr="00E15D1B">
        <w:rPr>
          <w:rFonts w:cstheme="minorBidi"/>
          <w:color w:val="auto"/>
        </w:rPr>
        <w:t>Hedef Kartı 6</w:t>
      </w:r>
      <w:r w:rsidR="00C04451" w:rsidRPr="00E15D1B">
        <w:rPr>
          <w:rFonts w:cstheme="minorBidi"/>
          <w:color w:val="auto"/>
        </w:rPr>
        <w:t xml:space="preserve"> ve </w:t>
      </w:r>
      <w:r w:rsidR="006C59B2" w:rsidRPr="00E15D1B">
        <w:rPr>
          <w:rFonts w:cstheme="minorBidi"/>
          <w:color w:val="auto"/>
        </w:rPr>
        <w:t xml:space="preserve">8’da </w:t>
      </w:r>
      <w:r w:rsidR="00C04451" w:rsidRPr="00E15D1B">
        <w:rPr>
          <w:rFonts w:cstheme="minorBidi"/>
          <w:color w:val="auto"/>
        </w:rPr>
        <w:t xml:space="preserve">öğretim elemanlarının </w:t>
      </w:r>
      <w:r w:rsidR="004D0965" w:rsidRPr="00E15D1B">
        <w:rPr>
          <w:rFonts w:cstheme="minorBidi"/>
          <w:color w:val="auto"/>
        </w:rPr>
        <w:t xml:space="preserve">araştırma yeterliklerini arttırmaya yönelik </w:t>
      </w:r>
      <w:r w:rsidR="00C04451" w:rsidRPr="00E15D1B">
        <w:rPr>
          <w:rFonts w:cstheme="minorBidi"/>
          <w:color w:val="auto"/>
        </w:rPr>
        <w:t>yapılan faaliyetler</w:t>
      </w:r>
      <w:r w:rsidR="004D0965" w:rsidRPr="00E15D1B">
        <w:rPr>
          <w:rFonts w:cstheme="minorBidi"/>
          <w:color w:val="auto"/>
        </w:rPr>
        <w:t xml:space="preserve"> </w:t>
      </w:r>
      <w:r w:rsidR="00C04451" w:rsidRPr="00E15D1B">
        <w:rPr>
          <w:rFonts w:cstheme="minorBidi"/>
          <w:color w:val="auto"/>
        </w:rPr>
        <w:t xml:space="preserve">ve </w:t>
      </w:r>
      <w:r w:rsidR="004D0965" w:rsidRPr="00E15D1B">
        <w:rPr>
          <w:rFonts w:cstheme="minorBidi"/>
          <w:color w:val="auto"/>
        </w:rPr>
        <w:t>yardımcı personel sayı</w:t>
      </w:r>
      <w:r w:rsidR="00C04451" w:rsidRPr="00E15D1B">
        <w:rPr>
          <w:rFonts w:cstheme="minorBidi"/>
          <w:color w:val="auto"/>
        </w:rPr>
        <w:t>sı</w:t>
      </w:r>
      <w:r w:rsidR="004D0965" w:rsidRPr="00E15D1B">
        <w:rPr>
          <w:rFonts w:cstheme="minorBidi"/>
          <w:color w:val="auto"/>
        </w:rPr>
        <w:t xml:space="preserve"> görülmektedir. </w:t>
      </w:r>
      <w:r w:rsidR="00C04451" w:rsidRPr="00E15D1B">
        <w:rPr>
          <w:rFonts w:cstheme="minorBidi"/>
          <w:color w:val="auto"/>
        </w:rPr>
        <w:t>Buna göre, üniversitemiz ö</w:t>
      </w:r>
      <w:r w:rsidR="004D0965" w:rsidRPr="00E15D1B">
        <w:rPr>
          <w:rFonts w:cstheme="minorBidi"/>
          <w:color w:val="auto"/>
        </w:rPr>
        <w:t xml:space="preserve">ğretim elemanlarının araştırma yeterliliklerini arttırmaya yönelik yapılan faaliyet sayısı ve AR-GE çalışmalarında yer alan yardımcı akademik personel sayısının her yıl katlanarak arttığı görülmektedir </w:t>
      </w:r>
      <w:r w:rsidR="004D0965" w:rsidRPr="00E15D1B">
        <w:rPr>
          <w:rFonts w:cstheme="minorBidi"/>
          <w:b/>
          <w:bCs/>
          <w:color w:val="auto"/>
        </w:rPr>
        <w:t>(Kanıt 4)</w:t>
      </w:r>
      <w:r w:rsidR="004D0965" w:rsidRPr="00E15D1B">
        <w:rPr>
          <w:rFonts w:cstheme="minorBidi"/>
          <w:color w:val="auto"/>
        </w:rPr>
        <w:t xml:space="preserve">. </w:t>
      </w:r>
      <w:r w:rsidRPr="00E15D1B">
        <w:rPr>
          <w:rFonts w:cstheme="minorBidi"/>
          <w:color w:val="auto"/>
        </w:rPr>
        <w:t xml:space="preserve">Fakültemiz </w:t>
      </w:r>
      <w:r w:rsidR="00C04451" w:rsidRPr="00E15D1B">
        <w:rPr>
          <w:rFonts w:cstheme="minorBidi"/>
          <w:color w:val="auto"/>
        </w:rPr>
        <w:t>Birim Stratejik Planın</w:t>
      </w:r>
      <w:r w:rsidR="00616124" w:rsidRPr="00E15D1B">
        <w:rPr>
          <w:rFonts w:cstheme="minorBidi"/>
          <w:color w:val="auto"/>
        </w:rPr>
        <w:t xml:space="preserve">da </w:t>
      </w:r>
      <w:r w:rsidR="005B5EA0">
        <w:rPr>
          <w:rFonts w:cstheme="minorBidi"/>
          <w:color w:val="auto"/>
        </w:rPr>
        <w:t xml:space="preserve">belirtilen </w:t>
      </w:r>
      <w:r w:rsidR="006C59B2" w:rsidRPr="00E15D1B">
        <w:rPr>
          <w:rFonts w:cstheme="minorBidi"/>
          <w:color w:val="auto"/>
        </w:rPr>
        <w:t xml:space="preserve">akademik kadro </w:t>
      </w:r>
      <w:r w:rsidR="00C04451" w:rsidRPr="00E15D1B">
        <w:rPr>
          <w:rFonts w:cstheme="minorBidi"/>
          <w:color w:val="auto"/>
        </w:rPr>
        <w:t xml:space="preserve">sayıları incelendiğinde </w:t>
      </w:r>
      <w:r w:rsidR="001F47D5" w:rsidRPr="00E15D1B">
        <w:rPr>
          <w:rFonts w:cstheme="minorBidi"/>
          <w:color w:val="auto"/>
        </w:rPr>
        <w:t>nitelikli akademik kadronun varlığını göstermektedir</w:t>
      </w:r>
      <w:r w:rsidR="004D0965" w:rsidRPr="00E15D1B">
        <w:rPr>
          <w:rFonts w:cstheme="minorBidi"/>
          <w:color w:val="auto"/>
        </w:rPr>
        <w:t xml:space="preserve"> </w:t>
      </w:r>
      <w:r w:rsidR="004D0965" w:rsidRPr="00E15D1B">
        <w:rPr>
          <w:rFonts w:cstheme="minorBidi"/>
          <w:b/>
          <w:bCs/>
          <w:color w:val="auto"/>
        </w:rPr>
        <w:t>(Kanıt 5)</w:t>
      </w:r>
      <w:r w:rsidR="001F47D5" w:rsidRPr="00E15D1B">
        <w:rPr>
          <w:rFonts w:cstheme="minorBidi"/>
          <w:color w:val="auto"/>
        </w:rPr>
        <w:t xml:space="preserve">. </w:t>
      </w:r>
      <w:r w:rsidR="005B5EA0">
        <w:t>Birim Stratejik Planında</w:t>
      </w:r>
      <w:r w:rsidR="00AA52EA">
        <w:t>, öğretim elemanlarının araştırma yeterliklerini arttırmak adına verilen eğitimlerin 2020 yılı için 8 olduğu ve 2021 yılında 15’e yükseldiği görülmekte</w:t>
      </w:r>
      <w:r w:rsidR="005B5EA0">
        <w:t xml:space="preserve">dir. </w:t>
      </w:r>
      <w:r w:rsidR="005B5EA0">
        <w:rPr>
          <w:rFonts w:cstheme="minorBidi"/>
          <w:color w:val="auto"/>
        </w:rPr>
        <w:t xml:space="preserve">Fakültemizde </w:t>
      </w:r>
      <w:r w:rsidR="005B5EA0" w:rsidRPr="00E15D1B">
        <w:rPr>
          <w:rFonts w:cstheme="minorBidi"/>
          <w:color w:val="auto"/>
        </w:rPr>
        <w:t>öğretim elemanlarımızın araştırma yeterliliklerini arttırmaya yönelik yapılan faaliyet sayısı</w:t>
      </w:r>
      <w:r w:rsidR="005B5EA0">
        <w:rPr>
          <w:rFonts w:cstheme="minorBidi"/>
          <w:color w:val="auto"/>
        </w:rPr>
        <w:t>n</w:t>
      </w:r>
      <w:r w:rsidR="0026788A">
        <w:rPr>
          <w:rFonts w:cstheme="minorBidi"/>
          <w:color w:val="auto"/>
        </w:rPr>
        <w:t>ın</w:t>
      </w:r>
      <w:r w:rsidR="005B5EA0">
        <w:rPr>
          <w:rFonts w:cstheme="minorBidi"/>
          <w:color w:val="auto"/>
        </w:rPr>
        <w:t xml:space="preserve"> giderek art</w:t>
      </w:r>
      <w:r w:rsidR="0026788A">
        <w:rPr>
          <w:rFonts w:cstheme="minorBidi"/>
          <w:color w:val="auto"/>
        </w:rPr>
        <w:t>ması</w:t>
      </w:r>
      <w:r w:rsidR="005B5EA0" w:rsidRPr="00E15D1B">
        <w:t xml:space="preserve"> </w:t>
      </w:r>
      <w:r w:rsidR="005B5EA0" w:rsidRPr="00CA60F6">
        <w:t>öğretim elemanlarının gelişim noktasında desteklendiğinin kanıtıdır</w:t>
      </w:r>
      <w:r w:rsidR="005B5EA0">
        <w:t xml:space="preserve"> </w:t>
      </w:r>
      <w:r w:rsidR="005B5EA0" w:rsidRPr="00E15D1B">
        <w:rPr>
          <w:rFonts w:cstheme="minorBidi"/>
          <w:b/>
          <w:bCs/>
          <w:color w:val="auto"/>
        </w:rPr>
        <w:t>(Kanıt 6)</w:t>
      </w:r>
      <w:r w:rsidR="005B5EA0">
        <w:rPr>
          <w:rFonts w:cstheme="minorBidi"/>
          <w:color w:val="auto"/>
        </w:rPr>
        <w:t>.</w:t>
      </w:r>
    </w:p>
    <w:p w14:paraId="4E189CC8" w14:textId="77777777" w:rsidR="005B5EA0" w:rsidRPr="005B5EA0" w:rsidRDefault="005B5EA0" w:rsidP="005B5EA0">
      <w:pPr>
        <w:pStyle w:val="Default"/>
        <w:jc w:val="both"/>
        <w:rPr>
          <w:rFonts w:cstheme="minorBidi"/>
          <w:color w:val="auto"/>
        </w:rPr>
      </w:pPr>
    </w:p>
    <w:p w14:paraId="29643D7F" w14:textId="06E7F67B" w:rsidR="00AA52EA" w:rsidRPr="00FA09FC" w:rsidRDefault="00AA52EA" w:rsidP="00AA52EA">
      <w:pPr>
        <w:jc w:val="both"/>
        <w:rPr>
          <w:rFonts w:ascii="Cambria" w:hAnsi="Cambria" w:cs="Cambria"/>
          <w:color w:val="000000"/>
          <w:sz w:val="24"/>
          <w:szCs w:val="24"/>
        </w:rPr>
      </w:pPr>
      <w:r w:rsidRPr="00FA09FC">
        <w:rPr>
          <w:rFonts w:ascii="Cambria" w:hAnsi="Cambria" w:cs="Cambria"/>
          <w:color w:val="000000"/>
          <w:sz w:val="24"/>
          <w:szCs w:val="24"/>
        </w:rPr>
        <w:t>Öğretim elemanlarının, bilimsel araştırma yetkinliğini sürdürmek ve iyileştirmek için onlara konuyla ilgili eğitim verilmesi</w:t>
      </w:r>
      <w:r w:rsidR="00675D5C">
        <w:rPr>
          <w:rFonts w:ascii="Cambria" w:hAnsi="Cambria" w:cs="Cambria"/>
          <w:color w:val="000000"/>
          <w:sz w:val="24"/>
          <w:szCs w:val="24"/>
        </w:rPr>
        <w:t xml:space="preserve">, </w:t>
      </w:r>
      <w:r w:rsidRPr="00FA09FC">
        <w:rPr>
          <w:rFonts w:ascii="Cambria" w:hAnsi="Cambria" w:cs="Cambria"/>
          <w:color w:val="000000"/>
          <w:sz w:val="24"/>
          <w:szCs w:val="24"/>
        </w:rPr>
        <w:t>iş birlikleri ve destek sağlanması önemlidir. Üst yönetimin sorumluluğunda olan bu faaliyetler için Akademik Birimler, Proje ve Teknoloji Ofisi Genel Koordinatörlüğü,</w:t>
      </w:r>
      <w:r w:rsidR="00675D5C">
        <w:rPr>
          <w:rFonts w:ascii="Cambria" w:hAnsi="Cambria" w:cs="Cambria"/>
          <w:color w:val="000000"/>
          <w:sz w:val="24"/>
          <w:szCs w:val="24"/>
        </w:rPr>
        <w:t xml:space="preserve"> </w:t>
      </w:r>
      <w:r w:rsidRPr="00FA09FC">
        <w:rPr>
          <w:rFonts w:ascii="Cambria" w:hAnsi="Cambria" w:cs="Cambria"/>
          <w:color w:val="000000"/>
          <w:sz w:val="24"/>
          <w:szCs w:val="24"/>
        </w:rPr>
        <w:t>İdari ve Mali İşler Daire Başkanlığı, Yapı İşleri ve Teknik Daire Başkanlığı, Uygulama ve Araştırma Merkezleri ve Strateji Geliştirme Daire Başkanlığı ile işbirliği yapılması beklenmektedir. Öğretim elemanlarının, bilimsel yayınlarının kalitesini artırabilmek için yurtdışında da faaliyetler göstermiş olması beklenmektedir. Bu kapsamda Bartın Üniversitesi’nde, Personel Daire Başkanlığı’nın sorumluluğunda; Üst Yönetim, Akademik Birimler, Erasmus Koordinatörlüğü ve Uzaktan Eğitim Uygulama ve Araştırma Merkezi tarafından Araştırmacıların ve öğretim elemanlarının yurtdışına gitmesi desteklenmektedir</w:t>
      </w:r>
      <w:r w:rsidR="00537D99">
        <w:rPr>
          <w:rFonts w:ascii="Cambria" w:hAnsi="Cambria" w:cs="Cambria"/>
          <w:color w:val="000000"/>
          <w:sz w:val="24"/>
          <w:szCs w:val="24"/>
        </w:rPr>
        <w:t xml:space="preserve"> </w:t>
      </w:r>
      <w:r>
        <w:rPr>
          <w:rFonts w:ascii="Cambria" w:hAnsi="Cambria" w:cs="Cambria"/>
          <w:b/>
          <w:color w:val="000000"/>
          <w:sz w:val="24"/>
          <w:szCs w:val="24"/>
        </w:rPr>
        <w:t>(Kanıt 7</w:t>
      </w:r>
      <w:r w:rsidRPr="00851E8F">
        <w:rPr>
          <w:rFonts w:ascii="Cambria" w:hAnsi="Cambria" w:cs="Cambria"/>
          <w:b/>
          <w:color w:val="000000"/>
          <w:sz w:val="24"/>
          <w:szCs w:val="24"/>
        </w:rPr>
        <w:t>).</w:t>
      </w:r>
    </w:p>
    <w:p w14:paraId="0902246C" w14:textId="5B289878" w:rsidR="00AA52EA" w:rsidRPr="00F32C9F" w:rsidRDefault="00A96ABF" w:rsidP="00F32C9F">
      <w:pPr>
        <w:pStyle w:val="Default"/>
        <w:jc w:val="both"/>
      </w:pPr>
      <w:r>
        <w:rPr>
          <w:iCs/>
        </w:rPr>
        <w:t xml:space="preserve">Fakültemiz Birim Stratejik Planında </w:t>
      </w:r>
      <w:r w:rsidR="009671EB">
        <w:rPr>
          <w:iCs/>
        </w:rPr>
        <w:t>yer alan ‘</w:t>
      </w:r>
      <w:r>
        <w:rPr>
          <w:i/>
        </w:rPr>
        <w:t xml:space="preserve">Hedef 2.3 </w:t>
      </w:r>
      <w:r w:rsidR="009671EB">
        <w:rPr>
          <w:i/>
        </w:rPr>
        <w:t xml:space="preserve">(H.2.3) </w:t>
      </w:r>
      <w:r w:rsidR="009671EB" w:rsidRPr="009671EB">
        <w:rPr>
          <w:i/>
        </w:rPr>
        <w:t>Üniversitemiz araştırmacılarının ulusal ve uluslararası bilimsel etkinliklere katılımını sağlamak’</w:t>
      </w:r>
      <w:r w:rsidR="009671EB" w:rsidRPr="009671EB">
        <w:rPr>
          <w:iCs/>
        </w:rPr>
        <w:t xml:space="preserve"> hedefi çerçevesinde</w:t>
      </w:r>
      <w:r w:rsidR="009671EB">
        <w:rPr>
          <w:rFonts w:ascii="Times New Roman" w:hAnsi="Times New Roman" w:cs="Times New Roman"/>
          <w:b/>
          <w:bCs/>
          <w:sz w:val="20"/>
          <w:szCs w:val="20"/>
        </w:rPr>
        <w:t xml:space="preserve"> </w:t>
      </w:r>
      <w:r w:rsidR="00AA52EA" w:rsidRPr="009671EB">
        <w:rPr>
          <w:iCs/>
        </w:rPr>
        <w:t xml:space="preserve">PG2.3.3. </w:t>
      </w:r>
      <w:r w:rsidR="009671EB" w:rsidRPr="009671EB">
        <w:rPr>
          <w:iCs/>
        </w:rPr>
        <w:t xml:space="preserve">performans göstergesi </w:t>
      </w:r>
      <w:r w:rsidR="009671EB">
        <w:rPr>
          <w:iCs/>
        </w:rPr>
        <w:t xml:space="preserve">ile birimin </w:t>
      </w:r>
      <w:r w:rsidR="009671EB" w:rsidRPr="009671EB">
        <w:rPr>
          <w:iCs/>
        </w:rPr>
        <w:t>a</w:t>
      </w:r>
      <w:r w:rsidR="00AA52EA" w:rsidRPr="009671EB">
        <w:rPr>
          <w:iCs/>
        </w:rPr>
        <w:t>raştırma amaçlı yurtdışına giden öğretim elemanı sayısı</w:t>
      </w:r>
      <w:r w:rsidR="00AA52EA" w:rsidRPr="00C5304D">
        <w:t xml:space="preserve"> </w:t>
      </w:r>
      <w:r w:rsidR="00AA52EA">
        <w:t>2020 yılında 3</w:t>
      </w:r>
      <w:r w:rsidR="009671EB">
        <w:t xml:space="preserve"> </w:t>
      </w:r>
      <w:r w:rsidR="00B7745B">
        <w:t>olup</w:t>
      </w:r>
      <w:r w:rsidR="00AA52EA">
        <w:t xml:space="preserve">, 2021 yılı </w:t>
      </w:r>
      <w:r w:rsidR="008D19C5">
        <w:t xml:space="preserve">için </w:t>
      </w:r>
      <w:r w:rsidR="009671EB" w:rsidRPr="008D19C5">
        <w:t>6</w:t>
      </w:r>
      <w:r w:rsidR="008D19C5">
        <w:t xml:space="preserve"> olarak belirlen</w:t>
      </w:r>
      <w:r w:rsidR="00AA52EA" w:rsidRPr="008D19C5">
        <w:t>miştir.</w:t>
      </w:r>
      <w:r w:rsidR="00AA52EA">
        <w:t xml:space="preserve"> </w:t>
      </w:r>
      <w:r w:rsidR="00A63412">
        <w:t xml:space="preserve">PG2.3.2. performans göstergesinde </w:t>
      </w:r>
      <w:r w:rsidR="00732029">
        <w:t xml:space="preserve">ise, </w:t>
      </w:r>
      <w:r w:rsidR="00A63412">
        <w:t xml:space="preserve">öğretim elemanlarımızın aktif katılım sağladığı faaliyet sayısı </w:t>
      </w:r>
      <w:r w:rsidR="00A63412" w:rsidRPr="00C5304D">
        <w:t>da</w:t>
      </w:r>
      <w:r w:rsidR="00A63412">
        <w:t xml:space="preserve"> </w:t>
      </w:r>
      <w:r w:rsidR="00A63412" w:rsidRPr="00C5304D">
        <w:t>202</w:t>
      </w:r>
      <w:r w:rsidR="00A63412">
        <w:t>0</w:t>
      </w:r>
      <w:r w:rsidR="00A63412" w:rsidRPr="00C5304D">
        <w:t xml:space="preserve"> yılında </w:t>
      </w:r>
      <w:r w:rsidR="00A63412">
        <w:t>62</w:t>
      </w:r>
      <w:r w:rsidR="00A63412" w:rsidRPr="00C5304D">
        <w:t>’</w:t>
      </w:r>
      <w:r w:rsidR="00A63412">
        <w:t xml:space="preserve">dir. </w:t>
      </w:r>
      <w:r w:rsidR="00A63412" w:rsidRPr="00C5304D">
        <w:t>2021 yılı i</w:t>
      </w:r>
      <w:r w:rsidR="00A63412">
        <w:t xml:space="preserve">çin hedeflenen faaliyet sayısı 132 olarak belirlenmiştir. Ayrıca, </w:t>
      </w:r>
      <w:r w:rsidR="00002C5E">
        <w:t xml:space="preserve">fakültemizin </w:t>
      </w:r>
      <w:r w:rsidR="00AA52EA" w:rsidRPr="0086658B">
        <w:t xml:space="preserve">bölgesel kalkınmaya yönelik sosyal, kültürel ve bilimsel faaliyetleri arttırmak adına düzenlenen ulusal ve uluslararası bilimsel etkinliklerin sayısı da her yıl artmaktadır. </w:t>
      </w:r>
      <w:r w:rsidR="0086658B" w:rsidRPr="0086658B">
        <w:t xml:space="preserve">Bu </w:t>
      </w:r>
      <w:r w:rsidR="007B5B8F">
        <w:t>bağlamda</w:t>
      </w:r>
      <w:r w:rsidR="0086658B" w:rsidRPr="0086658B">
        <w:t xml:space="preserve"> </w:t>
      </w:r>
      <w:r w:rsidR="00265E12">
        <w:t xml:space="preserve">Birim </w:t>
      </w:r>
      <w:r w:rsidR="00732029">
        <w:t>Stratejik Planı</w:t>
      </w:r>
      <w:r w:rsidR="00265E12">
        <w:t>n</w:t>
      </w:r>
      <w:r w:rsidR="007B5B8F">
        <w:t>da</w:t>
      </w:r>
      <w:r w:rsidR="00732029">
        <w:t xml:space="preserve"> ‘</w:t>
      </w:r>
      <w:r w:rsidR="00732029" w:rsidRPr="00732029">
        <w:rPr>
          <w:i/>
          <w:iCs/>
        </w:rPr>
        <w:t>Hedef 4.2 (H.4.3) ‘Üniversitemizin sosyal ve kültürel faaliyetleri arttırılacaktır</w:t>
      </w:r>
      <w:r w:rsidR="00732029">
        <w:t>’ hedefi çerçevesinde PG4.2.1. (PG4.3.1.) performans göstergesi</w:t>
      </w:r>
      <w:r w:rsidR="00DF5EF2">
        <w:t xml:space="preserve">nde </w:t>
      </w:r>
      <w:r w:rsidR="00AA52EA" w:rsidRPr="0086658B">
        <w:t>20</w:t>
      </w:r>
      <w:r w:rsidR="00002C5E" w:rsidRPr="0086658B">
        <w:t>20</w:t>
      </w:r>
      <w:r w:rsidR="00AA52EA" w:rsidRPr="0086658B">
        <w:t xml:space="preserve"> yılında </w:t>
      </w:r>
      <w:r w:rsidR="0086658B" w:rsidRPr="0086658B">
        <w:t>gerçekleştirilen</w:t>
      </w:r>
      <w:r w:rsidR="00DF5EF2">
        <w:t xml:space="preserve"> </w:t>
      </w:r>
      <w:r w:rsidR="0086658B" w:rsidRPr="0086658B">
        <w:t xml:space="preserve">faaliyet sayısı </w:t>
      </w:r>
      <w:r w:rsidR="00DF5EF2" w:rsidRPr="0086658B">
        <w:t xml:space="preserve">6 </w:t>
      </w:r>
      <w:r w:rsidR="0086658B" w:rsidRPr="0086658B">
        <w:t>iken, 2021 yılı için hedeflenen faaliyet sayısı 10’dur</w:t>
      </w:r>
      <w:r w:rsidR="00DF5EF2">
        <w:t xml:space="preserve"> </w:t>
      </w:r>
      <w:r w:rsidR="00AA52EA" w:rsidRPr="0086658B">
        <w:rPr>
          <w:b/>
        </w:rPr>
        <w:t>(Kanıt 8).</w:t>
      </w:r>
      <w:r w:rsidR="00AA52EA" w:rsidRPr="00C5304D">
        <w:t xml:space="preserve"> </w:t>
      </w:r>
    </w:p>
    <w:p w14:paraId="323BF5BD" w14:textId="77777777" w:rsidR="00AA52EA" w:rsidRPr="00111B90" w:rsidRDefault="00AA52EA" w:rsidP="00AA52EA">
      <w:pPr>
        <w:autoSpaceDE w:val="0"/>
        <w:autoSpaceDN w:val="0"/>
        <w:adjustRightInd w:val="0"/>
        <w:spacing w:after="0" w:line="240" w:lineRule="auto"/>
        <w:rPr>
          <w:rFonts w:ascii="Cambria" w:eastAsia="Calibri" w:hAnsi="Cambria" w:cs="Times New Roman"/>
          <w:b/>
          <w:bCs/>
          <w:sz w:val="20"/>
          <w:szCs w:val="20"/>
        </w:rPr>
      </w:pPr>
      <w:r w:rsidRPr="00111B90">
        <w:rPr>
          <w:rFonts w:ascii="Cambria" w:eastAsia="Calibri" w:hAnsi="Cambria" w:cs="Times New Roman"/>
          <w:b/>
          <w:bCs/>
          <w:sz w:val="20"/>
          <w:szCs w:val="20"/>
        </w:rPr>
        <w:lastRenderedPageBreak/>
        <w:t xml:space="preserve">Örnek Kanıtlar: </w:t>
      </w:r>
    </w:p>
    <w:p w14:paraId="414F1778" w14:textId="77777777" w:rsidR="00AA52EA" w:rsidRPr="00111B90" w:rsidRDefault="00AA52EA" w:rsidP="00AA52EA">
      <w:pPr>
        <w:autoSpaceDE w:val="0"/>
        <w:autoSpaceDN w:val="0"/>
        <w:adjustRightInd w:val="0"/>
        <w:spacing w:after="0" w:line="240" w:lineRule="auto"/>
        <w:rPr>
          <w:rFonts w:ascii="Cambria" w:eastAsia="Calibri" w:hAnsi="Cambria" w:cs="Times New Roman"/>
          <w:b/>
          <w:bCs/>
          <w:sz w:val="20"/>
          <w:szCs w:val="20"/>
        </w:rPr>
      </w:pPr>
    </w:p>
    <w:p w14:paraId="12443F32" w14:textId="77777777" w:rsidR="00AA52EA" w:rsidRPr="00111B90" w:rsidRDefault="00AA52EA" w:rsidP="00111B90">
      <w:pPr>
        <w:numPr>
          <w:ilvl w:val="0"/>
          <w:numId w:val="3"/>
        </w:numPr>
        <w:autoSpaceDE w:val="0"/>
        <w:autoSpaceDN w:val="0"/>
        <w:adjustRightInd w:val="0"/>
        <w:spacing w:after="0" w:line="240" w:lineRule="auto"/>
        <w:contextualSpacing/>
        <w:rPr>
          <w:rFonts w:ascii="Cambria" w:eastAsia="Calibri" w:hAnsi="Cambria" w:cs="Cambria"/>
          <w:color w:val="0000FF"/>
          <w:sz w:val="20"/>
          <w:szCs w:val="20"/>
          <w:u w:val="single"/>
        </w:rPr>
      </w:pPr>
      <w:r w:rsidRPr="00111B90">
        <w:rPr>
          <w:rFonts w:ascii="Cambria" w:eastAsia="Calibri" w:hAnsi="Cambria" w:cs="Times New Roman"/>
          <w:b/>
          <w:bCs/>
          <w:sz w:val="20"/>
          <w:szCs w:val="20"/>
        </w:rPr>
        <w:t xml:space="preserve">Kanıt 1: </w:t>
      </w:r>
      <w:r w:rsidRPr="00111B90">
        <w:rPr>
          <w:rFonts w:ascii="Cambria" w:eastAsia="Calibri" w:hAnsi="Cambria" w:cs="Cambria"/>
          <w:color w:val="000000"/>
          <w:sz w:val="20"/>
          <w:szCs w:val="20"/>
        </w:rPr>
        <w:t xml:space="preserve">Bartın Üniversitesi Öğretim Üyeliğine Yükseltilme ve Atanma Ölçütleri, </w:t>
      </w:r>
      <w:r w:rsidRPr="00111B90">
        <w:rPr>
          <w:rFonts w:ascii="Cambria" w:eastAsia="Calibri" w:hAnsi="Cambria" w:cs="Cambria"/>
          <w:color w:val="0000FF"/>
          <w:sz w:val="20"/>
          <w:szCs w:val="20"/>
          <w:u w:val="single"/>
        </w:rPr>
        <w:t>https://personel.bartin.edu.tr/ogretim-uyeligi-kadrolarina-atanma-olcutleri.html</w:t>
      </w:r>
    </w:p>
    <w:p w14:paraId="5F392A84" w14:textId="77777777" w:rsidR="00AA52EA" w:rsidRPr="00111B90" w:rsidRDefault="00AA52EA" w:rsidP="00111B90">
      <w:pPr>
        <w:numPr>
          <w:ilvl w:val="0"/>
          <w:numId w:val="3"/>
        </w:numPr>
        <w:autoSpaceDE w:val="0"/>
        <w:autoSpaceDN w:val="0"/>
        <w:adjustRightInd w:val="0"/>
        <w:spacing w:after="0" w:line="240" w:lineRule="auto"/>
        <w:contextualSpacing/>
        <w:rPr>
          <w:rFonts w:ascii="Cambria" w:eastAsia="Calibri" w:hAnsi="Cambria" w:cs="Cambria"/>
          <w:color w:val="0000FF"/>
          <w:sz w:val="20"/>
          <w:szCs w:val="20"/>
          <w:u w:val="single"/>
        </w:rPr>
      </w:pPr>
      <w:r w:rsidRPr="00111B90">
        <w:rPr>
          <w:rFonts w:ascii="Cambria" w:eastAsia="Calibri" w:hAnsi="Cambria" w:cs="Times New Roman"/>
          <w:b/>
          <w:bCs/>
          <w:sz w:val="20"/>
          <w:szCs w:val="20"/>
        </w:rPr>
        <w:t xml:space="preserve">Kanıt 2: </w:t>
      </w:r>
      <w:r w:rsidRPr="00111B90">
        <w:rPr>
          <w:rFonts w:ascii="Cambria" w:eastAsia="Calibri" w:hAnsi="Cambria" w:cs="Cambria"/>
          <w:sz w:val="20"/>
          <w:szCs w:val="20"/>
        </w:rPr>
        <w:t xml:space="preserve">Edebiyat Fakültesi Akademik Personel, </w:t>
      </w:r>
      <w:r w:rsidRPr="00111B90">
        <w:rPr>
          <w:rFonts w:ascii="Cambria" w:eastAsia="Calibri" w:hAnsi="Cambria" w:cs="Cambria"/>
          <w:color w:val="0000FF"/>
          <w:sz w:val="20"/>
          <w:szCs w:val="20"/>
          <w:u w:val="single"/>
        </w:rPr>
        <w:t>https://edebiyat.bartin.edu.tr/personel/akademik-personel.html</w:t>
      </w:r>
    </w:p>
    <w:p w14:paraId="2F21037D" w14:textId="77777777" w:rsidR="00AA52EA" w:rsidRPr="00111B90" w:rsidRDefault="00AA52EA" w:rsidP="00111B90">
      <w:pPr>
        <w:numPr>
          <w:ilvl w:val="0"/>
          <w:numId w:val="3"/>
        </w:numPr>
        <w:autoSpaceDE w:val="0"/>
        <w:autoSpaceDN w:val="0"/>
        <w:adjustRightInd w:val="0"/>
        <w:spacing w:after="0" w:line="240" w:lineRule="auto"/>
        <w:contextualSpacing/>
        <w:rPr>
          <w:rFonts w:ascii="Cambria" w:eastAsia="Calibri" w:hAnsi="Cambria" w:cs="Cambria"/>
          <w:sz w:val="20"/>
          <w:szCs w:val="20"/>
        </w:rPr>
      </w:pPr>
      <w:r w:rsidRPr="00111B90">
        <w:rPr>
          <w:rFonts w:ascii="Cambria" w:eastAsia="Calibri" w:hAnsi="Cambria" w:cs="Times New Roman"/>
          <w:b/>
          <w:bCs/>
          <w:sz w:val="20"/>
          <w:szCs w:val="20"/>
        </w:rPr>
        <w:t xml:space="preserve">Kanıt 3: </w:t>
      </w:r>
      <w:r w:rsidRPr="00111B90">
        <w:rPr>
          <w:rFonts w:ascii="Cambria" w:eastAsia="Calibri" w:hAnsi="Cambria" w:cs="Times New Roman"/>
          <w:sz w:val="20"/>
          <w:szCs w:val="20"/>
        </w:rPr>
        <w:t xml:space="preserve">TÜBİTAK Destekleme Programı Eğitimi, </w:t>
      </w:r>
      <w:r w:rsidRPr="00111B90">
        <w:rPr>
          <w:rFonts w:ascii="Cambria" w:eastAsia="Calibri" w:hAnsi="Cambria" w:cs="Times New Roman"/>
          <w:color w:val="0000FF"/>
          <w:sz w:val="20"/>
          <w:szCs w:val="20"/>
          <w:u w:val="single"/>
        </w:rPr>
        <w:t>https://w3.bartin.edu.tr/etkinlikler/tubitak-1505-ve-1702-destekleme-programlari-egitimi.html</w:t>
      </w:r>
    </w:p>
    <w:p w14:paraId="208F9DB7" w14:textId="49FD99ED" w:rsidR="00AA52EA" w:rsidRDefault="00AA52EA" w:rsidP="00111B90">
      <w:pPr>
        <w:numPr>
          <w:ilvl w:val="0"/>
          <w:numId w:val="3"/>
        </w:numPr>
        <w:autoSpaceDE w:val="0"/>
        <w:autoSpaceDN w:val="0"/>
        <w:adjustRightInd w:val="0"/>
        <w:spacing w:after="0" w:line="240" w:lineRule="auto"/>
        <w:contextualSpacing/>
        <w:rPr>
          <w:rStyle w:val="Kpr"/>
          <w:rFonts w:ascii="Cambria" w:eastAsia="Calibri" w:hAnsi="Cambria" w:cs="Cambria"/>
          <w:sz w:val="20"/>
          <w:szCs w:val="20"/>
        </w:rPr>
      </w:pPr>
      <w:r w:rsidRPr="00111B90">
        <w:rPr>
          <w:rFonts w:ascii="Cambria" w:eastAsia="Calibri" w:hAnsi="Cambria" w:cs="Times New Roman"/>
          <w:b/>
          <w:bCs/>
          <w:sz w:val="20"/>
          <w:szCs w:val="20"/>
        </w:rPr>
        <w:t>Kanıt 4:</w:t>
      </w:r>
      <w:r w:rsidRPr="00111B90">
        <w:rPr>
          <w:rFonts w:ascii="Cambria" w:eastAsia="Calibri" w:hAnsi="Cambria" w:cs="Cambria"/>
          <w:sz w:val="20"/>
          <w:szCs w:val="20"/>
        </w:rPr>
        <w:t xml:space="preserve"> Bartın Üniversitesi 2019-2023 Güncel Stratejik Plan, Tablo 48: Hedef Kartı 6</w:t>
      </w:r>
      <w:r w:rsidR="00465735">
        <w:rPr>
          <w:rFonts w:ascii="Cambria" w:eastAsia="Calibri" w:hAnsi="Cambria" w:cs="Cambria"/>
          <w:sz w:val="20"/>
          <w:szCs w:val="20"/>
        </w:rPr>
        <w:t xml:space="preserve"> ve Tablo 50: Hedef Kartı 8, </w:t>
      </w:r>
      <w:hyperlink r:id="rId189" w:history="1">
        <w:r w:rsidR="00465735" w:rsidRPr="00816C64">
          <w:rPr>
            <w:rStyle w:val="Kpr"/>
            <w:rFonts w:ascii="Cambria" w:eastAsia="Calibri" w:hAnsi="Cambria" w:cs="Cambria"/>
            <w:sz w:val="20"/>
            <w:szCs w:val="20"/>
          </w:rPr>
          <w:t>https://cdn.bartin.edu.tr/sgdb/b35160c5-1986-4cf2-a8ff-31ceb009fdf9/20192023-donemi-stratejik-plani-guncel-hali.pdf</w:t>
        </w:r>
      </w:hyperlink>
    </w:p>
    <w:p w14:paraId="2107049F" w14:textId="37959D04" w:rsidR="00465735" w:rsidRPr="00465735" w:rsidRDefault="00465735" w:rsidP="00111B90">
      <w:pPr>
        <w:numPr>
          <w:ilvl w:val="0"/>
          <w:numId w:val="3"/>
        </w:numPr>
        <w:autoSpaceDE w:val="0"/>
        <w:autoSpaceDN w:val="0"/>
        <w:adjustRightInd w:val="0"/>
        <w:spacing w:after="0" w:line="240" w:lineRule="auto"/>
        <w:contextualSpacing/>
        <w:rPr>
          <w:rFonts w:ascii="Cambria" w:eastAsia="Calibri" w:hAnsi="Cambria" w:cs="Cambria"/>
          <w:color w:val="0000FF"/>
          <w:sz w:val="20"/>
          <w:szCs w:val="20"/>
          <w:u w:val="single"/>
        </w:rPr>
      </w:pPr>
      <w:r>
        <w:rPr>
          <w:rFonts w:ascii="Cambria" w:eastAsia="Calibri" w:hAnsi="Cambria" w:cs="Times New Roman"/>
          <w:b/>
          <w:bCs/>
          <w:sz w:val="20"/>
          <w:szCs w:val="20"/>
        </w:rPr>
        <w:t xml:space="preserve">Kanıt 5: </w:t>
      </w:r>
      <w:r w:rsidRPr="00465735">
        <w:rPr>
          <w:rFonts w:ascii="Cambria" w:eastAsia="Calibri" w:hAnsi="Cambria" w:cs="Times New Roman"/>
          <w:sz w:val="20"/>
          <w:szCs w:val="20"/>
        </w:rPr>
        <w:t>Birim Stratejik Planı Akademik Kadro Sayıları,</w:t>
      </w:r>
    </w:p>
    <w:p w14:paraId="2B31CC56" w14:textId="39EFFE70" w:rsidR="00AA52EA" w:rsidRPr="00111B90" w:rsidRDefault="00AA52EA" w:rsidP="00111B90">
      <w:pPr>
        <w:numPr>
          <w:ilvl w:val="0"/>
          <w:numId w:val="3"/>
        </w:numPr>
        <w:autoSpaceDE w:val="0"/>
        <w:autoSpaceDN w:val="0"/>
        <w:adjustRightInd w:val="0"/>
        <w:spacing w:after="0" w:line="240" w:lineRule="auto"/>
        <w:contextualSpacing/>
        <w:rPr>
          <w:rFonts w:ascii="Cambria" w:eastAsia="Calibri" w:hAnsi="Cambria" w:cs="Cambria"/>
          <w:color w:val="0000FF"/>
          <w:sz w:val="20"/>
          <w:szCs w:val="20"/>
          <w:u w:val="single"/>
        </w:rPr>
      </w:pPr>
      <w:r w:rsidRPr="00111B90">
        <w:rPr>
          <w:rFonts w:ascii="Cambria" w:eastAsia="Calibri" w:hAnsi="Cambria" w:cs="Times New Roman"/>
          <w:b/>
          <w:bCs/>
          <w:sz w:val="20"/>
          <w:szCs w:val="20"/>
        </w:rPr>
        <w:t xml:space="preserve">Kanıt 6: </w:t>
      </w:r>
      <w:r w:rsidRPr="00111B90">
        <w:rPr>
          <w:rFonts w:ascii="Cambria" w:eastAsia="Calibri" w:hAnsi="Cambria" w:cs="Times New Roman"/>
          <w:bCs/>
          <w:sz w:val="20"/>
          <w:szCs w:val="20"/>
        </w:rPr>
        <w:t>Birim Stratejik Planı 2019-2023, Tablo 5: Hedef Kartı 6,</w:t>
      </w:r>
      <w:r w:rsidRPr="00111B90">
        <w:rPr>
          <w:rFonts w:ascii="Cambria" w:hAnsi="Cambria"/>
          <w:sz w:val="20"/>
          <w:szCs w:val="20"/>
        </w:rPr>
        <w:t xml:space="preserve"> </w:t>
      </w:r>
      <w:hyperlink r:id="rId190" w:history="1">
        <w:r w:rsidRPr="00111B90">
          <w:rPr>
            <w:rStyle w:val="Kpr"/>
            <w:rFonts w:ascii="Cambria" w:eastAsia="Calibri" w:hAnsi="Cambria" w:cs="Times New Roman"/>
            <w:bCs/>
            <w:sz w:val="20"/>
            <w:szCs w:val="20"/>
          </w:rPr>
          <w:t>https://cdn.bartin.edu.tr/edebiyat/fd09ea11b3f7477c0f196e4b8c1ec8ef/birimstratejikplaniedebiyat20212023.pdf</w:t>
        </w:r>
      </w:hyperlink>
    </w:p>
    <w:p w14:paraId="3078D184" w14:textId="718767EF" w:rsidR="00AA52EA" w:rsidRPr="00111B90" w:rsidRDefault="00AA52EA" w:rsidP="00111B90">
      <w:pPr>
        <w:numPr>
          <w:ilvl w:val="0"/>
          <w:numId w:val="3"/>
        </w:numPr>
        <w:autoSpaceDE w:val="0"/>
        <w:autoSpaceDN w:val="0"/>
        <w:adjustRightInd w:val="0"/>
        <w:spacing w:after="0" w:line="240" w:lineRule="auto"/>
        <w:contextualSpacing/>
        <w:rPr>
          <w:rFonts w:ascii="Cambria" w:eastAsia="Calibri" w:hAnsi="Cambria" w:cs="Cambria"/>
          <w:color w:val="0000FF"/>
          <w:sz w:val="20"/>
          <w:szCs w:val="20"/>
          <w:u w:val="single"/>
        </w:rPr>
      </w:pPr>
      <w:r w:rsidRPr="00111B90">
        <w:rPr>
          <w:rFonts w:ascii="Cambria" w:eastAsia="Calibri" w:hAnsi="Cambria" w:cs="Cambria"/>
          <w:b/>
          <w:bCs/>
          <w:sz w:val="20"/>
          <w:szCs w:val="20"/>
        </w:rPr>
        <w:t>Kanıt 7:</w:t>
      </w:r>
      <w:r w:rsidRPr="00111B90">
        <w:rPr>
          <w:rFonts w:ascii="Cambria" w:eastAsia="Calibri" w:hAnsi="Cambria" w:cs="Cambria"/>
          <w:sz w:val="20"/>
          <w:szCs w:val="20"/>
        </w:rPr>
        <w:t xml:space="preserve"> Bartın Üniversitesi 2019-2023 Güncel Stratejik Plan, İşbirliği </w:t>
      </w:r>
      <w:r w:rsidR="00111B90" w:rsidRPr="00111B90">
        <w:rPr>
          <w:rFonts w:ascii="Cambria" w:eastAsia="Calibri" w:hAnsi="Cambria" w:cs="Cambria"/>
          <w:sz w:val="20"/>
          <w:szCs w:val="20"/>
        </w:rPr>
        <w:t>Yapılacak Kurumlar</w:t>
      </w:r>
      <w:r w:rsidR="00111B90">
        <w:rPr>
          <w:rFonts w:ascii="Cambria" w:eastAsia="Calibri" w:hAnsi="Cambria" w:cs="Cambria"/>
          <w:sz w:val="20"/>
          <w:szCs w:val="20"/>
        </w:rPr>
        <w:t xml:space="preserve">, </w:t>
      </w:r>
      <w:r w:rsidRPr="00111B90">
        <w:rPr>
          <w:rFonts w:ascii="Cambria" w:eastAsia="Calibri" w:hAnsi="Cambria" w:cs="Cambria"/>
          <w:color w:val="0000FF"/>
          <w:sz w:val="20"/>
          <w:szCs w:val="20"/>
          <w:u w:val="single"/>
        </w:rPr>
        <w:t>https://cdn.bartin.edu.tr/sgdb/b35160c5-1986-4cf2-a8ff-31ceb009fdf9/20192023-donemi-stratejik-plani-guncel-hali.pdf</w:t>
      </w:r>
      <w:r w:rsidRPr="00111B90">
        <w:rPr>
          <w:rFonts w:ascii="Cambria" w:eastAsia="Calibri" w:hAnsi="Cambria" w:cs="Cambria"/>
          <w:sz w:val="20"/>
          <w:szCs w:val="20"/>
        </w:rPr>
        <w:t xml:space="preserve"> </w:t>
      </w:r>
    </w:p>
    <w:p w14:paraId="260A795D" w14:textId="4A0CB59F" w:rsidR="00AA52EA" w:rsidRPr="00111B90" w:rsidRDefault="00AA52EA" w:rsidP="00111B90">
      <w:pPr>
        <w:numPr>
          <w:ilvl w:val="0"/>
          <w:numId w:val="3"/>
        </w:numPr>
        <w:autoSpaceDE w:val="0"/>
        <w:autoSpaceDN w:val="0"/>
        <w:adjustRightInd w:val="0"/>
        <w:spacing w:after="0" w:line="240" w:lineRule="auto"/>
        <w:contextualSpacing/>
        <w:rPr>
          <w:rFonts w:ascii="Cambria" w:eastAsia="Calibri" w:hAnsi="Cambria" w:cs="Cambria"/>
          <w:color w:val="0000FF"/>
          <w:sz w:val="20"/>
          <w:szCs w:val="20"/>
          <w:u w:val="single"/>
        </w:rPr>
      </w:pPr>
      <w:r w:rsidRPr="00111B90">
        <w:rPr>
          <w:rFonts w:ascii="Cambria" w:eastAsia="Calibri" w:hAnsi="Cambria" w:cs="Cambria"/>
          <w:b/>
          <w:bCs/>
          <w:sz w:val="20"/>
          <w:szCs w:val="20"/>
        </w:rPr>
        <w:t>Kanıt 8:</w:t>
      </w:r>
      <w:r w:rsidRPr="00111B90">
        <w:rPr>
          <w:rFonts w:ascii="Cambria" w:eastAsia="Calibri" w:hAnsi="Cambria" w:cs="Cambria"/>
          <w:sz w:val="20"/>
          <w:szCs w:val="20"/>
        </w:rPr>
        <w:t xml:space="preserve"> </w:t>
      </w:r>
      <w:r w:rsidR="00574395">
        <w:rPr>
          <w:rFonts w:ascii="Cambria" w:eastAsia="Calibri" w:hAnsi="Cambria" w:cs="Cambria"/>
          <w:sz w:val="20"/>
          <w:szCs w:val="20"/>
        </w:rPr>
        <w:t xml:space="preserve">Birim Stratejik Planı Hedef Kartı 8 ve Hedef Kartı 17, </w:t>
      </w:r>
      <w:hyperlink r:id="rId191" w:history="1">
        <w:r w:rsidRPr="00111B90">
          <w:rPr>
            <w:rStyle w:val="Kpr"/>
            <w:rFonts w:ascii="Cambria" w:eastAsia="Calibri" w:hAnsi="Cambria" w:cs="Cambria"/>
            <w:sz w:val="20"/>
            <w:szCs w:val="20"/>
          </w:rPr>
          <w:t>https://cdn.bartin.edu.tr/sgdb/b35160c5-1986-4cf2-a8ff-31ceb009fdf9/20192023-donemi-stratejik-plani-guncel-hali.pdf</w:t>
        </w:r>
      </w:hyperlink>
    </w:p>
    <w:p w14:paraId="7DBDF935" w14:textId="77777777" w:rsidR="00F32C9F" w:rsidRDefault="00F32C9F" w:rsidP="00FE2ECB">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p>
    <w:p w14:paraId="44B7B655" w14:textId="416E6EA6" w:rsidR="00FE2ECB" w:rsidRPr="00544F16" w:rsidRDefault="00FE2ECB" w:rsidP="00FE2ECB">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r w:rsidRPr="00544F16">
        <w:rPr>
          <w:rFonts w:cstheme="minorBidi"/>
          <w:color w:val="auto"/>
          <w:sz w:val="22"/>
          <w:szCs w:val="22"/>
          <w14:shadow w14:blurRad="50800" w14:dist="38100" w14:dir="5400000" w14:sx="100000" w14:sy="100000" w14:kx="0" w14:ky="0" w14:algn="t">
            <w14:srgbClr w14:val="000000">
              <w14:alpha w14:val="60000"/>
            </w14:srgbClr>
          </w14:shadow>
        </w:rPr>
        <w:t>*Bu alt başlıkla ilgili güçlü, zayıf, iyileştirme ve geliştirmeye yönelik öneriler ana başlığın altında gösterilmiştir.</w:t>
      </w:r>
    </w:p>
    <w:p w14:paraId="634A3D37" w14:textId="77777777" w:rsidR="00AA52EA" w:rsidRDefault="00AA52EA" w:rsidP="004042D1">
      <w:pPr>
        <w:rPr>
          <w:rFonts w:ascii="Cambria" w:hAnsi="Cambria"/>
          <w:b/>
          <w:bCs/>
          <w:sz w:val="24"/>
          <w:szCs w:val="24"/>
        </w:rPr>
      </w:pPr>
    </w:p>
    <w:p w14:paraId="6365E350" w14:textId="57B3C8E5" w:rsidR="0082637F" w:rsidRDefault="00E708E5" w:rsidP="004042D1">
      <w:pPr>
        <w:rPr>
          <w:rFonts w:ascii="Cambria" w:hAnsi="Cambria"/>
          <w:b/>
          <w:bCs/>
          <w:sz w:val="24"/>
          <w:szCs w:val="24"/>
        </w:rPr>
      </w:pPr>
      <w:r>
        <w:rPr>
          <w:rFonts w:ascii="Cambria" w:hAnsi="Cambria"/>
          <w:b/>
          <w:bCs/>
          <w:sz w:val="24"/>
          <w:szCs w:val="24"/>
        </w:rPr>
        <w:t>C.2.2. Ulusal ve Uluslararası Ortak Progr</w:t>
      </w:r>
      <w:r w:rsidR="00DE12DB">
        <w:rPr>
          <w:rFonts w:ascii="Cambria" w:hAnsi="Cambria"/>
          <w:b/>
          <w:bCs/>
          <w:sz w:val="24"/>
          <w:szCs w:val="24"/>
        </w:rPr>
        <w:t>a</w:t>
      </w:r>
      <w:r>
        <w:rPr>
          <w:rFonts w:ascii="Cambria" w:hAnsi="Cambria"/>
          <w:b/>
          <w:bCs/>
          <w:sz w:val="24"/>
          <w:szCs w:val="24"/>
        </w:rPr>
        <w:t xml:space="preserve">mlar ve </w:t>
      </w:r>
      <w:r w:rsidR="00DE12DB">
        <w:rPr>
          <w:rFonts w:ascii="Cambria" w:hAnsi="Cambria"/>
          <w:b/>
          <w:bCs/>
          <w:sz w:val="24"/>
          <w:szCs w:val="24"/>
        </w:rPr>
        <w:t>Ortak Araştırma Birimleri</w:t>
      </w:r>
    </w:p>
    <w:p w14:paraId="272EE6F7" w14:textId="0DFFADAF" w:rsidR="00DE12DB" w:rsidRPr="00CA6D50" w:rsidRDefault="00CA6D50" w:rsidP="004042D1">
      <w:pPr>
        <w:rPr>
          <w:rFonts w:ascii="Cambria" w:hAnsi="Cambria"/>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6D50">
        <w:rPr>
          <w:rFonts w:ascii="Cambria" w:hAnsi="Cambria"/>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Olgunluk düzeyi: 3</w:t>
      </w:r>
    </w:p>
    <w:p w14:paraId="6750C672" w14:textId="77777777" w:rsidR="00CA6D50" w:rsidRPr="00CA6D50" w:rsidRDefault="00CA6D50" w:rsidP="00CA6D50">
      <w:pPr>
        <w:autoSpaceDE w:val="0"/>
        <w:autoSpaceDN w:val="0"/>
        <w:adjustRightInd w:val="0"/>
        <w:spacing w:after="0" w:line="240" w:lineRule="auto"/>
        <w:jc w:val="both"/>
        <w:rPr>
          <w:rFonts w:ascii="Cambria" w:eastAsia="Cambria" w:hAnsi="Cambria" w:cs="Times New Roman"/>
          <w:i/>
          <w:iCs/>
          <w:color w:val="000000" w:themeColor="text1"/>
          <w:sz w:val="24"/>
          <w:szCs w:val="24"/>
          <w:lang w:val="en-US" w:eastAsia="zh-CN" w:bidi="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6D50">
        <w:rPr>
          <w:rFonts w:ascii="Cambria" w:eastAsia="Cambria" w:hAnsi="Cambria" w:cs="Times New Roman"/>
          <w:i/>
          <w:iCs/>
          <w:color w:val="000000" w:themeColor="text1"/>
          <w:sz w:val="24"/>
          <w:szCs w:val="24"/>
          <w:lang w:val="en-US" w:eastAsia="zh-CN" w:bidi="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Birimin genelinde ulusal ve uluslararası düzeyde ortak programlar ve ortak araştırma faaliyetleri yürütülmektedir. </w:t>
      </w:r>
    </w:p>
    <w:p w14:paraId="7FB06A63" w14:textId="77777777" w:rsidR="00D662C5" w:rsidRDefault="00D662C5" w:rsidP="00D662C5">
      <w:pPr>
        <w:autoSpaceDE w:val="0"/>
        <w:autoSpaceDN w:val="0"/>
        <w:adjustRightInd w:val="0"/>
        <w:spacing w:after="0" w:line="240" w:lineRule="auto"/>
        <w:contextualSpacing/>
        <w:jc w:val="both"/>
        <w:rPr>
          <w:rFonts w:ascii="Cambria" w:hAnsi="Cambria"/>
          <w:b/>
          <w:bCs/>
          <w:sz w:val="24"/>
          <w:szCs w:val="24"/>
        </w:rPr>
      </w:pPr>
    </w:p>
    <w:p w14:paraId="5A1EC8F2" w14:textId="51C05ADA" w:rsidR="00D662C5" w:rsidRDefault="00D662C5" w:rsidP="00D662C5">
      <w:pPr>
        <w:autoSpaceDE w:val="0"/>
        <w:autoSpaceDN w:val="0"/>
        <w:adjustRightInd w:val="0"/>
        <w:spacing w:after="0" w:line="240" w:lineRule="auto"/>
        <w:contextualSpacing/>
        <w:jc w:val="both"/>
        <w:rPr>
          <w:rFonts w:ascii="Cambria" w:eastAsia="Calibri" w:hAnsi="Cambria" w:cs="Cambria"/>
          <w:sz w:val="24"/>
          <w:szCs w:val="24"/>
        </w:rPr>
      </w:pPr>
      <w:r>
        <w:rPr>
          <w:rFonts w:ascii="Cambria" w:hAnsi="Cambria" w:cs="Cambria"/>
          <w:color w:val="000000"/>
          <w:sz w:val="24"/>
          <w:szCs w:val="24"/>
        </w:rPr>
        <w:t>Ü</w:t>
      </w:r>
      <w:r w:rsidRPr="00844DC4">
        <w:rPr>
          <w:rFonts w:ascii="Cambria" w:hAnsi="Cambria" w:cs="Cambria"/>
          <w:color w:val="000000"/>
          <w:sz w:val="24"/>
          <w:szCs w:val="24"/>
        </w:rPr>
        <w:t xml:space="preserve">niversitemizde </w:t>
      </w:r>
      <w:r>
        <w:rPr>
          <w:rFonts w:ascii="Cambria" w:hAnsi="Cambria" w:cs="Cambria"/>
          <w:color w:val="000000"/>
          <w:sz w:val="24"/>
          <w:szCs w:val="24"/>
        </w:rPr>
        <w:t>ve fakültemizde</w:t>
      </w:r>
      <w:r w:rsidRPr="00844DC4">
        <w:rPr>
          <w:rFonts w:ascii="Cambria" w:hAnsi="Cambria" w:cs="Cambria"/>
          <w:color w:val="000000"/>
          <w:sz w:val="24"/>
          <w:szCs w:val="24"/>
        </w:rPr>
        <w:t xml:space="preserve"> gerçekleştirilen bilimsel araştırma projelerinin sayısı her yıl artmaktadır.  </w:t>
      </w:r>
      <w:r>
        <w:rPr>
          <w:rFonts w:ascii="Cambria" w:hAnsi="Cambria" w:cs="Cambria"/>
          <w:color w:val="000000"/>
          <w:sz w:val="24"/>
          <w:szCs w:val="24"/>
        </w:rPr>
        <w:t>Üniversitemizde k</w:t>
      </w:r>
      <w:r w:rsidRPr="00844DC4">
        <w:rPr>
          <w:rFonts w:ascii="Cambria" w:hAnsi="Cambria" w:cs="Cambria"/>
          <w:color w:val="000000"/>
          <w:sz w:val="24"/>
          <w:szCs w:val="24"/>
        </w:rPr>
        <w:t>amu veya özel sektör finansmanlı araştırma projesi sayısı 2019 yılında 14</w:t>
      </w:r>
      <w:r w:rsidR="00F4157F">
        <w:rPr>
          <w:rFonts w:ascii="Cambria" w:hAnsi="Cambria" w:cs="Cambria"/>
          <w:color w:val="000000"/>
          <w:sz w:val="24"/>
          <w:szCs w:val="24"/>
        </w:rPr>
        <w:t xml:space="preserve"> iken, </w:t>
      </w:r>
      <w:r w:rsidRPr="00844DC4">
        <w:rPr>
          <w:rFonts w:ascii="Cambria" w:eastAsia="Calibri" w:hAnsi="Cambria" w:cs="Cambria"/>
          <w:sz w:val="24"/>
          <w:szCs w:val="24"/>
        </w:rPr>
        <w:t>2020’de 20</w:t>
      </w:r>
      <w:r w:rsidR="00F4157F">
        <w:rPr>
          <w:rFonts w:ascii="Cambria" w:eastAsia="Calibri" w:hAnsi="Cambria" w:cs="Cambria"/>
          <w:sz w:val="24"/>
          <w:szCs w:val="24"/>
        </w:rPr>
        <w:t xml:space="preserve">’e yükselmiştir. </w:t>
      </w:r>
      <w:r>
        <w:rPr>
          <w:rFonts w:ascii="Cambria" w:eastAsia="Calibri" w:hAnsi="Cambria" w:cs="Cambria"/>
          <w:sz w:val="24"/>
          <w:szCs w:val="24"/>
        </w:rPr>
        <w:t>2021 yılı</w:t>
      </w:r>
      <w:r w:rsidR="00F4157F">
        <w:rPr>
          <w:rFonts w:ascii="Cambria" w:eastAsia="Calibri" w:hAnsi="Cambria" w:cs="Cambria"/>
          <w:sz w:val="24"/>
          <w:szCs w:val="24"/>
        </w:rPr>
        <w:t xml:space="preserve"> için hedeflenen kamu veya özel sektör finansmanlı proje sayısı</w:t>
      </w:r>
      <w:r w:rsidRPr="00844DC4">
        <w:rPr>
          <w:rFonts w:ascii="Cambria" w:eastAsia="Calibri" w:hAnsi="Cambria" w:cs="Cambria"/>
          <w:sz w:val="24"/>
          <w:szCs w:val="24"/>
        </w:rPr>
        <w:t xml:space="preserve"> 30</w:t>
      </w:r>
      <w:r>
        <w:rPr>
          <w:rFonts w:ascii="Cambria" w:eastAsia="Calibri" w:hAnsi="Cambria" w:cs="Cambria"/>
          <w:sz w:val="24"/>
          <w:szCs w:val="24"/>
        </w:rPr>
        <w:t>’</w:t>
      </w:r>
      <w:r w:rsidR="00F4157F">
        <w:rPr>
          <w:rFonts w:ascii="Cambria" w:eastAsia="Calibri" w:hAnsi="Cambria" w:cs="Cambria"/>
          <w:sz w:val="24"/>
          <w:szCs w:val="24"/>
        </w:rPr>
        <w:t>dur</w:t>
      </w:r>
      <w:r>
        <w:rPr>
          <w:rFonts w:ascii="Cambria" w:eastAsia="Calibri" w:hAnsi="Cambria" w:cs="Cambria"/>
          <w:sz w:val="24"/>
          <w:szCs w:val="24"/>
        </w:rPr>
        <w:t xml:space="preserve">. </w:t>
      </w:r>
      <w:r w:rsidRPr="00617D0F">
        <w:rPr>
          <w:rFonts w:ascii="Cambria" w:eastAsia="Calibri" w:hAnsi="Cambria" w:cs="Cambria"/>
          <w:sz w:val="24"/>
          <w:szCs w:val="24"/>
        </w:rPr>
        <w:t>Uluslararası ortaklı/destekli proje sayısı</w:t>
      </w:r>
      <w:r>
        <w:rPr>
          <w:rFonts w:ascii="Cambria" w:eastAsia="Calibri" w:hAnsi="Cambria" w:cs="Cambria"/>
          <w:b/>
          <w:bCs/>
          <w:sz w:val="24"/>
          <w:szCs w:val="24"/>
        </w:rPr>
        <w:t xml:space="preserve"> </w:t>
      </w:r>
      <w:r w:rsidRPr="00617D0F">
        <w:rPr>
          <w:rFonts w:ascii="Cambria" w:eastAsia="Calibri" w:hAnsi="Cambria" w:cs="Cambria"/>
          <w:bCs/>
          <w:sz w:val="24"/>
          <w:szCs w:val="24"/>
        </w:rPr>
        <w:t>ise 2019 yılında 3 iken;</w:t>
      </w:r>
      <w:r>
        <w:rPr>
          <w:rFonts w:ascii="Cambria" w:eastAsia="Calibri" w:hAnsi="Cambria" w:cs="Cambria"/>
          <w:b/>
          <w:bCs/>
          <w:sz w:val="24"/>
          <w:szCs w:val="24"/>
        </w:rPr>
        <w:t xml:space="preserve"> </w:t>
      </w:r>
      <w:r w:rsidRPr="007372D3">
        <w:rPr>
          <w:rFonts w:ascii="Cambria" w:eastAsia="Calibri" w:hAnsi="Cambria" w:cs="Cambria"/>
          <w:bCs/>
          <w:sz w:val="24"/>
          <w:szCs w:val="24"/>
        </w:rPr>
        <w:t>2020 yılında 6</w:t>
      </w:r>
      <w:r w:rsidR="00F4157F">
        <w:rPr>
          <w:rFonts w:ascii="Cambria" w:eastAsia="Calibri" w:hAnsi="Cambria" w:cs="Cambria"/>
          <w:bCs/>
          <w:sz w:val="24"/>
          <w:szCs w:val="24"/>
        </w:rPr>
        <w:t xml:space="preserve"> yükselmiş</w:t>
      </w:r>
      <w:r w:rsidRPr="007372D3">
        <w:rPr>
          <w:rFonts w:ascii="Cambria" w:eastAsia="Calibri" w:hAnsi="Cambria" w:cs="Cambria"/>
          <w:bCs/>
          <w:sz w:val="24"/>
          <w:szCs w:val="24"/>
        </w:rPr>
        <w:t>;</w:t>
      </w:r>
      <w:r>
        <w:rPr>
          <w:rFonts w:ascii="Cambria" w:eastAsia="Calibri" w:hAnsi="Cambria" w:cs="Cambria"/>
          <w:b/>
          <w:bCs/>
          <w:sz w:val="24"/>
          <w:szCs w:val="24"/>
        </w:rPr>
        <w:t xml:space="preserve"> </w:t>
      </w:r>
      <w:r w:rsidRPr="007372D3">
        <w:rPr>
          <w:rFonts w:ascii="Cambria" w:eastAsia="Calibri" w:hAnsi="Cambria" w:cs="Cambria"/>
          <w:bCs/>
          <w:sz w:val="24"/>
          <w:szCs w:val="24"/>
        </w:rPr>
        <w:t>2021 yılı</w:t>
      </w:r>
      <w:r w:rsidR="00F4157F">
        <w:rPr>
          <w:rFonts w:ascii="Cambria" w:eastAsia="Calibri" w:hAnsi="Cambria" w:cs="Cambria"/>
          <w:bCs/>
          <w:sz w:val="24"/>
          <w:szCs w:val="24"/>
        </w:rPr>
        <w:t xml:space="preserve"> için bu sayının </w:t>
      </w:r>
      <w:r w:rsidRPr="007372D3">
        <w:rPr>
          <w:rFonts w:ascii="Cambria" w:eastAsia="Calibri" w:hAnsi="Cambria" w:cs="Cambria"/>
          <w:bCs/>
          <w:sz w:val="24"/>
          <w:szCs w:val="24"/>
        </w:rPr>
        <w:t>10</w:t>
      </w:r>
      <w:r w:rsidR="00F4157F">
        <w:rPr>
          <w:rFonts w:ascii="Cambria" w:eastAsia="Calibri" w:hAnsi="Cambria" w:cs="Cambria"/>
          <w:bCs/>
          <w:sz w:val="24"/>
          <w:szCs w:val="24"/>
        </w:rPr>
        <w:t xml:space="preserve"> olması hedeflenmiştir</w:t>
      </w:r>
      <w:r>
        <w:rPr>
          <w:rFonts w:ascii="Cambria" w:eastAsia="Calibri" w:hAnsi="Cambria" w:cs="Cambria"/>
          <w:b/>
          <w:bCs/>
          <w:sz w:val="24"/>
          <w:szCs w:val="24"/>
        </w:rPr>
        <w:t xml:space="preserve"> </w:t>
      </w:r>
      <w:r w:rsidRPr="007C13CA">
        <w:rPr>
          <w:rFonts w:ascii="Cambria" w:hAnsi="Cambria" w:cs="Cambria"/>
          <w:b/>
          <w:bCs/>
          <w:color w:val="000000"/>
          <w:sz w:val="24"/>
          <w:szCs w:val="24"/>
        </w:rPr>
        <w:t>(Kanıt 1)</w:t>
      </w:r>
      <w:r>
        <w:rPr>
          <w:rFonts w:ascii="Cambria" w:hAnsi="Cambria" w:cs="Cambria"/>
          <w:color w:val="000000"/>
          <w:sz w:val="24"/>
          <w:szCs w:val="24"/>
        </w:rPr>
        <w:t xml:space="preserve">. Fakültemizdeki </w:t>
      </w:r>
      <w:r w:rsidRPr="008E3890">
        <w:rPr>
          <w:rFonts w:ascii="Cambria" w:hAnsi="Cambria" w:cs="Cambria"/>
          <w:color w:val="000000"/>
          <w:sz w:val="24"/>
          <w:szCs w:val="24"/>
        </w:rPr>
        <w:t xml:space="preserve">kamu veya özel sektör finansmanlı araştırma projesi sayısı </w:t>
      </w:r>
      <w:r>
        <w:rPr>
          <w:rFonts w:ascii="Cambria" w:hAnsi="Cambria" w:cs="Cambria"/>
          <w:color w:val="000000"/>
          <w:sz w:val="24"/>
          <w:szCs w:val="24"/>
        </w:rPr>
        <w:t>2020’de 4</w:t>
      </w:r>
      <w:r w:rsidR="00B05BB6">
        <w:rPr>
          <w:rFonts w:ascii="Cambria" w:hAnsi="Cambria" w:cs="Cambria"/>
          <w:color w:val="000000"/>
          <w:sz w:val="24"/>
          <w:szCs w:val="24"/>
        </w:rPr>
        <w:t xml:space="preserve">’tür. Birim Stratejik Planında </w:t>
      </w:r>
      <w:r w:rsidRPr="008E3890">
        <w:rPr>
          <w:rFonts w:ascii="Cambria" w:hAnsi="Cambria" w:cs="Cambria"/>
          <w:color w:val="000000"/>
          <w:sz w:val="24"/>
          <w:szCs w:val="24"/>
        </w:rPr>
        <w:t>2021 yılı</w:t>
      </w:r>
      <w:r w:rsidR="00B05BB6">
        <w:rPr>
          <w:rFonts w:ascii="Cambria" w:hAnsi="Cambria" w:cs="Cambria"/>
          <w:color w:val="000000"/>
          <w:sz w:val="24"/>
          <w:szCs w:val="24"/>
        </w:rPr>
        <w:t xml:space="preserve"> için hedeflenen sayı 6 olarak belirlenmiştir. </w:t>
      </w:r>
      <w:r w:rsidRPr="008E3890">
        <w:rPr>
          <w:rFonts w:ascii="Cambria" w:hAnsi="Cambria" w:cs="Cambria"/>
          <w:color w:val="000000"/>
          <w:sz w:val="24"/>
          <w:szCs w:val="24"/>
        </w:rPr>
        <w:t>Uluslararası ortaklı/dest</w:t>
      </w:r>
      <w:r>
        <w:rPr>
          <w:rFonts w:ascii="Cambria" w:hAnsi="Cambria" w:cs="Cambria"/>
          <w:color w:val="000000"/>
          <w:sz w:val="24"/>
          <w:szCs w:val="24"/>
        </w:rPr>
        <w:t xml:space="preserve">ekli proje fakültemiz tarafından henüz yapılamamıştır </w:t>
      </w:r>
      <w:r>
        <w:rPr>
          <w:rFonts w:ascii="Cambria" w:hAnsi="Cambria" w:cs="Cambria"/>
          <w:b/>
          <w:bCs/>
          <w:color w:val="000000"/>
          <w:sz w:val="24"/>
          <w:szCs w:val="24"/>
        </w:rPr>
        <w:t>(Kanıt 2</w:t>
      </w:r>
      <w:r w:rsidRPr="00745AAB">
        <w:rPr>
          <w:rFonts w:ascii="Cambria" w:hAnsi="Cambria" w:cs="Cambria"/>
          <w:b/>
          <w:bCs/>
          <w:color w:val="000000"/>
          <w:sz w:val="24"/>
          <w:szCs w:val="24"/>
        </w:rPr>
        <w:t>)</w:t>
      </w:r>
      <w:r w:rsidRPr="00745AAB">
        <w:rPr>
          <w:rFonts w:ascii="Cambria" w:hAnsi="Cambria" w:cs="Cambria"/>
          <w:color w:val="000000"/>
          <w:sz w:val="24"/>
          <w:szCs w:val="24"/>
        </w:rPr>
        <w:t>.</w:t>
      </w:r>
      <w:r w:rsidRPr="007A1966">
        <w:rPr>
          <w:rFonts w:ascii="Cambria" w:eastAsia="Calibri" w:hAnsi="Cambria" w:cs="Cambria"/>
          <w:sz w:val="20"/>
          <w:szCs w:val="20"/>
        </w:rPr>
        <w:t xml:space="preserve"> </w:t>
      </w:r>
      <w:r w:rsidRPr="007A1966">
        <w:rPr>
          <w:rFonts w:ascii="Cambria" w:eastAsia="Calibri" w:hAnsi="Cambria" w:cs="Cambria"/>
          <w:sz w:val="24"/>
          <w:szCs w:val="24"/>
        </w:rPr>
        <w:t xml:space="preserve">Üniversite bazında </w:t>
      </w:r>
      <w:r w:rsidRPr="007A1966">
        <w:rPr>
          <w:rFonts w:ascii="Cambria" w:hAnsi="Cambria" w:cs="Cambria"/>
          <w:color w:val="000000"/>
          <w:sz w:val="24"/>
          <w:szCs w:val="24"/>
        </w:rPr>
        <w:t xml:space="preserve">uluslararası değişim programlarından yararlanan öğretim üyesi sayısı </w:t>
      </w:r>
      <w:r w:rsidRPr="007A1966">
        <w:rPr>
          <w:rFonts w:ascii="Cambria" w:eastAsia="Calibri" w:hAnsi="Cambria" w:cs="Cambria"/>
          <w:sz w:val="24"/>
          <w:szCs w:val="24"/>
        </w:rPr>
        <w:t>2019’da 36, 2020’de 58</w:t>
      </w:r>
      <w:r w:rsidR="00487FAD">
        <w:rPr>
          <w:rFonts w:ascii="Cambria" w:eastAsia="Calibri" w:hAnsi="Cambria" w:cs="Cambria"/>
          <w:sz w:val="24"/>
          <w:szCs w:val="24"/>
        </w:rPr>
        <w:t xml:space="preserve">’dir. </w:t>
      </w:r>
      <w:r w:rsidRPr="007A1966">
        <w:rPr>
          <w:rFonts w:ascii="Cambria" w:eastAsia="Calibri" w:hAnsi="Cambria" w:cs="Cambria"/>
          <w:sz w:val="24"/>
          <w:szCs w:val="24"/>
        </w:rPr>
        <w:t>2021</w:t>
      </w:r>
      <w:r w:rsidR="00487FAD">
        <w:rPr>
          <w:rFonts w:ascii="Cambria" w:eastAsia="Calibri" w:hAnsi="Cambria" w:cs="Cambria"/>
          <w:sz w:val="24"/>
          <w:szCs w:val="24"/>
        </w:rPr>
        <w:t xml:space="preserve"> yılı için belirlenen hedef sayısı </w:t>
      </w:r>
      <w:r w:rsidRPr="007A1966">
        <w:rPr>
          <w:rFonts w:ascii="Cambria" w:eastAsia="Calibri" w:hAnsi="Cambria" w:cs="Cambria"/>
          <w:sz w:val="24"/>
          <w:szCs w:val="24"/>
        </w:rPr>
        <w:t>81</w:t>
      </w:r>
      <w:r w:rsidR="00E84C05">
        <w:rPr>
          <w:rFonts w:ascii="Cambria" w:eastAsia="Calibri" w:hAnsi="Cambria" w:cs="Cambria"/>
          <w:sz w:val="24"/>
          <w:szCs w:val="24"/>
        </w:rPr>
        <w:t xml:space="preserve"> </w:t>
      </w:r>
      <w:r w:rsidRPr="007A1966">
        <w:rPr>
          <w:rFonts w:ascii="Cambria" w:eastAsia="Calibri" w:hAnsi="Cambria" w:cs="Cambria"/>
          <w:sz w:val="24"/>
          <w:szCs w:val="24"/>
        </w:rPr>
        <w:t>olmuştur. Araştırma amaçlı yurtdışına giden öğretim elemanı sayısı ise 2019’da 20 iken 2020’de 35</w:t>
      </w:r>
      <w:r w:rsidR="00565463">
        <w:rPr>
          <w:rFonts w:ascii="Cambria" w:eastAsia="Calibri" w:hAnsi="Cambria" w:cs="Cambria"/>
          <w:sz w:val="24"/>
          <w:szCs w:val="24"/>
        </w:rPr>
        <w:t xml:space="preserve">’e yükselmiş </w:t>
      </w:r>
      <w:r w:rsidRPr="007A1966">
        <w:rPr>
          <w:rFonts w:ascii="Cambria" w:eastAsia="Calibri" w:hAnsi="Cambria" w:cs="Cambria"/>
          <w:sz w:val="24"/>
          <w:szCs w:val="24"/>
        </w:rPr>
        <w:t>ve 2021</w:t>
      </w:r>
      <w:r w:rsidR="00565463">
        <w:rPr>
          <w:rFonts w:ascii="Cambria" w:eastAsia="Calibri" w:hAnsi="Cambria" w:cs="Cambria"/>
          <w:sz w:val="24"/>
          <w:szCs w:val="24"/>
        </w:rPr>
        <w:t xml:space="preserve"> yılı için öngörülen </w:t>
      </w:r>
      <w:r w:rsidRPr="007A1966">
        <w:rPr>
          <w:rFonts w:ascii="Cambria" w:eastAsia="Calibri" w:hAnsi="Cambria" w:cs="Cambria"/>
          <w:sz w:val="24"/>
          <w:szCs w:val="24"/>
        </w:rPr>
        <w:t>53</w:t>
      </w:r>
      <w:r>
        <w:rPr>
          <w:rFonts w:ascii="Cambria" w:eastAsia="Calibri" w:hAnsi="Cambria" w:cs="Cambria"/>
          <w:sz w:val="24"/>
          <w:szCs w:val="24"/>
        </w:rPr>
        <w:t xml:space="preserve"> olmuştur </w:t>
      </w:r>
      <w:r>
        <w:rPr>
          <w:rFonts w:ascii="Cambria" w:eastAsia="Calibri" w:hAnsi="Cambria" w:cs="Cambria"/>
          <w:b/>
          <w:bCs/>
          <w:sz w:val="24"/>
          <w:szCs w:val="24"/>
        </w:rPr>
        <w:t>(Kanıt 3</w:t>
      </w:r>
      <w:r w:rsidRPr="007A1966">
        <w:rPr>
          <w:rFonts w:ascii="Cambria" w:eastAsia="Calibri" w:hAnsi="Cambria" w:cs="Cambria"/>
          <w:b/>
          <w:bCs/>
          <w:sz w:val="24"/>
          <w:szCs w:val="24"/>
        </w:rPr>
        <w:t>)</w:t>
      </w:r>
      <w:r w:rsidRPr="007A1966">
        <w:rPr>
          <w:rFonts w:ascii="Cambria" w:eastAsia="Calibri" w:hAnsi="Cambria" w:cs="Cambria"/>
          <w:sz w:val="24"/>
          <w:szCs w:val="24"/>
        </w:rPr>
        <w:t>.</w:t>
      </w:r>
      <w:r>
        <w:rPr>
          <w:rFonts w:ascii="Cambria" w:eastAsia="Calibri" w:hAnsi="Cambria" w:cs="Cambria"/>
          <w:sz w:val="24"/>
          <w:szCs w:val="24"/>
        </w:rPr>
        <w:t xml:space="preserve"> </w:t>
      </w:r>
    </w:p>
    <w:p w14:paraId="6A0FC17B" w14:textId="77777777" w:rsidR="00D662C5" w:rsidRDefault="00D662C5" w:rsidP="00D662C5">
      <w:pPr>
        <w:autoSpaceDE w:val="0"/>
        <w:autoSpaceDN w:val="0"/>
        <w:adjustRightInd w:val="0"/>
        <w:spacing w:after="0" w:line="240" w:lineRule="auto"/>
        <w:contextualSpacing/>
        <w:jc w:val="both"/>
        <w:rPr>
          <w:rFonts w:ascii="Cambria" w:eastAsia="Calibri" w:hAnsi="Cambria" w:cs="Cambria"/>
          <w:sz w:val="24"/>
          <w:szCs w:val="24"/>
        </w:rPr>
      </w:pPr>
    </w:p>
    <w:p w14:paraId="0101532A" w14:textId="77777777" w:rsidR="001A5A3A" w:rsidRDefault="00D662C5" w:rsidP="001A5A3A">
      <w:pPr>
        <w:autoSpaceDE w:val="0"/>
        <w:autoSpaceDN w:val="0"/>
        <w:adjustRightInd w:val="0"/>
        <w:spacing w:after="0" w:line="240" w:lineRule="auto"/>
        <w:contextualSpacing/>
        <w:jc w:val="both"/>
        <w:rPr>
          <w:rFonts w:ascii="Cambria" w:eastAsia="Calibri" w:hAnsi="Cambria" w:cs="Cambria"/>
          <w:sz w:val="24"/>
          <w:szCs w:val="24"/>
        </w:rPr>
      </w:pPr>
      <w:r>
        <w:rPr>
          <w:rFonts w:ascii="Cambria" w:eastAsia="Calibri" w:hAnsi="Cambria" w:cs="Cambria"/>
          <w:sz w:val="24"/>
          <w:szCs w:val="24"/>
        </w:rPr>
        <w:t xml:space="preserve">Fakültemizde 2020 yılında </w:t>
      </w:r>
      <w:r w:rsidRPr="00CC79DF">
        <w:rPr>
          <w:rFonts w:ascii="Cambria" w:eastAsia="Calibri" w:hAnsi="Cambria" w:cs="Cambria"/>
          <w:sz w:val="24"/>
          <w:szCs w:val="24"/>
        </w:rPr>
        <w:t>uluslararası değişim programlarından yararlanan öğretim üyesi sayısı</w:t>
      </w:r>
      <w:r>
        <w:rPr>
          <w:rFonts w:ascii="Cambria" w:eastAsia="Calibri" w:hAnsi="Cambria" w:cs="Cambria"/>
          <w:sz w:val="24"/>
          <w:szCs w:val="24"/>
        </w:rPr>
        <w:t xml:space="preserve"> olmamıştır</w:t>
      </w:r>
      <w:r w:rsidR="00037235">
        <w:rPr>
          <w:rFonts w:ascii="Cambria" w:eastAsia="Calibri" w:hAnsi="Cambria" w:cs="Cambria"/>
          <w:sz w:val="24"/>
          <w:szCs w:val="24"/>
        </w:rPr>
        <w:t xml:space="preserve">, </w:t>
      </w:r>
      <w:r>
        <w:rPr>
          <w:rFonts w:ascii="Cambria" w:eastAsia="Calibri" w:hAnsi="Cambria" w:cs="Cambria"/>
          <w:sz w:val="24"/>
          <w:szCs w:val="24"/>
        </w:rPr>
        <w:t>ancak 2021 yılında 2 öğretim üyemiz bu programdan yararlan</w:t>
      </w:r>
      <w:r w:rsidR="00037235">
        <w:rPr>
          <w:rFonts w:ascii="Cambria" w:eastAsia="Calibri" w:hAnsi="Cambria" w:cs="Cambria"/>
          <w:sz w:val="24"/>
          <w:szCs w:val="24"/>
        </w:rPr>
        <w:t xml:space="preserve">ılması hedeflenmiştir. </w:t>
      </w:r>
      <w:r w:rsidRPr="00CC79DF">
        <w:rPr>
          <w:rFonts w:ascii="Cambria" w:eastAsia="Calibri" w:hAnsi="Cambria" w:cs="Cambria"/>
          <w:sz w:val="24"/>
          <w:szCs w:val="24"/>
        </w:rPr>
        <w:t>Araştırma amaçlı yurtdışına giden</w:t>
      </w:r>
      <w:r>
        <w:rPr>
          <w:rFonts w:ascii="Cambria" w:eastAsia="Calibri" w:hAnsi="Cambria" w:cs="Cambria"/>
          <w:sz w:val="24"/>
          <w:szCs w:val="24"/>
        </w:rPr>
        <w:t xml:space="preserve"> öğretim elemanı sayısı ise 2020’de 3 iken 2021</w:t>
      </w:r>
      <w:r w:rsidR="00037235">
        <w:rPr>
          <w:rFonts w:ascii="Cambria" w:eastAsia="Calibri" w:hAnsi="Cambria" w:cs="Cambria"/>
          <w:sz w:val="24"/>
          <w:szCs w:val="24"/>
        </w:rPr>
        <w:t xml:space="preserve"> yılı için öngörülen </w:t>
      </w:r>
      <w:r>
        <w:rPr>
          <w:rFonts w:ascii="Cambria" w:eastAsia="Calibri" w:hAnsi="Cambria" w:cs="Cambria"/>
          <w:sz w:val="24"/>
          <w:szCs w:val="24"/>
        </w:rPr>
        <w:t>6 olmuştur</w:t>
      </w:r>
      <w:r w:rsidRPr="00CC79DF">
        <w:t xml:space="preserve"> </w:t>
      </w:r>
      <w:r w:rsidRPr="00CC79DF">
        <w:rPr>
          <w:rFonts w:ascii="Cambria" w:eastAsia="Calibri" w:hAnsi="Cambria" w:cs="Cambria"/>
          <w:b/>
          <w:sz w:val="24"/>
          <w:szCs w:val="24"/>
        </w:rPr>
        <w:t>(Kanıt 4).</w:t>
      </w:r>
      <w:r w:rsidRPr="00B9294A">
        <w:t xml:space="preserve"> </w:t>
      </w:r>
      <w:r w:rsidRPr="00B9294A">
        <w:rPr>
          <w:rFonts w:ascii="Cambria" w:eastAsia="Calibri" w:hAnsi="Cambria" w:cs="Cambria"/>
          <w:sz w:val="24"/>
          <w:szCs w:val="24"/>
        </w:rPr>
        <w:t>Buna ek olarak isteyen ö</w:t>
      </w:r>
      <w:r>
        <w:rPr>
          <w:rFonts w:ascii="Cambria" w:eastAsia="Calibri" w:hAnsi="Cambria" w:cs="Cambria"/>
          <w:sz w:val="24"/>
          <w:szCs w:val="24"/>
        </w:rPr>
        <w:t xml:space="preserve">ğretim elemanlarımız Mevlâna ve </w:t>
      </w:r>
      <w:r w:rsidRPr="00B9294A">
        <w:rPr>
          <w:rFonts w:ascii="Cambria" w:eastAsia="Calibri" w:hAnsi="Cambria" w:cs="Cambria"/>
          <w:sz w:val="24"/>
          <w:szCs w:val="24"/>
        </w:rPr>
        <w:t>Farabi değişim programları ve Erasmus+ Yükseköğretim Programı</w:t>
      </w:r>
      <w:r>
        <w:rPr>
          <w:rFonts w:ascii="Cambria" w:eastAsia="Calibri" w:hAnsi="Cambria" w:cs="Cambria"/>
          <w:sz w:val="24"/>
          <w:szCs w:val="24"/>
        </w:rPr>
        <w:t xml:space="preserve">ndan yararlanarak üniversitemiz </w:t>
      </w:r>
      <w:r w:rsidRPr="00B9294A">
        <w:rPr>
          <w:rFonts w:ascii="Cambria" w:eastAsia="Calibri" w:hAnsi="Cambria" w:cs="Cambria"/>
          <w:sz w:val="24"/>
          <w:szCs w:val="24"/>
        </w:rPr>
        <w:t>ile iş birliği içerisinde olan kurum veya kuruluşlarda akademik faaliyetlerini sürdürebilmektedir</w:t>
      </w:r>
      <w:r>
        <w:rPr>
          <w:rFonts w:ascii="Cambria" w:eastAsia="Calibri" w:hAnsi="Cambria" w:cs="Cambria"/>
          <w:sz w:val="24"/>
          <w:szCs w:val="24"/>
        </w:rPr>
        <w:t xml:space="preserve"> </w:t>
      </w:r>
      <w:r>
        <w:rPr>
          <w:rFonts w:ascii="Cambria" w:eastAsia="Calibri" w:hAnsi="Cambria" w:cs="Cambria"/>
          <w:b/>
          <w:sz w:val="24"/>
          <w:szCs w:val="24"/>
        </w:rPr>
        <w:t>(Kanıt 5</w:t>
      </w:r>
      <w:r w:rsidRPr="00B9294A">
        <w:rPr>
          <w:rFonts w:ascii="Cambria" w:eastAsia="Calibri" w:hAnsi="Cambria" w:cs="Cambria"/>
          <w:b/>
          <w:sz w:val="24"/>
          <w:szCs w:val="24"/>
        </w:rPr>
        <w:t>)</w:t>
      </w:r>
      <w:r w:rsidR="001A5A3A">
        <w:rPr>
          <w:rFonts w:ascii="Cambria" w:eastAsia="Calibri" w:hAnsi="Cambria" w:cs="Cambria"/>
          <w:b/>
          <w:sz w:val="24"/>
          <w:szCs w:val="24"/>
        </w:rPr>
        <w:t>.</w:t>
      </w:r>
    </w:p>
    <w:p w14:paraId="4695743B" w14:textId="369804EA" w:rsidR="00D662C5" w:rsidRPr="001A5A3A" w:rsidRDefault="00D662C5" w:rsidP="001A5A3A">
      <w:pPr>
        <w:autoSpaceDE w:val="0"/>
        <w:autoSpaceDN w:val="0"/>
        <w:adjustRightInd w:val="0"/>
        <w:spacing w:after="0" w:line="240" w:lineRule="auto"/>
        <w:contextualSpacing/>
        <w:jc w:val="both"/>
        <w:rPr>
          <w:rFonts w:ascii="Cambria" w:eastAsia="Calibri" w:hAnsi="Cambria" w:cs="Cambria"/>
          <w:sz w:val="24"/>
          <w:szCs w:val="24"/>
        </w:rPr>
      </w:pPr>
      <w:r w:rsidRPr="00A727F8">
        <w:rPr>
          <w:rFonts w:ascii="Cambria" w:eastAsia="Calibri" w:hAnsi="Cambria" w:cs="Times New Roman"/>
          <w:b/>
          <w:bCs/>
          <w:sz w:val="20"/>
          <w:szCs w:val="20"/>
        </w:rPr>
        <w:lastRenderedPageBreak/>
        <w:t xml:space="preserve">Örnek Kanıtlar: </w:t>
      </w:r>
    </w:p>
    <w:p w14:paraId="6E98DF03" w14:textId="77777777" w:rsidR="00D662C5" w:rsidRPr="00A727F8" w:rsidRDefault="00D662C5" w:rsidP="00D662C5">
      <w:pPr>
        <w:autoSpaceDE w:val="0"/>
        <w:autoSpaceDN w:val="0"/>
        <w:adjustRightInd w:val="0"/>
        <w:spacing w:after="0" w:line="240" w:lineRule="auto"/>
        <w:rPr>
          <w:rFonts w:ascii="Cambria" w:eastAsia="Calibri" w:hAnsi="Cambria" w:cs="Times New Roman"/>
          <w:b/>
          <w:bCs/>
          <w:sz w:val="20"/>
          <w:szCs w:val="20"/>
        </w:rPr>
      </w:pPr>
    </w:p>
    <w:p w14:paraId="79B05F49" w14:textId="0F91E374" w:rsidR="00D662C5" w:rsidRPr="00851E8F" w:rsidRDefault="00D662C5" w:rsidP="00E84C05">
      <w:pPr>
        <w:numPr>
          <w:ilvl w:val="0"/>
          <w:numId w:val="3"/>
        </w:numPr>
        <w:autoSpaceDE w:val="0"/>
        <w:autoSpaceDN w:val="0"/>
        <w:adjustRightInd w:val="0"/>
        <w:spacing w:after="0" w:line="240" w:lineRule="auto"/>
        <w:contextualSpacing/>
        <w:rPr>
          <w:rFonts w:ascii="Cambria" w:eastAsia="Calibri" w:hAnsi="Cambria" w:cs="Cambria"/>
          <w:color w:val="0000FF"/>
          <w:sz w:val="20"/>
          <w:szCs w:val="20"/>
          <w:u w:val="single"/>
        </w:rPr>
      </w:pPr>
      <w:r w:rsidRPr="007E09B8">
        <w:rPr>
          <w:rFonts w:ascii="Cambria" w:eastAsia="Calibri" w:hAnsi="Cambria" w:cs="Times New Roman"/>
          <w:b/>
          <w:bCs/>
          <w:sz w:val="20"/>
          <w:szCs w:val="20"/>
        </w:rPr>
        <w:t xml:space="preserve">Kanıt 1: </w:t>
      </w:r>
      <w:r w:rsidR="00E941FD">
        <w:rPr>
          <w:rFonts w:ascii="Cambria" w:eastAsia="Calibri" w:hAnsi="Cambria" w:cs="Cambria"/>
          <w:sz w:val="20"/>
          <w:szCs w:val="20"/>
        </w:rPr>
        <w:t xml:space="preserve">Bartın Üniversitesi Stratejik Planı 2019-2023 </w:t>
      </w:r>
      <w:r>
        <w:rPr>
          <w:rFonts w:ascii="Cambria" w:eastAsia="Calibri" w:hAnsi="Cambria" w:cs="Cambria"/>
          <w:sz w:val="20"/>
          <w:szCs w:val="20"/>
        </w:rPr>
        <w:t xml:space="preserve">Hedef Kartı 7: Kurumlar </w:t>
      </w:r>
      <w:r w:rsidR="00E84C05">
        <w:rPr>
          <w:rFonts w:ascii="Cambria" w:eastAsia="Calibri" w:hAnsi="Cambria" w:cs="Cambria"/>
          <w:sz w:val="20"/>
          <w:szCs w:val="20"/>
        </w:rPr>
        <w:t>Arası Projeler</w:t>
      </w:r>
      <w:r w:rsidR="00E941FD">
        <w:rPr>
          <w:rFonts w:ascii="Cambria" w:eastAsia="Calibri" w:hAnsi="Cambria" w:cs="Cambria"/>
          <w:sz w:val="20"/>
          <w:szCs w:val="20"/>
        </w:rPr>
        <w:t xml:space="preserve">, </w:t>
      </w:r>
      <w:r w:rsidRPr="00921ABC">
        <w:rPr>
          <w:rFonts w:ascii="Cambria" w:eastAsia="Calibri" w:hAnsi="Cambria" w:cs="Cambria"/>
          <w:color w:val="0000FF"/>
          <w:sz w:val="20"/>
          <w:szCs w:val="20"/>
          <w:u w:val="single"/>
        </w:rPr>
        <w:t>https://cdn.bartin.edu.tr/sgdb/b35160c5-1986-4cf2-a8ff-31ceb009fdf9/20192023-donemi-stratejik-plani-guncel-hali.pdf</w:t>
      </w:r>
    </w:p>
    <w:p w14:paraId="7E44749E" w14:textId="739188B1" w:rsidR="00D662C5" w:rsidRPr="00F71392" w:rsidRDefault="00D662C5" w:rsidP="00E84C05">
      <w:pPr>
        <w:numPr>
          <w:ilvl w:val="0"/>
          <w:numId w:val="3"/>
        </w:numPr>
        <w:autoSpaceDE w:val="0"/>
        <w:autoSpaceDN w:val="0"/>
        <w:adjustRightInd w:val="0"/>
        <w:spacing w:after="0" w:line="240" w:lineRule="auto"/>
        <w:contextualSpacing/>
        <w:rPr>
          <w:rFonts w:ascii="Cambria" w:eastAsia="Calibri" w:hAnsi="Cambria" w:cs="Cambria"/>
          <w:b/>
          <w:sz w:val="20"/>
          <w:szCs w:val="20"/>
        </w:rPr>
      </w:pPr>
      <w:r w:rsidRPr="007E09B8">
        <w:rPr>
          <w:rFonts w:ascii="Cambria" w:eastAsia="Calibri" w:hAnsi="Cambria" w:cs="Times New Roman"/>
          <w:b/>
          <w:bCs/>
          <w:sz w:val="20"/>
          <w:szCs w:val="20"/>
        </w:rPr>
        <w:t xml:space="preserve">Kanıt 2: </w:t>
      </w:r>
      <w:r w:rsidR="00E941FD" w:rsidRPr="00E941FD">
        <w:rPr>
          <w:rFonts w:ascii="Cambria" w:eastAsia="Calibri" w:hAnsi="Cambria" w:cs="Times New Roman"/>
          <w:sz w:val="20"/>
          <w:szCs w:val="20"/>
        </w:rPr>
        <w:t>Birim Stratejik Planı</w:t>
      </w:r>
      <w:r w:rsidR="00E941FD">
        <w:rPr>
          <w:rFonts w:ascii="Cambria" w:eastAsia="Calibri" w:hAnsi="Cambria" w:cs="Times New Roman"/>
          <w:b/>
          <w:bCs/>
          <w:sz w:val="20"/>
          <w:szCs w:val="20"/>
        </w:rPr>
        <w:t xml:space="preserve"> </w:t>
      </w:r>
      <w:r w:rsidRPr="00745AAB">
        <w:rPr>
          <w:rFonts w:ascii="Cambria" w:eastAsia="Calibri" w:hAnsi="Cambria" w:cs="Times New Roman"/>
          <w:bCs/>
          <w:sz w:val="20"/>
          <w:szCs w:val="20"/>
        </w:rPr>
        <w:t xml:space="preserve">Hedef Kartı 7: Kurumlar </w:t>
      </w:r>
      <w:r w:rsidR="00E84C05" w:rsidRPr="00745AAB">
        <w:rPr>
          <w:rFonts w:ascii="Cambria" w:eastAsia="Calibri" w:hAnsi="Cambria" w:cs="Times New Roman"/>
          <w:bCs/>
          <w:sz w:val="20"/>
          <w:szCs w:val="20"/>
        </w:rPr>
        <w:t>Arası Projeler</w:t>
      </w:r>
      <w:r w:rsidR="00E941FD">
        <w:rPr>
          <w:rFonts w:ascii="Cambria" w:eastAsia="Calibri" w:hAnsi="Cambria" w:cs="Times New Roman"/>
          <w:bCs/>
          <w:sz w:val="20"/>
          <w:szCs w:val="20"/>
        </w:rPr>
        <w:t xml:space="preserve">, </w:t>
      </w:r>
      <w:hyperlink r:id="rId192" w:history="1">
        <w:r w:rsidRPr="00F927F8">
          <w:rPr>
            <w:rStyle w:val="Kpr"/>
            <w:rFonts w:ascii="Cambria" w:eastAsia="Calibri" w:hAnsi="Cambria" w:cs="Times New Roman"/>
            <w:bCs/>
            <w:sz w:val="20"/>
            <w:szCs w:val="20"/>
          </w:rPr>
          <w:t>https://cdn.bartin.edu.tr/edebiyat/fd09ea11b3f7477c0f196e4b8c1ec8ef/birimstratejikplaniedebiyat20212023.pdf</w:t>
        </w:r>
      </w:hyperlink>
    </w:p>
    <w:p w14:paraId="233AD067" w14:textId="3003C1F0" w:rsidR="00D662C5" w:rsidRPr="0041119B" w:rsidRDefault="00D662C5" w:rsidP="00E84C05">
      <w:pPr>
        <w:numPr>
          <w:ilvl w:val="0"/>
          <w:numId w:val="3"/>
        </w:numPr>
        <w:autoSpaceDE w:val="0"/>
        <w:autoSpaceDN w:val="0"/>
        <w:adjustRightInd w:val="0"/>
        <w:spacing w:after="0" w:line="240" w:lineRule="auto"/>
        <w:contextualSpacing/>
        <w:rPr>
          <w:rFonts w:ascii="Cambria" w:eastAsia="Calibri" w:hAnsi="Cambria" w:cs="Cambria"/>
          <w:b/>
          <w:sz w:val="20"/>
          <w:szCs w:val="20"/>
        </w:rPr>
      </w:pPr>
      <w:r>
        <w:rPr>
          <w:rFonts w:ascii="Cambria" w:eastAsia="Calibri" w:hAnsi="Cambria" w:cs="Cambria"/>
          <w:b/>
          <w:sz w:val="20"/>
          <w:szCs w:val="20"/>
        </w:rPr>
        <w:t xml:space="preserve">Kanıt 3: </w:t>
      </w:r>
      <w:r w:rsidR="0029221F">
        <w:rPr>
          <w:rFonts w:ascii="Cambria" w:eastAsia="Calibri" w:hAnsi="Cambria" w:cs="Cambria"/>
          <w:sz w:val="20"/>
          <w:szCs w:val="20"/>
        </w:rPr>
        <w:t xml:space="preserve">Bartın Üniversitesi Stratejik Raporu 2019-2023 </w:t>
      </w:r>
      <w:r>
        <w:rPr>
          <w:rFonts w:ascii="Cambria" w:eastAsia="Calibri" w:hAnsi="Cambria" w:cs="Cambria"/>
          <w:sz w:val="20"/>
          <w:szCs w:val="20"/>
        </w:rPr>
        <w:t xml:space="preserve">Hedef Kartı 8: Kurumlar </w:t>
      </w:r>
      <w:r w:rsidR="00E84C05">
        <w:rPr>
          <w:rFonts w:ascii="Cambria" w:eastAsia="Calibri" w:hAnsi="Cambria" w:cs="Cambria"/>
          <w:sz w:val="20"/>
          <w:szCs w:val="20"/>
        </w:rPr>
        <w:t>Arası Projeler</w:t>
      </w:r>
      <w:r w:rsidR="0029221F">
        <w:rPr>
          <w:rFonts w:ascii="Cambria" w:eastAsia="Calibri" w:hAnsi="Cambria" w:cs="Cambria"/>
          <w:sz w:val="20"/>
          <w:szCs w:val="20"/>
        </w:rPr>
        <w:t xml:space="preserve">, </w:t>
      </w:r>
      <w:hyperlink r:id="rId193" w:history="1">
        <w:r w:rsidRPr="00F927F8">
          <w:rPr>
            <w:rStyle w:val="Kpr"/>
            <w:rFonts w:ascii="Cambria" w:eastAsia="Calibri" w:hAnsi="Cambria" w:cs="Cambria"/>
            <w:sz w:val="20"/>
            <w:szCs w:val="20"/>
          </w:rPr>
          <w:t>https://cdn.bartin.edu.tr/sgdb/b35160c5-1986-4cf2-a8ff-31ceb009fdf9/20192023-donemi-stratejik-plani-guncel-hali.pdf</w:t>
        </w:r>
      </w:hyperlink>
    </w:p>
    <w:p w14:paraId="2259D4C3" w14:textId="761E3E43" w:rsidR="00D662C5" w:rsidRPr="00D42773" w:rsidRDefault="00D662C5" w:rsidP="00E84C05">
      <w:pPr>
        <w:numPr>
          <w:ilvl w:val="0"/>
          <w:numId w:val="3"/>
        </w:numPr>
        <w:autoSpaceDE w:val="0"/>
        <w:autoSpaceDN w:val="0"/>
        <w:adjustRightInd w:val="0"/>
        <w:spacing w:after="0" w:line="240" w:lineRule="auto"/>
        <w:contextualSpacing/>
        <w:rPr>
          <w:rStyle w:val="Kpr"/>
          <w:rFonts w:ascii="Cambria" w:eastAsia="Calibri" w:hAnsi="Cambria" w:cs="Cambria"/>
          <w:b/>
          <w:sz w:val="20"/>
          <w:szCs w:val="20"/>
        </w:rPr>
      </w:pPr>
      <w:r>
        <w:rPr>
          <w:rFonts w:ascii="Cambria" w:eastAsia="Calibri" w:hAnsi="Cambria" w:cs="Cambria"/>
          <w:b/>
          <w:sz w:val="20"/>
          <w:szCs w:val="20"/>
        </w:rPr>
        <w:t xml:space="preserve">Kanıt 4: </w:t>
      </w:r>
      <w:r w:rsidR="00037235" w:rsidRPr="00037235">
        <w:rPr>
          <w:rFonts w:ascii="Cambria" w:eastAsia="Calibri" w:hAnsi="Cambria" w:cs="Cambria"/>
          <w:bCs/>
          <w:sz w:val="20"/>
          <w:szCs w:val="20"/>
        </w:rPr>
        <w:t>Birim Stratejik Planı</w:t>
      </w:r>
      <w:r w:rsidR="00037235">
        <w:rPr>
          <w:rFonts w:ascii="Cambria" w:eastAsia="Calibri" w:hAnsi="Cambria" w:cs="Cambria"/>
          <w:b/>
          <w:sz w:val="20"/>
          <w:szCs w:val="20"/>
        </w:rPr>
        <w:t xml:space="preserve"> </w:t>
      </w:r>
      <w:r>
        <w:rPr>
          <w:rFonts w:ascii="Cambria" w:eastAsia="Calibri" w:hAnsi="Cambria" w:cs="Times New Roman"/>
          <w:bCs/>
          <w:sz w:val="20"/>
          <w:szCs w:val="20"/>
        </w:rPr>
        <w:t>Hedef Kartı 8</w:t>
      </w:r>
      <w:r w:rsidRPr="00745AAB">
        <w:rPr>
          <w:rFonts w:ascii="Cambria" w:eastAsia="Calibri" w:hAnsi="Cambria" w:cs="Times New Roman"/>
          <w:bCs/>
          <w:sz w:val="20"/>
          <w:szCs w:val="20"/>
        </w:rPr>
        <w:t xml:space="preserve">: Kurumlar </w:t>
      </w:r>
      <w:r w:rsidR="00E84C05" w:rsidRPr="00745AAB">
        <w:rPr>
          <w:rFonts w:ascii="Cambria" w:eastAsia="Calibri" w:hAnsi="Cambria" w:cs="Times New Roman"/>
          <w:bCs/>
          <w:sz w:val="20"/>
          <w:szCs w:val="20"/>
        </w:rPr>
        <w:t>Arası Projeler</w:t>
      </w:r>
      <w:r w:rsidR="00037235">
        <w:rPr>
          <w:rFonts w:ascii="Cambria" w:eastAsia="Calibri" w:hAnsi="Cambria" w:cs="Times New Roman"/>
          <w:bCs/>
          <w:sz w:val="20"/>
          <w:szCs w:val="20"/>
        </w:rPr>
        <w:t xml:space="preserve">, </w:t>
      </w:r>
      <w:hyperlink r:id="rId194" w:history="1">
        <w:r w:rsidR="00037235" w:rsidRPr="00816C64">
          <w:rPr>
            <w:rStyle w:val="Kpr"/>
            <w:rFonts w:ascii="Cambria" w:eastAsia="Calibri" w:hAnsi="Cambria" w:cs="Times New Roman"/>
            <w:bCs/>
            <w:sz w:val="20"/>
            <w:szCs w:val="20"/>
          </w:rPr>
          <w:t>https://cdn.bartin.edu.tr/edebiyat/fd09ea11b3f7477c0f196e4b8c1ec8ef/birimstratejikplaniedebiyat20212023.pdf</w:t>
        </w:r>
      </w:hyperlink>
    </w:p>
    <w:p w14:paraId="6B441268" w14:textId="3A5510AA" w:rsidR="00D662C5" w:rsidRPr="00D42773" w:rsidRDefault="00D662C5" w:rsidP="00E84C05">
      <w:pPr>
        <w:numPr>
          <w:ilvl w:val="0"/>
          <w:numId w:val="3"/>
        </w:numPr>
        <w:autoSpaceDE w:val="0"/>
        <w:autoSpaceDN w:val="0"/>
        <w:adjustRightInd w:val="0"/>
        <w:spacing w:after="0" w:line="240" w:lineRule="auto"/>
        <w:contextualSpacing/>
        <w:rPr>
          <w:rFonts w:ascii="Cambria" w:eastAsia="Calibri" w:hAnsi="Cambria" w:cs="Cambria"/>
          <w:sz w:val="20"/>
          <w:szCs w:val="20"/>
        </w:rPr>
      </w:pPr>
      <w:r>
        <w:rPr>
          <w:rFonts w:ascii="Cambria" w:eastAsia="Calibri" w:hAnsi="Cambria" w:cs="Cambria"/>
          <w:b/>
          <w:sz w:val="20"/>
          <w:szCs w:val="20"/>
        </w:rPr>
        <w:t xml:space="preserve">Kanıt 5: </w:t>
      </w:r>
      <w:r>
        <w:rPr>
          <w:rFonts w:ascii="Cambria" w:eastAsia="Calibri" w:hAnsi="Cambria" w:cs="Cambria"/>
          <w:sz w:val="20"/>
          <w:szCs w:val="20"/>
        </w:rPr>
        <w:t>A</w:t>
      </w:r>
      <w:r w:rsidRPr="00D42773">
        <w:rPr>
          <w:rFonts w:ascii="Cambria" w:eastAsia="Calibri" w:hAnsi="Cambria" w:cs="Cambria"/>
          <w:sz w:val="20"/>
          <w:szCs w:val="20"/>
        </w:rPr>
        <w:t xml:space="preserve">kademik </w:t>
      </w:r>
      <w:r w:rsidR="00E84C05" w:rsidRPr="00D42773">
        <w:rPr>
          <w:rFonts w:ascii="Cambria" w:eastAsia="Calibri" w:hAnsi="Cambria" w:cs="Cambria"/>
          <w:sz w:val="20"/>
          <w:szCs w:val="20"/>
        </w:rPr>
        <w:t>Faaliyetlerini Geliştirmek İsteyen Eğitimciler İçin</w:t>
      </w:r>
      <w:r w:rsidR="00E84C05">
        <w:rPr>
          <w:rFonts w:ascii="Cambria" w:eastAsia="Calibri" w:hAnsi="Cambria" w:cs="Cambria"/>
          <w:sz w:val="20"/>
          <w:szCs w:val="20"/>
        </w:rPr>
        <w:t>,</w:t>
      </w:r>
    </w:p>
    <w:p w14:paraId="2D830A41" w14:textId="2B51FD78" w:rsidR="00D662C5" w:rsidRDefault="00EC5378" w:rsidP="001A5A3A">
      <w:pPr>
        <w:autoSpaceDE w:val="0"/>
        <w:autoSpaceDN w:val="0"/>
        <w:adjustRightInd w:val="0"/>
        <w:spacing w:after="0" w:line="240" w:lineRule="auto"/>
        <w:ind w:left="720"/>
        <w:contextualSpacing/>
        <w:rPr>
          <w:rFonts w:ascii="Cambria" w:eastAsia="Calibri" w:hAnsi="Cambria" w:cs="Cambria"/>
          <w:b/>
          <w:sz w:val="20"/>
          <w:szCs w:val="20"/>
        </w:rPr>
      </w:pPr>
      <w:hyperlink r:id="rId195" w:history="1">
        <w:r w:rsidR="00AF6DFD" w:rsidRPr="00C12EE4">
          <w:rPr>
            <w:rStyle w:val="Kpr"/>
            <w:rFonts w:ascii="Cambria" w:eastAsia="Calibri" w:hAnsi="Cambria" w:cs="Cambria"/>
            <w:sz w:val="20"/>
            <w:szCs w:val="20"/>
          </w:rPr>
          <w:t>https://yokak.gov.tr/raporlar/IntrnalReportPublic?uniId=1044&amp;termYear=2020</w:t>
        </w:r>
      </w:hyperlink>
    </w:p>
    <w:p w14:paraId="172D3DCD" w14:textId="77777777" w:rsidR="00D662C5" w:rsidRDefault="00D662C5" w:rsidP="00E84C05">
      <w:pPr>
        <w:autoSpaceDE w:val="0"/>
        <w:autoSpaceDN w:val="0"/>
        <w:adjustRightInd w:val="0"/>
        <w:spacing w:after="0" w:line="240" w:lineRule="auto"/>
        <w:ind w:left="720"/>
        <w:contextualSpacing/>
        <w:rPr>
          <w:rFonts w:ascii="Cambria" w:eastAsia="Calibri" w:hAnsi="Cambria" w:cs="Cambria"/>
          <w:b/>
          <w:sz w:val="20"/>
          <w:szCs w:val="20"/>
        </w:rPr>
      </w:pPr>
    </w:p>
    <w:p w14:paraId="2375CB3F" w14:textId="0B4A41BC" w:rsidR="00F71785" w:rsidRPr="00F71785" w:rsidRDefault="00F71785" w:rsidP="00F71785">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r w:rsidRPr="00F71785">
        <w:rPr>
          <w:rFonts w:cstheme="minorBidi"/>
          <w:color w:val="auto"/>
          <w:sz w:val="22"/>
          <w:szCs w:val="22"/>
          <w14:shadow w14:blurRad="50800" w14:dist="38100" w14:dir="5400000" w14:sx="100000" w14:sy="100000" w14:kx="0" w14:ky="0" w14:algn="t">
            <w14:srgbClr w14:val="000000">
              <w14:alpha w14:val="60000"/>
            </w14:srgbClr>
          </w14:shadow>
        </w:rPr>
        <w:t>*Bu alt başlıkla ilgili güçlü, zayıf, iyileştirme ve geliştirmeye yönelik öneriler ana başlığın altında gösterilmiştir.</w:t>
      </w:r>
    </w:p>
    <w:p w14:paraId="165B3077" w14:textId="77777777" w:rsidR="00CA6D50" w:rsidRDefault="00CA6D50" w:rsidP="004042D1">
      <w:pPr>
        <w:rPr>
          <w:rFonts w:ascii="Cambria" w:hAnsi="Cambria"/>
          <w:b/>
          <w:bCs/>
          <w:sz w:val="24"/>
          <w:szCs w:val="24"/>
        </w:rPr>
      </w:pPr>
    </w:p>
    <w:p w14:paraId="5B872D12" w14:textId="51ADD69D" w:rsidR="00DE12DB" w:rsidRDefault="00DE12DB" w:rsidP="004042D1">
      <w:pPr>
        <w:rPr>
          <w:rFonts w:ascii="Cambria" w:hAnsi="Cambria"/>
          <w:b/>
          <w:bCs/>
          <w:sz w:val="24"/>
          <w:szCs w:val="24"/>
        </w:rPr>
      </w:pPr>
      <w:r>
        <w:rPr>
          <w:rFonts w:ascii="Cambria" w:hAnsi="Cambria"/>
          <w:b/>
          <w:bCs/>
          <w:sz w:val="24"/>
          <w:szCs w:val="24"/>
        </w:rPr>
        <w:t>C.3. Araştırma Performansı</w:t>
      </w:r>
    </w:p>
    <w:p w14:paraId="27EB6A7E" w14:textId="7003DD93" w:rsidR="00DE12DB" w:rsidRDefault="00DE12DB" w:rsidP="004042D1">
      <w:pPr>
        <w:rPr>
          <w:rFonts w:ascii="Cambria" w:hAnsi="Cambria"/>
          <w:b/>
          <w:bCs/>
          <w:sz w:val="24"/>
          <w:szCs w:val="24"/>
        </w:rPr>
      </w:pPr>
      <w:r>
        <w:rPr>
          <w:rFonts w:ascii="Cambria" w:hAnsi="Cambria"/>
          <w:b/>
          <w:bCs/>
          <w:sz w:val="24"/>
          <w:szCs w:val="24"/>
        </w:rPr>
        <w:t>C.3.1. Araştırma Performansının İzlenmesi ve Değerlendirilmesi</w:t>
      </w:r>
    </w:p>
    <w:p w14:paraId="56590740" w14:textId="77777777" w:rsidR="00F71785" w:rsidRPr="00B0540E" w:rsidRDefault="00F71785" w:rsidP="00F71785">
      <w:pPr>
        <w:jc w:val="both"/>
        <w:rPr>
          <w:rFonts w:ascii="Cambria" w:hAnsi="Cambria"/>
          <w:b/>
          <w:bCs/>
          <w:i/>
          <w:iCs/>
          <w:sz w:val="24"/>
          <w:szCs w:val="24"/>
          <w14:shadow w14:blurRad="50800" w14:dist="38100" w14:dir="5400000" w14:sx="100000" w14:sy="100000" w14:kx="0" w14:ky="0" w14:algn="t">
            <w14:srgbClr w14:val="000000">
              <w14:alpha w14:val="60000"/>
            </w14:srgbClr>
          </w14:shadow>
        </w:rPr>
      </w:pPr>
      <w:r w:rsidRPr="00B0540E">
        <w:rPr>
          <w:rFonts w:ascii="Cambria" w:hAnsi="Cambria"/>
          <w:b/>
          <w:bCs/>
          <w:i/>
          <w:iCs/>
          <w:sz w:val="24"/>
          <w:szCs w:val="24"/>
          <w14:shadow w14:blurRad="50800" w14:dist="38100" w14:dir="5400000" w14:sx="100000" w14:sy="100000" w14:kx="0" w14:ky="0" w14:algn="t">
            <w14:srgbClr w14:val="000000">
              <w14:alpha w14:val="60000"/>
            </w14:srgbClr>
          </w14:shadow>
        </w:rPr>
        <w:t xml:space="preserve">Olgunluk düzeyi: 4 </w:t>
      </w:r>
    </w:p>
    <w:p w14:paraId="4FC10DFF" w14:textId="34C7C801" w:rsidR="007B0381" w:rsidRPr="007B0381" w:rsidRDefault="007B0381" w:rsidP="007B0381">
      <w:pPr>
        <w:pStyle w:val="Default"/>
        <w:jc w:val="both"/>
        <w:rPr>
          <w:rFonts w:cstheme="minorBidi"/>
          <w:i/>
          <w:iCs/>
          <w:color w:val="auto"/>
          <w14:shadow w14:blurRad="50800" w14:dist="38100" w14:dir="5400000" w14:sx="100000" w14:sy="100000" w14:kx="0" w14:ky="0" w14:algn="t">
            <w14:srgbClr w14:val="000000">
              <w14:alpha w14:val="60000"/>
            </w14:srgbClr>
          </w14:shadow>
        </w:rPr>
      </w:pPr>
      <w:r w:rsidRPr="007B0381">
        <w:rPr>
          <w:rFonts w:cstheme="minorBidi"/>
          <w:i/>
          <w:iCs/>
          <w:color w:val="auto"/>
          <w14:shadow w14:blurRad="50800" w14:dist="38100" w14:dir="5400000" w14:sx="100000" w14:sy="100000" w14:kx="0" w14:ky="0" w14:algn="t">
            <w14:srgbClr w14:val="000000">
              <w14:alpha w14:val="60000"/>
            </w14:srgbClr>
          </w14:shadow>
        </w:rPr>
        <w:t xml:space="preserve">Birimde araştırma performansı izlenmekte ve ilgili paydaşlarla değerlendirilerek iyileştirilmektedir. </w:t>
      </w:r>
    </w:p>
    <w:p w14:paraId="030DBD18" w14:textId="77777777" w:rsidR="007B0381" w:rsidRDefault="007B0381" w:rsidP="00F71785">
      <w:pPr>
        <w:pStyle w:val="Default"/>
        <w:jc w:val="both"/>
        <w:rPr>
          <w:rFonts w:cstheme="minorBidi"/>
          <w:i/>
          <w:iCs/>
          <w:color w:val="auto"/>
          <w14:shadow w14:blurRad="50800" w14:dist="38100" w14:dir="5400000" w14:sx="100000" w14:sy="100000" w14:kx="0" w14:ky="0" w14:algn="t">
            <w14:srgbClr w14:val="000000">
              <w14:alpha w14:val="60000"/>
            </w14:srgbClr>
          </w14:shadow>
        </w:rPr>
      </w:pPr>
    </w:p>
    <w:p w14:paraId="0656ACCC" w14:textId="6067549D" w:rsidR="00F71785" w:rsidRPr="006B08C0" w:rsidRDefault="00F71785" w:rsidP="00F71785">
      <w:pPr>
        <w:autoSpaceDE w:val="0"/>
        <w:autoSpaceDN w:val="0"/>
        <w:adjustRightInd w:val="0"/>
        <w:spacing w:after="0" w:line="240" w:lineRule="auto"/>
        <w:contextualSpacing/>
        <w:jc w:val="both"/>
        <w:rPr>
          <w:rFonts w:ascii="Cambria" w:eastAsia="Calibri" w:hAnsi="Cambria" w:cs="Cambria"/>
          <w:b/>
          <w:bCs/>
          <w:sz w:val="24"/>
          <w:szCs w:val="24"/>
        </w:rPr>
      </w:pPr>
      <w:r w:rsidRPr="006B08C0">
        <w:rPr>
          <w:rFonts w:ascii="Cambria" w:hAnsi="Cambria" w:cs="Cambria"/>
          <w:color w:val="000000"/>
          <w:sz w:val="24"/>
          <w:szCs w:val="24"/>
        </w:rPr>
        <w:t>Fakültemizde, akademik personelimiz normal öğretim ve ikinci öğretim öğrencilerine ders vererek eğitime katkı yapmaktadırlar. Ayrıca akademik personelimiz,</w:t>
      </w:r>
      <w:r w:rsidR="00D77D3B">
        <w:rPr>
          <w:rFonts w:ascii="Cambria" w:hAnsi="Cambria" w:cs="Cambria"/>
          <w:color w:val="000000"/>
          <w:sz w:val="24"/>
          <w:szCs w:val="24"/>
        </w:rPr>
        <w:t xml:space="preserve"> </w:t>
      </w:r>
      <w:r w:rsidRPr="006B08C0">
        <w:rPr>
          <w:rFonts w:ascii="Cambria" w:hAnsi="Cambria" w:cs="Cambria"/>
          <w:color w:val="000000"/>
          <w:sz w:val="24"/>
          <w:szCs w:val="24"/>
        </w:rPr>
        <w:t>ulusal/uluslararası yayın, kitap bölümü, konferanslarda sunmuş oldukları bildirilerle de bilime kat</w:t>
      </w:r>
      <w:r>
        <w:rPr>
          <w:rFonts w:ascii="Cambria" w:hAnsi="Cambria" w:cs="Cambria"/>
          <w:color w:val="000000"/>
          <w:sz w:val="24"/>
          <w:szCs w:val="24"/>
        </w:rPr>
        <w:t xml:space="preserve">kı sunmaktadır </w:t>
      </w:r>
      <w:r w:rsidRPr="007C13CA">
        <w:rPr>
          <w:rFonts w:ascii="Cambria" w:hAnsi="Cambria" w:cs="Cambria"/>
          <w:b/>
          <w:bCs/>
          <w:color w:val="000000"/>
          <w:sz w:val="24"/>
          <w:szCs w:val="24"/>
        </w:rPr>
        <w:t>(Kanıt 1</w:t>
      </w:r>
      <w:r>
        <w:rPr>
          <w:rFonts w:ascii="Cambria" w:hAnsi="Cambria" w:cs="Cambria"/>
          <w:b/>
          <w:bCs/>
          <w:color w:val="000000"/>
          <w:sz w:val="24"/>
          <w:szCs w:val="24"/>
        </w:rPr>
        <w:t>, Kanıt 2</w:t>
      </w:r>
      <w:r w:rsidRPr="007C13CA">
        <w:rPr>
          <w:rFonts w:ascii="Cambria" w:hAnsi="Cambria" w:cs="Cambria"/>
          <w:b/>
          <w:bCs/>
          <w:color w:val="000000"/>
          <w:sz w:val="24"/>
          <w:szCs w:val="24"/>
        </w:rPr>
        <w:t>)</w:t>
      </w:r>
      <w:r>
        <w:rPr>
          <w:rFonts w:ascii="Cambria" w:hAnsi="Cambria" w:cs="Cambria"/>
          <w:b/>
          <w:bCs/>
          <w:color w:val="000000"/>
          <w:sz w:val="24"/>
          <w:szCs w:val="24"/>
        </w:rPr>
        <w:t>.</w:t>
      </w:r>
    </w:p>
    <w:p w14:paraId="462FCD33" w14:textId="77777777" w:rsidR="00F71785" w:rsidRPr="006B08C0" w:rsidRDefault="00F71785" w:rsidP="00F71785">
      <w:pPr>
        <w:autoSpaceDE w:val="0"/>
        <w:autoSpaceDN w:val="0"/>
        <w:adjustRightInd w:val="0"/>
        <w:spacing w:after="0" w:line="240" w:lineRule="auto"/>
        <w:contextualSpacing/>
        <w:jc w:val="both"/>
        <w:rPr>
          <w:rFonts w:ascii="Cambria" w:hAnsi="Cambria" w:cs="Cambria"/>
          <w:color w:val="000000"/>
          <w:sz w:val="24"/>
          <w:szCs w:val="24"/>
        </w:rPr>
      </w:pPr>
    </w:p>
    <w:p w14:paraId="32DFF51F" w14:textId="2BE1941B" w:rsidR="00F71785" w:rsidRPr="00C42ABE" w:rsidRDefault="00152210" w:rsidP="00F71785">
      <w:pPr>
        <w:autoSpaceDE w:val="0"/>
        <w:autoSpaceDN w:val="0"/>
        <w:adjustRightInd w:val="0"/>
        <w:spacing w:after="0" w:line="240" w:lineRule="auto"/>
        <w:contextualSpacing/>
        <w:jc w:val="both"/>
        <w:rPr>
          <w:rFonts w:ascii="Cambria" w:hAnsi="Cambria"/>
          <w:sz w:val="24"/>
          <w:szCs w:val="24"/>
        </w:rPr>
      </w:pPr>
      <w:r>
        <w:rPr>
          <w:rFonts w:ascii="Cambria" w:hAnsi="Cambria" w:cs="Cambria"/>
          <w:bCs/>
          <w:color w:val="000000"/>
          <w:sz w:val="24"/>
          <w:szCs w:val="24"/>
        </w:rPr>
        <w:t xml:space="preserve">Fakültemize </w:t>
      </w:r>
      <w:r w:rsidR="00F71785">
        <w:rPr>
          <w:rFonts w:ascii="Cambria" w:hAnsi="Cambria" w:cs="Cambria"/>
          <w:bCs/>
          <w:color w:val="000000"/>
          <w:sz w:val="24"/>
          <w:szCs w:val="24"/>
        </w:rPr>
        <w:t>ait</w:t>
      </w:r>
      <w:r w:rsidR="00F71785" w:rsidRPr="003B230F">
        <w:rPr>
          <w:rFonts w:ascii="Cambria" w:hAnsi="Cambria" w:cs="Cambria"/>
          <w:bCs/>
          <w:color w:val="000000"/>
          <w:sz w:val="24"/>
          <w:szCs w:val="24"/>
        </w:rPr>
        <w:t xml:space="preserve"> araştırma perfor</w:t>
      </w:r>
      <w:r w:rsidR="00F71785">
        <w:rPr>
          <w:rFonts w:ascii="Cambria" w:hAnsi="Cambria" w:cs="Cambria"/>
          <w:bCs/>
          <w:color w:val="000000"/>
          <w:sz w:val="24"/>
          <w:szCs w:val="24"/>
        </w:rPr>
        <w:t xml:space="preserve">mansı, yıllık olarak hazırlanan </w:t>
      </w:r>
      <w:r w:rsidR="00486E91">
        <w:rPr>
          <w:rFonts w:ascii="Cambria" w:hAnsi="Cambria" w:cs="Cambria"/>
          <w:bCs/>
          <w:color w:val="000000"/>
          <w:sz w:val="24"/>
          <w:szCs w:val="24"/>
        </w:rPr>
        <w:t xml:space="preserve">üniversitemiz </w:t>
      </w:r>
      <w:r w:rsidR="003434C6" w:rsidRPr="003434C6">
        <w:rPr>
          <w:rFonts w:ascii="Cambria" w:hAnsi="Cambria" w:cs="Cambria"/>
          <w:bCs/>
          <w:i/>
          <w:iCs/>
          <w:color w:val="000000"/>
          <w:sz w:val="24"/>
          <w:szCs w:val="24"/>
        </w:rPr>
        <w:t>Kurum</w:t>
      </w:r>
      <w:r w:rsidR="003434C6">
        <w:rPr>
          <w:rFonts w:ascii="Cambria" w:hAnsi="Cambria" w:cs="Cambria"/>
          <w:bCs/>
          <w:color w:val="000000"/>
          <w:sz w:val="24"/>
          <w:szCs w:val="24"/>
        </w:rPr>
        <w:t xml:space="preserve"> </w:t>
      </w:r>
      <w:r w:rsidR="00F71785" w:rsidRPr="003B230F">
        <w:rPr>
          <w:rFonts w:ascii="Cambria" w:hAnsi="Cambria" w:cs="Cambria"/>
          <w:bCs/>
          <w:i/>
          <w:color w:val="000000"/>
          <w:sz w:val="24"/>
          <w:szCs w:val="24"/>
        </w:rPr>
        <w:t>İç Değerlendirme Raporu</w:t>
      </w:r>
      <w:r w:rsidR="003434C6">
        <w:rPr>
          <w:rFonts w:ascii="Cambria" w:hAnsi="Cambria" w:cs="Cambria"/>
          <w:bCs/>
          <w:color w:val="000000"/>
          <w:sz w:val="24"/>
          <w:szCs w:val="24"/>
        </w:rPr>
        <w:t xml:space="preserve">, </w:t>
      </w:r>
      <w:r w:rsidR="00F71785" w:rsidRPr="003B230F">
        <w:rPr>
          <w:rFonts w:ascii="Cambria" w:hAnsi="Cambria" w:cs="Cambria"/>
          <w:bCs/>
          <w:color w:val="000000"/>
          <w:sz w:val="24"/>
          <w:szCs w:val="24"/>
        </w:rPr>
        <w:t xml:space="preserve">yılda iki kez Akademik </w:t>
      </w:r>
      <w:r w:rsidR="00F71785">
        <w:rPr>
          <w:rFonts w:ascii="Cambria" w:hAnsi="Cambria" w:cs="Cambria"/>
          <w:bCs/>
          <w:color w:val="000000"/>
          <w:sz w:val="24"/>
          <w:szCs w:val="24"/>
        </w:rPr>
        <w:t xml:space="preserve">Personelden istenilen </w:t>
      </w:r>
      <w:r w:rsidR="003434C6" w:rsidRPr="003434C6">
        <w:rPr>
          <w:rFonts w:ascii="Cambria" w:hAnsi="Cambria" w:cs="Cambria"/>
          <w:bCs/>
          <w:i/>
          <w:iCs/>
          <w:color w:val="000000"/>
          <w:sz w:val="24"/>
          <w:szCs w:val="24"/>
        </w:rPr>
        <w:t>Süreç Performans İzleme Karnesi</w:t>
      </w:r>
      <w:r w:rsidR="003434C6">
        <w:rPr>
          <w:rFonts w:ascii="Cambria" w:hAnsi="Cambria" w:cs="Cambria"/>
          <w:bCs/>
          <w:color w:val="000000"/>
          <w:sz w:val="24"/>
          <w:szCs w:val="24"/>
        </w:rPr>
        <w:t xml:space="preserve"> ve </w:t>
      </w:r>
      <w:r w:rsidR="003434C6" w:rsidRPr="003434C6">
        <w:rPr>
          <w:rFonts w:ascii="Cambria" w:hAnsi="Cambria" w:cs="Cambria"/>
          <w:bCs/>
          <w:i/>
          <w:iCs/>
          <w:color w:val="000000"/>
          <w:sz w:val="24"/>
          <w:szCs w:val="24"/>
        </w:rPr>
        <w:t>Birim</w:t>
      </w:r>
      <w:r w:rsidR="003434C6">
        <w:rPr>
          <w:rFonts w:ascii="Cambria" w:hAnsi="Cambria" w:cs="Cambria"/>
          <w:bCs/>
          <w:color w:val="000000"/>
          <w:sz w:val="24"/>
          <w:szCs w:val="24"/>
        </w:rPr>
        <w:t xml:space="preserve"> </w:t>
      </w:r>
      <w:r w:rsidR="00F71785" w:rsidRPr="003B230F">
        <w:rPr>
          <w:rFonts w:ascii="Cambria" w:hAnsi="Cambria" w:cs="Cambria"/>
          <w:bCs/>
          <w:i/>
          <w:color w:val="000000"/>
          <w:sz w:val="24"/>
          <w:szCs w:val="24"/>
        </w:rPr>
        <w:t>Faaliyet Raporları</w:t>
      </w:r>
      <w:r w:rsidR="00F71785" w:rsidRPr="003B230F">
        <w:rPr>
          <w:rFonts w:ascii="Cambria" w:hAnsi="Cambria" w:cs="Cambria"/>
          <w:bCs/>
          <w:color w:val="000000"/>
          <w:sz w:val="24"/>
          <w:szCs w:val="24"/>
        </w:rPr>
        <w:t xml:space="preserve"> ile verilere dayalı olarak </w:t>
      </w:r>
      <w:r w:rsidR="00F71785">
        <w:rPr>
          <w:rFonts w:ascii="Cambria" w:hAnsi="Cambria" w:cs="Cambria"/>
          <w:bCs/>
          <w:color w:val="000000"/>
          <w:sz w:val="24"/>
          <w:szCs w:val="24"/>
        </w:rPr>
        <w:t xml:space="preserve">periyodik </w:t>
      </w:r>
      <w:r w:rsidR="00F71785" w:rsidRPr="003B230F">
        <w:rPr>
          <w:rFonts w:ascii="Cambria" w:hAnsi="Cambria" w:cs="Cambria"/>
          <w:bCs/>
          <w:color w:val="000000"/>
          <w:sz w:val="24"/>
          <w:szCs w:val="24"/>
        </w:rPr>
        <w:t xml:space="preserve">olarak değerlendirilmektedir. </w:t>
      </w:r>
      <w:r w:rsidR="00F71785">
        <w:rPr>
          <w:rFonts w:ascii="Cambria" w:hAnsi="Cambria" w:cs="Cambria"/>
          <w:bCs/>
          <w:color w:val="000000"/>
          <w:sz w:val="24"/>
          <w:szCs w:val="24"/>
        </w:rPr>
        <w:t>Bu değerlendirmede herhangi bir puanlama sistemi yoktur</w:t>
      </w:r>
      <w:r w:rsidR="00F71785">
        <w:rPr>
          <w:rFonts w:ascii="Cambria" w:hAnsi="Cambria" w:cs="Cambria"/>
          <w:b/>
          <w:bCs/>
          <w:color w:val="000000"/>
          <w:sz w:val="24"/>
          <w:szCs w:val="24"/>
        </w:rPr>
        <w:t xml:space="preserve"> (Kanıt 3, Kanıt 4</w:t>
      </w:r>
      <w:r w:rsidR="003434C6">
        <w:rPr>
          <w:rFonts w:ascii="Cambria" w:hAnsi="Cambria" w:cs="Cambria"/>
          <w:b/>
          <w:bCs/>
          <w:color w:val="000000"/>
          <w:sz w:val="24"/>
          <w:szCs w:val="24"/>
        </w:rPr>
        <w:t>, Kanıt 5</w:t>
      </w:r>
      <w:r w:rsidR="00F71785" w:rsidRPr="00F80CE6">
        <w:rPr>
          <w:rFonts w:ascii="Cambria" w:hAnsi="Cambria" w:cs="Cambria"/>
          <w:b/>
          <w:bCs/>
          <w:color w:val="000000"/>
          <w:sz w:val="24"/>
          <w:szCs w:val="24"/>
        </w:rPr>
        <w:t>).</w:t>
      </w:r>
      <w:r w:rsidR="00F71785" w:rsidRPr="00C42ABE">
        <w:t xml:space="preserve"> </w:t>
      </w:r>
      <w:r w:rsidR="00F71785" w:rsidRPr="00C42ABE">
        <w:rPr>
          <w:rFonts w:ascii="Cambria" w:hAnsi="Cambria"/>
          <w:sz w:val="24"/>
          <w:szCs w:val="24"/>
        </w:rPr>
        <w:t>Üniversitemiz akademik teşvik ödül yönetmeliği kapsamında, her takvim yılı başında akademik personelin bir önceki akademik yıla ait araştırma geliştirme etkinliklerine yönelik yaptığı çalışmaların raporlanması bir diğer ölçme aracı olarak kullanılmaktadır</w:t>
      </w:r>
      <w:r w:rsidR="00F71785">
        <w:rPr>
          <w:rFonts w:ascii="Cambria" w:hAnsi="Cambria"/>
          <w:sz w:val="24"/>
          <w:szCs w:val="24"/>
        </w:rPr>
        <w:t xml:space="preserve"> </w:t>
      </w:r>
      <w:r w:rsidR="00F71785">
        <w:rPr>
          <w:rFonts w:ascii="Cambria" w:hAnsi="Cambria"/>
          <w:b/>
          <w:sz w:val="24"/>
          <w:szCs w:val="24"/>
        </w:rPr>
        <w:t xml:space="preserve">(Kanıt </w:t>
      </w:r>
      <w:r w:rsidR="006D1217">
        <w:rPr>
          <w:rFonts w:ascii="Cambria" w:hAnsi="Cambria"/>
          <w:b/>
          <w:sz w:val="24"/>
          <w:szCs w:val="24"/>
        </w:rPr>
        <w:t>6</w:t>
      </w:r>
      <w:r w:rsidR="00F71785" w:rsidRPr="00C42ABE">
        <w:rPr>
          <w:rFonts w:ascii="Cambria" w:hAnsi="Cambria"/>
          <w:b/>
          <w:sz w:val="24"/>
          <w:szCs w:val="24"/>
        </w:rPr>
        <w:t>).</w:t>
      </w:r>
    </w:p>
    <w:p w14:paraId="54CB66B3" w14:textId="77777777" w:rsidR="00F71785" w:rsidRDefault="00F71785" w:rsidP="00F71785">
      <w:pPr>
        <w:autoSpaceDE w:val="0"/>
        <w:autoSpaceDN w:val="0"/>
        <w:adjustRightInd w:val="0"/>
        <w:spacing w:after="0" w:line="240" w:lineRule="auto"/>
        <w:contextualSpacing/>
        <w:jc w:val="both"/>
        <w:rPr>
          <w:rFonts w:ascii="Cambria" w:hAnsi="Cambria" w:cs="Cambria"/>
          <w:b/>
          <w:bCs/>
          <w:color w:val="000000"/>
          <w:sz w:val="24"/>
          <w:szCs w:val="24"/>
        </w:rPr>
      </w:pPr>
    </w:p>
    <w:p w14:paraId="1A2FC2F6" w14:textId="3FC3F81A" w:rsidR="00F71785" w:rsidRDefault="00F71785" w:rsidP="00F71785">
      <w:pPr>
        <w:autoSpaceDE w:val="0"/>
        <w:autoSpaceDN w:val="0"/>
        <w:adjustRightInd w:val="0"/>
        <w:spacing w:after="0" w:line="240" w:lineRule="auto"/>
        <w:contextualSpacing/>
        <w:jc w:val="both"/>
        <w:rPr>
          <w:rFonts w:ascii="Cambria" w:hAnsi="Cambria" w:cs="Cambria"/>
          <w:b/>
          <w:bCs/>
          <w:color w:val="000000"/>
          <w:sz w:val="24"/>
          <w:szCs w:val="24"/>
        </w:rPr>
      </w:pPr>
      <w:r w:rsidRPr="00035A12">
        <w:rPr>
          <w:rFonts w:ascii="Cambria" w:hAnsi="Cambria" w:cs="Cambria"/>
          <w:bCs/>
          <w:color w:val="000000"/>
          <w:sz w:val="24"/>
          <w:szCs w:val="24"/>
        </w:rPr>
        <w:t>Üniversitemiz tarafından 2020 yılı aralık ayında akademik personelin araştırma-geliştirme</w:t>
      </w:r>
      <w:r>
        <w:rPr>
          <w:rFonts w:ascii="Cambria" w:hAnsi="Cambria" w:cs="Cambria"/>
          <w:bCs/>
          <w:color w:val="000000"/>
          <w:sz w:val="24"/>
          <w:szCs w:val="24"/>
        </w:rPr>
        <w:t xml:space="preserve"> </w:t>
      </w:r>
      <w:r w:rsidRPr="00035A12">
        <w:rPr>
          <w:rFonts w:ascii="Cambria" w:hAnsi="Cambria" w:cs="Cambria"/>
          <w:bCs/>
          <w:color w:val="000000"/>
          <w:sz w:val="24"/>
          <w:szCs w:val="24"/>
        </w:rPr>
        <w:t>performansını takdir-tanıma ve ödüllendirmek için Covid-19 tedbirleri kapsamında çevrimiçi olarak</w:t>
      </w:r>
      <w:r>
        <w:rPr>
          <w:rFonts w:ascii="Cambria" w:hAnsi="Cambria" w:cs="Cambria"/>
          <w:bCs/>
          <w:color w:val="000000"/>
          <w:sz w:val="24"/>
          <w:szCs w:val="24"/>
        </w:rPr>
        <w:t xml:space="preserve"> </w:t>
      </w:r>
      <w:r w:rsidRPr="00035A12">
        <w:rPr>
          <w:rFonts w:ascii="Cambria" w:hAnsi="Cambria" w:cs="Cambria"/>
          <w:bCs/>
          <w:color w:val="000000"/>
          <w:sz w:val="24"/>
          <w:szCs w:val="24"/>
        </w:rPr>
        <w:t>akademik performans ve proje ödül töreni gerçekleşti</w:t>
      </w:r>
      <w:r>
        <w:rPr>
          <w:rFonts w:ascii="Cambria" w:hAnsi="Cambria" w:cs="Cambria"/>
          <w:bCs/>
          <w:color w:val="000000"/>
          <w:sz w:val="24"/>
          <w:szCs w:val="24"/>
        </w:rPr>
        <w:t>rilmiştir. Proje ödül t</w:t>
      </w:r>
      <w:r w:rsidRPr="00035A12">
        <w:rPr>
          <w:rFonts w:ascii="Cambria" w:hAnsi="Cambria" w:cs="Cambria"/>
          <w:bCs/>
          <w:color w:val="000000"/>
          <w:sz w:val="24"/>
          <w:szCs w:val="24"/>
        </w:rPr>
        <w:t>ören</w:t>
      </w:r>
      <w:r>
        <w:rPr>
          <w:rFonts w:ascii="Cambria" w:hAnsi="Cambria" w:cs="Cambria"/>
          <w:bCs/>
          <w:color w:val="000000"/>
          <w:sz w:val="24"/>
          <w:szCs w:val="24"/>
        </w:rPr>
        <w:t>i</w:t>
      </w:r>
      <w:r w:rsidRPr="00035A12">
        <w:rPr>
          <w:rFonts w:ascii="Cambria" w:hAnsi="Cambria" w:cs="Cambria"/>
          <w:bCs/>
          <w:color w:val="000000"/>
          <w:sz w:val="24"/>
          <w:szCs w:val="24"/>
        </w:rPr>
        <w:t xml:space="preserve"> kapsamında üniversitemizin</w:t>
      </w:r>
      <w:r>
        <w:rPr>
          <w:rFonts w:ascii="Cambria" w:hAnsi="Cambria" w:cs="Cambria"/>
          <w:bCs/>
          <w:color w:val="000000"/>
          <w:sz w:val="24"/>
          <w:szCs w:val="24"/>
        </w:rPr>
        <w:t xml:space="preserve"> geçmiş yıllara göre </w:t>
      </w:r>
      <w:r w:rsidRPr="00035A12">
        <w:rPr>
          <w:rFonts w:ascii="Cambria" w:hAnsi="Cambria" w:cs="Cambria"/>
          <w:bCs/>
          <w:color w:val="000000"/>
          <w:sz w:val="24"/>
          <w:szCs w:val="24"/>
        </w:rPr>
        <w:t>çok c</w:t>
      </w:r>
      <w:r>
        <w:rPr>
          <w:rFonts w:ascii="Cambria" w:hAnsi="Cambria" w:cs="Cambria"/>
          <w:bCs/>
          <w:color w:val="000000"/>
          <w:sz w:val="24"/>
          <w:szCs w:val="24"/>
        </w:rPr>
        <w:t xml:space="preserve">iddi bir yükseliş gösterdiği vurgulanmıştır. </w:t>
      </w:r>
      <w:r w:rsidR="007764B5">
        <w:rPr>
          <w:rFonts w:ascii="Cambria" w:hAnsi="Cambria" w:cs="Cambria"/>
          <w:bCs/>
          <w:color w:val="000000"/>
          <w:sz w:val="24"/>
          <w:szCs w:val="24"/>
        </w:rPr>
        <w:t xml:space="preserve">Üniversitemizin </w:t>
      </w:r>
      <w:r w:rsidRPr="00035A12">
        <w:rPr>
          <w:rFonts w:ascii="Cambria" w:hAnsi="Cambria" w:cs="Cambria"/>
          <w:bCs/>
          <w:color w:val="000000"/>
          <w:sz w:val="24"/>
          <w:szCs w:val="24"/>
        </w:rPr>
        <w:t>gerek yayın sayıları gerek yapılan</w:t>
      </w:r>
      <w:r>
        <w:rPr>
          <w:rFonts w:ascii="Cambria" w:hAnsi="Cambria" w:cs="Cambria"/>
          <w:bCs/>
          <w:color w:val="000000"/>
          <w:sz w:val="24"/>
          <w:szCs w:val="24"/>
        </w:rPr>
        <w:t xml:space="preserve"> atıf sayılarında 2017 ile 2020 </w:t>
      </w:r>
      <w:r w:rsidRPr="00035A12">
        <w:rPr>
          <w:rFonts w:ascii="Cambria" w:hAnsi="Cambria" w:cs="Cambria"/>
          <w:bCs/>
          <w:color w:val="000000"/>
          <w:sz w:val="24"/>
          <w:szCs w:val="24"/>
        </w:rPr>
        <w:t>arasında yaklaşık olarak 3 kat oranında bir artış</w:t>
      </w:r>
      <w:r w:rsidR="007764B5">
        <w:rPr>
          <w:rFonts w:ascii="Cambria" w:hAnsi="Cambria" w:cs="Cambria"/>
          <w:bCs/>
          <w:color w:val="000000"/>
          <w:sz w:val="24"/>
          <w:szCs w:val="24"/>
        </w:rPr>
        <w:t xml:space="preserve"> görülmektedir. </w:t>
      </w:r>
      <w:r>
        <w:rPr>
          <w:rFonts w:ascii="Cambria" w:hAnsi="Cambria" w:cs="Cambria"/>
          <w:bCs/>
          <w:color w:val="000000"/>
          <w:sz w:val="24"/>
          <w:szCs w:val="24"/>
        </w:rPr>
        <w:t xml:space="preserve">Törende uluslararası </w:t>
      </w:r>
      <w:r w:rsidRPr="00035A12">
        <w:rPr>
          <w:rFonts w:ascii="Cambria" w:hAnsi="Cambria" w:cs="Cambria"/>
          <w:bCs/>
          <w:color w:val="000000"/>
          <w:sz w:val="24"/>
          <w:szCs w:val="24"/>
        </w:rPr>
        <w:t>saygın dizinlerde taranan dergilerde en çok yayın yapan ve en yükse</w:t>
      </w:r>
      <w:r>
        <w:rPr>
          <w:rFonts w:ascii="Cambria" w:hAnsi="Cambria" w:cs="Cambria"/>
          <w:bCs/>
          <w:color w:val="000000"/>
          <w:sz w:val="24"/>
          <w:szCs w:val="24"/>
        </w:rPr>
        <w:t xml:space="preserve">k etki değerli dergilerde yayın </w:t>
      </w:r>
      <w:r w:rsidRPr="00035A12">
        <w:rPr>
          <w:rFonts w:ascii="Cambria" w:hAnsi="Cambria" w:cs="Cambria"/>
          <w:bCs/>
          <w:color w:val="000000"/>
          <w:sz w:val="24"/>
          <w:szCs w:val="24"/>
        </w:rPr>
        <w:t>yapan öğretim elemanlarına “Akademik Performans Ödülü” takdim edilmiştir</w:t>
      </w:r>
      <w:r w:rsidR="008E4EB6">
        <w:rPr>
          <w:rFonts w:ascii="Cambria" w:hAnsi="Cambria" w:cs="Cambria"/>
          <w:bCs/>
          <w:color w:val="000000"/>
          <w:sz w:val="24"/>
          <w:szCs w:val="24"/>
        </w:rPr>
        <w:t xml:space="preserve"> </w:t>
      </w:r>
      <w:r w:rsidRPr="00FA0578">
        <w:rPr>
          <w:rFonts w:ascii="Cambria" w:hAnsi="Cambria" w:cs="Cambria"/>
          <w:b/>
          <w:bCs/>
          <w:color w:val="000000"/>
          <w:sz w:val="24"/>
          <w:szCs w:val="24"/>
        </w:rPr>
        <w:t xml:space="preserve">(Kanıt </w:t>
      </w:r>
      <w:r w:rsidR="00A718CF">
        <w:rPr>
          <w:rFonts w:ascii="Cambria" w:hAnsi="Cambria" w:cs="Cambria"/>
          <w:b/>
          <w:bCs/>
          <w:color w:val="000000"/>
          <w:sz w:val="24"/>
          <w:szCs w:val="24"/>
        </w:rPr>
        <w:t>7</w:t>
      </w:r>
      <w:r w:rsidRPr="00FA0578">
        <w:rPr>
          <w:rFonts w:ascii="Cambria" w:hAnsi="Cambria" w:cs="Cambria"/>
          <w:b/>
          <w:bCs/>
          <w:color w:val="000000"/>
          <w:sz w:val="24"/>
          <w:szCs w:val="24"/>
        </w:rPr>
        <w:t>).</w:t>
      </w:r>
    </w:p>
    <w:p w14:paraId="50686134" w14:textId="69FD7DD8" w:rsidR="00F71785" w:rsidRPr="00AF6DFD" w:rsidRDefault="00F71785" w:rsidP="00F71785">
      <w:pPr>
        <w:autoSpaceDE w:val="0"/>
        <w:autoSpaceDN w:val="0"/>
        <w:adjustRightInd w:val="0"/>
        <w:spacing w:after="0" w:line="240" w:lineRule="auto"/>
        <w:contextualSpacing/>
        <w:jc w:val="both"/>
        <w:rPr>
          <w:rFonts w:ascii="Cambria" w:hAnsi="Cambria" w:cs="Cambria"/>
          <w:bCs/>
          <w:color w:val="000000"/>
          <w:sz w:val="24"/>
          <w:szCs w:val="24"/>
        </w:rPr>
      </w:pPr>
      <w:r w:rsidRPr="002178D7">
        <w:rPr>
          <w:rFonts w:ascii="Cambria" w:hAnsi="Cambria" w:cs="Cambria"/>
          <w:bCs/>
          <w:color w:val="000000"/>
          <w:sz w:val="24"/>
          <w:szCs w:val="24"/>
        </w:rPr>
        <w:lastRenderedPageBreak/>
        <w:t xml:space="preserve">Üniversitemiz, </w:t>
      </w:r>
      <w:r w:rsidRPr="002178D7">
        <w:rPr>
          <w:rFonts w:ascii="Cambria" w:hAnsi="Cambria"/>
          <w:sz w:val="24"/>
          <w:szCs w:val="24"/>
        </w:rPr>
        <w:t>akademisyenlerin bilimsel üretkenlik, atıf sayısı vb. akademik performanslara göre değerlendirildiği 2020-2021 Türkiye’deki üniversitelerin akademik performanslarına gör</w:t>
      </w:r>
      <w:r>
        <w:rPr>
          <w:rFonts w:ascii="Cambria" w:hAnsi="Cambria"/>
          <w:sz w:val="24"/>
          <w:szCs w:val="24"/>
        </w:rPr>
        <w:t xml:space="preserve">e, </w:t>
      </w:r>
      <w:r w:rsidRPr="002178D7">
        <w:rPr>
          <w:rFonts w:ascii="Cambria" w:hAnsi="Cambria"/>
          <w:sz w:val="24"/>
          <w:szCs w:val="24"/>
        </w:rPr>
        <w:t>2000 yılından sonra kurulan üniver</w:t>
      </w:r>
      <w:r>
        <w:rPr>
          <w:rFonts w:ascii="Cambria" w:hAnsi="Cambria"/>
          <w:sz w:val="24"/>
          <w:szCs w:val="24"/>
        </w:rPr>
        <w:t xml:space="preserve">siteler genel sıralamasında 32. </w:t>
      </w:r>
      <w:r w:rsidRPr="002178D7">
        <w:rPr>
          <w:rFonts w:ascii="Cambria" w:hAnsi="Cambria"/>
          <w:sz w:val="24"/>
          <w:szCs w:val="24"/>
        </w:rPr>
        <w:t xml:space="preserve">sırada, tıp fakültesi olmayan üniversiteler sıralamasında 28. sırada, devlet üniversiteleri genel sıralamasında 77. </w:t>
      </w:r>
      <w:r>
        <w:rPr>
          <w:rFonts w:ascii="Cambria" w:hAnsi="Cambria"/>
          <w:sz w:val="24"/>
          <w:szCs w:val="24"/>
        </w:rPr>
        <w:t>s</w:t>
      </w:r>
      <w:r w:rsidRPr="002178D7">
        <w:rPr>
          <w:rFonts w:ascii="Cambria" w:hAnsi="Cambria"/>
          <w:sz w:val="24"/>
          <w:szCs w:val="24"/>
        </w:rPr>
        <w:t>ırad</w:t>
      </w:r>
      <w:r>
        <w:rPr>
          <w:rFonts w:ascii="Cambria" w:hAnsi="Cambria"/>
          <w:sz w:val="24"/>
          <w:szCs w:val="24"/>
        </w:rPr>
        <w:t xml:space="preserve">a, tüm üniversiteler toplamında 91. sırada yer almıştır. Ayrıca, </w:t>
      </w:r>
      <w:r w:rsidRPr="004B2453">
        <w:rPr>
          <w:rFonts w:ascii="Cambria" w:hAnsi="Cambria"/>
          <w:sz w:val="24"/>
          <w:szCs w:val="24"/>
        </w:rPr>
        <w:t>Üniversitemizden 2 öğretim üyesi, ABD’de bulunan Stanford Üniversitesi’nin koordinatörlüğünde ABD ve Hollandalı bilim insanlarından oluşan bir ekip tarafından hazırlanan ‘‘Dünyanın En Etkili Bilim İnsanları’</w:t>
      </w:r>
      <w:r>
        <w:rPr>
          <w:rFonts w:ascii="Cambria" w:hAnsi="Cambria"/>
          <w:sz w:val="24"/>
          <w:szCs w:val="24"/>
        </w:rPr>
        <w:t>’ listesinde yer almayı başar</w:t>
      </w:r>
      <w:r w:rsidR="008E4EB6">
        <w:rPr>
          <w:rFonts w:ascii="Cambria" w:hAnsi="Cambria"/>
          <w:sz w:val="24"/>
          <w:szCs w:val="24"/>
        </w:rPr>
        <w:t xml:space="preserve">mıştır </w:t>
      </w:r>
      <w:r w:rsidRPr="002178D7">
        <w:rPr>
          <w:rFonts w:ascii="Cambria" w:hAnsi="Cambria"/>
          <w:b/>
          <w:sz w:val="24"/>
          <w:szCs w:val="24"/>
        </w:rPr>
        <w:t xml:space="preserve">(Kanıt </w:t>
      </w:r>
      <w:r w:rsidR="008E4EB6">
        <w:rPr>
          <w:rFonts w:ascii="Cambria" w:hAnsi="Cambria"/>
          <w:b/>
          <w:sz w:val="24"/>
          <w:szCs w:val="24"/>
        </w:rPr>
        <w:t>8</w:t>
      </w:r>
      <w:r w:rsidRPr="002178D7">
        <w:rPr>
          <w:rFonts w:ascii="Cambria" w:hAnsi="Cambria"/>
          <w:b/>
          <w:sz w:val="24"/>
          <w:szCs w:val="24"/>
        </w:rPr>
        <w:t>).</w:t>
      </w:r>
    </w:p>
    <w:p w14:paraId="4F65DC7C" w14:textId="77777777" w:rsidR="00F71785" w:rsidRDefault="00F71785" w:rsidP="00F71785">
      <w:pPr>
        <w:autoSpaceDE w:val="0"/>
        <w:autoSpaceDN w:val="0"/>
        <w:adjustRightInd w:val="0"/>
        <w:spacing w:after="0" w:line="240" w:lineRule="auto"/>
        <w:ind w:left="720"/>
        <w:contextualSpacing/>
        <w:jc w:val="both"/>
        <w:rPr>
          <w:rFonts w:ascii="Cambria" w:eastAsia="Calibri" w:hAnsi="Cambria" w:cs="Cambria"/>
          <w:b/>
          <w:sz w:val="20"/>
          <w:szCs w:val="20"/>
        </w:rPr>
      </w:pPr>
    </w:p>
    <w:p w14:paraId="11C85DA9" w14:textId="77777777" w:rsidR="00F71785" w:rsidRPr="00A727F8" w:rsidRDefault="00F71785" w:rsidP="00F71785">
      <w:pPr>
        <w:autoSpaceDE w:val="0"/>
        <w:autoSpaceDN w:val="0"/>
        <w:adjustRightInd w:val="0"/>
        <w:spacing w:after="0" w:line="240" w:lineRule="auto"/>
        <w:rPr>
          <w:rFonts w:ascii="Cambria" w:eastAsia="Calibri" w:hAnsi="Cambria" w:cs="Times New Roman"/>
          <w:b/>
          <w:bCs/>
          <w:sz w:val="20"/>
          <w:szCs w:val="20"/>
        </w:rPr>
      </w:pPr>
      <w:r w:rsidRPr="00A727F8">
        <w:rPr>
          <w:rFonts w:ascii="Cambria" w:eastAsia="Calibri" w:hAnsi="Cambria" w:cs="Times New Roman"/>
          <w:b/>
          <w:bCs/>
          <w:sz w:val="20"/>
          <w:szCs w:val="20"/>
        </w:rPr>
        <w:t xml:space="preserve">Örnek Kanıtlar: </w:t>
      </w:r>
    </w:p>
    <w:p w14:paraId="4EBDE35A" w14:textId="77777777" w:rsidR="00F71785" w:rsidRPr="00A727F8" w:rsidRDefault="00F71785" w:rsidP="00F71785">
      <w:pPr>
        <w:autoSpaceDE w:val="0"/>
        <w:autoSpaceDN w:val="0"/>
        <w:adjustRightInd w:val="0"/>
        <w:spacing w:after="0" w:line="240" w:lineRule="auto"/>
        <w:rPr>
          <w:rFonts w:ascii="Cambria" w:eastAsia="Calibri" w:hAnsi="Cambria" w:cs="Times New Roman"/>
          <w:b/>
          <w:bCs/>
          <w:sz w:val="20"/>
          <w:szCs w:val="20"/>
        </w:rPr>
      </w:pPr>
    </w:p>
    <w:p w14:paraId="65C7CE0F" w14:textId="475FBC14" w:rsidR="00F71785" w:rsidRPr="00152210" w:rsidRDefault="00F71785" w:rsidP="00152210">
      <w:pPr>
        <w:numPr>
          <w:ilvl w:val="0"/>
          <w:numId w:val="3"/>
        </w:numPr>
        <w:autoSpaceDE w:val="0"/>
        <w:autoSpaceDN w:val="0"/>
        <w:adjustRightInd w:val="0"/>
        <w:spacing w:after="0" w:line="240" w:lineRule="auto"/>
        <w:contextualSpacing/>
        <w:rPr>
          <w:rFonts w:ascii="Cambria" w:eastAsia="Calibri" w:hAnsi="Cambria" w:cs="Cambria"/>
          <w:color w:val="0000FF"/>
          <w:sz w:val="20"/>
          <w:szCs w:val="20"/>
          <w:u w:val="single"/>
        </w:rPr>
      </w:pPr>
      <w:r w:rsidRPr="00152210">
        <w:rPr>
          <w:rFonts w:ascii="Cambria" w:eastAsia="Calibri" w:hAnsi="Cambria" w:cs="Times New Roman"/>
          <w:b/>
          <w:bCs/>
          <w:sz w:val="20"/>
          <w:szCs w:val="20"/>
        </w:rPr>
        <w:t xml:space="preserve">Kanıt 1: </w:t>
      </w:r>
      <w:r w:rsidR="00152210" w:rsidRPr="00152210">
        <w:rPr>
          <w:rFonts w:ascii="Cambria" w:eastAsia="Calibri" w:hAnsi="Cambria" w:cs="Times New Roman"/>
          <w:sz w:val="20"/>
          <w:szCs w:val="20"/>
        </w:rPr>
        <w:t>Birim Stratejik Planı</w:t>
      </w:r>
      <w:r w:rsidR="00152210" w:rsidRPr="00152210">
        <w:rPr>
          <w:rFonts w:ascii="Cambria" w:eastAsia="Calibri" w:hAnsi="Cambria" w:cs="Times New Roman"/>
          <w:b/>
          <w:bCs/>
          <w:sz w:val="20"/>
          <w:szCs w:val="20"/>
        </w:rPr>
        <w:t xml:space="preserve"> </w:t>
      </w:r>
      <w:r w:rsidRPr="00152210">
        <w:rPr>
          <w:rFonts w:ascii="Cambria" w:eastAsia="Calibri" w:hAnsi="Cambria" w:cs="Cambria"/>
          <w:sz w:val="20"/>
          <w:szCs w:val="20"/>
        </w:rPr>
        <w:t>Edebiy</w:t>
      </w:r>
      <w:r w:rsidR="00152210">
        <w:rPr>
          <w:rFonts w:ascii="Cambria" w:eastAsia="Calibri" w:hAnsi="Cambria" w:cs="Cambria"/>
          <w:sz w:val="20"/>
          <w:szCs w:val="20"/>
        </w:rPr>
        <w:t>a</w:t>
      </w:r>
      <w:r w:rsidRPr="00152210">
        <w:rPr>
          <w:rFonts w:ascii="Cambria" w:eastAsia="Calibri" w:hAnsi="Cambria" w:cs="Cambria"/>
          <w:sz w:val="20"/>
          <w:szCs w:val="20"/>
        </w:rPr>
        <w:t>t Fakültesi</w:t>
      </w:r>
      <w:r w:rsidR="00152210" w:rsidRPr="00152210">
        <w:rPr>
          <w:rFonts w:ascii="Cambria" w:eastAsia="Calibri" w:hAnsi="Cambria" w:cs="Cambria"/>
          <w:sz w:val="20"/>
          <w:szCs w:val="20"/>
        </w:rPr>
        <w:t xml:space="preserve"> Y</w:t>
      </w:r>
      <w:r w:rsidRPr="00152210">
        <w:rPr>
          <w:rFonts w:ascii="Cambria" w:eastAsia="Calibri" w:hAnsi="Cambria" w:cs="Cambria"/>
          <w:sz w:val="20"/>
          <w:szCs w:val="20"/>
        </w:rPr>
        <w:t xml:space="preserve">ayınlar, </w:t>
      </w:r>
      <w:r w:rsidRPr="00152210">
        <w:rPr>
          <w:rFonts w:ascii="Cambria" w:eastAsia="Calibri" w:hAnsi="Cambria" w:cs="Cambria"/>
          <w:color w:val="0000FF"/>
          <w:sz w:val="20"/>
          <w:szCs w:val="20"/>
          <w:u w:val="single"/>
        </w:rPr>
        <w:t>https://cdn.bartin.edu.tr/sgdb/b35160c5-1986-4cf2-a8ff-31ceb009fdf9/20192023-donemi-stratejik-plani-guncel-hali.pdf</w:t>
      </w:r>
    </w:p>
    <w:p w14:paraId="3D38F189" w14:textId="3B24CBD0" w:rsidR="00F71785" w:rsidRPr="00152210" w:rsidRDefault="00F71785" w:rsidP="00152210">
      <w:pPr>
        <w:numPr>
          <w:ilvl w:val="0"/>
          <w:numId w:val="3"/>
        </w:numPr>
        <w:autoSpaceDE w:val="0"/>
        <w:autoSpaceDN w:val="0"/>
        <w:adjustRightInd w:val="0"/>
        <w:spacing w:after="0" w:line="240" w:lineRule="auto"/>
        <w:contextualSpacing/>
        <w:rPr>
          <w:rFonts w:ascii="Cambria" w:eastAsia="Calibri" w:hAnsi="Cambria" w:cs="Cambria"/>
          <w:b/>
          <w:sz w:val="20"/>
          <w:szCs w:val="20"/>
        </w:rPr>
      </w:pPr>
      <w:r w:rsidRPr="00152210">
        <w:rPr>
          <w:rFonts w:ascii="Cambria" w:eastAsia="Calibri" w:hAnsi="Cambria" w:cs="Times New Roman"/>
          <w:b/>
          <w:bCs/>
          <w:sz w:val="20"/>
          <w:szCs w:val="20"/>
        </w:rPr>
        <w:t xml:space="preserve">Kanıt 2: </w:t>
      </w:r>
      <w:r w:rsidR="00152210" w:rsidRPr="00152210">
        <w:rPr>
          <w:rFonts w:ascii="Cambria" w:eastAsia="Calibri" w:hAnsi="Cambria" w:cs="Times New Roman"/>
          <w:sz w:val="20"/>
          <w:szCs w:val="20"/>
        </w:rPr>
        <w:t>Birim Stratejik Planı</w:t>
      </w:r>
      <w:r w:rsidR="00152210">
        <w:rPr>
          <w:rFonts w:ascii="Cambria" w:eastAsia="Calibri" w:hAnsi="Cambria" w:cs="Times New Roman"/>
          <w:b/>
          <w:bCs/>
          <w:sz w:val="20"/>
          <w:szCs w:val="20"/>
        </w:rPr>
        <w:t xml:space="preserve"> </w:t>
      </w:r>
      <w:r w:rsidRPr="00152210">
        <w:rPr>
          <w:rFonts w:ascii="Cambria" w:eastAsia="Calibri" w:hAnsi="Cambria" w:cs="Cambria"/>
          <w:sz w:val="20"/>
          <w:szCs w:val="20"/>
        </w:rPr>
        <w:t xml:space="preserve">Hedef Kartı </w:t>
      </w:r>
      <w:r w:rsidR="00152210">
        <w:rPr>
          <w:rFonts w:ascii="Cambria" w:eastAsia="Calibri" w:hAnsi="Cambria" w:cs="Cambria"/>
          <w:sz w:val="20"/>
          <w:szCs w:val="20"/>
        </w:rPr>
        <w:t xml:space="preserve">10, </w:t>
      </w:r>
      <w:hyperlink r:id="rId196" w:history="1">
        <w:r w:rsidR="00152210" w:rsidRPr="00816C64">
          <w:rPr>
            <w:rStyle w:val="Kpr"/>
            <w:rFonts w:ascii="Cambria" w:eastAsia="Calibri" w:hAnsi="Cambria" w:cs="Cambria"/>
            <w:sz w:val="20"/>
            <w:szCs w:val="20"/>
          </w:rPr>
          <w:t>https://cdn.bartin.edu.tr/sgdb/b35160c5-1986-4cf2-a8ff-31ceb009fdf9/20192023-donemi-stratejik-plani-guncel-hali.pdf</w:t>
        </w:r>
      </w:hyperlink>
    </w:p>
    <w:p w14:paraId="41756FA2" w14:textId="0171B81E" w:rsidR="00486E91" w:rsidRPr="00486E91" w:rsidRDefault="00F71785" w:rsidP="00486E91">
      <w:pPr>
        <w:numPr>
          <w:ilvl w:val="0"/>
          <w:numId w:val="3"/>
        </w:numPr>
        <w:autoSpaceDE w:val="0"/>
        <w:autoSpaceDN w:val="0"/>
        <w:adjustRightInd w:val="0"/>
        <w:spacing w:after="0" w:line="240" w:lineRule="auto"/>
        <w:contextualSpacing/>
        <w:rPr>
          <w:rFonts w:ascii="Cambria" w:eastAsia="Calibri" w:hAnsi="Cambria" w:cs="Cambria"/>
          <w:b/>
          <w:sz w:val="20"/>
          <w:szCs w:val="20"/>
        </w:rPr>
      </w:pPr>
      <w:r w:rsidRPr="00152210">
        <w:rPr>
          <w:rFonts w:ascii="Cambria" w:eastAsia="Calibri" w:hAnsi="Cambria" w:cs="Times New Roman"/>
          <w:b/>
          <w:bCs/>
          <w:sz w:val="20"/>
          <w:szCs w:val="20"/>
        </w:rPr>
        <w:t>Kanıt 3.</w:t>
      </w:r>
      <w:r w:rsidRPr="00152210">
        <w:rPr>
          <w:rFonts w:ascii="Cambria" w:hAnsi="Cambria"/>
          <w:sz w:val="20"/>
          <w:szCs w:val="20"/>
        </w:rPr>
        <w:t xml:space="preserve"> Kurum </w:t>
      </w:r>
      <w:r w:rsidR="00486E91" w:rsidRPr="00152210">
        <w:rPr>
          <w:rFonts w:ascii="Cambria" w:hAnsi="Cambria"/>
          <w:sz w:val="20"/>
          <w:szCs w:val="20"/>
        </w:rPr>
        <w:t>İç Değerlendirme Raporu</w:t>
      </w:r>
      <w:r w:rsidR="00486E91">
        <w:rPr>
          <w:rFonts w:ascii="Cambria" w:eastAsia="Calibri" w:hAnsi="Cambria" w:cs="Cambria"/>
          <w:b/>
          <w:sz w:val="20"/>
          <w:szCs w:val="20"/>
        </w:rPr>
        <w:t>,</w:t>
      </w:r>
    </w:p>
    <w:p w14:paraId="56A878B2" w14:textId="77777777" w:rsidR="00F71785" w:rsidRPr="00152210" w:rsidRDefault="00EC5378" w:rsidP="00152210">
      <w:pPr>
        <w:autoSpaceDE w:val="0"/>
        <w:autoSpaceDN w:val="0"/>
        <w:adjustRightInd w:val="0"/>
        <w:spacing w:after="0" w:line="240" w:lineRule="auto"/>
        <w:ind w:left="720"/>
        <w:contextualSpacing/>
        <w:rPr>
          <w:rFonts w:ascii="Cambria" w:eastAsia="Calibri" w:hAnsi="Cambria" w:cs="Times New Roman"/>
          <w:bCs/>
          <w:sz w:val="20"/>
          <w:szCs w:val="20"/>
        </w:rPr>
      </w:pPr>
      <w:hyperlink r:id="rId197" w:history="1">
        <w:r w:rsidR="00F71785" w:rsidRPr="00152210">
          <w:rPr>
            <w:rStyle w:val="Kpr"/>
            <w:rFonts w:ascii="Cambria" w:eastAsia="Calibri" w:hAnsi="Cambria" w:cs="Times New Roman"/>
            <w:bCs/>
            <w:sz w:val="20"/>
            <w:szCs w:val="20"/>
          </w:rPr>
          <w:t>https://yokak.gov.tr/raporlar/IntrnalReportPublic?uniId=1044&amp;termYear=2020</w:t>
        </w:r>
      </w:hyperlink>
    </w:p>
    <w:p w14:paraId="1463D060" w14:textId="77777777" w:rsidR="006D1217" w:rsidRPr="006D1217" w:rsidRDefault="00F71785" w:rsidP="00152210">
      <w:pPr>
        <w:numPr>
          <w:ilvl w:val="0"/>
          <w:numId w:val="3"/>
        </w:numPr>
        <w:autoSpaceDE w:val="0"/>
        <w:autoSpaceDN w:val="0"/>
        <w:adjustRightInd w:val="0"/>
        <w:spacing w:after="0" w:line="240" w:lineRule="auto"/>
        <w:contextualSpacing/>
        <w:rPr>
          <w:rFonts w:ascii="Cambria" w:eastAsia="Calibri" w:hAnsi="Cambria" w:cs="Cambria"/>
          <w:b/>
          <w:sz w:val="20"/>
          <w:szCs w:val="20"/>
        </w:rPr>
      </w:pPr>
      <w:r w:rsidRPr="00152210">
        <w:rPr>
          <w:rFonts w:ascii="Cambria" w:eastAsia="Calibri" w:hAnsi="Cambria" w:cs="Times New Roman"/>
          <w:b/>
          <w:bCs/>
          <w:sz w:val="20"/>
          <w:szCs w:val="20"/>
        </w:rPr>
        <w:t>Kanıt 4:</w:t>
      </w:r>
      <w:r w:rsidRPr="00152210">
        <w:rPr>
          <w:rFonts w:ascii="Cambria" w:hAnsi="Cambria" w:cs="Cambria"/>
          <w:bCs/>
          <w:color w:val="000000"/>
          <w:sz w:val="20"/>
          <w:szCs w:val="20"/>
        </w:rPr>
        <w:t xml:space="preserve"> </w:t>
      </w:r>
      <w:r w:rsidR="006D1217">
        <w:rPr>
          <w:rFonts w:ascii="Cambria" w:hAnsi="Cambria" w:cs="Cambria"/>
          <w:bCs/>
          <w:color w:val="000000"/>
          <w:sz w:val="20"/>
          <w:szCs w:val="20"/>
        </w:rPr>
        <w:t>Birim Faaliyet Raporu,</w:t>
      </w:r>
    </w:p>
    <w:p w14:paraId="182B1E22" w14:textId="5A261FA8" w:rsidR="00F71785" w:rsidRPr="00152210" w:rsidRDefault="006D1217" w:rsidP="00152210">
      <w:pPr>
        <w:numPr>
          <w:ilvl w:val="0"/>
          <w:numId w:val="3"/>
        </w:numPr>
        <w:autoSpaceDE w:val="0"/>
        <w:autoSpaceDN w:val="0"/>
        <w:adjustRightInd w:val="0"/>
        <w:spacing w:after="0" w:line="240" w:lineRule="auto"/>
        <w:contextualSpacing/>
        <w:rPr>
          <w:rFonts w:ascii="Cambria" w:eastAsia="Calibri" w:hAnsi="Cambria" w:cs="Cambria"/>
          <w:b/>
          <w:sz w:val="20"/>
          <w:szCs w:val="20"/>
        </w:rPr>
      </w:pPr>
      <w:r>
        <w:rPr>
          <w:rFonts w:ascii="Cambria" w:eastAsia="Calibri" w:hAnsi="Cambria" w:cs="Times New Roman"/>
          <w:b/>
          <w:bCs/>
          <w:sz w:val="20"/>
          <w:szCs w:val="20"/>
        </w:rPr>
        <w:t>Kanıt 5:</w:t>
      </w:r>
      <w:r>
        <w:rPr>
          <w:rFonts w:ascii="Cambria" w:hAnsi="Cambria" w:cs="Cambria"/>
          <w:bCs/>
          <w:color w:val="000000"/>
          <w:sz w:val="20"/>
          <w:szCs w:val="20"/>
        </w:rPr>
        <w:t xml:space="preserve"> Süreç Performans İzleme Karnesi,</w:t>
      </w:r>
    </w:p>
    <w:p w14:paraId="492FAD2E" w14:textId="1B135C45" w:rsidR="00F71785" w:rsidRPr="006D1217" w:rsidRDefault="00F71785" w:rsidP="006D1217">
      <w:pPr>
        <w:numPr>
          <w:ilvl w:val="0"/>
          <w:numId w:val="3"/>
        </w:numPr>
        <w:autoSpaceDE w:val="0"/>
        <w:autoSpaceDN w:val="0"/>
        <w:adjustRightInd w:val="0"/>
        <w:spacing w:after="0" w:line="240" w:lineRule="auto"/>
        <w:contextualSpacing/>
        <w:rPr>
          <w:rFonts w:ascii="Cambria" w:eastAsia="Calibri" w:hAnsi="Cambria" w:cs="Cambria"/>
          <w:b/>
          <w:sz w:val="20"/>
          <w:szCs w:val="20"/>
        </w:rPr>
      </w:pPr>
      <w:r w:rsidRPr="00152210">
        <w:rPr>
          <w:rFonts w:ascii="Cambria" w:eastAsia="Calibri" w:hAnsi="Cambria" w:cs="Times New Roman"/>
          <w:b/>
          <w:bCs/>
          <w:sz w:val="20"/>
          <w:szCs w:val="20"/>
        </w:rPr>
        <w:t xml:space="preserve">Kanıt </w:t>
      </w:r>
      <w:r w:rsidR="006D1217">
        <w:rPr>
          <w:rFonts w:ascii="Cambria" w:eastAsia="Calibri" w:hAnsi="Cambria" w:cs="Times New Roman"/>
          <w:b/>
          <w:bCs/>
          <w:sz w:val="20"/>
          <w:szCs w:val="20"/>
        </w:rPr>
        <w:t>6</w:t>
      </w:r>
      <w:r w:rsidRPr="00152210">
        <w:rPr>
          <w:rFonts w:ascii="Cambria" w:eastAsia="Calibri" w:hAnsi="Cambria" w:cs="Times New Roman"/>
          <w:b/>
          <w:bCs/>
          <w:sz w:val="20"/>
          <w:szCs w:val="20"/>
        </w:rPr>
        <w:t>:</w:t>
      </w:r>
      <w:r w:rsidRPr="00152210">
        <w:rPr>
          <w:rFonts w:ascii="Cambria" w:eastAsia="Calibri" w:hAnsi="Cambria" w:cs="Cambria"/>
          <w:b/>
          <w:sz w:val="20"/>
          <w:szCs w:val="20"/>
        </w:rPr>
        <w:t xml:space="preserve"> </w:t>
      </w:r>
      <w:r w:rsidRPr="00152210">
        <w:rPr>
          <w:rFonts w:ascii="Cambria" w:eastAsia="Calibri" w:hAnsi="Cambria" w:cs="Cambria"/>
          <w:sz w:val="20"/>
          <w:szCs w:val="20"/>
        </w:rPr>
        <w:t xml:space="preserve">Akademik </w:t>
      </w:r>
      <w:r w:rsidR="006D1217" w:rsidRPr="006D1217">
        <w:rPr>
          <w:rFonts w:ascii="Cambria" w:eastAsia="Calibri" w:hAnsi="Cambria" w:cs="Cambria"/>
          <w:bCs/>
          <w:sz w:val="20"/>
          <w:szCs w:val="20"/>
        </w:rPr>
        <w:t>T</w:t>
      </w:r>
      <w:r w:rsidRPr="006D1217">
        <w:rPr>
          <w:rFonts w:ascii="Cambria" w:eastAsia="Calibri" w:hAnsi="Cambria" w:cs="Cambria"/>
          <w:sz w:val="20"/>
          <w:szCs w:val="20"/>
        </w:rPr>
        <w:t>eşvik</w:t>
      </w:r>
      <w:r w:rsidR="006D1217">
        <w:rPr>
          <w:rFonts w:ascii="Cambria" w:eastAsia="Calibri" w:hAnsi="Cambria" w:cs="Cambria"/>
          <w:sz w:val="20"/>
          <w:szCs w:val="20"/>
        </w:rPr>
        <w:t>,</w:t>
      </w:r>
      <w:r w:rsidRPr="006D1217">
        <w:rPr>
          <w:rFonts w:ascii="Cambria" w:eastAsia="Calibri" w:hAnsi="Cambria" w:cs="Cambria"/>
          <w:b/>
          <w:sz w:val="20"/>
          <w:szCs w:val="20"/>
        </w:rPr>
        <w:t xml:space="preserve"> </w:t>
      </w:r>
      <w:hyperlink r:id="rId198" w:history="1">
        <w:r w:rsidRPr="006D1217">
          <w:rPr>
            <w:rStyle w:val="Kpr"/>
            <w:rFonts w:ascii="Cambria" w:eastAsia="Calibri" w:hAnsi="Cambria" w:cs="Cambria"/>
            <w:sz w:val="20"/>
            <w:szCs w:val="20"/>
          </w:rPr>
          <w:t>https://w3.bartin.edu.tr/duyurular/akademik-tesvik-odenegi-basvurulari-hakkinda.html</w:t>
        </w:r>
      </w:hyperlink>
    </w:p>
    <w:p w14:paraId="4513ABB5" w14:textId="22244591" w:rsidR="00F71785" w:rsidRPr="00152210" w:rsidRDefault="00F71785" w:rsidP="00152210">
      <w:pPr>
        <w:numPr>
          <w:ilvl w:val="0"/>
          <w:numId w:val="3"/>
        </w:numPr>
        <w:autoSpaceDE w:val="0"/>
        <w:autoSpaceDN w:val="0"/>
        <w:adjustRightInd w:val="0"/>
        <w:spacing w:after="0" w:line="240" w:lineRule="auto"/>
        <w:contextualSpacing/>
        <w:rPr>
          <w:rFonts w:ascii="Cambria" w:eastAsia="Calibri" w:hAnsi="Cambria" w:cs="Cambria"/>
          <w:sz w:val="20"/>
          <w:szCs w:val="20"/>
        </w:rPr>
      </w:pPr>
      <w:r w:rsidRPr="00152210">
        <w:rPr>
          <w:rFonts w:ascii="Cambria" w:eastAsia="Calibri" w:hAnsi="Cambria" w:cs="Times New Roman"/>
          <w:b/>
          <w:bCs/>
          <w:sz w:val="20"/>
          <w:szCs w:val="20"/>
        </w:rPr>
        <w:t xml:space="preserve">Kanıt </w:t>
      </w:r>
      <w:r w:rsidR="00A718CF">
        <w:rPr>
          <w:rFonts w:ascii="Cambria" w:eastAsia="Calibri" w:hAnsi="Cambria" w:cs="Times New Roman"/>
          <w:b/>
          <w:bCs/>
          <w:sz w:val="20"/>
          <w:szCs w:val="20"/>
        </w:rPr>
        <w:t>7</w:t>
      </w:r>
      <w:r w:rsidRPr="00152210">
        <w:rPr>
          <w:rFonts w:ascii="Cambria" w:eastAsia="Calibri" w:hAnsi="Cambria" w:cs="Times New Roman"/>
          <w:b/>
          <w:bCs/>
          <w:sz w:val="20"/>
          <w:szCs w:val="20"/>
        </w:rPr>
        <w:t xml:space="preserve">: </w:t>
      </w:r>
      <w:r w:rsidRPr="00152210">
        <w:rPr>
          <w:rFonts w:ascii="Cambria" w:eastAsia="Calibri" w:hAnsi="Cambria" w:cs="Times New Roman"/>
          <w:bCs/>
          <w:sz w:val="20"/>
          <w:szCs w:val="20"/>
        </w:rPr>
        <w:t>Akademik Performans Ödül Töreni</w:t>
      </w:r>
      <w:r w:rsidR="00A718CF">
        <w:rPr>
          <w:rFonts w:ascii="Cambria" w:eastAsia="Calibri" w:hAnsi="Cambria" w:cs="Times New Roman"/>
          <w:bCs/>
          <w:sz w:val="20"/>
          <w:szCs w:val="20"/>
        </w:rPr>
        <w:t>,</w:t>
      </w:r>
      <w:r w:rsidRPr="00152210">
        <w:rPr>
          <w:rFonts w:ascii="Cambria" w:eastAsia="Calibri" w:hAnsi="Cambria" w:cs="Times New Roman"/>
          <w:bCs/>
          <w:sz w:val="20"/>
          <w:szCs w:val="20"/>
        </w:rPr>
        <w:t xml:space="preserve"> </w:t>
      </w:r>
      <w:hyperlink r:id="rId199" w:history="1">
        <w:r w:rsidRPr="00152210">
          <w:rPr>
            <w:rStyle w:val="Kpr"/>
            <w:rFonts w:ascii="Cambria" w:eastAsia="Calibri" w:hAnsi="Cambria" w:cs="Times New Roman"/>
            <w:bCs/>
            <w:sz w:val="20"/>
            <w:szCs w:val="20"/>
          </w:rPr>
          <w:t>https://kalite.bartin.edu.tr/haberler/akademik-performans-ve-proje-odul-toreni-gerceklestirildi.html</w:t>
        </w:r>
      </w:hyperlink>
    </w:p>
    <w:p w14:paraId="1EAF0B1C" w14:textId="57D0E953" w:rsidR="00F71785" w:rsidRPr="00152210" w:rsidRDefault="00F71785" w:rsidP="00152210">
      <w:pPr>
        <w:numPr>
          <w:ilvl w:val="0"/>
          <w:numId w:val="3"/>
        </w:numPr>
        <w:autoSpaceDE w:val="0"/>
        <w:autoSpaceDN w:val="0"/>
        <w:adjustRightInd w:val="0"/>
        <w:spacing w:after="0" w:line="240" w:lineRule="auto"/>
        <w:contextualSpacing/>
        <w:rPr>
          <w:rFonts w:ascii="Cambria" w:eastAsia="Calibri" w:hAnsi="Cambria" w:cs="Cambria"/>
          <w:sz w:val="20"/>
          <w:szCs w:val="20"/>
        </w:rPr>
      </w:pPr>
      <w:r w:rsidRPr="00152210">
        <w:rPr>
          <w:rFonts w:ascii="Cambria" w:eastAsia="Calibri" w:hAnsi="Cambria" w:cs="Times New Roman"/>
          <w:b/>
          <w:bCs/>
          <w:sz w:val="20"/>
          <w:szCs w:val="20"/>
        </w:rPr>
        <w:t xml:space="preserve">Kanıt </w:t>
      </w:r>
      <w:r w:rsidR="00A718CF">
        <w:rPr>
          <w:rFonts w:ascii="Cambria" w:eastAsia="Calibri" w:hAnsi="Cambria" w:cs="Times New Roman"/>
          <w:b/>
          <w:bCs/>
          <w:sz w:val="20"/>
          <w:szCs w:val="20"/>
        </w:rPr>
        <w:t>8</w:t>
      </w:r>
      <w:r w:rsidRPr="00152210">
        <w:rPr>
          <w:rFonts w:ascii="Cambria" w:eastAsia="Calibri" w:hAnsi="Cambria" w:cs="Times New Roman"/>
          <w:b/>
          <w:bCs/>
          <w:sz w:val="20"/>
          <w:szCs w:val="20"/>
        </w:rPr>
        <w:t xml:space="preserve">: </w:t>
      </w:r>
      <w:r w:rsidRPr="00152210">
        <w:rPr>
          <w:rFonts w:ascii="Cambria" w:eastAsia="Calibri" w:hAnsi="Cambria" w:cs="Times New Roman"/>
          <w:bCs/>
          <w:sz w:val="20"/>
          <w:szCs w:val="20"/>
        </w:rPr>
        <w:t xml:space="preserve">Üniversitemizde </w:t>
      </w:r>
      <w:r w:rsidR="00A718CF" w:rsidRPr="00152210">
        <w:rPr>
          <w:rFonts w:ascii="Cambria" w:eastAsia="Calibri" w:hAnsi="Cambria" w:cs="Times New Roman"/>
          <w:bCs/>
          <w:sz w:val="20"/>
          <w:szCs w:val="20"/>
        </w:rPr>
        <w:t>Erişilen</w:t>
      </w:r>
      <w:r w:rsidR="00A718CF" w:rsidRPr="00152210">
        <w:rPr>
          <w:rFonts w:ascii="Cambria" w:eastAsia="Calibri" w:hAnsi="Cambria" w:cs="Times New Roman"/>
          <w:b/>
          <w:bCs/>
          <w:sz w:val="20"/>
          <w:szCs w:val="20"/>
        </w:rPr>
        <w:t xml:space="preserve"> </w:t>
      </w:r>
      <w:r w:rsidRPr="00152210">
        <w:rPr>
          <w:rFonts w:ascii="Cambria" w:eastAsia="Calibri" w:hAnsi="Cambria" w:cs="Times New Roman"/>
          <w:bCs/>
          <w:sz w:val="20"/>
          <w:szCs w:val="20"/>
        </w:rPr>
        <w:t xml:space="preserve">Bilimsel </w:t>
      </w:r>
      <w:r w:rsidR="00A718CF" w:rsidRPr="00152210">
        <w:rPr>
          <w:rFonts w:ascii="Cambria" w:eastAsia="Calibri" w:hAnsi="Cambria" w:cs="Times New Roman"/>
          <w:bCs/>
          <w:sz w:val="20"/>
          <w:szCs w:val="20"/>
        </w:rPr>
        <w:t xml:space="preserve">Üretkenlik Sıralaması </w:t>
      </w:r>
      <w:r w:rsidR="00A718CF">
        <w:rPr>
          <w:rFonts w:ascii="Cambria" w:eastAsia="Calibri" w:hAnsi="Cambria" w:cs="Times New Roman"/>
          <w:bCs/>
          <w:sz w:val="20"/>
          <w:szCs w:val="20"/>
        </w:rPr>
        <w:t>ve</w:t>
      </w:r>
      <w:r w:rsidR="00A718CF" w:rsidRPr="00152210">
        <w:rPr>
          <w:rFonts w:ascii="Cambria" w:eastAsia="Calibri" w:hAnsi="Cambria" w:cs="Times New Roman"/>
          <w:bCs/>
          <w:sz w:val="20"/>
          <w:szCs w:val="20"/>
        </w:rPr>
        <w:t xml:space="preserve"> Kazanılan Ödüller</w:t>
      </w:r>
      <w:r w:rsidR="00A718CF">
        <w:rPr>
          <w:rFonts w:ascii="Cambria" w:eastAsia="Calibri" w:hAnsi="Cambria" w:cs="Times New Roman"/>
          <w:bCs/>
          <w:sz w:val="20"/>
          <w:szCs w:val="20"/>
        </w:rPr>
        <w:t xml:space="preserve">, </w:t>
      </w:r>
      <w:hyperlink r:id="rId200" w:history="1">
        <w:r w:rsidR="00A718CF" w:rsidRPr="00816C64">
          <w:rPr>
            <w:rStyle w:val="Kpr"/>
            <w:rFonts w:ascii="Cambria" w:eastAsia="Calibri" w:hAnsi="Cambria" w:cs="Times New Roman"/>
            <w:bCs/>
            <w:sz w:val="20"/>
            <w:szCs w:val="20"/>
          </w:rPr>
          <w:t>https://w3.bartin.edu.tr/haberler/universitemizden-2-isim-dunyanin-en-etkili-bilim-insanlari-listesine-girdi.html</w:t>
        </w:r>
      </w:hyperlink>
    </w:p>
    <w:p w14:paraId="3C49E82B" w14:textId="77777777" w:rsidR="00F71785" w:rsidRPr="00152210" w:rsidRDefault="00F71785" w:rsidP="00152210">
      <w:pPr>
        <w:autoSpaceDE w:val="0"/>
        <w:autoSpaceDN w:val="0"/>
        <w:adjustRightInd w:val="0"/>
        <w:spacing w:after="0" w:line="240" w:lineRule="auto"/>
        <w:ind w:left="720"/>
        <w:contextualSpacing/>
        <w:rPr>
          <w:rFonts w:ascii="Cambria" w:eastAsia="Calibri" w:hAnsi="Cambria" w:cs="Cambria"/>
          <w:sz w:val="20"/>
          <w:szCs w:val="20"/>
        </w:rPr>
      </w:pPr>
    </w:p>
    <w:p w14:paraId="5D827D50" w14:textId="3B7B262B" w:rsidR="00A4671F" w:rsidRPr="00F71785" w:rsidRDefault="00A4671F" w:rsidP="00A4671F">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r w:rsidRPr="00F71785">
        <w:rPr>
          <w:rFonts w:cstheme="minorBidi"/>
          <w:color w:val="auto"/>
          <w:sz w:val="22"/>
          <w:szCs w:val="22"/>
          <w14:shadow w14:blurRad="50800" w14:dist="38100" w14:dir="5400000" w14:sx="100000" w14:sy="100000" w14:kx="0" w14:ky="0" w14:algn="t">
            <w14:srgbClr w14:val="000000">
              <w14:alpha w14:val="60000"/>
            </w14:srgbClr>
          </w14:shadow>
        </w:rPr>
        <w:t>*Bu alt başlıkla ilgili güçlü, zayıf, iyileştirme ve geliştirmeye yönelik öneriler ana başlığın altında gösterilmiştir.</w:t>
      </w:r>
    </w:p>
    <w:p w14:paraId="7A5C9FE5" w14:textId="77777777" w:rsidR="00F71785" w:rsidRPr="00F16BE8" w:rsidRDefault="00F71785" w:rsidP="00A4671F">
      <w:pPr>
        <w:autoSpaceDE w:val="0"/>
        <w:autoSpaceDN w:val="0"/>
        <w:adjustRightInd w:val="0"/>
        <w:spacing w:after="0" w:line="240" w:lineRule="auto"/>
        <w:contextualSpacing/>
        <w:jc w:val="both"/>
        <w:rPr>
          <w:rFonts w:ascii="Cambria" w:eastAsia="Calibri" w:hAnsi="Cambria" w:cs="Cambria"/>
          <w:sz w:val="20"/>
          <w:szCs w:val="20"/>
        </w:rPr>
      </w:pPr>
    </w:p>
    <w:p w14:paraId="5F583794" w14:textId="77777777" w:rsidR="00F71785" w:rsidRPr="00930436" w:rsidRDefault="00F71785" w:rsidP="004042D1">
      <w:pPr>
        <w:rPr>
          <w:rFonts w:ascii="Cambria" w:hAnsi="Cambria"/>
          <w:b/>
          <w:bCs/>
          <w:sz w:val="24"/>
          <w:szCs w:val="24"/>
        </w:rPr>
      </w:pPr>
    </w:p>
    <w:p w14:paraId="474731C6" w14:textId="77777777" w:rsidR="00930436" w:rsidRPr="00930436" w:rsidRDefault="00930436" w:rsidP="00930436">
      <w:pPr>
        <w:jc w:val="both"/>
        <w:rPr>
          <w:rFonts w:ascii="Cambria" w:hAnsi="Cambria" w:cs="Times New Roman"/>
          <w:b/>
          <w:bCs/>
          <w:sz w:val="24"/>
          <w:szCs w:val="24"/>
        </w:rPr>
      </w:pPr>
      <w:r w:rsidRPr="00930436">
        <w:rPr>
          <w:rFonts w:ascii="Cambria" w:hAnsi="Cambria" w:cs="Times New Roman"/>
          <w:b/>
          <w:bCs/>
          <w:sz w:val="24"/>
          <w:szCs w:val="24"/>
        </w:rPr>
        <w:t xml:space="preserve">C.3.2. </w:t>
      </w:r>
      <w:r w:rsidRPr="00930436">
        <w:rPr>
          <w:rFonts w:ascii="Cambria" w:eastAsia="Cambria-BoldItalic" w:hAnsi="Cambria" w:cs="Times New Roman"/>
          <w:b/>
          <w:bCs/>
          <w:color w:val="000000"/>
          <w:sz w:val="24"/>
          <w:szCs w:val="24"/>
          <w:lang w:val="en-US" w:eastAsia="zh-CN" w:bidi="ar"/>
        </w:rPr>
        <w:t xml:space="preserve">Öğretim Elemanı/Araştırmacı Performansının Değerlendirilmesi </w:t>
      </w:r>
    </w:p>
    <w:p w14:paraId="114D4E0D" w14:textId="77777777" w:rsidR="00930436" w:rsidRPr="00930436" w:rsidRDefault="00930436" w:rsidP="00930436">
      <w:pPr>
        <w:jc w:val="both"/>
        <w:rPr>
          <w:rFonts w:ascii="Cambria" w:hAnsi="Cambria"/>
          <w:b/>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0436">
        <w:rPr>
          <w:rFonts w:ascii="Cambria" w:hAnsi="Cambria"/>
          <w:b/>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Olgunluk düzeyi: 4 </w:t>
      </w:r>
    </w:p>
    <w:p w14:paraId="784CEB6F" w14:textId="58FC9759" w:rsidR="00930436" w:rsidRDefault="00930436" w:rsidP="00FF4E79">
      <w:pPr>
        <w:spacing w:line="240" w:lineRule="auto"/>
        <w:jc w:val="both"/>
        <w:rPr>
          <w:rFonts w:ascii="Cambria" w:eastAsia="Cambria" w:hAnsi="Cambria" w:cs="Times New Roman"/>
          <w:i/>
          <w:iCs/>
          <w:color w:val="000000" w:themeColor="text1"/>
          <w:sz w:val="24"/>
          <w:szCs w:val="24"/>
          <w:lang w:val="en-US" w:eastAsia="zh-CN" w:bidi="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0436">
        <w:rPr>
          <w:rFonts w:ascii="Cambria" w:eastAsia="Cambria" w:hAnsi="Cambria" w:cs="Times New Roman"/>
          <w:i/>
          <w:iCs/>
          <w:color w:val="000000" w:themeColor="text1"/>
          <w:sz w:val="24"/>
          <w:szCs w:val="24"/>
          <w:lang w:val="en-US" w:eastAsia="zh-CN" w:bidi="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Öğretim elemanlarının araştırma geliştirme performansı izlenmekte ve öğretim elemanları ile birlikte değerlendirilerek iyileştirilmektedir.</w:t>
      </w:r>
    </w:p>
    <w:p w14:paraId="39F104AD" w14:textId="723BA7B5" w:rsidR="00930436" w:rsidRPr="00930436" w:rsidRDefault="00930436" w:rsidP="00FF4E79">
      <w:pPr>
        <w:spacing w:line="240" w:lineRule="auto"/>
        <w:jc w:val="both"/>
        <w:rPr>
          <w:rFonts w:ascii="Cambria" w:hAnsi="Cambria" w:cs="Cambria"/>
          <w:b/>
          <w:bCs/>
          <w:sz w:val="24"/>
          <w:szCs w:val="24"/>
        </w:rPr>
      </w:pPr>
      <w:r w:rsidRPr="00930436">
        <w:rPr>
          <w:rFonts w:ascii="Cambria" w:hAnsi="Cambria" w:cs="Cambria"/>
          <w:sz w:val="24"/>
          <w:szCs w:val="24"/>
        </w:rPr>
        <w:t>Fakültede öğretim elemanı/araştırmacı performansı yıllık bilimsel faaliyetlerdeki nitelik, nicelik, ödül, anket vb. kriterler açısından değerlendirilmektedir. Öğretim elemanı/araştırmacının araştırma-geliştirme performansının değerlendirilmesi sürecinde; geçerli olan tanımlı süreçler, (yönetmelik, yönerge, süreç tanımı, ölçme araçları, rehber, kılavuz, takdir-tanıma sistemi, teşvik mekanizmaları vb.),</w:t>
      </w:r>
      <w:r w:rsidR="00FF4E79">
        <w:rPr>
          <w:rFonts w:ascii="Cambria" w:hAnsi="Cambria" w:cs="Cambria"/>
          <w:sz w:val="24"/>
          <w:szCs w:val="24"/>
        </w:rPr>
        <w:t xml:space="preserve"> </w:t>
      </w:r>
      <w:r w:rsidRPr="00930436">
        <w:rPr>
          <w:rFonts w:ascii="Cambria" w:hAnsi="Cambria" w:cs="Cambria"/>
          <w:sz w:val="24"/>
          <w:szCs w:val="24"/>
        </w:rPr>
        <w:t xml:space="preserve">öğretim elemanları/araştırmacıların geri bildirimleri, araştırma geliştirme performansına ilişkin izleme ve iyileştirme kanıtları, standart uygulamalar ve mevzuat göz önünde tutulur. Standart uygulamalar ve mevzuatın yanı sıra; kurumun ihtiyaçları doğrultusunda geliştirdiği özgün yaklaşımlar sergilenmekte ve bu yaklaşımlarla uyumlu uygulamalara yer verilmektedir. </w:t>
      </w:r>
      <w:r w:rsidRPr="00930436">
        <w:rPr>
          <w:rFonts w:ascii="Cambria" w:eastAsia="SimSun" w:hAnsi="Cambria" w:cs="Cambria"/>
          <w:sz w:val="24"/>
          <w:szCs w:val="24"/>
          <w:lang w:eastAsia="zh-CN" w:bidi="ar"/>
        </w:rPr>
        <w:t>“</w:t>
      </w:r>
      <w:r w:rsidR="00151C00">
        <w:rPr>
          <w:rFonts w:ascii="Cambria" w:eastAsia="SimSun" w:hAnsi="Cambria" w:cs="Cambria"/>
          <w:i/>
          <w:sz w:val="24"/>
          <w:szCs w:val="24"/>
          <w:lang w:val="en-US" w:eastAsia="zh-CN" w:bidi="ar"/>
        </w:rPr>
        <w:t xml:space="preserve">Araştırma </w:t>
      </w:r>
      <w:r w:rsidRPr="00930436">
        <w:rPr>
          <w:rFonts w:ascii="Cambria" w:eastAsia="SimSun" w:hAnsi="Cambria" w:cs="Cambria"/>
          <w:i/>
          <w:sz w:val="24"/>
          <w:szCs w:val="24"/>
          <w:lang w:val="en-US" w:eastAsia="zh-CN" w:bidi="ar"/>
        </w:rPr>
        <w:t>altyapısı iyileştiril</w:t>
      </w:r>
      <w:r w:rsidRPr="00930436">
        <w:rPr>
          <w:rFonts w:ascii="Cambria" w:eastAsia="SimSun" w:hAnsi="Cambria" w:cs="Cambria"/>
          <w:i/>
          <w:sz w:val="24"/>
          <w:szCs w:val="24"/>
          <w:lang w:eastAsia="zh-CN" w:bidi="ar"/>
        </w:rPr>
        <w:t xml:space="preserve">mesi </w:t>
      </w:r>
      <w:r w:rsidRPr="00930436">
        <w:rPr>
          <w:rFonts w:ascii="Cambria" w:eastAsia="SimSun" w:hAnsi="Cambria" w:cs="Cambria"/>
          <w:bCs/>
          <w:i/>
          <w:sz w:val="24"/>
          <w:szCs w:val="24"/>
          <w:lang w:eastAsia="zh-CN" w:bidi="ar"/>
        </w:rPr>
        <w:t>(Hedef Kartı 6, Hedef 2.1.)</w:t>
      </w:r>
      <w:r w:rsidRPr="00930436">
        <w:rPr>
          <w:rFonts w:ascii="Cambria" w:eastAsia="SimSun" w:hAnsi="Cambria" w:cs="Cambria"/>
          <w:i/>
          <w:sz w:val="24"/>
          <w:szCs w:val="24"/>
          <w:lang w:eastAsia="zh-CN" w:bidi="ar"/>
        </w:rPr>
        <w:t>”, “Fakültemizd</w:t>
      </w:r>
      <w:r w:rsidRPr="00930436">
        <w:rPr>
          <w:rFonts w:ascii="Cambria" w:eastAsia="SimSun" w:hAnsi="Cambria" w:cs="Cambria"/>
          <w:i/>
          <w:sz w:val="24"/>
          <w:szCs w:val="24"/>
          <w:lang w:val="en-US" w:eastAsia="zh-CN" w:bidi="ar"/>
        </w:rPr>
        <w:t>e gerçekleştirilen bilimsel araştırma projelerinin sayısı</w:t>
      </w:r>
      <w:r w:rsidRPr="00930436">
        <w:rPr>
          <w:rFonts w:ascii="Cambria" w:eastAsia="SimSun" w:hAnsi="Cambria" w:cs="Cambria"/>
          <w:i/>
          <w:sz w:val="24"/>
          <w:szCs w:val="24"/>
          <w:lang w:eastAsia="zh-CN" w:bidi="ar"/>
        </w:rPr>
        <w:t xml:space="preserve">nn artırılması </w:t>
      </w:r>
      <w:r w:rsidRPr="00930436">
        <w:rPr>
          <w:rFonts w:ascii="Cambria" w:eastAsia="SimSun" w:hAnsi="Cambria" w:cs="Cambria"/>
          <w:bCs/>
          <w:i/>
          <w:sz w:val="24"/>
          <w:szCs w:val="24"/>
          <w:lang w:eastAsia="zh-CN" w:bidi="ar"/>
        </w:rPr>
        <w:t>(Hedef Kartı 7, Hedef 2.2.</w:t>
      </w:r>
      <w:r w:rsidRPr="00930436">
        <w:rPr>
          <w:rFonts w:ascii="Cambria" w:eastAsia="SimSun" w:hAnsi="Cambria" w:cs="Cambria"/>
          <w:i/>
          <w:sz w:val="24"/>
          <w:szCs w:val="24"/>
          <w:lang w:eastAsia="zh-CN" w:bidi="ar"/>
        </w:rPr>
        <w:t>)</w:t>
      </w:r>
      <w:r w:rsidRPr="00930436">
        <w:rPr>
          <w:rFonts w:ascii="Cambria" w:eastAsia="SimSun" w:hAnsi="Cambria" w:cs="Cambria"/>
          <w:sz w:val="24"/>
          <w:szCs w:val="24"/>
          <w:lang w:eastAsia="zh-CN" w:bidi="ar"/>
        </w:rPr>
        <w:t>”, “</w:t>
      </w:r>
      <w:r w:rsidRPr="00930436">
        <w:rPr>
          <w:rFonts w:ascii="Cambria" w:eastAsia="SimSun" w:hAnsi="Cambria" w:cs="Cambria"/>
          <w:i/>
          <w:sz w:val="24"/>
          <w:szCs w:val="24"/>
          <w:lang w:eastAsia="zh-CN" w:bidi="ar"/>
        </w:rPr>
        <w:t>Fakültemiz</w:t>
      </w:r>
      <w:r w:rsidRPr="00930436">
        <w:rPr>
          <w:rFonts w:ascii="Cambria" w:eastAsia="SimSun" w:hAnsi="Cambria" w:cs="Cambria"/>
          <w:i/>
          <w:sz w:val="24"/>
          <w:szCs w:val="24"/>
          <w:lang w:val="en-US" w:eastAsia="zh-CN" w:bidi="ar"/>
        </w:rPr>
        <w:t xml:space="preserve"> araştırmacılarının ulusal ve uluslararası bilimsel </w:t>
      </w:r>
      <w:r w:rsidRPr="00930436">
        <w:rPr>
          <w:rFonts w:ascii="Cambria" w:eastAsia="SimSun" w:hAnsi="Cambria" w:cs="Cambria"/>
          <w:i/>
          <w:sz w:val="24"/>
          <w:szCs w:val="24"/>
          <w:lang w:val="en-US" w:eastAsia="zh-CN" w:bidi="ar"/>
        </w:rPr>
        <w:lastRenderedPageBreak/>
        <w:t xml:space="preserve">etkinliklere katılımını </w:t>
      </w:r>
      <w:r w:rsidRPr="00930436">
        <w:rPr>
          <w:rFonts w:ascii="Cambria" w:eastAsia="SimSun" w:hAnsi="Cambria" w:cs="Cambria"/>
          <w:i/>
          <w:sz w:val="24"/>
          <w:szCs w:val="24"/>
          <w:lang w:eastAsia="zh-CN" w:bidi="ar"/>
        </w:rPr>
        <w:t xml:space="preserve">artırmak </w:t>
      </w:r>
      <w:r w:rsidRPr="00930436">
        <w:rPr>
          <w:rFonts w:ascii="Cambria" w:eastAsia="SimSun" w:hAnsi="Cambria" w:cs="Cambria"/>
          <w:bCs/>
          <w:i/>
          <w:sz w:val="24"/>
          <w:szCs w:val="24"/>
          <w:lang w:eastAsia="zh-CN" w:bidi="ar"/>
        </w:rPr>
        <w:t>(Hedef Kartı 8, Hedef 2.3.)</w:t>
      </w:r>
      <w:r w:rsidRPr="00930436">
        <w:rPr>
          <w:rFonts w:ascii="Cambria" w:eastAsia="SimSun" w:hAnsi="Cambria" w:cs="Cambria"/>
          <w:sz w:val="24"/>
          <w:szCs w:val="24"/>
          <w:lang w:eastAsia="zh-CN" w:bidi="ar"/>
        </w:rPr>
        <w:t>”, “</w:t>
      </w:r>
      <w:r w:rsidRPr="00930436">
        <w:rPr>
          <w:rFonts w:ascii="Cambria" w:eastAsia="SimSun" w:hAnsi="Cambria" w:cs="Cambria"/>
          <w:i/>
          <w:sz w:val="24"/>
          <w:szCs w:val="24"/>
          <w:lang w:eastAsia="zh-CN" w:bidi="ar"/>
        </w:rPr>
        <w:t>U</w:t>
      </w:r>
      <w:r w:rsidRPr="00930436">
        <w:rPr>
          <w:rFonts w:ascii="Cambria" w:eastAsia="SimSun" w:hAnsi="Cambria" w:cs="Cambria"/>
          <w:i/>
          <w:sz w:val="24"/>
          <w:szCs w:val="24"/>
          <w:lang w:val="en-US" w:eastAsia="zh-CN" w:bidi="ar"/>
        </w:rPr>
        <w:t>lusal ve uluslararası düzeyde yayın sayısı</w:t>
      </w:r>
      <w:r w:rsidRPr="00930436">
        <w:rPr>
          <w:rFonts w:ascii="Cambria" w:eastAsia="SimSun" w:hAnsi="Cambria" w:cs="Cambria"/>
          <w:i/>
          <w:sz w:val="24"/>
          <w:szCs w:val="24"/>
          <w:lang w:eastAsia="zh-CN" w:bidi="ar"/>
        </w:rPr>
        <w:t>nı</w:t>
      </w:r>
      <w:r w:rsidRPr="00930436">
        <w:rPr>
          <w:rFonts w:ascii="Cambria" w:eastAsia="SimSun" w:hAnsi="Cambria" w:cs="Cambria"/>
          <w:i/>
          <w:sz w:val="24"/>
          <w:szCs w:val="24"/>
          <w:lang w:val="en-US" w:eastAsia="zh-CN" w:bidi="ar"/>
        </w:rPr>
        <w:t xml:space="preserve"> ve niteliği</w:t>
      </w:r>
      <w:r w:rsidRPr="00930436">
        <w:rPr>
          <w:rFonts w:ascii="Cambria" w:eastAsia="SimSun" w:hAnsi="Cambria" w:cs="Cambria"/>
          <w:i/>
          <w:sz w:val="24"/>
          <w:szCs w:val="24"/>
          <w:lang w:eastAsia="zh-CN" w:bidi="ar"/>
        </w:rPr>
        <w:t>ni</w:t>
      </w:r>
      <w:r w:rsidRPr="00930436">
        <w:rPr>
          <w:rFonts w:ascii="Cambria" w:eastAsia="SimSun" w:hAnsi="Cambria" w:cs="Cambria"/>
          <w:i/>
          <w:sz w:val="24"/>
          <w:szCs w:val="24"/>
          <w:lang w:val="en-US" w:eastAsia="zh-CN" w:bidi="ar"/>
        </w:rPr>
        <w:t xml:space="preserve"> </w:t>
      </w:r>
      <w:r w:rsidRPr="00930436">
        <w:rPr>
          <w:rFonts w:ascii="Cambria" w:eastAsia="SimSun" w:hAnsi="Cambria" w:cs="Cambria"/>
          <w:i/>
          <w:sz w:val="24"/>
          <w:szCs w:val="24"/>
          <w:lang w:eastAsia="zh-CN" w:bidi="ar"/>
        </w:rPr>
        <w:t>artırmak (Hedef Kartı 10)</w:t>
      </w:r>
      <w:r w:rsidRPr="00930436">
        <w:rPr>
          <w:rFonts w:ascii="Cambria" w:eastAsia="SimSun" w:hAnsi="Cambria" w:cs="Cambria"/>
          <w:sz w:val="24"/>
          <w:szCs w:val="24"/>
          <w:lang w:eastAsia="zh-CN" w:bidi="ar"/>
        </w:rPr>
        <w:t xml:space="preserve">” gibi öğretim elemanı/araştırmacının performansını değerlendirme ve artırmaya yönelik bazı yaklaşım ve uygulamalar </w:t>
      </w:r>
      <w:r w:rsidRPr="00930436">
        <w:rPr>
          <w:rFonts w:ascii="Cambria" w:hAnsi="Cambria" w:cs="Cambria"/>
          <w:sz w:val="24"/>
          <w:szCs w:val="24"/>
        </w:rPr>
        <w:t xml:space="preserve">Birim Stratejik Planında yer almaktadır </w:t>
      </w:r>
      <w:r w:rsidRPr="00930436">
        <w:rPr>
          <w:rFonts w:ascii="Cambria" w:hAnsi="Cambria" w:cs="Cambria"/>
          <w:b/>
          <w:bCs/>
          <w:sz w:val="24"/>
          <w:szCs w:val="24"/>
        </w:rPr>
        <w:t>(Kanıt 1).</w:t>
      </w:r>
      <w:r w:rsidRPr="00930436">
        <w:rPr>
          <w:rFonts w:ascii="Cambria" w:hAnsi="Cambria" w:cs="Cambria"/>
          <w:sz w:val="24"/>
          <w:szCs w:val="24"/>
        </w:rPr>
        <w:t xml:space="preserve"> “Uluslararası değişim programlarından yararlanan öğretim üyesi sayısı”, “öğretim elemanlarının aktif katılım sağladığı bilimsel etkinlik sayısı” ve “araştırma amaçlı yurtdışına giden öğretim elemanı sayısı” tespit edilmekte; bu sayının artırılması için hedefler belirlenmektedir. Öğretim elemanı/araştırmacının performansını belirlemek gerekli iyileştirme adımlarını personelimizle birlikte atmak için memnuniyet anketleri yapılmaktadır </w:t>
      </w:r>
      <w:r w:rsidRPr="00930436">
        <w:rPr>
          <w:rFonts w:ascii="Cambria" w:hAnsi="Cambria" w:cs="Cambria"/>
          <w:b/>
          <w:bCs/>
          <w:sz w:val="24"/>
          <w:szCs w:val="24"/>
        </w:rPr>
        <w:t>(Kanıt 2)</w:t>
      </w:r>
      <w:r w:rsidRPr="00930436">
        <w:rPr>
          <w:rFonts w:ascii="Cambria" w:hAnsi="Cambria" w:cs="Cambria"/>
          <w:bCs/>
          <w:sz w:val="24"/>
          <w:szCs w:val="24"/>
        </w:rPr>
        <w:t xml:space="preserve">. </w:t>
      </w:r>
      <w:r w:rsidRPr="00930436">
        <w:rPr>
          <w:rFonts w:ascii="Cambria" w:hAnsi="Cambria" w:cs="Cambria"/>
          <w:sz w:val="24"/>
          <w:szCs w:val="24"/>
        </w:rPr>
        <w:t xml:space="preserve">Akademik personelin atanma/yeniden atanma kriterleri şeffaf bir şekilde duyurulmaktadır </w:t>
      </w:r>
      <w:r w:rsidRPr="00930436">
        <w:rPr>
          <w:rFonts w:ascii="Cambria" w:hAnsi="Cambria" w:cs="Cambria"/>
          <w:b/>
          <w:bCs/>
          <w:sz w:val="24"/>
          <w:szCs w:val="24"/>
        </w:rPr>
        <w:t>(Kanıt 3)</w:t>
      </w:r>
      <w:r w:rsidRPr="00930436">
        <w:rPr>
          <w:rFonts w:ascii="Cambria" w:hAnsi="Cambria" w:cs="Cambria"/>
          <w:bCs/>
          <w:sz w:val="24"/>
          <w:szCs w:val="24"/>
        </w:rPr>
        <w:t>.</w:t>
      </w:r>
      <w:r w:rsidRPr="00930436">
        <w:rPr>
          <w:rFonts w:ascii="Cambria" w:hAnsi="Cambria" w:cs="Cambria"/>
          <w:sz w:val="24"/>
          <w:szCs w:val="24"/>
        </w:rPr>
        <w:t xml:space="preserve"> Ödül yönergesi ile öğretim elemanı/araştırmacı performansının değerlendirilmesi ve yükseltilmesi hedeflenmektedir </w:t>
      </w:r>
      <w:r w:rsidRPr="00930436">
        <w:rPr>
          <w:rFonts w:ascii="Cambria" w:hAnsi="Cambria" w:cs="Cambria"/>
          <w:b/>
          <w:bCs/>
          <w:sz w:val="24"/>
          <w:szCs w:val="24"/>
        </w:rPr>
        <w:t>(Kanıt 4)</w:t>
      </w:r>
      <w:r w:rsidRPr="00930436">
        <w:rPr>
          <w:rFonts w:ascii="Cambria" w:hAnsi="Cambria" w:cs="Cambria"/>
          <w:bCs/>
          <w:sz w:val="24"/>
          <w:szCs w:val="24"/>
        </w:rPr>
        <w:t>.</w:t>
      </w:r>
      <w:r w:rsidRPr="00930436">
        <w:rPr>
          <w:rFonts w:ascii="Cambria" w:hAnsi="Cambria" w:cs="Cambria"/>
          <w:sz w:val="24"/>
          <w:szCs w:val="24"/>
        </w:rPr>
        <w:t xml:space="preserve">  Bartın Üniversitesi Proje ve Teknoloji Ofisi Genel Koordinatörlüğü’nün proje ve bilimsel etkinlikler konusunda verdiği eğitimler duyurulmakta ve hazırladığı dokümanlar paylaşılmaktadır</w:t>
      </w:r>
      <w:r w:rsidRPr="00930436">
        <w:rPr>
          <w:rFonts w:ascii="Cambria" w:hAnsi="Cambria" w:cs="Cambria"/>
          <w:b/>
          <w:bCs/>
          <w:sz w:val="24"/>
          <w:szCs w:val="24"/>
        </w:rPr>
        <w:t xml:space="preserve"> (Kanıt 5).</w:t>
      </w:r>
      <w:r w:rsidRPr="00930436">
        <w:rPr>
          <w:rFonts w:ascii="Cambria" w:hAnsi="Cambria" w:cs="Cambria"/>
          <w:sz w:val="24"/>
          <w:szCs w:val="24"/>
        </w:rPr>
        <w:t xml:space="preserve"> “Performans programları iş akışı” Strateji Daire Başkanlığı ile işbirliği içinde her yıl yenilenerek bütün personele duyurulmaktadır </w:t>
      </w:r>
      <w:r w:rsidRPr="00930436">
        <w:rPr>
          <w:rFonts w:ascii="Cambria" w:hAnsi="Cambria" w:cs="Cambria"/>
          <w:b/>
          <w:bCs/>
          <w:sz w:val="24"/>
          <w:szCs w:val="24"/>
        </w:rPr>
        <w:t>(Kanıt 6)</w:t>
      </w:r>
      <w:r w:rsidRPr="00930436">
        <w:rPr>
          <w:rFonts w:ascii="Cambria" w:hAnsi="Cambria" w:cs="Cambria"/>
          <w:bCs/>
          <w:sz w:val="24"/>
          <w:szCs w:val="24"/>
        </w:rPr>
        <w:t xml:space="preserve">. </w:t>
      </w:r>
      <w:r w:rsidRPr="00930436">
        <w:rPr>
          <w:rFonts w:ascii="Cambria" w:hAnsi="Cambria" w:cs="Cambria"/>
          <w:sz w:val="24"/>
          <w:szCs w:val="24"/>
        </w:rPr>
        <w:t xml:space="preserve">Fakültemizde proje başvurusunda bulunacak öğretim elemanı/araştırmacılar için iş akışı süreçlerini tanımlayan, anlatan bilgilendirmeler yapılmaktadır </w:t>
      </w:r>
      <w:r w:rsidRPr="00930436">
        <w:rPr>
          <w:rFonts w:ascii="Cambria" w:hAnsi="Cambria" w:cs="Cambria"/>
          <w:b/>
          <w:bCs/>
          <w:sz w:val="24"/>
          <w:szCs w:val="24"/>
        </w:rPr>
        <w:t>(Kanıt 7)</w:t>
      </w:r>
      <w:r w:rsidRPr="00930436">
        <w:rPr>
          <w:rFonts w:ascii="Cambria" w:hAnsi="Cambria" w:cs="Cambria"/>
          <w:sz w:val="24"/>
          <w:szCs w:val="24"/>
        </w:rPr>
        <w:t xml:space="preserve">. Fakültemizde </w:t>
      </w:r>
      <w:r w:rsidRPr="00930436">
        <w:rPr>
          <w:rFonts w:ascii="Cambria" w:eastAsia="SimSun" w:hAnsi="Cambria" w:cs="Cambria"/>
          <w:color w:val="000000"/>
          <w:sz w:val="24"/>
          <w:szCs w:val="24"/>
          <w:lang w:val="en-US" w:eastAsia="zh-CN" w:bidi="ar"/>
        </w:rPr>
        <w:t>öğretim elemanlarının araştırma</w:t>
      </w:r>
      <w:r w:rsidRPr="00930436">
        <w:rPr>
          <w:rFonts w:ascii="Cambria" w:eastAsia="SimSun" w:hAnsi="Cambria" w:cs="Cambria"/>
          <w:color w:val="000000"/>
          <w:sz w:val="24"/>
          <w:szCs w:val="24"/>
          <w:lang w:eastAsia="zh-CN" w:bidi="ar"/>
        </w:rPr>
        <w:t>-</w:t>
      </w:r>
      <w:r w:rsidRPr="00930436">
        <w:rPr>
          <w:rFonts w:ascii="Cambria" w:eastAsia="SimSun" w:hAnsi="Cambria" w:cs="Cambria"/>
          <w:color w:val="000000"/>
          <w:sz w:val="24"/>
          <w:szCs w:val="24"/>
          <w:lang w:val="en-US" w:eastAsia="zh-CN" w:bidi="ar"/>
        </w:rPr>
        <w:t>geliştirme performansını izlemek ve değerlendirmek üzere tanımlı süreçler tüm alanları kapsar şekilde yürütülmektedir.</w:t>
      </w:r>
      <w:r w:rsidRPr="00930436">
        <w:rPr>
          <w:rFonts w:ascii="Cambria" w:eastAsia="SimSun" w:hAnsi="Cambria" w:cs="Cambria"/>
          <w:color w:val="000000"/>
          <w:sz w:val="24"/>
          <w:szCs w:val="24"/>
          <w:lang w:eastAsia="zh-CN" w:bidi="ar"/>
        </w:rPr>
        <w:t xml:space="preserve"> </w:t>
      </w:r>
      <w:r w:rsidRPr="00930436">
        <w:rPr>
          <w:rFonts w:ascii="Cambria" w:eastAsia="Cambria-BoldItalic" w:hAnsi="Cambria" w:cs="Cambria"/>
          <w:sz w:val="24"/>
          <w:szCs w:val="24"/>
          <w:lang w:val="en-US" w:eastAsia="zh-CN" w:bidi="ar"/>
        </w:rPr>
        <w:t>Öğretim elemanı/araştırmacı</w:t>
      </w:r>
      <w:r w:rsidRPr="00930436">
        <w:rPr>
          <w:rFonts w:ascii="Cambria" w:eastAsia="Cambria-BoldItalic" w:hAnsi="Cambria" w:cs="Cambria"/>
          <w:sz w:val="24"/>
          <w:szCs w:val="24"/>
          <w:lang w:eastAsia="zh-CN" w:bidi="ar"/>
        </w:rPr>
        <w:t xml:space="preserve">nın Fakültemiz tarafından periyodik aralıklarla </w:t>
      </w:r>
      <w:r w:rsidRPr="00930436">
        <w:rPr>
          <w:rFonts w:ascii="Cambria" w:eastAsia="SimSun" w:hAnsi="Cambria" w:cs="Cambria"/>
          <w:sz w:val="24"/>
          <w:szCs w:val="24"/>
          <w:lang w:val="en-US" w:eastAsia="zh-CN" w:bidi="ar"/>
        </w:rPr>
        <w:t>toplanan Birim Faaliyet Raporları ile düzenli olarak takip edilmektedir.</w:t>
      </w:r>
      <w:r w:rsidRPr="00930436">
        <w:rPr>
          <w:rFonts w:ascii="Cambria" w:eastAsia="Cambria-BoldItalic" w:hAnsi="Cambria" w:cs="Cambria"/>
          <w:sz w:val="24"/>
          <w:szCs w:val="24"/>
          <w:lang w:eastAsia="zh-CN" w:bidi="ar"/>
        </w:rPr>
        <w:t xml:space="preserve"> Bu periyotların sonunda (yıl sonunda)</w:t>
      </w:r>
      <w:r w:rsidRPr="00930436">
        <w:rPr>
          <w:rFonts w:ascii="Cambria" w:eastAsia="SimSun" w:hAnsi="Cambria" w:cs="Cambria"/>
          <w:sz w:val="24"/>
          <w:szCs w:val="24"/>
          <w:lang w:val="en-US" w:eastAsia="zh-CN" w:bidi="ar"/>
        </w:rPr>
        <w:t xml:space="preserve"> </w:t>
      </w:r>
      <w:r w:rsidRPr="00930436">
        <w:rPr>
          <w:rFonts w:ascii="Cambria" w:eastAsia="SimSun" w:hAnsi="Cambria" w:cs="Cambria"/>
          <w:sz w:val="24"/>
          <w:szCs w:val="24"/>
          <w:lang w:eastAsia="zh-CN" w:bidi="ar"/>
        </w:rPr>
        <w:t>f</w:t>
      </w:r>
      <w:r w:rsidRPr="00930436">
        <w:rPr>
          <w:rFonts w:ascii="Cambria" w:eastAsia="SimSun" w:hAnsi="Cambria" w:cs="Cambria"/>
          <w:sz w:val="24"/>
          <w:szCs w:val="24"/>
          <w:lang w:val="en-US" w:eastAsia="zh-CN" w:bidi="ar"/>
        </w:rPr>
        <w:t>aaliyet raporları</w:t>
      </w:r>
      <w:r w:rsidRPr="00930436">
        <w:rPr>
          <w:rFonts w:ascii="Cambria" w:eastAsia="SimSun" w:hAnsi="Cambria" w:cs="Cambria"/>
          <w:sz w:val="24"/>
          <w:szCs w:val="24"/>
          <w:lang w:eastAsia="zh-CN" w:bidi="ar"/>
        </w:rPr>
        <w:t xml:space="preserve">, stratejik planda yer alan hedeflerle karşılaştırılmakta ve </w:t>
      </w:r>
      <w:r w:rsidRPr="00930436">
        <w:rPr>
          <w:rFonts w:ascii="Cambria" w:hAnsi="Cambria" w:cs="Cambria"/>
          <w:sz w:val="24"/>
          <w:szCs w:val="24"/>
        </w:rPr>
        <w:t xml:space="preserve">akademik teşvik ödeneği alanlar ilan edilmektedir </w:t>
      </w:r>
      <w:r w:rsidRPr="00930436">
        <w:rPr>
          <w:rFonts w:ascii="Cambria" w:hAnsi="Cambria" w:cs="Cambria"/>
          <w:b/>
          <w:bCs/>
          <w:sz w:val="24"/>
          <w:szCs w:val="24"/>
        </w:rPr>
        <w:t>(Kanıt 8).</w:t>
      </w:r>
      <w:r w:rsidRPr="00930436">
        <w:rPr>
          <w:rFonts w:ascii="Cambria" w:hAnsi="Cambria" w:cs="Cambria"/>
          <w:sz w:val="24"/>
          <w:szCs w:val="24"/>
        </w:rPr>
        <w:t xml:space="preserve"> Bu bağlamda “Akademik Performans ve Proje Ödülleri Yönergesi” ve</w:t>
      </w:r>
      <w:r w:rsidR="00FF4E79">
        <w:rPr>
          <w:rFonts w:ascii="Cambria" w:hAnsi="Cambria" w:cs="Cambria"/>
          <w:sz w:val="24"/>
          <w:szCs w:val="24"/>
        </w:rPr>
        <w:t xml:space="preserve"> </w:t>
      </w:r>
      <w:r w:rsidRPr="00930436">
        <w:rPr>
          <w:rFonts w:ascii="Cambria" w:hAnsi="Cambria" w:cs="Cambria"/>
          <w:sz w:val="24"/>
          <w:szCs w:val="24"/>
        </w:rPr>
        <w:t xml:space="preserve">“Yurtiçi ve Yurtdışı Bilimsel Etkinliklere Katılımı Destekleme Yönergesi” de birimimizde öğretim elemanı/araştırmacıların hedef ve amaçlarını belirlenmesine yardımcı olmaktadır </w:t>
      </w:r>
      <w:r w:rsidRPr="00930436">
        <w:rPr>
          <w:rFonts w:ascii="Cambria" w:hAnsi="Cambria" w:cs="Cambria"/>
          <w:b/>
          <w:bCs/>
          <w:sz w:val="24"/>
          <w:szCs w:val="24"/>
        </w:rPr>
        <w:t>(Kanıt 9, 10)</w:t>
      </w:r>
      <w:r w:rsidRPr="00930436">
        <w:rPr>
          <w:rFonts w:ascii="Cambria" w:hAnsi="Cambria" w:cs="Cambria"/>
          <w:bCs/>
          <w:sz w:val="24"/>
          <w:szCs w:val="24"/>
        </w:rPr>
        <w:t>.</w:t>
      </w:r>
    </w:p>
    <w:p w14:paraId="6E4D245B" w14:textId="77777777" w:rsidR="00930436" w:rsidRPr="00930436" w:rsidRDefault="00930436" w:rsidP="00930436">
      <w:pPr>
        <w:jc w:val="both"/>
        <w:rPr>
          <w:rFonts w:ascii="Cambria" w:hAnsi="Cambria" w:cs="Cambria"/>
          <w:b/>
          <w:bCs/>
          <w:sz w:val="20"/>
          <w:szCs w:val="20"/>
        </w:rPr>
      </w:pPr>
      <w:r w:rsidRPr="00930436">
        <w:rPr>
          <w:rFonts w:ascii="Cambria" w:hAnsi="Cambria" w:cs="Cambria"/>
          <w:b/>
          <w:bCs/>
          <w:sz w:val="20"/>
          <w:szCs w:val="20"/>
        </w:rPr>
        <w:t>Örnek Kanıtlar:</w:t>
      </w:r>
    </w:p>
    <w:p w14:paraId="2078AA27" w14:textId="77777777" w:rsidR="00930436" w:rsidRPr="00930436" w:rsidRDefault="00930436" w:rsidP="00075181">
      <w:pPr>
        <w:pStyle w:val="ListeParagraf"/>
        <w:numPr>
          <w:ilvl w:val="0"/>
          <w:numId w:val="23"/>
        </w:numPr>
        <w:tabs>
          <w:tab w:val="left" w:pos="420"/>
        </w:tabs>
        <w:spacing w:after="200" w:line="276" w:lineRule="auto"/>
        <w:rPr>
          <w:rFonts w:ascii="Cambria" w:hAnsi="Cambria" w:cs="Cambria"/>
          <w:color w:val="0B0BB5"/>
          <w:sz w:val="20"/>
          <w:szCs w:val="20"/>
        </w:rPr>
      </w:pPr>
      <w:r w:rsidRPr="00930436">
        <w:rPr>
          <w:rFonts w:ascii="Cambria" w:hAnsi="Cambria" w:cs="Cambria"/>
          <w:b/>
          <w:bCs/>
          <w:sz w:val="20"/>
          <w:szCs w:val="20"/>
        </w:rPr>
        <w:t>Kanıt 1:</w:t>
      </w:r>
      <w:r w:rsidRPr="00930436">
        <w:rPr>
          <w:rFonts w:ascii="Cambria" w:hAnsi="Cambria" w:cs="Cambria"/>
          <w:bCs/>
          <w:sz w:val="20"/>
          <w:szCs w:val="20"/>
        </w:rPr>
        <w:t xml:space="preserve"> Edebiyat Fakültesi 2021-2023 Dönemi Birim Stratejik Planı, </w:t>
      </w:r>
      <w:hyperlink r:id="rId201" w:history="1">
        <w:r w:rsidRPr="00930436">
          <w:rPr>
            <w:rStyle w:val="Kpr"/>
            <w:rFonts w:ascii="Cambria" w:hAnsi="Cambria" w:cs="Cambria"/>
            <w:sz w:val="20"/>
            <w:szCs w:val="20"/>
          </w:rPr>
          <w:t>https://cdn.bartin.edu.tr/edebiyat/fd09ea11b3f7477c0f196e4b8c1ec8ef/birimstratejikplaniedebiyat20212023.pdf</w:t>
        </w:r>
      </w:hyperlink>
      <w:r w:rsidRPr="00930436">
        <w:rPr>
          <w:rFonts w:ascii="Cambria" w:hAnsi="Cambria" w:cs="Cambria"/>
          <w:sz w:val="20"/>
          <w:szCs w:val="20"/>
        </w:rPr>
        <w:t xml:space="preserve"> </w:t>
      </w:r>
    </w:p>
    <w:p w14:paraId="50244DA5" w14:textId="77777777" w:rsidR="00930436" w:rsidRPr="00930436" w:rsidRDefault="00930436" w:rsidP="00075181">
      <w:pPr>
        <w:pStyle w:val="ListeParagraf"/>
        <w:numPr>
          <w:ilvl w:val="0"/>
          <w:numId w:val="23"/>
        </w:numPr>
        <w:tabs>
          <w:tab w:val="left" w:pos="420"/>
        </w:tabs>
        <w:spacing w:after="200" w:line="276" w:lineRule="auto"/>
        <w:rPr>
          <w:rStyle w:val="Kpr"/>
          <w:rFonts w:ascii="Cambria" w:hAnsi="Cambria" w:cs="Cambria"/>
          <w:color w:val="0B0BB5"/>
          <w:sz w:val="20"/>
          <w:szCs w:val="20"/>
          <w:u w:val="none"/>
        </w:rPr>
      </w:pPr>
      <w:r w:rsidRPr="00930436">
        <w:rPr>
          <w:rFonts w:ascii="Cambria" w:hAnsi="Cambria" w:cs="Cambria"/>
          <w:b/>
          <w:bCs/>
          <w:sz w:val="20"/>
          <w:szCs w:val="20"/>
        </w:rPr>
        <w:t>Kanıt 2:</w:t>
      </w:r>
      <w:r w:rsidRPr="00930436">
        <w:rPr>
          <w:rFonts w:ascii="Cambria" w:hAnsi="Cambria" w:cs="Cambria"/>
          <w:bCs/>
          <w:sz w:val="20"/>
          <w:szCs w:val="20"/>
        </w:rPr>
        <w:t xml:space="preserve"> Akademik Personel Memnuniyet Anketi, </w:t>
      </w:r>
      <w:hyperlink r:id="rId202" w:history="1">
        <w:r w:rsidRPr="00930436">
          <w:rPr>
            <w:rStyle w:val="Kpr"/>
            <w:rFonts w:ascii="Cambria" w:hAnsi="Cambria" w:cs="Cambria"/>
            <w:color w:val="0B0BB5"/>
            <w:sz w:val="20"/>
            <w:szCs w:val="20"/>
          </w:rPr>
          <w:t>https://cdn.bartin.edu.tr/kalite/ff97433b6ec30808cf35be55d470eb96/2020-yili-akademik-personel-memnuniyet-anket-sonucu.pdf</w:t>
        </w:r>
      </w:hyperlink>
    </w:p>
    <w:p w14:paraId="1BC3849E" w14:textId="77777777" w:rsidR="00930436" w:rsidRPr="00930436" w:rsidRDefault="00930436" w:rsidP="00075181">
      <w:pPr>
        <w:pStyle w:val="ListeParagraf"/>
        <w:numPr>
          <w:ilvl w:val="0"/>
          <w:numId w:val="23"/>
        </w:numPr>
        <w:tabs>
          <w:tab w:val="left" w:pos="420"/>
        </w:tabs>
        <w:spacing w:after="200" w:line="276" w:lineRule="auto"/>
        <w:rPr>
          <w:rStyle w:val="Kpr"/>
          <w:rFonts w:ascii="Cambria" w:hAnsi="Cambria" w:cs="Cambria"/>
          <w:color w:val="0B0BB5"/>
          <w:sz w:val="20"/>
          <w:szCs w:val="20"/>
          <w:u w:val="none"/>
        </w:rPr>
      </w:pPr>
      <w:r w:rsidRPr="00930436">
        <w:rPr>
          <w:rFonts w:ascii="Cambria" w:hAnsi="Cambria" w:cs="Cambria"/>
          <w:b/>
          <w:bCs/>
          <w:sz w:val="20"/>
          <w:szCs w:val="20"/>
        </w:rPr>
        <w:t>Kanıt 3:</w:t>
      </w:r>
      <w:r w:rsidRPr="00930436">
        <w:rPr>
          <w:rFonts w:ascii="Cambria" w:hAnsi="Cambria" w:cs="Cambria"/>
          <w:bCs/>
          <w:sz w:val="20"/>
          <w:szCs w:val="20"/>
        </w:rPr>
        <w:t xml:space="preserve"> Akademik Personelin Atanma/yeniden Atanma Kriterleri, </w:t>
      </w:r>
      <w:hyperlink r:id="rId203" w:history="1">
        <w:r w:rsidRPr="00930436">
          <w:rPr>
            <w:rStyle w:val="Kpr"/>
            <w:rFonts w:ascii="Cambria" w:hAnsi="Cambria" w:cs="Cambria"/>
            <w:color w:val="0B0BB5"/>
            <w:sz w:val="20"/>
            <w:szCs w:val="20"/>
          </w:rPr>
          <w:t>https://personel.bartin.edu.tr/ogretim-uyeligi-kadrolarina-atanma-olcutleri.html</w:t>
        </w:r>
      </w:hyperlink>
    </w:p>
    <w:p w14:paraId="36C3546D" w14:textId="77777777" w:rsidR="00930436" w:rsidRPr="00930436" w:rsidRDefault="00930436" w:rsidP="00075181">
      <w:pPr>
        <w:pStyle w:val="ListeParagraf"/>
        <w:numPr>
          <w:ilvl w:val="0"/>
          <w:numId w:val="23"/>
        </w:numPr>
        <w:tabs>
          <w:tab w:val="left" w:pos="420"/>
        </w:tabs>
        <w:spacing w:after="200" w:line="276" w:lineRule="auto"/>
        <w:rPr>
          <w:rStyle w:val="Kpr"/>
          <w:rFonts w:ascii="Cambria" w:hAnsi="Cambria" w:cs="Cambria"/>
          <w:color w:val="0B0BB5"/>
          <w:sz w:val="20"/>
          <w:szCs w:val="20"/>
          <w:u w:val="none"/>
        </w:rPr>
      </w:pPr>
      <w:r w:rsidRPr="00930436">
        <w:rPr>
          <w:rFonts w:ascii="Cambria" w:hAnsi="Cambria" w:cs="Cambria"/>
          <w:b/>
          <w:bCs/>
          <w:sz w:val="20"/>
          <w:szCs w:val="20"/>
        </w:rPr>
        <w:t>Kanıt 4:</w:t>
      </w:r>
      <w:r w:rsidRPr="00930436">
        <w:rPr>
          <w:rFonts w:ascii="Cambria" w:hAnsi="Cambria" w:cs="Cambria"/>
          <w:bCs/>
          <w:sz w:val="20"/>
          <w:szCs w:val="20"/>
        </w:rPr>
        <w:t xml:space="preserve"> Ödül Yönergesi, </w:t>
      </w:r>
      <w:hyperlink r:id="rId204" w:history="1">
        <w:r w:rsidRPr="00930436">
          <w:rPr>
            <w:rStyle w:val="Kpr"/>
            <w:rFonts w:ascii="Cambria" w:hAnsi="Cambria" w:cs="Cambria"/>
            <w:color w:val="0B0BB5"/>
            <w:sz w:val="20"/>
            <w:szCs w:val="20"/>
          </w:rPr>
          <w:t>https://kms.kaysis.gov.tr/Home/Goster/139529</w:t>
        </w:r>
      </w:hyperlink>
    </w:p>
    <w:p w14:paraId="7E8AA7D2" w14:textId="77777777" w:rsidR="00930436" w:rsidRPr="00930436" w:rsidRDefault="00930436" w:rsidP="00075181">
      <w:pPr>
        <w:pStyle w:val="ListeParagraf"/>
        <w:numPr>
          <w:ilvl w:val="0"/>
          <w:numId w:val="23"/>
        </w:numPr>
        <w:tabs>
          <w:tab w:val="left" w:pos="420"/>
        </w:tabs>
        <w:spacing w:after="200" w:line="276" w:lineRule="auto"/>
        <w:rPr>
          <w:rStyle w:val="Kpr"/>
          <w:rFonts w:ascii="Cambria" w:hAnsi="Cambria" w:cs="Cambria"/>
          <w:color w:val="0B0BB5"/>
          <w:sz w:val="20"/>
          <w:szCs w:val="20"/>
          <w:u w:val="none"/>
        </w:rPr>
      </w:pPr>
      <w:r w:rsidRPr="00930436">
        <w:rPr>
          <w:rFonts w:ascii="Cambria" w:hAnsi="Cambria" w:cs="Cambria"/>
          <w:b/>
          <w:bCs/>
          <w:sz w:val="20"/>
          <w:szCs w:val="20"/>
        </w:rPr>
        <w:t>Kanıt 5:</w:t>
      </w:r>
      <w:r w:rsidRPr="00930436">
        <w:rPr>
          <w:rFonts w:ascii="Cambria" w:hAnsi="Cambria" w:cs="Cambria"/>
          <w:bCs/>
          <w:sz w:val="20"/>
          <w:szCs w:val="20"/>
        </w:rPr>
        <w:t xml:space="preserve"> Proje ve Bilimsel Etkinlikler Konusunda Verilen Eğitimler, Hazırlanan Dokümanlar, </w:t>
      </w:r>
      <w:r w:rsidRPr="00930436">
        <w:rPr>
          <w:rFonts w:ascii="Cambria" w:hAnsi="Cambria" w:cs="Cambria"/>
          <w:sz w:val="20"/>
          <w:szCs w:val="20"/>
        </w:rPr>
        <w:t xml:space="preserve"> </w:t>
      </w:r>
      <w:hyperlink r:id="rId205" w:history="1">
        <w:r w:rsidRPr="00930436">
          <w:rPr>
            <w:rStyle w:val="Kpr"/>
            <w:rFonts w:ascii="Cambria" w:hAnsi="Cambria" w:cs="Cambria"/>
            <w:color w:val="0B0BB5"/>
            <w:sz w:val="20"/>
            <w:szCs w:val="20"/>
          </w:rPr>
          <w:t>https://pto.bartin.edu.tr/egitim-videolari.html</w:t>
        </w:r>
      </w:hyperlink>
    </w:p>
    <w:p w14:paraId="28551568" w14:textId="77777777" w:rsidR="00930436" w:rsidRPr="00930436" w:rsidRDefault="00930436" w:rsidP="00075181">
      <w:pPr>
        <w:pStyle w:val="ListeParagraf"/>
        <w:numPr>
          <w:ilvl w:val="0"/>
          <w:numId w:val="23"/>
        </w:numPr>
        <w:tabs>
          <w:tab w:val="left" w:pos="420"/>
        </w:tabs>
        <w:spacing w:after="200" w:line="276" w:lineRule="auto"/>
        <w:rPr>
          <w:rStyle w:val="Kpr"/>
          <w:rFonts w:ascii="Cambria" w:hAnsi="Cambria" w:cs="Cambria"/>
          <w:color w:val="0B0BB5"/>
          <w:sz w:val="20"/>
          <w:szCs w:val="20"/>
          <w:u w:val="none"/>
        </w:rPr>
      </w:pPr>
      <w:r w:rsidRPr="00930436">
        <w:rPr>
          <w:rFonts w:ascii="Cambria" w:hAnsi="Cambria" w:cs="Cambria"/>
          <w:b/>
          <w:bCs/>
          <w:sz w:val="20"/>
          <w:szCs w:val="20"/>
        </w:rPr>
        <w:t>Kanıt 6:</w:t>
      </w:r>
      <w:r w:rsidRPr="00930436">
        <w:rPr>
          <w:rFonts w:ascii="Cambria" w:hAnsi="Cambria" w:cs="Cambria"/>
          <w:bCs/>
          <w:sz w:val="20"/>
          <w:szCs w:val="20"/>
        </w:rPr>
        <w:t xml:space="preserve"> Performans Programları İş Akışı,   </w:t>
      </w:r>
      <w:hyperlink r:id="rId206" w:history="1">
        <w:r w:rsidRPr="00930436">
          <w:rPr>
            <w:rStyle w:val="Kpr"/>
            <w:rFonts w:ascii="Cambria" w:hAnsi="Cambria" w:cs="Cambria"/>
            <w:color w:val="0B0BB5"/>
            <w:sz w:val="20"/>
            <w:szCs w:val="20"/>
          </w:rPr>
          <w:t>https://cdn.bartin.edu.tr/kalite/84d6963b3e5a23233fed83f9db2c75ea/ias0043-performans-programi-islemleri-is-akisi.pdf</w:t>
        </w:r>
      </w:hyperlink>
    </w:p>
    <w:p w14:paraId="632302D5" w14:textId="77777777" w:rsidR="00930436" w:rsidRPr="00930436" w:rsidRDefault="00930436" w:rsidP="00075181">
      <w:pPr>
        <w:pStyle w:val="ListeParagraf"/>
        <w:numPr>
          <w:ilvl w:val="0"/>
          <w:numId w:val="23"/>
        </w:numPr>
        <w:tabs>
          <w:tab w:val="left" w:pos="420"/>
        </w:tabs>
        <w:spacing w:after="200" w:line="276" w:lineRule="auto"/>
        <w:rPr>
          <w:rStyle w:val="Kpr"/>
          <w:rFonts w:ascii="Cambria" w:hAnsi="Cambria" w:cs="Cambria"/>
          <w:color w:val="0B0BB5"/>
          <w:sz w:val="20"/>
          <w:szCs w:val="20"/>
          <w:u w:val="none"/>
        </w:rPr>
      </w:pPr>
      <w:r w:rsidRPr="00930436">
        <w:rPr>
          <w:rFonts w:ascii="Cambria" w:hAnsi="Cambria" w:cs="Cambria"/>
          <w:b/>
          <w:bCs/>
          <w:sz w:val="20"/>
          <w:szCs w:val="20"/>
        </w:rPr>
        <w:t>Kanıt 7:</w:t>
      </w:r>
      <w:r w:rsidRPr="00930436">
        <w:rPr>
          <w:rFonts w:ascii="Cambria" w:hAnsi="Cambria" w:cs="Cambria"/>
          <w:bCs/>
          <w:sz w:val="20"/>
          <w:szCs w:val="20"/>
        </w:rPr>
        <w:t xml:space="preserve"> </w:t>
      </w:r>
      <w:r w:rsidRPr="00930436">
        <w:rPr>
          <w:rFonts w:ascii="Cambria" w:eastAsia="SimSun" w:hAnsi="Cambria" w:cs="Cambria"/>
          <w:bCs/>
          <w:sz w:val="20"/>
          <w:szCs w:val="20"/>
        </w:rPr>
        <w:t xml:space="preserve">BAP Destekleme Süreci İş Akışı, </w:t>
      </w:r>
      <w:hyperlink r:id="rId207" w:history="1">
        <w:r w:rsidRPr="00930436">
          <w:rPr>
            <w:rStyle w:val="Kpr"/>
            <w:rFonts w:ascii="Cambria" w:hAnsi="Cambria" w:cs="Cambria"/>
            <w:color w:val="0B0BB5"/>
            <w:sz w:val="20"/>
            <w:szCs w:val="20"/>
          </w:rPr>
          <w:t>https://cdn.bartin.edu.tr/kalite/84d6963b3e5a23233fed83f9db2c75ea/ias0227-bap-destekleme-sureci-is-akis-semasi.pdf</w:t>
        </w:r>
      </w:hyperlink>
    </w:p>
    <w:p w14:paraId="51308D3B" w14:textId="77777777" w:rsidR="00930436" w:rsidRPr="00151C00" w:rsidRDefault="00930436" w:rsidP="00075181">
      <w:pPr>
        <w:pStyle w:val="ListeParagraf"/>
        <w:numPr>
          <w:ilvl w:val="0"/>
          <w:numId w:val="23"/>
        </w:numPr>
        <w:tabs>
          <w:tab w:val="left" w:pos="420"/>
        </w:tabs>
        <w:spacing w:after="200" w:line="276" w:lineRule="auto"/>
        <w:rPr>
          <w:rStyle w:val="Kpr"/>
          <w:rFonts w:ascii="Cambria" w:hAnsi="Cambria" w:cs="Cambria"/>
          <w:color w:val="0B0BB5"/>
          <w:sz w:val="20"/>
          <w:szCs w:val="20"/>
        </w:rPr>
      </w:pPr>
      <w:r w:rsidRPr="00930436">
        <w:rPr>
          <w:rFonts w:ascii="Cambria" w:hAnsi="Cambria" w:cs="Cambria"/>
          <w:b/>
          <w:bCs/>
          <w:sz w:val="20"/>
          <w:szCs w:val="20"/>
        </w:rPr>
        <w:t>Kanıt 8:</w:t>
      </w:r>
      <w:r w:rsidRPr="00930436">
        <w:rPr>
          <w:rFonts w:ascii="Cambria" w:hAnsi="Cambria" w:cs="Cambria"/>
          <w:bCs/>
          <w:sz w:val="20"/>
          <w:szCs w:val="20"/>
        </w:rPr>
        <w:t xml:space="preserve">  Akademik Teşvik Ödeneği Nihai Sonuç Tablosu, </w:t>
      </w:r>
      <w:hyperlink r:id="rId208" w:history="1">
        <w:r w:rsidRPr="00151C00">
          <w:rPr>
            <w:rStyle w:val="Kpr"/>
            <w:rFonts w:ascii="Cambria" w:hAnsi="Cambria" w:cs="Cambria"/>
            <w:color w:val="0B0BB5"/>
            <w:sz w:val="20"/>
            <w:szCs w:val="20"/>
          </w:rPr>
          <w:t>https://cdn.bartin.edu.tr/w3/1df648d7b59bc8f4095bf4f891933f6e/edebiyat-fakultesi.pdf</w:t>
        </w:r>
      </w:hyperlink>
    </w:p>
    <w:p w14:paraId="4EA6E0D5" w14:textId="77777777" w:rsidR="00930436" w:rsidRPr="00930436" w:rsidRDefault="00930436" w:rsidP="00075181">
      <w:pPr>
        <w:pStyle w:val="ListeParagraf"/>
        <w:numPr>
          <w:ilvl w:val="0"/>
          <w:numId w:val="23"/>
        </w:numPr>
        <w:tabs>
          <w:tab w:val="left" w:pos="420"/>
        </w:tabs>
        <w:spacing w:after="200" w:line="276" w:lineRule="auto"/>
        <w:rPr>
          <w:rStyle w:val="Kpr"/>
          <w:rFonts w:ascii="Cambria" w:hAnsi="Cambria" w:cs="Cambria"/>
          <w:color w:val="0B0BB5"/>
          <w:sz w:val="20"/>
          <w:szCs w:val="20"/>
          <w:u w:val="none"/>
        </w:rPr>
      </w:pPr>
      <w:r w:rsidRPr="00930436">
        <w:rPr>
          <w:rFonts w:ascii="Cambria" w:hAnsi="Cambria" w:cs="Cambria"/>
          <w:b/>
          <w:bCs/>
          <w:sz w:val="20"/>
          <w:szCs w:val="20"/>
        </w:rPr>
        <w:lastRenderedPageBreak/>
        <w:t>Kanıt 9:</w:t>
      </w:r>
      <w:r w:rsidRPr="00930436">
        <w:rPr>
          <w:rFonts w:ascii="Cambria" w:hAnsi="Cambria" w:cs="Cambria"/>
          <w:bCs/>
          <w:sz w:val="20"/>
          <w:szCs w:val="20"/>
        </w:rPr>
        <w:t xml:space="preserve"> Akademik Performans ve Proje Ödülleri Yönergesi, </w:t>
      </w:r>
      <w:hyperlink r:id="rId209" w:history="1">
        <w:r w:rsidRPr="00930436">
          <w:rPr>
            <w:rStyle w:val="Kpr"/>
            <w:rFonts w:ascii="Cambria" w:hAnsi="Cambria" w:cs="Cambria"/>
            <w:sz w:val="20"/>
            <w:szCs w:val="20"/>
          </w:rPr>
          <w:t>https://cdn.bartin.edu.tr/personel/238c1317df593c9ff12ad529173217a7/akademik-performans-ve-proje-odulleri-yonergesi.pdf</w:t>
        </w:r>
      </w:hyperlink>
    </w:p>
    <w:p w14:paraId="0D05DCD8" w14:textId="4703EDE0" w:rsidR="00367628" w:rsidRPr="007B5A07" w:rsidRDefault="00930436" w:rsidP="00075181">
      <w:pPr>
        <w:pStyle w:val="ListeParagraf"/>
        <w:numPr>
          <w:ilvl w:val="0"/>
          <w:numId w:val="23"/>
        </w:numPr>
        <w:tabs>
          <w:tab w:val="left" w:pos="420"/>
        </w:tabs>
        <w:spacing w:after="200" w:line="276" w:lineRule="auto"/>
        <w:rPr>
          <w:rFonts w:ascii="Cambria" w:hAnsi="Cambria" w:cs="Cambria"/>
          <w:color w:val="0B0BB5"/>
          <w:sz w:val="20"/>
          <w:szCs w:val="20"/>
        </w:rPr>
      </w:pPr>
      <w:r w:rsidRPr="00930436">
        <w:rPr>
          <w:rFonts w:ascii="Cambria" w:hAnsi="Cambria" w:cs="Cambria"/>
          <w:bCs/>
          <w:sz w:val="20"/>
          <w:szCs w:val="20"/>
        </w:rPr>
        <w:t xml:space="preserve"> </w:t>
      </w:r>
      <w:r w:rsidRPr="00930436">
        <w:rPr>
          <w:rFonts w:ascii="Cambria" w:hAnsi="Cambria" w:cs="Cambria"/>
          <w:b/>
          <w:bCs/>
          <w:sz w:val="20"/>
          <w:szCs w:val="20"/>
        </w:rPr>
        <w:t>Kanıt 10:</w:t>
      </w:r>
      <w:r w:rsidRPr="00930436">
        <w:rPr>
          <w:rFonts w:ascii="Cambria" w:hAnsi="Cambria" w:cs="Cambria"/>
          <w:bCs/>
          <w:sz w:val="20"/>
          <w:szCs w:val="20"/>
        </w:rPr>
        <w:t xml:space="preserve"> Yurtiçi ve Yurtdışı Bilimsel Etkinliklere Katılımı Destekleme Yönergesi, </w:t>
      </w:r>
      <w:hyperlink r:id="rId210" w:history="1">
        <w:r w:rsidRPr="00930436">
          <w:rPr>
            <w:rStyle w:val="Kpr"/>
            <w:rFonts w:ascii="Cambria" w:hAnsi="Cambria" w:cs="Cambria"/>
            <w:sz w:val="20"/>
            <w:szCs w:val="20"/>
          </w:rPr>
          <w:t>https://kms.kaysis.gov.tr/Home/Goster/139550</w:t>
        </w:r>
      </w:hyperlink>
    </w:p>
    <w:p w14:paraId="042F8C24" w14:textId="44723307" w:rsidR="007B5A07" w:rsidRPr="00544F16" w:rsidRDefault="007B5A07" w:rsidP="007B5A07">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r w:rsidRPr="00544F16">
        <w:rPr>
          <w:rFonts w:cstheme="minorBidi"/>
          <w:color w:val="auto"/>
          <w:sz w:val="22"/>
          <w:szCs w:val="22"/>
          <w14:shadow w14:blurRad="50800" w14:dist="38100" w14:dir="5400000" w14:sx="100000" w14:sy="100000" w14:kx="0" w14:ky="0" w14:algn="t">
            <w14:srgbClr w14:val="000000">
              <w14:alpha w14:val="60000"/>
            </w14:srgbClr>
          </w14:shadow>
        </w:rPr>
        <w:t>*Bu alt başlıkla ilgili güçlü, zayıf, iyileştirme ve geliştirmeye yönelik öneriler ana başlığın altında gösterilmiştir.</w:t>
      </w:r>
    </w:p>
    <w:p w14:paraId="5EBCA052" w14:textId="231D8A5E" w:rsidR="00367628" w:rsidRDefault="00367628" w:rsidP="00FE2ECB">
      <w:pPr>
        <w:tabs>
          <w:tab w:val="left" w:pos="420"/>
        </w:tabs>
        <w:spacing w:after="200" w:line="276" w:lineRule="auto"/>
        <w:rPr>
          <w:rStyle w:val="Kpr"/>
          <w:rFonts w:ascii="Cambria" w:hAnsi="Cambria" w:cs="Cambria"/>
          <w:color w:val="0B0BB5"/>
          <w:sz w:val="20"/>
          <w:szCs w:val="20"/>
          <w:u w:val="none"/>
        </w:rPr>
      </w:pPr>
    </w:p>
    <w:p w14:paraId="44D4AA48" w14:textId="1DC5459A" w:rsidR="0027419E" w:rsidRPr="007B5A07" w:rsidRDefault="0027419E" w:rsidP="0027419E">
      <w:pPr>
        <w:rPr>
          <w:rFonts w:ascii="Cambria" w:hAnsi="Cambria"/>
          <w:b/>
          <w:bCs/>
          <w:sz w:val="24"/>
          <w:szCs w:val="24"/>
        </w:rPr>
      </w:pPr>
      <w:r>
        <w:rPr>
          <w:rFonts w:ascii="Cambria" w:hAnsi="Cambria"/>
          <w:b/>
          <w:bCs/>
          <w:sz w:val="24"/>
          <w:szCs w:val="24"/>
        </w:rPr>
        <w:t>C</w:t>
      </w:r>
      <w:r w:rsidRPr="007B5A07">
        <w:rPr>
          <w:rFonts w:ascii="Cambria" w:hAnsi="Cambria"/>
          <w:b/>
          <w:bCs/>
          <w:sz w:val="24"/>
          <w:szCs w:val="24"/>
        </w:rPr>
        <w:t xml:space="preserve">. </w:t>
      </w:r>
      <w:r>
        <w:rPr>
          <w:rFonts w:ascii="Cambria" w:hAnsi="Cambria"/>
          <w:b/>
          <w:bCs/>
          <w:sz w:val="24"/>
          <w:szCs w:val="24"/>
        </w:rPr>
        <w:t xml:space="preserve">Araştırma ve Geliştirme </w:t>
      </w:r>
      <w:r w:rsidRPr="007B5A07">
        <w:rPr>
          <w:rFonts w:ascii="Cambria" w:hAnsi="Cambria"/>
          <w:b/>
          <w:bCs/>
          <w:sz w:val="24"/>
          <w:szCs w:val="24"/>
        </w:rPr>
        <w:t>Başlığının Genel Değerlendirilmesi</w:t>
      </w:r>
    </w:p>
    <w:p w14:paraId="2D955510" w14:textId="77777777" w:rsidR="0027419E" w:rsidRPr="00527499" w:rsidRDefault="0027419E" w:rsidP="0027419E">
      <w:pPr>
        <w:rPr>
          <w:rFonts w:ascii="Cambria" w:hAnsi="Cambria"/>
          <w:b/>
          <w:bCs/>
          <w:sz w:val="24"/>
          <w:szCs w:val="24"/>
        </w:rPr>
      </w:pPr>
      <w:r w:rsidRPr="00527499">
        <w:rPr>
          <w:rFonts w:ascii="Cambria" w:hAnsi="Cambria"/>
          <w:b/>
          <w:bCs/>
          <w:sz w:val="24"/>
          <w:szCs w:val="24"/>
        </w:rPr>
        <w:t>Güçlü Yönler:</w:t>
      </w:r>
    </w:p>
    <w:p w14:paraId="1F64FBC6" w14:textId="037D79F8" w:rsidR="000A1705" w:rsidRPr="000A1705" w:rsidRDefault="000A1705" w:rsidP="00075181">
      <w:pPr>
        <w:pStyle w:val="Default"/>
        <w:numPr>
          <w:ilvl w:val="0"/>
          <w:numId w:val="35"/>
        </w:numPr>
        <w:jc w:val="both"/>
        <w:rPr>
          <w:rFonts w:eastAsia="Calibri" w:cs="Calibri"/>
          <w:color w:val="auto"/>
        </w:rPr>
      </w:pPr>
      <w:r w:rsidRPr="000A1705">
        <w:rPr>
          <w:rFonts w:eastAsia="Calibri" w:cs="Calibri"/>
          <w:color w:val="auto"/>
        </w:rPr>
        <w:t>Fakültemizde araştırma performansını izlemek ve değerlendirmek üzere Üniversitemiz üst yönetimi tarafından oluşturulan mekanizmalar</w:t>
      </w:r>
      <w:r>
        <w:rPr>
          <w:rFonts w:eastAsia="Calibri" w:cs="Calibri"/>
          <w:color w:val="auto"/>
        </w:rPr>
        <w:t>ın</w:t>
      </w:r>
      <w:r w:rsidRPr="000A1705">
        <w:rPr>
          <w:rFonts w:eastAsia="Calibri" w:cs="Calibri"/>
          <w:color w:val="auto"/>
        </w:rPr>
        <w:t xml:space="preserve"> kullanılma</w:t>
      </w:r>
      <w:r>
        <w:rPr>
          <w:rFonts w:eastAsia="Calibri" w:cs="Calibri"/>
          <w:color w:val="auto"/>
        </w:rPr>
        <w:t>sı,</w:t>
      </w:r>
    </w:p>
    <w:p w14:paraId="30ADF069" w14:textId="2DE8A50E" w:rsidR="003E04FC" w:rsidRPr="00AF6DFD" w:rsidRDefault="000A1705" w:rsidP="003E04FC">
      <w:pPr>
        <w:pStyle w:val="Default"/>
        <w:numPr>
          <w:ilvl w:val="0"/>
          <w:numId w:val="35"/>
        </w:numPr>
        <w:jc w:val="both"/>
        <w:rPr>
          <w:rFonts w:eastAsia="Calibri" w:cs="Calibri"/>
        </w:rPr>
      </w:pPr>
      <w:r w:rsidRPr="000A1705">
        <w:rPr>
          <w:rFonts w:eastAsia="Calibri" w:cs="Calibri"/>
          <w:color w:val="auto"/>
        </w:rPr>
        <w:t xml:space="preserve">Fakültede öğretim elemanlarının araştırma yetkinliğinin değerlendirilmesine ve geliştirilmesine yönelik uygulamalar düzenli olarak izlenmekte ve izlem sonuçları öğretim elemanları ile </w:t>
      </w:r>
      <w:r w:rsidR="00D539BD">
        <w:rPr>
          <w:rFonts w:eastAsia="Calibri" w:cs="Calibri"/>
          <w:color w:val="auto"/>
        </w:rPr>
        <w:t xml:space="preserve">paylaşılmakta </w:t>
      </w:r>
      <w:r>
        <w:rPr>
          <w:rFonts w:eastAsia="Calibri" w:cs="Calibri"/>
          <w:color w:val="auto"/>
        </w:rPr>
        <w:t xml:space="preserve">ve </w:t>
      </w:r>
      <w:r w:rsidR="00D539BD">
        <w:rPr>
          <w:rFonts w:eastAsia="Calibri" w:cs="Calibri"/>
          <w:color w:val="auto"/>
        </w:rPr>
        <w:t xml:space="preserve">iyileştirilmesi gereken hususlarda </w:t>
      </w:r>
      <w:r>
        <w:rPr>
          <w:rFonts w:eastAsia="Calibri" w:cs="Calibri"/>
          <w:color w:val="auto"/>
        </w:rPr>
        <w:t>önlem alınması sağlanmaktadır.</w:t>
      </w:r>
    </w:p>
    <w:p w14:paraId="637A3CFA" w14:textId="77777777" w:rsidR="003E04FC" w:rsidRPr="003E04FC" w:rsidRDefault="003E04FC" w:rsidP="003E04FC">
      <w:pPr>
        <w:pStyle w:val="Default"/>
        <w:jc w:val="both"/>
        <w:rPr>
          <w:rFonts w:eastAsia="Calibri" w:cs="Calibri"/>
        </w:rPr>
      </w:pPr>
    </w:p>
    <w:p w14:paraId="0D95A3C2" w14:textId="77777777" w:rsidR="0027419E" w:rsidRPr="007D1930" w:rsidRDefault="0027419E" w:rsidP="0027419E">
      <w:pPr>
        <w:rPr>
          <w:rFonts w:ascii="Cambria" w:hAnsi="Cambria"/>
          <w:b/>
          <w:bCs/>
          <w:sz w:val="24"/>
          <w:szCs w:val="24"/>
        </w:rPr>
      </w:pPr>
      <w:r w:rsidRPr="007D1930">
        <w:rPr>
          <w:rFonts w:ascii="Cambria" w:hAnsi="Cambria"/>
          <w:b/>
          <w:bCs/>
          <w:sz w:val="24"/>
          <w:szCs w:val="24"/>
        </w:rPr>
        <w:t>Zayıf Yönler:</w:t>
      </w:r>
    </w:p>
    <w:p w14:paraId="6F9D9538" w14:textId="19BBFCE4" w:rsidR="0027419E" w:rsidRPr="003E04FC" w:rsidRDefault="0027419E" w:rsidP="00075181">
      <w:pPr>
        <w:pStyle w:val="ListeParagraf"/>
        <w:numPr>
          <w:ilvl w:val="0"/>
          <w:numId w:val="37"/>
        </w:numPr>
        <w:jc w:val="both"/>
        <w:rPr>
          <w:rFonts w:ascii="Cambria" w:hAnsi="Cambria"/>
          <w:sz w:val="24"/>
          <w:szCs w:val="24"/>
        </w:rPr>
      </w:pPr>
      <w:r>
        <w:rPr>
          <w:rFonts w:ascii="Cambria" w:hAnsi="Cambria"/>
          <w:sz w:val="24"/>
          <w:szCs w:val="24"/>
        </w:rPr>
        <w:t xml:space="preserve">Fakültemiz </w:t>
      </w:r>
      <w:r w:rsidR="00541666" w:rsidRPr="00541666">
        <w:rPr>
          <w:rFonts w:ascii="Cambria" w:hAnsi="Cambria"/>
          <w:sz w:val="24"/>
          <w:szCs w:val="24"/>
        </w:rPr>
        <w:t xml:space="preserve">bölgesel kalkınmaya yönelik sosyal, kültürel, bilimsel faaliyetlerin </w:t>
      </w:r>
      <w:r w:rsidRPr="00680EC9">
        <w:rPr>
          <w:rFonts w:ascii="Cambria" w:hAnsi="Cambria"/>
          <w:sz w:val="24"/>
          <w:szCs w:val="24"/>
        </w:rPr>
        <w:t>artırılması</w:t>
      </w:r>
      <w:r>
        <w:rPr>
          <w:rFonts w:ascii="Cambria" w:hAnsi="Cambria"/>
          <w:sz w:val="24"/>
          <w:szCs w:val="24"/>
        </w:rPr>
        <w:t>na ihtiyaç duyulması,</w:t>
      </w:r>
    </w:p>
    <w:p w14:paraId="0B728B3F" w14:textId="77777777" w:rsidR="0027419E" w:rsidRPr="005870D1" w:rsidRDefault="0027419E" w:rsidP="0027419E">
      <w:pPr>
        <w:jc w:val="both"/>
        <w:rPr>
          <w:rFonts w:ascii="Cambria" w:hAnsi="Cambria"/>
          <w:b/>
          <w:bCs/>
          <w:sz w:val="24"/>
          <w:szCs w:val="24"/>
        </w:rPr>
      </w:pPr>
      <w:r w:rsidRPr="005870D1">
        <w:rPr>
          <w:rFonts w:ascii="Cambria" w:hAnsi="Cambria"/>
          <w:b/>
          <w:bCs/>
          <w:sz w:val="24"/>
          <w:szCs w:val="24"/>
        </w:rPr>
        <w:t>İyileştirme ve Gelişmeye Yönelik Öneriler:</w:t>
      </w:r>
    </w:p>
    <w:p w14:paraId="5CDE83CF" w14:textId="42C8B002" w:rsidR="002D56D7" w:rsidRPr="00B45FE6" w:rsidRDefault="002D56D7" w:rsidP="00075181">
      <w:pPr>
        <w:pStyle w:val="ListeParagraf"/>
        <w:numPr>
          <w:ilvl w:val="0"/>
          <w:numId w:val="36"/>
        </w:numPr>
        <w:spacing w:after="0" w:line="240" w:lineRule="auto"/>
        <w:jc w:val="both"/>
        <w:rPr>
          <w:rFonts w:ascii="Cambria" w:eastAsia="Calibri" w:hAnsi="Cambria" w:cs="Calibri"/>
          <w:sz w:val="24"/>
          <w:szCs w:val="24"/>
        </w:rPr>
      </w:pPr>
      <w:r w:rsidRPr="00B45FE6">
        <w:rPr>
          <w:rFonts w:ascii="Cambria" w:eastAsia="Calibri" w:hAnsi="Cambria" w:cs="Calibri"/>
          <w:sz w:val="24"/>
          <w:szCs w:val="24"/>
        </w:rPr>
        <w:t>Fakültemiz bölgesel kalkınmaya yönelik sosyal, kültürel, bilimsel faaliyetlerin artırılması amacıyla uluslararası bilimsel etkinlikler düzenlenmelidir.</w:t>
      </w:r>
    </w:p>
    <w:p w14:paraId="6370FB12" w14:textId="77777777" w:rsidR="00FE2ECB" w:rsidRPr="00FE2ECB" w:rsidRDefault="00FE2ECB" w:rsidP="00FE2ECB">
      <w:pPr>
        <w:tabs>
          <w:tab w:val="left" w:pos="420"/>
        </w:tabs>
        <w:spacing w:after="200" w:line="276" w:lineRule="auto"/>
        <w:rPr>
          <w:rStyle w:val="Kpr"/>
          <w:rFonts w:ascii="Cambria" w:hAnsi="Cambria" w:cs="Cambria"/>
          <w:color w:val="0B0BB5"/>
          <w:sz w:val="20"/>
          <w:szCs w:val="20"/>
          <w:u w:val="none"/>
        </w:rPr>
      </w:pPr>
    </w:p>
    <w:p w14:paraId="517FEE96" w14:textId="3B627469" w:rsidR="004903F4" w:rsidRPr="00367628" w:rsidRDefault="00367628" w:rsidP="00367628">
      <w:pPr>
        <w:jc w:val="center"/>
        <w:rPr>
          <w:rFonts w:ascii="Cambria" w:hAnsi="Cambria"/>
          <w:b/>
          <w:sz w:val="24"/>
          <w:szCs w:val="24"/>
        </w:rPr>
      </w:pPr>
      <w:r w:rsidRPr="00367628">
        <w:rPr>
          <w:rFonts w:ascii="Cambria" w:hAnsi="Cambria"/>
          <w:b/>
          <w:sz w:val="24"/>
          <w:szCs w:val="24"/>
        </w:rPr>
        <w:t>D. TOPLUMA KATKI</w:t>
      </w:r>
    </w:p>
    <w:p w14:paraId="055F644D" w14:textId="77777777" w:rsidR="00367628" w:rsidRPr="00367628" w:rsidRDefault="00367628" w:rsidP="00367628">
      <w:pPr>
        <w:jc w:val="both"/>
        <w:rPr>
          <w:rFonts w:ascii="Cambria" w:eastAsia="Cambria-Bold" w:hAnsi="Cambria" w:cs="Cambria"/>
          <w:b/>
          <w:bCs/>
          <w:sz w:val="24"/>
          <w:szCs w:val="24"/>
          <w:lang w:val="en-US" w:eastAsia="zh-CN" w:bidi="ar"/>
        </w:rPr>
      </w:pPr>
      <w:r w:rsidRPr="00367628">
        <w:rPr>
          <w:rFonts w:ascii="Cambria" w:eastAsia="Cambria-Bold" w:hAnsi="Cambria" w:cs="Cambria"/>
          <w:b/>
          <w:bCs/>
          <w:sz w:val="24"/>
          <w:szCs w:val="24"/>
          <w:lang w:val="en-US" w:eastAsia="zh-CN" w:bidi="ar"/>
        </w:rPr>
        <w:t xml:space="preserve">D.1. Toplumsal Katkı Süreçlerinin Yönetimi ve Toplumsal Katkı Kaynakları </w:t>
      </w:r>
    </w:p>
    <w:p w14:paraId="4C99DB9D" w14:textId="77777777" w:rsidR="00367628" w:rsidRPr="00367628" w:rsidRDefault="00367628" w:rsidP="00367628">
      <w:pPr>
        <w:jc w:val="both"/>
        <w:rPr>
          <w:rFonts w:ascii="Cambria" w:hAnsi="Cambria" w:cs="Cambria"/>
          <w:b/>
          <w:sz w:val="24"/>
          <w:szCs w:val="24"/>
        </w:rPr>
      </w:pPr>
      <w:r w:rsidRPr="00367628">
        <w:rPr>
          <w:rFonts w:ascii="Cambria" w:eastAsia="Cambria-BoldItalic" w:hAnsi="Cambria" w:cs="Cambria"/>
          <w:b/>
          <w:bCs/>
          <w:sz w:val="24"/>
          <w:szCs w:val="24"/>
          <w:lang w:val="en-US" w:eastAsia="zh-CN" w:bidi="ar"/>
        </w:rPr>
        <w:t xml:space="preserve">D.1.1. </w:t>
      </w:r>
      <w:r w:rsidRPr="00367628">
        <w:rPr>
          <w:rFonts w:ascii="Cambria" w:hAnsi="Cambria"/>
          <w:b/>
          <w:sz w:val="24"/>
          <w:szCs w:val="24"/>
        </w:rPr>
        <w:t>Toplumsal Katkı Süreçlerinin Yönetimi</w:t>
      </w:r>
    </w:p>
    <w:p w14:paraId="458AEE27" w14:textId="77777777" w:rsidR="00367628" w:rsidRPr="001366BA" w:rsidRDefault="00367628" w:rsidP="00367628">
      <w:pPr>
        <w:jc w:val="both"/>
        <w:rPr>
          <w:rFonts w:ascii="Cambria" w:hAnsi="Cambria" w:cs="Cambria"/>
          <w:b/>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6BA">
        <w:rPr>
          <w:rFonts w:ascii="Cambria" w:hAnsi="Cambria" w:cs="Cambria"/>
          <w:b/>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Olgunluk düzeyi: 3 </w:t>
      </w:r>
    </w:p>
    <w:p w14:paraId="7DDF1905" w14:textId="77777777" w:rsidR="00367628" w:rsidRPr="00A722E3" w:rsidRDefault="00367628" w:rsidP="00367628">
      <w:pPr>
        <w:jc w:val="both"/>
        <w:rPr>
          <w:rFonts w:ascii="Cambria" w:hAnsi="Cambria" w:cs="Cambria"/>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22E3">
        <w:rPr>
          <w:rFonts w:ascii="Cambria" w:eastAsia="Cambria" w:hAnsi="Cambria" w:cs="Cambria"/>
          <w:i/>
          <w:color w:val="000000" w:themeColor="text1"/>
          <w:sz w:val="24"/>
          <w:szCs w:val="24"/>
          <w:lang w:val="en-US" w:eastAsia="zh-CN" w:bidi="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Birimin genelinde toplumsal katkı süreçlerinin yönetimi ve organizasyonel yapısı birim tercihleri yönünde uygulanmaktadır. </w:t>
      </w:r>
    </w:p>
    <w:p w14:paraId="72CFC043" w14:textId="3EB09055" w:rsidR="00367628" w:rsidRPr="00367628" w:rsidRDefault="006E5B13" w:rsidP="00367628">
      <w:pPr>
        <w:jc w:val="both"/>
        <w:rPr>
          <w:rFonts w:ascii="Cambria" w:eastAsia="SimSun" w:hAnsi="Cambria" w:cs="Times New Roman"/>
          <w:sz w:val="24"/>
          <w:szCs w:val="24"/>
          <w:lang w:val="en-US" w:eastAsia="zh-CN" w:bidi="ar"/>
        </w:rPr>
      </w:pPr>
      <w:r>
        <w:rPr>
          <w:rFonts w:ascii="Cambria" w:eastAsia="CIDFont" w:hAnsi="Cambria" w:cs="Cambria"/>
          <w:sz w:val="24"/>
          <w:szCs w:val="24"/>
          <w:lang w:val="en-US" w:eastAsia="zh-CN" w:bidi="ar"/>
        </w:rPr>
        <w:t xml:space="preserve">Fakültemiz </w:t>
      </w:r>
      <w:r w:rsidR="00367628" w:rsidRPr="00367628">
        <w:rPr>
          <w:rFonts w:ascii="Cambria" w:eastAsia="CIDFont" w:hAnsi="Cambria" w:cs="Cambria"/>
          <w:sz w:val="24"/>
          <w:szCs w:val="24"/>
          <w:lang w:val="en-US" w:eastAsia="zh-CN" w:bidi="ar"/>
        </w:rPr>
        <w:t xml:space="preserve">toplumsal katkı faaliyetlerini sahip olduğu hedefleri ve stratejisi doğrultusunda yerel, bölgesel ve ulusal kalkınma hedefleriyle uyumlu bir şekilde yürütmektedir. </w:t>
      </w:r>
      <w:r w:rsidR="00367628" w:rsidRPr="00367628">
        <w:rPr>
          <w:rFonts w:ascii="Cambria" w:eastAsia="SimSun" w:hAnsi="Cambria" w:cs="Times New Roman"/>
          <w:sz w:val="24"/>
          <w:szCs w:val="24"/>
          <w:lang w:val="en-US" w:eastAsia="zh-CN" w:bidi="ar"/>
        </w:rPr>
        <w:t xml:space="preserve">Fakültemiz tarafından gerçekleştirilen toplumsal katkı faaliyetlerinin süreç yönetiminde uygun nitelik ve nicelikte fiziki, teknik ve mali kaynaklar oluşturma planlamaları devam etmektedir.  Bu bağlamda kadın sorunları, somut olmayan kültürel miras, engelliler, bölgesel kültürel kalkınma gibi alanlara yönelik olarak ilerleyen süreçte fakültemiz içinde ayrı organizasyonlar oluşturulmakta, faaliyetler yürütülmektedir. </w:t>
      </w:r>
    </w:p>
    <w:p w14:paraId="270FB677" w14:textId="4B613DBB" w:rsidR="00367628" w:rsidRPr="00367628" w:rsidRDefault="00367628" w:rsidP="00367628">
      <w:pPr>
        <w:spacing w:line="240" w:lineRule="auto"/>
        <w:jc w:val="both"/>
        <w:rPr>
          <w:rFonts w:ascii="Cambria" w:eastAsia="SimSun" w:hAnsi="Cambria" w:cs="Times New Roman"/>
          <w:sz w:val="24"/>
          <w:szCs w:val="24"/>
          <w:lang w:val="en-US" w:eastAsia="zh-CN" w:bidi="ar"/>
        </w:rPr>
      </w:pPr>
      <w:r w:rsidRPr="00367628">
        <w:rPr>
          <w:rFonts w:ascii="Cambria" w:eastAsia="SimSun" w:hAnsi="Cambria" w:cs="Times New Roman"/>
          <w:sz w:val="24"/>
          <w:szCs w:val="24"/>
          <w:lang w:val="en-US" w:eastAsia="zh-CN" w:bidi="ar"/>
        </w:rPr>
        <w:lastRenderedPageBreak/>
        <w:t>Üniversitemiz bünyesinde oluşturulan Engelli Öğre</w:t>
      </w:r>
      <w:r w:rsidR="00590C19">
        <w:rPr>
          <w:rFonts w:ascii="Cambria" w:eastAsia="SimSun" w:hAnsi="Cambria" w:cs="Times New Roman"/>
          <w:sz w:val="24"/>
          <w:szCs w:val="24"/>
          <w:lang w:val="en-US" w:eastAsia="zh-CN" w:bidi="ar"/>
        </w:rPr>
        <w:t>nci Birimi Koordinartörlüğünde F</w:t>
      </w:r>
      <w:r w:rsidRPr="00367628">
        <w:rPr>
          <w:rFonts w:ascii="Cambria" w:eastAsia="SimSun" w:hAnsi="Cambria" w:cs="Times New Roman"/>
          <w:sz w:val="24"/>
          <w:szCs w:val="24"/>
          <w:lang w:val="en-US" w:eastAsia="zh-CN" w:bidi="ar"/>
        </w:rPr>
        <w:t>akültemiz adına her bölümümüzden birer temsilci (topl</w:t>
      </w:r>
      <w:r w:rsidR="00757DE2">
        <w:rPr>
          <w:rFonts w:ascii="Cambria" w:eastAsia="SimSun" w:hAnsi="Cambria" w:cs="Times New Roman"/>
          <w:sz w:val="24"/>
          <w:szCs w:val="24"/>
          <w:lang w:val="en-US" w:eastAsia="zh-CN" w:bidi="ar"/>
        </w:rPr>
        <w:t xml:space="preserve">amda 8 temsilci) yer almaktadır </w:t>
      </w:r>
      <w:r w:rsidRPr="00367628">
        <w:rPr>
          <w:rFonts w:ascii="Cambria" w:eastAsia="SimSun" w:hAnsi="Cambria" w:cs="Times New Roman"/>
          <w:b/>
          <w:sz w:val="24"/>
          <w:szCs w:val="24"/>
          <w:lang w:val="en-US" w:eastAsia="zh-CN" w:bidi="ar"/>
        </w:rPr>
        <w:t>(Kanıt 1)</w:t>
      </w:r>
      <w:r w:rsidR="00757DE2">
        <w:rPr>
          <w:rFonts w:ascii="Cambria" w:eastAsia="SimSun" w:hAnsi="Cambria" w:cs="Times New Roman"/>
          <w:sz w:val="24"/>
          <w:szCs w:val="24"/>
          <w:lang w:val="en-US" w:eastAsia="zh-CN" w:bidi="ar"/>
        </w:rPr>
        <w:t xml:space="preserve">. </w:t>
      </w:r>
      <w:r w:rsidRPr="00367628">
        <w:rPr>
          <w:rFonts w:ascii="Cambria" w:eastAsia="SimSun" w:hAnsi="Cambria" w:cs="Times New Roman"/>
          <w:sz w:val="24"/>
          <w:szCs w:val="24"/>
          <w:lang w:eastAsia="zh-CN" w:bidi="ar"/>
        </w:rPr>
        <w:t>F</w:t>
      </w:r>
      <w:r w:rsidRPr="00367628">
        <w:rPr>
          <w:rFonts w:ascii="Cambria" w:eastAsia="SimSun" w:hAnsi="Cambria" w:cs="Times New Roman"/>
          <w:sz w:val="24"/>
          <w:szCs w:val="24"/>
          <w:lang w:val="en-US" w:eastAsia="zh-CN" w:bidi="ar"/>
        </w:rPr>
        <w:t>akültemiz engelli birimi temsilcileri</w:t>
      </w:r>
      <w:r w:rsidRPr="00367628">
        <w:rPr>
          <w:rFonts w:ascii="Cambria" w:eastAsia="SimSun" w:hAnsi="Cambria" w:cs="Times New Roman"/>
          <w:sz w:val="24"/>
          <w:szCs w:val="24"/>
          <w:lang w:eastAsia="zh-CN" w:bidi="ar"/>
        </w:rPr>
        <w:t xml:space="preserve"> bu bağlamda</w:t>
      </w:r>
      <w:r w:rsidRPr="00367628">
        <w:rPr>
          <w:rFonts w:ascii="Cambria" w:eastAsia="SimSun" w:hAnsi="Cambria" w:cs="Times New Roman"/>
          <w:sz w:val="24"/>
          <w:szCs w:val="24"/>
          <w:lang w:val="en-US" w:eastAsia="zh-CN" w:bidi="ar"/>
        </w:rPr>
        <w:t xml:space="preserve"> faaliyetler yürütmektedir. </w:t>
      </w:r>
    </w:p>
    <w:p w14:paraId="20D7AAE8" w14:textId="3EFD6F86" w:rsidR="00367628" w:rsidRPr="00367628" w:rsidRDefault="00367628" w:rsidP="00367628">
      <w:pPr>
        <w:spacing w:line="240" w:lineRule="auto"/>
        <w:jc w:val="both"/>
        <w:rPr>
          <w:rFonts w:ascii="Cambria" w:hAnsi="Cambria"/>
          <w:sz w:val="24"/>
          <w:szCs w:val="24"/>
          <w:shd w:val="clear" w:color="auto" w:fill="FFFFFF"/>
        </w:rPr>
      </w:pPr>
      <w:r w:rsidRPr="00367628">
        <w:rPr>
          <w:rFonts w:ascii="Cambria" w:hAnsi="Cambria"/>
          <w:sz w:val="24"/>
          <w:szCs w:val="24"/>
          <w:shd w:val="clear" w:color="auto" w:fill="FFFFFF"/>
        </w:rPr>
        <w:t>Birimimiz Çağdaş Türk Lehçeleri ve Edebiyatları bölümü tarafından, bölüm öğretim elemanı A</w:t>
      </w:r>
      <w:r w:rsidR="00590C19">
        <w:rPr>
          <w:rFonts w:ascii="Cambria" w:hAnsi="Cambria"/>
          <w:sz w:val="24"/>
          <w:szCs w:val="24"/>
          <w:shd w:val="clear" w:color="auto" w:fill="FFFFFF"/>
        </w:rPr>
        <w:t>raş. Gör. Fırat Şahi</w:t>
      </w:r>
      <w:r w:rsidRPr="00367628">
        <w:rPr>
          <w:rFonts w:ascii="Cambria" w:hAnsi="Cambria"/>
          <w:sz w:val="24"/>
          <w:szCs w:val="24"/>
          <w:shd w:val="clear" w:color="auto" w:fill="FFFFFF"/>
        </w:rPr>
        <w:t>n'in </w:t>
      </w:r>
      <w:r w:rsidRPr="00367628">
        <w:rPr>
          <w:rStyle w:val="Gl"/>
          <w:rFonts w:ascii="Cambria" w:hAnsi="Cambria"/>
          <w:sz w:val="24"/>
          <w:szCs w:val="24"/>
          <w:shd w:val="clear" w:color="auto" w:fill="FFFFFF"/>
        </w:rPr>
        <w:t>"</w:t>
      </w:r>
      <w:r w:rsidRPr="003C7632">
        <w:rPr>
          <w:rStyle w:val="Gl"/>
          <w:rFonts w:ascii="Cambria" w:hAnsi="Cambria"/>
          <w:b w:val="0"/>
          <w:sz w:val="24"/>
          <w:szCs w:val="24"/>
          <w:shd w:val="clear" w:color="auto" w:fill="FFFFFF"/>
        </w:rPr>
        <w:t>Braille Alfabesi, Sistematiği ve Türkiye'de Görme Engelliler</w:t>
      </w:r>
      <w:r w:rsidRPr="00367628">
        <w:rPr>
          <w:rStyle w:val="Gl"/>
          <w:rFonts w:ascii="Cambria" w:hAnsi="Cambria"/>
          <w:sz w:val="24"/>
          <w:szCs w:val="24"/>
          <w:shd w:val="clear" w:color="auto" w:fill="FFFFFF"/>
        </w:rPr>
        <w:t>"</w:t>
      </w:r>
      <w:r w:rsidRPr="00367628">
        <w:rPr>
          <w:rFonts w:ascii="Cambria" w:hAnsi="Cambria"/>
          <w:sz w:val="24"/>
          <w:szCs w:val="24"/>
          <w:shd w:val="clear" w:color="auto" w:fill="FFFFFF"/>
        </w:rPr>
        <w:t> başlıklı sunumu ve bölüm öğrencisi Elçin Gül Böcek'in </w:t>
      </w:r>
      <w:r w:rsidRPr="00367628">
        <w:rPr>
          <w:rStyle w:val="Gl"/>
          <w:rFonts w:ascii="Cambria" w:hAnsi="Cambria"/>
          <w:sz w:val="24"/>
          <w:szCs w:val="24"/>
          <w:shd w:val="clear" w:color="auto" w:fill="FFFFFF"/>
        </w:rPr>
        <w:t>"</w:t>
      </w:r>
      <w:r w:rsidRPr="003C7632">
        <w:rPr>
          <w:rStyle w:val="Gl"/>
          <w:rFonts w:ascii="Cambria" w:hAnsi="Cambria"/>
          <w:b w:val="0"/>
          <w:sz w:val="24"/>
          <w:szCs w:val="24"/>
          <w:shd w:val="clear" w:color="auto" w:fill="FFFFFF"/>
        </w:rPr>
        <w:t>Eği</w:t>
      </w:r>
      <w:r w:rsidR="00590C19" w:rsidRPr="003C7632">
        <w:rPr>
          <w:rStyle w:val="Gl"/>
          <w:rFonts w:ascii="Cambria" w:hAnsi="Cambria"/>
          <w:b w:val="0"/>
          <w:sz w:val="24"/>
          <w:szCs w:val="24"/>
          <w:shd w:val="clear" w:color="auto" w:fill="FFFFFF"/>
        </w:rPr>
        <w:t>tim Yapılarında Engelsiz Yaşam v</w:t>
      </w:r>
      <w:r w:rsidRPr="003C7632">
        <w:rPr>
          <w:rStyle w:val="Gl"/>
          <w:rFonts w:ascii="Cambria" w:hAnsi="Cambria"/>
          <w:b w:val="0"/>
          <w:sz w:val="24"/>
          <w:szCs w:val="24"/>
          <w:shd w:val="clear" w:color="auto" w:fill="FFFFFF"/>
        </w:rPr>
        <w:t>e Tasarım</w:t>
      </w:r>
      <w:r w:rsidRPr="00367628">
        <w:rPr>
          <w:rStyle w:val="Gl"/>
          <w:rFonts w:ascii="Cambria" w:hAnsi="Cambria"/>
          <w:sz w:val="24"/>
          <w:szCs w:val="24"/>
          <w:shd w:val="clear" w:color="auto" w:fill="FFFFFF"/>
        </w:rPr>
        <w:t>"</w:t>
      </w:r>
      <w:r w:rsidRPr="00367628">
        <w:rPr>
          <w:rFonts w:ascii="Cambria" w:hAnsi="Cambria"/>
          <w:sz w:val="24"/>
          <w:szCs w:val="24"/>
          <w:shd w:val="clear" w:color="auto" w:fill="FFFFFF"/>
        </w:rPr>
        <w:t> başlıklı sunumunun yer aldığı etkinlik, Özel Eğitim Bölümü Zihin En</w:t>
      </w:r>
      <w:r w:rsidR="00590C19">
        <w:rPr>
          <w:rFonts w:ascii="Cambria" w:hAnsi="Cambria"/>
          <w:sz w:val="24"/>
          <w:szCs w:val="24"/>
          <w:shd w:val="clear" w:color="auto" w:fill="FFFFFF"/>
        </w:rPr>
        <w:t>gelliler Eğitimi A</w:t>
      </w:r>
      <w:r w:rsidRPr="00367628">
        <w:rPr>
          <w:rFonts w:ascii="Cambria" w:hAnsi="Cambria"/>
          <w:sz w:val="24"/>
          <w:szCs w:val="24"/>
          <w:shd w:val="clear" w:color="auto" w:fill="FFFFFF"/>
        </w:rPr>
        <w:t>D'den Öğr. Görevlisi Nihal Özdemir'in de davetli olarak k</w:t>
      </w:r>
      <w:r w:rsidR="00757DE2">
        <w:rPr>
          <w:rFonts w:ascii="Cambria" w:hAnsi="Cambria"/>
          <w:sz w:val="24"/>
          <w:szCs w:val="24"/>
          <w:shd w:val="clear" w:color="auto" w:fill="FFFFFF"/>
        </w:rPr>
        <w:t>atılımıyla gerçekleştirilmiştir</w:t>
      </w:r>
      <w:r w:rsidRPr="00367628">
        <w:rPr>
          <w:rFonts w:ascii="Cambria" w:hAnsi="Cambria"/>
          <w:sz w:val="24"/>
          <w:szCs w:val="24"/>
          <w:shd w:val="clear" w:color="auto" w:fill="FFFFFF"/>
        </w:rPr>
        <w:t xml:space="preserve"> </w:t>
      </w:r>
      <w:r w:rsidRPr="00367628">
        <w:rPr>
          <w:rFonts w:ascii="Cambria" w:hAnsi="Cambria"/>
          <w:b/>
          <w:sz w:val="24"/>
          <w:szCs w:val="24"/>
          <w:shd w:val="clear" w:color="auto" w:fill="FFFFFF"/>
        </w:rPr>
        <w:t>(Kanıt 2)</w:t>
      </w:r>
      <w:r w:rsidR="00757DE2">
        <w:rPr>
          <w:rFonts w:ascii="Cambria" w:hAnsi="Cambria"/>
          <w:b/>
          <w:sz w:val="24"/>
          <w:szCs w:val="24"/>
          <w:shd w:val="clear" w:color="auto" w:fill="FFFFFF"/>
        </w:rPr>
        <w:t>.</w:t>
      </w:r>
    </w:p>
    <w:p w14:paraId="0CC43830" w14:textId="2A94FB78" w:rsidR="00367628" w:rsidRPr="00367628" w:rsidRDefault="00367628" w:rsidP="00367628">
      <w:pPr>
        <w:spacing w:line="240" w:lineRule="auto"/>
        <w:jc w:val="both"/>
        <w:rPr>
          <w:rFonts w:ascii="Cambria" w:hAnsi="Cambria"/>
          <w:sz w:val="24"/>
          <w:szCs w:val="24"/>
        </w:rPr>
      </w:pPr>
      <w:r w:rsidRPr="00367628">
        <w:rPr>
          <w:rFonts w:ascii="Cambria" w:hAnsi="Cambria"/>
          <w:sz w:val="24"/>
          <w:szCs w:val="24"/>
          <w:shd w:val="clear" w:color="auto" w:fill="FFFFFF"/>
        </w:rPr>
        <w:t>Fakültemiz Türk Dili ve Edebiyatı Bölümü engelli koordinatörlüğü, 3 Haziran 2021 tarihinde saat Dr. Öğr. Üyesi Kadri Kuram, Dr. Ebru Kabakçı ve Dr. Bahtiyar Makaroğlu'nun katılımlarıyla "Türk İşaret Dil</w:t>
      </w:r>
      <w:r w:rsidR="00590C19">
        <w:rPr>
          <w:rFonts w:ascii="Cambria" w:hAnsi="Cambria"/>
          <w:sz w:val="24"/>
          <w:szCs w:val="24"/>
          <w:shd w:val="clear" w:color="auto" w:fill="FFFFFF"/>
        </w:rPr>
        <w:t xml:space="preserve">i" üzerine panel düzenlemiştir </w:t>
      </w:r>
      <w:r w:rsidRPr="00367628">
        <w:rPr>
          <w:rFonts w:ascii="Cambria" w:hAnsi="Cambria"/>
          <w:b/>
          <w:sz w:val="24"/>
          <w:szCs w:val="24"/>
          <w:shd w:val="clear" w:color="auto" w:fill="FFFFFF"/>
        </w:rPr>
        <w:t>(Kanıt 3)</w:t>
      </w:r>
      <w:r w:rsidR="00590C19">
        <w:rPr>
          <w:rFonts w:ascii="Cambria" w:hAnsi="Cambria"/>
          <w:b/>
          <w:sz w:val="24"/>
          <w:szCs w:val="24"/>
          <w:shd w:val="clear" w:color="auto" w:fill="FFFFFF"/>
        </w:rPr>
        <w:t xml:space="preserve">. </w:t>
      </w:r>
      <w:r w:rsidRPr="00367628">
        <w:rPr>
          <w:rFonts w:ascii="Cambria" w:hAnsi="Cambria"/>
          <w:sz w:val="24"/>
          <w:szCs w:val="24"/>
          <w:shd w:val="clear" w:color="auto" w:fill="FFFFFF"/>
        </w:rPr>
        <w:t>Birimimiz Türk Dili ve Edebiyatı Bölümü bü</w:t>
      </w:r>
      <w:r w:rsidR="00590C19">
        <w:rPr>
          <w:rFonts w:ascii="Cambria" w:hAnsi="Cambria"/>
          <w:sz w:val="24"/>
          <w:szCs w:val="24"/>
          <w:shd w:val="clear" w:color="auto" w:fill="FFFFFF"/>
        </w:rPr>
        <w:t xml:space="preserve">nyesinde UNESCO Türkiye Milli </w:t>
      </w:r>
      <w:r w:rsidRPr="00367628">
        <w:rPr>
          <w:rFonts w:ascii="Cambria" w:hAnsi="Cambria"/>
          <w:sz w:val="24"/>
          <w:szCs w:val="24"/>
          <w:shd w:val="clear" w:color="auto" w:fill="FFFFFF"/>
        </w:rPr>
        <w:t xml:space="preserve">Başkanı Prof. Dr. M. Öcal Oğuz'un katılımıyla "Somut Olmayan Kültürel Miras 2021" başlıklı konferans, 6 Mart 2021 Cumartesi Saat 19:30'da </w:t>
      </w:r>
      <w:r w:rsidR="004E7D3E" w:rsidRPr="00367628">
        <w:rPr>
          <w:rFonts w:ascii="Cambria" w:hAnsi="Cambria"/>
          <w:sz w:val="24"/>
          <w:szCs w:val="24"/>
          <w:shd w:val="clear" w:color="auto" w:fill="FFFFFF"/>
        </w:rPr>
        <w:t>ZOOM</w:t>
      </w:r>
      <w:r w:rsidRPr="00367628">
        <w:rPr>
          <w:rFonts w:ascii="Cambria" w:hAnsi="Cambria"/>
          <w:sz w:val="24"/>
          <w:szCs w:val="24"/>
          <w:shd w:val="clear" w:color="auto" w:fill="FFFFFF"/>
        </w:rPr>
        <w:t xml:space="preserve"> </w:t>
      </w:r>
      <w:r w:rsidR="00590C19">
        <w:rPr>
          <w:rFonts w:ascii="Cambria" w:hAnsi="Cambria"/>
          <w:sz w:val="24"/>
          <w:szCs w:val="24"/>
          <w:shd w:val="clear" w:color="auto" w:fill="FFFFFF"/>
        </w:rPr>
        <w:t xml:space="preserve">üzerinden gerçekleştirilmiştir </w:t>
      </w:r>
      <w:r w:rsidRPr="00367628">
        <w:rPr>
          <w:rFonts w:ascii="Cambria" w:hAnsi="Cambria"/>
          <w:b/>
          <w:sz w:val="24"/>
          <w:szCs w:val="24"/>
          <w:shd w:val="clear" w:color="auto" w:fill="FFFFFF"/>
        </w:rPr>
        <w:t>(Kanıt 4)</w:t>
      </w:r>
      <w:r w:rsidR="00590C19">
        <w:rPr>
          <w:rFonts w:ascii="Cambria" w:hAnsi="Cambria"/>
          <w:b/>
          <w:sz w:val="24"/>
          <w:szCs w:val="24"/>
          <w:shd w:val="clear" w:color="auto" w:fill="FFFFFF"/>
        </w:rPr>
        <w:t>.</w:t>
      </w:r>
      <w:r w:rsidRPr="00367628">
        <w:rPr>
          <w:rFonts w:ascii="Cambria" w:hAnsi="Cambria"/>
          <w:sz w:val="24"/>
          <w:szCs w:val="24"/>
          <w:shd w:val="clear" w:color="auto" w:fill="FFFFFF"/>
        </w:rPr>
        <w:t xml:space="preserve"> Fakültemiz Türk Dili ve Edebiyatı Bölümü, somut olmayan kültürel miras çalışmaları kapsamında Hacı Bayram Veli Üniversitesi'nden Doç. Dr. Evrim Ölçer Özel'in katılımıyla "Sürdürülebilir Kalkınmada İnsan İzi: Somut Olmayan Kültürel Mi</w:t>
      </w:r>
      <w:r w:rsidR="00757DE2">
        <w:rPr>
          <w:rFonts w:ascii="Cambria" w:hAnsi="Cambria"/>
          <w:sz w:val="24"/>
          <w:szCs w:val="24"/>
          <w:shd w:val="clear" w:color="auto" w:fill="FFFFFF"/>
        </w:rPr>
        <w:t xml:space="preserve">ras" etkinliğini düzenlemiştir </w:t>
      </w:r>
      <w:r w:rsidRPr="00367628">
        <w:rPr>
          <w:rFonts w:ascii="Cambria" w:hAnsi="Cambria"/>
          <w:b/>
          <w:sz w:val="24"/>
          <w:szCs w:val="24"/>
          <w:shd w:val="clear" w:color="auto" w:fill="FFFFFF"/>
        </w:rPr>
        <w:t>(Kanıt 5)</w:t>
      </w:r>
      <w:r w:rsidR="00757DE2">
        <w:rPr>
          <w:rFonts w:ascii="Cambria" w:hAnsi="Cambria"/>
          <w:b/>
          <w:sz w:val="24"/>
          <w:szCs w:val="24"/>
          <w:shd w:val="clear" w:color="auto" w:fill="FFFFFF"/>
        </w:rPr>
        <w:t>.</w:t>
      </w:r>
      <w:r w:rsidRPr="00367628">
        <w:rPr>
          <w:rFonts w:ascii="Cambria" w:hAnsi="Cambria"/>
          <w:sz w:val="24"/>
          <w:szCs w:val="24"/>
        </w:rPr>
        <w:t xml:space="preserve"> Bölgesel kültürel kalkınmaya katkı sağlamak amacıyla birimimiz bünyesinde Bartın Ansiklopedisi Projesi başlatılmıştır. Proje bağlamında birim bünyesindeki bütün bölümlerin temsilcilerinin yürütücü olduğu bi</w:t>
      </w:r>
      <w:r w:rsidR="00757DE2">
        <w:rPr>
          <w:rFonts w:ascii="Cambria" w:hAnsi="Cambria"/>
          <w:sz w:val="24"/>
          <w:szCs w:val="24"/>
        </w:rPr>
        <w:t xml:space="preserve">r organizasyon oluşturulmuştur </w:t>
      </w:r>
      <w:r w:rsidRPr="00367628">
        <w:rPr>
          <w:rFonts w:ascii="Cambria" w:hAnsi="Cambria"/>
          <w:b/>
          <w:sz w:val="24"/>
          <w:szCs w:val="24"/>
        </w:rPr>
        <w:t>(Kanıt 6)</w:t>
      </w:r>
      <w:r w:rsidR="00757DE2">
        <w:rPr>
          <w:rFonts w:ascii="Cambria" w:hAnsi="Cambria"/>
          <w:b/>
          <w:sz w:val="24"/>
          <w:szCs w:val="24"/>
        </w:rPr>
        <w:t>.</w:t>
      </w:r>
      <w:r w:rsidRPr="00367628">
        <w:rPr>
          <w:rFonts w:ascii="Cambria" w:hAnsi="Cambria"/>
          <w:sz w:val="24"/>
          <w:szCs w:val="24"/>
        </w:rPr>
        <w:t xml:space="preserve"> </w:t>
      </w:r>
    </w:p>
    <w:p w14:paraId="5EAC3BDD" w14:textId="2C596F15" w:rsidR="00367628" w:rsidRPr="00367628" w:rsidRDefault="00367628" w:rsidP="00367628">
      <w:pPr>
        <w:jc w:val="both"/>
        <w:rPr>
          <w:rFonts w:ascii="Cambria" w:hAnsi="Cambria"/>
          <w:b/>
          <w:sz w:val="24"/>
          <w:szCs w:val="24"/>
          <w:shd w:val="clear" w:color="auto" w:fill="FFFFFF"/>
        </w:rPr>
      </w:pPr>
      <w:r w:rsidRPr="00367628">
        <w:rPr>
          <w:rFonts w:ascii="Cambria" w:hAnsi="Cambria"/>
          <w:sz w:val="24"/>
          <w:szCs w:val="24"/>
        </w:rPr>
        <w:t xml:space="preserve">Birimimiz Bilgi Belge Yönetimi Bölümü ve </w:t>
      </w:r>
      <w:r w:rsidRPr="00367628">
        <w:rPr>
          <w:rFonts w:ascii="Cambria" w:hAnsi="Cambria"/>
          <w:sz w:val="24"/>
          <w:szCs w:val="24"/>
          <w:shd w:val="clear" w:color="auto" w:fill="FFFFFF"/>
        </w:rPr>
        <w:t>Bartın Üniversitesi Kadın Sorunları Uygulama ve Araştırma Merkezi işbirliğiyle “Türkiye’nin İlk ve Tek Kadın Konulu Kütüphanesi’nin Arşiv ve Koleksiyonları” başlıklı çevrimiçi konferans 02 Nisan 2021 Cuma günü, saat</w:t>
      </w:r>
      <w:r w:rsidR="00757DE2">
        <w:rPr>
          <w:rFonts w:ascii="Cambria" w:hAnsi="Cambria"/>
          <w:sz w:val="24"/>
          <w:szCs w:val="24"/>
          <w:shd w:val="clear" w:color="auto" w:fill="FFFFFF"/>
        </w:rPr>
        <w:t xml:space="preserve"> 16:00’da gerçekleştirilmiştir </w:t>
      </w:r>
      <w:r w:rsidRPr="00367628">
        <w:rPr>
          <w:rFonts w:ascii="Cambria" w:hAnsi="Cambria"/>
          <w:b/>
          <w:sz w:val="24"/>
          <w:szCs w:val="24"/>
          <w:shd w:val="clear" w:color="auto" w:fill="FFFFFF"/>
        </w:rPr>
        <w:t>(Kanıt 7)</w:t>
      </w:r>
      <w:r w:rsidR="00757DE2">
        <w:rPr>
          <w:rFonts w:ascii="Cambria" w:hAnsi="Cambria"/>
          <w:b/>
          <w:sz w:val="24"/>
          <w:szCs w:val="24"/>
          <w:shd w:val="clear" w:color="auto" w:fill="FFFFFF"/>
        </w:rPr>
        <w:t>.</w:t>
      </w:r>
      <w:r w:rsidRPr="00367628">
        <w:rPr>
          <w:rFonts w:ascii="Cambria" w:hAnsi="Cambria"/>
          <w:sz w:val="24"/>
          <w:szCs w:val="24"/>
          <w:shd w:val="clear" w:color="auto" w:fill="FFFFFF"/>
        </w:rPr>
        <w:t xml:space="preserve"> </w:t>
      </w:r>
      <w:r w:rsidR="00B60706">
        <w:rPr>
          <w:rFonts w:ascii="Cambria" w:hAnsi="Cambria"/>
          <w:sz w:val="24"/>
          <w:szCs w:val="24"/>
          <w:shd w:val="clear" w:color="auto" w:fill="FFFFFF"/>
        </w:rPr>
        <w:t xml:space="preserve">Fakültemiz </w:t>
      </w:r>
      <w:r w:rsidRPr="00367628">
        <w:rPr>
          <w:rFonts w:ascii="Cambria" w:hAnsi="Cambria"/>
          <w:sz w:val="24"/>
          <w:szCs w:val="24"/>
          <w:shd w:val="clear" w:color="auto" w:fill="FFFFFF"/>
        </w:rPr>
        <w:t>bünyesinde, 8 Mart 2021 saat 15:00'da Prof. Dr. Sebahat Açıkgöz, Doç. Dr. Sinem TARHAN, Dr. Öğr. Üyesi Beyza Öztunalı Şanda, Dr. Öğr. Üyesi Gizem Akcan ve moderatör olarak Prof. Dr. Asife Ünal'ın katılımlarıyla </w:t>
      </w:r>
      <w:r w:rsidRPr="00367628">
        <w:rPr>
          <w:rStyle w:val="Gl"/>
          <w:rFonts w:ascii="Cambria" w:hAnsi="Cambria"/>
          <w:sz w:val="24"/>
          <w:szCs w:val="24"/>
          <w:shd w:val="clear" w:color="auto" w:fill="FFFFFF"/>
        </w:rPr>
        <w:t>"</w:t>
      </w:r>
      <w:r w:rsidR="00A722E3" w:rsidRPr="003C7632">
        <w:rPr>
          <w:rStyle w:val="Gl"/>
          <w:rFonts w:ascii="Cambria" w:hAnsi="Cambria"/>
          <w:b w:val="0"/>
          <w:sz w:val="24"/>
          <w:szCs w:val="24"/>
          <w:shd w:val="clear" w:color="auto" w:fill="FFFFFF"/>
        </w:rPr>
        <w:t>Covi</w:t>
      </w:r>
      <w:r w:rsidRPr="003C7632">
        <w:rPr>
          <w:rStyle w:val="Gl"/>
          <w:rFonts w:ascii="Cambria" w:hAnsi="Cambria"/>
          <w:b w:val="0"/>
          <w:sz w:val="24"/>
          <w:szCs w:val="24"/>
          <w:shd w:val="clear" w:color="auto" w:fill="FFFFFF"/>
        </w:rPr>
        <w:t>d-19 Pandemi Döneminde Kadın Sorunları</w:t>
      </w:r>
      <w:r w:rsidRPr="00367628">
        <w:rPr>
          <w:rStyle w:val="Gl"/>
          <w:rFonts w:ascii="Cambria" w:hAnsi="Cambria"/>
          <w:sz w:val="24"/>
          <w:szCs w:val="24"/>
          <w:shd w:val="clear" w:color="auto" w:fill="FFFFFF"/>
        </w:rPr>
        <w:t>" </w:t>
      </w:r>
      <w:r w:rsidRPr="00367628">
        <w:rPr>
          <w:rFonts w:ascii="Cambria" w:hAnsi="Cambria"/>
          <w:sz w:val="24"/>
          <w:szCs w:val="24"/>
          <w:shd w:val="clear" w:color="auto" w:fill="FFFFFF"/>
        </w:rPr>
        <w:t>başlıklı çevrim içi konferans düzenlenmiştir</w:t>
      </w:r>
      <w:r w:rsidR="00757DE2">
        <w:rPr>
          <w:rFonts w:ascii="Cambria" w:hAnsi="Cambria"/>
          <w:sz w:val="24"/>
          <w:szCs w:val="24"/>
          <w:shd w:val="clear" w:color="auto" w:fill="FFFFFF"/>
        </w:rPr>
        <w:t xml:space="preserve"> </w:t>
      </w:r>
      <w:r w:rsidRPr="00757DE2">
        <w:rPr>
          <w:rFonts w:ascii="Cambria" w:hAnsi="Cambria"/>
          <w:b/>
          <w:sz w:val="24"/>
          <w:szCs w:val="24"/>
          <w:shd w:val="clear" w:color="auto" w:fill="FFFFFF"/>
        </w:rPr>
        <w:t>(</w:t>
      </w:r>
      <w:r w:rsidR="00757DE2">
        <w:rPr>
          <w:rFonts w:ascii="Cambria" w:hAnsi="Cambria"/>
          <w:b/>
          <w:sz w:val="24"/>
          <w:szCs w:val="24"/>
        </w:rPr>
        <w:t>Kanıt 8).</w:t>
      </w:r>
    </w:p>
    <w:p w14:paraId="1081707E" w14:textId="438CEBAF" w:rsidR="00367628" w:rsidRPr="00367628" w:rsidRDefault="00367628" w:rsidP="00367628">
      <w:pPr>
        <w:jc w:val="both"/>
        <w:rPr>
          <w:rFonts w:ascii="Cambria" w:hAnsi="Cambria"/>
        </w:rPr>
      </w:pPr>
      <w:r w:rsidRPr="00367628">
        <w:rPr>
          <w:rFonts w:ascii="Cambria" w:hAnsi="Cambria"/>
          <w:sz w:val="24"/>
          <w:szCs w:val="24"/>
          <w:shd w:val="clear" w:color="auto" w:fill="FFFFFF"/>
        </w:rPr>
        <w:t>Birimimiz Psikoloji Bölümü Psikolojik Danışma ve Rehberlik Uygulama ve Araştırma Merkezi ile Edebiyat Fakültesi Psikoloji Bölümü öğretim elemanlarından Dr. Öğr. Üyesi Emel Genç’in katılımıyla 19 Mart 2021 tarihinde</w:t>
      </w:r>
      <w:r w:rsidR="00A54131">
        <w:rPr>
          <w:rFonts w:ascii="Cambria" w:hAnsi="Cambria"/>
          <w:sz w:val="24"/>
          <w:szCs w:val="24"/>
          <w:shd w:val="clear" w:color="auto" w:fill="FFFFFF"/>
        </w:rPr>
        <w:t xml:space="preserve"> </w:t>
      </w:r>
      <w:r w:rsidRPr="00367628">
        <w:rPr>
          <w:rFonts w:ascii="Cambria" w:hAnsi="Cambria"/>
          <w:sz w:val="24"/>
          <w:szCs w:val="24"/>
          <w:shd w:val="clear" w:color="auto" w:fill="FFFFFF"/>
        </w:rPr>
        <w:t>“Öğrenmeyi Öğrenme” çevrimiçi semineri d</w:t>
      </w:r>
      <w:r w:rsidR="00973CD7">
        <w:rPr>
          <w:rFonts w:ascii="Cambria" w:hAnsi="Cambria"/>
          <w:sz w:val="24"/>
          <w:szCs w:val="24"/>
          <w:shd w:val="clear" w:color="auto" w:fill="FFFFFF"/>
        </w:rPr>
        <w:t xml:space="preserve">üzenlemiştir </w:t>
      </w:r>
      <w:r w:rsidRPr="00367628">
        <w:rPr>
          <w:rFonts w:ascii="Cambria" w:hAnsi="Cambria"/>
          <w:b/>
          <w:sz w:val="24"/>
          <w:szCs w:val="24"/>
          <w:shd w:val="clear" w:color="auto" w:fill="FFFFFF"/>
        </w:rPr>
        <w:t>(Kanıt 9)</w:t>
      </w:r>
      <w:r w:rsidR="00973CD7">
        <w:rPr>
          <w:rFonts w:ascii="Cambria" w:hAnsi="Cambria"/>
          <w:b/>
          <w:sz w:val="24"/>
          <w:szCs w:val="24"/>
          <w:shd w:val="clear" w:color="auto" w:fill="FFFFFF"/>
        </w:rPr>
        <w:t>.</w:t>
      </w:r>
      <w:r w:rsidRPr="00367628">
        <w:rPr>
          <w:rFonts w:ascii="Cambria" w:hAnsi="Cambria"/>
          <w:sz w:val="24"/>
          <w:szCs w:val="24"/>
          <w:shd w:val="clear" w:color="auto" w:fill="FFFFFF"/>
        </w:rPr>
        <w:t xml:space="preserve"> </w:t>
      </w:r>
    </w:p>
    <w:p w14:paraId="50C55821" w14:textId="42B5E32C" w:rsidR="00367628" w:rsidRPr="001B292C" w:rsidRDefault="00367628" w:rsidP="00367628">
      <w:pPr>
        <w:jc w:val="both"/>
        <w:rPr>
          <w:rFonts w:ascii="Cambria" w:hAnsi="Cambria"/>
          <w:b/>
          <w:bCs/>
          <w:sz w:val="20"/>
          <w:szCs w:val="20"/>
        </w:rPr>
      </w:pPr>
      <w:r w:rsidRPr="001B292C">
        <w:rPr>
          <w:rFonts w:ascii="Cambria" w:hAnsi="Cambria"/>
          <w:b/>
          <w:bCs/>
          <w:sz w:val="20"/>
          <w:szCs w:val="20"/>
        </w:rPr>
        <w:t>Örnek Kanıtlar:</w:t>
      </w:r>
    </w:p>
    <w:p w14:paraId="64611851" w14:textId="77777777" w:rsidR="00367628" w:rsidRPr="00367628" w:rsidRDefault="00367628" w:rsidP="00075181">
      <w:pPr>
        <w:pStyle w:val="ListeParagraf"/>
        <w:numPr>
          <w:ilvl w:val="0"/>
          <w:numId w:val="24"/>
        </w:numPr>
        <w:spacing w:after="200" w:line="240" w:lineRule="auto"/>
        <w:jc w:val="both"/>
        <w:rPr>
          <w:rFonts w:ascii="Cambria" w:eastAsia="SimSun" w:hAnsi="Cambria" w:cs="Times New Roman"/>
          <w:b/>
          <w:sz w:val="20"/>
          <w:szCs w:val="20"/>
          <w:lang w:val="en-US" w:eastAsia="zh-CN" w:bidi="ar"/>
        </w:rPr>
      </w:pPr>
      <w:r w:rsidRPr="00367628">
        <w:rPr>
          <w:rFonts w:ascii="Cambria" w:eastAsia="SimSun" w:hAnsi="Cambria" w:cs="Times New Roman"/>
          <w:b/>
          <w:sz w:val="20"/>
          <w:szCs w:val="20"/>
          <w:lang w:val="en-US" w:eastAsia="zh-CN" w:bidi="ar"/>
        </w:rPr>
        <w:t xml:space="preserve">Kanıt 1:  </w:t>
      </w:r>
      <w:r w:rsidRPr="00367628">
        <w:rPr>
          <w:rFonts w:ascii="Cambria" w:eastAsia="SimSun" w:hAnsi="Cambria" w:cs="Times New Roman"/>
          <w:sz w:val="20"/>
          <w:szCs w:val="20"/>
          <w:lang w:val="en-US" w:eastAsia="zh-CN" w:bidi="ar"/>
        </w:rPr>
        <w:t>Bartın Üniversitesi bünyesinde oluşturulan Engelli Öğrenci Birimi Koordinartörlüğünün Edebiyat Fakültesi Temsilcileri,</w:t>
      </w:r>
      <w:r w:rsidRPr="00367628">
        <w:rPr>
          <w:rFonts w:ascii="Cambria" w:eastAsia="SimSun" w:hAnsi="Cambria" w:cs="Times New Roman"/>
          <w:b/>
          <w:sz w:val="20"/>
          <w:szCs w:val="20"/>
          <w:lang w:val="en-US" w:eastAsia="zh-CN" w:bidi="ar"/>
        </w:rPr>
        <w:t xml:space="preserve">  </w:t>
      </w:r>
      <w:hyperlink r:id="rId211" w:history="1">
        <w:r w:rsidRPr="00367628">
          <w:rPr>
            <w:rStyle w:val="Kpr"/>
            <w:rFonts w:ascii="Cambria" w:eastAsia="SimSun" w:hAnsi="Cambria" w:cs="Times New Roman"/>
            <w:color w:val="100696"/>
            <w:sz w:val="20"/>
            <w:szCs w:val="20"/>
            <w:lang w:val="en-US" w:eastAsia="zh-CN" w:bidi="ar"/>
          </w:rPr>
          <w:t>https://engelsiz.bartin.edu.tr/hakkimizda/uyeler.html</w:t>
        </w:r>
      </w:hyperlink>
      <w:r w:rsidRPr="00367628">
        <w:rPr>
          <w:rFonts w:ascii="Cambria" w:eastAsia="SimSun" w:hAnsi="Cambria" w:cs="Times New Roman"/>
          <w:color w:val="44546A" w:themeColor="text2"/>
          <w:sz w:val="20"/>
          <w:szCs w:val="20"/>
          <w:lang w:val="en-US" w:eastAsia="zh-CN" w:bidi="ar"/>
        </w:rPr>
        <w:t xml:space="preserve">  </w:t>
      </w:r>
    </w:p>
    <w:p w14:paraId="3A6924EA" w14:textId="331AE0B1" w:rsidR="00367628" w:rsidRPr="00367628" w:rsidRDefault="00367628" w:rsidP="00075181">
      <w:pPr>
        <w:pStyle w:val="ListeParagraf"/>
        <w:numPr>
          <w:ilvl w:val="0"/>
          <w:numId w:val="24"/>
        </w:numPr>
        <w:spacing w:after="200" w:line="240" w:lineRule="auto"/>
        <w:jc w:val="both"/>
        <w:rPr>
          <w:rFonts w:ascii="Cambria" w:eastAsia="SimSun" w:hAnsi="Cambria" w:cs="Times New Roman"/>
          <w:b/>
          <w:sz w:val="20"/>
          <w:szCs w:val="20"/>
          <w:lang w:val="en-US" w:eastAsia="zh-CN" w:bidi="ar"/>
        </w:rPr>
      </w:pPr>
      <w:r w:rsidRPr="00757DE2">
        <w:rPr>
          <w:rFonts w:ascii="Cambria" w:hAnsi="Cambria"/>
          <w:b/>
          <w:sz w:val="20"/>
          <w:szCs w:val="20"/>
          <w:shd w:val="clear" w:color="auto" w:fill="FFFFFF"/>
        </w:rPr>
        <w:t>Kanıt 2:</w:t>
      </w:r>
      <w:r w:rsidRPr="00757DE2">
        <w:rPr>
          <w:rFonts w:ascii="Cambria" w:hAnsi="Cambria"/>
          <w:sz w:val="20"/>
          <w:szCs w:val="20"/>
          <w:shd w:val="clear" w:color="auto" w:fill="FFFFFF"/>
        </w:rPr>
        <w:t xml:space="preserve"> </w:t>
      </w:r>
      <w:r w:rsidRPr="00757DE2">
        <w:rPr>
          <w:rStyle w:val="Gl"/>
          <w:rFonts w:ascii="Cambria" w:hAnsi="Cambria"/>
          <w:b w:val="0"/>
          <w:sz w:val="20"/>
          <w:szCs w:val="20"/>
          <w:shd w:val="clear" w:color="auto" w:fill="FFFFFF"/>
        </w:rPr>
        <w:t>Eğitim Yapılar</w:t>
      </w:r>
      <w:r w:rsidR="00757DE2">
        <w:rPr>
          <w:rStyle w:val="Gl"/>
          <w:rFonts w:ascii="Cambria" w:hAnsi="Cambria"/>
          <w:b w:val="0"/>
          <w:sz w:val="20"/>
          <w:szCs w:val="20"/>
          <w:shd w:val="clear" w:color="auto" w:fill="FFFFFF"/>
        </w:rPr>
        <w:t>ında Engelsiz Yaşam v</w:t>
      </w:r>
      <w:r w:rsidRPr="00757DE2">
        <w:rPr>
          <w:rStyle w:val="Gl"/>
          <w:rFonts w:ascii="Cambria" w:hAnsi="Cambria"/>
          <w:b w:val="0"/>
          <w:sz w:val="20"/>
          <w:szCs w:val="20"/>
          <w:shd w:val="clear" w:color="auto" w:fill="FFFFFF"/>
        </w:rPr>
        <w:t>e Tasarım Sunumu</w:t>
      </w:r>
      <w:r w:rsidRPr="00757DE2">
        <w:rPr>
          <w:rFonts w:ascii="Cambria" w:hAnsi="Cambria"/>
          <w:b/>
          <w:sz w:val="20"/>
          <w:szCs w:val="20"/>
          <w:shd w:val="clear" w:color="auto" w:fill="FFFFFF"/>
        </w:rPr>
        <w:t>,</w:t>
      </w:r>
      <w:r w:rsidRPr="00757DE2">
        <w:rPr>
          <w:rFonts w:ascii="Cambria" w:hAnsi="Cambria"/>
          <w:sz w:val="20"/>
          <w:szCs w:val="20"/>
          <w:shd w:val="clear" w:color="auto" w:fill="FFFFFF"/>
        </w:rPr>
        <w:t xml:space="preserve"> </w:t>
      </w:r>
      <w:hyperlink r:id="rId212" w:history="1">
        <w:r w:rsidRPr="00367628">
          <w:rPr>
            <w:rStyle w:val="Kpr"/>
            <w:rFonts w:ascii="Cambria" w:hAnsi="Cambria"/>
            <w:sz w:val="20"/>
            <w:szCs w:val="20"/>
            <w:shd w:val="clear" w:color="auto" w:fill="FFFFFF"/>
          </w:rPr>
          <w:t>https://edebiyat.bartin.edu.tr/haberler/egitim-yapilarinda-engelsiz-yasam-ve-tasarim-baslikli-cevrim-ici-konferans-gerceklestirildi..html</w:t>
        </w:r>
      </w:hyperlink>
      <w:r w:rsidRPr="00367628">
        <w:rPr>
          <w:rFonts w:ascii="Cambria" w:hAnsi="Cambria"/>
          <w:color w:val="212121"/>
          <w:sz w:val="20"/>
          <w:szCs w:val="20"/>
          <w:shd w:val="clear" w:color="auto" w:fill="FFFFFF"/>
        </w:rPr>
        <w:t xml:space="preserve"> </w:t>
      </w:r>
    </w:p>
    <w:p w14:paraId="62336A4F" w14:textId="77777777" w:rsidR="00367628" w:rsidRPr="00367628" w:rsidRDefault="00367628" w:rsidP="00075181">
      <w:pPr>
        <w:pStyle w:val="ListeParagraf"/>
        <w:numPr>
          <w:ilvl w:val="0"/>
          <w:numId w:val="24"/>
        </w:numPr>
        <w:spacing w:after="200" w:line="240" w:lineRule="auto"/>
        <w:jc w:val="both"/>
        <w:rPr>
          <w:rFonts w:ascii="Cambria" w:eastAsia="SimSun" w:hAnsi="Cambria" w:cs="Times New Roman"/>
          <w:b/>
          <w:sz w:val="20"/>
          <w:szCs w:val="20"/>
          <w:lang w:val="en-US" w:eastAsia="zh-CN" w:bidi="ar"/>
        </w:rPr>
      </w:pPr>
      <w:r w:rsidRPr="00757DE2">
        <w:rPr>
          <w:rFonts w:ascii="Cambria" w:hAnsi="Cambria"/>
          <w:b/>
          <w:sz w:val="20"/>
          <w:szCs w:val="20"/>
          <w:shd w:val="clear" w:color="auto" w:fill="FFFFFF"/>
        </w:rPr>
        <w:t xml:space="preserve">Kanıt 3: </w:t>
      </w:r>
      <w:r w:rsidRPr="00757DE2">
        <w:rPr>
          <w:rFonts w:ascii="Cambria" w:hAnsi="Cambria"/>
          <w:sz w:val="20"/>
          <w:szCs w:val="20"/>
          <w:shd w:val="clear" w:color="auto" w:fill="FFFFFF"/>
        </w:rPr>
        <w:t>Türk İşaret Dili Paneli,</w:t>
      </w:r>
      <w:r w:rsidRPr="00367628">
        <w:rPr>
          <w:rFonts w:ascii="Cambria" w:hAnsi="Cambria"/>
          <w:b/>
          <w:color w:val="212121"/>
          <w:sz w:val="20"/>
          <w:szCs w:val="20"/>
          <w:shd w:val="clear" w:color="auto" w:fill="FFFFFF"/>
        </w:rPr>
        <w:t xml:space="preserve"> </w:t>
      </w:r>
      <w:hyperlink r:id="rId213" w:history="1">
        <w:r w:rsidRPr="00367628">
          <w:rPr>
            <w:rStyle w:val="Kpr"/>
            <w:rFonts w:ascii="Cambria" w:hAnsi="Cambria"/>
            <w:sz w:val="20"/>
            <w:szCs w:val="20"/>
            <w:shd w:val="clear" w:color="auto" w:fill="FFFFFF"/>
          </w:rPr>
          <w:t>https://turkdiliblm.bartin.edu.tr/etkinlikler/turk-isaret-dili-paneli-05311649.html</w:t>
        </w:r>
      </w:hyperlink>
      <w:r w:rsidRPr="00367628">
        <w:rPr>
          <w:rFonts w:ascii="Cambria" w:hAnsi="Cambria"/>
          <w:color w:val="212121"/>
          <w:sz w:val="20"/>
          <w:szCs w:val="20"/>
          <w:shd w:val="clear" w:color="auto" w:fill="FFFFFF"/>
        </w:rPr>
        <w:t xml:space="preserve"> </w:t>
      </w:r>
    </w:p>
    <w:p w14:paraId="163ED822" w14:textId="77777777" w:rsidR="00367628" w:rsidRPr="00367628" w:rsidRDefault="00367628" w:rsidP="00075181">
      <w:pPr>
        <w:pStyle w:val="ListeParagraf"/>
        <w:numPr>
          <w:ilvl w:val="0"/>
          <w:numId w:val="24"/>
        </w:numPr>
        <w:spacing w:after="200" w:line="240" w:lineRule="auto"/>
        <w:jc w:val="both"/>
        <w:rPr>
          <w:rFonts w:ascii="Cambria" w:eastAsia="SimSun" w:hAnsi="Cambria" w:cs="Times New Roman"/>
          <w:b/>
          <w:sz w:val="20"/>
          <w:szCs w:val="20"/>
          <w:lang w:val="en-US" w:eastAsia="zh-CN" w:bidi="ar"/>
        </w:rPr>
      </w:pPr>
      <w:r w:rsidRPr="00757DE2">
        <w:rPr>
          <w:rFonts w:ascii="Cambria" w:hAnsi="Cambria"/>
          <w:b/>
          <w:sz w:val="20"/>
          <w:szCs w:val="20"/>
          <w:shd w:val="clear" w:color="auto" w:fill="FFFFFF"/>
        </w:rPr>
        <w:t xml:space="preserve">Kanıt 4: </w:t>
      </w:r>
      <w:r w:rsidRPr="00757DE2">
        <w:rPr>
          <w:rFonts w:ascii="Cambria" w:hAnsi="Cambria"/>
          <w:sz w:val="20"/>
          <w:szCs w:val="20"/>
          <w:shd w:val="clear" w:color="auto" w:fill="FFFFFF"/>
        </w:rPr>
        <w:t>Somut Olmayan Kültürel Miras 2021 Konferansı,</w:t>
      </w:r>
      <w:r w:rsidRPr="00757DE2">
        <w:rPr>
          <w:rFonts w:ascii="Cambria" w:hAnsi="Cambria"/>
          <w:b/>
          <w:sz w:val="20"/>
          <w:szCs w:val="20"/>
          <w:shd w:val="clear" w:color="auto" w:fill="FFFFFF"/>
        </w:rPr>
        <w:t xml:space="preserve"> </w:t>
      </w:r>
      <w:hyperlink r:id="rId214" w:history="1">
        <w:r w:rsidRPr="00367628">
          <w:rPr>
            <w:rStyle w:val="Kpr"/>
            <w:rFonts w:ascii="Cambria" w:hAnsi="Cambria"/>
            <w:sz w:val="20"/>
            <w:szCs w:val="20"/>
            <w:shd w:val="clear" w:color="auto" w:fill="FFFFFF"/>
          </w:rPr>
          <w:t>https://turkdiliblm.bartin.edu.tr/etkinlikler/somut-olmayan-kulturel-miras-2021-03083521.html</w:t>
        </w:r>
      </w:hyperlink>
    </w:p>
    <w:p w14:paraId="7662AED2" w14:textId="77777777" w:rsidR="00367628" w:rsidRPr="00367628" w:rsidRDefault="00367628" w:rsidP="00075181">
      <w:pPr>
        <w:pStyle w:val="ListeParagraf"/>
        <w:numPr>
          <w:ilvl w:val="0"/>
          <w:numId w:val="24"/>
        </w:numPr>
        <w:spacing w:after="200" w:line="240" w:lineRule="auto"/>
        <w:jc w:val="both"/>
        <w:rPr>
          <w:rStyle w:val="Kpr"/>
          <w:rFonts w:ascii="Cambria" w:eastAsia="SimSun" w:hAnsi="Cambria" w:cs="Times New Roman"/>
          <w:b/>
          <w:color w:val="auto"/>
          <w:sz w:val="20"/>
          <w:szCs w:val="20"/>
          <w:u w:val="none"/>
          <w:lang w:val="en-US" w:eastAsia="zh-CN" w:bidi="ar"/>
        </w:rPr>
      </w:pPr>
      <w:r w:rsidRPr="00757DE2">
        <w:rPr>
          <w:rFonts w:ascii="Cambria" w:hAnsi="Cambria"/>
          <w:b/>
          <w:sz w:val="20"/>
          <w:szCs w:val="20"/>
          <w:shd w:val="clear" w:color="auto" w:fill="FFFFFF"/>
        </w:rPr>
        <w:lastRenderedPageBreak/>
        <w:t xml:space="preserve">Kanıt 5: </w:t>
      </w:r>
      <w:r w:rsidRPr="00757DE2">
        <w:rPr>
          <w:rFonts w:ascii="Cambria" w:hAnsi="Cambria"/>
          <w:sz w:val="20"/>
          <w:szCs w:val="20"/>
          <w:shd w:val="clear" w:color="auto" w:fill="FFFFFF"/>
        </w:rPr>
        <w:t>Sürdürülebilir Kalkınmada İnsan İzi: Somut Olmayan Kültürel Miras,</w:t>
      </w:r>
      <w:r w:rsidRPr="00757DE2">
        <w:rPr>
          <w:rFonts w:ascii="Cambria" w:hAnsi="Cambria"/>
          <w:sz w:val="20"/>
          <w:szCs w:val="20"/>
        </w:rPr>
        <w:t xml:space="preserve"> </w:t>
      </w:r>
      <w:hyperlink r:id="rId215" w:history="1">
        <w:r w:rsidRPr="00367628">
          <w:rPr>
            <w:rStyle w:val="Kpr"/>
            <w:rFonts w:ascii="Cambria" w:hAnsi="Cambria"/>
            <w:sz w:val="20"/>
            <w:szCs w:val="20"/>
            <w:shd w:val="clear" w:color="auto" w:fill="FFFFFF"/>
          </w:rPr>
          <w:t>https://turkdiliblm.bartin.edu.tr/haberler/surdurulebilir-kalkinmada-insan-izi-somut-olmayan-kulturel-miras-05175559.html</w:t>
        </w:r>
      </w:hyperlink>
    </w:p>
    <w:p w14:paraId="23B526F6" w14:textId="292AC430" w:rsidR="00367628" w:rsidRPr="00367628" w:rsidRDefault="00367628" w:rsidP="00075181">
      <w:pPr>
        <w:pStyle w:val="ListeParagraf"/>
        <w:numPr>
          <w:ilvl w:val="0"/>
          <w:numId w:val="24"/>
        </w:numPr>
        <w:spacing w:after="200" w:line="240" w:lineRule="auto"/>
        <w:jc w:val="both"/>
        <w:rPr>
          <w:rFonts w:ascii="Cambria" w:eastAsia="SimSun" w:hAnsi="Cambria" w:cs="Times New Roman"/>
          <w:sz w:val="20"/>
          <w:szCs w:val="20"/>
          <w:lang w:val="en-US" w:eastAsia="zh-CN" w:bidi="ar"/>
        </w:rPr>
      </w:pPr>
      <w:r w:rsidRPr="00757DE2">
        <w:rPr>
          <w:rFonts w:ascii="Cambria" w:hAnsi="Cambria"/>
          <w:b/>
          <w:sz w:val="20"/>
          <w:szCs w:val="20"/>
        </w:rPr>
        <w:t xml:space="preserve">Kanıt 6: </w:t>
      </w:r>
      <w:r w:rsidRPr="00757DE2">
        <w:rPr>
          <w:rFonts w:ascii="Cambria" w:hAnsi="Cambria"/>
          <w:sz w:val="20"/>
          <w:szCs w:val="20"/>
        </w:rPr>
        <w:t xml:space="preserve">Bartın Ansiklopedisi Çalışması (Madde Tespiti, Saha Çalışması ve Kaynak Araştırması, </w:t>
      </w:r>
      <w:r w:rsidRPr="00367628">
        <w:rPr>
          <w:rFonts w:ascii="Cambria" w:hAnsi="Cambria"/>
          <w:sz w:val="20"/>
          <w:szCs w:val="20"/>
        </w:rPr>
        <w:t>Yazım ve Web Ortamında Yayınlama Belgesi)</w:t>
      </w:r>
      <w:r w:rsidR="00757DE2">
        <w:rPr>
          <w:rFonts w:ascii="Cambria" w:hAnsi="Cambria"/>
          <w:sz w:val="20"/>
          <w:szCs w:val="20"/>
        </w:rPr>
        <w:t>,</w:t>
      </w:r>
    </w:p>
    <w:p w14:paraId="40623157" w14:textId="6D39AF9A" w:rsidR="00367628" w:rsidRPr="00367628" w:rsidRDefault="00367628" w:rsidP="00075181">
      <w:pPr>
        <w:pStyle w:val="ListeParagraf"/>
        <w:numPr>
          <w:ilvl w:val="0"/>
          <w:numId w:val="24"/>
        </w:numPr>
        <w:spacing w:after="200" w:line="240" w:lineRule="auto"/>
        <w:jc w:val="both"/>
        <w:rPr>
          <w:rFonts w:ascii="Cambria" w:eastAsia="SimSun" w:hAnsi="Cambria" w:cs="Times New Roman"/>
          <w:sz w:val="20"/>
          <w:szCs w:val="20"/>
          <w:lang w:val="en-US" w:eastAsia="zh-CN" w:bidi="ar"/>
        </w:rPr>
      </w:pPr>
      <w:r w:rsidRPr="00757DE2">
        <w:rPr>
          <w:rFonts w:ascii="Cambria" w:hAnsi="Cambria"/>
          <w:b/>
          <w:sz w:val="20"/>
          <w:szCs w:val="20"/>
        </w:rPr>
        <w:t xml:space="preserve">Kanıt 7: </w:t>
      </w:r>
      <w:r w:rsidRPr="00757DE2">
        <w:rPr>
          <w:rFonts w:ascii="Cambria" w:hAnsi="Cambria"/>
          <w:sz w:val="20"/>
          <w:szCs w:val="20"/>
          <w:shd w:val="clear" w:color="auto" w:fill="FFFFFF"/>
        </w:rPr>
        <w:t>Türkiye’nin İlk ve Tek Kadın Konulu Kütüphanesi’nin Arşiv ve Koleksiyonları Konferansı</w:t>
      </w:r>
      <w:r w:rsidRPr="00757DE2">
        <w:rPr>
          <w:rFonts w:ascii="Cambria" w:hAnsi="Cambria"/>
          <w:sz w:val="20"/>
          <w:szCs w:val="20"/>
        </w:rPr>
        <w:t>,</w:t>
      </w:r>
      <w:r w:rsidRPr="00757DE2">
        <w:rPr>
          <w:rFonts w:ascii="Cambria" w:hAnsi="Cambria"/>
          <w:b/>
          <w:sz w:val="20"/>
          <w:szCs w:val="20"/>
        </w:rPr>
        <w:t xml:space="preserve"> </w:t>
      </w:r>
      <w:hyperlink r:id="rId216" w:history="1">
        <w:r w:rsidRPr="000B6773">
          <w:rPr>
            <w:rStyle w:val="Kpr"/>
            <w:rFonts w:ascii="Cambria" w:hAnsi="Cambria"/>
            <w:sz w:val="20"/>
            <w:szCs w:val="20"/>
            <w:shd w:val="clear" w:color="auto" w:fill="FFFFFF"/>
          </w:rPr>
          <w:t>https://w3.bartin.edu.tr/haberler/turkiyenin-ilk-ve-tek-kadin-konulu-kutuphanesinin-arsiv-ve-koleksiyonlari.html</w:t>
        </w:r>
      </w:hyperlink>
    </w:p>
    <w:p w14:paraId="0E89E956" w14:textId="77777777" w:rsidR="00367628" w:rsidRPr="00367628" w:rsidRDefault="00367628" w:rsidP="00075181">
      <w:pPr>
        <w:pStyle w:val="ListeParagraf"/>
        <w:numPr>
          <w:ilvl w:val="0"/>
          <w:numId w:val="24"/>
        </w:numPr>
        <w:spacing w:after="200" w:line="240" w:lineRule="auto"/>
        <w:jc w:val="both"/>
        <w:rPr>
          <w:rStyle w:val="Kpr"/>
          <w:rFonts w:ascii="Cambria" w:eastAsia="SimSun" w:hAnsi="Cambria" w:cs="Times New Roman"/>
          <w:color w:val="auto"/>
          <w:sz w:val="20"/>
          <w:szCs w:val="20"/>
          <w:u w:val="none"/>
          <w:lang w:val="en-US" w:eastAsia="zh-CN" w:bidi="ar"/>
        </w:rPr>
      </w:pPr>
      <w:r w:rsidRPr="00757DE2">
        <w:rPr>
          <w:rFonts w:ascii="Cambria" w:hAnsi="Cambria"/>
          <w:b/>
          <w:sz w:val="20"/>
          <w:szCs w:val="20"/>
          <w:shd w:val="clear" w:color="auto" w:fill="FFFFFF"/>
        </w:rPr>
        <w:t>Kanıt 8: C</w:t>
      </w:r>
      <w:r w:rsidRPr="00757DE2">
        <w:rPr>
          <w:rStyle w:val="Gl"/>
          <w:rFonts w:ascii="Cambria" w:hAnsi="Cambria"/>
          <w:b w:val="0"/>
          <w:sz w:val="20"/>
          <w:szCs w:val="20"/>
          <w:shd w:val="clear" w:color="auto" w:fill="FFFFFF"/>
        </w:rPr>
        <w:t>OVID-19 Pandemi Döneminde Kadın Sorunları Konferansı</w:t>
      </w:r>
      <w:r w:rsidRPr="00757DE2">
        <w:rPr>
          <w:rFonts w:ascii="Cambria" w:hAnsi="Cambria"/>
          <w:b/>
          <w:sz w:val="20"/>
          <w:szCs w:val="20"/>
          <w:shd w:val="clear" w:color="auto" w:fill="FFFFFF"/>
        </w:rPr>
        <w:t xml:space="preserve">, </w:t>
      </w:r>
      <w:hyperlink r:id="rId217" w:history="1">
        <w:r w:rsidRPr="00367628">
          <w:rPr>
            <w:rStyle w:val="Kpr"/>
            <w:rFonts w:ascii="Cambria" w:hAnsi="Cambria"/>
            <w:sz w:val="20"/>
            <w:szCs w:val="20"/>
          </w:rPr>
          <w:t>https://edebiyat.bartin.edu.tr/etkinlikler/zoomkonferansicovid19pandemidonemindekadinsorunlari.html</w:t>
        </w:r>
      </w:hyperlink>
    </w:p>
    <w:p w14:paraId="26845607" w14:textId="42DF3936" w:rsidR="00367628" w:rsidRPr="00E34BF6" w:rsidRDefault="00367628" w:rsidP="00075181">
      <w:pPr>
        <w:pStyle w:val="ListeParagraf"/>
        <w:numPr>
          <w:ilvl w:val="0"/>
          <w:numId w:val="24"/>
        </w:numPr>
        <w:spacing w:after="200" w:line="240" w:lineRule="auto"/>
        <w:jc w:val="both"/>
        <w:rPr>
          <w:rStyle w:val="Kpr"/>
          <w:rFonts w:ascii="Cambria" w:eastAsia="SimSun" w:hAnsi="Cambria" w:cs="Times New Roman"/>
          <w:color w:val="auto"/>
          <w:sz w:val="20"/>
          <w:szCs w:val="20"/>
          <w:u w:val="none"/>
          <w:lang w:val="en-US" w:eastAsia="zh-CN" w:bidi="ar"/>
        </w:rPr>
      </w:pPr>
      <w:r w:rsidRPr="00757DE2">
        <w:rPr>
          <w:rFonts w:ascii="Cambria" w:hAnsi="Cambria"/>
          <w:b/>
          <w:sz w:val="20"/>
          <w:szCs w:val="20"/>
          <w:shd w:val="clear" w:color="auto" w:fill="FFFFFF"/>
        </w:rPr>
        <w:t xml:space="preserve">Kanıt 9: </w:t>
      </w:r>
      <w:r w:rsidRPr="00816865">
        <w:rPr>
          <w:rFonts w:ascii="Cambria" w:hAnsi="Cambria"/>
          <w:sz w:val="20"/>
          <w:szCs w:val="20"/>
          <w:shd w:val="clear" w:color="auto" w:fill="FFFFFF"/>
        </w:rPr>
        <w:t>Öğrenmeyi Öğrenme Semineri,</w:t>
      </w:r>
      <w:r w:rsidRPr="00816865">
        <w:rPr>
          <w:rFonts w:ascii="Cambria" w:hAnsi="Cambria"/>
          <w:sz w:val="20"/>
          <w:szCs w:val="20"/>
          <w:shd w:val="clear" w:color="auto" w:fill="FFFFFF"/>
        </w:rPr>
        <w:tab/>
        <w:t xml:space="preserve"> </w:t>
      </w:r>
      <w:hyperlink r:id="rId218" w:history="1">
        <w:r w:rsidRPr="00367628">
          <w:rPr>
            <w:rStyle w:val="Kpr"/>
            <w:rFonts w:ascii="Cambria" w:hAnsi="Cambria"/>
            <w:sz w:val="20"/>
            <w:szCs w:val="20"/>
          </w:rPr>
          <w:t>https://edebiyat.bartin.edu.tr/etkinlikler/zoomkonferansiogrenmeyiogrenme.html</w:t>
        </w:r>
      </w:hyperlink>
    </w:p>
    <w:p w14:paraId="7CC97A3F" w14:textId="16A63C6B" w:rsidR="007B5A07" w:rsidRPr="00544F16" w:rsidRDefault="007B5A07" w:rsidP="007B5A07">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r w:rsidRPr="00544F16">
        <w:rPr>
          <w:rFonts w:cstheme="minorBidi"/>
          <w:color w:val="auto"/>
          <w:sz w:val="22"/>
          <w:szCs w:val="22"/>
          <w14:shadow w14:blurRad="50800" w14:dist="38100" w14:dir="5400000" w14:sx="100000" w14:sy="100000" w14:kx="0" w14:ky="0" w14:algn="t">
            <w14:srgbClr w14:val="000000">
              <w14:alpha w14:val="60000"/>
            </w14:srgbClr>
          </w14:shadow>
        </w:rPr>
        <w:t>*Bu alt başlıkla ilgili güçlü, zayıf, iyileştirme ve geliştirmeye yönelik öneriler ana başlığın altında gösterilmiştir.</w:t>
      </w:r>
    </w:p>
    <w:p w14:paraId="041DF3AE" w14:textId="77777777" w:rsidR="007B5A07" w:rsidRPr="00E34BF6" w:rsidRDefault="007B5A07" w:rsidP="00E34BF6">
      <w:pPr>
        <w:pStyle w:val="ListeParagraf"/>
        <w:spacing w:after="200" w:line="240" w:lineRule="auto"/>
        <w:jc w:val="both"/>
        <w:rPr>
          <w:rFonts w:ascii="Cambria" w:eastAsia="SimSun" w:hAnsi="Cambria" w:cs="Times New Roman"/>
          <w:sz w:val="20"/>
          <w:szCs w:val="20"/>
          <w:lang w:val="en-US" w:eastAsia="zh-CN" w:bidi="ar"/>
        </w:rPr>
      </w:pPr>
    </w:p>
    <w:p w14:paraId="3DE50A4F" w14:textId="77777777" w:rsidR="00367628" w:rsidRPr="00E7762E" w:rsidRDefault="00367628" w:rsidP="00367628">
      <w:pPr>
        <w:jc w:val="both"/>
        <w:rPr>
          <w:rFonts w:ascii="Cambria" w:eastAsia="Calibri" w:hAnsi="Cambria" w:cs="Times New Roman"/>
          <w:b/>
          <w:bCs/>
          <w:i/>
          <w:iCs/>
          <w:sz w:val="24"/>
          <w:szCs w:val="24"/>
          <w14:shadow w14:blurRad="50800" w14:dist="38100" w14:dir="5400000" w14:sx="100000" w14:sy="100000" w14:kx="0" w14:ky="0" w14:algn="t">
            <w14:srgbClr w14:val="000000">
              <w14:alpha w14:val="60000"/>
            </w14:srgbClr>
          </w14:shadow>
        </w:rPr>
      </w:pPr>
      <w:r w:rsidRPr="00E7762E">
        <w:rPr>
          <w:rFonts w:ascii="Cambria" w:hAnsi="Cambria"/>
          <w:b/>
          <w:sz w:val="24"/>
          <w:szCs w:val="24"/>
        </w:rPr>
        <w:t>D.1.2. Kaynaklar</w:t>
      </w:r>
    </w:p>
    <w:p w14:paraId="16C94DC8" w14:textId="77777777" w:rsidR="00367628" w:rsidRPr="00E7762E" w:rsidRDefault="00367628" w:rsidP="00367628">
      <w:pPr>
        <w:jc w:val="both"/>
        <w:rPr>
          <w:rFonts w:ascii="Cambria" w:eastAsia="Calibri" w:hAnsi="Cambria" w:cs="Times New Roman"/>
          <w:b/>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62E">
        <w:rPr>
          <w:rFonts w:ascii="Cambria" w:eastAsia="Calibri" w:hAnsi="Cambria" w:cs="Times New Roman"/>
          <w:b/>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Olgunluk düzeyi: 3 </w:t>
      </w:r>
    </w:p>
    <w:p w14:paraId="4853893C" w14:textId="5676D5D8" w:rsidR="00367628" w:rsidRDefault="00367628" w:rsidP="00F85835">
      <w:pPr>
        <w:autoSpaceDE w:val="0"/>
        <w:autoSpaceDN w:val="0"/>
        <w:adjustRightInd w:val="0"/>
        <w:spacing w:after="0" w:line="240" w:lineRule="auto"/>
        <w:jc w:val="both"/>
        <w:rPr>
          <w:rFonts w:ascii="Cambria" w:eastAsia="Calibri" w:hAnsi="Cambria" w:cs="Times New Roman"/>
          <w: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62E">
        <w:rPr>
          <w:rFonts w:ascii="Cambria" w:hAnsi="Cambria"/>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Birim toplumsal katkı kaynaklarını toplumsal katkı stratejisi ve birimler arası dengeyi gözeterek yönetmektedir.</w:t>
      </w:r>
    </w:p>
    <w:p w14:paraId="27F6A18D" w14:textId="77777777" w:rsidR="00F85835" w:rsidRPr="00F85835" w:rsidRDefault="00F85835" w:rsidP="00F85835">
      <w:pPr>
        <w:autoSpaceDE w:val="0"/>
        <w:autoSpaceDN w:val="0"/>
        <w:adjustRightInd w:val="0"/>
        <w:spacing w:after="0" w:line="240" w:lineRule="auto"/>
        <w:jc w:val="both"/>
        <w:rPr>
          <w:rFonts w:ascii="Cambria" w:eastAsia="Calibri" w:hAnsi="Cambria" w:cs="Times New Roman"/>
          <w: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9AA354" w14:textId="14D4BEE1" w:rsidR="00367628" w:rsidRPr="00E7762E" w:rsidRDefault="00367628" w:rsidP="00367628">
      <w:pPr>
        <w:jc w:val="both"/>
        <w:rPr>
          <w:rFonts w:ascii="Cambria" w:hAnsi="Cambria"/>
          <w:sz w:val="24"/>
          <w:szCs w:val="24"/>
        </w:rPr>
      </w:pPr>
      <w:r w:rsidRPr="00E7762E">
        <w:rPr>
          <w:rFonts w:ascii="Cambria" w:eastAsia="SimSun" w:hAnsi="Cambria" w:cs="Times New Roman"/>
          <w:sz w:val="24"/>
          <w:szCs w:val="24"/>
          <w:lang w:val="en-US" w:eastAsia="zh-CN" w:bidi="ar"/>
        </w:rPr>
        <w:t>Fakültemiz tarafından gerçekleştirilen toplumsal katkı faaliyetlerin kaynakları, birim bütçesinden, yapılan projeler doğrultusunda ya da gönüllülük esasına dayalı olarak sağlanmaktadır. Fakültemizin toplumsal katkı faaliyetlerini sürdürebilmesi için uygun nitelik ve nicelikte fiziki, teknik ve mali kaynaklar oluşturma</w:t>
      </w:r>
      <w:r w:rsidRPr="00E7762E">
        <w:rPr>
          <w:rFonts w:ascii="Cambria" w:eastAsia="SimSun" w:hAnsi="Cambria" w:cs="Times New Roman"/>
          <w:sz w:val="24"/>
          <w:szCs w:val="24"/>
          <w:lang w:eastAsia="zh-CN" w:bidi="ar"/>
        </w:rPr>
        <w:t>ya</w:t>
      </w:r>
      <w:r w:rsidRPr="00E7762E">
        <w:rPr>
          <w:rFonts w:ascii="Cambria" w:eastAsia="SimSun" w:hAnsi="Cambria" w:cs="Times New Roman"/>
          <w:sz w:val="24"/>
          <w:szCs w:val="24"/>
          <w:lang w:val="en-US" w:eastAsia="zh-CN" w:bidi="ar"/>
        </w:rPr>
        <w:t>;</w:t>
      </w:r>
      <w:r w:rsidRPr="00E7762E">
        <w:rPr>
          <w:rFonts w:ascii="Cambria" w:hAnsi="Cambria"/>
          <w:sz w:val="24"/>
          <w:szCs w:val="24"/>
        </w:rPr>
        <w:t xml:space="preserve"> toplumsal katkıya yönelik kaynak yaratma konusunda süreç yönetimi ve organizasyonel yapısına ilişkin planlamalar ve toplumsal katkı süreçlerinde fakültemizde geliştirilen projelerin, verilen ders içeriklerinin, toplumsal katkıyı ve kaynak yaratmayı destekleyecek akademik araştırmaların artması yönünde çalışmalar devam etmektedir. </w:t>
      </w:r>
      <w:r w:rsidR="008A28F6">
        <w:rPr>
          <w:rFonts w:ascii="Cambria" w:hAnsi="Cambria"/>
          <w:sz w:val="24"/>
          <w:szCs w:val="24"/>
        </w:rPr>
        <w:t>Fakültem</w:t>
      </w:r>
      <w:r w:rsidRPr="00E7762E">
        <w:rPr>
          <w:rFonts w:ascii="Cambria" w:hAnsi="Cambria"/>
          <w:sz w:val="24"/>
          <w:szCs w:val="24"/>
        </w:rPr>
        <w:t xml:space="preserve">izin toplumsal katkı politikası vizyon tanımında yer almaktadır. Birim Stratejik Planında da yer alan vizyonumuz “çözüm odaklı bir yaklaşımla bilimsel ve toplumsal sorunlara yönelik araştırmalar </w:t>
      </w:r>
      <w:r w:rsidR="001040A7">
        <w:rPr>
          <w:rFonts w:ascii="Cambria" w:hAnsi="Cambria"/>
          <w:sz w:val="24"/>
          <w:szCs w:val="24"/>
        </w:rPr>
        <w:t xml:space="preserve">gerçekleştirmeyi” içermektedir </w:t>
      </w:r>
      <w:r w:rsidRPr="00E7762E">
        <w:rPr>
          <w:rFonts w:ascii="Cambria" w:hAnsi="Cambria"/>
          <w:b/>
          <w:sz w:val="24"/>
          <w:szCs w:val="24"/>
        </w:rPr>
        <w:t>(Kanıt 1)</w:t>
      </w:r>
      <w:r w:rsidR="001040A7">
        <w:rPr>
          <w:rFonts w:ascii="Cambria" w:hAnsi="Cambria"/>
          <w:b/>
          <w:sz w:val="24"/>
          <w:szCs w:val="24"/>
        </w:rPr>
        <w:t>.</w:t>
      </w:r>
      <w:r w:rsidRPr="00E7762E">
        <w:rPr>
          <w:rFonts w:ascii="Cambria" w:hAnsi="Cambria"/>
          <w:sz w:val="24"/>
          <w:szCs w:val="24"/>
        </w:rPr>
        <w:t xml:space="preserve"> </w:t>
      </w:r>
      <w:r w:rsidR="008A28F6">
        <w:rPr>
          <w:rFonts w:ascii="Cambria" w:hAnsi="Cambria" w:cs="Cambria"/>
          <w:sz w:val="24"/>
          <w:szCs w:val="24"/>
        </w:rPr>
        <w:t>Fakülte</w:t>
      </w:r>
      <w:r w:rsidRPr="00E7762E">
        <w:rPr>
          <w:rFonts w:ascii="Cambria" w:hAnsi="Cambria" w:cs="Cambria"/>
          <w:sz w:val="24"/>
          <w:szCs w:val="24"/>
        </w:rPr>
        <w:t xml:space="preserve">miz vizyonunda da yer alan toplumsal katkının proje ve faaliyet bağlamında artması için mali ve fiziksel kaynaklarla insan kaynakları kullanılmaktadır. </w:t>
      </w:r>
      <w:r w:rsidR="004832C1">
        <w:rPr>
          <w:rFonts w:ascii="Cambria" w:hAnsi="Cambria" w:cs="Cambria"/>
          <w:sz w:val="24"/>
          <w:szCs w:val="24"/>
        </w:rPr>
        <w:t>Fakülte</w:t>
      </w:r>
      <w:r w:rsidRPr="00E7762E">
        <w:rPr>
          <w:rFonts w:ascii="Cambria" w:hAnsi="Cambria" w:cs="Cambria"/>
          <w:sz w:val="24"/>
          <w:szCs w:val="24"/>
        </w:rPr>
        <w:t>mizde engellilere yönelik çalışmalar, öğrenme çıktıları, seçmeli dersler, öğrenci kulüpleri vb. toplumsal katkının düzenlenmesinde kaynak olarak değerlendirilmektedir.</w:t>
      </w:r>
    </w:p>
    <w:p w14:paraId="7978B284" w14:textId="3BA06F25" w:rsidR="00367628" w:rsidRPr="00E7762E" w:rsidRDefault="00367628" w:rsidP="00367628">
      <w:pPr>
        <w:spacing w:line="240" w:lineRule="auto"/>
        <w:jc w:val="both"/>
        <w:rPr>
          <w:rFonts w:ascii="Cambria" w:hAnsi="Cambria"/>
          <w:sz w:val="24"/>
        </w:rPr>
      </w:pPr>
      <w:r w:rsidRPr="00E7762E">
        <w:rPr>
          <w:rFonts w:ascii="Cambria" w:hAnsi="Cambria"/>
          <w:sz w:val="24"/>
        </w:rPr>
        <w:t>Toplumsal katkıyı önceleyen bilimsel projelere hazırlanması konusunda motivasyon çalışmaları yapılmaktadır. TÜBİTAK 2209 A Proje başvuruları ve kabul edilen projelerin sayısın</w:t>
      </w:r>
      <w:r w:rsidR="001040A7">
        <w:rPr>
          <w:rFonts w:ascii="Cambria" w:hAnsi="Cambria"/>
          <w:sz w:val="24"/>
        </w:rPr>
        <w:t xml:space="preserve">daki artış bunu göstermektedir </w:t>
      </w:r>
      <w:r w:rsidRPr="00E7762E">
        <w:rPr>
          <w:rFonts w:ascii="Cambria" w:hAnsi="Cambria"/>
          <w:b/>
          <w:sz w:val="24"/>
        </w:rPr>
        <w:t>(Kanıt 2)</w:t>
      </w:r>
      <w:r w:rsidR="001040A7">
        <w:rPr>
          <w:rFonts w:ascii="Cambria" w:hAnsi="Cambria"/>
          <w:b/>
          <w:sz w:val="24"/>
        </w:rPr>
        <w:t>.</w:t>
      </w:r>
      <w:r w:rsidRPr="00E7762E">
        <w:rPr>
          <w:rFonts w:ascii="Cambria" w:hAnsi="Cambria"/>
          <w:sz w:val="24"/>
        </w:rPr>
        <w:t xml:space="preserve"> Bölüm Dışı Seçmeli Ders havuzunda toplumsal katkıyı ön plan</w:t>
      </w:r>
      <w:r w:rsidR="001040A7">
        <w:rPr>
          <w:rFonts w:ascii="Cambria" w:hAnsi="Cambria"/>
          <w:sz w:val="24"/>
        </w:rPr>
        <w:t xml:space="preserve">a çıkaran dersler açılmaktadır </w:t>
      </w:r>
      <w:r w:rsidRPr="00E7762E">
        <w:rPr>
          <w:rFonts w:ascii="Cambria" w:hAnsi="Cambria"/>
          <w:b/>
          <w:sz w:val="24"/>
        </w:rPr>
        <w:t>(Kanıt 3)</w:t>
      </w:r>
      <w:r w:rsidR="001040A7">
        <w:rPr>
          <w:rFonts w:ascii="Cambria" w:hAnsi="Cambria"/>
          <w:b/>
          <w:sz w:val="24"/>
        </w:rPr>
        <w:t>.</w:t>
      </w:r>
      <w:r w:rsidRPr="00E7762E">
        <w:rPr>
          <w:rFonts w:ascii="Cambria" w:hAnsi="Cambria"/>
          <w:sz w:val="24"/>
        </w:rPr>
        <w:t xml:space="preserve"> </w:t>
      </w:r>
    </w:p>
    <w:p w14:paraId="1BFEC41C" w14:textId="4A3B74FD" w:rsidR="00367628" w:rsidRPr="00E7762E" w:rsidRDefault="00BD6C30" w:rsidP="00367628">
      <w:pPr>
        <w:spacing w:line="240" w:lineRule="auto"/>
        <w:jc w:val="both"/>
        <w:rPr>
          <w:rFonts w:ascii="Cambria" w:hAnsi="Cambria"/>
          <w:sz w:val="24"/>
        </w:rPr>
      </w:pPr>
      <w:r>
        <w:rPr>
          <w:rFonts w:ascii="Cambria" w:hAnsi="Cambria"/>
          <w:sz w:val="24"/>
        </w:rPr>
        <w:t>Fakültemiz akademik birimlerin p</w:t>
      </w:r>
      <w:r w:rsidR="00367628" w:rsidRPr="00E7762E">
        <w:rPr>
          <w:rFonts w:ascii="Cambria" w:hAnsi="Cambria"/>
          <w:sz w:val="24"/>
        </w:rPr>
        <w:t>rogram çıktılarının belirlenmesinde toplumsal katkıya yönelik</w:t>
      </w:r>
      <w:r w:rsidR="001040A7">
        <w:rPr>
          <w:rFonts w:ascii="Cambria" w:hAnsi="Cambria"/>
          <w:sz w:val="24"/>
        </w:rPr>
        <w:t xml:space="preserve"> hassasiyetler gözetilmektedir </w:t>
      </w:r>
      <w:r w:rsidR="00367628" w:rsidRPr="00E7762E">
        <w:rPr>
          <w:rFonts w:ascii="Cambria" w:hAnsi="Cambria"/>
          <w:b/>
          <w:sz w:val="24"/>
        </w:rPr>
        <w:t>(Kanıt 4)</w:t>
      </w:r>
      <w:r w:rsidR="001040A7">
        <w:rPr>
          <w:rFonts w:ascii="Cambria" w:hAnsi="Cambria"/>
          <w:b/>
          <w:sz w:val="24"/>
        </w:rPr>
        <w:t>.</w:t>
      </w:r>
      <w:r w:rsidR="00367628" w:rsidRPr="00E7762E">
        <w:rPr>
          <w:rFonts w:ascii="Cambria" w:hAnsi="Cambria"/>
          <w:sz w:val="24"/>
        </w:rPr>
        <w:t xml:space="preserve"> </w:t>
      </w:r>
      <w:r>
        <w:rPr>
          <w:rFonts w:ascii="Cambria" w:hAnsi="Cambria"/>
          <w:sz w:val="24"/>
        </w:rPr>
        <w:t>Fakülte</w:t>
      </w:r>
      <w:r w:rsidR="00367628" w:rsidRPr="00E7762E">
        <w:rPr>
          <w:rFonts w:ascii="Cambria" w:hAnsi="Cambria"/>
          <w:sz w:val="24"/>
        </w:rPr>
        <w:t>miz bünyesinde kurulmuş öğrenci kulüplerinin faaliyetleri toplumsal katkı sürecinde insan kayn</w:t>
      </w:r>
      <w:r w:rsidR="001040A7">
        <w:rPr>
          <w:rFonts w:ascii="Cambria" w:hAnsi="Cambria"/>
          <w:sz w:val="24"/>
        </w:rPr>
        <w:t xml:space="preserve">ağı olarak katkı sağlamaktadır </w:t>
      </w:r>
      <w:r w:rsidR="00367628" w:rsidRPr="00E7762E">
        <w:rPr>
          <w:rFonts w:ascii="Cambria" w:hAnsi="Cambria"/>
          <w:b/>
          <w:sz w:val="24"/>
        </w:rPr>
        <w:t>(Kanıt 5)</w:t>
      </w:r>
      <w:r w:rsidR="001040A7">
        <w:rPr>
          <w:rFonts w:ascii="Cambria" w:hAnsi="Cambria"/>
          <w:b/>
          <w:sz w:val="24"/>
        </w:rPr>
        <w:t>.</w:t>
      </w:r>
      <w:r w:rsidR="00367628" w:rsidRPr="00E7762E">
        <w:rPr>
          <w:rFonts w:ascii="Cambria" w:hAnsi="Cambria"/>
          <w:sz w:val="24"/>
        </w:rPr>
        <w:t xml:space="preserve"> </w:t>
      </w:r>
    </w:p>
    <w:p w14:paraId="0AD2CBC9" w14:textId="77777777" w:rsidR="00F85835" w:rsidRDefault="00F85835" w:rsidP="001040A7">
      <w:pPr>
        <w:spacing w:line="240" w:lineRule="auto"/>
        <w:jc w:val="both"/>
        <w:rPr>
          <w:rFonts w:ascii="Cambria" w:hAnsi="Cambria"/>
          <w:b/>
          <w:sz w:val="20"/>
          <w:szCs w:val="20"/>
        </w:rPr>
      </w:pPr>
    </w:p>
    <w:p w14:paraId="40D86776" w14:textId="40AB6873" w:rsidR="001040A7" w:rsidRDefault="00367628" w:rsidP="001040A7">
      <w:pPr>
        <w:spacing w:line="240" w:lineRule="auto"/>
        <w:jc w:val="both"/>
        <w:rPr>
          <w:rFonts w:ascii="Cambria" w:hAnsi="Cambria"/>
          <w:b/>
          <w:sz w:val="20"/>
          <w:szCs w:val="20"/>
        </w:rPr>
      </w:pPr>
      <w:r w:rsidRPr="001040A7">
        <w:rPr>
          <w:rFonts w:ascii="Cambria" w:hAnsi="Cambria"/>
          <w:b/>
          <w:sz w:val="20"/>
          <w:szCs w:val="20"/>
        </w:rPr>
        <w:lastRenderedPageBreak/>
        <w:t>Örnek Kanıtlar:</w:t>
      </w:r>
    </w:p>
    <w:p w14:paraId="61D2631B" w14:textId="77777777" w:rsidR="001040A7" w:rsidRPr="001040A7" w:rsidRDefault="00367628" w:rsidP="00075181">
      <w:pPr>
        <w:pStyle w:val="ListeParagraf"/>
        <w:numPr>
          <w:ilvl w:val="0"/>
          <w:numId w:val="25"/>
        </w:numPr>
        <w:spacing w:line="240" w:lineRule="auto"/>
        <w:rPr>
          <w:rFonts w:ascii="Cambria" w:hAnsi="Cambria"/>
          <w:b/>
          <w:sz w:val="20"/>
          <w:szCs w:val="20"/>
        </w:rPr>
      </w:pPr>
      <w:r w:rsidRPr="001040A7">
        <w:rPr>
          <w:rFonts w:ascii="Cambria" w:hAnsi="Cambria"/>
          <w:b/>
          <w:sz w:val="20"/>
          <w:szCs w:val="20"/>
        </w:rPr>
        <w:t xml:space="preserve">Kanıt 1: </w:t>
      </w:r>
      <w:r w:rsidRPr="001040A7">
        <w:rPr>
          <w:rFonts w:ascii="Cambria" w:hAnsi="Cambria"/>
          <w:sz w:val="20"/>
          <w:szCs w:val="20"/>
        </w:rPr>
        <w:t>Edebiyat Fakültesi 2021-2023 Stratejik Planı</w:t>
      </w:r>
      <w:r w:rsidR="001040A7">
        <w:rPr>
          <w:rFonts w:ascii="Cambria" w:hAnsi="Cambria"/>
          <w:sz w:val="20"/>
          <w:szCs w:val="20"/>
        </w:rPr>
        <w:t xml:space="preserve">, </w:t>
      </w:r>
      <w:hyperlink r:id="rId219" w:history="1">
        <w:r w:rsidRPr="001040A7">
          <w:rPr>
            <w:rFonts w:ascii="Cambria" w:hAnsi="Cambria" w:cs="Cambria"/>
            <w:color w:val="100696"/>
            <w:sz w:val="20"/>
            <w:szCs w:val="20"/>
            <w:u w:val="single"/>
          </w:rPr>
          <w:t>https://cdn.bartin.edu.tr/edebiyat/fd09ea11b3f7477c0f196e4b8c1ec8ef/birimstratejikplaniedebiyat20212023.pdf</w:t>
        </w:r>
      </w:hyperlink>
    </w:p>
    <w:p w14:paraId="3B5CECD7" w14:textId="77777777" w:rsidR="001040A7" w:rsidRPr="001040A7" w:rsidRDefault="001040A7" w:rsidP="00075181">
      <w:pPr>
        <w:pStyle w:val="ListeParagraf"/>
        <w:numPr>
          <w:ilvl w:val="0"/>
          <w:numId w:val="25"/>
        </w:numPr>
        <w:spacing w:line="240" w:lineRule="auto"/>
        <w:rPr>
          <w:rFonts w:ascii="Cambria" w:hAnsi="Cambria"/>
          <w:b/>
          <w:sz w:val="20"/>
          <w:szCs w:val="20"/>
        </w:rPr>
      </w:pPr>
      <w:r w:rsidRPr="001040A7">
        <w:rPr>
          <w:rFonts w:ascii="Cambria" w:hAnsi="Cambria"/>
          <w:b/>
          <w:sz w:val="20"/>
          <w:szCs w:val="20"/>
        </w:rPr>
        <w:t xml:space="preserve">Kanıt 2: </w:t>
      </w:r>
      <w:r w:rsidR="00367628" w:rsidRPr="001040A7">
        <w:rPr>
          <w:rFonts w:ascii="Cambria" w:hAnsi="Cambria"/>
          <w:sz w:val="20"/>
          <w:szCs w:val="20"/>
        </w:rPr>
        <w:t>Kabul Edilen Projeler (TÜBİTAK 2209 A Proje)</w:t>
      </w:r>
      <w:r w:rsidRPr="001040A7">
        <w:rPr>
          <w:rFonts w:ascii="Cambria" w:hAnsi="Cambria"/>
          <w:sz w:val="20"/>
          <w:szCs w:val="20"/>
        </w:rPr>
        <w:t>,</w:t>
      </w:r>
      <w:r w:rsidR="00367628" w:rsidRPr="001040A7">
        <w:rPr>
          <w:rFonts w:ascii="Cambria" w:hAnsi="Cambria"/>
          <w:b/>
          <w:sz w:val="20"/>
          <w:szCs w:val="20"/>
        </w:rPr>
        <w:t xml:space="preserve"> </w:t>
      </w:r>
      <w:hyperlink r:id="rId220" w:history="1">
        <w:r w:rsidR="00367628" w:rsidRPr="001040A7">
          <w:rPr>
            <w:rFonts w:ascii="Cambria" w:hAnsi="Cambria" w:cs="Cambria"/>
            <w:color w:val="100696"/>
            <w:sz w:val="20"/>
            <w:szCs w:val="20"/>
            <w:u w:val="single"/>
          </w:rPr>
          <w:t>https://w3.bartin.edu.tr/haberler/universitemiz-tubitak-ogrenci-projelerinde-turkiyede-4uncu-oldu.html</w:t>
        </w:r>
      </w:hyperlink>
    </w:p>
    <w:p w14:paraId="72476CDC" w14:textId="14772F43" w:rsidR="001040A7" w:rsidRPr="001040A7" w:rsidRDefault="00367628" w:rsidP="00075181">
      <w:pPr>
        <w:pStyle w:val="ListeParagraf"/>
        <w:numPr>
          <w:ilvl w:val="0"/>
          <w:numId w:val="25"/>
        </w:numPr>
        <w:spacing w:line="240" w:lineRule="auto"/>
        <w:rPr>
          <w:rFonts w:ascii="Cambria" w:hAnsi="Cambria"/>
          <w:b/>
          <w:sz w:val="20"/>
          <w:szCs w:val="20"/>
        </w:rPr>
      </w:pPr>
      <w:r w:rsidRPr="001040A7">
        <w:rPr>
          <w:rFonts w:ascii="Cambria" w:hAnsi="Cambria"/>
          <w:b/>
          <w:sz w:val="20"/>
          <w:szCs w:val="20"/>
        </w:rPr>
        <w:t xml:space="preserve">Kanıt 3: </w:t>
      </w:r>
      <w:r w:rsidRPr="001040A7">
        <w:rPr>
          <w:rFonts w:ascii="Cambria" w:hAnsi="Cambria"/>
          <w:sz w:val="20"/>
          <w:szCs w:val="20"/>
        </w:rPr>
        <w:t>Edebiyat Fakültesi</w:t>
      </w:r>
      <w:r w:rsidR="001040A7" w:rsidRPr="001040A7">
        <w:rPr>
          <w:rFonts w:ascii="Cambria" w:hAnsi="Cambria"/>
          <w:sz w:val="20"/>
          <w:szCs w:val="20"/>
        </w:rPr>
        <w:t xml:space="preserve"> Bölüm Dışı Seçmeli Ders Havuzu, </w:t>
      </w:r>
      <w:hyperlink r:id="rId221" w:history="1">
        <w:r w:rsidRPr="001040A7">
          <w:rPr>
            <w:rFonts w:ascii="Cambria" w:hAnsi="Cambria" w:cs="Cambria"/>
            <w:color w:val="100696"/>
            <w:sz w:val="20"/>
            <w:szCs w:val="20"/>
            <w:u w:val="single"/>
          </w:rPr>
          <w:t>https://cdn.bartin.edu.tr/oidb/2d5bbc5e6c60794925e6fb4d49c53e67/universitemiz20212022akademikyiliguzdonemibolumdisinaacilacaksecmeliderslistesi20.09.2021.pdf</w:t>
        </w:r>
      </w:hyperlink>
    </w:p>
    <w:p w14:paraId="65413F46" w14:textId="77777777" w:rsidR="001040A7" w:rsidRPr="001040A7" w:rsidRDefault="00367628" w:rsidP="00075181">
      <w:pPr>
        <w:pStyle w:val="ListeParagraf"/>
        <w:numPr>
          <w:ilvl w:val="0"/>
          <w:numId w:val="25"/>
        </w:numPr>
        <w:spacing w:line="240" w:lineRule="auto"/>
        <w:rPr>
          <w:rFonts w:ascii="Cambria" w:hAnsi="Cambria"/>
          <w:b/>
          <w:sz w:val="20"/>
          <w:szCs w:val="20"/>
        </w:rPr>
      </w:pPr>
      <w:r w:rsidRPr="001040A7">
        <w:rPr>
          <w:rFonts w:ascii="Cambria" w:hAnsi="Cambria"/>
          <w:b/>
          <w:sz w:val="20"/>
          <w:szCs w:val="20"/>
        </w:rPr>
        <w:t xml:space="preserve">Kanıt 4: </w:t>
      </w:r>
      <w:r w:rsidR="001040A7" w:rsidRPr="001040A7">
        <w:rPr>
          <w:rFonts w:ascii="Cambria" w:hAnsi="Cambria"/>
          <w:sz w:val="20"/>
          <w:szCs w:val="20"/>
        </w:rPr>
        <w:t>Tarih Bölümü Program Çıktıları,</w:t>
      </w:r>
      <w:r w:rsidR="001040A7">
        <w:rPr>
          <w:rFonts w:ascii="Cambria" w:hAnsi="Cambria"/>
          <w:b/>
          <w:sz w:val="20"/>
          <w:szCs w:val="20"/>
        </w:rPr>
        <w:t xml:space="preserve"> </w:t>
      </w:r>
      <w:hyperlink r:id="rId222" w:history="1">
        <w:r w:rsidRPr="001040A7">
          <w:rPr>
            <w:rFonts w:ascii="Cambria" w:hAnsi="Cambria" w:cs="Cambria"/>
            <w:color w:val="100696"/>
            <w:sz w:val="20"/>
            <w:szCs w:val="20"/>
            <w:u w:val="single"/>
          </w:rPr>
          <w:t>https://ubys.bartin.edu.tr/AIS/OutcomeBasedLearning/Home/Index?id=273&amp;culture=tr-TR</w:t>
        </w:r>
      </w:hyperlink>
    </w:p>
    <w:p w14:paraId="41526C28" w14:textId="6048D5DC" w:rsidR="00367628" w:rsidRPr="001040A7" w:rsidRDefault="00590A8C" w:rsidP="00075181">
      <w:pPr>
        <w:pStyle w:val="ListeParagraf"/>
        <w:numPr>
          <w:ilvl w:val="0"/>
          <w:numId w:val="25"/>
        </w:numPr>
        <w:spacing w:line="240" w:lineRule="auto"/>
        <w:rPr>
          <w:rFonts w:ascii="Cambria" w:hAnsi="Cambria"/>
          <w:b/>
          <w:sz w:val="20"/>
          <w:szCs w:val="20"/>
        </w:rPr>
      </w:pPr>
      <w:r w:rsidRPr="001040A7">
        <w:rPr>
          <w:rFonts w:ascii="Cambria" w:hAnsi="Cambria"/>
          <w:b/>
          <w:sz w:val="20"/>
          <w:szCs w:val="20"/>
        </w:rPr>
        <w:t xml:space="preserve">Kanıt 5. </w:t>
      </w:r>
      <w:r w:rsidR="00367628" w:rsidRPr="001040A7">
        <w:rPr>
          <w:rFonts w:ascii="Cambria" w:hAnsi="Cambria"/>
          <w:sz w:val="20"/>
          <w:szCs w:val="20"/>
        </w:rPr>
        <w:t xml:space="preserve">Türk Dili ve Edebiyatı </w:t>
      </w:r>
      <w:r w:rsidR="001040A7" w:rsidRPr="001040A7">
        <w:rPr>
          <w:rFonts w:ascii="Cambria" w:hAnsi="Cambria"/>
          <w:sz w:val="20"/>
          <w:szCs w:val="20"/>
        </w:rPr>
        <w:t>Kulübünün Yürüttüğü Faaliyetler,</w:t>
      </w:r>
      <w:r w:rsidR="001040A7" w:rsidRPr="001040A7">
        <w:rPr>
          <w:rFonts w:ascii="Cambria" w:hAnsi="Cambria"/>
          <w:b/>
          <w:sz w:val="20"/>
          <w:szCs w:val="20"/>
        </w:rPr>
        <w:t xml:space="preserve"> </w:t>
      </w:r>
      <w:hyperlink r:id="rId223" w:history="1">
        <w:r w:rsidR="00367628" w:rsidRPr="001040A7">
          <w:rPr>
            <w:rFonts w:ascii="Cambria" w:hAnsi="Cambria" w:cs="Cambria"/>
            <w:color w:val="100696"/>
            <w:sz w:val="20"/>
            <w:szCs w:val="20"/>
            <w:u w:val="single"/>
          </w:rPr>
          <w:t>https://edebiyatkulubu.bartin.edu.tr/</w:t>
        </w:r>
      </w:hyperlink>
    </w:p>
    <w:p w14:paraId="0C19FD95" w14:textId="0148F8BB" w:rsidR="007B5A07" w:rsidRPr="00544F16" w:rsidRDefault="007B5A07" w:rsidP="007B5A07">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r w:rsidRPr="00544F16">
        <w:rPr>
          <w:rFonts w:cstheme="minorBidi"/>
          <w:color w:val="auto"/>
          <w:sz w:val="22"/>
          <w:szCs w:val="22"/>
          <w14:shadow w14:blurRad="50800" w14:dist="38100" w14:dir="5400000" w14:sx="100000" w14:sy="100000" w14:kx="0" w14:ky="0" w14:algn="t">
            <w14:srgbClr w14:val="000000">
              <w14:alpha w14:val="60000"/>
            </w14:srgbClr>
          </w14:shadow>
        </w:rPr>
        <w:t>*Bu alt başlıkla ilgili güçlü, zayıf, iyileştirme ve geliştirmeye yönelik öneriler ana başlığın altında gösterilmiştir.</w:t>
      </w:r>
    </w:p>
    <w:p w14:paraId="120BFFC5" w14:textId="3B6EC509" w:rsidR="00367628" w:rsidRDefault="00367628" w:rsidP="00367628">
      <w:pPr>
        <w:jc w:val="both"/>
        <w:rPr>
          <w:rFonts w:ascii="Cambria" w:hAnsi="Cambria"/>
          <w:sz w:val="20"/>
          <w:szCs w:val="20"/>
        </w:rPr>
      </w:pPr>
    </w:p>
    <w:p w14:paraId="7372432A" w14:textId="77777777" w:rsidR="004A0547" w:rsidRPr="00042320" w:rsidRDefault="004A0547" w:rsidP="004A0547">
      <w:pPr>
        <w:jc w:val="both"/>
        <w:rPr>
          <w:rFonts w:ascii="Cambria" w:hAnsi="Cambria"/>
          <w:b/>
          <w:sz w:val="24"/>
          <w:szCs w:val="24"/>
        </w:rPr>
      </w:pPr>
      <w:r w:rsidRPr="00042320">
        <w:rPr>
          <w:rFonts w:ascii="Cambria" w:hAnsi="Cambria"/>
          <w:b/>
          <w:sz w:val="24"/>
          <w:szCs w:val="24"/>
        </w:rPr>
        <w:t xml:space="preserve">D.2. Toplumsal Katkı Performansı </w:t>
      </w:r>
    </w:p>
    <w:p w14:paraId="0187A17D" w14:textId="24A9D3B8" w:rsidR="004A0547" w:rsidRPr="00042320" w:rsidRDefault="004A0547" w:rsidP="004A0547">
      <w:pPr>
        <w:jc w:val="both"/>
        <w:rPr>
          <w:rFonts w:ascii="Cambria" w:hAnsi="Cambria"/>
          <w:b/>
          <w:sz w:val="24"/>
          <w:szCs w:val="24"/>
        </w:rPr>
      </w:pPr>
      <w:r w:rsidRPr="00042320">
        <w:rPr>
          <w:rFonts w:ascii="Cambria" w:hAnsi="Cambria"/>
          <w:b/>
          <w:sz w:val="24"/>
          <w:szCs w:val="24"/>
        </w:rPr>
        <w:t xml:space="preserve">D.2.1.Toplumsal </w:t>
      </w:r>
      <w:r w:rsidR="005B7043" w:rsidRPr="00042320">
        <w:rPr>
          <w:rFonts w:ascii="Cambria" w:hAnsi="Cambria"/>
          <w:b/>
          <w:sz w:val="24"/>
          <w:szCs w:val="24"/>
        </w:rPr>
        <w:t xml:space="preserve">Katkı Performansının İzlenmesi </w:t>
      </w:r>
      <w:r w:rsidRPr="00042320">
        <w:rPr>
          <w:rFonts w:ascii="Cambria" w:hAnsi="Cambria"/>
          <w:b/>
          <w:sz w:val="24"/>
          <w:szCs w:val="24"/>
        </w:rPr>
        <w:t xml:space="preserve">ve </w:t>
      </w:r>
      <w:r w:rsidR="005B7043" w:rsidRPr="00042320">
        <w:rPr>
          <w:rFonts w:ascii="Cambria" w:hAnsi="Cambria"/>
          <w:b/>
          <w:sz w:val="24"/>
          <w:szCs w:val="24"/>
        </w:rPr>
        <w:t>İ</w:t>
      </w:r>
      <w:r w:rsidRPr="00042320">
        <w:rPr>
          <w:rFonts w:ascii="Cambria" w:hAnsi="Cambria"/>
          <w:b/>
          <w:sz w:val="24"/>
          <w:szCs w:val="24"/>
        </w:rPr>
        <w:t xml:space="preserve">yileştirilmesi </w:t>
      </w:r>
    </w:p>
    <w:p w14:paraId="4B4AFC5F" w14:textId="4B35BD1B" w:rsidR="004A0547" w:rsidRPr="00F14999" w:rsidRDefault="004A0547" w:rsidP="004A0547">
      <w:pPr>
        <w:jc w:val="both"/>
        <w:rPr>
          <w:rFonts w:ascii="Cambria" w:hAnsi="Cambria"/>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4999">
        <w:rPr>
          <w:rFonts w:ascii="Cambria" w:hAnsi="Cambria"/>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Olgunluk düzeyi: 4 </w:t>
      </w:r>
    </w:p>
    <w:p w14:paraId="16C098B0" w14:textId="77777777" w:rsidR="004A0547" w:rsidRPr="004A0547" w:rsidRDefault="004A0547" w:rsidP="004A0547">
      <w:pPr>
        <w:jc w:val="both"/>
        <w:rPr>
          <w:rFonts w:ascii="Cambria" w:hAnsi="Cambria"/>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4999">
        <w:rPr>
          <w:rFonts w:ascii="Cambria" w:hAnsi="Cambria"/>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Kurumda toplumsal katkı performansı izlenmekte ve ilgili paydaşlarla değerlendirilerek iyileştirilmektedir.</w:t>
      </w:r>
      <w:r w:rsidRPr="004A0547">
        <w:rPr>
          <w:rFonts w:ascii="Cambria" w:hAnsi="Cambria"/>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7FF1C6F" w14:textId="799F275D" w:rsidR="002853F8" w:rsidRPr="00A576E0" w:rsidRDefault="00F85835" w:rsidP="002853F8">
      <w:pPr>
        <w:jc w:val="both"/>
        <w:rPr>
          <w:rFonts w:ascii="Cambria" w:hAnsi="Cambria"/>
          <w:sz w:val="24"/>
          <w:szCs w:val="24"/>
        </w:rPr>
      </w:pPr>
      <w:r>
        <w:rPr>
          <w:rFonts w:ascii="Cambria" w:hAnsi="Cambria"/>
          <w:sz w:val="24"/>
          <w:szCs w:val="24"/>
        </w:rPr>
        <w:t xml:space="preserve">Fakültemiz </w:t>
      </w:r>
      <w:r w:rsidR="002853F8">
        <w:rPr>
          <w:rFonts w:ascii="Cambria" w:hAnsi="Cambria"/>
          <w:sz w:val="24"/>
          <w:szCs w:val="24"/>
        </w:rPr>
        <w:t xml:space="preserve">Birim Stratejik Planında bölgenin </w:t>
      </w:r>
      <w:r w:rsidR="002853F8" w:rsidRPr="00A576E0">
        <w:rPr>
          <w:rFonts w:ascii="Cambria" w:hAnsi="Cambria"/>
          <w:sz w:val="24"/>
          <w:szCs w:val="24"/>
        </w:rPr>
        <w:t>dil, kültür, sanat ve düşünce zenginliklerini ortaya</w:t>
      </w:r>
      <w:r w:rsidR="002853F8">
        <w:rPr>
          <w:rFonts w:ascii="Cambria" w:hAnsi="Cambria"/>
          <w:sz w:val="24"/>
          <w:szCs w:val="24"/>
        </w:rPr>
        <w:t xml:space="preserve"> çıkaracak çalışmalar yapmak kurumun misyonu olarak belirtilmiştir </w:t>
      </w:r>
      <w:r w:rsidR="002853F8" w:rsidRPr="00A576E0">
        <w:rPr>
          <w:rFonts w:ascii="Cambria" w:hAnsi="Cambria"/>
          <w:b/>
          <w:bCs/>
          <w:sz w:val="24"/>
          <w:szCs w:val="24"/>
        </w:rPr>
        <w:t xml:space="preserve">(Kanıt </w:t>
      </w:r>
      <w:r w:rsidR="00465641">
        <w:rPr>
          <w:rFonts w:ascii="Cambria" w:hAnsi="Cambria"/>
          <w:b/>
          <w:bCs/>
          <w:sz w:val="24"/>
          <w:szCs w:val="24"/>
        </w:rPr>
        <w:t>1</w:t>
      </w:r>
      <w:r w:rsidR="002853F8" w:rsidRPr="00A576E0">
        <w:rPr>
          <w:rFonts w:ascii="Cambria" w:hAnsi="Cambria"/>
          <w:b/>
          <w:bCs/>
          <w:sz w:val="24"/>
          <w:szCs w:val="24"/>
        </w:rPr>
        <w:t>).</w:t>
      </w:r>
      <w:r w:rsidR="002853F8">
        <w:rPr>
          <w:rFonts w:ascii="Cambria" w:hAnsi="Cambria"/>
          <w:b/>
          <w:bCs/>
          <w:sz w:val="24"/>
          <w:szCs w:val="24"/>
        </w:rPr>
        <w:t xml:space="preserve"> </w:t>
      </w:r>
      <w:r w:rsidR="002853F8">
        <w:rPr>
          <w:rFonts w:ascii="Cambria" w:hAnsi="Cambria"/>
          <w:sz w:val="24"/>
          <w:szCs w:val="24"/>
        </w:rPr>
        <w:t xml:space="preserve">Fakültemiz; </w:t>
      </w:r>
      <w:r w:rsidR="002853F8" w:rsidRPr="00315813">
        <w:rPr>
          <w:rFonts w:ascii="Cambria" w:hAnsi="Cambria"/>
          <w:i/>
          <w:iCs/>
          <w:sz w:val="24"/>
          <w:szCs w:val="24"/>
        </w:rPr>
        <w:t>“Amaç 4. Bölgesel Kalkınmaya Yönelik Sosyal, Kültürel ve Bilimsel Faaliyetleri Arttırmak”, “Hedef 4.3. (4.4.) Bölgenin kalkınmasına ve gelişmesine yönelik faaliyetler arttırılacaktır.”</w:t>
      </w:r>
      <w:r w:rsidR="002853F8">
        <w:rPr>
          <w:rFonts w:ascii="Cambria" w:hAnsi="Cambria"/>
          <w:sz w:val="24"/>
          <w:szCs w:val="24"/>
        </w:rPr>
        <w:t xml:space="preserve"> Amaç ve hedeflerini ortaya koymuştur. 2021 yılı içerisinde bu doğrultuda çalışmalar yapılmış olup ileriki yıllarda arttırılması hedeflenmektedir </w:t>
      </w:r>
      <w:r w:rsidR="002853F8" w:rsidRPr="00315813">
        <w:rPr>
          <w:rFonts w:ascii="Cambria" w:hAnsi="Cambria"/>
          <w:b/>
          <w:bCs/>
          <w:sz w:val="24"/>
          <w:szCs w:val="24"/>
        </w:rPr>
        <w:t xml:space="preserve">(Kanıt </w:t>
      </w:r>
      <w:r w:rsidR="00465641">
        <w:rPr>
          <w:rFonts w:ascii="Cambria" w:hAnsi="Cambria"/>
          <w:b/>
          <w:bCs/>
          <w:sz w:val="24"/>
          <w:szCs w:val="24"/>
        </w:rPr>
        <w:t>2</w:t>
      </w:r>
      <w:r w:rsidR="002853F8" w:rsidRPr="00315813">
        <w:rPr>
          <w:rFonts w:ascii="Cambria" w:hAnsi="Cambria"/>
          <w:b/>
          <w:bCs/>
          <w:sz w:val="24"/>
          <w:szCs w:val="24"/>
        </w:rPr>
        <w:t>).</w:t>
      </w:r>
    </w:p>
    <w:p w14:paraId="6CCA90CA" w14:textId="7EB75864" w:rsidR="00F14999" w:rsidRDefault="00F14999" w:rsidP="00F14999">
      <w:pPr>
        <w:jc w:val="both"/>
        <w:rPr>
          <w:rFonts w:ascii="Cambria" w:hAnsi="Cambria"/>
          <w:sz w:val="24"/>
          <w:szCs w:val="24"/>
        </w:rPr>
      </w:pPr>
      <w:r>
        <w:rPr>
          <w:rFonts w:ascii="Cambria" w:hAnsi="Cambria"/>
          <w:sz w:val="24"/>
          <w:szCs w:val="24"/>
        </w:rPr>
        <w:t xml:space="preserve">Fakültemiz Dekanı Prof. Dr. Sedat Yazıcı’nın yürütücülüğünde yapılan, fakültemiz öğretim elemanlarının da araştırmacı olarak bulunduğu, Bartın Ansiklopedisi projesi için çalışmalar devam etmektedir. </w:t>
      </w:r>
      <w:r w:rsidRPr="008C7CA2">
        <w:rPr>
          <w:rFonts w:ascii="Cambria" w:hAnsi="Cambria"/>
          <w:sz w:val="24"/>
          <w:szCs w:val="24"/>
        </w:rPr>
        <w:t>Bu proje ile</w:t>
      </w:r>
      <w:r>
        <w:rPr>
          <w:rFonts w:ascii="Cambria" w:hAnsi="Cambria"/>
          <w:sz w:val="24"/>
          <w:szCs w:val="24"/>
        </w:rPr>
        <w:t xml:space="preserve">; </w:t>
      </w:r>
      <w:r w:rsidRPr="008C7CA2">
        <w:rPr>
          <w:rFonts w:ascii="Cambria" w:hAnsi="Cambria"/>
          <w:sz w:val="24"/>
          <w:szCs w:val="24"/>
        </w:rPr>
        <w:t>Bartın şehrinin çevresel, sosyokültürel ve sosyoekonomik özelliklerini kapsayacak şekilde her yönüyle Bartın’ı anlatan bir şehir</w:t>
      </w:r>
      <w:r w:rsidR="008B33D3">
        <w:rPr>
          <w:rFonts w:ascii="Cambria" w:hAnsi="Cambria"/>
          <w:sz w:val="24"/>
          <w:szCs w:val="24"/>
        </w:rPr>
        <w:t xml:space="preserve"> </w:t>
      </w:r>
      <w:r w:rsidRPr="008C7CA2">
        <w:rPr>
          <w:rFonts w:ascii="Cambria" w:hAnsi="Cambria"/>
          <w:sz w:val="24"/>
          <w:szCs w:val="24"/>
        </w:rPr>
        <w:t>ansiklopedisi oluşturulaca</w:t>
      </w:r>
      <w:r>
        <w:rPr>
          <w:rFonts w:ascii="Cambria" w:hAnsi="Cambria"/>
          <w:sz w:val="24"/>
          <w:szCs w:val="24"/>
        </w:rPr>
        <w:t xml:space="preserve">ktır. </w:t>
      </w:r>
      <w:r w:rsidRPr="008C7CA2">
        <w:rPr>
          <w:rFonts w:ascii="Cambria" w:hAnsi="Cambria"/>
          <w:sz w:val="24"/>
          <w:szCs w:val="24"/>
        </w:rPr>
        <w:t>Bartın kent kimliğinin oluşumuna ve korunmasına katkı sağlan</w:t>
      </w:r>
      <w:r>
        <w:rPr>
          <w:rFonts w:ascii="Cambria" w:hAnsi="Cambria"/>
          <w:sz w:val="24"/>
          <w:szCs w:val="24"/>
        </w:rPr>
        <w:t xml:space="preserve">ması amaçlanmaktadır </w:t>
      </w:r>
      <w:r w:rsidRPr="009B5892">
        <w:rPr>
          <w:rFonts w:ascii="Cambria" w:hAnsi="Cambria"/>
          <w:b/>
          <w:bCs/>
          <w:sz w:val="24"/>
          <w:szCs w:val="24"/>
        </w:rPr>
        <w:t xml:space="preserve">(Kanıt </w:t>
      </w:r>
      <w:r w:rsidR="00465641">
        <w:rPr>
          <w:rFonts w:ascii="Cambria" w:hAnsi="Cambria"/>
          <w:b/>
          <w:bCs/>
          <w:sz w:val="24"/>
          <w:szCs w:val="24"/>
        </w:rPr>
        <w:t>3</w:t>
      </w:r>
      <w:r w:rsidRPr="009B5892">
        <w:rPr>
          <w:rFonts w:ascii="Cambria" w:hAnsi="Cambria"/>
          <w:b/>
          <w:bCs/>
          <w:sz w:val="24"/>
          <w:szCs w:val="24"/>
        </w:rPr>
        <w:t>).</w:t>
      </w:r>
    </w:p>
    <w:p w14:paraId="322197D6" w14:textId="41EBFDAD" w:rsidR="00F14999" w:rsidRDefault="00F14999" w:rsidP="00F14999">
      <w:pPr>
        <w:jc w:val="both"/>
        <w:rPr>
          <w:rFonts w:ascii="Cambria" w:hAnsi="Cambria"/>
          <w:sz w:val="24"/>
          <w:szCs w:val="24"/>
        </w:rPr>
      </w:pPr>
      <w:r>
        <w:rPr>
          <w:rFonts w:ascii="Cambria" w:hAnsi="Cambria"/>
          <w:sz w:val="24"/>
          <w:szCs w:val="24"/>
        </w:rPr>
        <w:t xml:space="preserve">Fakültemiz </w:t>
      </w:r>
      <w:r w:rsidRPr="004A0547">
        <w:rPr>
          <w:rFonts w:ascii="Cambria" w:hAnsi="Cambria"/>
          <w:sz w:val="24"/>
          <w:szCs w:val="24"/>
        </w:rPr>
        <w:t>Öğretim Üyesi, Arkeoloji Uygulama ve Araştırma Merkezi Müdür Yardımcısı Doç. Dr. Fatma Bağdatlı Çam tarafından yürütülen “</w:t>
      </w:r>
      <w:bookmarkStart w:id="5" w:name="_Hlk93403065"/>
      <w:r w:rsidRPr="004A0547">
        <w:rPr>
          <w:rFonts w:ascii="Cambria" w:hAnsi="Cambria"/>
          <w:sz w:val="24"/>
          <w:szCs w:val="24"/>
        </w:rPr>
        <w:t>Bartın İli ve İlçeleri Yüzey Araştırması Projesi</w:t>
      </w:r>
      <w:bookmarkEnd w:id="5"/>
      <w:r w:rsidRPr="004A0547">
        <w:rPr>
          <w:rFonts w:ascii="Cambria" w:hAnsi="Cambria"/>
          <w:sz w:val="24"/>
          <w:szCs w:val="24"/>
        </w:rPr>
        <w:t>” kapsamında çalışmalar devam e</w:t>
      </w:r>
      <w:r>
        <w:rPr>
          <w:rFonts w:ascii="Cambria" w:hAnsi="Cambria"/>
          <w:sz w:val="24"/>
          <w:szCs w:val="24"/>
        </w:rPr>
        <w:t xml:space="preserve">tmektedir. </w:t>
      </w:r>
      <w:r w:rsidRPr="004A0547">
        <w:rPr>
          <w:rFonts w:ascii="Cambria" w:hAnsi="Cambria"/>
          <w:sz w:val="24"/>
          <w:szCs w:val="24"/>
        </w:rPr>
        <w:t>2017 yılında başlayan ve bölge tarihine ışık tutan çalışmalarda 7 farklı üniversiteden öğretim elemanlarıyla birlikte Kültür ve Turizm Bakanlığı</w:t>
      </w:r>
      <w:r>
        <w:rPr>
          <w:rFonts w:ascii="Cambria" w:hAnsi="Cambria"/>
          <w:sz w:val="24"/>
          <w:szCs w:val="24"/>
        </w:rPr>
        <w:t>’</w:t>
      </w:r>
      <w:r w:rsidRPr="004A0547">
        <w:rPr>
          <w:rFonts w:ascii="Cambria" w:hAnsi="Cambria"/>
          <w:sz w:val="24"/>
          <w:szCs w:val="24"/>
        </w:rPr>
        <w:t>ndan uzmanlar yer al</w:t>
      </w:r>
      <w:r>
        <w:rPr>
          <w:rFonts w:ascii="Cambria" w:hAnsi="Cambria"/>
          <w:sz w:val="24"/>
          <w:szCs w:val="24"/>
        </w:rPr>
        <w:t xml:space="preserve">maktadır. </w:t>
      </w:r>
      <w:r w:rsidRPr="004A0547">
        <w:rPr>
          <w:rFonts w:ascii="Cambria" w:hAnsi="Cambria"/>
          <w:sz w:val="24"/>
          <w:szCs w:val="24"/>
        </w:rPr>
        <w:t>Araştırmalar kapsamında Bartın merkez ve ilçeleriyle Küre Dağları Milli Parkında tespit edilen kültür varlıkları Bartın kent merkezinin tarihinin 5000 yıl öncesine uzandığını ortaya k</w:t>
      </w:r>
      <w:r>
        <w:rPr>
          <w:rFonts w:ascii="Cambria" w:hAnsi="Cambria"/>
          <w:sz w:val="24"/>
          <w:szCs w:val="24"/>
        </w:rPr>
        <w:t xml:space="preserve">onulmuştur </w:t>
      </w:r>
      <w:r w:rsidRPr="009E4909">
        <w:rPr>
          <w:rFonts w:ascii="Cambria" w:hAnsi="Cambria"/>
          <w:b/>
          <w:bCs/>
          <w:sz w:val="24"/>
          <w:szCs w:val="24"/>
        </w:rPr>
        <w:t>(Kanıt</w:t>
      </w:r>
      <w:r w:rsidR="00465641">
        <w:rPr>
          <w:rFonts w:ascii="Cambria" w:hAnsi="Cambria"/>
          <w:b/>
          <w:bCs/>
          <w:sz w:val="24"/>
          <w:szCs w:val="24"/>
        </w:rPr>
        <w:t xml:space="preserve"> 4</w:t>
      </w:r>
      <w:r w:rsidRPr="009E4909">
        <w:rPr>
          <w:rFonts w:ascii="Cambria" w:hAnsi="Cambria"/>
          <w:b/>
          <w:bCs/>
          <w:sz w:val="24"/>
          <w:szCs w:val="24"/>
        </w:rPr>
        <w:t>)</w:t>
      </w:r>
      <w:r>
        <w:rPr>
          <w:rFonts w:ascii="Cambria" w:hAnsi="Cambria"/>
          <w:sz w:val="24"/>
          <w:szCs w:val="24"/>
        </w:rPr>
        <w:t>.</w:t>
      </w:r>
    </w:p>
    <w:p w14:paraId="34244BD1" w14:textId="5ECA627B" w:rsidR="000758D0" w:rsidRPr="005B7043" w:rsidRDefault="00F14999" w:rsidP="004A0547">
      <w:pPr>
        <w:jc w:val="both"/>
        <w:rPr>
          <w:rFonts w:ascii="Cambria" w:hAnsi="Cambria"/>
          <w:sz w:val="24"/>
          <w:szCs w:val="24"/>
        </w:rPr>
      </w:pPr>
      <w:r>
        <w:rPr>
          <w:rFonts w:ascii="Cambria" w:hAnsi="Cambria"/>
          <w:sz w:val="24"/>
          <w:szCs w:val="24"/>
        </w:rPr>
        <w:lastRenderedPageBreak/>
        <w:t>Fakültemiz öğretim üyeleri, Bartın Üniversitesi bünyesinde bulunan Kadın ve Aile Çalışmaları Uygulama ve Araştırma Merkezi ile iş birliği içerisinde çeşitli etkinlikler ve projeler düzenleyerek yerele yönelik ve gündeme dair katkı sunmaktadır. Fakültemiz Sosyoloji Bölümü Bölüm Başkanı Doç. Dr. Birgül Koçak Oksev ve Psikoloji Bölümü’nden Dr. Öğretim Üyesi Gizem Akcan’ın da katılımıyla “</w:t>
      </w:r>
      <w:r w:rsidRPr="0062066F">
        <w:rPr>
          <w:rFonts w:ascii="Cambria" w:hAnsi="Cambria"/>
          <w:sz w:val="24"/>
          <w:szCs w:val="24"/>
        </w:rPr>
        <w:t>COVID-19 Pandemi Döneminde Kadın Sorunları</w:t>
      </w:r>
      <w:r>
        <w:rPr>
          <w:rFonts w:ascii="Cambria" w:hAnsi="Cambria"/>
          <w:sz w:val="24"/>
          <w:szCs w:val="24"/>
        </w:rPr>
        <w:t xml:space="preserve">” etkinliği düzenlenmiştir </w:t>
      </w:r>
      <w:r w:rsidRPr="0062066F">
        <w:rPr>
          <w:rFonts w:ascii="Cambria" w:hAnsi="Cambria"/>
          <w:b/>
          <w:bCs/>
          <w:sz w:val="24"/>
          <w:szCs w:val="24"/>
        </w:rPr>
        <w:t xml:space="preserve">(Kanıt </w:t>
      </w:r>
      <w:r w:rsidR="00465641">
        <w:rPr>
          <w:rFonts w:ascii="Cambria" w:hAnsi="Cambria"/>
          <w:b/>
          <w:bCs/>
          <w:sz w:val="24"/>
          <w:szCs w:val="24"/>
        </w:rPr>
        <w:t>5</w:t>
      </w:r>
      <w:r w:rsidRPr="0062066F">
        <w:rPr>
          <w:rFonts w:ascii="Cambria" w:hAnsi="Cambria"/>
          <w:b/>
          <w:bCs/>
          <w:sz w:val="24"/>
          <w:szCs w:val="24"/>
        </w:rPr>
        <w:t>).</w:t>
      </w:r>
      <w:r>
        <w:rPr>
          <w:rFonts w:ascii="Cambria" w:hAnsi="Cambria"/>
          <w:b/>
          <w:bCs/>
          <w:sz w:val="24"/>
          <w:szCs w:val="24"/>
        </w:rPr>
        <w:t xml:space="preserve"> </w:t>
      </w:r>
      <w:r>
        <w:rPr>
          <w:rFonts w:ascii="Cambria" w:hAnsi="Cambria"/>
          <w:sz w:val="24"/>
          <w:szCs w:val="24"/>
        </w:rPr>
        <w:t>Kadın ve Aile Çalışmaları Uygulama ve Araştırma Merkezi bünyesinde Sosyoloji Bölümü Bölüm Başkanı Doç. Dr. Birgül Koçak Oksev’in yürütücülüğü yaptığı “</w:t>
      </w:r>
      <w:bookmarkStart w:id="6" w:name="_Hlk93401452"/>
      <w:r w:rsidRPr="00B02049">
        <w:rPr>
          <w:rFonts w:ascii="Cambria" w:hAnsi="Cambria"/>
          <w:sz w:val="24"/>
          <w:szCs w:val="24"/>
        </w:rPr>
        <w:t>Toplumsal Cinsiyet Perspektifinden Covid-19 Pandemi Dönemi: Bartın’da Aile İçi İlişkiler ve Şiddet Ekseninde Kadın Sorunlarının Değerlendirilmesi</w:t>
      </w:r>
      <w:bookmarkEnd w:id="6"/>
      <w:r>
        <w:rPr>
          <w:rFonts w:ascii="Cambria" w:hAnsi="Cambria"/>
          <w:sz w:val="24"/>
          <w:szCs w:val="24"/>
        </w:rPr>
        <w:t xml:space="preserve">” adlı BAP projesi tamamlanmıştır </w:t>
      </w:r>
      <w:r w:rsidRPr="00B14C41">
        <w:rPr>
          <w:rFonts w:ascii="Cambria" w:hAnsi="Cambria"/>
          <w:b/>
          <w:bCs/>
          <w:sz w:val="24"/>
          <w:szCs w:val="24"/>
        </w:rPr>
        <w:t xml:space="preserve">(Kanıt </w:t>
      </w:r>
      <w:r w:rsidR="00465641">
        <w:rPr>
          <w:rFonts w:ascii="Cambria" w:hAnsi="Cambria"/>
          <w:b/>
          <w:bCs/>
          <w:sz w:val="24"/>
          <w:szCs w:val="24"/>
        </w:rPr>
        <w:t>6</w:t>
      </w:r>
      <w:r w:rsidRPr="00B14C41">
        <w:rPr>
          <w:rFonts w:ascii="Cambria" w:hAnsi="Cambria"/>
          <w:b/>
          <w:bCs/>
          <w:sz w:val="24"/>
          <w:szCs w:val="24"/>
        </w:rPr>
        <w:t>).</w:t>
      </w:r>
    </w:p>
    <w:p w14:paraId="2AC065A9" w14:textId="2E5E8341" w:rsidR="004A0547" w:rsidRPr="004A0547" w:rsidRDefault="004A0547" w:rsidP="004A0547">
      <w:pPr>
        <w:jc w:val="both"/>
        <w:rPr>
          <w:rFonts w:ascii="Cambria" w:hAnsi="Cambria"/>
          <w:b/>
          <w:bCs/>
          <w:sz w:val="20"/>
          <w:szCs w:val="20"/>
        </w:rPr>
      </w:pPr>
      <w:r w:rsidRPr="004A0547">
        <w:rPr>
          <w:rFonts w:ascii="Cambria" w:hAnsi="Cambria"/>
          <w:b/>
          <w:bCs/>
          <w:sz w:val="20"/>
          <w:szCs w:val="20"/>
        </w:rPr>
        <w:t>Örnek Kanıtlar:</w:t>
      </w:r>
    </w:p>
    <w:p w14:paraId="6F87C811" w14:textId="0F18C43C" w:rsidR="00F94D0E" w:rsidRDefault="00F94D0E" w:rsidP="00075181">
      <w:pPr>
        <w:pStyle w:val="ListeParagraf"/>
        <w:numPr>
          <w:ilvl w:val="0"/>
          <w:numId w:val="26"/>
        </w:numPr>
        <w:rPr>
          <w:rFonts w:ascii="Cambria" w:hAnsi="Cambria"/>
          <w:sz w:val="20"/>
          <w:szCs w:val="20"/>
        </w:rPr>
      </w:pPr>
      <w:r>
        <w:rPr>
          <w:rFonts w:ascii="Cambria" w:hAnsi="Cambria"/>
          <w:b/>
          <w:bCs/>
          <w:sz w:val="20"/>
          <w:szCs w:val="20"/>
        </w:rPr>
        <w:t xml:space="preserve">Kanıt </w:t>
      </w:r>
      <w:r w:rsidR="00465641">
        <w:rPr>
          <w:rFonts w:ascii="Cambria" w:hAnsi="Cambria"/>
          <w:b/>
          <w:bCs/>
          <w:sz w:val="20"/>
          <w:szCs w:val="20"/>
        </w:rPr>
        <w:t>1</w:t>
      </w:r>
      <w:r>
        <w:rPr>
          <w:rFonts w:ascii="Cambria" w:hAnsi="Cambria"/>
          <w:b/>
          <w:bCs/>
          <w:sz w:val="20"/>
          <w:szCs w:val="20"/>
        </w:rPr>
        <w:t xml:space="preserve">: </w:t>
      </w:r>
      <w:r>
        <w:rPr>
          <w:rFonts w:ascii="Cambria" w:hAnsi="Cambria"/>
          <w:sz w:val="20"/>
          <w:szCs w:val="20"/>
        </w:rPr>
        <w:t>Birim Stratejik Planı</w:t>
      </w:r>
      <w:r w:rsidR="001B6CC1">
        <w:rPr>
          <w:rFonts w:ascii="Cambria" w:hAnsi="Cambria"/>
          <w:sz w:val="20"/>
          <w:szCs w:val="20"/>
        </w:rPr>
        <w:t xml:space="preserve"> Misyon, Vizyon ve Değerler,</w:t>
      </w:r>
      <w:r>
        <w:rPr>
          <w:rFonts w:ascii="Cambria" w:hAnsi="Cambria"/>
          <w:sz w:val="20"/>
          <w:szCs w:val="20"/>
        </w:rPr>
        <w:t xml:space="preserve"> </w:t>
      </w:r>
      <w:hyperlink r:id="rId224" w:history="1">
        <w:r w:rsidRPr="00DD2349">
          <w:rPr>
            <w:rStyle w:val="Kpr"/>
            <w:rFonts w:ascii="Cambria" w:hAnsi="Cambria"/>
            <w:sz w:val="20"/>
            <w:szCs w:val="20"/>
          </w:rPr>
          <w:t>https://cdn.bartin.edu.tr/edebiyat/fd09ea11b3f7477c0f196e4b8c1ec8ef/birimstratejikplaniedebiyat20212023.pdf</w:t>
        </w:r>
      </w:hyperlink>
      <w:r>
        <w:rPr>
          <w:rFonts w:ascii="Cambria" w:hAnsi="Cambria"/>
          <w:b/>
          <w:bCs/>
          <w:sz w:val="20"/>
          <w:szCs w:val="20"/>
        </w:rPr>
        <w:t xml:space="preserve"> </w:t>
      </w:r>
    </w:p>
    <w:p w14:paraId="47131A14" w14:textId="7547EB06" w:rsidR="00F94D0E" w:rsidRPr="00DD2349" w:rsidRDefault="00F94D0E" w:rsidP="00075181">
      <w:pPr>
        <w:pStyle w:val="ListeParagraf"/>
        <w:numPr>
          <w:ilvl w:val="0"/>
          <w:numId w:val="26"/>
        </w:numPr>
        <w:rPr>
          <w:rFonts w:ascii="Cambria" w:hAnsi="Cambria"/>
          <w:b/>
          <w:bCs/>
          <w:sz w:val="20"/>
          <w:szCs w:val="20"/>
        </w:rPr>
      </w:pPr>
      <w:r w:rsidRPr="00DD2349">
        <w:rPr>
          <w:rFonts w:ascii="Cambria" w:hAnsi="Cambria"/>
          <w:b/>
          <w:bCs/>
          <w:sz w:val="20"/>
          <w:szCs w:val="20"/>
        </w:rPr>
        <w:t xml:space="preserve">Kanıt </w:t>
      </w:r>
      <w:r w:rsidR="00465641">
        <w:rPr>
          <w:rFonts w:ascii="Cambria" w:hAnsi="Cambria"/>
          <w:b/>
          <w:bCs/>
          <w:sz w:val="20"/>
          <w:szCs w:val="20"/>
        </w:rPr>
        <w:t>2</w:t>
      </w:r>
      <w:r w:rsidRPr="00DD2349">
        <w:rPr>
          <w:rFonts w:ascii="Cambria" w:hAnsi="Cambria"/>
          <w:b/>
          <w:bCs/>
          <w:sz w:val="20"/>
          <w:szCs w:val="20"/>
        </w:rPr>
        <w:t>:</w:t>
      </w:r>
      <w:r>
        <w:rPr>
          <w:rFonts w:ascii="Cambria" w:hAnsi="Cambria"/>
          <w:b/>
          <w:bCs/>
          <w:sz w:val="20"/>
          <w:szCs w:val="20"/>
        </w:rPr>
        <w:t xml:space="preserve"> </w:t>
      </w:r>
      <w:r>
        <w:rPr>
          <w:rFonts w:ascii="Cambria" w:hAnsi="Cambria"/>
          <w:sz w:val="20"/>
          <w:szCs w:val="20"/>
        </w:rPr>
        <w:t>Birim Stratejik Planı</w:t>
      </w:r>
      <w:r w:rsidR="001B6CC1">
        <w:rPr>
          <w:rFonts w:ascii="Cambria" w:hAnsi="Cambria"/>
          <w:sz w:val="20"/>
          <w:szCs w:val="20"/>
        </w:rPr>
        <w:t xml:space="preserve"> IV. Bölüm Stratejik Amaç ve Hedefler</w:t>
      </w:r>
      <w:r>
        <w:rPr>
          <w:rFonts w:ascii="Cambria" w:hAnsi="Cambria"/>
          <w:sz w:val="20"/>
          <w:szCs w:val="20"/>
        </w:rPr>
        <w:t xml:space="preserve">, </w:t>
      </w:r>
      <w:hyperlink r:id="rId225" w:history="1">
        <w:r w:rsidRPr="00FD10E8">
          <w:rPr>
            <w:rStyle w:val="Kpr"/>
            <w:rFonts w:ascii="Cambria" w:hAnsi="Cambria"/>
            <w:sz w:val="20"/>
            <w:szCs w:val="20"/>
          </w:rPr>
          <w:t>https://cdn.bartin.edu.tr/edebiyat/fd09ea11b3f7477c0f196e4b8c1ec8ef/birimstratejikplaniedebiyat20212023.pdf</w:t>
        </w:r>
      </w:hyperlink>
      <w:r>
        <w:rPr>
          <w:rFonts w:ascii="Cambria" w:hAnsi="Cambria"/>
          <w:b/>
          <w:bCs/>
          <w:sz w:val="20"/>
          <w:szCs w:val="20"/>
        </w:rPr>
        <w:t xml:space="preserve"> </w:t>
      </w:r>
    </w:p>
    <w:p w14:paraId="72027A55" w14:textId="1A03D8B5" w:rsidR="00F94D0E" w:rsidRPr="00F94D0E" w:rsidRDefault="00F94D0E" w:rsidP="00075181">
      <w:pPr>
        <w:pStyle w:val="ListeParagraf"/>
        <w:numPr>
          <w:ilvl w:val="0"/>
          <w:numId w:val="26"/>
        </w:numPr>
        <w:rPr>
          <w:rFonts w:ascii="Cambria" w:hAnsi="Cambria"/>
          <w:sz w:val="20"/>
          <w:szCs w:val="20"/>
        </w:rPr>
      </w:pPr>
      <w:r w:rsidRPr="00DD2349">
        <w:rPr>
          <w:rFonts w:ascii="Cambria" w:hAnsi="Cambria"/>
          <w:b/>
          <w:bCs/>
          <w:sz w:val="20"/>
          <w:szCs w:val="20"/>
        </w:rPr>
        <w:t xml:space="preserve">Kanıt </w:t>
      </w:r>
      <w:r w:rsidR="00465641">
        <w:rPr>
          <w:rFonts w:ascii="Cambria" w:hAnsi="Cambria"/>
          <w:b/>
          <w:bCs/>
          <w:sz w:val="20"/>
          <w:szCs w:val="20"/>
        </w:rPr>
        <w:t>3</w:t>
      </w:r>
      <w:r w:rsidRPr="00DD2349">
        <w:rPr>
          <w:rFonts w:ascii="Cambria" w:hAnsi="Cambria"/>
          <w:b/>
          <w:bCs/>
          <w:sz w:val="20"/>
          <w:szCs w:val="20"/>
        </w:rPr>
        <w:t>:</w:t>
      </w:r>
      <w:r>
        <w:rPr>
          <w:rFonts w:ascii="Cambria" w:hAnsi="Cambria"/>
          <w:sz w:val="20"/>
          <w:szCs w:val="20"/>
        </w:rPr>
        <w:t xml:space="preserve"> Bartın Ansiklopedisi BAP Projesi</w:t>
      </w:r>
      <w:r w:rsidR="00795247">
        <w:rPr>
          <w:rFonts w:ascii="Cambria" w:hAnsi="Cambria"/>
          <w:sz w:val="20"/>
          <w:szCs w:val="20"/>
        </w:rPr>
        <w:t xml:space="preserve"> Ekran Görüntüsü</w:t>
      </w:r>
      <w:r>
        <w:rPr>
          <w:rFonts w:ascii="Cambria" w:hAnsi="Cambria"/>
          <w:sz w:val="20"/>
          <w:szCs w:val="20"/>
        </w:rPr>
        <w:t>,</w:t>
      </w:r>
    </w:p>
    <w:p w14:paraId="5F08B1EE" w14:textId="27FA33C3" w:rsidR="00F14999" w:rsidRDefault="00F14999" w:rsidP="00075181">
      <w:pPr>
        <w:pStyle w:val="ListeParagraf"/>
        <w:numPr>
          <w:ilvl w:val="0"/>
          <w:numId w:val="26"/>
        </w:numPr>
        <w:rPr>
          <w:rFonts w:ascii="Cambria" w:hAnsi="Cambria"/>
          <w:sz w:val="20"/>
          <w:szCs w:val="20"/>
        </w:rPr>
      </w:pPr>
      <w:r w:rsidRPr="004A0547">
        <w:rPr>
          <w:rFonts w:ascii="Cambria" w:hAnsi="Cambria"/>
          <w:b/>
          <w:bCs/>
          <w:sz w:val="20"/>
          <w:szCs w:val="20"/>
        </w:rPr>
        <w:t xml:space="preserve">Kanıt </w:t>
      </w:r>
      <w:r w:rsidR="00465641">
        <w:rPr>
          <w:rFonts w:ascii="Cambria" w:hAnsi="Cambria"/>
          <w:b/>
          <w:bCs/>
          <w:sz w:val="20"/>
          <w:szCs w:val="20"/>
        </w:rPr>
        <w:t>4</w:t>
      </w:r>
      <w:r w:rsidRPr="004A0547">
        <w:rPr>
          <w:rFonts w:ascii="Cambria" w:hAnsi="Cambria"/>
          <w:b/>
          <w:bCs/>
          <w:sz w:val="20"/>
          <w:szCs w:val="20"/>
        </w:rPr>
        <w:t xml:space="preserve">: </w:t>
      </w:r>
      <w:r w:rsidR="00913F7C" w:rsidRPr="00B14F70">
        <w:rPr>
          <w:rFonts w:ascii="Cambria" w:hAnsi="Cambria"/>
          <w:sz w:val="20"/>
          <w:szCs w:val="20"/>
        </w:rPr>
        <w:t>Bartın İli ve İlçeleri Yüzey Araştırması Projesi</w:t>
      </w:r>
      <w:r w:rsidR="00F94D0E">
        <w:rPr>
          <w:rFonts w:ascii="Cambria" w:hAnsi="Cambria"/>
          <w:sz w:val="20"/>
          <w:szCs w:val="20"/>
        </w:rPr>
        <w:t>,</w:t>
      </w:r>
      <w:r w:rsidR="00913F7C">
        <w:rPr>
          <w:rFonts w:ascii="Cambria" w:hAnsi="Cambria"/>
          <w:b/>
          <w:bCs/>
          <w:sz w:val="20"/>
          <w:szCs w:val="20"/>
        </w:rPr>
        <w:t xml:space="preserve"> </w:t>
      </w:r>
      <w:r w:rsidR="00913F7C">
        <w:rPr>
          <w:rFonts w:ascii="Cambria" w:hAnsi="Cambria"/>
          <w:sz w:val="20"/>
          <w:szCs w:val="20"/>
        </w:rPr>
        <w:t xml:space="preserve"> </w:t>
      </w:r>
      <w:hyperlink r:id="rId226" w:history="1">
        <w:r w:rsidRPr="004A0547">
          <w:rPr>
            <w:rStyle w:val="Kpr"/>
            <w:rFonts w:ascii="Cambria" w:hAnsi="Cambria"/>
            <w:sz w:val="20"/>
            <w:szCs w:val="20"/>
          </w:rPr>
          <w:t>https://w3.bartin.edu.tr/haberler/tahrip-edilen-alanda-5000-yil-oncesine-ait-kalintilar-tespit-edildi.html</w:t>
        </w:r>
      </w:hyperlink>
      <w:r w:rsidRPr="004A0547">
        <w:rPr>
          <w:rFonts w:ascii="Cambria" w:hAnsi="Cambria"/>
          <w:sz w:val="20"/>
          <w:szCs w:val="20"/>
        </w:rPr>
        <w:t xml:space="preserve"> </w:t>
      </w:r>
    </w:p>
    <w:p w14:paraId="2B35B198" w14:textId="0D616ED3" w:rsidR="009A19B6" w:rsidRDefault="009A19B6" w:rsidP="00075181">
      <w:pPr>
        <w:pStyle w:val="ListeParagraf"/>
        <w:numPr>
          <w:ilvl w:val="0"/>
          <w:numId w:val="26"/>
        </w:numPr>
        <w:rPr>
          <w:rFonts w:ascii="Cambria" w:hAnsi="Cambria"/>
          <w:sz w:val="20"/>
          <w:szCs w:val="20"/>
        </w:rPr>
      </w:pPr>
      <w:r w:rsidRPr="00DD2349">
        <w:rPr>
          <w:rFonts w:ascii="Cambria" w:hAnsi="Cambria"/>
          <w:b/>
          <w:bCs/>
          <w:sz w:val="20"/>
          <w:szCs w:val="20"/>
        </w:rPr>
        <w:t xml:space="preserve">Kanıt </w:t>
      </w:r>
      <w:r w:rsidR="00465641">
        <w:rPr>
          <w:rFonts w:ascii="Cambria" w:hAnsi="Cambria"/>
          <w:b/>
          <w:bCs/>
          <w:sz w:val="20"/>
          <w:szCs w:val="20"/>
        </w:rPr>
        <w:t>5</w:t>
      </w:r>
      <w:r w:rsidRPr="00DD2349">
        <w:rPr>
          <w:rFonts w:ascii="Cambria" w:hAnsi="Cambria"/>
          <w:b/>
          <w:bCs/>
          <w:sz w:val="20"/>
          <w:szCs w:val="20"/>
        </w:rPr>
        <w:t>:</w:t>
      </w:r>
      <w:r>
        <w:rPr>
          <w:rFonts w:ascii="Cambria" w:hAnsi="Cambria"/>
          <w:b/>
          <w:bCs/>
          <w:sz w:val="20"/>
          <w:szCs w:val="20"/>
        </w:rPr>
        <w:t xml:space="preserve"> </w:t>
      </w:r>
      <w:r>
        <w:rPr>
          <w:rFonts w:ascii="Cambria" w:hAnsi="Cambria"/>
          <w:sz w:val="20"/>
          <w:szCs w:val="20"/>
        </w:rPr>
        <w:t xml:space="preserve">Covid19 Pandemi Döneminde Kadın Sorunları, </w:t>
      </w:r>
      <w:hyperlink r:id="rId227" w:history="1">
        <w:r w:rsidRPr="00FD10E8">
          <w:rPr>
            <w:rStyle w:val="Kpr"/>
            <w:rFonts w:ascii="Cambria" w:hAnsi="Cambria"/>
            <w:sz w:val="20"/>
            <w:szCs w:val="20"/>
          </w:rPr>
          <w:t>https://kasom.bartin.edu.tr/duyurular/covid19-pandemi-doneminde-kadin-sorunlari-03044232.html</w:t>
        </w:r>
      </w:hyperlink>
    </w:p>
    <w:p w14:paraId="2389AB02" w14:textId="1FF73A60" w:rsidR="004A0547" w:rsidRPr="005A5E13" w:rsidRDefault="009A19B6" w:rsidP="00075181">
      <w:pPr>
        <w:pStyle w:val="ListeParagraf"/>
        <w:numPr>
          <w:ilvl w:val="0"/>
          <w:numId w:val="26"/>
        </w:numPr>
        <w:rPr>
          <w:rFonts w:ascii="Cambria" w:hAnsi="Cambria"/>
          <w:sz w:val="20"/>
          <w:szCs w:val="20"/>
        </w:rPr>
      </w:pPr>
      <w:r w:rsidRPr="00DD2349">
        <w:rPr>
          <w:rFonts w:ascii="Cambria" w:hAnsi="Cambria"/>
          <w:b/>
          <w:bCs/>
          <w:sz w:val="20"/>
          <w:szCs w:val="20"/>
        </w:rPr>
        <w:t xml:space="preserve">Kanıt </w:t>
      </w:r>
      <w:r w:rsidR="00465641">
        <w:rPr>
          <w:rFonts w:ascii="Cambria" w:hAnsi="Cambria"/>
          <w:b/>
          <w:bCs/>
          <w:sz w:val="20"/>
          <w:szCs w:val="20"/>
        </w:rPr>
        <w:t>6</w:t>
      </w:r>
      <w:r w:rsidRPr="00DD2349">
        <w:rPr>
          <w:rFonts w:ascii="Cambria" w:hAnsi="Cambria"/>
          <w:b/>
          <w:bCs/>
          <w:sz w:val="20"/>
          <w:szCs w:val="20"/>
        </w:rPr>
        <w:t>:</w:t>
      </w:r>
      <w:r>
        <w:rPr>
          <w:rFonts w:ascii="Cambria" w:hAnsi="Cambria"/>
          <w:sz w:val="20"/>
          <w:szCs w:val="20"/>
        </w:rPr>
        <w:t xml:space="preserve"> </w:t>
      </w:r>
      <w:r w:rsidRPr="00DD2349">
        <w:rPr>
          <w:rFonts w:ascii="Cambria" w:hAnsi="Cambria"/>
          <w:sz w:val="20"/>
          <w:szCs w:val="20"/>
        </w:rPr>
        <w:t>Toplumsal Cinsiyet Perspektifinden Covid-19 Pandemi Dönemi: Bartın’da Aile İçi İlişkiler ve Şiddet Ekseninde Kadın Sorunlarının Değerlendirilmesi</w:t>
      </w:r>
      <w:r w:rsidR="00795247">
        <w:rPr>
          <w:rFonts w:ascii="Cambria" w:hAnsi="Cambria"/>
          <w:sz w:val="20"/>
          <w:szCs w:val="20"/>
        </w:rPr>
        <w:t xml:space="preserve"> BAP Projesi Ekran Görüntüsü</w:t>
      </w:r>
    </w:p>
    <w:p w14:paraId="1B914D92" w14:textId="6BC0E8D5" w:rsidR="007B5A07" w:rsidRPr="00544F16" w:rsidRDefault="007B5A07" w:rsidP="007B5A07">
      <w:pPr>
        <w:pStyle w:val="Default"/>
        <w:jc w:val="both"/>
        <w:rPr>
          <w:rFonts w:cstheme="minorBidi"/>
          <w:color w:val="auto"/>
          <w:sz w:val="22"/>
          <w:szCs w:val="22"/>
          <w14:shadow w14:blurRad="50800" w14:dist="38100" w14:dir="5400000" w14:sx="100000" w14:sy="100000" w14:kx="0" w14:ky="0" w14:algn="t">
            <w14:srgbClr w14:val="000000">
              <w14:alpha w14:val="60000"/>
            </w14:srgbClr>
          </w14:shadow>
        </w:rPr>
      </w:pPr>
      <w:r w:rsidRPr="00544F16">
        <w:rPr>
          <w:rFonts w:cstheme="minorBidi"/>
          <w:color w:val="auto"/>
          <w:sz w:val="22"/>
          <w:szCs w:val="22"/>
          <w14:shadow w14:blurRad="50800" w14:dist="38100" w14:dir="5400000" w14:sx="100000" w14:sy="100000" w14:kx="0" w14:ky="0" w14:algn="t">
            <w14:srgbClr w14:val="000000">
              <w14:alpha w14:val="60000"/>
            </w14:srgbClr>
          </w14:shadow>
        </w:rPr>
        <w:t>*Bu alt başlıkla ilgili güçlü, zayıf, iyileştirme ve geliştirmeye yönelik öneriler ana başlığın altında gösterilmiştir.</w:t>
      </w:r>
    </w:p>
    <w:p w14:paraId="329FD6F3" w14:textId="77777777" w:rsidR="00A73AB0" w:rsidRDefault="00A73AB0" w:rsidP="00807393">
      <w:pPr>
        <w:rPr>
          <w:rFonts w:ascii="Cambria" w:hAnsi="Cambria"/>
          <w:b/>
          <w:bCs/>
          <w:sz w:val="24"/>
          <w:szCs w:val="24"/>
          <w:highlight w:val="yellow"/>
        </w:rPr>
      </w:pPr>
    </w:p>
    <w:p w14:paraId="1D68A874" w14:textId="064D38D8" w:rsidR="00807393" w:rsidRPr="007B5A07" w:rsidRDefault="00807393" w:rsidP="00807393">
      <w:pPr>
        <w:rPr>
          <w:rFonts w:ascii="Cambria" w:hAnsi="Cambria"/>
          <w:b/>
          <w:bCs/>
          <w:sz w:val="24"/>
          <w:szCs w:val="24"/>
        </w:rPr>
      </w:pPr>
      <w:r w:rsidRPr="007B5A07">
        <w:rPr>
          <w:rFonts w:ascii="Cambria" w:hAnsi="Cambria"/>
          <w:b/>
          <w:bCs/>
          <w:sz w:val="24"/>
          <w:szCs w:val="24"/>
        </w:rPr>
        <w:t>D. Toplum</w:t>
      </w:r>
      <w:r w:rsidR="00E37897" w:rsidRPr="007B5A07">
        <w:rPr>
          <w:rFonts w:ascii="Cambria" w:hAnsi="Cambria"/>
          <w:b/>
          <w:bCs/>
          <w:sz w:val="24"/>
          <w:szCs w:val="24"/>
        </w:rPr>
        <w:t>s</w:t>
      </w:r>
      <w:r w:rsidRPr="007B5A07">
        <w:rPr>
          <w:rFonts w:ascii="Cambria" w:hAnsi="Cambria"/>
          <w:b/>
          <w:bCs/>
          <w:sz w:val="24"/>
          <w:szCs w:val="24"/>
        </w:rPr>
        <w:t>a</w:t>
      </w:r>
      <w:r w:rsidR="00E37897" w:rsidRPr="007B5A07">
        <w:rPr>
          <w:rFonts w:ascii="Cambria" w:hAnsi="Cambria"/>
          <w:b/>
          <w:bCs/>
          <w:sz w:val="24"/>
          <w:szCs w:val="24"/>
        </w:rPr>
        <w:t>l</w:t>
      </w:r>
      <w:r w:rsidRPr="007B5A07">
        <w:rPr>
          <w:rFonts w:ascii="Cambria" w:hAnsi="Cambria"/>
          <w:b/>
          <w:bCs/>
          <w:sz w:val="24"/>
          <w:szCs w:val="24"/>
        </w:rPr>
        <w:t xml:space="preserve"> Katkı Başlığının Genel Değerlendirilmesi</w:t>
      </w:r>
    </w:p>
    <w:p w14:paraId="53131B84" w14:textId="77777777" w:rsidR="00807393" w:rsidRPr="00527499" w:rsidRDefault="00807393" w:rsidP="00807393">
      <w:pPr>
        <w:rPr>
          <w:rFonts w:ascii="Cambria" w:hAnsi="Cambria"/>
          <w:b/>
          <w:bCs/>
          <w:sz w:val="24"/>
          <w:szCs w:val="24"/>
        </w:rPr>
      </w:pPr>
      <w:r w:rsidRPr="00527499">
        <w:rPr>
          <w:rFonts w:ascii="Cambria" w:hAnsi="Cambria"/>
          <w:b/>
          <w:bCs/>
          <w:sz w:val="24"/>
          <w:szCs w:val="24"/>
        </w:rPr>
        <w:t>Güçlü Yönler:</w:t>
      </w:r>
    </w:p>
    <w:p w14:paraId="7FEBE789" w14:textId="123352B1" w:rsidR="001B02C6" w:rsidRDefault="00807393" w:rsidP="00075181">
      <w:pPr>
        <w:pStyle w:val="ListeParagraf"/>
        <w:numPr>
          <w:ilvl w:val="0"/>
          <w:numId w:val="35"/>
        </w:numPr>
        <w:spacing w:after="0" w:line="240" w:lineRule="auto"/>
        <w:jc w:val="both"/>
        <w:rPr>
          <w:rFonts w:ascii="Cambria" w:eastAsia="Calibri" w:hAnsi="Cambria" w:cs="Calibri"/>
          <w:sz w:val="24"/>
          <w:szCs w:val="24"/>
        </w:rPr>
      </w:pPr>
      <w:r>
        <w:rPr>
          <w:rFonts w:ascii="Cambria" w:eastAsia="Calibri" w:hAnsi="Cambria" w:cs="Calibri"/>
          <w:sz w:val="24"/>
          <w:szCs w:val="24"/>
        </w:rPr>
        <w:t>Fakültemiz</w:t>
      </w:r>
      <w:r w:rsidR="001B02C6">
        <w:rPr>
          <w:rFonts w:ascii="Cambria" w:eastAsia="Calibri" w:hAnsi="Cambria" w:cs="Calibri"/>
          <w:sz w:val="24"/>
          <w:szCs w:val="24"/>
        </w:rPr>
        <w:t xml:space="preserve"> </w:t>
      </w:r>
      <w:r w:rsidR="007C0992">
        <w:rPr>
          <w:rFonts w:ascii="Cambria" w:eastAsia="Calibri" w:hAnsi="Cambria" w:cs="Calibri"/>
          <w:sz w:val="24"/>
          <w:szCs w:val="24"/>
        </w:rPr>
        <w:t>toplumsal katkı faaliyetlerini Birim Stratejik Planında yer alan hedefleri ve stratejileri doğrultusunda yerel, bölgesel ve ulusal kalkınma hedefleriyle uyumlu bir şekilde yürütmektedir.</w:t>
      </w:r>
    </w:p>
    <w:p w14:paraId="55F80AE5" w14:textId="77777777" w:rsidR="007C0992" w:rsidRPr="007C0992" w:rsidRDefault="007C0992" w:rsidP="007C0992">
      <w:pPr>
        <w:pStyle w:val="ListeParagraf"/>
        <w:spacing w:after="0" w:line="240" w:lineRule="auto"/>
        <w:jc w:val="both"/>
        <w:rPr>
          <w:rFonts w:ascii="Cambria" w:eastAsia="Calibri" w:hAnsi="Cambria" w:cs="Calibri"/>
          <w:sz w:val="24"/>
          <w:szCs w:val="24"/>
        </w:rPr>
      </w:pPr>
    </w:p>
    <w:p w14:paraId="77EE7384" w14:textId="237CA5A8" w:rsidR="00807393" w:rsidRPr="007D1930" w:rsidRDefault="00807393" w:rsidP="00807393">
      <w:pPr>
        <w:rPr>
          <w:rFonts w:ascii="Cambria" w:hAnsi="Cambria"/>
          <w:b/>
          <w:bCs/>
          <w:sz w:val="24"/>
          <w:szCs w:val="24"/>
        </w:rPr>
      </w:pPr>
      <w:r w:rsidRPr="007D1930">
        <w:rPr>
          <w:rFonts w:ascii="Cambria" w:hAnsi="Cambria"/>
          <w:b/>
          <w:bCs/>
          <w:sz w:val="24"/>
          <w:szCs w:val="24"/>
        </w:rPr>
        <w:t>Zayıf Yönler:</w:t>
      </w:r>
    </w:p>
    <w:p w14:paraId="11D29275" w14:textId="0B372301" w:rsidR="00807393" w:rsidRDefault="00640CF2" w:rsidP="00075181">
      <w:pPr>
        <w:pStyle w:val="ListeParagraf"/>
        <w:numPr>
          <w:ilvl w:val="0"/>
          <w:numId w:val="37"/>
        </w:numPr>
        <w:jc w:val="both"/>
        <w:rPr>
          <w:rFonts w:ascii="Cambria" w:hAnsi="Cambria"/>
          <w:sz w:val="24"/>
          <w:szCs w:val="24"/>
        </w:rPr>
      </w:pPr>
      <w:r>
        <w:rPr>
          <w:rFonts w:ascii="Cambria" w:hAnsi="Cambria"/>
          <w:sz w:val="24"/>
          <w:szCs w:val="24"/>
        </w:rPr>
        <w:t xml:space="preserve">Fakültemiz toplumsal katkı faaliyetlerinin </w:t>
      </w:r>
      <w:r w:rsidR="00807393" w:rsidRPr="00680EC9">
        <w:rPr>
          <w:rFonts w:ascii="Cambria" w:hAnsi="Cambria"/>
          <w:sz w:val="24"/>
          <w:szCs w:val="24"/>
        </w:rPr>
        <w:t>artırılması</w:t>
      </w:r>
      <w:r w:rsidR="00807393">
        <w:rPr>
          <w:rFonts w:ascii="Cambria" w:hAnsi="Cambria"/>
          <w:sz w:val="24"/>
          <w:szCs w:val="24"/>
        </w:rPr>
        <w:t>na ihtiyaç duyulması,</w:t>
      </w:r>
    </w:p>
    <w:p w14:paraId="52CC8E57" w14:textId="4B392518" w:rsidR="00807393" w:rsidRPr="008A0D31" w:rsidRDefault="00807393" w:rsidP="00640CF2">
      <w:pPr>
        <w:pStyle w:val="ListeParagraf"/>
        <w:jc w:val="both"/>
        <w:rPr>
          <w:rFonts w:ascii="Cambria" w:hAnsi="Cambria"/>
          <w:sz w:val="24"/>
          <w:szCs w:val="24"/>
        </w:rPr>
      </w:pPr>
    </w:p>
    <w:p w14:paraId="0C7D7A32" w14:textId="77777777" w:rsidR="00807393" w:rsidRPr="005870D1" w:rsidRDefault="00807393" w:rsidP="00807393">
      <w:pPr>
        <w:jc w:val="both"/>
        <w:rPr>
          <w:rFonts w:ascii="Cambria" w:hAnsi="Cambria"/>
          <w:b/>
          <w:bCs/>
          <w:sz w:val="24"/>
          <w:szCs w:val="24"/>
        </w:rPr>
      </w:pPr>
      <w:r w:rsidRPr="005870D1">
        <w:rPr>
          <w:rFonts w:ascii="Cambria" w:hAnsi="Cambria"/>
          <w:b/>
          <w:bCs/>
          <w:sz w:val="24"/>
          <w:szCs w:val="24"/>
        </w:rPr>
        <w:t>İyileştirme ve Gelişmeye Yönelik Öneriler:</w:t>
      </w:r>
    </w:p>
    <w:p w14:paraId="44C59ACB" w14:textId="6AF35826" w:rsidR="00807393" w:rsidRDefault="00807393" w:rsidP="00075181">
      <w:pPr>
        <w:pStyle w:val="ListeParagraf"/>
        <w:numPr>
          <w:ilvl w:val="0"/>
          <w:numId w:val="36"/>
        </w:numPr>
        <w:spacing w:after="0" w:line="240" w:lineRule="auto"/>
        <w:jc w:val="both"/>
        <w:rPr>
          <w:rFonts w:ascii="Cambria" w:eastAsia="Calibri" w:hAnsi="Cambria" w:cs="Calibri"/>
          <w:sz w:val="24"/>
          <w:szCs w:val="24"/>
        </w:rPr>
      </w:pPr>
      <w:r>
        <w:rPr>
          <w:rFonts w:ascii="Cambria" w:eastAsia="Calibri" w:hAnsi="Cambria" w:cs="Calibri"/>
          <w:sz w:val="24"/>
          <w:szCs w:val="24"/>
        </w:rPr>
        <w:t xml:space="preserve">Fakültemiz </w:t>
      </w:r>
      <w:r w:rsidR="003142C1">
        <w:rPr>
          <w:rFonts w:ascii="Cambria" w:eastAsia="Calibri" w:hAnsi="Cambria" w:cs="Calibri"/>
          <w:sz w:val="24"/>
          <w:szCs w:val="24"/>
        </w:rPr>
        <w:t xml:space="preserve">toplumsal katkı süreçlerinin yönetimi ve toplumsal katkı kaynakları konusunda birimde </w:t>
      </w:r>
      <w:r w:rsidRPr="007D1930">
        <w:rPr>
          <w:rFonts w:ascii="Cambria" w:eastAsia="Calibri" w:hAnsi="Cambria" w:cs="Calibri"/>
          <w:sz w:val="24"/>
          <w:szCs w:val="24"/>
        </w:rPr>
        <w:t>bilgilendirme</w:t>
      </w:r>
      <w:r w:rsidR="00223D5D">
        <w:rPr>
          <w:rFonts w:ascii="Cambria" w:eastAsia="Calibri" w:hAnsi="Cambria" w:cs="Calibri"/>
          <w:sz w:val="24"/>
          <w:szCs w:val="24"/>
        </w:rPr>
        <w:t xml:space="preserve"> toplantılarının </w:t>
      </w:r>
      <w:r>
        <w:rPr>
          <w:rFonts w:ascii="Cambria" w:eastAsia="Calibri" w:hAnsi="Cambria" w:cs="Calibri"/>
          <w:sz w:val="24"/>
          <w:szCs w:val="24"/>
        </w:rPr>
        <w:t>yapılması sağlanmalı</w:t>
      </w:r>
      <w:r w:rsidR="003126FB">
        <w:rPr>
          <w:rFonts w:ascii="Cambria" w:eastAsia="Calibri" w:hAnsi="Cambria" w:cs="Calibri"/>
          <w:sz w:val="24"/>
          <w:szCs w:val="24"/>
        </w:rPr>
        <w:t>dır.</w:t>
      </w:r>
    </w:p>
    <w:p w14:paraId="67A72687" w14:textId="0A31417F" w:rsidR="00A526B9" w:rsidRDefault="00A526B9" w:rsidP="00B60706">
      <w:pPr>
        <w:jc w:val="both"/>
        <w:rPr>
          <w:rFonts w:ascii="Cambria" w:hAnsi="Cambria"/>
          <w:sz w:val="24"/>
          <w:szCs w:val="24"/>
        </w:rPr>
      </w:pPr>
    </w:p>
    <w:p w14:paraId="1EAA68E0" w14:textId="77777777" w:rsidR="00075181" w:rsidRPr="00B60706" w:rsidRDefault="00075181" w:rsidP="00B60706">
      <w:pPr>
        <w:jc w:val="both"/>
        <w:rPr>
          <w:rFonts w:ascii="Cambria" w:hAnsi="Cambria"/>
          <w:sz w:val="24"/>
          <w:szCs w:val="24"/>
        </w:rPr>
      </w:pPr>
    </w:p>
    <w:p w14:paraId="06F36FC0" w14:textId="20187230" w:rsidR="003902DD" w:rsidRPr="001C3B2E" w:rsidRDefault="002549EB" w:rsidP="001C3B2E">
      <w:pPr>
        <w:rPr>
          <w:rFonts w:ascii="Cambria" w:hAnsi="Cambria"/>
          <w:b/>
          <w:bCs/>
          <w:sz w:val="24"/>
          <w:szCs w:val="24"/>
        </w:rPr>
      </w:pPr>
      <w:r w:rsidRPr="000F4712">
        <w:rPr>
          <w:rFonts w:ascii="Cambria" w:hAnsi="Cambria"/>
          <w:b/>
          <w:bCs/>
          <w:sz w:val="24"/>
          <w:szCs w:val="24"/>
        </w:rPr>
        <w:lastRenderedPageBreak/>
        <w:t>SONUÇ VE DEĞERLENDİRME</w:t>
      </w:r>
    </w:p>
    <w:p w14:paraId="64B193A6" w14:textId="3864BFB7" w:rsidR="002549EB" w:rsidRPr="000F4712" w:rsidRDefault="003902DD" w:rsidP="003902DD">
      <w:pPr>
        <w:jc w:val="both"/>
        <w:rPr>
          <w:rFonts w:ascii="Cambria" w:hAnsi="Cambria"/>
          <w:b/>
          <w:bCs/>
          <w:sz w:val="24"/>
          <w:szCs w:val="24"/>
        </w:rPr>
      </w:pPr>
      <w:r w:rsidRPr="000F4712">
        <w:rPr>
          <w:rFonts w:ascii="Cambria" w:hAnsi="Cambria"/>
          <w:sz w:val="24"/>
          <w:szCs w:val="24"/>
        </w:rPr>
        <w:t>Fakülte</w:t>
      </w:r>
      <w:r w:rsidR="00315429" w:rsidRPr="000F4712">
        <w:rPr>
          <w:rFonts w:ascii="Cambria" w:hAnsi="Cambria"/>
          <w:sz w:val="24"/>
          <w:szCs w:val="24"/>
        </w:rPr>
        <w:t>nin</w:t>
      </w:r>
      <w:r w:rsidRPr="000F4712">
        <w:rPr>
          <w:rFonts w:ascii="Cambria" w:hAnsi="Cambria"/>
          <w:sz w:val="24"/>
          <w:szCs w:val="24"/>
        </w:rPr>
        <w:t xml:space="preserve"> </w:t>
      </w:r>
      <w:r w:rsidRPr="000F4712">
        <w:rPr>
          <w:rFonts w:ascii="Cambria" w:hAnsi="Cambria" w:cs="Cambria"/>
          <w:sz w:val="24"/>
          <w:szCs w:val="24"/>
        </w:rPr>
        <w:t xml:space="preserve">güçlü yönleri ile iyileşmeye açık yönleri </w:t>
      </w:r>
      <w:r w:rsidRPr="000F4712">
        <w:rPr>
          <w:rFonts w:ascii="Cambria" w:hAnsi="Cambria" w:cs="Cambria"/>
          <w:i/>
          <w:iCs/>
          <w:sz w:val="24"/>
          <w:szCs w:val="24"/>
        </w:rPr>
        <w:t xml:space="preserve">Liderlik, Yönetim ve Kalite, Eğitim ve Öğretim, Araştırma ve Geliştirme, Toplumsal Katkı </w:t>
      </w:r>
      <w:r w:rsidRPr="000F4712">
        <w:rPr>
          <w:rFonts w:ascii="Cambria" w:hAnsi="Cambria" w:cs="Cambria"/>
          <w:sz w:val="24"/>
          <w:szCs w:val="24"/>
        </w:rPr>
        <w:t xml:space="preserve">başlıkları altında özet olarak sunulmuştur. </w:t>
      </w:r>
      <w:r w:rsidRPr="000F4712">
        <w:rPr>
          <w:rFonts w:ascii="Cambria" w:hAnsi="Cambria" w:cs="Cambria"/>
          <w:color w:val="000000"/>
          <w:sz w:val="24"/>
          <w:szCs w:val="24"/>
        </w:rPr>
        <w:t>Aşağıdaki sayfalarda ilk olarak 202</w:t>
      </w:r>
      <w:r w:rsidR="00315429" w:rsidRPr="000F4712">
        <w:rPr>
          <w:rFonts w:ascii="Cambria" w:hAnsi="Cambria" w:cs="Cambria"/>
          <w:color w:val="000000"/>
          <w:sz w:val="24"/>
          <w:szCs w:val="24"/>
        </w:rPr>
        <w:t xml:space="preserve">1 </w:t>
      </w:r>
      <w:r w:rsidRPr="000F4712">
        <w:rPr>
          <w:rFonts w:ascii="Cambria" w:hAnsi="Cambria" w:cs="Cambria"/>
          <w:color w:val="000000"/>
          <w:sz w:val="24"/>
          <w:szCs w:val="24"/>
        </w:rPr>
        <w:t xml:space="preserve">yılı içerisinde </w:t>
      </w:r>
      <w:r w:rsidR="00315429" w:rsidRPr="000F4712">
        <w:rPr>
          <w:rFonts w:ascii="Cambria" w:hAnsi="Cambria" w:cs="Cambria"/>
          <w:color w:val="000000"/>
          <w:sz w:val="24"/>
          <w:szCs w:val="24"/>
        </w:rPr>
        <w:t xml:space="preserve">fakültemizin </w:t>
      </w:r>
      <w:r w:rsidRPr="000F4712">
        <w:rPr>
          <w:rFonts w:ascii="Cambria" w:hAnsi="Cambria" w:cs="Cambria"/>
          <w:color w:val="000000"/>
          <w:sz w:val="24"/>
          <w:szCs w:val="24"/>
        </w:rPr>
        <w:t xml:space="preserve">kalite süreçleri ile ilişkili gösterdiği bazı temel gelişmeler sıralanarak </w:t>
      </w:r>
      <w:r w:rsidR="004802E7" w:rsidRPr="000F4712">
        <w:rPr>
          <w:rFonts w:ascii="Cambria" w:hAnsi="Cambria" w:cs="Cambria"/>
          <w:color w:val="000000"/>
          <w:sz w:val="24"/>
          <w:szCs w:val="24"/>
        </w:rPr>
        <w:t xml:space="preserve">birimimizin </w:t>
      </w:r>
      <w:r w:rsidRPr="000F4712">
        <w:rPr>
          <w:rFonts w:ascii="Cambria" w:hAnsi="Cambria" w:cs="Cambria"/>
          <w:color w:val="000000"/>
          <w:sz w:val="24"/>
          <w:szCs w:val="24"/>
        </w:rPr>
        <w:t xml:space="preserve">güçlü yönleri ile gelişmeye açık yönleri özetlenmiştir. </w:t>
      </w:r>
      <w:r w:rsidR="002549EB" w:rsidRPr="000F4712">
        <w:rPr>
          <w:rFonts w:ascii="Cambria" w:hAnsi="Cambria"/>
          <w:b/>
          <w:bCs/>
          <w:sz w:val="24"/>
          <w:szCs w:val="24"/>
        </w:rPr>
        <w:t xml:space="preserve"> </w:t>
      </w:r>
    </w:p>
    <w:p w14:paraId="41B68349" w14:textId="7206A7C1" w:rsidR="00897E65" w:rsidRPr="00897E65" w:rsidRDefault="00372FFA" w:rsidP="00897E65">
      <w:pPr>
        <w:jc w:val="both"/>
        <w:rPr>
          <w:rFonts w:ascii="Cambria" w:hAnsi="Cambria"/>
          <w:sz w:val="24"/>
          <w:szCs w:val="24"/>
        </w:rPr>
      </w:pPr>
      <w:r w:rsidRPr="000F4712">
        <w:rPr>
          <w:rFonts w:ascii="Cambria" w:hAnsi="Cambria"/>
          <w:sz w:val="24"/>
          <w:szCs w:val="24"/>
        </w:rPr>
        <w:t>Genel durum değerlendirilmesi yapıldığında;</w:t>
      </w:r>
    </w:p>
    <w:p w14:paraId="696C91EF" w14:textId="52D621A5" w:rsidR="00B14415" w:rsidRPr="00DE33D7" w:rsidRDefault="000F4712" w:rsidP="00A208E1">
      <w:pPr>
        <w:pStyle w:val="ListeParagraf"/>
        <w:numPr>
          <w:ilvl w:val="0"/>
          <w:numId w:val="5"/>
        </w:numPr>
        <w:autoSpaceDE w:val="0"/>
        <w:autoSpaceDN w:val="0"/>
        <w:adjustRightInd w:val="0"/>
        <w:spacing w:after="0" w:line="240" w:lineRule="auto"/>
        <w:jc w:val="both"/>
        <w:rPr>
          <w:rFonts w:ascii="Cambria" w:hAnsi="Cambria"/>
          <w:b/>
          <w:bCs/>
          <w:sz w:val="24"/>
          <w:szCs w:val="24"/>
        </w:rPr>
      </w:pPr>
      <w:r w:rsidRPr="00DE33D7">
        <w:rPr>
          <w:rStyle w:val="Gl"/>
          <w:rFonts w:ascii="Cambria" w:hAnsi="Cambria" w:cs="Arial"/>
          <w:b w:val="0"/>
          <w:bCs w:val="0"/>
          <w:color w:val="000000"/>
          <w:sz w:val="24"/>
          <w:szCs w:val="24"/>
          <w:shd w:val="clear" w:color="auto" w:fill="FFFFFF"/>
        </w:rPr>
        <w:t>Üniversitemiz, Yükseköğretim Kurulu Başkanlığı (YÖK) tarafından hayata geçirilen “YÖK Anadolu Projesi” kapsamında eşleştiği İstanbul Teknik Üniversitesi (İTÜ) ve Orta Doğu Teknik Üniversitesi (ODTÜ) ile ortak çalışmalar yürüt</w:t>
      </w:r>
      <w:r w:rsidR="0060635F" w:rsidRPr="00DE33D7">
        <w:rPr>
          <w:rStyle w:val="Gl"/>
          <w:rFonts w:ascii="Cambria" w:hAnsi="Cambria" w:cs="Arial"/>
          <w:b w:val="0"/>
          <w:bCs w:val="0"/>
          <w:color w:val="000000"/>
          <w:sz w:val="24"/>
          <w:szCs w:val="24"/>
          <w:shd w:val="clear" w:color="auto" w:fill="FFFFFF"/>
        </w:rPr>
        <w:t>meye başlamıştır. Bu kapsamda iki üniversite ile eşleşme 5 bölüm/programdan biri Fakültemiz Psikoloji Bölümü (diğerleri bilgisayar mühendisliği, elektrik elektronik mühendisliği, moleküler biyoloji ve genetik, İngilizce öğretmenliği) düzeyinde yapılmıştır.</w:t>
      </w:r>
      <w:r w:rsidR="00897E65">
        <w:rPr>
          <w:rStyle w:val="Gl"/>
          <w:rFonts w:ascii="Cambria" w:hAnsi="Cambria" w:cs="Arial"/>
          <w:b w:val="0"/>
          <w:bCs w:val="0"/>
          <w:color w:val="000000"/>
          <w:sz w:val="24"/>
          <w:szCs w:val="24"/>
          <w:shd w:val="clear" w:color="auto" w:fill="FFFFFF"/>
        </w:rPr>
        <w:t xml:space="preserve"> Böylece üniversitemiz ve fakültemiz eğitim-öğretim ve Ar-Ge işbirliğini zenginleştirmiştir.</w:t>
      </w:r>
    </w:p>
    <w:p w14:paraId="4DE42165" w14:textId="35AF8013" w:rsidR="00DE33D7" w:rsidRPr="00DE33D7" w:rsidRDefault="00B14415" w:rsidP="00A208E1">
      <w:pPr>
        <w:numPr>
          <w:ilvl w:val="0"/>
          <w:numId w:val="5"/>
        </w:numPr>
        <w:autoSpaceDE w:val="0"/>
        <w:autoSpaceDN w:val="0"/>
        <w:adjustRightInd w:val="0"/>
        <w:spacing w:after="0" w:line="240" w:lineRule="auto"/>
        <w:jc w:val="both"/>
        <w:rPr>
          <w:rFonts w:ascii="Cambria" w:hAnsi="Cambria"/>
          <w:sz w:val="24"/>
          <w:szCs w:val="24"/>
        </w:rPr>
      </w:pPr>
      <w:r w:rsidRPr="00DE33D7">
        <w:rPr>
          <w:rFonts w:ascii="Cambria" w:hAnsi="Cambria"/>
          <w:sz w:val="24"/>
          <w:szCs w:val="24"/>
        </w:rPr>
        <w:t>Fakül</w:t>
      </w:r>
      <w:r w:rsidRPr="00B14415">
        <w:rPr>
          <w:rFonts w:ascii="Cambria" w:hAnsi="Cambria"/>
          <w:sz w:val="24"/>
          <w:szCs w:val="24"/>
        </w:rPr>
        <w:t>temizin son üç yılda yükselmeye başlayan yayın performansı 202</w:t>
      </w:r>
      <w:r w:rsidRPr="00DE33D7">
        <w:rPr>
          <w:rFonts w:ascii="Cambria" w:hAnsi="Cambria"/>
          <w:sz w:val="24"/>
          <w:szCs w:val="24"/>
        </w:rPr>
        <w:t>1</w:t>
      </w:r>
      <w:r w:rsidRPr="00B14415">
        <w:rPr>
          <w:rFonts w:ascii="Cambria" w:hAnsi="Cambria"/>
          <w:sz w:val="24"/>
          <w:szCs w:val="24"/>
        </w:rPr>
        <w:t xml:space="preserve"> yılında da nicelik ve nitelik olarak büyük bir artış, göstererek istikrarlı bir şekilde devam etmiştir. </w:t>
      </w:r>
    </w:p>
    <w:p w14:paraId="43E20D9C" w14:textId="22906777" w:rsidR="00DE33D7" w:rsidRPr="00DE33D7" w:rsidRDefault="00DE33D7" w:rsidP="00A208E1">
      <w:pPr>
        <w:numPr>
          <w:ilvl w:val="0"/>
          <w:numId w:val="5"/>
        </w:numPr>
        <w:autoSpaceDE w:val="0"/>
        <w:autoSpaceDN w:val="0"/>
        <w:adjustRightInd w:val="0"/>
        <w:spacing w:after="0" w:line="240" w:lineRule="auto"/>
        <w:jc w:val="both"/>
        <w:rPr>
          <w:rFonts w:ascii="Cambria" w:hAnsi="Cambria" w:cs="Cambria"/>
          <w:sz w:val="24"/>
          <w:szCs w:val="24"/>
        </w:rPr>
      </w:pPr>
      <w:r>
        <w:rPr>
          <w:rFonts w:ascii="Cambria" w:hAnsi="Cambria"/>
          <w:sz w:val="24"/>
          <w:szCs w:val="24"/>
        </w:rPr>
        <w:t>Fakül</w:t>
      </w:r>
      <w:r w:rsidRPr="00DE33D7">
        <w:rPr>
          <w:rFonts w:ascii="Cambria" w:hAnsi="Cambria"/>
          <w:sz w:val="24"/>
          <w:szCs w:val="24"/>
        </w:rPr>
        <w:t>temiz</w:t>
      </w:r>
      <w:r>
        <w:rPr>
          <w:rFonts w:ascii="Cambria" w:hAnsi="Cambria"/>
          <w:sz w:val="24"/>
          <w:szCs w:val="24"/>
        </w:rPr>
        <w:t>de program akreditasyonu konusundaki başvurular 2021 yılında gerçekleştirilmiştir. Fakültemizin Felsefe, Tarih ile Türk Dili ve Edebiyatı bölümleri FEDEK tarafından akredite edilmek üzere başvurusu yapılmış olup, dış denetim beklenmektedir.</w:t>
      </w:r>
    </w:p>
    <w:p w14:paraId="73040C91" w14:textId="48EBB814" w:rsidR="00C947E9" w:rsidRDefault="00B626E0" w:rsidP="00A208E1">
      <w:pPr>
        <w:pStyle w:val="ListeParagraf"/>
        <w:numPr>
          <w:ilvl w:val="0"/>
          <w:numId w:val="5"/>
        </w:numPr>
        <w:autoSpaceDE w:val="0"/>
        <w:autoSpaceDN w:val="0"/>
        <w:adjustRightInd w:val="0"/>
        <w:spacing w:after="0" w:line="240" w:lineRule="auto"/>
        <w:jc w:val="both"/>
        <w:rPr>
          <w:rFonts w:ascii="Cambria" w:hAnsi="Cambria"/>
          <w:sz w:val="24"/>
          <w:szCs w:val="24"/>
        </w:rPr>
      </w:pPr>
      <w:r w:rsidRPr="00B626E0">
        <w:rPr>
          <w:rFonts w:ascii="Cambria" w:hAnsi="Cambria"/>
          <w:sz w:val="24"/>
          <w:szCs w:val="24"/>
        </w:rPr>
        <w:t xml:space="preserve">Fakültemizde pandemi sürecinin devam etmesi </w:t>
      </w:r>
      <w:r>
        <w:rPr>
          <w:rFonts w:ascii="Cambria" w:hAnsi="Cambria"/>
          <w:sz w:val="24"/>
          <w:szCs w:val="24"/>
        </w:rPr>
        <w:t>ile eğitim uzaktan/karma eğitim olarak devam etmektedir.</w:t>
      </w:r>
    </w:p>
    <w:p w14:paraId="1601ACC3" w14:textId="4D6871EC" w:rsidR="00B626E0" w:rsidRDefault="00EE20A1" w:rsidP="00A208E1">
      <w:pPr>
        <w:pStyle w:val="ListeParagraf"/>
        <w:numPr>
          <w:ilvl w:val="0"/>
          <w:numId w:val="5"/>
        </w:numPr>
        <w:autoSpaceDE w:val="0"/>
        <w:autoSpaceDN w:val="0"/>
        <w:adjustRightInd w:val="0"/>
        <w:spacing w:after="0" w:line="240" w:lineRule="auto"/>
        <w:jc w:val="both"/>
        <w:rPr>
          <w:rFonts w:ascii="Cambria" w:hAnsi="Cambria"/>
          <w:sz w:val="24"/>
          <w:szCs w:val="24"/>
        </w:rPr>
      </w:pPr>
      <w:r>
        <w:rPr>
          <w:rFonts w:ascii="Cambria" w:hAnsi="Cambria"/>
          <w:sz w:val="24"/>
          <w:szCs w:val="24"/>
        </w:rPr>
        <w:t>Fakültemizin akademik kadrosu yeni alım ve atamalarla daha da güçlenmiş durumdadır.</w:t>
      </w:r>
    </w:p>
    <w:p w14:paraId="2599539D" w14:textId="77777777" w:rsidR="00EE20A1" w:rsidRPr="00EE20A1" w:rsidRDefault="00EE20A1" w:rsidP="00EE20A1">
      <w:pPr>
        <w:autoSpaceDE w:val="0"/>
        <w:autoSpaceDN w:val="0"/>
        <w:adjustRightInd w:val="0"/>
        <w:spacing w:after="0" w:line="240" w:lineRule="auto"/>
        <w:rPr>
          <w:rFonts w:ascii="Cambria" w:hAnsi="Cambria" w:cs="Cambria"/>
          <w:color w:val="000000"/>
          <w:sz w:val="24"/>
          <w:szCs w:val="24"/>
        </w:rPr>
      </w:pPr>
    </w:p>
    <w:p w14:paraId="5840272F" w14:textId="5F1E9B4C" w:rsidR="00EE20A1" w:rsidRPr="00EE20A1" w:rsidRDefault="00EE20A1" w:rsidP="00EE20A1">
      <w:pPr>
        <w:autoSpaceDE w:val="0"/>
        <w:autoSpaceDN w:val="0"/>
        <w:adjustRightInd w:val="0"/>
        <w:spacing w:after="0" w:line="240" w:lineRule="auto"/>
        <w:jc w:val="both"/>
        <w:rPr>
          <w:rFonts w:ascii="Cambria" w:hAnsi="Cambria"/>
          <w:sz w:val="24"/>
          <w:szCs w:val="24"/>
        </w:rPr>
      </w:pPr>
      <w:r w:rsidRPr="00EE20A1">
        <w:rPr>
          <w:rFonts w:ascii="Cambria" w:hAnsi="Cambria"/>
          <w:sz w:val="24"/>
          <w:szCs w:val="24"/>
        </w:rPr>
        <w:t>Genel duru</w:t>
      </w:r>
      <w:r w:rsidRPr="00EE20A1">
        <w:rPr>
          <w:rFonts w:ascii="Cambria" w:hAnsi="Cambria" w:cs="Cambria"/>
          <w:sz w:val="24"/>
          <w:szCs w:val="24"/>
        </w:rPr>
        <w:t>m değerlendirmesinde belirtilen hususlar dışında fakültemizin güçlü ve gelişmeye açık yönleri aşağıda özet olarak sunulmuştur.</w:t>
      </w:r>
    </w:p>
    <w:p w14:paraId="73A2D7F0" w14:textId="2A19CCBF" w:rsidR="00372FFA" w:rsidRDefault="00372FFA" w:rsidP="000F4712">
      <w:pPr>
        <w:jc w:val="both"/>
        <w:rPr>
          <w:rFonts w:ascii="Cambria" w:hAnsi="Cambria"/>
          <w:b/>
          <w:bCs/>
          <w:sz w:val="24"/>
          <w:szCs w:val="24"/>
        </w:rPr>
      </w:pPr>
    </w:p>
    <w:p w14:paraId="3AD097D9" w14:textId="580BC516" w:rsidR="00251296" w:rsidRDefault="000A48F3" w:rsidP="0094288A">
      <w:pPr>
        <w:jc w:val="both"/>
        <w:rPr>
          <w:rFonts w:ascii="Cambria" w:hAnsi="Cambria"/>
          <w:b/>
          <w:bCs/>
          <w:sz w:val="24"/>
          <w:szCs w:val="24"/>
        </w:rPr>
      </w:pPr>
      <w:r>
        <w:rPr>
          <w:rFonts w:ascii="Cambria" w:hAnsi="Cambria"/>
          <w:b/>
          <w:bCs/>
          <w:sz w:val="24"/>
          <w:szCs w:val="24"/>
        </w:rPr>
        <w:t>GÜÇLÜ YÖNLER</w:t>
      </w:r>
    </w:p>
    <w:p w14:paraId="7839CBD0" w14:textId="6413F922" w:rsidR="00DC3F86" w:rsidRDefault="00D759BB" w:rsidP="00A208E1">
      <w:pPr>
        <w:pStyle w:val="ListeParagraf"/>
        <w:numPr>
          <w:ilvl w:val="0"/>
          <w:numId w:val="6"/>
        </w:numPr>
        <w:jc w:val="both"/>
        <w:rPr>
          <w:rFonts w:ascii="Cambria" w:hAnsi="Cambria"/>
          <w:b/>
          <w:bCs/>
          <w:sz w:val="24"/>
          <w:szCs w:val="24"/>
        </w:rPr>
      </w:pPr>
      <w:r>
        <w:rPr>
          <w:rFonts w:ascii="Cambria" w:hAnsi="Cambria"/>
          <w:b/>
          <w:bCs/>
          <w:sz w:val="24"/>
          <w:szCs w:val="24"/>
        </w:rPr>
        <w:t xml:space="preserve">Liderlik, Kalite ve Yönetim </w:t>
      </w:r>
    </w:p>
    <w:p w14:paraId="6D497ABF" w14:textId="36F6D2B8" w:rsidR="00DC3F86" w:rsidRDefault="00DC3F86" w:rsidP="0094288A">
      <w:pPr>
        <w:pStyle w:val="ListeParagraf"/>
        <w:jc w:val="both"/>
        <w:rPr>
          <w:rFonts w:ascii="Cambria" w:hAnsi="Cambria"/>
          <w:b/>
          <w:bCs/>
          <w:sz w:val="24"/>
          <w:szCs w:val="24"/>
        </w:rPr>
      </w:pPr>
    </w:p>
    <w:p w14:paraId="35FEB4E3" w14:textId="1D8FCDAB" w:rsidR="00DC3F86" w:rsidRPr="008D380C" w:rsidRDefault="003F32D0" w:rsidP="00A208E1">
      <w:pPr>
        <w:pStyle w:val="ListeParagraf"/>
        <w:numPr>
          <w:ilvl w:val="0"/>
          <w:numId w:val="7"/>
        </w:numPr>
        <w:jc w:val="both"/>
        <w:rPr>
          <w:rFonts w:ascii="Cambria" w:hAnsi="Cambria"/>
          <w:sz w:val="24"/>
          <w:szCs w:val="24"/>
        </w:rPr>
      </w:pPr>
      <w:r w:rsidRPr="008D380C">
        <w:rPr>
          <w:rFonts w:ascii="Cambria" w:hAnsi="Cambria"/>
          <w:sz w:val="24"/>
          <w:szCs w:val="24"/>
        </w:rPr>
        <w:t>Kalite kültürünün birimde var olması ve yaygınlaştırıcı faaliyetlerin olması,</w:t>
      </w:r>
    </w:p>
    <w:p w14:paraId="6C7CA7C4" w14:textId="77777777" w:rsidR="00815719" w:rsidRPr="00815719" w:rsidRDefault="003F32D0" w:rsidP="00A208E1">
      <w:pPr>
        <w:pStyle w:val="ListeParagraf"/>
        <w:numPr>
          <w:ilvl w:val="0"/>
          <w:numId w:val="7"/>
        </w:numPr>
        <w:jc w:val="both"/>
        <w:rPr>
          <w:rFonts w:ascii="Cambria" w:hAnsi="Cambria"/>
          <w:sz w:val="24"/>
          <w:szCs w:val="24"/>
        </w:rPr>
      </w:pPr>
      <w:r w:rsidRPr="008D380C">
        <w:rPr>
          <w:rFonts w:ascii="Cambria" w:hAnsi="Cambria"/>
          <w:sz w:val="24"/>
          <w:szCs w:val="24"/>
        </w:rPr>
        <w:t xml:space="preserve">Liderlik etme, kalite kültürü ve kalite güvencesi sistemi yaygınlaştırılması, paydaş katılım sağlanmasına yönelik birim kalite komisyonu ve bölümlerin </w:t>
      </w:r>
      <w:r w:rsidRPr="00815719">
        <w:rPr>
          <w:rFonts w:ascii="Cambria" w:hAnsi="Cambria"/>
          <w:sz w:val="24"/>
          <w:szCs w:val="24"/>
        </w:rPr>
        <w:t>kalite temsilcilerinin belirlenmiş olması,</w:t>
      </w:r>
    </w:p>
    <w:p w14:paraId="50C15FA5" w14:textId="47719C0E" w:rsidR="00815719" w:rsidRPr="00815719" w:rsidRDefault="00815719" w:rsidP="00A208E1">
      <w:pPr>
        <w:pStyle w:val="ListeParagraf"/>
        <w:numPr>
          <w:ilvl w:val="0"/>
          <w:numId w:val="7"/>
        </w:numPr>
        <w:jc w:val="both"/>
        <w:rPr>
          <w:rFonts w:ascii="Cambria" w:hAnsi="Cambria"/>
          <w:sz w:val="24"/>
          <w:szCs w:val="24"/>
        </w:rPr>
      </w:pPr>
      <w:r w:rsidRPr="00815719">
        <w:rPr>
          <w:rFonts w:ascii="Cambria" w:hAnsi="Cambria"/>
          <w:sz w:val="24"/>
          <w:szCs w:val="24"/>
        </w:rPr>
        <w:t xml:space="preserve">Fakültenin tüm birimlerinde yürütülen iş ve işlemlere ilişkin olarak görev tanımları ile iş akış süreçlerinin belirlenerek duyurulmuş olması, </w:t>
      </w:r>
    </w:p>
    <w:p w14:paraId="3B10173A" w14:textId="77777777" w:rsidR="008D380C" w:rsidRPr="008D380C" w:rsidRDefault="00F06C64" w:rsidP="00A208E1">
      <w:pPr>
        <w:pStyle w:val="ListeParagraf"/>
        <w:numPr>
          <w:ilvl w:val="0"/>
          <w:numId w:val="7"/>
        </w:numPr>
        <w:jc w:val="both"/>
        <w:rPr>
          <w:rFonts w:ascii="Cambria" w:hAnsi="Cambria"/>
          <w:sz w:val="24"/>
          <w:szCs w:val="24"/>
        </w:rPr>
      </w:pPr>
      <w:r w:rsidRPr="008D380C">
        <w:rPr>
          <w:rFonts w:ascii="Cambria" w:hAnsi="Cambria"/>
          <w:sz w:val="24"/>
          <w:szCs w:val="24"/>
        </w:rPr>
        <w:t>2021-2023 Dönemi Birim Stratejik Planı</w:t>
      </w:r>
      <w:r w:rsidR="008D380C" w:rsidRPr="008D380C">
        <w:rPr>
          <w:rFonts w:ascii="Cambria" w:hAnsi="Cambria"/>
          <w:sz w:val="24"/>
          <w:szCs w:val="24"/>
        </w:rPr>
        <w:t xml:space="preserve">’nın kalite güvence sistemi ile bütünleştirilmiş ve ilişkilendirilmiş olarak katılımcı bir anlayışla hazırlanmış olması, </w:t>
      </w:r>
    </w:p>
    <w:p w14:paraId="57E2B5FC" w14:textId="77777777" w:rsidR="00C60A18" w:rsidRPr="00C60A18" w:rsidRDefault="008D380C" w:rsidP="00A208E1">
      <w:pPr>
        <w:pStyle w:val="ListeParagraf"/>
        <w:numPr>
          <w:ilvl w:val="0"/>
          <w:numId w:val="7"/>
        </w:numPr>
        <w:jc w:val="both"/>
        <w:rPr>
          <w:rFonts w:ascii="Cambria" w:hAnsi="Cambria"/>
          <w:sz w:val="24"/>
          <w:szCs w:val="24"/>
        </w:rPr>
      </w:pPr>
      <w:r w:rsidRPr="00C60A18">
        <w:rPr>
          <w:rFonts w:ascii="Cambria" w:hAnsi="Cambria"/>
          <w:sz w:val="24"/>
          <w:szCs w:val="24"/>
        </w:rPr>
        <w:t xml:space="preserve">Kalite kültürünün yaygınlaştırılmasına yönelik eğitim faaliyetlerinin süreklilik arz </w:t>
      </w:r>
      <w:r w:rsidRPr="00C60A18">
        <w:rPr>
          <w:rFonts w:ascii="Cambria" w:hAnsi="Cambria" w:cs="Cambria"/>
          <w:sz w:val="24"/>
          <w:szCs w:val="24"/>
        </w:rPr>
        <w:t xml:space="preserve">etmesi, </w:t>
      </w:r>
    </w:p>
    <w:p w14:paraId="4D427875" w14:textId="17A05B75" w:rsidR="00C60A18" w:rsidRPr="00C60A18" w:rsidRDefault="00C60A18" w:rsidP="00A208E1">
      <w:pPr>
        <w:pStyle w:val="ListeParagraf"/>
        <w:numPr>
          <w:ilvl w:val="0"/>
          <w:numId w:val="7"/>
        </w:numPr>
        <w:jc w:val="both"/>
        <w:rPr>
          <w:rFonts w:ascii="Cambria" w:hAnsi="Cambria"/>
          <w:sz w:val="24"/>
          <w:szCs w:val="24"/>
        </w:rPr>
      </w:pPr>
      <w:r>
        <w:rPr>
          <w:rFonts w:ascii="Cambria" w:hAnsi="Cambria" w:cs="Times New Roman"/>
          <w:sz w:val="24"/>
          <w:szCs w:val="24"/>
        </w:rPr>
        <w:lastRenderedPageBreak/>
        <w:t xml:space="preserve">Fakülte </w:t>
      </w:r>
      <w:r w:rsidRPr="00C60A18">
        <w:rPr>
          <w:rFonts w:ascii="Cambria" w:hAnsi="Cambria" w:cs="Times New Roman"/>
          <w:sz w:val="24"/>
          <w:szCs w:val="24"/>
        </w:rPr>
        <w:t xml:space="preserve">faaliyetlerinin iç ve dış paydaşlarla etkin bir şekilde paylaşılıyor olması, </w:t>
      </w:r>
    </w:p>
    <w:p w14:paraId="7A3C922A" w14:textId="77777777" w:rsidR="00CF3440" w:rsidRPr="00C60A18" w:rsidRDefault="00CF3440" w:rsidP="00A208E1">
      <w:pPr>
        <w:pStyle w:val="ListeParagraf"/>
        <w:numPr>
          <w:ilvl w:val="0"/>
          <w:numId w:val="7"/>
        </w:numPr>
        <w:jc w:val="both"/>
        <w:rPr>
          <w:rFonts w:ascii="Cambria" w:hAnsi="Cambria"/>
          <w:sz w:val="24"/>
          <w:szCs w:val="24"/>
        </w:rPr>
      </w:pPr>
      <w:r w:rsidRPr="00C60A18">
        <w:rPr>
          <w:rFonts w:ascii="Cambria" w:hAnsi="Cambria"/>
          <w:sz w:val="24"/>
          <w:szCs w:val="24"/>
        </w:rPr>
        <w:t>Üniversitenin bilgi yönetim sisteminin kullanılması,</w:t>
      </w:r>
    </w:p>
    <w:p w14:paraId="4F6722FC" w14:textId="77777777" w:rsidR="000D0E46" w:rsidRPr="00C60A18" w:rsidRDefault="00CF3440" w:rsidP="00A208E1">
      <w:pPr>
        <w:pStyle w:val="ListeParagraf"/>
        <w:numPr>
          <w:ilvl w:val="0"/>
          <w:numId w:val="7"/>
        </w:numPr>
        <w:ind w:left="1434" w:hanging="357"/>
        <w:jc w:val="both"/>
        <w:rPr>
          <w:rFonts w:ascii="Cambria" w:hAnsi="Cambria"/>
          <w:sz w:val="24"/>
          <w:szCs w:val="24"/>
        </w:rPr>
      </w:pPr>
      <w:r w:rsidRPr="00C60A18">
        <w:rPr>
          <w:rFonts w:ascii="Cambria" w:hAnsi="Cambria"/>
          <w:sz w:val="24"/>
          <w:szCs w:val="24"/>
        </w:rPr>
        <w:t xml:space="preserve">Üniversitenin RİMER gibi paydaş geribildirim mekanizmaları ve kendi web sayfası iletişim mekanizmaları ile </w:t>
      </w:r>
      <w:r w:rsidRPr="00C60A18">
        <w:rPr>
          <w:rFonts w:ascii="Cambria" w:hAnsi="Cambria" w:cs="Cambria"/>
          <w:sz w:val="24"/>
          <w:szCs w:val="24"/>
        </w:rPr>
        <w:t xml:space="preserve">Fakültede karar verme süreçlerinde paydaş katılımının sağlanıyor olması, </w:t>
      </w:r>
    </w:p>
    <w:p w14:paraId="7AB658FE" w14:textId="2B0CA7AC" w:rsidR="000D0E46" w:rsidRPr="000D0E46" w:rsidRDefault="000D0E46" w:rsidP="00A208E1">
      <w:pPr>
        <w:pStyle w:val="ListeParagraf"/>
        <w:numPr>
          <w:ilvl w:val="0"/>
          <w:numId w:val="7"/>
        </w:numPr>
        <w:ind w:left="1434" w:hanging="357"/>
        <w:jc w:val="both"/>
        <w:rPr>
          <w:rFonts w:ascii="Cambria" w:hAnsi="Cambria"/>
          <w:sz w:val="24"/>
          <w:szCs w:val="24"/>
        </w:rPr>
      </w:pPr>
      <w:r w:rsidRPr="000D0E46">
        <w:rPr>
          <w:rFonts w:ascii="Cambria" w:hAnsi="Cambria"/>
          <w:sz w:val="24"/>
          <w:szCs w:val="24"/>
        </w:rPr>
        <w:t xml:space="preserve">Stratejik hedef ve göstergelerin </w:t>
      </w:r>
      <w:r w:rsidRPr="000D0E46">
        <w:rPr>
          <w:rFonts w:ascii="Cambria" w:hAnsi="Cambria" w:cs="Cambria"/>
          <w:sz w:val="24"/>
          <w:szCs w:val="24"/>
        </w:rPr>
        <w:t>Fakülte ve bölüm/anabilim dalı seviyesinde yapılmış olması,</w:t>
      </w:r>
    </w:p>
    <w:p w14:paraId="6FD5D73A" w14:textId="77777777" w:rsidR="00015563" w:rsidRDefault="00A44424" w:rsidP="00A208E1">
      <w:pPr>
        <w:pStyle w:val="ListeParagraf"/>
        <w:numPr>
          <w:ilvl w:val="0"/>
          <w:numId w:val="7"/>
        </w:numPr>
        <w:ind w:left="1434" w:hanging="357"/>
        <w:jc w:val="both"/>
        <w:rPr>
          <w:rFonts w:ascii="Cambria" w:hAnsi="Cambria"/>
          <w:sz w:val="24"/>
          <w:szCs w:val="24"/>
        </w:rPr>
      </w:pPr>
      <w:r>
        <w:rPr>
          <w:rFonts w:ascii="Cambria" w:hAnsi="Cambria"/>
          <w:sz w:val="24"/>
          <w:szCs w:val="24"/>
        </w:rPr>
        <w:t>Birim Faaliyet Raporlamalarının, İç Kontrol Uyum Eylem Planlarının yapılıyor olması,</w:t>
      </w:r>
    </w:p>
    <w:p w14:paraId="5F983257" w14:textId="77777777" w:rsidR="00BA4438" w:rsidRDefault="00BA4438" w:rsidP="00A208E1">
      <w:pPr>
        <w:pStyle w:val="ListeParagraf"/>
        <w:numPr>
          <w:ilvl w:val="0"/>
          <w:numId w:val="7"/>
        </w:numPr>
        <w:ind w:left="1434" w:hanging="357"/>
        <w:jc w:val="both"/>
        <w:rPr>
          <w:rFonts w:ascii="Cambria" w:hAnsi="Cambria"/>
          <w:sz w:val="24"/>
          <w:szCs w:val="24"/>
        </w:rPr>
      </w:pPr>
      <w:r>
        <w:rPr>
          <w:rFonts w:ascii="Cambria" w:hAnsi="Cambria"/>
          <w:sz w:val="24"/>
          <w:szCs w:val="24"/>
        </w:rPr>
        <w:t>Fakültede yükseköğretimdeki küresel ve çevresel değişimleri, bölgesel, ulusal ve uluslararası hedefleri, paydaş beklentilerini dikkate alan bir yönetim yetkinliğinin var olması,</w:t>
      </w:r>
    </w:p>
    <w:p w14:paraId="1EB5EBB9" w14:textId="1FCB9521" w:rsidR="00015563" w:rsidRDefault="00BA4438" w:rsidP="00A208E1">
      <w:pPr>
        <w:pStyle w:val="ListeParagraf"/>
        <w:numPr>
          <w:ilvl w:val="0"/>
          <w:numId w:val="7"/>
        </w:numPr>
        <w:jc w:val="both"/>
        <w:rPr>
          <w:rFonts w:ascii="Cambria" w:hAnsi="Cambria"/>
          <w:sz w:val="24"/>
          <w:szCs w:val="24"/>
        </w:rPr>
      </w:pPr>
      <w:r>
        <w:rPr>
          <w:rFonts w:ascii="Cambria" w:hAnsi="Cambria"/>
          <w:sz w:val="24"/>
          <w:szCs w:val="24"/>
        </w:rPr>
        <w:t>Fakültede bölüm/program düzeyinde misyon-vizyon, temel değerlerin belirlenmiş olması</w:t>
      </w:r>
      <w:r w:rsidR="003D5A32">
        <w:rPr>
          <w:rFonts w:ascii="Cambria" w:hAnsi="Cambria"/>
          <w:sz w:val="24"/>
          <w:szCs w:val="24"/>
        </w:rPr>
        <w:t>dır.</w:t>
      </w:r>
    </w:p>
    <w:p w14:paraId="4B63EBBA" w14:textId="77777777" w:rsidR="00BA4438" w:rsidRPr="00CF3440" w:rsidRDefault="00BA4438" w:rsidP="00BA4438">
      <w:pPr>
        <w:pStyle w:val="ListeParagraf"/>
        <w:ind w:left="1440"/>
        <w:jc w:val="both"/>
        <w:rPr>
          <w:rFonts w:ascii="Cambria" w:hAnsi="Cambria"/>
          <w:sz w:val="24"/>
          <w:szCs w:val="24"/>
        </w:rPr>
      </w:pPr>
    </w:p>
    <w:p w14:paraId="0B31E9A8" w14:textId="5A352B71" w:rsidR="00DC3F86" w:rsidRPr="00D823B2" w:rsidRDefault="00DC3F86" w:rsidP="00A208E1">
      <w:pPr>
        <w:pStyle w:val="ListeParagraf"/>
        <w:numPr>
          <w:ilvl w:val="0"/>
          <w:numId w:val="6"/>
        </w:numPr>
        <w:jc w:val="both"/>
        <w:rPr>
          <w:rFonts w:ascii="Cambria" w:hAnsi="Cambria"/>
          <w:b/>
          <w:bCs/>
          <w:sz w:val="24"/>
          <w:szCs w:val="24"/>
        </w:rPr>
      </w:pPr>
      <w:r w:rsidRPr="00DC3F86">
        <w:rPr>
          <w:rFonts w:ascii="Cambria" w:hAnsi="Cambria" w:cs="Cambria"/>
          <w:b/>
          <w:bCs/>
          <w:sz w:val="24"/>
          <w:szCs w:val="24"/>
        </w:rPr>
        <w:t>Eğitim ve Öğretim</w:t>
      </w:r>
    </w:p>
    <w:p w14:paraId="44D08603" w14:textId="77777777" w:rsidR="00D823B2" w:rsidRPr="00D823B2" w:rsidRDefault="00D823B2" w:rsidP="00D823B2">
      <w:pPr>
        <w:pStyle w:val="ListeParagraf"/>
        <w:jc w:val="both"/>
        <w:rPr>
          <w:rFonts w:ascii="Cambria" w:hAnsi="Cambria"/>
          <w:b/>
          <w:bCs/>
          <w:sz w:val="24"/>
          <w:szCs w:val="24"/>
        </w:rPr>
      </w:pPr>
    </w:p>
    <w:p w14:paraId="654DAA5C" w14:textId="03373D47" w:rsidR="00206ED2" w:rsidRPr="0043708B" w:rsidRDefault="00111A20" w:rsidP="00A208E1">
      <w:pPr>
        <w:pStyle w:val="Default"/>
        <w:numPr>
          <w:ilvl w:val="0"/>
          <w:numId w:val="10"/>
        </w:numPr>
        <w:jc w:val="both"/>
        <w:rPr>
          <w:rFonts w:cstheme="minorBidi"/>
          <w:color w:val="auto"/>
        </w:rPr>
      </w:pPr>
      <w:r w:rsidRPr="0043708B">
        <w:rPr>
          <w:rFonts w:cstheme="minorBidi"/>
          <w:color w:val="auto"/>
        </w:rPr>
        <w:t xml:space="preserve">Fakültede </w:t>
      </w:r>
      <w:r w:rsidR="004D4E5D" w:rsidRPr="0043708B">
        <w:rPr>
          <w:rFonts w:cstheme="minorBidi"/>
          <w:color w:val="auto"/>
        </w:rPr>
        <w:t>e</w:t>
      </w:r>
      <w:r w:rsidRPr="0043708B">
        <w:rPr>
          <w:rFonts w:cstheme="minorBidi"/>
          <w:color w:val="auto"/>
        </w:rPr>
        <w:t>ğitim-öğretimin kalitesini geliştirmeye yönelik kalite güvenc</w:t>
      </w:r>
      <w:r w:rsidR="007D03A6">
        <w:rPr>
          <w:rFonts w:cstheme="minorBidi"/>
          <w:color w:val="auto"/>
        </w:rPr>
        <w:t>e mekanizmalarının varlığı</w:t>
      </w:r>
      <w:r w:rsidRPr="0043708B">
        <w:rPr>
          <w:rFonts w:cstheme="minorBidi"/>
          <w:color w:val="auto"/>
        </w:rPr>
        <w:t xml:space="preserve">, </w:t>
      </w:r>
    </w:p>
    <w:p w14:paraId="66B61B9F" w14:textId="0FD14FD4" w:rsidR="00206ED2" w:rsidRPr="00BB4A08" w:rsidRDefault="00BB4A08" w:rsidP="00A208E1">
      <w:pPr>
        <w:pStyle w:val="Default"/>
        <w:numPr>
          <w:ilvl w:val="0"/>
          <w:numId w:val="10"/>
        </w:numPr>
        <w:jc w:val="both"/>
        <w:rPr>
          <w:rFonts w:cstheme="minorBidi"/>
          <w:color w:val="auto"/>
        </w:rPr>
      </w:pPr>
      <w:r w:rsidRPr="00BB4A08">
        <w:rPr>
          <w:rFonts w:cstheme="minorBidi"/>
          <w:color w:val="auto"/>
        </w:rPr>
        <w:t xml:space="preserve">Üniversitemizin </w:t>
      </w:r>
      <w:r w:rsidR="007E76B6" w:rsidRPr="00BB4A08">
        <w:rPr>
          <w:rFonts w:cstheme="minorBidi"/>
          <w:color w:val="auto"/>
        </w:rPr>
        <w:t xml:space="preserve">stratejik </w:t>
      </w:r>
      <w:r w:rsidRPr="00BB4A08">
        <w:rPr>
          <w:rFonts w:cstheme="minorBidi"/>
          <w:color w:val="auto"/>
        </w:rPr>
        <w:t xml:space="preserve">konumuna </w:t>
      </w:r>
      <w:r w:rsidR="00A6732E" w:rsidRPr="00BB4A08">
        <w:rPr>
          <w:rFonts w:cstheme="minorBidi"/>
          <w:color w:val="auto"/>
        </w:rPr>
        <w:t xml:space="preserve">uygun </w:t>
      </w:r>
      <w:r w:rsidRPr="00BB4A08">
        <w:rPr>
          <w:rFonts w:cstheme="minorBidi"/>
          <w:color w:val="auto"/>
        </w:rPr>
        <w:t xml:space="preserve">olarak </w:t>
      </w:r>
      <w:r w:rsidR="007E76B6" w:rsidRPr="00BB4A08">
        <w:rPr>
          <w:rFonts w:cstheme="minorBidi"/>
          <w:color w:val="auto"/>
        </w:rPr>
        <w:t xml:space="preserve">Birim Stratejik Planında öğrenci ve eğitim odaklı amaç ve </w:t>
      </w:r>
      <w:r w:rsidR="00206ED2" w:rsidRPr="00BB4A08">
        <w:rPr>
          <w:rFonts w:cstheme="minorBidi"/>
          <w:color w:val="auto"/>
        </w:rPr>
        <w:t>hedefler</w:t>
      </w:r>
      <w:r w:rsidRPr="00BB4A08">
        <w:rPr>
          <w:rFonts w:cstheme="minorBidi"/>
          <w:color w:val="auto"/>
        </w:rPr>
        <w:t>in</w:t>
      </w:r>
      <w:r w:rsidR="00206ED2" w:rsidRPr="00BB4A08">
        <w:rPr>
          <w:rFonts w:cstheme="minorBidi"/>
          <w:color w:val="auto"/>
        </w:rPr>
        <w:t xml:space="preserve"> belirlemiş olması, </w:t>
      </w:r>
    </w:p>
    <w:p w14:paraId="0F1DEF6A" w14:textId="26814942" w:rsidR="0042378B" w:rsidRDefault="0042378B" w:rsidP="00A208E1">
      <w:pPr>
        <w:pStyle w:val="Default"/>
        <w:numPr>
          <w:ilvl w:val="0"/>
          <w:numId w:val="10"/>
        </w:numPr>
        <w:jc w:val="both"/>
        <w:rPr>
          <w:rFonts w:cstheme="minorBidi"/>
          <w:color w:val="auto"/>
        </w:rPr>
      </w:pPr>
      <w:r>
        <w:rPr>
          <w:rFonts w:cstheme="minorBidi"/>
          <w:color w:val="auto"/>
        </w:rPr>
        <w:t>Akademik danışmanlık hizmetlerinin olması,</w:t>
      </w:r>
    </w:p>
    <w:p w14:paraId="48E42392" w14:textId="70CECEC3" w:rsidR="0042378B" w:rsidRDefault="0042378B" w:rsidP="00A208E1">
      <w:pPr>
        <w:pStyle w:val="Default"/>
        <w:numPr>
          <w:ilvl w:val="0"/>
          <w:numId w:val="10"/>
        </w:numPr>
        <w:jc w:val="both"/>
        <w:rPr>
          <w:rFonts w:cstheme="minorBidi"/>
          <w:color w:val="auto"/>
        </w:rPr>
      </w:pPr>
      <w:r>
        <w:rPr>
          <w:rFonts w:cstheme="minorBidi"/>
          <w:color w:val="auto"/>
        </w:rPr>
        <w:t>Eğiticinin eğitimi çalışmalarının önemsenmesi ve sürdürülebilir olması,</w:t>
      </w:r>
    </w:p>
    <w:p w14:paraId="48DF0DD8" w14:textId="7BFB8317" w:rsidR="0042378B" w:rsidRDefault="009F31A5" w:rsidP="00A208E1">
      <w:pPr>
        <w:pStyle w:val="Default"/>
        <w:numPr>
          <w:ilvl w:val="0"/>
          <w:numId w:val="10"/>
        </w:numPr>
        <w:jc w:val="both"/>
        <w:rPr>
          <w:rFonts w:cstheme="minorBidi"/>
          <w:color w:val="auto"/>
        </w:rPr>
      </w:pPr>
      <w:r>
        <w:rPr>
          <w:rFonts w:cstheme="minorBidi"/>
          <w:color w:val="auto"/>
        </w:rPr>
        <w:t>Fakültede bölümlerin/programların ders görevlendirmelerinin uzmanlık alanlarına göre yapılıyor olması,</w:t>
      </w:r>
    </w:p>
    <w:p w14:paraId="69DBB74F" w14:textId="6F067C01" w:rsidR="009F31A5" w:rsidRDefault="00A43553" w:rsidP="00A208E1">
      <w:pPr>
        <w:pStyle w:val="Default"/>
        <w:numPr>
          <w:ilvl w:val="0"/>
          <w:numId w:val="10"/>
        </w:numPr>
        <w:jc w:val="both"/>
        <w:rPr>
          <w:rFonts w:cstheme="minorBidi"/>
          <w:color w:val="auto"/>
        </w:rPr>
      </w:pPr>
      <w:r>
        <w:rPr>
          <w:rFonts w:cstheme="minorBidi"/>
          <w:color w:val="auto"/>
        </w:rPr>
        <w:t xml:space="preserve">Fakültenin </w:t>
      </w:r>
      <w:r w:rsidR="003A6301">
        <w:rPr>
          <w:rFonts w:cstheme="minorBidi"/>
          <w:color w:val="auto"/>
        </w:rPr>
        <w:t xml:space="preserve">bölümlerin/programların </w:t>
      </w:r>
      <w:r>
        <w:rPr>
          <w:rFonts w:cstheme="minorBidi"/>
          <w:color w:val="auto"/>
        </w:rPr>
        <w:t>üniversite havuza açılan bölüm dışı seçmeli derslerin bulunması ve katkı sağlaması,</w:t>
      </w:r>
    </w:p>
    <w:p w14:paraId="5542FCD6" w14:textId="5B34CACF" w:rsidR="00A43553" w:rsidRDefault="00F47B81" w:rsidP="00A208E1">
      <w:pPr>
        <w:pStyle w:val="Default"/>
        <w:numPr>
          <w:ilvl w:val="0"/>
          <w:numId w:val="10"/>
        </w:numPr>
        <w:jc w:val="both"/>
        <w:rPr>
          <w:rFonts w:cstheme="minorBidi"/>
          <w:color w:val="auto"/>
        </w:rPr>
      </w:pPr>
      <w:r>
        <w:rPr>
          <w:rFonts w:cstheme="minorBidi"/>
          <w:color w:val="auto"/>
        </w:rPr>
        <w:t>Çift Anadal ve Yandal programların</w:t>
      </w:r>
      <w:r w:rsidR="000E35F2">
        <w:rPr>
          <w:rFonts w:cstheme="minorBidi"/>
          <w:color w:val="auto"/>
        </w:rPr>
        <w:t>ın fakülte içinde öğrenci hareketliliğini sağlayan uygulamaların yaygınlaştırılması,</w:t>
      </w:r>
    </w:p>
    <w:p w14:paraId="135557F8" w14:textId="71D7211B" w:rsidR="000E35F2" w:rsidRDefault="001C389A" w:rsidP="00A208E1">
      <w:pPr>
        <w:pStyle w:val="Default"/>
        <w:numPr>
          <w:ilvl w:val="0"/>
          <w:numId w:val="10"/>
        </w:numPr>
        <w:jc w:val="both"/>
        <w:rPr>
          <w:rFonts w:cstheme="minorBidi"/>
          <w:color w:val="auto"/>
        </w:rPr>
      </w:pPr>
      <w:r>
        <w:rPr>
          <w:rFonts w:cstheme="minorBidi"/>
          <w:color w:val="auto"/>
        </w:rPr>
        <w:t xml:space="preserve">Fakülte binasının ve mekânlarının engelli öğrencilerin mekânda ve eğitimde </w:t>
      </w:r>
      <w:r w:rsidR="00D41727">
        <w:rPr>
          <w:rFonts w:cstheme="minorBidi"/>
          <w:color w:val="auto"/>
        </w:rPr>
        <w:t>erişilebilirlik imkanlarının olması,</w:t>
      </w:r>
    </w:p>
    <w:p w14:paraId="651E04E3" w14:textId="41BEF396" w:rsidR="00D41727" w:rsidRDefault="00E140CB" w:rsidP="00A208E1">
      <w:pPr>
        <w:pStyle w:val="Default"/>
        <w:numPr>
          <w:ilvl w:val="0"/>
          <w:numId w:val="10"/>
        </w:numPr>
        <w:jc w:val="both"/>
        <w:rPr>
          <w:rFonts w:cstheme="minorBidi"/>
          <w:color w:val="auto"/>
        </w:rPr>
      </w:pPr>
      <w:r>
        <w:rPr>
          <w:rFonts w:cstheme="minorBidi"/>
          <w:color w:val="auto"/>
        </w:rPr>
        <w:t xml:space="preserve">Fakültenin lisansüstü programlarının </w:t>
      </w:r>
      <w:r w:rsidR="007D03A6">
        <w:rPr>
          <w:rFonts w:cstheme="minorBidi"/>
          <w:color w:val="auto"/>
        </w:rPr>
        <w:t xml:space="preserve">disiplinlerarası özellikler taşıyor </w:t>
      </w:r>
      <w:r>
        <w:rPr>
          <w:rFonts w:cstheme="minorBidi"/>
          <w:color w:val="auto"/>
        </w:rPr>
        <w:t>olması,</w:t>
      </w:r>
    </w:p>
    <w:p w14:paraId="193A9E1D" w14:textId="0E13CC82" w:rsidR="00E140CB" w:rsidRDefault="00E140CB" w:rsidP="00A208E1">
      <w:pPr>
        <w:pStyle w:val="Default"/>
        <w:numPr>
          <w:ilvl w:val="0"/>
          <w:numId w:val="10"/>
        </w:numPr>
        <w:jc w:val="both"/>
        <w:rPr>
          <w:rFonts w:cstheme="minorBidi"/>
          <w:color w:val="auto"/>
        </w:rPr>
      </w:pPr>
      <w:r>
        <w:rPr>
          <w:rFonts w:cstheme="minorBidi"/>
          <w:color w:val="auto"/>
        </w:rPr>
        <w:t>Eğitim programlarının tasarımı ve güncellenmesinde paydaş görüşlerinin alınması,</w:t>
      </w:r>
    </w:p>
    <w:p w14:paraId="289953FF" w14:textId="092417E9" w:rsidR="00E140CB" w:rsidRDefault="00DA38F0" w:rsidP="00A208E1">
      <w:pPr>
        <w:pStyle w:val="Default"/>
        <w:numPr>
          <w:ilvl w:val="0"/>
          <w:numId w:val="10"/>
        </w:numPr>
        <w:jc w:val="both"/>
        <w:rPr>
          <w:rFonts w:cstheme="minorBidi"/>
          <w:color w:val="auto"/>
        </w:rPr>
      </w:pPr>
      <w:r>
        <w:rPr>
          <w:rFonts w:cstheme="minorBidi"/>
          <w:color w:val="auto"/>
        </w:rPr>
        <w:t xml:space="preserve">Ders bilgi paketlerinin tümüyle hazırlanmış olması, güncellemelerin yapılması, web </w:t>
      </w:r>
      <w:r w:rsidR="00E21F06">
        <w:rPr>
          <w:rFonts w:cstheme="minorBidi"/>
          <w:color w:val="auto"/>
        </w:rPr>
        <w:t>aracılığıyla</w:t>
      </w:r>
      <w:r>
        <w:rPr>
          <w:rFonts w:cstheme="minorBidi"/>
          <w:color w:val="auto"/>
        </w:rPr>
        <w:t xml:space="preserve"> görünür olması,</w:t>
      </w:r>
    </w:p>
    <w:p w14:paraId="02FD52C4" w14:textId="20454BA8" w:rsidR="00DA38F0" w:rsidRDefault="002F11E1" w:rsidP="00A208E1">
      <w:pPr>
        <w:pStyle w:val="Default"/>
        <w:numPr>
          <w:ilvl w:val="0"/>
          <w:numId w:val="10"/>
        </w:numPr>
        <w:jc w:val="both"/>
        <w:rPr>
          <w:rFonts w:cstheme="minorBidi"/>
          <w:color w:val="auto"/>
        </w:rPr>
      </w:pPr>
      <w:r>
        <w:rPr>
          <w:rFonts w:cstheme="minorBidi"/>
          <w:color w:val="auto"/>
        </w:rPr>
        <w:t>Öğrenci merkezli eğitim anlayışının birimin misyonu ve stratejik planında belirtilmiş olması,</w:t>
      </w:r>
    </w:p>
    <w:p w14:paraId="7F249B8C" w14:textId="25FA55DE" w:rsidR="0083250B" w:rsidRPr="0083250B" w:rsidRDefault="007B70DE" w:rsidP="00A208E1">
      <w:pPr>
        <w:pStyle w:val="Default"/>
        <w:numPr>
          <w:ilvl w:val="0"/>
          <w:numId w:val="10"/>
        </w:numPr>
        <w:jc w:val="both"/>
        <w:rPr>
          <w:rFonts w:cstheme="minorBidi"/>
          <w:color w:val="auto"/>
        </w:rPr>
      </w:pPr>
      <w:r>
        <w:rPr>
          <w:rFonts w:cstheme="minorBidi"/>
          <w:color w:val="auto"/>
        </w:rPr>
        <w:t>Fakülteye yeni başlayan öğrencilere oryantasyon eğitimlerin verilmesi ve sürekliliğinin sağlanması,</w:t>
      </w:r>
    </w:p>
    <w:p w14:paraId="3A7058AC" w14:textId="03DC39AE" w:rsidR="0083250B" w:rsidRPr="0083250B" w:rsidRDefault="00DC3056" w:rsidP="00A208E1">
      <w:pPr>
        <w:pStyle w:val="Default"/>
        <w:numPr>
          <w:ilvl w:val="0"/>
          <w:numId w:val="10"/>
        </w:numPr>
        <w:spacing w:after="37"/>
        <w:jc w:val="both"/>
        <w:rPr>
          <w:color w:val="auto"/>
        </w:rPr>
      </w:pPr>
      <w:r>
        <w:rPr>
          <w:rFonts w:cstheme="minorBidi"/>
          <w:color w:val="auto"/>
        </w:rPr>
        <w:t xml:space="preserve">Fakültede </w:t>
      </w:r>
      <w:r w:rsidR="0083250B" w:rsidRPr="0083250B">
        <w:rPr>
          <w:color w:val="auto"/>
        </w:rPr>
        <w:t xml:space="preserve">akreditasyon konusunda önemli bir farkındalığın olması ve akredite </w:t>
      </w:r>
      <w:r>
        <w:rPr>
          <w:color w:val="auto"/>
        </w:rPr>
        <w:t>başvurusu yapan, dış denetimi bekleyen</w:t>
      </w:r>
      <w:r w:rsidR="0083250B" w:rsidRPr="0083250B">
        <w:rPr>
          <w:color w:val="auto"/>
        </w:rPr>
        <w:t xml:space="preserve"> program</w:t>
      </w:r>
      <w:r>
        <w:rPr>
          <w:color w:val="auto"/>
        </w:rPr>
        <w:t>ların bulunması,</w:t>
      </w:r>
    </w:p>
    <w:p w14:paraId="1730EE98" w14:textId="26B3BA68" w:rsidR="00F9703F" w:rsidRPr="00FB7576" w:rsidRDefault="00F9703F" w:rsidP="00A208E1">
      <w:pPr>
        <w:pStyle w:val="Default"/>
        <w:numPr>
          <w:ilvl w:val="0"/>
          <w:numId w:val="10"/>
        </w:numPr>
        <w:jc w:val="both"/>
        <w:rPr>
          <w:color w:val="auto"/>
        </w:rPr>
      </w:pPr>
      <w:r>
        <w:rPr>
          <w:color w:val="auto"/>
        </w:rPr>
        <w:t xml:space="preserve">Fakültede yeni YÖK kapsamında </w:t>
      </w:r>
      <w:r w:rsidR="00FB7576">
        <w:rPr>
          <w:color w:val="auto"/>
        </w:rPr>
        <w:t>ve pandemi sürecinin devam etmesi ile hibrid eğitime (karma/</w:t>
      </w:r>
      <w:r w:rsidR="00FB7576" w:rsidRPr="0083250B">
        <w:rPr>
          <w:color w:val="auto"/>
        </w:rPr>
        <w:t>uzaktan eğitim</w:t>
      </w:r>
      <w:r w:rsidR="00FB7576">
        <w:rPr>
          <w:color w:val="auto"/>
        </w:rPr>
        <w:t xml:space="preserve">) </w:t>
      </w:r>
      <w:r w:rsidR="00FB7576" w:rsidRPr="00FB7576">
        <w:rPr>
          <w:color w:val="auto"/>
        </w:rPr>
        <w:t xml:space="preserve">geçilmesi, </w:t>
      </w:r>
    </w:p>
    <w:p w14:paraId="16B9E7C9" w14:textId="562D1175" w:rsidR="00D823B2" w:rsidRDefault="00F9703F" w:rsidP="00A208E1">
      <w:pPr>
        <w:pStyle w:val="Default"/>
        <w:numPr>
          <w:ilvl w:val="0"/>
          <w:numId w:val="10"/>
        </w:numPr>
        <w:jc w:val="both"/>
        <w:rPr>
          <w:color w:val="auto"/>
        </w:rPr>
      </w:pPr>
      <w:r>
        <w:rPr>
          <w:color w:val="auto"/>
        </w:rPr>
        <w:lastRenderedPageBreak/>
        <w:t>P</w:t>
      </w:r>
      <w:r w:rsidR="0083250B" w:rsidRPr="0083250B">
        <w:rPr>
          <w:color w:val="auto"/>
        </w:rPr>
        <w:t xml:space="preserve">andemi sürecinde gerçekleştirilen eğitici eğitimlerinin öğrenci merkezli eğitim becerilerini kapsayan nitelikte </w:t>
      </w:r>
      <w:r>
        <w:rPr>
          <w:color w:val="auto"/>
        </w:rPr>
        <w:t xml:space="preserve">uzaktan eğitim </w:t>
      </w:r>
      <w:r w:rsidR="00E02ACC">
        <w:rPr>
          <w:color w:val="auto"/>
        </w:rPr>
        <w:t xml:space="preserve">ile </w:t>
      </w:r>
      <w:r w:rsidR="0083250B" w:rsidRPr="0083250B">
        <w:rPr>
          <w:color w:val="auto"/>
        </w:rPr>
        <w:t xml:space="preserve">verilmiş olmasıdır. </w:t>
      </w:r>
    </w:p>
    <w:p w14:paraId="2A4081D6" w14:textId="07C1BD7F" w:rsidR="00F9703F" w:rsidRDefault="00F9703F" w:rsidP="00F9703F">
      <w:pPr>
        <w:pStyle w:val="Default"/>
        <w:ind w:left="1068"/>
        <w:jc w:val="both"/>
        <w:rPr>
          <w:color w:val="auto"/>
        </w:rPr>
      </w:pPr>
    </w:p>
    <w:p w14:paraId="2E8F60F1" w14:textId="77777777" w:rsidR="00F9703F" w:rsidRPr="0083250B" w:rsidRDefault="00F9703F" w:rsidP="00F9703F">
      <w:pPr>
        <w:pStyle w:val="Default"/>
        <w:ind w:left="1068"/>
        <w:jc w:val="both"/>
        <w:rPr>
          <w:color w:val="auto"/>
        </w:rPr>
      </w:pPr>
    </w:p>
    <w:p w14:paraId="4B375DEF" w14:textId="7287113E" w:rsidR="00823DB0" w:rsidRPr="00503CF5" w:rsidRDefault="00DC3F86" w:rsidP="00A208E1">
      <w:pPr>
        <w:pStyle w:val="ListeParagraf"/>
        <w:numPr>
          <w:ilvl w:val="0"/>
          <w:numId w:val="6"/>
        </w:numPr>
        <w:jc w:val="both"/>
        <w:rPr>
          <w:rFonts w:ascii="Cambria" w:hAnsi="Cambria"/>
          <w:b/>
          <w:bCs/>
          <w:sz w:val="24"/>
          <w:szCs w:val="24"/>
        </w:rPr>
      </w:pPr>
      <w:r w:rsidRPr="00DC3F86">
        <w:rPr>
          <w:rFonts w:ascii="Cambria" w:hAnsi="Cambria" w:cs="Cambria"/>
          <w:b/>
          <w:bCs/>
          <w:sz w:val="24"/>
          <w:szCs w:val="24"/>
        </w:rPr>
        <w:t>Araştırma ve Geliştirme</w:t>
      </w:r>
    </w:p>
    <w:p w14:paraId="42AD6B36" w14:textId="77777777" w:rsidR="00503CF5" w:rsidRPr="00503CF5" w:rsidRDefault="00503CF5" w:rsidP="00503CF5">
      <w:pPr>
        <w:pStyle w:val="ListeParagraf"/>
        <w:jc w:val="both"/>
        <w:rPr>
          <w:rFonts w:ascii="Cambria" w:hAnsi="Cambria"/>
          <w:b/>
          <w:bCs/>
          <w:sz w:val="24"/>
          <w:szCs w:val="24"/>
        </w:rPr>
      </w:pPr>
    </w:p>
    <w:p w14:paraId="692EA68E" w14:textId="77777777" w:rsidR="00503CF5" w:rsidRDefault="00823DB0" w:rsidP="00A208E1">
      <w:pPr>
        <w:pStyle w:val="Default"/>
        <w:numPr>
          <w:ilvl w:val="0"/>
          <w:numId w:val="11"/>
        </w:numPr>
        <w:jc w:val="both"/>
        <w:rPr>
          <w:color w:val="auto"/>
        </w:rPr>
      </w:pPr>
      <w:r w:rsidRPr="00E8236E">
        <w:rPr>
          <w:rFonts w:cstheme="minorBidi"/>
          <w:color w:val="auto"/>
        </w:rPr>
        <w:t xml:space="preserve">Fakültede </w:t>
      </w:r>
      <w:r w:rsidRPr="00E8236E">
        <w:rPr>
          <w:color w:val="auto"/>
        </w:rPr>
        <w:t xml:space="preserve">araştırma ve geliştirme alt yapısını güçlendirmeye yönelik temel çalışmaların üniversitemiz PTO çatısı altında yapılandırılması, </w:t>
      </w:r>
    </w:p>
    <w:p w14:paraId="4E06DA3F" w14:textId="77777777" w:rsidR="00503CF5" w:rsidRPr="00503CF5" w:rsidRDefault="00503CF5" w:rsidP="00A208E1">
      <w:pPr>
        <w:pStyle w:val="Default"/>
        <w:numPr>
          <w:ilvl w:val="0"/>
          <w:numId w:val="11"/>
        </w:numPr>
        <w:jc w:val="both"/>
        <w:rPr>
          <w:color w:val="auto"/>
        </w:rPr>
      </w:pPr>
      <w:r w:rsidRPr="00503CF5">
        <w:rPr>
          <w:rStyle w:val="Kpr"/>
          <w:color w:val="auto"/>
        </w:rPr>
        <w:t>Araştırm</w:t>
      </w:r>
      <w:r w:rsidRPr="00503CF5">
        <w:rPr>
          <w:rFonts w:eastAsia="Cambria"/>
          <w:lang w:val="en-US" w:eastAsia="zh-CN" w:bidi="ar"/>
        </w:rPr>
        <w:t>a-geliştirme süreçlerinin yönetimi ve organizasyon yapısı</w:t>
      </w:r>
      <w:r w:rsidRPr="00503CF5">
        <w:rPr>
          <w:rFonts w:eastAsia="Cambria"/>
          <w:lang w:eastAsia="zh-CN" w:bidi="ar"/>
        </w:rPr>
        <w:t>;</w:t>
      </w:r>
      <w:r w:rsidRPr="00503CF5">
        <w:rPr>
          <w:rFonts w:eastAsia="Cambria"/>
          <w:lang w:val="en-US" w:eastAsia="zh-CN" w:bidi="ar"/>
        </w:rPr>
        <w:t xml:space="preserve"> </w:t>
      </w:r>
      <w:r w:rsidRPr="00503CF5">
        <w:rPr>
          <w:rFonts w:eastAsia="Cambria"/>
          <w:lang w:eastAsia="zh-CN" w:bidi="ar"/>
        </w:rPr>
        <w:t>a</w:t>
      </w:r>
      <w:r w:rsidRPr="00503CF5">
        <w:rPr>
          <w:rFonts w:eastAsia="Cambria"/>
          <w:lang w:val="en-US" w:eastAsia="zh-CN" w:bidi="ar"/>
        </w:rPr>
        <w:t>raştırma yönetişim modeli ve uygulamaları</w:t>
      </w:r>
      <w:r w:rsidRPr="00503CF5">
        <w:rPr>
          <w:rFonts w:eastAsia="Cambria"/>
          <w:lang w:eastAsia="zh-CN" w:bidi="ar"/>
        </w:rPr>
        <w:t xml:space="preserve"> konularında bütün paydaşların farkındalığının yüksek olması,</w:t>
      </w:r>
    </w:p>
    <w:p w14:paraId="4854D4AC" w14:textId="3BC423E5" w:rsidR="00503CF5" w:rsidRDefault="00823DB0" w:rsidP="00A208E1">
      <w:pPr>
        <w:pStyle w:val="Default"/>
        <w:numPr>
          <w:ilvl w:val="0"/>
          <w:numId w:val="11"/>
        </w:numPr>
        <w:jc w:val="both"/>
        <w:rPr>
          <w:rFonts w:cstheme="minorBidi"/>
          <w:color w:val="auto"/>
        </w:rPr>
      </w:pPr>
      <w:r w:rsidRPr="00E8236E">
        <w:rPr>
          <w:rFonts w:cstheme="minorBidi"/>
          <w:color w:val="auto"/>
        </w:rPr>
        <w:t>Araştırma ve geliştirme faaliyetlerinin izlenmesinde ve ölçülmesinde yapılandırılmış mekanizmaların oluşturulması,</w:t>
      </w:r>
    </w:p>
    <w:p w14:paraId="6EA1DFA1" w14:textId="0FE57263" w:rsidR="00503CF5" w:rsidRPr="00503CF5" w:rsidRDefault="00503CF5" w:rsidP="00A208E1">
      <w:pPr>
        <w:pStyle w:val="Default"/>
        <w:numPr>
          <w:ilvl w:val="0"/>
          <w:numId w:val="11"/>
        </w:numPr>
        <w:jc w:val="both"/>
        <w:rPr>
          <w:color w:val="auto"/>
        </w:rPr>
      </w:pPr>
      <w:r w:rsidRPr="00503CF5">
        <w:t>Öğretim elemanı/araştırmacının araştırma-geliştirme performansını izlemek üzere geçerli olan tanımlı süreçler, (yönetmelik, yönerge, süreç tanımı, ölçme araçları, rehber, kılavuz, takdir-tanıma sistemi, teşvik mekanizmaları vb.) somut biçimde ortaya konulması,</w:t>
      </w:r>
    </w:p>
    <w:p w14:paraId="5E241D34" w14:textId="6C8BC015" w:rsidR="00503CF5" w:rsidRPr="00503CF5" w:rsidRDefault="00503CF5" w:rsidP="00A208E1">
      <w:pPr>
        <w:pStyle w:val="Default"/>
        <w:numPr>
          <w:ilvl w:val="0"/>
          <w:numId w:val="11"/>
        </w:numPr>
        <w:jc w:val="both"/>
        <w:rPr>
          <w:rFonts w:cstheme="minorBidi"/>
          <w:color w:val="auto"/>
        </w:rPr>
      </w:pPr>
      <w:r w:rsidRPr="00503CF5">
        <w:rPr>
          <w:rFonts w:eastAsia="Cambria"/>
          <w:lang w:eastAsia="zh-CN" w:bidi="ar"/>
        </w:rPr>
        <w:t>Fakültemizin misyon hedef ve stratejileri, araştırma-geliştirme modelleriyle uyumlu olması,</w:t>
      </w:r>
    </w:p>
    <w:p w14:paraId="5292E921" w14:textId="4522236F" w:rsidR="00D05D15" w:rsidRPr="00E8236E" w:rsidRDefault="00C62A03" w:rsidP="00A208E1">
      <w:pPr>
        <w:pStyle w:val="Default"/>
        <w:numPr>
          <w:ilvl w:val="0"/>
          <w:numId w:val="11"/>
        </w:numPr>
        <w:jc w:val="both"/>
        <w:rPr>
          <w:rFonts w:cstheme="minorBidi"/>
          <w:color w:val="auto"/>
        </w:rPr>
      </w:pPr>
      <w:r>
        <w:rPr>
          <w:rFonts w:cstheme="minorBidi"/>
          <w:color w:val="auto"/>
        </w:rPr>
        <w:t xml:space="preserve">Üniversite Merkez </w:t>
      </w:r>
      <w:r w:rsidR="00D05D15" w:rsidRPr="00E8236E">
        <w:rPr>
          <w:rFonts w:cstheme="minorBidi"/>
          <w:color w:val="auto"/>
        </w:rPr>
        <w:t>Kütüphane</w:t>
      </w:r>
      <w:r w:rsidR="00927AA1">
        <w:rPr>
          <w:rFonts w:cstheme="minorBidi"/>
          <w:color w:val="auto"/>
        </w:rPr>
        <w:t>sinin Kutlubey Yerleşkesi’ndeki</w:t>
      </w:r>
      <w:r>
        <w:rPr>
          <w:rFonts w:cstheme="minorBidi"/>
          <w:color w:val="auto"/>
        </w:rPr>
        <w:t xml:space="preserve"> yeni binasına taşınması ve kütüphanede </w:t>
      </w:r>
      <w:r w:rsidR="00D05D15" w:rsidRPr="00E8236E">
        <w:rPr>
          <w:rFonts w:cstheme="minorBidi"/>
          <w:color w:val="auto"/>
        </w:rPr>
        <w:t>Fakültemiz programların</w:t>
      </w:r>
      <w:r w:rsidR="00927AA1">
        <w:rPr>
          <w:rFonts w:cstheme="minorBidi"/>
          <w:color w:val="auto"/>
        </w:rPr>
        <w:t>a yönelik</w:t>
      </w:r>
      <w:r w:rsidR="00D05D15" w:rsidRPr="00E8236E">
        <w:rPr>
          <w:rFonts w:cstheme="minorBidi"/>
          <w:color w:val="auto"/>
        </w:rPr>
        <w:t xml:space="preserve"> araştırma kaynaklarının bulunması,</w:t>
      </w:r>
    </w:p>
    <w:p w14:paraId="4811C1B8" w14:textId="7996CE41" w:rsidR="00823DB0" w:rsidRDefault="0032648D" w:rsidP="00A208E1">
      <w:pPr>
        <w:pStyle w:val="Default"/>
        <w:numPr>
          <w:ilvl w:val="0"/>
          <w:numId w:val="11"/>
        </w:numPr>
        <w:jc w:val="both"/>
        <w:rPr>
          <w:rFonts w:cstheme="minorBidi"/>
          <w:color w:val="auto"/>
        </w:rPr>
      </w:pPr>
      <w:r>
        <w:rPr>
          <w:rFonts w:cstheme="minorBidi"/>
          <w:color w:val="auto"/>
        </w:rPr>
        <w:t xml:space="preserve">Fakültede öğrencilerimizin proje ve araştırma süreçlerine katılıyor </w:t>
      </w:r>
      <w:r w:rsidR="00EC755C" w:rsidRPr="00E8236E">
        <w:rPr>
          <w:rFonts w:cstheme="minorBidi"/>
          <w:color w:val="auto"/>
        </w:rPr>
        <w:t>olması,</w:t>
      </w:r>
    </w:p>
    <w:p w14:paraId="020DD78F" w14:textId="76DC09E2" w:rsidR="00F95A17" w:rsidRPr="00E8236E" w:rsidRDefault="00F95A17" w:rsidP="00A208E1">
      <w:pPr>
        <w:pStyle w:val="Default"/>
        <w:numPr>
          <w:ilvl w:val="0"/>
          <w:numId w:val="11"/>
        </w:numPr>
        <w:jc w:val="both"/>
        <w:rPr>
          <w:rFonts w:cstheme="minorBidi"/>
          <w:color w:val="auto"/>
        </w:rPr>
      </w:pPr>
      <w:r>
        <w:rPr>
          <w:rFonts w:cstheme="minorBidi"/>
          <w:color w:val="auto"/>
        </w:rPr>
        <w:t>Psikoloji Bölümü Bilişsel Araştırma Laboratuvarının kurulmuş olması,</w:t>
      </w:r>
    </w:p>
    <w:p w14:paraId="0B6E47E7" w14:textId="2B6DA03F" w:rsidR="00823DB0" w:rsidRDefault="00CE61F8" w:rsidP="00A208E1">
      <w:pPr>
        <w:pStyle w:val="Default"/>
        <w:numPr>
          <w:ilvl w:val="0"/>
          <w:numId w:val="11"/>
        </w:numPr>
        <w:jc w:val="both"/>
        <w:rPr>
          <w:color w:val="auto"/>
        </w:rPr>
      </w:pPr>
      <w:r>
        <w:rPr>
          <w:color w:val="auto"/>
        </w:rPr>
        <w:t xml:space="preserve">Fakültemiz </w:t>
      </w:r>
      <w:r w:rsidR="00E8236E" w:rsidRPr="00E8236E">
        <w:rPr>
          <w:color w:val="auto"/>
        </w:rPr>
        <w:t>Üniversite</w:t>
      </w:r>
      <w:r>
        <w:rPr>
          <w:color w:val="auto"/>
        </w:rPr>
        <w:t>miz Engelsiz Yaşam Alanı ve</w:t>
      </w:r>
      <w:r w:rsidR="00E8236E" w:rsidRPr="00E8236E">
        <w:rPr>
          <w:color w:val="auto"/>
        </w:rPr>
        <w:t xml:space="preserve"> Sıfır Atık</w:t>
      </w:r>
      <w:r>
        <w:rPr>
          <w:color w:val="auto"/>
        </w:rPr>
        <w:t xml:space="preserve"> Projeleri</w:t>
      </w:r>
      <w:r w:rsidR="00E8236E" w:rsidRPr="00E8236E">
        <w:rPr>
          <w:color w:val="auto"/>
        </w:rPr>
        <w:t>, pandemi süreci ile ilgili ilaçlama çalışmaları, hijyen ve sanitasyon çalışmaları, uzaktan eğitim modeli, çoklu ölçme ve değerlendirme yöntemleri gibi önemli ve katma değeri yüksek uygulamaların olması,</w:t>
      </w:r>
    </w:p>
    <w:p w14:paraId="74D1FBC6" w14:textId="4677EE7A" w:rsidR="006D2D27" w:rsidRPr="006D2D27" w:rsidRDefault="000C3DC0" w:rsidP="00A208E1">
      <w:pPr>
        <w:pStyle w:val="Default"/>
        <w:numPr>
          <w:ilvl w:val="0"/>
          <w:numId w:val="11"/>
        </w:numPr>
        <w:jc w:val="both"/>
        <w:rPr>
          <w:color w:val="auto"/>
        </w:rPr>
      </w:pPr>
      <w:r>
        <w:rPr>
          <w:color w:val="auto"/>
        </w:rPr>
        <w:t>Fakültenin programlarına özgü araştırma</w:t>
      </w:r>
      <w:r w:rsidR="004159AE">
        <w:rPr>
          <w:color w:val="auto"/>
        </w:rPr>
        <w:t xml:space="preserve">, </w:t>
      </w:r>
      <w:r>
        <w:rPr>
          <w:color w:val="auto"/>
        </w:rPr>
        <w:t xml:space="preserve">eğitim </w:t>
      </w:r>
      <w:r w:rsidR="004159AE">
        <w:rPr>
          <w:color w:val="auto"/>
        </w:rPr>
        <w:t>ve atölye çalış</w:t>
      </w:r>
      <w:r>
        <w:rPr>
          <w:color w:val="auto"/>
        </w:rPr>
        <w:t>maların olması,</w:t>
      </w:r>
    </w:p>
    <w:p w14:paraId="3E80C4D1" w14:textId="5FBBA259" w:rsidR="007B76B8" w:rsidRPr="007B76B8" w:rsidRDefault="00546757" w:rsidP="00A208E1">
      <w:pPr>
        <w:pStyle w:val="Default"/>
        <w:numPr>
          <w:ilvl w:val="0"/>
          <w:numId w:val="11"/>
        </w:numPr>
        <w:spacing w:after="42"/>
        <w:jc w:val="both"/>
        <w:rPr>
          <w:rFonts w:cstheme="minorBidi"/>
          <w:color w:val="auto"/>
        </w:rPr>
      </w:pPr>
      <w:r>
        <w:rPr>
          <w:rFonts w:cstheme="minorBidi"/>
          <w:color w:val="auto"/>
        </w:rPr>
        <w:t>Fakültede p</w:t>
      </w:r>
      <w:r w:rsidR="006D2D27" w:rsidRPr="006D2D27">
        <w:rPr>
          <w:rFonts w:cstheme="minorBidi"/>
          <w:color w:val="auto"/>
        </w:rPr>
        <w:t>roje çalışma ve başvurularının artmasını sağlamak üzere akademik personel ve öğrenciye yönelik proje tanıtımları, bilgilendirme, eğitim ve atölye çalışmaları</w:t>
      </w:r>
      <w:r w:rsidR="00CE61F8">
        <w:rPr>
          <w:rFonts w:cstheme="minorBidi"/>
          <w:color w:val="auto"/>
        </w:rPr>
        <w:t>nın</w:t>
      </w:r>
      <w:r w:rsidR="006D2D27" w:rsidRPr="006D2D27">
        <w:rPr>
          <w:rFonts w:cstheme="minorBidi"/>
          <w:color w:val="auto"/>
        </w:rPr>
        <w:t xml:space="preserve"> düzenlenmesi ve</w:t>
      </w:r>
      <w:r>
        <w:rPr>
          <w:rFonts w:cstheme="minorBidi"/>
          <w:color w:val="auto"/>
        </w:rPr>
        <w:t xml:space="preserve"> </w:t>
      </w:r>
      <w:r w:rsidR="00486461">
        <w:rPr>
          <w:rFonts w:cstheme="minorBidi"/>
          <w:color w:val="auto"/>
        </w:rPr>
        <w:t xml:space="preserve">yönetim tarafından </w:t>
      </w:r>
      <w:r>
        <w:rPr>
          <w:rFonts w:cstheme="minorBidi"/>
          <w:color w:val="auto"/>
        </w:rPr>
        <w:t>proje başvurularının teşvik edilmesi</w:t>
      </w:r>
      <w:r w:rsidR="006D2D27" w:rsidRPr="006D2D27">
        <w:rPr>
          <w:rFonts w:cstheme="minorBidi"/>
          <w:color w:val="auto"/>
        </w:rPr>
        <w:t xml:space="preserve">, </w:t>
      </w:r>
    </w:p>
    <w:p w14:paraId="4742CC2C" w14:textId="585FE42C" w:rsidR="00503CF5" w:rsidRPr="00503CF5" w:rsidRDefault="008822DB" w:rsidP="00A208E1">
      <w:pPr>
        <w:pStyle w:val="Default"/>
        <w:numPr>
          <w:ilvl w:val="0"/>
          <w:numId w:val="11"/>
        </w:numPr>
        <w:spacing w:after="42"/>
        <w:jc w:val="both"/>
        <w:rPr>
          <w:rFonts w:cstheme="minorBidi"/>
          <w:color w:val="auto"/>
        </w:rPr>
      </w:pPr>
      <w:r>
        <w:rPr>
          <w:rFonts w:cstheme="minorBidi"/>
          <w:color w:val="auto"/>
        </w:rPr>
        <w:t xml:space="preserve">Fakültemizin </w:t>
      </w:r>
      <w:r w:rsidR="006D2D27" w:rsidRPr="006D2D27">
        <w:rPr>
          <w:rFonts w:cstheme="minorBidi"/>
          <w:color w:val="auto"/>
        </w:rPr>
        <w:t>yayın performansı</w:t>
      </w:r>
      <w:r>
        <w:rPr>
          <w:rFonts w:cstheme="minorBidi"/>
          <w:color w:val="auto"/>
        </w:rPr>
        <w:t xml:space="preserve">nın </w:t>
      </w:r>
      <w:r w:rsidR="006D2D27" w:rsidRPr="006D2D27">
        <w:rPr>
          <w:rFonts w:cstheme="minorBidi"/>
          <w:color w:val="auto"/>
        </w:rPr>
        <w:t xml:space="preserve">nicelik ve nitelik olarak </w:t>
      </w:r>
      <w:r w:rsidR="00671638">
        <w:rPr>
          <w:rFonts w:cstheme="minorBidi"/>
          <w:color w:val="auto"/>
        </w:rPr>
        <w:t xml:space="preserve">bir </w:t>
      </w:r>
      <w:r w:rsidR="006D2D27" w:rsidRPr="006D2D27">
        <w:rPr>
          <w:rFonts w:cstheme="minorBidi"/>
          <w:color w:val="auto"/>
        </w:rPr>
        <w:t xml:space="preserve">artış göstererek istikrarlı bir şekilde devam ediyor olması, </w:t>
      </w:r>
    </w:p>
    <w:p w14:paraId="55818811" w14:textId="6025423F" w:rsidR="00D823B2" w:rsidRDefault="00671638" w:rsidP="00D823B2">
      <w:pPr>
        <w:pStyle w:val="Default"/>
        <w:numPr>
          <w:ilvl w:val="0"/>
          <w:numId w:val="11"/>
        </w:numPr>
        <w:jc w:val="both"/>
        <w:rPr>
          <w:color w:val="auto"/>
        </w:rPr>
      </w:pPr>
      <w:r>
        <w:rPr>
          <w:rFonts w:cstheme="minorBidi"/>
          <w:color w:val="auto"/>
        </w:rPr>
        <w:t xml:space="preserve">Fakültemizde </w:t>
      </w:r>
      <w:r w:rsidR="006D2D27" w:rsidRPr="006D2D27">
        <w:rPr>
          <w:rFonts w:cstheme="minorBidi"/>
          <w:color w:val="auto"/>
        </w:rPr>
        <w:t xml:space="preserve">bölgeye yönelik </w:t>
      </w:r>
      <w:r>
        <w:rPr>
          <w:rFonts w:cstheme="minorBidi"/>
          <w:color w:val="auto"/>
        </w:rPr>
        <w:t xml:space="preserve">tarihsel, </w:t>
      </w:r>
      <w:r w:rsidR="006D2D27" w:rsidRPr="006D2D27">
        <w:rPr>
          <w:rFonts w:cstheme="minorBidi"/>
          <w:color w:val="auto"/>
        </w:rPr>
        <w:t>sosyo</w:t>
      </w:r>
      <w:r w:rsidR="006D2D27" w:rsidRPr="006D2D27">
        <w:rPr>
          <w:color w:val="auto"/>
        </w:rPr>
        <w:t xml:space="preserve">-ekonomik ve kültürel </w:t>
      </w:r>
      <w:r>
        <w:rPr>
          <w:color w:val="auto"/>
        </w:rPr>
        <w:t>gelişimi sağlayıcı bilimsel ve topluma katkı çalışmaların</w:t>
      </w:r>
      <w:r w:rsidR="00460049">
        <w:rPr>
          <w:color w:val="auto"/>
        </w:rPr>
        <w:t>ın</w:t>
      </w:r>
      <w:r>
        <w:rPr>
          <w:color w:val="auto"/>
        </w:rPr>
        <w:t xml:space="preserve"> </w:t>
      </w:r>
      <w:r w:rsidR="006D2D27" w:rsidRPr="006D2D27">
        <w:rPr>
          <w:color w:val="auto"/>
        </w:rPr>
        <w:t>varlığı</w:t>
      </w:r>
      <w:r>
        <w:rPr>
          <w:color w:val="auto"/>
        </w:rPr>
        <w:t>dır.</w:t>
      </w:r>
    </w:p>
    <w:p w14:paraId="106B4B79" w14:textId="77777777" w:rsidR="007B5A07" w:rsidRPr="007E76B6" w:rsidRDefault="007B5A07" w:rsidP="007B5A07">
      <w:pPr>
        <w:pStyle w:val="Default"/>
        <w:ind w:left="1068"/>
        <w:jc w:val="both"/>
        <w:rPr>
          <w:color w:val="auto"/>
        </w:rPr>
      </w:pPr>
    </w:p>
    <w:p w14:paraId="66E2F32C" w14:textId="13C996FA" w:rsidR="00D823B2" w:rsidRPr="0044334E" w:rsidRDefault="00DC3F86" w:rsidP="00A208E1">
      <w:pPr>
        <w:pStyle w:val="ListeParagraf"/>
        <w:numPr>
          <w:ilvl w:val="0"/>
          <w:numId w:val="6"/>
        </w:numPr>
        <w:jc w:val="both"/>
        <w:rPr>
          <w:rFonts w:ascii="Cambria" w:hAnsi="Cambria"/>
          <w:b/>
          <w:bCs/>
          <w:sz w:val="24"/>
          <w:szCs w:val="24"/>
        </w:rPr>
      </w:pPr>
      <w:r w:rsidRPr="00DC3F86">
        <w:rPr>
          <w:rFonts w:ascii="Cambria" w:hAnsi="Cambria" w:cs="Cambria"/>
          <w:b/>
          <w:bCs/>
          <w:sz w:val="24"/>
          <w:szCs w:val="24"/>
        </w:rPr>
        <w:t>Toplumsal Katkı</w:t>
      </w:r>
    </w:p>
    <w:p w14:paraId="37B1A6B9" w14:textId="77777777" w:rsidR="0044334E" w:rsidRPr="0044334E" w:rsidRDefault="0044334E" w:rsidP="0044334E">
      <w:pPr>
        <w:pStyle w:val="ListeParagraf"/>
        <w:jc w:val="both"/>
        <w:rPr>
          <w:rFonts w:ascii="Cambria" w:hAnsi="Cambria"/>
          <w:b/>
          <w:bCs/>
          <w:sz w:val="24"/>
          <w:szCs w:val="24"/>
        </w:rPr>
      </w:pPr>
    </w:p>
    <w:p w14:paraId="192F9F67" w14:textId="5DA7E6AD" w:rsidR="00820D56" w:rsidRPr="00820D56" w:rsidRDefault="0044334E" w:rsidP="00A208E1">
      <w:pPr>
        <w:pStyle w:val="ListeParagraf"/>
        <w:numPr>
          <w:ilvl w:val="0"/>
          <w:numId w:val="12"/>
        </w:numPr>
        <w:jc w:val="both"/>
        <w:rPr>
          <w:rFonts w:ascii="Cambria" w:hAnsi="Cambria"/>
          <w:sz w:val="24"/>
          <w:szCs w:val="24"/>
        </w:rPr>
      </w:pPr>
      <w:r>
        <w:rPr>
          <w:rFonts w:ascii="Cambria" w:hAnsi="Cambria" w:cs="Times New Roman"/>
          <w:sz w:val="24"/>
          <w:szCs w:val="24"/>
        </w:rPr>
        <w:t>Fakül</w:t>
      </w:r>
      <w:r w:rsidR="00820D56" w:rsidRPr="00820D56">
        <w:rPr>
          <w:rFonts w:ascii="Cambria" w:hAnsi="Cambria" w:cs="Times New Roman"/>
          <w:sz w:val="24"/>
          <w:szCs w:val="24"/>
        </w:rPr>
        <w:t>temizin toplumsal katkı</w:t>
      </w:r>
      <w:r w:rsidR="00D936F0">
        <w:rPr>
          <w:rFonts w:ascii="Cambria" w:hAnsi="Cambria" w:cs="Times New Roman"/>
          <w:sz w:val="24"/>
          <w:szCs w:val="24"/>
        </w:rPr>
        <w:t xml:space="preserve">, sosyal sorumluluk ile ilgili </w:t>
      </w:r>
      <w:r w:rsidR="00820D56" w:rsidRPr="00820D56">
        <w:rPr>
          <w:rFonts w:ascii="Cambria" w:hAnsi="Cambria" w:cs="Times New Roman"/>
          <w:sz w:val="24"/>
          <w:szCs w:val="24"/>
        </w:rPr>
        <w:t xml:space="preserve">politika ve stratejisini belirlemiş olması, </w:t>
      </w:r>
    </w:p>
    <w:p w14:paraId="29305B98" w14:textId="77777777" w:rsidR="00820D56" w:rsidRPr="00820D56" w:rsidRDefault="00820D56" w:rsidP="00A208E1">
      <w:pPr>
        <w:pStyle w:val="ListeParagraf"/>
        <w:numPr>
          <w:ilvl w:val="0"/>
          <w:numId w:val="12"/>
        </w:numPr>
        <w:jc w:val="both"/>
        <w:rPr>
          <w:rFonts w:ascii="Cambria" w:hAnsi="Cambria"/>
          <w:sz w:val="24"/>
          <w:szCs w:val="24"/>
        </w:rPr>
      </w:pPr>
      <w:r w:rsidRPr="00820D56">
        <w:rPr>
          <w:rFonts w:ascii="Cambria" w:hAnsi="Cambria" w:cs="Cambria"/>
          <w:sz w:val="24"/>
          <w:szCs w:val="24"/>
        </w:rPr>
        <w:t xml:space="preserve">Sosyal sorumluluk ve topluma hizmet çevresinde bölgeye ve topluma katkı sağlayan projelerin destekleniyor ve yürütülüyor olması, </w:t>
      </w:r>
    </w:p>
    <w:p w14:paraId="67005F01" w14:textId="569B1999" w:rsidR="00820D56" w:rsidRPr="00820D56" w:rsidRDefault="00D936F0" w:rsidP="00A208E1">
      <w:pPr>
        <w:pStyle w:val="ListeParagraf"/>
        <w:numPr>
          <w:ilvl w:val="0"/>
          <w:numId w:val="12"/>
        </w:numPr>
        <w:jc w:val="both"/>
        <w:rPr>
          <w:rFonts w:ascii="Cambria" w:hAnsi="Cambria"/>
          <w:sz w:val="24"/>
          <w:szCs w:val="24"/>
        </w:rPr>
      </w:pPr>
      <w:r>
        <w:rPr>
          <w:rFonts w:ascii="Cambria" w:hAnsi="Cambria" w:cs="Cambria"/>
          <w:sz w:val="24"/>
          <w:szCs w:val="24"/>
        </w:rPr>
        <w:t xml:space="preserve">Fakülte </w:t>
      </w:r>
      <w:r w:rsidR="00820D56" w:rsidRPr="00820D56">
        <w:rPr>
          <w:rFonts w:ascii="Cambria" w:hAnsi="Cambria" w:cs="Cambria"/>
          <w:sz w:val="24"/>
          <w:szCs w:val="24"/>
        </w:rPr>
        <w:t>bünyesinde</w:t>
      </w:r>
      <w:r>
        <w:rPr>
          <w:rFonts w:ascii="Cambria" w:hAnsi="Cambria" w:cs="Cambria"/>
          <w:sz w:val="24"/>
          <w:szCs w:val="24"/>
        </w:rPr>
        <w:t>ki</w:t>
      </w:r>
      <w:r w:rsidR="00820D56" w:rsidRPr="00820D56">
        <w:rPr>
          <w:rFonts w:ascii="Cambria" w:hAnsi="Cambria" w:cs="Cambria"/>
          <w:sz w:val="24"/>
          <w:szCs w:val="24"/>
        </w:rPr>
        <w:t xml:space="preserve"> </w:t>
      </w:r>
      <w:r>
        <w:rPr>
          <w:rFonts w:ascii="Cambria" w:hAnsi="Cambria" w:cs="Cambria"/>
          <w:sz w:val="24"/>
          <w:szCs w:val="24"/>
        </w:rPr>
        <w:t>bölümlerinin ve programlarının yaptıkları seminer,</w:t>
      </w:r>
      <w:r w:rsidR="00820D56" w:rsidRPr="00820D56">
        <w:rPr>
          <w:rFonts w:ascii="Cambria" w:hAnsi="Cambria" w:cs="Cambria"/>
          <w:sz w:val="24"/>
          <w:szCs w:val="24"/>
        </w:rPr>
        <w:t xml:space="preserve"> konferans ve panellerin pandemi sürecinde de devam etmiş olması, </w:t>
      </w:r>
    </w:p>
    <w:p w14:paraId="0A58A33C" w14:textId="2DD8C5B4" w:rsidR="00820D56" w:rsidRPr="00D936F0" w:rsidRDefault="00460049" w:rsidP="00A208E1">
      <w:pPr>
        <w:pStyle w:val="ListeParagraf"/>
        <w:numPr>
          <w:ilvl w:val="0"/>
          <w:numId w:val="12"/>
        </w:numPr>
        <w:jc w:val="both"/>
        <w:rPr>
          <w:rFonts w:ascii="Cambria" w:hAnsi="Cambria"/>
          <w:sz w:val="24"/>
          <w:szCs w:val="24"/>
        </w:rPr>
      </w:pPr>
      <w:r>
        <w:rPr>
          <w:rFonts w:ascii="Cambria" w:hAnsi="Cambria" w:cs="Cambria"/>
          <w:sz w:val="24"/>
          <w:szCs w:val="24"/>
        </w:rPr>
        <w:lastRenderedPageBreak/>
        <w:t>Fakültemizin ilgili bölümlerin i</w:t>
      </w:r>
      <w:r w:rsidR="00D936F0" w:rsidRPr="00820D56">
        <w:rPr>
          <w:rFonts w:ascii="Cambria" w:hAnsi="Cambria" w:cs="Cambria"/>
          <w:sz w:val="24"/>
          <w:szCs w:val="24"/>
        </w:rPr>
        <w:t>ldeki kurum ve kuruluşlarla etkili</w:t>
      </w:r>
      <w:r>
        <w:rPr>
          <w:rFonts w:ascii="Cambria" w:hAnsi="Cambria" w:cs="Cambria"/>
          <w:sz w:val="24"/>
          <w:szCs w:val="24"/>
        </w:rPr>
        <w:t xml:space="preserve"> iletişim ve iş birliği kur</w:t>
      </w:r>
      <w:r w:rsidR="00D936F0">
        <w:rPr>
          <w:rFonts w:ascii="Cambria" w:hAnsi="Cambria" w:cs="Cambria"/>
          <w:sz w:val="24"/>
          <w:szCs w:val="24"/>
        </w:rPr>
        <w:t xml:space="preserve">arak </w:t>
      </w:r>
      <w:r>
        <w:rPr>
          <w:rFonts w:ascii="Cambria" w:hAnsi="Cambria" w:cs="Cambria"/>
          <w:sz w:val="24"/>
          <w:szCs w:val="24"/>
        </w:rPr>
        <w:t>ildeki ve bölgedeki arkeolojik kazılar</w:t>
      </w:r>
      <w:r w:rsidR="00D936F0">
        <w:rPr>
          <w:rFonts w:ascii="Cambria" w:hAnsi="Cambria" w:cs="Cambria"/>
          <w:sz w:val="24"/>
          <w:szCs w:val="24"/>
        </w:rPr>
        <w:t xml:space="preserve">a katılıyor </w:t>
      </w:r>
      <w:r w:rsidR="00820D56" w:rsidRPr="00820D56">
        <w:rPr>
          <w:rFonts w:ascii="Cambria" w:hAnsi="Cambria" w:cs="Cambria"/>
          <w:sz w:val="24"/>
          <w:szCs w:val="24"/>
        </w:rPr>
        <w:t xml:space="preserve">olmasıdır. </w:t>
      </w:r>
    </w:p>
    <w:p w14:paraId="09039AE1" w14:textId="03876650" w:rsidR="00173FCB" w:rsidRDefault="00173FCB" w:rsidP="00173FCB">
      <w:pPr>
        <w:jc w:val="both"/>
        <w:rPr>
          <w:rFonts w:ascii="Cambria" w:hAnsi="Cambria"/>
          <w:b/>
          <w:bCs/>
          <w:sz w:val="24"/>
          <w:szCs w:val="24"/>
        </w:rPr>
      </w:pPr>
    </w:p>
    <w:p w14:paraId="7C6CCBA6" w14:textId="22759E96" w:rsidR="0094288A" w:rsidRPr="0094288A" w:rsidRDefault="0094288A" w:rsidP="0094288A">
      <w:pPr>
        <w:spacing w:line="276" w:lineRule="auto"/>
        <w:jc w:val="both"/>
        <w:rPr>
          <w:rFonts w:ascii="Cambria" w:hAnsi="Cambria"/>
          <w:b/>
          <w:bCs/>
          <w:sz w:val="24"/>
          <w:szCs w:val="24"/>
        </w:rPr>
      </w:pPr>
      <w:r w:rsidRPr="0094288A">
        <w:rPr>
          <w:rFonts w:ascii="Cambria" w:hAnsi="Cambria"/>
          <w:b/>
          <w:bCs/>
          <w:sz w:val="24"/>
          <w:szCs w:val="24"/>
        </w:rPr>
        <w:t>GELİŞMEYE AÇIK YÖNLER</w:t>
      </w:r>
    </w:p>
    <w:p w14:paraId="7791ECA6" w14:textId="6A6CEEDA" w:rsidR="0094288A" w:rsidRPr="0094288A" w:rsidRDefault="0094288A" w:rsidP="00A208E1">
      <w:pPr>
        <w:pStyle w:val="ListeParagraf"/>
        <w:numPr>
          <w:ilvl w:val="0"/>
          <w:numId w:val="8"/>
        </w:numPr>
        <w:spacing w:line="276" w:lineRule="auto"/>
        <w:jc w:val="both"/>
        <w:rPr>
          <w:rFonts w:ascii="Cambria" w:hAnsi="Cambria"/>
          <w:b/>
          <w:bCs/>
          <w:sz w:val="24"/>
          <w:szCs w:val="24"/>
        </w:rPr>
      </w:pPr>
      <w:r w:rsidRPr="0094288A">
        <w:rPr>
          <w:rFonts w:ascii="Cambria" w:hAnsi="Cambria"/>
          <w:b/>
          <w:bCs/>
          <w:sz w:val="24"/>
          <w:szCs w:val="24"/>
        </w:rPr>
        <w:t xml:space="preserve">Liderlik, Kalite ve Yönetim </w:t>
      </w:r>
    </w:p>
    <w:p w14:paraId="7013FE2E" w14:textId="77777777" w:rsidR="0094288A" w:rsidRPr="0094288A" w:rsidRDefault="0094288A" w:rsidP="0094288A">
      <w:pPr>
        <w:pStyle w:val="ListeParagraf"/>
        <w:spacing w:line="276" w:lineRule="auto"/>
        <w:jc w:val="both"/>
        <w:rPr>
          <w:rFonts w:ascii="Cambria" w:hAnsi="Cambria"/>
          <w:b/>
          <w:bCs/>
          <w:sz w:val="24"/>
          <w:szCs w:val="24"/>
        </w:rPr>
      </w:pPr>
    </w:p>
    <w:p w14:paraId="0A8FCDCD" w14:textId="42DD58D9" w:rsidR="0071220E" w:rsidRDefault="00173FCB" w:rsidP="00A208E1">
      <w:pPr>
        <w:pStyle w:val="ListeParagraf"/>
        <w:numPr>
          <w:ilvl w:val="0"/>
          <w:numId w:val="9"/>
        </w:numPr>
        <w:autoSpaceDE w:val="0"/>
        <w:autoSpaceDN w:val="0"/>
        <w:adjustRightInd w:val="0"/>
        <w:spacing w:line="276" w:lineRule="auto"/>
        <w:jc w:val="both"/>
        <w:rPr>
          <w:rFonts w:ascii="Cambria" w:hAnsi="Cambria" w:cs="Cambria"/>
          <w:color w:val="000000"/>
          <w:sz w:val="24"/>
          <w:szCs w:val="24"/>
        </w:rPr>
      </w:pPr>
      <w:r w:rsidRPr="0094288A">
        <w:rPr>
          <w:rFonts w:ascii="Cambria" w:hAnsi="Cambria" w:cs="Cambria"/>
          <w:color w:val="000000"/>
          <w:sz w:val="24"/>
          <w:szCs w:val="24"/>
        </w:rPr>
        <w:t>Fakültenin yetki paylaşımı, zamanın etkin kullanımı, motivasyon ve stresi etkin ve dengeli bir biçimde yönetmesi hususunda iyileştirme ve geliştirme çalışmaları</w:t>
      </w:r>
      <w:r w:rsidR="0071220E">
        <w:rPr>
          <w:rFonts w:ascii="Cambria" w:hAnsi="Cambria" w:cs="Cambria"/>
          <w:color w:val="000000"/>
          <w:sz w:val="24"/>
          <w:szCs w:val="24"/>
        </w:rPr>
        <w:t>nın yapılması,</w:t>
      </w:r>
    </w:p>
    <w:p w14:paraId="489227B7" w14:textId="77777777" w:rsidR="0071220E" w:rsidRDefault="00173FCB" w:rsidP="00A208E1">
      <w:pPr>
        <w:pStyle w:val="ListeParagraf"/>
        <w:numPr>
          <w:ilvl w:val="0"/>
          <w:numId w:val="9"/>
        </w:numPr>
        <w:autoSpaceDE w:val="0"/>
        <w:autoSpaceDN w:val="0"/>
        <w:adjustRightInd w:val="0"/>
        <w:spacing w:line="276" w:lineRule="auto"/>
        <w:jc w:val="both"/>
        <w:rPr>
          <w:rFonts w:ascii="Cambria" w:hAnsi="Cambria" w:cs="Cambria"/>
          <w:color w:val="000000"/>
          <w:sz w:val="24"/>
          <w:szCs w:val="24"/>
        </w:rPr>
      </w:pPr>
      <w:r w:rsidRPr="0094288A">
        <w:rPr>
          <w:rFonts w:ascii="Cambria" w:hAnsi="Cambria" w:cs="Cambria"/>
          <w:color w:val="000000"/>
          <w:sz w:val="24"/>
          <w:szCs w:val="24"/>
        </w:rPr>
        <w:t>Fakültedeki kalite kültürünün gelişimini izlemek için kullanılan yöntemlerin tanımlanması</w:t>
      </w:r>
      <w:r w:rsidR="0071220E">
        <w:rPr>
          <w:rFonts w:ascii="Cambria" w:hAnsi="Cambria" w:cs="Cambria"/>
          <w:color w:val="000000"/>
          <w:sz w:val="24"/>
          <w:szCs w:val="24"/>
        </w:rPr>
        <w:t>,</w:t>
      </w:r>
    </w:p>
    <w:p w14:paraId="7925A3C1" w14:textId="76797E99" w:rsidR="0094288A" w:rsidRPr="0094288A" w:rsidRDefault="00173FCB" w:rsidP="00A208E1">
      <w:pPr>
        <w:pStyle w:val="ListeParagraf"/>
        <w:numPr>
          <w:ilvl w:val="0"/>
          <w:numId w:val="9"/>
        </w:numPr>
        <w:autoSpaceDE w:val="0"/>
        <w:autoSpaceDN w:val="0"/>
        <w:adjustRightInd w:val="0"/>
        <w:spacing w:line="276" w:lineRule="auto"/>
        <w:jc w:val="both"/>
        <w:rPr>
          <w:rFonts w:ascii="Cambria" w:hAnsi="Cambria" w:cs="Cambria"/>
          <w:color w:val="000000"/>
          <w:sz w:val="24"/>
          <w:szCs w:val="24"/>
        </w:rPr>
      </w:pPr>
      <w:r w:rsidRPr="0094288A">
        <w:rPr>
          <w:rFonts w:ascii="Cambria" w:hAnsi="Cambria" w:cs="Cambria"/>
          <w:color w:val="000000"/>
          <w:sz w:val="24"/>
          <w:szCs w:val="24"/>
        </w:rPr>
        <w:t>Fakültenin ihtiyaçları doğrultusunda özgün yaklaşım ve uygulamalar</w:t>
      </w:r>
      <w:r w:rsidR="0071220E">
        <w:rPr>
          <w:rFonts w:ascii="Cambria" w:hAnsi="Cambria" w:cs="Cambria"/>
          <w:color w:val="000000"/>
          <w:sz w:val="24"/>
          <w:szCs w:val="24"/>
        </w:rPr>
        <w:t>ın</w:t>
      </w:r>
      <w:r w:rsidRPr="0094288A">
        <w:rPr>
          <w:rFonts w:ascii="Cambria" w:hAnsi="Cambria" w:cs="Cambria"/>
          <w:color w:val="000000"/>
          <w:sz w:val="24"/>
          <w:szCs w:val="24"/>
        </w:rPr>
        <w:t xml:space="preserve"> geliştirilme</w:t>
      </w:r>
      <w:r w:rsidR="0071220E">
        <w:rPr>
          <w:rFonts w:ascii="Cambria" w:hAnsi="Cambria" w:cs="Cambria"/>
          <w:color w:val="000000"/>
          <w:sz w:val="24"/>
          <w:szCs w:val="24"/>
        </w:rPr>
        <w:t>si,</w:t>
      </w:r>
    </w:p>
    <w:p w14:paraId="6A7DAACF" w14:textId="69635FAC" w:rsidR="0094288A" w:rsidRPr="0094288A" w:rsidRDefault="005D12DA" w:rsidP="00A208E1">
      <w:pPr>
        <w:pStyle w:val="ListeParagraf"/>
        <w:numPr>
          <w:ilvl w:val="0"/>
          <w:numId w:val="9"/>
        </w:numPr>
        <w:autoSpaceDE w:val="0"/>
        <w:autoSpaceDN w:val="0"/>
        <w:adjustRightInd w:val="0"/>
        <w:spacing w:line="276" w:lineRule="auto"/>
        <w:jc w:val="both"/>
        <w:rPr>
          <w:rFonts w:ascii="Cambria" w:hAnsi="Cambria" w:cs="Cambria"/>
          <w:color w:val="000000"/>
          <w:sz w:val="24"/>
          <w:szCs w:val="24"/>
        </w:rPr>
      </w:pPr>
      <w:r>
        <w:rPr>
          <w:rFonts w:ascii="Cambria" w:hAnsi="Cambria"/>
          <w:sz w:val="24"/>
          <w:szCs w:val="24"/>
        </w:rPr>
        <w:t>F</w:t>
      </w:r>
      <w:r w:rsidR="00BA4438" w:rsidRPr="0094288A">
        <w:rPr>
          <w:rFonts w:ascii="Cambria" w:hAnsi="Cambria"/>
          <w:sz w:val="24"/>
          <w:szCs w:val="24"/>
        </w:rPr>
        <w:t>akültenin amaçları ve misyon doğrultusunda yükseköğretimde yaşanan değişimler, farklılaşma ve dönüşüme yönelik yeni stratejilerin</w:t>
      </w:r>
      <w:r w:rsidR="00237487">
        <w:rPr>
          <w:rFonts w:ascii="Cambria" w:hAnsi="Cambria"/>
          <w:sz w:val="24"/>
          <w:szCs w:val="24"/>
        </w:rPr>
        <w:t xml:space="preserve"> </w:t>
      </w:r>
      <w:r w:rsidR="00BA4438" w:rsidRPr="0094288A">
        <w:rPr>
          <w:rFonts w:ascii="Cambria" w:hAnsi="Cambria"/>
          <w:sz w:val="24"/>
          <w:szCs w:val="24"/>
        </w:rPr>
        <w:t xml:space="preserve">belirlemesi, </w:t>
      </w:r>
    </w:p>
    <w:p w14:paraId="5231FDC7" w14:textId="5C98B852" w:rsidR="00F7511F" w:rsidRPr="00672273" w:rsidRDefault="00F7511F" w:rsidP="00A208E1">
      <w:pPr>
        <w:pStyle w:val="ListeParagraf"/>
        <w:numPr>
          <w:ilvl w:val="0"/>
          <w:numId w:val="9"/>
        </w:numPr>
        <w:autoSpaceDE w:val="0"/>
        <w:autoSpaceDN w:val="0"/>
        <w:adjustRightInd w:val="0"/>
        <w:spacing w:line="276" w:lineRule="auto"/>
        <w:jc w:val="both"/>
        <w:rPr>
          <w:rFonts w:ascii="Cambria" w:hAnsi="Cambria" w:cs="Cambria"/>
          <w:color w:val="000000"/>
          <w:sz w:val="24"/>
          <w:szCs w:val="24"/>
        </w:rPr>
      </w:pPr>
      <w:r>
        <w:rPr>
          <w:rFonts w:ascii="Cambria" w:hAnsi="Cambria"/>
          <w:sz w:val="24"/>
          <w:szCs w:val="24"/>
        </w:rPr>
        <w:t>Paydaşları ve mezun öğrencileri ile etkili bir iletişim kurma amacıyla Danışma Kurullarının oluşturulması ihtiyacı,</w:t>
      </w:r>
    </w:p>
    <w:p w14:paraId="50882134" w14:textId="77777777" w:rsidR="00331A8E" w:rsidRPr="00955795" w:rsidRDefault="00BA4438" w:rsidP="00A208E1">
      <w:pPr>
        <w:pStyle w:val="ListeParagraf"/>
        <w:numPr>
          <w:ilvl w:val="0"/>
          <w:numId w:val="9"/>
        </w:numPr>
        <w:autoSpaceDE w:val="0"/>
        <w:autoSpaceDN w:val="0"/>
        <w:adjustRightInd w:val="0"/>
        <w:spacing w:line="276" w:lineRule="auto"/>
        <w:jc w:val="both"/>
        <w:rPr>
          <w:rFonts w:ascii="Cambria" w:hAnsi="Cambria" w:cs="Cambria"/>
          <w:color w:val="000000"/>
          <w:sz w:val="24"/>
          <w:szCs w:val="24"/>
        </w:rPr>
      </w:pPr>
      <w:r w:rsidRPr="00955795">
        <w:rPr>
          <w:rFonts w:ascii="Cambria" w:hAnsi="Cambria"/>
          <w:sz w:val="24"/>
          <w:szCs w:val="24"/>
        </w:rPr>
        <w:t>Fakültede akademik bölümlerin</w:t>
      </w:r>
      <w:r w:rsidR="005D12DA" w:rsidRPr="00955795">
        <w:rPr>
          <w:rFonts w:ascii="Cambria" w:hAnsi="Cambria"/>
          <w:sz w:val="24"/>
          <w:szCs w:val="24"/>
        </w:rPr>
        <w:t>/programların</w:t>
      </w:r>
      <w:r w:rsidRPr="00955795">
        <w:rPr>
          <w:rFonts w:ascii="Cambria" w:hAnsi="Cambria"/>
          <w:sz w:val="24"/>
          <w:szCs w:val="24"/>
        </w:rPr>
        <w:t xml:space="preserve"> performans değerlendirmelerini içeren raporlamala</w:t>
      </w:r>
      <w:r w:rsidR="005D12DA" w:rsidRPr="00955795">
        <w:rPr>
          <w:rFonts w:ascii="Cambria" w:hAnsi="Cambria"/>
          <w:sz w:val="24"/>
          <w:szCs w:val="24"/>
        </w:rPr>
        <w:t xml:space="preserve">rda </w:t>
      </w:r>
      <w:r w:rsidRPr="00955795">
        <w:rPr>
          <w:rFonts w:ascii="Cambria" w:hAnsi="Cambria"/>
          <w:sz w:val="24"/>
          <w:szCs w:val="24"/>
        </w:rPr>
        <w:t>yetersiz kaldığı alanlarda iyileştir</w:t>
      </w:r>
      <w:r w:rsidR="005D12DA" w:rsidRPr="00955795">
        <w:rPr>
          <w:rFonts w:ascii="Cambria" w:hAnsi="Cambria"/>
          <w:sz w:val="24"/>
          <w:szCs w:val="24"/>
        </w:rPr>
        <w:t>melerin yapılması,</w:t>
      </w:r>
    </w:p>
    <w:p w14:paraId="3D107530" w14:textId="77777777" w:rsidR="00331A8E" w:rsidRPr="00955795" w:rsidRDefault="00331A8E" w:rsidP="00A208E1">
      <w:pPr>
        <w:pStyle w:val="ListeParagraf"/>
        <w:numPr>
          <w:ilvl w:val="0"/>
          <w:numId w:val="9"/>
        </w:numPr>
        <w:autoSpaceDE w:val="0"/>
        <w:autoSpaceDN w:val="0"/>
        <w:adjustRightInd w:val="0"/>
        <w:spacing w:line="276" w:lineRule="auto"/>
        <w:jc w:val="both"/>
        <w:rPr>
          <w:rFonts w:ascii="Cambria" w:hAnsi="Cambria" w:cs="Cambria"/>
          <w:color w:val="000000"/>
          <w:sz w:val="24"/>
          <w:szCs w:val="24"/>
        </w:rPr>
      </w:pPr>
      <w:r w:rsidRPr="00955795">
        <w:rPr>
          <w:rFonts w:ascii="Cambria" w:hAnsi="Cambria" w:cs="Times New Roman"/>
          <w:sz w:val="24"/>
          <w:szCs w:val="24"/>
        </w:rPr>
        <w:t xml:space="preserve">Öğrenci ve öğretim elemanı başına düşen idari personel sayısının yetersiz olması, </w:t>
      </w:r>
    </w:p>
    <w:p w14:paraId="0151C89E" w14:textId="5A1F236C" w:rsidR="00331A8E" w:rsidRPr="00955795" w:rsidRDefault="00331A8E" w:rsidP="00A208E1">
      <w:pPr>
        <w:pStyle w:val="ListeParagraf"/>
        <w:numPr>
          <w:ilvl w:val="0"/>
          <w:numId w:val="9"/>
        </w:numPr>
        <w:autoSpaceDE w:val="0"/>
        <w:autoSpaceDN w:val="0"/>
        <w:adjustRightInd w:val="0"/>
        <w:spacing w:line="276" w:lineRule="auto"/>
        <w:jc w:val="both"/>
        <w:rPr>
          <w:rFonts w:ascii="Cambria" w:hAnsi="Cambria" w:cs="Cambria"/>
          <w:color w:val="000000"/>
          <w:sz w:val="24"/>
          <w:szCs w:val="24"/>
        </w:rPr>
      </w:pPr>
      <w:r w:rsidRPr="00955795">
        <w:rPr>
          <w:rFonts w:ascii="Cambria" w:hAnsi="Cambria" w:cs="Cambria"/>
          <w:sz w:val="24"/>
          <w:szCs w:val="24"/>
        </w:rPr>
        <w:t>Fakültede birden fazla idari görevlendirmelerin var olması</w:t>
      </w:r>
      <w:r w:rsidR="00955795" w:rsidRPr="00955795">
        <w:rPr>
          <w:rFonts w:ascii="Cambria" w:hAnsi="Cambria" w:cs="Cambria"/>
          <w:sz w:val="24"/>
          <w:szCs w:val="24"/>
        </w:rPr>
        <w:t xml:space="preserve"> ve </w:t>
      </w:r>
      <w:r w:rsidR="00DD3FD8">
        <w:rPr>
          <w:rFonts w:ascii="Cambria" w:hAnsi="Cambria" w:cs="Cambria"/>
          <w:sz w:val="24"/>
          <w:szCs w:val="24"/>
        </w:rPr>
        <w:t>personelin</w:t>
      </w:r>
      <w:r w:rsidR="00BC669F">
        <w:rPr>
          <w:rFonts w:ascii="Cambria" w:hAnsi="Cambria" w:cs="Cambria"/>
          <w:sz w:val="24"/>
          <w:szCs w:val="24"/>
        </w:rPr>
        <w:t xml:space="preserve"> </w:t>
      </w:r>
      <w:r w:rsidR="00955795" w:rsidRPr="00955795">
        <w:rPr>
          <w:rFonts w:ascii="Cambria" w:hAnsi="Cambria" w:cs="Cambria"/>
          <w:sz w:val="24"/>
          <w:szCs w:val="24"/>
        </w:rPr>
        <w:t>iş yükünün artması</w:t>
      </w:r>
      <w:r w:rsidRPr="00955795">
        <w:rPr>
          <w:rFonts w:ascii="Cambria" w:hAnsi="Cambria" w:cs="Cambria"/>
          <w:sz w:val="24"/>
          <w:szCs w:val="24"/>
        </w:rPr>
        <w:t xml:space="preserve">, </w:t>
      </w:r>
    </w:p>
    <w:p w14:paraId="19DCEB99" w14:textId="77777777" w:rsidR="00672273" w:rsidRPr="00672273" w:rsidRDefault="00331A8E" w:rsidP="00A208E1">
      <w:pPr>
        <w:pStyle w:val="ListeParagraf"/>
        <w:numPr>
          <w:ilvl w:val="0"/>
          <w:numId w:val="9"/>
        </w:numPr>
        <w:autoSpaceDE w:val="0"/>
        <w:autoSpaceDN w:val="0"/>
        <w:adjustRightInd w:val="0"/>
        <w:spacing w:line="276" w:lineRule="auto"/>
        <w:jc w:val="both"/>
        <w:rPr>
          <w:rFonts w:ascii="Cambria" w:hAnsi="Cambria" w:cs="Cambria"/>
          <w:color w:val="000000"/>
          <w:sz w:val="24"/>
          <w:szCs w:val="24"/>
        </w:rPr>
      </w:pPr>
      <w:r w:rsidRPr="00672273">
        <w:rPr>
          <w:rFonts w:ascii="Cambria" w:hAnsi="Cambria" w:cs="Cambria"/>
          <w:sz w:val="24"/>
          <w:szCs w:val="24"/>
        </w:rPr>
        <w:t>Norm kadro uygulamasının getirmiş olduğu daralmalar,</w:t>
      </w:r>
    </w:p>
    <w:p w14:paraId="7D05D58F" w14:textId="7D39D96D" w:rsidR="00672273" w:rsidRPr="00F7511F" w:rsidRDefault="00672273" w:rsidP="00A208E1">
      <w:pPr>
        <w:pStyle w:val="ListeParagraf"/>
        <w:numPr>
          <w:ilvl w:val="0"/>
          <w:numId w:val="9"/>
        </w:numPr>
        <w:autoSpaceDE w:val="0"/>
        <w:autoSpaceDN w:val="0"/>
        <w:adjustRightInd w:val="0"/>
        <w:spacing w:line="276" w:lineRule="auto"/>
        <w:jc w:val="both"/>
        <w:rPr>
          <w:rFonts w:ascii="Cambria" w:hAnsi="Cambria" w:cs="Cambria"/>
          <w:color w:val="000000"/>
          <w:sz w:val="24"/>
          <w:szCs w:val="24"/>
        </w:rPr>
      </w:pPr>
      <w:r>
        <w:rPr>
          <w:rFonts w:ascii="Cambria" w:hAnsi="Cambria"/>
          <w:sz w:val="24"/>
          <w:szCs w:val="24"/>
        </w:rPr>
        <w:t xml:space="preserve">Akademik ve idari </w:t>
      </w:r>
      <w:r w:rsidRPr="00672273">
        <w:rPr>
          <w:rFonts w:ascii="Cambria" w:hAnsi="Cambria"/>
          <w:sz w:val="24"/>
          <w:szCs w:val="24"/>
        </w:rPr>
        <w:t xml:space="preserve">personelin motivasyonunu artıracak faaliyet ve uygulamaların çeşitlendirilmesi ihtiyacı, </w:t>
      </w:r>
    </w:p>
    <w:p w14:paraId="5C9124F0" w14:textId="77777777" w:rsidR="00937F45" w:rsidRPr="00937F45" w:rsidRDefault="00937F45" w:rsidP="00A208E1">
      <w:pPr>
        <w:pStyle w:val="ListeParagraf"/>
        <w:numPr>
          <w:ilvl w:val="0"/>
          <w:numId w:val="9"/>
        </w:numPr>
        <w:autoSpaceDE w:val="0"/>
        <w:autoSpaceDN w:val="0"/>
        <w:adjustRightInd w:val="0"/>
        <w:spacing w:line="276" w:lineRule="auto"/>
        <w:jc w:val="both"/>
        <w:rPr>
          <w:rFonts w:ascii="Cambria" w:hAnsi="Cambria" w:cs="Cambria"/>
          <w:color w:val="000000"/>
          <w:sz w:val="24"/>
          <w:szCs w:val="24"/>
        </w:rPr>
      </w:pPr>
      <w:r w:rsidRPr="00672273">
        <w:rPr>
          <w:rFonts w:ascii="Cambria" w:hAnsi="Cambria"/>
          <w:sz w:val="24"/>
          <w:szCs w:val="24"/>
        </w:rPr>
        <w:t>Kalite süreçlerinde Kontrol et – Önlem Al aşamalarının henüz yeterli düzeyde uygulanmıyor olması ve PUKÖ döngüsünün</w:t>
      </w:r>
      <w:r w:rsidRPr="00937F45">
        <w:rPr>
          <w:rFonts w:ascii="Cambria" w:hAnsi="Cambria"/>
          <w:sz w:val="24"/>
          <w:szCs w:val="24"/>
        </w:rPr>
        <w:t xml:space="preserve"> yaygınlaştırılmaması,</w:t>
      </w:r>
    </w:p>
    <w:p w14:paraId="1D8BAACF" w14:textId="735AF298" w:rsidR="00F23F8A" w:rsidRPr="007D03A6" w:rsidRDefault="00937F45" w:rsidP="00A208E1">
      <w:pPr>
        <w:pStyle w:val="ListeParagraf"/>
        <w:numPr>
          <w:ilvl w:val="0"/>
          <w:numId w:val="9"/>
        </w:numPr>
        <w:autoSpaceDE w:val="0"/>
        <w:autoSpaceDN w:val="0"/>
        <w:adjustRightInd w:val="0"/>
        <w:spacing w:line="276" w:lineRule="auto"/>
        <w:jc w:val="both"/>
        <w:rPr>
          <w:rFonts w:ascii="Cambria" w:hAnsi="Cambria" w:cs="Cambria"/>
          <w:color w:val="000000"/>
          <w:sz w:val="24"/>
          <w:szCs w:val="24"/>
        </w:rPr>
      </w:pPr>
      <w:r w:rsidRPr="00F23F8A">
        <w:rPr>
          <w:rFonts w:ascii="Cambria" w:hAnsi="Cambria"/>
          <w:sz w:val="24"/>
          <w:szCs w:val="24"/>
        </w:rPr>
        <w:t xml:space="preserve">Birimde mezunlarla iletişim ve ilişki mekanizma çeşitliliğinin yeterli düzeyde olmaması, </w:t>
      </w:r>
    </w:p>
    <w:p w14:paraId="5355ADBC" w14:textId="23637C42" w:rsidR="00491ECD" w:rsidRPr="007B5A07" w:rsidRDefault="00F23F8A" w:rsidP="00491ECD">
      <w:pPr>
        <w:pStyle w:val="ListeParagraf"/>
        <w:numPr>
          <w:ilvl w:val="0"/>
          <w:numId w:val="9"/>
        </w:numPr>
        <w:autoSpaceDE w:val="0"/>
        <w:autoSpaceDN w:val="0"/>
        <w:adjustRightInd w:val="0"/>
        <w:spacing w:line="276" w:lineRule="auto"/>
        <w:jc w:val="both"/>
        <w:rPr>
          <w:rFonts w:ascii="Cambria" w:hAnsi="Cambria" w:cs="Cambria"/>
          <w:color w:val="000000"/>
          <w:sz w:val="24"/>
          <w:szCs w:val="24"/>
        </w:rPr>
      </w:pPr>
      <w:r w:rsidRPr="00F23F8A">
        <w:rPr>
          <w:rFonts w:ascii="Cambria" w:hAnsi="Cambria"/>
          <w:sz w:val="24"/>
          <w:szCs w:val="24"/>
        </w:rPr>
        <w:t>Kalite süreçleri ile ilgili Kuruma özgü örnek uygulamaların çeşitlendirilme ihtiyacıdır.</w:t>
      </w:r>
    </w:p>
    <w:p w14:paraId="3AFC7BA5" w14:textId="77777777" w:rsidR="00937F45" w:rsidRPr="00F23F8A" w:rsidRDefault="00937F45" w:rsidP="00F23F8A">
      <w:pPr>
        <w:pStyle w:val="ListeParagraf"/>
        <w:autoSpaceDE w:val="0"/>
        <w:autoSpaceDN w:val="0"/>
        <w:adjustRightInd w:val="0"/>
        <w:spacing w:line="276" w:lineRule="auto"/>
        <w:ind w:left="1440"/>
        <w:jc w:val="both"/>
        <w:rPr>
          <w:rFonts w:ascii="Cambria" w:hAnsi="Cambria" w:cs="Cambria"/>
          <w:color w:val="000000"/>
          <w:sz w:val="24"/>
          <w:szCs w:val="24"/>
        </w:rPr>
      </w:pPr>
    </w:p>
    <w:p w14:paraId="69620802" w14:textId="24F74F66" w:rsidR="0023479E" w:rsidRPr="0094288A" w:rsidRDefault="0023479E" w:rsidP="00A208E1">
      <w:pPr>
        <w:pStyle w:val="ListeParagraf"/>
        <w:numPr>
          <w:ilvl w:val="0"/>
          <w:numId w:val="8"/>
        </w:numPr>
        <w:spacing w:line="276" w:lineRule="auto"/>
        <w:jc w:val="both"/>
        <w:rPr>
          <w:rFonts w:ascii="Cambria" w:hAnsi="Cambria"/>
          <w:b/>
          <w:bCs/>
          <w:sz w:val="24"/>
          <w:szCs w:val="24"/>
        </w:rPr>
      </w:pPr>
      <w:r>
        <w:rPr>
          <w:rFonts w:ascii="Cambria" w:hAnsi="Cambria"/>
          <w:b/>
          <w:bCs/>
          <w:sz w:val="24"/>
          <w:szCs w:val="24"/>
        </w:rPr>
        <w:t xml:space="preserve">Eğitim </w:t>
      </w:r>
      <w:r w:rsidRPr="0094288A">
        <w:rPr>
          <w:rFonts w:ascii="Cambria" w:hAnsi="Cambria"/>
          <w:b/>
          <w:bCs/>
          <w:sz w:val="24"/>
          <w:szCs w:val="24"/>
        </w:rPr>
        <w:t xml:space="preserve">ve </w:t>
      </w:r>
      <w:r>
        <w:rPr>
          <w:rFonts w:ascii="Cambria" w:hAnsi="Cambria"/>
          <w:b/>
          <w:bCs/>
          <w:sz w:val="24"/>
          <w:szCs w:val="24"/>
        </w:rPr>
        <w:t>Öğretim</w:t>
      </w:r>
    </w:p>
    <w:p w14:paraId="2C858B51" w14:textId="77777777" w:rsidR="00C62A03" w:rsidRDefault="00C62A03" w:rsidP="00C62A03">
      <w:pPr>
        <w:pStyle w:val="ListeParagraf"/>
        <w:autoSpaceDE w:val="0"/>
        <w:autoSpaceDN w:val="0"/>
        <w:adjustRightInd w:val="0"/>
        <w:spacing w:line="276" w:lineRule="auto"/>
        <w:ind w:left="1440"/>
        <w:jc w:val="both"/>
        <w:rPr>
          <w:rFonts w:ascii="Cambria" w:hAnsi="Cambria" w:cs="Cambria"/>
          <w:color w:val="000000"/>
          <w:sz w:val="24"/>
          <w:szCs w:val="24"/>
        </w:rPr>
      </w:pPr>
    </w:p>
    <w:p w14:paraId="5C44C626" w14:textId="77777777" w:rsidR="00C62A03" w:rsidRPr="00405147" w:rsidRDefault="00C62A03" w:rsidP="00A208E1">
      <w:pPr>
        <w:pStyle w:val="ListeParagraf"/>
        <w:numPr>
          <w:ilvl w:val="0"/>
          <w:numId w:val="9"/>
        </w:numPr>
        <w:autoSpaceDE w:val="0"/>
        <w:autoSpaceDN w:val="0"/>
        <w:adjustRightInd w:val="0"/>
        <w:spacing w:line="276" w:lineRule="auto"/>
        <w:jc w:val="both"/>
        <w:rPr>
          <w:rFonts w:ascii="Cambria" w:hAnsi="Cambria" w:cs="Cambria"/>
          <w:color w:val="000000"/>
          <w:sz w:val="24"/>
          <w:szCs w:val="24"/>
        </w:rPr>
      </w:pPr>
      <w:r w:rsidRPr="00405147">
        <w:rPr>
          <w:rFonts w:ascii="Cambria" w:hAnsi="Cambria"/>
          <w:sz w:val="24"/>
          <w:szCs w:val="24"/>
        </w:rPr>
        <w:t xml:space="preserve">Dersliklerde eğitim-öğretim alt yapısı, araç-gereç ve uygulama alanlarının hedeflenen düzeyde olmaması, </w:t>
      </w:r>
    </w:p>
    <w:p w14:paraId="0C466E39" w14:textId="1FD4F353" w:rsidR="00C62A03" w:rsidRPr="00405147" w:rsidRDefault="00C62A03" w:rsidP="00A208E1">
      <w:pPr>
        <w:pStyle w:val="ListeParagraf"/>
        <w:numPr>
          <w:ilvl w:val="0"/>
          <w:numId w:val="9"/>
        </w:numPr>
        <w:autoSpaceDE w:val="0"/>
        <w:autoSpaceDN w:val="0"/>
        <w:adjustRightInd w:val="0"/>
        <w:spacing w:line="276" w:lineRule="auto"/>
        <w:jc w:val="both"/>
        <w:rPr>
          <w:rFonts w:ascii="Cambria" w:hAnsi="Cambria" w:cs="Cambria"/>
          <w:color w:val="000000"/>
          <w:sz w:val="24"/>
          <w:szCs w:val="24"/>
        </w:rPr>
      </w:pPr>
      <w:r w:rsidRPr="00405147">
        <w:rPr>
          <w:rFonts w:ascii="Cambria" w:hAnsi="Cambria"/>
          <w:sz w:val="24"/>
          <w:szCs w:val="24"/>
        </w:rPr>
        <w:t>Dersliklerin kapasite ve sınıf yetersizliği, ısınma problemlerin yaşanması,</w:t>
      </w:r>
    </w:p>
    <w:p w14:paraId="6DB88013" w14:textId="4BDFA7A9" w:rsidR="00405147" w:rsidRPr="00405147" w:rsidRDefault="00C62A03" w:rsidP="00A208E1">
      <w:pPr>
        <w:pStyle w:val="ListeParagraf"/>
        <w:numPr>
          <w:ilvl w:val="0"/>
          <w:numId w:val="9"/>
        </w:numPr>
        <w:autoSpaceDE w:val="0"/>
        <w:autoSpaceDN w:val="0"/>
        <w:adjustRightInd w:val="0"/>
        <w:spacing w:line="276" w:lineRule="auto"/>
        <w:jc w:val="both"/>
        <w:rPr>
          <w:rFonts w:ascii="Cambria" w:hAnsi="Cambria" w:cs="Cambria"/>
          <w:color w:val="000000"/>
          <w:sz w:val="24"/>
          <w:szCs w:val="24"/>
        </w:rPr>
      </w:pPr>
      <w:r w:rsidRPr="00405147">
        <w:rPr>
          <w:rFonts w:ascii="Cambria" w:hAnsi="Cambria"/>
          <w:sz w:val="24"/>
          <w:szCs w:val="24"/>
        </w:rPr>
        <w:t xml:space="preserve">Fakültemizin de içinde bulunduğu Kutlubey Yerleşkesinde sosyal yaşam </w:t>
      </w:r>
      <w:r w:rsidR="00491ECD">
        <w:rPr>
          <w:rFonts w:ascii="Cambria" w:hAnsi="Cambria"/>
          <w:sz w:val="24"/>
          <w:szCs w:val="24"/>
        </w:rPr>
        <w:t xml:space="preserve">ve spor </w:t>
      </w:r>
      <w:r w:rsidRPr="00405147">
        <w:rPr>
          <w:rFonts w:ascii="Cambria" w:hAnsi="Cambria"/>
          <w:sz w:val="24"/>
          <w:szCs w:val="24"/>
        </w:rPr>
        <w:t xml:space="preserve">alanlarının henüz tamamlanmamış olması, </w:t>
      </w:r>
    </w:p>
    <w:p w14:paraId="13D5CC6A" w14:textId="77777777" w:rsidR="00405147" w:rsidRPr="00405147" w:rsidRDefault="00405147" w:rsidP="00A208E1">
      <w:pPr>
        <w:pStyle w:val="ListeParagraf"/>
        <w:numPr>
          <w:ilvl w:val="0"/>
          <w:numId w:val="9"/>
        </w:numPr>
        <w:autoSpaceDE w:val="0"/>
        <w:autoSpaceDN w:val="0"/>
        <w:adjustRightInd w:val="0"/>
        <w:spacing w:line="276" w:lineRule="auto"/>
        <w:jc w:val="both"/>
        <w:rPr>
          <w:rFonts w:ascii="Cambria" w:hAnsi="Cambria" w:cs="Cambria"/>
          <w:color w:val="000000"/>
          <w:sz w:val="24"/>
          <w:szCs w:val="24"/>
        </w:rPr>
      </w:pPr>
      <w:r w:rsidRPr="00405147">
        <w:rPr>
          <w:rFonts w:ascii="Cambria" w:hAnsi="Cambria"/>
          <w:sz w:val="24"/>
          <w:szCs w:val="24"/>
        </w:rPr>
        <w:lastRenderedPageBreak/>
        <w:t>Fakültenin b</w:t>
      </w:r>
      <w:r w:rsidR="00C62A03" w:rsidRPr="00405147">
        <w:rPr>
          <w:rFonts w:ascii="Cambria" w:hAnsi="Cambria"/>
          <w:sz w:val="24"/>
          <w:szCs w:val="24"/>
        </w:rPr>
        <w:t>azı b</w:t>
      </w:r>
      <w:r w:rsidRPr="00405147">
        <w:rPr>
          <w:rFonts w:ascii="Cambria" w:hAnsi="Cambria"/>
          <w:sz w:val="24"/>
          <w:szCs w:val="24"/>
        </w:rPr>
        <w:t>ölümlerinde</w:t>
      </w:r>
      <w:r w:rsidR="00C62A03" w:rsidRPr="00405147">
        <w:rPr>
          <w:rFonts w:ascii="Cambria" w:hAnsi="Cambria"/>
          <w:sz w:val="24"/>
          <w:szCs w:val="24"/>
        </w:rPr>
        <w:t xml:space="preserve"> öğretim üyesi başına düşen öğrenci sayısının yüksek olması, </w:t>
      </w:r>
    </w:p>
    <w:p w14:paraId="65528D17" w14:textId="2E6407C1" w:rsidR="00405147" w:rsidRPr="009D0DC5" w:rsidRDefault="00C62A03" w:rsidP="00A208E1">
      <w:pPr>
        <w:pStyle w:val="ListeParagraf"/>
        <w:numPr>
          <w:ilvl w:val="0"/>
          <w:numId w:val="9"/>
        </w:numPr>
        <w:autoSpaceDE w:val="0"/>
        <w:autoSpaceDN w:val="0"/>
        <w:adjustRightInd w:val="0"/>
        <w:spacing w:line="276" w:lineRule="auto"/>
        <w:jc w:val="both"/>
        <w:rPr>
          <w:rFonts w:ascii="Cambria" w:hAnsi="Cambria" w:cs="Cambria"/>
          <w:color w:val="000000"/>
          <w:sz w:val="24"/>
          <w:szCs w:val="24"/>
        </w:rPr>
      </w:pPr>
      <w:r w:rsidRPr="00405147">
        <w:rPr>
          <w:rFonts w:ascii="Cambria" w:hAnsi="Cambria"/>
          <w:sz w:val="24"/>
          <w:szCs w:val="24"/>
        </w:rPr>
        <w:t xml:space="preserve">Bazı </w:t>
      </w:r>
      <w:r w:rsidR="00405147" w:rsidRPr="00405147">
        <w:rPr>
          <w:rFonts w:ascii="Cambria" w:hAnsi="Cambria"/>
          <w:sz w:val="24"/>
          <w:szCs w:val="24"/>
        </w:rPr>
        <w:t xml:space="preserve">bölümlerde </w:t>
      </w:r>
      <w:r w:rsidRPr="00405147">
        <w:rPr>
          <w:rFonts w:ascii="Cambria" w:hAnsi="Cambria"/>
          <w:sz w:val="24"/>
          <w:szCs w:val="24"/>
        </w:rPr>
        <w:t xml:space="preserve">öğretim üyesi ders yükünün fazla olması, </w:t>
      </w:r>
    </w:p>
    <w:p w14:paraId="4E8A3C59" w14:textId="6559CB3A" w:rsidR="009D0DC5" w:rsidRPr="009D0DC5" w:rsidRDefault="009D0DC5" w:rsidP="00A208E1">
      <w:pPr>
        <w:pStyle w:val="ListeParagraf"/>
        <w:numPr>
          <w:ilvl w:val="0"/>
          <w:numId w:val="9"/>
        </w:numPr>
        <w:autoSpaceDE w:val="0"/>
        <w:autoSpaceDN w:val="0"/>
        <w:adjustRightInd w:val="0"/>
        <w:spacing w:line="276" w:lineRule="auto"/>
        <w:jc w:val="both"/>
        <w:rPr>
          <w:rFonts w:ascii="Cambria" w:hAnsi="Cambria" w:cs="Cambria"/>
          <w:color w:val="000000"/>
          <w:sz w:val="24"/>
          <w:szCs w:val="24"/>
        </w:rPr>
      </w:pPr>
      <w:r w:rsidRPr="00405147">
        <w:rPr>
          <w:rFonts w:ascii="Cambria" w:hAnsi="Cambria"/>
          <w:sz w:val="24"/>
          <w:szCs w:val="24"/>
        </w:rPr>
        <w:t>Bazı bölümlerde öğretim</w:t>
      </w:r>
      <w:r>
        <w:rPr>
          <w:rFonts w:ascii="Cambria" w:hAnsi="Cambria"/>
          <w:sz w:val="24"/>
          <w:szCs w:val="24"/>
        </w:rPr>
        <w:t xml:space="preserve"> üyesi sayısının azlığı</w:t>
      </w:r>
      <w:r w:rsidRPr="00405147">
        <w:rPr>
          <w:rFonts w:ascii="Cambria" w:hAnsi="Cambria"/>
          <w:sz w:val="24"/>
          <w:szCs w:val="24"/>
        </w:rPr>
        <w:t xml:space="preserve">, </w:t>
      </w:r>
    </w:p>
    <w:p w14:paraId="73B71D6E" w14:textId="6A7CAA93" w:rsidR="00405147" w:rsidRPr="00405147" w:rsidRDefault="006355CC" w:rsidP="00A208E1">
      <w:pPr>
        <w:pStyle w:val="ListeParagraf"/>
        <w:numPr>
          <w:ilvl w:val="0"/>
          <w:numId w:val="9"/>
        </w:numPr>
        <w:autoSpaceDE w:val="0"/>
        <w:autoSpaceDN w:val="0"/>
        <w:adjustRightInd w:val="0"/>
        <w:spacing w:line="276" w:lineRule="auto"/>
        <w:jc w:val="both"/>
        <w:rPr>
          <w:rFonts w:ascii="Cambria" w:hAnsi="Cambria" w:cs="Cambria"/>
          <w:color w:val="000000"/>
          <w:sz w:val="24"/>
          <w:szCs w:val="24"/>
        </w:rPr>
      </w:pPr>
      <w:r>
        <w:rPr>
          <w:rFonts w:ascii="Cambria" w:hAnsi="Cambria"/>
          <w:sz w:val="24"/>
          <w:szCs w:val="24"/>
        </w:rPr>
        <w:t>Fakültemiz bölümleri/programlarının yürüttüğü l</w:t>
      </w:r>
      <w:r w:rsidR="00C62A03" w:rsidRPr="00405147">
        <w:rPr>
          <w:rFonts w:ascii="Cambria" w:hAnsi="Cambria"/>
          <w:sz w:val="24"/>
          <w:szCs w:val="24"/>
        </w:rPr>
        <w:t xml:space="preserve">isansüstü programlarda kayıt/mezun oranının düşük olması, </w:t>
      </w:r>
    </w:p>
    <w:p w14:paraId="1AA6C062" w14:textId="77777777" w:rsidR="00405147" w:rsidRPr="00405147" w:rsidRDefault="00C62A03" w:rsidP="00A208E1">
      <w:pPr>
        <w:pStyle w:val="ListeParagraf"/>
        <w:numPr>
          <w:ilvl w:val="0"/>
          <w:numId w:val="9"/>
        </w:numPr>
        <w:autoSpaceDE w:val="0"/>
        <w:autoSpaceDN w:val="0"/>
        <w:adjustRightInd w:val="0"/>
        <w:spacing w:line="276" w:lineRule="auto"/>
        <w:jc w:val="both"/>
        <w:rPr>
          <w:rFonts w:ascii="Cambria" w:hAnsi="Cambria" w:cs="Cambria"/>
          <w:color w:val="000000"/>
          <w:sz w:val="24"/>
          <w:szCs w:val="24"/>
        </w:rPr>
      </w:pPr>
      <w:r w:rsidRPr="00405147">
        <w:rPr>
          <w:rFonts w:ascii="Cambria" w:hAnsi="Cambria"/>
          <w:sz w:val="24"/>
          <w:szCs w:val="24"/>
        </w:rPr>
        <w:t xml:space="preserve">ERASMUS, </w:t>
      </w:r>
      <w:r w:rsidR="00405147" w:rsidRPr="00405147">
        <w:rPr>
          <w:rFonts w:ascii="Cambria" w:hAnsi="Cambria"/>
          <w:sz w:val="24"/>
          <w:szCs w:val="24"/>
        </w:rPr>
        <w:t xml:space="preserve">Farabi, </w:t>
      </w:r>
      <w:r w:rsidRPr="00405147">
        <w:rPr>
          <w:rFonts w:ascii="Cambria" w:hAnsi="Cambria"/>
          <w:sz w:val="24"/>
          <w:szCs w:val="24"/>
        </w:rPr>
        <w:t xml:space="preserve">Mevlâna gibi hareketlilik programları kapsamında gelen öğretim elemanı ve öğrenci sayısını artırmayı teşvik edecek uygulamalara ihtiyaç duyulması, </w:t>
      </w:r>
    </w:p>
    <w:p w14:paraId="7FFCE48A" w14:textId="6D85B45A" w:rsidR="00405147" w:rsidRPr="009E43BA" w:rsidRDefault="00C62A03" w:rsidP="00A208E1">
      <w:pPr>
        <w:pStyle w:val="ListeParagraf"/>
        <w:numPr>
          <w:ilvl w:val="0"/>
          <w:numId w:val="9"/>
        </w:numPr>
        <w:autoSpaceDE w:val="0"/>
        <w:autoSpaceDN w:val="0"/>
        <w:adjustRightInd w:val="0"/>
        <w:spacing w:line="276" w:lineRule="auto"/>
        <w:jc w:val="both"/>
        <w:rPr>
          <w:rFonts w:ascii="Cambria" w:hAnsi="Cambria" w:cs="Cambria"/>
          <w:color w:val="000000"/>
          <w:sz w:val="24"/>
          <w:szCs w:val="24"/>
        </w:rPr>
      </w:pPr>
      <w:r w:rsidRPr="00405147">
        <w:rPr>
          <w:rFonts w:ascii="Cambria" w:hAnsi="Cambria"/>
          <w:sz w:val="24"/>
          <w:szCs w:val="24"/>
        </w:rPr>
        <w:t>Öğrenci kulüp ve etkinliklerine yönelik farkındalık ve yapılan faaliyetlerin a</w:t>
      </w:r>
      <w:r w:rsidR="00405147" w:rsidRPr="00405147">
        <w:rPr>
          <w:rFonts w:ascii="Cambria" w:hAnsi="Cambria"/>
          <w:sz w:val="24"/>
          <w:szCs w:val="24"/>
        </w:rPr>
        <w:t>rtırılmasına</w:t>
      </w:r>
      <w:r w:rsidRPr="00405147">
        <w:rPr>
          <w:rFonts w:ascii="Cambria" w:hAnsi="Cambria"/>
          <w:sz w:val="24"/>
          <w:szCs w:val="24"/>
        </w:rPr>
        <w:t xml:space="preserve"> </w:t>
      </w:r>
      <w:r w:rsidR="00405147" w:rsidRPr="00405147">
        <w:rPr>
          <w:rFonts w:ascii="Cambria" w:hAnsi="Cambria"/>
          <w:sz w:val="24"/>
          <w:szCs w:val="24"/>
        </w:rPr>
        <w:t>ihtiyaç duyulmasıdır.</w:t>
      </w:r>
    </w:p>
    <w:p w14:paraId="3D64D6A2" w14:textId="77777777" w:rsidR="009E43BA" w:rsidRPr="005934DD" w:rsidRDefault="009E43BA" w:rsidP="009E43BA">
      <w:pPr>
        <w:pStyle w:val="ListeParagraf"/>
        <w:autoSpaceDE w:val="0"/>
        <w:autoSpaceDN w:val="0"/>
        <w:adjustRightInd w:val="0"/>
        <w:spacing w:line="276" w:lineRule="auto"/>
        <w:ind w:left="1440"/>
        <w:jc w:val="both"/>
        <w:rPr>
          <w:rFonts w:ascii="Cambria" w:hAnsi="Cambria" w:cs="Cambria"/>
          <w:color w:val="000000"/>
          <w:sz w:val="24"/>
          <w:szCs w:val="24"/>
        </w:rPr>
      </w:pPr>
    </w:p>
    <w:p w14:paraId="30312A62" w14:textId="753E9392" w:rsidR="0023479E" w:rsidRPr="0023479E" w:rsidRDefault="00B1329D" w:rsidP="00A208E1">
      <w:pPr>
        <w:pStyle w:val="ListeParagraf"/>
        <w:numPr>
          <w:ilvl w:val="0"/>
          <w:numId w:val="8"/>
        </w:numPr>
        <w:autoSpaceDE w:val="0"/>
        <w:autoSpaceDN w:val="0"/>
        <w:adjustRightInd w:val="0"/>
        <w:spacing w:line="276" w:lineRule="auto"/>
        <w:jc w:val="both"/>
        <w:rPr>
          <w:rFonts w:ascii="Cambria" w:hAnsi="Cambria" w:cs="Cambria"/>
          <w:color w:val="000000"/>
          <w:sz w:val="24"/>
          <w:szCs w:val="24"/>
        </w:rPr>
      </w:pPr>
      <w:r>
        <w:rPr>
          <w:rFonts w:ascii="Cambria" w:hAnsi="Cambria"/>
          <w:b/>
          <w:bCs/>
          <w:sz w:val="24"/>
          <w:szCs w:val="24"/>
        </w:rPr>
        <w:t xml:space="preserve">Araştırma </w:t>
      </w:r>
      <w:r w:rsidR="0023479E" w:rsidRPr="0023479E">
        <w:rPr>
          <w:rFonts w:ascii="Cambria" w:hAnsi="Cambria"/>
          <w:b/>
          <w:bCs/>
          <w:sz w:val="24"/>
          <w:szCs w:val="24"/>
        </w:rPr>
        <w:t xml:space="preserve">ve </w:t>
      </w:r>
      <w:r>
        <w:rPr>
          <w:rFonts w:ascii="Cambria" w:hAnsi="Cambria"/>
          <w:b/>
          <w:bCs/>
          <w:sz w:val="24"/>
          <w:szCs w:val="24"/>
        </w:rPr>
        <w:t>Geliştirme</w:t>
      </w:r>
    </w:p>
    <w:p w14:paraId="6933C6A5" w14:textId="77777777" w:rsidR="0023479E" w:rsidRPr="0094288A" w:rsidRDefault="0023479E" w:rsidP="0023479E">
      <w:pPr>
        <w:pStyle w:val="ListeParagraf"/>
        <w:spacing w:line="276" w:lineRule="auto"/>
        <w:jc w:val="both"/>
        <w:rPr>
          <w:rFonts w:ascii="Cambria" w:hAnsi="Cambria"/>
          <w:b/>
          <w:bCs/>
          <w:sz w:val="24"/>
          <w:szCs w:val="24"/>
        </w:rPr>
      </w:pPr>
    </w:p>
    <w:p w14:paraId="7E7197DE" w14:textId="27A4A23A" w:rsidR="00217070" w:rsidRPr="00217070" w:rsidRDefault="00EE3298" w:rsidP="00A208E1">
      <w:pPr>
        <w:pStyle w:val="ListeParagraf"/>
        <w:numPr>
          <w:ilvl w:val="0"/>
          <w:numId w:val="9"/>
        </w:numPr>
        <w:autoSpaceDE w:val="0"/>
        <w:autoSpaceDN w:val="0"/>
        <w:adjustRightInd w:val="0"/>
        <w:spacing w:line="276" w:lineRule="auto"/>
        <w:jc w:val="both"/>
        <w:rPr>
          <w:rFonts w:ascii="Cambria" w:hAnsi="Cambria" w:cs="Cambria"/>
          <w:color w:val="000000"/>
          <w:sz w:val="24"/>
          <w:szCs w:val="24"/>
        </w:rPr>
      </w:pPr>
      <w:r>
        <w:rPr>
          <w:rFonts w:ascii="Cambria" w:hAnsi="Cambria"/>
          <w:sz w:val="24"/>
          <w:szCs w:val="24"/>
        </w:rPr>
        <w:t xml:space="preserve">Fakültenin bazı bölüm ve programlarında </w:t>
      </w:r>
      <w:r w:rsidR="00217070" w:rsidRPr="00217070">
        <w:rPr>
          <w:rFonts w:ascii="Cambria" w:hAnsi="Cambria"/>
          <w:sz w:val="24"/>
          <w:szCs w:val="24"/>
        </w:rPr>
        <w:t xml:space="preserve">araştırma faaliyetlerini destekleyecek lisansüstü programların bulunmaması, </w:t>
      </w:r>
    </w:p>
    <w:p w14:paraId="713A57E8" w14:textId="78C6284B" w:rsidR="00217070" w:rsidRPr="00217070" w:rsidRDefault="00217070" w:rsidP="00A208E1">
      <w:pPr>
        <w:pStyle w:val="ListeParagraf"/>
        <w:numPr>
          <w:ilvl w:val="0"/>
          <w:numId w:val="9"/>
        </w:numPr>
        <w:autoSpaceDE w:val="0"/>
        <w:autoSpaceDN w:val="0"/>
        <w:adjustRightInd w:val="0"/>
        <w:spacing w:line="276" w:lineRule="auto"/>
        <w:jc w:val="both"/>
        <w:rPr>
          <w:rFonts w:ascii="Cambria" w:hAnsi="Cambria" w:cs="Cambria"/>
          <w:color w:val="000000"/>
          <w:sz w:val="24"/>
          <w:szCs w:val="24"/>
        </w:rPr>
      </w:pPr>
      <w:r w:rsidRPr="00217070">
        <w:rPr>
          <w:rFonts w:ascii="Cambria" w:hAnsi="Cambria"/>
          <w:sz w:val="24"/>
          <w:szCs w:val="24"/>
        </w:rPr>
        <w:t>Öğretim üyelerinin ders yüklerinin ve idari görevlerinin fazla olması nede</w:t>
      </w:r>
      <w:r w:rsidR="00EE1E26">
        <w:rPr>
          <w:rFonts w:ascii="Cambria" w:hAnsi="Cambria"/>
          <w:sz w:val="24"/>
          <w:szCs w:val="24"/>
        </w:rPr>
        <w:t>niyle araşt</w:t>
      </w:r>
      <w:r w:rsidR="00441970">
        <w:rPr>
          <w:rFonts w:ascii="Cambria" w:hAnsi="Cambria"/>
          <w:sz w:val="24"/>
          <w:szCs w:val="24"/>
        </w:rPr>
        <w:t>ırma-</w:t>
      </w:r>
      <w:r w:rsidR="00021A11">
        <w:rPr>
          <w:rFonts w:ascii="Cambria" w:hAnsi="Cambria"/>
          <w:sz w:val="24"/>
          <w:szCs w:val="24"/>
        </w:rPr>
        <w:t xml:space="preserve">geliştirme </w:t>
      </w:r>
      <w:r w:rsidR="00441970">
        <w:rPr>
          <w:rFonts w:ascii="Cambria" w:hAnsi="Cambria"/>
          <w:sz w:val="24"/>
          <w:szCs w:val="24"/>
        </w:rPr>
        <w:t xml:space="preserve">ve yayın </w:t>
      </w:r>
      <w:r w:rsidR="00021A11">
        <w:rPr>
          <w:rFonts w:ascii="Cambria" w:hAnsi="Cambria"/>
          <w:sz w:val="24"/>
          <w:szCs w:val="24"/>
        </w:rPr>
        <w:t>çalışmalarının</w:t>
      </w:r>
      <w:r w:rsidR="00FF2685">
        <w:rPr>
          <w:rFonts w:ascii="Cambria" w:hAnsi="Cambria"/>
          <w:sz w:val="24"/>
          <w:szCs w:val="24"/>
        </w:rPr>
        <w:t xml:space="preserve"> aksa</w:t>
      </w:r>
      <w:r w:rsidR="00A73842">
        <w:rPr>
          <w:rFonts w:ascii="Cambria" w:hAnsi="Cambria"/>
          <w:sz w:val="24"/>
          <w:szCs w:val="24"/>
        </w:rPr>
        <w:t>ması</w:t>
      </w:r>
      <w:r w:rsidRPr="00217070">
        <w:rPr>
          <w:rFonts w:ascii="Cambria" w:hAnsi="Cambria"/>
          <w:sz w:val="24"/>
          <w:szCs w:val="24"/>
        </w:rPr>
        <w:t xml:space="preserve">, </w:t>
      </w:r>
    </w:p>
    <w:p w14:paraId="1104582B" w14:textId="12C0963B" w:rsidR="002D0FD4" w:rsidRPr="007C524D" w:rsidRDefault="00B8579C" w:rsidP="00A208E1">
      <w:pPr>
        <w:pStyle w:val="ListeParagraf"/>
        <w:numPr>
          <w:ilvl w:val="0"/>
          <w:numId w:val="9"/>
        </w:numPr>
        <w:autoSpaceDE w:val="0"/>
        <w:autoSpaceDN w:val="0"/>
        <w:adjustRightInd w:val="0"/>
        <w:spacing w:line="276" w:lineRule="auto"/>
        <w:jc w:val="both"/>
        <w:rPr>
          <w:rFonts w:ascii="Cambria" w:hAnsi="Cambria" w:cs="Cambria"/>
          <w:color w:val="000000"/>
          <w:sz w:val="24"/>
          <w:szCs w:val="24"/>
        </w:rPr>
      </w:pPr>
      <w:r>
        <w:rPr>
          <w:rFonts w:ascii="Cambria" w:hAnsi="Cambria"/>
          <w:sz w:val="24"/>
          <w:szCs w:val="24"/>
        </w:rPr>
        <w:t xml:space="preserve">Fakültede </w:t>
      </w:r>
      <w:r w:rsidR="00217070" w:rsidRPr="00217070">
        <w:rPr>
          <w:rFonts w:ascii="Cambria" w:hAnsi="Cambria"/>
          <w:sz w:val="24"/>
          <w:szCs w:val="24"/>
        </w:rPr>
        <w:t>iş birliğine dayalı</w:t>
      </w:r>
      <w:r>
        <w:rPr>
          <w:rFonts w:ascii="Cambria" w:hAnsi="Cambria"/>
          <w:sz w:val="24"/>
          <w:szCs w:val="24"/>
        </w:rPr>
        <w:t xml:space="preserve">, ekip ve </w:t>
      </w:r>
      <w:r w:rsidR="00217070" w:rsidRPr="00217070">
        <w:rPr>
          <w:rFonts w:ascii="Cambria" w:hAnsi="Cambria"/>
          <w:sz w:val="24"/>
          <w:szCs w:val="24"/>
        </w:rPr>
        <w:t xml:space="preserve">paylaşımcı akademik çalışma yapma kültürünün yeterli olmaması, </w:t>
      </w:r>
    </w:p>
    <w:p w14:paraId="0150059E" w14:textId="76BD2E87" w:rsidR="007C524D" w:rsidRPr="002D0FD4" w:rsidRDefault="007C524D" w:rsidP="00A208E1">
      <w:pPr>
        <w:pStyle w:val="ListeParagraf"/>
        <w:numPr>
          <w:ilvl w:val="0"/>
          <w:numId w:val="9"/>
        </w:numPr>
        <w:autoSpaceDE w:val="0"/>
        <w:autoSpaceDN w:val="0"/>
        <w:adjustRightInd w:val="0"/>
        <w:spacing w:line="276" w:lineRule="auto"/>
        <w:jc w:val="both"/>
        <w:rPr>
          <w:rFonts w:ascii="Cambria" w:hAnsi="Cambria" w:cs="Cambria"/>
          <w:color w:val="000000"/>
          <w:sz w:val="24"/>
          <w:szCs w:val="24"/>
        </w:rPr>
      </w:pPr>
      <w:r>
        <w:rPr>
          <w:rFonts w:ascii="Cambria" w:hAnsi="Cambria"/>
          <w:sz w:val="24"/>
          <w:szCs w:val="24"/>
        </w:rPr>
        <w:t>Fakültemize özgü disiplinlerarası bilimsel toplantılar, atölye ve tartışma grupları, çalıştay, kongre, konferans vb. etkinliklerinin artırılması,</w:t>
      </w:r>
    </w:p>
    <w:p w14:paraId="594B340C" w14:textId="795B5E14" w:rsidR="002D0FD4" w:rsidRPr="002D0FD4" w:rsidRDefault="002D0FD4" w:rsidP="00A208E1">
      <w:pPr>
        <w:pStyle w:val="ListeParagraf"/>
        <w:numPr>
          <w:ilvl w:val="0"/>
          <w:numId w:val="9"/>
        </w:numPr>
        <w:autoSpaceDE w:val="0"/>
        <w:autoSpaceDN w:val="0"/>
        <w:adjustRightInd w:val="0"/>
        <w:spacing w:line="276" w:lineRule="auto"/>
        <w:jc w:val="both"/>
        <w:rPr>
          <w:rFonts w:ascii="Cambria" w:hAnsi="Cambria"/>
          <w:sz w:val="24"/>
          <w:szCs w:val="24"/>
        </w:rPr>
      </w:pPr>
      <w:r w:rsidRPr="002D0FD4">
        <w:rPr>
          <w:rFonts w:ascii="Cambria" w:hAnsi="Cambria"/>
          <w:sz w:val="24"/>
          <w:szCs w:val="24"/>
        </w:rPr>
        <w:t xml:space="preserve">Fakültede araştırma </w:t>
      </w:r>
      <w:r w:rsidR="00A040F8">
        <w:rPr>
          <w:rFonts w:ascii="Cambria" w:hAnsi="Cambria"/>
          <w:sz w:val="24"/>
          <w:szCs w:val="24"/>
        </w:rPr>
        <w:t xml:space="preserve">faaliyetlerinin geliştirilmesi </w:t>
      </w:r>
      <w:r w:rsidRPr="002D0FD4">
        <w:rPr>
          <w:rFonts w:ascii="Cambria" w:hAnsi="Cambria"/>
          <w:sz w:val="24"/>
          <w:szCs w:val="24"/>
        </w:rPr>
        <w:t>için iç ve dış kaynak</w:t>
      </w:r>
      <w:r>
        <w:rPr>
          <w:rFonts w:ascii="Cambria" w:hAnsi="Cambria"/>
          <w:sz w:val="24"/>
          <w:szCs w:val="24"/>
        </w:rPr>
        <w:t>ların artırılması,</w:t>
      </w:r>
    </w:p>
    <w:p w14:paraId="3C44EE73" w14:textId="49A53C75" w:rsidR="002D0FD4" w:rsidRPr="002D0FD4" w:rsidRDefault="002D0FD4" w:rsidP="00A208E1">
      <w:pPr>
        <w:pStyle w:val="ListeParagraf"/>
        <w:numPr>
          <w:ilvl w:val="0"/>
          <w:numId w:val="9"/>
        </w:numPr>
        <w:autoSpaceDE w:val="0"/>
        <w:autoSpaceDN w:val="0"/>
        <w:adjustRightInd w:val="0"/>
        <w:spacing w:line="276" w:lineRule="auto"/>
        <w:jc w:val="both"/>
        <w:rPr>
          <w:rFonts w:ascii="Cambria" w:hAnsi="Cambria" w:cs="Cambria"/>
          <w:color w:val="000000"/>
          <w:sz w:val="24"/>
          <w:szCs w:val="24"/>
        </w:rPr>
      </w:pPr>
      <w:r w:rsidRPr="002D0FD4">
        <w:rPr>
          <w:rFonts w:ascii="Cambria" w:hAnsi="Cambria" w:cs="Cambria"/>
          <w:sz w:val="24"/>
          <w:szCs w:val="24"/>
        </w:rPr>
        <w:t xml:space="preserve">Öğretim elemanı/araştırmacının araştırma-geliştirme performansını yükseltmeye </w:t>
      </w:r>
      <w:r>
        <w:rPr>
          <w:rFonts w:ascii="Cambria" w:hAnsi="Cambria" w:cs="Cambria"/>
          <w:sz w:val="24"/>
          <w:szCs w:val="24"/>
        </w:rPr>
        <w:t>yönelik eğitimlerin artırılması,</w:t>
      </w:r>
    </w:p>
    <w:p w14:paraId="5A54C729" w14:textId="0576361B" w:rsidR="0023479E" w:rsidRPr="002D0FD4" w:rsidRDefault="00217070" w:rsidP="00A208E1">
      <w:pPr>
        <w:pStyle w:val="ListeParagraf"/>
        <w:numPr>
          <w:ilvl w:val="0"/>
          <w:numId w:val="9"/>
        </w:numPr>
        <w:autoSpaceDE w:val="0"/>
        <w:autoSpaceDN w:val="0"/>
        <w:adjustRightInd w:val="0"/>
        <w:spacing w:line="276" w:lineRule="auto"/>
        <w:jc w:val="both"/>
        <w:rPr>
          <w:rFonts w:ascii="Cambria" w:hAnsi="Cambria" w:cs="Cambria"/>
          <w:color w:val="000000"/>
          <w:sz w:val="24"/>
          <w:szCs w:val="24"/>
        </w:rPr>
      </w:pPr>
      <w:r w:rsidRPr="00217070">
        <w:rPr>
          <w:rFonts w:ascii="Cambria" w:hAnsi="Cambria"/>
          <w:sz w:val="24"/>
          <w:szCs w:val="24"/>
        </w:rPr>
        <w:t>İhtisaslaşma alanına yönelik faaliyetleri yönlendirecek organizasyon yapı</w:t>
      </w:r>
      <w:r w:rsidR="002D0FD4">
        <w:rPr>
          <w:rFonts w:ascii="Cambria" w:hAnsi="Cambria"/>
          <w:sz w:val="24"/>
          <w:szCs w:val="24"/>
        </w:rPr>
        <w:t>sının henüz belirlenmemiş olması,</w:t>
      </w:r>
    </w:p>
    <w:p w14:paraId="57912AB0" w14:textId="2344974D" w:rsidR="004E0891" w:rsidRPr="007B5A07" w:rsidRDefault="002D0FD4" w:rsidP="007B5A07">
      <w:pPr>
        <w:pStyle w:val="ListeParagraf"/>
        <w:numPr>
          <w:ilvl w:val="0"/>
          <w:numId w:val="9"/>
        </w:numPr>
        <w:autoSpaceDE w:val="0"/>
        <w:autoSpaceDN w:val="0"/>
        <w:adjustRightInd w:val="0"/>
        <w:spacing w:line="276" w:lineRule="auto"/>
        <w:jc w:val="both"/>
        <w:rPr>
          <w:rFonts w:ascii="Cambria" w:hAnsi="Cambria" w:cs="Cambria"/>
          <w:color w:val="000000"/>
          <w:sz w:val="24"/>
          <w:szCs w:val="24"/>
        </w:rPr>
      </w:pPr>
      <w:r w:rsidRPr="002D0FD4">
        <w:rPr>
          <w:rFonts w:ascii="Cambria" w:eastAsia="Cambria-BoldItalic" w:hAnsi="Cambria" w:cs="Cambria"/>
          <w:color w:val="000000"/>
          <w:sz w:val="24"/>
          <w:szCs w:val="24"/>
          <w:lang w:eastAsia="zh-CN" w:bidi="ar"/>
        </w:rPr>
        <w:t xml:space="preserve">Fakültemizde </w:t>
      </w:r>
      <w:r w:rsidRPr="002D0FD4">
        <w:rPr>
          <w:rFonts w:ascii="Cambria" w:eastAsia="Cambria-BoldItalic" w:hAnsi="Cambria" w:cs="Cambria"/>
          <w:color w:val="000000"/>
          <w:sz w:val="24"/>
          <w:szCs w:val="24"/>
          <w:lang w:val="en-US" w:eastAsia="zh-CN" w:bidi="ar"/>
        </w:rPr>
        <w:t>Ulusal ve Uluslararası Ortak Programlar</w:t>
      </w:r>
      <w:r w:rsidRPr="002D0FD4">
        <w:rPr>
          <w:rFonts w:ascii="Cambria" w:eastAsia="Cambria-BoldItalic" w:hAnsi="Cambria" w:cs="Cambria"/>
          <w:color w:val="000000"/>
          <w:sz w:val="24"/>
          <w:szCs w:val="24"/>
          <w:lang w:eastAsia="zh-CN" w:bidi="ar"/>
        </w:rPr>
        <w:t>ın</w:t>
      </w:r>
      <w:r>
        <w:rPr>
          <w:rFonts w:ascii="Cambria" w:eastAsia="Cambria-BoldItalic" w:hAnsi="Cambria" w:cs="Cambria"/>
          <w:color w:val="000000"/>
          <w:sz w:val="24"/>
          <w:szCs w:val="24"/>
          <w:lang w:val="en-US" w:eastAsia="zh-CN" w:bidi="ar"/>
        </w:rPr>
        <w:t xml:space="preserve"> ve </w:t>
      </w:r>
      <w:r w:rsidRPr="002D0FD4">
        <w:rPr>
          <w:rFonts w:ascii="Cambria" w:eastAsia="Cambria-BoldItalic" w:hAnsi="Cambria" w:cs="Cambria"/>
          <w:color w:val="000000"/>
          <w:sz w:val="24"/>
          <w:szCs w:val="24"/>
          <w:lang w:val="en-US" w:eastAsia="zh-CN" w:bidi="ar"/>
        </w:rPr>
        <w:t>Ortak Araştırma Birimleri</w:t>
      </w:r>
      <w:r>
        <w:rPr>
          <w:rFonts w:ascii="Cambria" w:eastAsia="Cambria-BoldItalic" w:hAnsi="Cambria" w:cs="Cambria"/>
          <w:color w:val="000000"/>
          <w:sz w:val="24"/>
          <w:szCs w:val="24"/>
          <w:lang w:eastAsia="zh-CN" w:bidi="ar"/>
        </w:rPr>
        <w:t xml:space="preserve">nin </w:t>
      </w:r>
      <w:r w:rsidR="004E0891">
        <w:rPr>
          <w:rFonts w:ascii="Cambria" w:eastAsia="Cambria-BoldItalic" w:hAnsi="Cambria" w:cs="Cambria"/>
          <w:color w:val="000000"/>
          <w:sz w:val="24"/>
          <w:szCs w:val="24"/>
          <w:lang w:eastAsia="zh-CN" w:bidi="ar"/>
        </w:rPr>
        <w:t>artırılmasıdır</w:t>
      </w:r>
      <w:r w:rsidRPr="002D0FD4">
        <w:rPr>
          <w:rFonts w:ascii="Cambria" w:eastAsia="Cambria-BoldItalic" w:hAnsi="Cambria" w:cs="Cambria"/>
          <w:color w:val="000000"/>
          <w:sz w:val="24"/>
          <w:szCs w:val="24"/>
          <w:lang w:eastAsia="zh-CN" w:bidi="ar"/>
        </w:rPr>
        <w:t>.</w:t>
      </w:r>
    </w:p>
    <w:p w14:paraId="0F4682AC" w14:textId="77777777" w:rsidR="004E0891" w:rsidRPr="00FE0716" w:rsidRDefault="004E0891" w:rsidP="00FE0716">
      <w:pPr>
        <w:pStyle w:val="ListeParagraf"/>
        <w:autoSpaceDE w:val="0"/>
        <w:autoSpaceDN w:val="0"/>
        <w:adjustRightInd w:val="0"/>
        <w:spacing w:line="276" w:lineRule="auto"/>
        <w:ind w:left="1440"/>
        <w:jc w:val="both"/>
        <w:rPr>
          <w:rFonts w:ascii="Cambria" w:hAnsi="Cambria" w:cs="Cambria"/>
          <w:color w:val="000000"/>
          <w:sz w:val="24"/>
          <w:szCs w:val="24"/>
        </w:rPr>
      </w:pPr>
    </w:p>
    <w:p w14:paraId="5492B8E9" w14:textId="799DBCED" w:rsidR="0023479E" w:rsidRPr="0023479E" w:rsidRDefault="00B1329D" w:rsidP="00A208E1">
      <w:pPr>
        <w:pStyle w:val="ListeParagraf"/>
        <w:numPr>
          <w:ilvl w:val="0"/>
          <w:numId w:val="8"/>
        </w:numPr>
        <w:spacing w:line="276" w:lineRule="auto"/>
        <w:jc w:val="both"/>
        <w:rPr>
          <w:rFonts w:ascii="Cambria" w:hAnsi="Cambria"/>
          <w:b/>
          <w:bCs/>
          <w:sz w:val="24"/>
          <w:szCs w:val="24"/>
        </w:rPr>
      </w:pPr>
      <w:r>
        <w:rPr>
          <w:rFonts w:ascii="Cambria" w:hAnsi="Cambria"/>
          <w:b/>
          <w:bCs/>
          <w:sz w:val="24"/>
          <w:szCs w:val="24"/>
        </w:rPr>
        <w:t xml:space="preserve">Toplumsal Katkı </w:t>
      </w:r>
    </w:p>
    <w:p w14:paraId="1BCCB403" w14:textId="77777777" w:rsidR="0023479E" w:rsidRPr="0094288A" w:rsidRDefault="0023479E" w:rsidP="0023479E">
      <w:pPr>
        <w:pStyle w:val="ListeParagraf"/>
        <w:spacing w:line="276" w:lineRule="auto"/>
        <w:jc w:val="both"/>
        <w:rPr>
          <w:rFonts w:ascii="Cambria" w:hAnsi="Cambria"/>
          <w:b/>
          <w:bCs/>
          <w:sz w:val="24"/>
          <w:szCs w:val="24"/>
        </w:rPr>
      </w:pPr>
    </w:p>
    <w:p w14:paraId="3F24AF28" w14:textId="09C7151C" w:rsidR="00BE154E" w:rsidRPr="00BE154E" w:rsidRDefault="00C53E78" w:rsidP="00A208E1">
      <w:pPr>
        <w:pStyle w:val="ListeParagraf"/>
        <w:numPr>
          <w:ilvl w:val="0"/>
          <w:numId w:val="9"/>
        </w:numPr>
        <w:autoSpaceDE w:val="0"/>
        <w:autoSpaceDN w:val="0"/>
        <w:adjustRightInd w:val="0"/>
        <w:spacing w:line="276" w:lineRule="auto"/>
        <w:jc w:val="both"/>
        <w:rPr>
          <w:rFonts w:ascii="Cambria" w:hAnsi="Cambria" w:cs="Cambria"/>
          <w:color w:val="000000"/>
          <w:sz w:val="24"/>
          <w:szCs w:val="24"/>
        </w:rPr>
      </w:pPr>
      <w:r>
        <w:rPr>
          <w:rFonts w:ascii="Cambria" w:hAnsi="Cambria"/>
          <w:sz w:val="24"/>
          <w:szCs w:val="24"/>
        </w:rPr>
        <w:t>Sosyal sorumluluk ve t</w:t>
      </w:r>
      <w:r w:rsidR="00217070" w:rsidRPr="00BE154E">
        <w:rPr>
          <w:rFonts w:ascii="Cambria" w:hAnsi="Cambria"/>
          <w:sz w:val="24"/>
          <w:szCs w:val="24"/>
        </w:rPr>
        <w:t xml:space="preserve">oplum yararına yapılan çalışmaların nitelik ve nicelik bakımından yeterli düzeyde olmaması, </w:t>
      </w:r>
    </w:p>
    <w:p w14:paraId="0BAC8C29" w14:textId="77777777" w:rsidR="00BE154E" w:rsidRPr="00BE154E" w:rsidRDefault="00217070" w:rsidP="00A208E1">
      <w:pPr>
        <w:pStyle w:val="ListeParagraf"/>
        <w:numPr>
          <w:ilvl w:val="0"/>
          <w:numId w:val="9"/>
        </w:numPr>
        <w:autoSpaceDE w:val="0"/>
        <w:autoSpaceDN w:val="0"/>
        <w:adjustRightInd w:val="0"/>
        <w:spacing w:line="276" w:lineRule="auto"/>
        <w:jc w:val="both"/>
        <w:rPr>
          <w:rFonts w:ascii="Cambria" w:hAnsi="Cambria" w:cs="Cambria"/>
          <w:color w:val="000000"/>
          <w:sz w:val="24"/>
          <w:szCs w:val="24"/>
        </w:rPr>
      </w:pPr>
      <w:r w:rsidRPr="00BE154E">
        <w:rPr>
          <w:rFonts w:ascii="Cambria" w:hAnsi="Cambria"/>
          <w:sz w:val="24"/>
          <w:szCs w:val="24"/>
        </w:rPr>
        <w:t xml:space="preserve">Ar-Ge çalışmalarının önem ve değerinin paydaşlarca yeterince benimsenmemiş ve içselleştirilmemiş olması, </w:t>
      </w:r>
    </w:p>
    <w:p w14:paraId="0FD89E7E" w14:textId="60786423" w:rsidR="00217070" w:rsidRPr="00BE154E" w:rsidRDefault="00C53E78" w:rsidP="00A208E1">
      <w:pPr>
        <w:pStyle w:val="ListeParagraf"/>
        <w:numPr>
          <w:ilvl w:val="0"/>
          <w:numId w:val="9"/>
        </w:numPr>
        <w:autoSpaceDE w:val="0"/>
        <w:autoSpaceDN w:val="0"/>
        <w:adjustRightInd w:val="0"/>
        <w:spacing w:line="276" w:lineRule="auto"/>
        <w:jc w:val="both"/>
        <w:rPr>
          <w:rFonts w:ascii="Cambria" w:hAnsi="Cambria" w:cs="Cambria"/>
          <w:color w:val="000000"/>
          <w:sz w:val="24"/>
          <w:szCs w:val="24"/>
        </w:rPr>
      </w:pPr>
      <w:r>
        <w:rPr>
          <w:rFonts w:ascii="Cambria" w:hAnsi="Cambria"/>
          <w:sz w:val="24"/>
          <w:szCs w:val="24"/>
        </w:rPr>
        <w:t>Bölgesel ve t</w:t>
      </w:r>
      <w:r w:rsidR="00217070" w:rsidRPr="00BE154E">
        <w:rPr>
          <w:rFonts w:ascii="Cambria" w:hAnsi="Cambria"/>
          <w:sz w:val="24"/>
          <w:szCs w:val="24"/>
        </w:rPr>
        <w:t xml:space="preserve">oplumsal katkı faaliyetlerinin gerçekleştirilmesine yönelik tanımlı süreçlerinin olmamasıdır. </w:t>
      </w:r>
    </w:p>
    <w:p w14:paraId="224CD296" w14:textId="77777777" w:rsidR="00BA4438" w:rsidRPr="0094288A" w:rsidRDefault="00BA4438" w:rsidP="0094288A">
      <w:pPr>
        <w:spacing w:line="360" w:lineRule="auto"/>
        <w:jc w:val="both"/>
        <w:rPr>
          <w:rFonts w:ascii="Cambria" w:hAnsi="Cambria"/>
          <w:b/>
          <w:bCs/>
          <w:sz w:val="24"/>
          <w:szCs w:val="24"/>
        </w:rPr>
      </w:pPr>
    </w:p>
    <w:sectPr w:rsidR="00BA4438" w:rsidRPr="009428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imes New Roman,Italic">
    <w:altName w:val="Times New Roman"/>
    <w:charset w:val="00"/>
    <w:family w:val="auto"/>
    <w:pitch w:val="variable"/>
    <w:sig w:usb0="E00002FF" w:usb1="5000205A" w:usb2="00000000" w:usb3="00000000" w:csb0="0000019F" w:csb1="00000000"/>
  </w:font>
  <w:font w:name="Times New Roman,Bold">
    <w:altName w:val="Times New Roman"/>
    <w:charset w:val="00"/>
    <w:family w:val="auto"/>
    <w:pitch w:val="variable"/>
    <w:sig w:usb0="E00002FF" w:usb1="5000205A" w:usb2="00000000" w:usb3="00000000" w:csb0="0000019F" w:csb1="00000000"/>
  </w:font>
  <w:font w:name="TimesNewRomanRegular">
    <w:altName w:val="Times New Roman"/>
    <w:panose1 w:val="00000000000000000000"/>
    <w:charset w:val="A2"/>
    <w:family w:val="auto"/>
    <w:notTrueType/>
    <w:pitch w:val="default"/>
    <w:sig w:usb0="00000005" w:usb1="00000000" w:usb2="00000000" w:usb3="00000000" w:csb0="00000010" w:csb1="00000000"/>
  </w:font>
  <w:font w:name="Segoe UI">
    <w:panose1 w:val="020B0502040204020203"/>
    <w:charset w:val="A2"/>
    <w:family w:val="swiss"/>
    <w:pitch w:val="variable"/>
    <w:sig w:usb0="E4002EFF" w:usb1="C000E47F" w:usb2="00000009" w:usb3="00000000" w:csb0="000001FF" w:csb1="00000000"/>
  </w:font>
  <w:font w:name="T3Font_0">
    <w:altName w:val="Calibri"/>
    <w:panose1 w:val="00000000000000000000"/>
    <w:charset w:val="EE"/>
    <w:family w:val="swiss"/>
    <w:notTrueType/>
    <w:pitch w:val="default"/>
    <w:sig w:usb0="00000005" w:usb1="00000000" w:usb2="00000000" w:usb3="00000000" w:csb0="00000012" w:csb1="00000000"/>
  </w:font>
  <w:font w:name="T3Font_1">
    <w:altName w:val="Calibri"/>
    <w:panose1 w:val="00000000000000000000"/>
    <w:charset w:val="A2"/>
    <w:family w:val="swiss"/>
    <w:notTrueType/>
    <w:pitch w:val="default"/>
    <w:sig w:usb0="00000005" w:usb1="080E0000" w:usb2="00000010" w:usb3="00000000" w:csb0="00040010" w:csb1="00000000"/>
  </w:font>
  <w:font w:name="T3Font_2">
    <w:altName w:val="Microsoft YaHei"/>
    <w:panose1 w:val="00000000000000000000"/>
    <w:charset w:val="86"/>
    <w:family w:val="swiss"/>
    <w:notTrueType/>
    <w:pitch w:val="default"/>
    <w:sig w:usb0="00000005" w:usb1="080E0000" w:usb2="00000010" w:usb3="00000000" w:csb0="00040002" w:csb1="00000000"/>
  </w:font>
  <w:font w:name="ArialNormal">
    <w:altName w:val="Arial"/>
    <w:panose1 w:val="00000000000000000000"/>
    <w:charset w:val="A2"/>
    <w:family w:val="auto"/>
    <w:notTrueType/>
    <w:pitch w:val="default"/>
    <w:sig w:usb0="00000005" w:usb1="00000000" w:usb2="00000000" w:usb3="00000000" w:csb0="00000010" w:csb1="00000000"/>
  </w:font>
  <w:font w:name="Cambria-BoldItalic">
    <w:altName w:val="Segoe Print"/>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Bold">
    <w:altName w:val="Segoe Print"/>
    <w:charset w:val="00"/>
    <w:family w:val="auto"/>
    <w:pitch w:val="default"/>
  </w:font>
  <w:font w:name="CIDFont">
    <w:altName w:val="Segoe Print"/>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711"/>
    <w:multiLevelType w:val="hybridMultilevel"/>
    <w:tmpl w:val="EA5C90DC"/>
    <w:lvl w:ilvl="0" w:tplc="20AA884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762B4E"/>
    <w:multiLevelType w:val="hybridMultilevel"/>
    <w:tmpl w:val="F5C2D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702DBF"/>
    <w:multiLevelType w:val="hybridMultilevel"/>
    <w:tmpl w:val="433E0E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2E66969"/>
    <w:multiLevelType w:val="hybridMultilevel"/>
    <w:tmpl w:val="DB0C04E2"/>
    <w:lvl w:ilvl="0" w:tplc="C5B43D24">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C8140A"/>
    <w:multiLevelType w:val="hybridMultilevel"/>
    <w:tmpl w:val="FC88BA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5634932"/>
    <w:multiLevelType w:val="hybridMultilevel"/>
    <w:tmpl w:val="8E8867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76E28A7"/>
    <w:multiLevelType w:val="hybridMultilevel"/>
    <w:tmpl w:val="B3E84E2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096E699A"/>
    <w:multiLevelType w:val="hybridMultilevel"/>
    <w:tmpl w:val="EC74C4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C8B7537"/>
    <w:multiLevelType w:val="hybridMultilevel"/>
    <w:tmpl w:val="68CE17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D4F5011"/>
    <w:multiLevelType w:val="hybridMultilevel"/>
    <w:tmpl w:val="C49AD3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D9D5F67"/>
    <w:multiLevelType w:val="hybridMultilevel"/>
    <w:tmpl w:val="6C406D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5BC12C5"/>
    <w:multiLevelType w:val="hybridMultilevel"/>
    <w:tmpl w:val="27AEAA74"/>
    <w:lvl w:ilvl="0" w:tplc="9AB0D092">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5CC6E22"/>
    <w:multiLevelType w:val="hybridMultilevel"/>
    <w:tmpl w:val="7D8A8440"/>
    <w:lvl w:ilvl="0" w:tplc="20AA884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6CA7042"/>
    <w:multiLevelType w:val="hybridMultilevel"/>
    <w:tmpl w:val="AB6CF350"/>
    <w:lvl w:ilvl="0" w:tplc="E292ADDA">
      <w:start w:val="1"/>
      <w:numFmt w:val="bullet"/>
      <w:lvlText w:val=""/>
      <w:lvlJc w:val="left"/>
      <w:pPr>
        <w:ind w:left="720" w:hanging="360"/>
      </w:pPr>
      <w:rPr>
        <w:rFonts w:ascii="Symbol" w:hAnsi="Symbol" w:hint="default"/>
        <w:b w:val="0"/>
        <w:bCs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8DC61D6"/>
    <w:multiLevelType w:val="hybridMultilevel"/>
    <w:tmpl w:val="4C9214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B0B23B0"/>
    <w:multiLevelType w:val="hybridMultilevel"/>
    <w:tmpl w:val="8346B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D3F1E15"/>
    <w:multiLevelType w:val="hybridMultilevel"/>
    <w:tmpl w:val="A888F6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D516EE1"/>
    <w:multiLevelType w:val="hybridMultilevel"/>
    <w:tmpl w:val="03AE6E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3B63F58"/>
    <w:multiLevelType w:val="hybridMultilevel"/>
    <w:tmpl w:val="315AA574"/>
    <w:lvl w:ilvl="0" w:tplc="BEB48ADA">
      <w:start w:val="1"/>
      <w:numFmt w:val="decimal"/>
      <w:lvlText w:val="%1."/>
      <w:lvlJc w:val="left"/>
      <w:pPr>
        <w:ind w:left="720" w:hanging="360"/>
      </w:pPr>
      <w:rPr>
        <w:rFonts w:asciiTheme="minorHAnsi" w:eastAsiaTheme="minorHAnsi" w:hAnsiTheme="minorHAnsi" w:cstheme="minorBidi"/>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7105397"/>
    <w:multiLevelType w:val="hybridMultilevel"/>
    <w:tmpl w:val="FA94A3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8AB6485"/>
    <w:multiLevelType w:val="hybridMultilevel"/>
    <w:tmpl w:val="1366AC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96A7403"/>
    <w:multiLevelType w:val="hybridMultilevel"/>
    <w:tmpl w:val="82E638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E37392F"/>
    <w:multiLevelType w:val="hybridMultilevel"/>
    <w:tmpl w:val="248A21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07657E6"/>
    <w:multiLevelType w:val="hybridMultilevel"/>
    <w:tmpl w:val="D6AC033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4" w15:restartNumberingAfterBreak="0">
    <w:nsid w:val="31511FA6"/>
    <w:multiLevelType w:val="hybridMultilevel"/>
    <w:tmpl w:val="46CC52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17C11F3"/>
    <w:multiLevelType w:val="hybridMultilevel"/>
    <w:tmpl w:val="A70861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3947433"/>
    <w:multiLevelType w:val="hybridMultilevel"/>
    <w:tmpl w:val="7F08C334"/>
    <w:lvl w:ilvl="0" w:tplc="26841E9A">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4641299"/>
    <w:multiLevelType w:val="hybridMultilevel"/>
    <w:tmpl w:val="4A5285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5A547EC"/>
    <w:multiLevelType w:val="hybridMultilevel"/>
    <w:tmpl w:val="DC7E6F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3868304D"/>
    <w:multiLevelType w:val="hybridMultilevel"/>
    <w:tmpl w:val="80444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387C389A"/>
    <w:multiLevelType w:val="hybridMultilevel"/>
    <w:tmpl w:val="47FA94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3B806318"/>
    <w:multiLevelType w:val="hybridMultilevel"/>
    <w:tmpl w:val="7012E9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3D367AE7"/>
    <w:multiLevelType w:val="hybridMultilevel"/>
    <w:tmpl w:val="8B7A43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3F71126C"/>
    <w:multiLevelType w:val="hybridMultilevel"/>
    <w:tmpl w:val="706203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3FB71DC3"/>
    <w:multiLevelType w:val="hybridMultilevel"/>
    <w:tmpl w:val="8A7ACF8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15:restartNumberingAfterBreak="0">
    <w:nsid w:val="41DD6C12"/>
    <w:multiLevelType w:val="hybridMultilevel"/>
    <w:tmpl w:val="036A59F8"/>
    <w:lvl w:ilvl="0" w:tplc="F08CF518">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44DA2897"/>
    <w:multiLevelType w:val="hybridMultilevel"/>
    <w:tmpl w:val="B09036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47525531"/>
    <w:multiLevelType w:val="hybridMultilevel"/>
    <w:tmpl w:val="1408F6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490502DC"/>
    <w:multiLevelType w:val="hybridMultilevel"/>
    <w:tmpl w:val="B01E06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49E22FDF"/>
    <w:multiLevelType w:val="hybridMultilevel"/>
    <w:tmpl w:val="8BDE33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4F997508"/>
    <w:multiLevelType w:val="hybridMultilevel"/>
    <w:tmpl w:val="F22AE3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4FAF2A97"/>
    <w:multiLevelType w:val="hybridMultilevel"/>
    <w:tmpl w:val="4030EB7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2" w15:restartNumberingAfterBreak="0">
    <w:nsid w:val="535104DE"/>
    <w:multiLevelType w:val="hybridMultilevel"/>
    <w:tmpl w:val="6BDAECF6"/>
    <w:lvl w:ilvl="0" w:tplc="20AA884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55137EE9"/>
    <w:multiLevelType w:val="hybridMultilevel"/>
    <w:tmpl w:val="BD90F8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56D85C5C"/>
    <w:multiLevelType w:val="hybridMultilevel"/>
    <w:tmpl w:val="E49E0C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5DBA7235"/>
    <w:multiLevelType w:val="hybridMultilevel"/>
    <w:tmpl w:val="773A70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64736547"/>
    <w:multiLevelType w:val="hybridMultilevel"/>
    <w:tmpl w:val="AAFAB296"/>
    <w:lvl w:ilvl="0" w:tplc="4C76AB92">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67475CA2"/>
    <w:multiLevelType w:val="hybridMultilevel"/>
    <w:tmpl w:val="EF841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6DBA57D1"/>
    <w:multiLevelType w:val="hybridMultilevel"/>
    <w:tmpl w:val="6CC2BC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0BD446A"/>
    <w:multiLevelType w:val="hybridMultilevel"/>
    <w:tmpl w:val="8E1AFD1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0" w15:restartNumberingAfterBreak="0">
    <w:nsid w:val="72AC719F"/>
    <w:multiLevelType w:val="hybridMultilevel"/>
    <w:tmpl w:val="8776367E"/>
    <w:lvl w:ilvl="0" w:tplc="D0BC319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6F5627D"/>
    <w:multiLevelType w:val="hybridMultilevel"/>
    <w:tmpl w:val="563E0D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7A8B033B"/>
    <w:multiLevelType w:val="hybridMultilevel"/>
    <w:tmpl w:val="4372CB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7E4320B3"/>
    <w:multiLevelType w:val="hybridMultilevel"/>
    <w:tmpl w:val="5A3287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3"/>
  </w:num>
  <w:num w:numId="2">
    <w:abstractNumId w:val="25"/>
  </w:num>
  <w:num w:numId="3">
    <w:abstractNumId w:val="13"/>
  </w:num>
  <w:num w:numId="4">
    <w:abstractNumId w:val="52"/>
  </w:num>
  <w:num w:numId="5">
    <w:abstractNumId w:val="30"/>
  </w:num>
  <w:num w:numId="6">
    <w:abstractNumId w:val="33"/>
  </w:num>
  <w:num w:numId="7">
    <w:abstractNumId w:val="6"/>
  </w:num>
  <w:num w:numId="8">
    <w:abstractNumId w:val="3"/>
  </w:num>
  <w:num w:numId="9">
    <w:abstractNumId w:val="34"/>
  </w:num>
  <w:num w:numId="10">
    <w:abstractNumId w:val="41"/>
  </w:num>
  <w:num w:numId="11">
    <w:abstractNumId w:val="23"/>
  </w:num>
  <w:num w:numId="12">
    <w:abstractNumId w:val="49"/>
  </w:num>
  <w:num w:numId="13">
    <w:abstractNumId w:val="46"/>
  </w:num>
  <w:num w:numId="14">
    <w:abstractNumId w:val="53"/>
  </w:num>
  <w:num w:numId="15">
    <w:abstractNumId w:val="31"/>
  </w:num>
  <w:num w:numId="16">
    <w:abstractNumId w:val="8"/>
  </w:num>
  <w:num w:numId="17">
    <w:abstractNumId w:val="11"/>
  </w:num>
  <w:num w:numId="18">
    <w:abstractNumId w:val="9"/>
  </w:num>
  <w:num w:numId="19">
    <w:abstractNumId w:val="40"/>
  </w:num>
  <w:num w:numId="20">
    <w:abstractNumId w:val="26"/>
  </w:num>
  <w:num w:numId="21">
    <w:abstractNumId w:val="2"/>
  </w:num>
  <w:num w:numId="22">
    <w:abstractNumId w:val="7"/>
  </w:num>
  <w:num w:numId="23">
    <w:abstractNumId w:val="50"/>
  </w:num>
  <w:num w:numId="24">
    <w:abstractNumId w:val="44"/>
  </w:num>
  <w:num w:numId="25">
    <w:abstractNumId w:val="38"/>
  </w:num>
  <w:num w:numId="26">
    <w:abstractNumId w:val="27"/>
  </w:num>
  <w:num w:numId="27">
    <w:abstractNumId w:val="22"/>
  </w:num>
  <w:num w:numId="28">
    <w:abstractNumId w:val="45"/>
  </w:num>
  <w:num w:numId="29">
    <w:abstractNumId w:val="10"/>
  </w:num>
  <w:num w:numId="30">
    <w:abstractNumId w:val="29"/>
  </w:num>
  <w:num w:numId="31">
    <w:abstractNumId w:val="48"/>
  </w:num>
  <w:num w:numId="32">
    <w:abstractNumId w:val="18"/>
  </w:num>
  <w:num w:numId="33">
    <w:abstractNumId w:val="39"/>
  </w:num>
  <w:num w:numId="34">
    <w:abstractNumId w:val="21"/>
  </w:num>
  <w:num w:numId="35">
    <w:abstractNumId w:val="32"/>
  </w:num>
  <w:num w:numId="36">
    <w:abstractNumId w:val="28"/>
  </w:num>
  <w:num w:numId="37">
    <w:abstractNumId w:val="36"/>
  </w:num>
  <w:num w:numId="38">
    <w:abstractNumId w:val="0"/>
  </w:num>
  <w:num w:numId="39">
    <w:abstractNumId w:val="35"/>
  </w:num>
  <w:num w:numId="40">
    <w:abstractNumId w:val="42"/>
  </w:num>
  <w:num w:numId="41">
    <w:abstractNumId w:val="12"/>
  </w:num>
  <w:num w:numId="42">
    <w:abstractNumId w:val="24"/>
  </w:num>
  <w:num w:numId="43">
    <w:abstractNumId w:val="16"/>
  </w:num>
  <w:num w:numId="44">
    <w:abstractNumId w:val="15"/>
  </w:num>
  <w:num w:numId="45">
    <w:abstractNumId w:val="14"/>
  </w:num>
  <w:num w:numId="46">
    <w:abstractNumId w:val="20"/>
  </w:num>
  <w:num w:numId="47">
    <w:abstractNumId w:val="19"/>
  </w:num>
  <w:num w:numId="48">
    <w:abstractNumId w:val="5"/>
  </w:num>
  <w:num w:numId="49">
    <w:abstractNumId w:val="37"/>
  </w:num>
  <w:num w:numId="50">
    <w:abstractNumId w:val="1"/>
  </w:num>
  <w:num w:numId="51">
    <w:abstractNumId w:val="47"/>
  </w:num>
  <w:num w:numId="52">
    <w:abstractNumId w:val="17"/>
  </w:num>
  <w:num w:numId="53">
    <w:abstractNumId w:val="51"/>
  </w:num>
  <w:num w:numId="54">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D6"/>
    <w:rsid w:val="00002C5E"/>
    <w:rsid w:val="00003EFE"/>
    <w:rsid w:val="000045E6"/>
    <w:rsid w:val="00006D67"/>
    <w:rsid w:val="000108AF"/>
    <w:rsid w:val="00012298"/>
    <w:rsid w:val="00012577"/>
    <w:rsid w:val="000131B5"/>
    <w:rsid w:val="00013DFD"/>
    <w:rsid w:val="0001401C"/>
    <w:rsid w:val="00015563"/>
    <w:rsid w:val="00021A11"/>
    <w:rsid w:val="00021A28"/>
    <w:rsid w:val="00021E62"/>
    <w:rsid w:val="000239C1"/>
    <w:rsid w:val="00023AE2"/>
    <w:rsid w:val="00024AF5"/>
    <w:rsid w:val="00027203"/>
    <w:rsid w:val="000307DB"/>
    <w:rsid w:val="000316EA"/>
    <w:rsid w:val="00033159"/>
    <w:rsid w:val="00033FA9"/>
    <w:rsid w:val="00034B47"/>
    <w:rsid w:val="00035476"/>
    <w:rsid w:val="00036F1B"/>
    <w:rsid w:val="00037235"/>
    <w:rsid w:val="000377A0"/>
    <w:rsid w:val="0004057C"/>
    <w:rsid w:val="00040A5B"/>
    <w:rsid w:val="00041CDD"/>
    <w:rsid w:val="00042320"/>
    <w:rsid w:val="000424FB"/>
    <w:rsid w:val="00043092"/>
    <w:rsid w:val="000446C8"/>
    <w:rsid w:val="000454ED"/>
    <w:rsid w:val="0004728B"/>
    <w:rsid w:val="000474A6"/>
    <w:rsid w:val="00051C10"/>
    <w:rsid w:val="00051D86"/>
    <w:rsid w:val="00053B95"/>
    <w:rsid w:val="00054E6D"/>
    <w:rsid w:val="000562A8"/>
    <w:rsid w:val="00060F98"/>
    <w:rsid w:val="00062586"/>
    <w:rsid w:val="00063F06"/>
    <w:rsid w:val="000647D8"/>
    <w:rsid w:val="00064ABC"/>
    <w:rsid w:val="00066938"/>
    <w:rsid w:val="00067989"/>
    <w:rsid w:val="00072AD7"/>
    <w:rsid w:val="00072C0F"/>
    <w:rsid w:val="00074A80"/>
    <w:rsid w:val="00075181"/>
    <w:rsid w:val="000753B9"/>
    <w:rsid w:val="000758D0"/>
    <w:rsid w:val="0007597D"/>
    <w:rsid w:val="000761E5"/>
    <w:rsid w:val="0007695C"/>
    <w:rsid w:val="00080904"/>
    <w:rsid w:val="00081297"/>
    <w:rsid w:val="00082518"/>
    <w:rsid w:val="00091741"/>
    <w:rsid w:val="00092146"/>
    <w:rsid w:val="000923D5"/>
    <w:rsid w:val="000946A1"/>
    <w:rsid w:val="00096A3A"/>
    <w:rsid w:val="000A1705"/>
    <w:rsid w:val="000A29CA"/>
    <w:rsid w:val="000A48F3"/>
    <w:rsid w:val="000A6AFD"/>
    <w:rsid w:val="000A7FC4"/>
    <w:rsid w:val="000B0651"/>
    <w:rsid w:val="000B1FAA"/>
    <w:rsid w:val="000B271E"/>
    <w:rsid w:val="000B2A34"/>
    <w:rsid w:val="000B4684"/>
    <w:rsid w:val="000B47F1"/>
    <w:rsid w:val="000B68E0"/>
    <w:rsid w:val="000B7A4E"/>
    <w:rsid w:val="000B7EDA"/>
    <w:rsid w:val="000C2E9C"/>
    <w:rsid w:val="000C3344"/>
    <w:rsid w:val="000C3DC0"/>
    <w:rsid w:val="000C5464"/>
    <w:rsid w:val="000D0CF1"/>
    <w:rsid w:val="000D0E46"/>
    <w:rsid w:val="000D2EF5"/>
    <w:rsid w:val="000D3471"/>
    <w:rsid w:val="000D4484"/>
    <w:rsid w:val="000D4FFE"/>
    <w:rsid w:val="000D7659"/>
    <w:rsid w:val="000E08A6"/>
    <w:rsid w:val="000E35F2"/>
    <w:rsid w:val="000E45C8"/>
    <w:rsid w:val="000E604A"/>
    <w:rsid w:val="000E6BE7"/>
    <w:rsid w:val="000E7CA8"/>
    <w:rsid w:val="000F1939"/>
    <w:rsid w:val="000F1A71"/>
    <w:rsid w:val="000F20DB"/>
    <w:rsid w:val="000F4712"/>
    <w:rsid w:val="000F4C97"/>
    <w:rsid w:val="000F7215"/>
    <w:rsid w:val="000F737C"/>
    <w:rsid w:val="000F7A5B"/>
    <w:rsid w:val="001028FD"/>
    <w:rsid w:val="00102DD1"/>
    <w:rsid w:val="001040A7"/>
    <w:rsid w:val="00104ED2"/>
    <w:rsid w:val="00107303"/>
    <w:rsid w:val="00110400"/>
    <w:rsid w:val="00111981"/>
    <w:rsid w:val="00111A20"/>
    <w:rsid w:val="00111B90"/>
    <w:rsid w:val="00112650"/>
    <w:rsid w:val="00117162"/>
    <w:rsid w:val="0012555E"/>
    <w:rsid w:val="001301B8"/>
    <w:rsid w:val="00130F8C"/>
    <w:rsid w:val="001311F0"/>
    <w:rsid w:val="001366BA"/>
    <w:rsid w:val="00140A2C"/>
    <w:rsid w:val="00142FE0"/>
    <w:rsid w:val="00150B67"/>
    <w:rsid w:val="00151C00"/>
    <w:rsid w:val="00152210"/>
    <w:rsid w:val="001524C9"/>
    <w:rsid w:val="00152D4F"/>
    <w:rsid w:val="00153DAD"/>
    <w:rsid w:val="00153EF9"/>
    <w:rsid w:val="00154C22"/>
    <w:rsid w:val="0015773F"/>
    <w:rsid w:val="001606A4"/>
    <w:rsid w:val="001615D9"/>
    <w:rsid w:val="001716BC"/>
    <w:rsid w:val="00172048"/>
    <w:rsid w:val="0017234E"/>
    <w:rsid w:val="00173848"/>
    <w:rsid w:val="00173FCB"/>
    <w:rsid w:val="00174D24"/>
    <w:rsid w:val="001764D7"/>
    <w:rsid w:val="001807FA"/>
    <w:rsid w:val="00180F26"/>
    <w:rsid w:val="00183CB1"/>
    <w:rsid w:val="00187A49"/>
    <w:rsid w:val="001924B7"/>
    <w:rsid w:val="001957AC"/>
    <w:rsid w:val="00196591"/>
    <w:rsid w:val="0019707C"/>
    <w:rsid w:val="001A426B"/>
    <w:rsid w:val="001A59F1"/>
    <w:rsid w:val="001A5A3A"/>
    <w:rsid w:val="001B02C6"/>
    <w:rsid w:val="001B292C"/>
    <w:rsid w:val="001B2DF1"/>
    <w:rsid w:val="001B5597"/>
    <w:rsid w:val="001B68C9"/>
    <w:rsid w:val="001B6CC1"/>
    <w:rsid w:val="001C17C1"/>
    <w:rsid w:val="001C389A"/>
    <w:rsid w:val="001C3B23"/>
    <w:rsid w:val="001C3B2E"/>
    <w:rsid w:val="001C5F1D"/>
    <w:rsid w:val="001D04AB"/>
    <w:rsid w:val="001D1317"/>
    <w:rsid w:val="001D1448"/>
    <w:rsid w:val="001D30E5"/>
    <w:rsid w:val="001E1854"/>
    <w:rsid w:val="001E1AEB"/>
    <w:rsid w:val="001E1FAB"/>
    <w:rsid w:val="001E3D75"/>
    <w:rsid w:val="001E5B9E"/>
    <w:rsid w:val="001F47D5"/>
    <w:rsid w:val="001F5383"/>
    <w:rsid w:val="00202E18"/>
    <w:rsid w:val="00206ED2"/>
    <w:rsid w:val="00206F16"/>
    <w:rsid w:val="00207E11"/>
    <w:rsid w:val="002100F9"/>
    <w:rsid w:val="00212EAE"/>
    <w:rsid w:val="00217070"/>
    <w:rsid w:val="00222059"/>
    <w:rsid w:val="00222FD3"/>
    <w:rsid w:val="00223292"/>
    <w:rsid w:val="00223A47"/>
    <w:rsid w:val="00223B97"/>
    <w:rsid w:val="00223D5D"/>
    <w:rsid w:val="00226665"/>
    <w:rsid w:val="00227E1D"/>
    <w:rsid w:val="002316C7"/>
    <w:rsid w:val="0023479E"/>
    <w:rsid w:val="002347A8"/>
    <w:rsid w:val="00234B1F"/>
    <w:rsid w:val="002352DE"/>
    <w:rsid w:val="00237487"/>
    <w:rsid w:val="00237ADB"/>
    <w:rsid w:val="00237FAD"/>
    <w:rsid w:val="00240FFD"/>
    <w:rsid w:val="00241A0C"/>
    <w:rsid w:val="00241CE0"/>
    <w:rsid w:val="002457BB"/>
    <w:rsid w:val="00245891"/>
    <w:rsid w:val="002473DB"/>
    <w:rsid w:val="002510A9"/>
    <w:rsid w:val="00251296"/>
    <w:rsid w:val="002549EB"/>
    <w:rsid w:val="00256514"/>
    <w:rsid w:val="0025652B"/>
    <w:rsid w:val="002576FB"/>
    <w:rsid w:val="00261117"/>
    <w:rsid w:val="00263E47"/>
    <w:rsid w:val="00265414"/>
    <w:rsid w:val="00265E12"/>
    <w:rsid w:val="0026788A"/>
    <w:rsid w:val="00270E11"/>
    <w:rsid w:val="00271A47"/>
    <w:rsid w:val="0027419E"/>
    <w:rsid w:val="00275D26"/>
    <w:rsid w:val="00275F42"/>
    <w:rsid w:val="002762B4"/>
    <w:rsid w:val="0027643E"/>
    <w:rsid w:val="00280A61"/>
    <w:rsid w:val="002816CC"/>
    <w:rsid w:val="00284ACE"/>
    <w:rsid w:val="002853F8"/>
    <w:rsid w:val="00287834"/>
    <w:rsid w:val="002910C6"/>
    <w:rsid w:val="0029221F"/>
    <w:rsid w:val="002A3B4C"/>
    <w:rsid w:val="002A7829"/>
    <w:rsid w:val="002B0043"/>
    <w:rsid w:val="002B1B6F"/>
    <w:rsid w:val="002B44DE"/>
    <w:rsid w:val="002B481F"/>
    <w:rsid w:val="002B56A7"/>
    <w:rsid w:val="002B6CC2"/>
    <w:rsid w:val="002B705E"/>
    <w:rsid w:val="002B79CD"/>
    <w:rsid w:val="002C0375"/>
    <w:rsid w:val="002C0E7E"/>
    <w:rsid w:val="002C2DDE"/>
    <w:rsid w:val="002C33AE"/>
    <w:rsid w:val="002C4C80"/>
    <w:rsid w:val="002C5351"/>
    <w:rsid w:val="002D0FD4"/>
    <w:rsid w:val="002D283C"/>
    <w:rsid w:val="002D3C55"/>
    <w:rsid w:val="002D56D7"/>
    <w:rsid w:val="002D6EC2"/>
    <w:rsid w:val="002D74FE"/>
    <w:rsid w:val="002D7873"/>
    <w:rsid w:val="002E0DFA"/>
    <w:rsid w:val="002E27DF"/>
    <w:rsid w:val="002E3F0F"/>
    <w:rsid w:val="002E56FF"/>
    <w:rsid w:val="002E5CA6"/>
    <w:rsid w:val="002E76CA"/>
    <w:rsid w:val="002F06F1"/>
    <w:rsid w:val="002F11E1"/>
    <w:rsid w:val="002F2DBC"/>
    <w:rsid w:val="002F6419"/>
    <w:rsid w:val="002F6701"/>
    <w:rsid w:val="00301892"/>
    <w:rsid w:val="0030532D"/>
    <w:rsid w:val="00307721"/>
    <w:rsid w:val="003126FB"/>
    <w:rsid w:val="00313422"/>
    <w:rsid w:val="003138E9"/>
    <w:rsid w:val="003142C1"/>
    <w:rsid w:val="00314BB1"/>
    <w:rsid w:val="00315429"/>
    <w:rsid w:val="00316F10"/>
    <w:rsid w:val="00320850"/>
    <w:rsid w:val="00321295"/>
    <w:rsid w:val="0032270E"/>
    <w:rsid w:val="00323124"/>
    <w:rsid w:val="003234A8"/>
    <w:rsid w:val="0032648D"/>
    <w:rsid w:val="003275BE"/>
    <w:rsid w:val="00331A8E"/>
    <w:rsid w:val="0033331A"/>
    <w:rsid w:val="003349C3"/>
    <w:rsid w:val="00336EB8"/>
    <w:rsid w:val="003376A4"/>
    <w:rsid w:val="00340A43"/>
    <w:rsid w:val="0034108B"/>
    <w:rsid w:val="003434C6"/>
    <w:rsid w:val="003435E4"/>
    <w:rsid w:val="00345659"/>
    <w:rsid w:val="00351571"/>
    <w:rsid w:val="00355C51"/>
    <w:rsid w:val="00355F92"/>
    <w:rsid w:val="00356708"/>
    <w:rsid w:val="00357AB9"/>
    <w:rsid w:val="00360F87"/>
    <w:rsid w:val="00361737"/>
    <w:rsid w:val="003617BF"/>
    <w:rsid w:val="00362470"/>
    <w:rsid w:val="00367628"/>
    <w:rsid w:val="00367ADC"/>
    <w:rsid w:val="00370C3C"/>
    <w:rsid w:val="00371F04"/>
    <w:rsid w:val="00371FBA"/>
    <w:rsid w:val="00372FFA"/>
    <w:rsid w:val="003747F7"/>
    <w:rsid w:val="003777A0"/>
    <w:rsid w:val="003809F6"/>
    <w:rsid w:val="00380EAC"/>
    <w:rsid w:val="0038517A"/>
    <w:rsid w:val="00385DDF"/>
    <w:rsid w:val="003902DD"/>
    <w:rsid w:val="00391E28"/>
    <w:rsid w:val="00392247"/>
    <w:rsid w:val="003929F8"/>
    <w:rsid w:val="00396F50"/>
    <w:rsid w:val="003970CF"/>
    <w:rsid w:val="003A6301"/>
    <w:rsid w:val="003A79E6"/>
    <w:rsid w:val="003B35B4"/>
    <w:rsid w:val="003B3D37"/>
    <w:rsid w:val="003B553E"/>
    <w:rsid w:val="003B64BA"/>
    <w:rsid w:val="003C070B"/>
    <w:rsid w:val="003C08CF"/>
    <w:rsid w:val="003C0B30"/>
    <w:rsid w:val="003C17BB"/>
    <w:rsid w:val="003C23D3"/>
    <w:rsid w:val="003C4E13"/>
    <w:rsid w:val="003C7632"/>
    <w:rsid w:val="003D08AE"/>
    <w:rsid w:val="003D0C54"/>
    <w:rsid w:val="003D343D"/>
    <w:rsid w:val="003D4689"/>
    <w:rsid w:val="003D53AF"/>
    <w:rsid w:val="003D5A32"/>
    <w:rsid w:val="003E04FC"/>
    <w:rsid w:val="003E19EC"/>
    <w:rsid w:val="003E20A6"/>
    <w:rsid w:val="003E2E25"/>
    <w:rsid w:val="003E4C89"/>
    <w:rsid w:val="003F0058"/>
    <w:rsid w:val="003F32D0"/>
    <w:rsid w:val="003F3793"/>
    <w:rsid w:val="003F7A6D"/>
    <w:rsid w:val="00400A8C"/>
    <w:rsid w:val="004042D1"/>
    <w:rsid w:val="00405147"/>
    <w:rsid w:val="00406CE4"/>
    <w:rsid w:val="00410317"/>
    <w:rsid w:val="004127FD"/>
    <w:rsid w:val="00412812"/>
    <w:rsid w:val="00412915"/>
    <w:rsid w:val="00414AF4"/>
    <w:rsid w:val="004159AE"/>
    <w:rsid w:val="004163F6"/>
    <w:rsid w:val="00417EB0"/>
    <w:rsid w:val="00421366"/>
    <w:rsid w:val="00421BB7"/>
    <w:rsid w:val="0042226C"/>
    <w:rsid w:val="0042253B"/>
    <w:rsid w:val="0042378B"/>
    <w:rsid w:val="0042480C"/>
    <w:rsid w:val="004248FC"/>
    <w:rsid w:val="00424ABF"/>
    <w:rsid w:val="004253A0"/>
    <w:rsid w:val="004275DD"/>
    <w:rsid w:val="00427CCF"/>
    <w:rsid w:val="0043093E"/>
    <w:rsid w:val="00434286"/>
    <w:rsid w:val="00436C48"/>
    <w:rsid w:val="00436F79"/>
    <w:rsid w:val="0043708B"/>
    <w:rsid w:val="00441970"/>
    <w:rsid w:val="00442499"/>
    <w:rsid w:val="00442565"/>
    <w:rsid w:val="0044334E"/>
    <w:rsid w:val="00452443"/>
    <w:rsid w:val="00454DCE"/>
    <w:rsid w:val="00455687"/>
    <w:rsid w:val="00455EAF"/>
    <w:rsid w:val="00457B00"/>
    <w:rsid w:val="00460049"/>
    <w:rsid w:val="0046257A"/>
    <w:rsid w:val="00465641"/>
    <w:rsid w:val="00465735"/>
    <w:rsid w:val="0046681E"/>
    <w:rsid w:val="00471E9F"/>
    <w:rsid w:val="00474551"/>
    <w:rsid w:val="00476E71"/>
    <w:rsid w:val="004802E7"/>
    <w:rsid w:val="00481870"/>
    <w:rsid w:val="004832C1"/>
    <w:rsid w:val="00484767"/>
    <w:rsid w:val="00486461"/>
    <w:rsid w:val="00486E91"/>
    <w:rsid w:val="00487698"/>
    <w:rsid w:val="00487BFF"/>
    <w:rsid w:val="00487CC9"/>
    <w:rsid w:val="00487EE5"/>
    <w:rsid w:val="00487FAD"/>
    <w:rsid w:val="004903DD"/>
    <w:rsid w:val="004903F4"/>
    <w:rsid w:val="00490D09"/>
    <w:rsid w:val="00491ECD"/>
    <w:rsid w:val="004932A3"/>
    <w:rsid w:val="004954BF"/>
    <w:rsid w:val="00497029"/>
    <w:rsid w:val="004A0547"/>
    <w:rsid w:val="004A1197"/>
    <w:rsid w:val="004A284F"/>
    <w:rsid w:val="004A403E"/>
    <w:rsid w:val="004A4FE3"/>
    <w:rsid w:val="004A74D7"/>
    <w:rsid w:val="004B1895"/>
    <w:rsid w:val="004B3447"/>
    <w:rsid w:val="004B4D13"/>
    <w:rsid w:val="004B67F0"/>
    <w:rsid w:val="004C5B89"/>
    <w:rsid w:val="004D0965"/>
    <w:rsid w:val="004D0FA7"/>
    <w:rsid w:val="004D0FD0"/>
    <w:rsid w:val="004D436D"/>
    <w:rsid w:val="004D4C50"/>
    <w:rsid w:val="004D4E5D"/>
    <w:rsid w:val="004D516A"/>
    <w:rsid w:val="004D6D4A"/>
    <w:rsid w:val="004D720B"/>
    <w:rsid w:val="004E0891"/>
    <w:rsid w:val="004E0E3C"/>
    <w:rsid w:val="004E2CC1"/>
    <w:rsid w:val="004E2D6E"/>
    <w:rsid w:val="004E5734"/>
    <w:rsid w:val="004E5852"/>
    <w:rsid w:val="004E7D3E"/>
    <w:rsid w:val="004F5035"/>
    <w:rsid w:val="004F60EF"/>
    <w:rsid w:val="004F6379"/>
    <w:rsid w:val="004F78C9"/>
    <w:rsid w:val="00500A7D"/>
    <w:rsid w:val="00500E89"/>
    <w:rsid w:val="005010E2"/>
    <w:rsid w:val="0050239E"/>
    <w:rsid w:val="00502F5E"/>
    <w:rsid w:val="00503CF5"/>
    <w:rsid w:val="0050500B"/>
    <w:rsid w:val="00505364"/>
    <w:rsid w:val="00505F97"/>
    <w:rsid w:val="00506223"/>
    <w:rsid w:val="00507E0B"/>
    <w:rsid w:val="00511B18"/>
    <w:rsid w:val="00512A33"/>
    <w:rsid w:val="00520787"/>
    <w:rsid w:val="00522000"/>
    <w:rsid w:val="005240C7"/>
    <w:rsid w:val="0052477A"/>
    <w:rsid w:val="0052625A"/>
    <w:rsid w:val="00527499"/>
    <w:rsid w:val="00530CFD"/>
    <w:rsid w:val="00532BA2"/>
    <w:rsid w:val="005343A7"/>
    <w:rsid w:val="0053542E"/>
    <w:rsid w:val="00536EAA"/>
    <w:rsid w:val="0053753A"/>
    <w:rsid w:val="00537B58"/>
    <w:rsid w:val="00537D99"/>
    <w:rsid w:val="00540528"/>
    <w:rsid w:val="00540750"/>
    <w:rsid w:val="00541666"/>
    <w:rsid w:val="005435B0"/>
    <w:rsid w:val="00544850"/>
    <w:rsid w:val="00544F16"/>
    <w:rsid w:val="00546757"/>
    <w:rsid w:val="005520EC"/>
    <w:rsid w:val="005558F6"/>
    <w:rsid w:val="00556457"/>
    <w:rsid w:val="00556C99"/>
    <w:rsid w:val="00557258"/>
    <w:rsid w:val="005576A2"/>
    <w:rsid w:val="00560C80"/>
    <w:rsid w:val="005611AB"/>
    <w:rsid w:val="00565463"/>
    <w:rsid w:val="00566ACF"/>
    <w:rsid w:val="00567088"/>
    <w:rsid w:val="0057078D"/>
    <w:rsid w:val="00570E93"/>
    <w:rsid w:val="005737C9"/>
    <w:rsid w:val="005742F1"/>
    <w:rsid w:val="00574395"/>
    <w:rsid w:val="00575682"/>
    <w:rsid w:val="00581456"/>
    <w:rsid w:val="0058178F"/>
    <w:rsid w:val="005824B1"/>
    <w:rsid w:val="00582AD5"/>
    <w:rsid w:val="005838A9"/>
    <w:rsid w:val="00583EA7"/>
    <w:rsid w:val="00584183"/>
    <w:rsid w:val="00585516"/>
    <w:rsid w:val="00586DFA"/>
    <w:rsid w:val="005870D1"/>
    <w:rsid w:val="0058715C"/>
    <w:rsid w:val="00590A8C"/>
    <w:rsid w:val="00590C19"/>
    <w:rsid w:val="00591F19"/>
    <w:rsid w:val="005934DD"/>
    <w:rsid w:val="00593765"/>
    <w:rsid w:val="00593832"/>
    <w:rsid w:val="00593D7D"/>
    <w:rsid w:val="00597959"/>
    <w:rsid w:val="005A052E"/>
    <w:rsid w:val="005A082A"/>
    <w:rsid w:val="005A2F5F"/>
    <w:rsid w:val="005A373C"/>
    <w:rsid w:val="005A4331"/>
    <w:rsid w:val="005A5E13"/>
    <w:rsid w:val="005B1C21"/>
    <w:rsid w:val="005B34A7"/>
    <w:rsid w:val="005B5EA0"/>
    <w:rsid w:val="005B7043"/>
    <w:rsid w:val="005C4429"/>
    <w:rsid w:val="005C4955"/>
    <w:rsid w:val="005C496F"/>
    <w:rsid w:val="005C567D"/>
    <w:rsid w:val="005D08B6"/>
    <w:rsid w:val="005D12DA"/>
    <w:rsid w:val="005D23F8"/>
    <w:rsid w:val="005D3A2E"/>
    <w:rsid w:val="005D4FA1"/>
    <w:rsid w:val="005D5663"/>
    <w:rsid w:val="005E0782"/>
    <w:rsid w:val="005E07FA"/>
    <w:rsid w:val="005E0ED8"/>
    <w:rsid w:val="005E125E"/>
    <w:rsid w:val="005E13E4"/>
    <w:rsid w:val="005E2537"/>
    <w:rsid w:val="005E30B0"/>
    <w:rsid w:val="005E3773"/>
    <w:rsid w:val="005E38B6"/>
    <w:rsid w:val="005E3B42"/>
    <w:rsid w:val="005E3DB6"/>
    <w:rsid w:val="005E41B1"/>
    <w:rsid w:val="005E43E6"/>
    <w:rsid w:val="005E5067"/>
    <w:rsid w:val="005E5F0B"/>
    <w:rsid w:val="005E69DD"/>
    <w:rsid w:val="005F1CF4"/>
    <w:rsid w:val="00600BE5"/>
    <w:rsid w:val="00600D67"/>
    <w:rsid w:val="00600E7F"/>
    <w:rsid w:val="006030FE"/>
    <w:rsid w:val="0060435A"/>
    <w:rsid w:val="00605A76"/>
    <w:rsid w:val="0060635F"/>
    <w:rsid w:val="006071F0"/>
    <w:rsid w:val="0061008C"/>
    <w:rsid w:val="006105A8"/>
    <w:rsid w:val="0061176B"/>
    <w:rsid w:val="006141E9"/>
    <w:rsid w:val="00614A3D"/>
    <w:rsid w:val="00616124"/>
    <w:rsid w:val="00620367"/>
    <w:rsid w:val="00623807"/>
    <w:rsid w:val="00624533"/>
    <w:rsid w:val="00625C54"/>
    <w:rsid w:val="00634234"/>
    <w:rsid w:val="006355CC"/>
    <w:rsid w:val="00640CF2"/>
    <w:rsid w:val="00644126"/>
    <w:rsid w:val="00646B82"/>
    <w:rsid w:val="00647BDA"/>
    <w:rsid w:val="00647F69"/>
    <w:rsid w:val="00651A9F"/>
    <w:rsid w:val="0065328B"/>
    <w:rsid w:val="00653CF3"/>
    <w:rsid w:val="00654D8D"/>
    <w:rsid w:val="00655BA4"/>
    <w:rsid w:val="0065790E"/>
    <w:rsid w:val="0066087C"/>
    <w:rsid w:val="00663A58"/>
    <w:rsid w:val="0066419F"/>
    <w:rsid w:val="00664452"/>
    <w:rsid w:val="00665C06"/>
    <w:rsid w:val="006677EE"/>
    <w:rsid w:val="00671638"/>
    <w:rsid w:val="00672273"/>
    <w:rsid w:val="00675D5C"/>
    <w:rsid w:val="0067637D"/>
    <w:rsid w:val="00680EC9"/>
    <w:rsid w:val="0068305C"/>
    <w:rsid w:val="006842F1"/>
    <w:rsid w:val="006944BB"/>
    <w:rsid w:val="0069655C"/>
    <w:rsid w:val="006A020E"/>
    <w:rsid w:val="006A0568"/>
    <w:rsid w:val="006A05A4"/>
    <w:rsid w:val="006A1214"/>
    <w:rsid w:val="006A2D28"/>
    <w:rsid w:val="006A3B55"/>
    <w:rsid w:val="006A4A7A"/>
    <w:rsid w:val="006A7C40"/>
    <w:rsid w:val="006A7F14"/>
    <w:rsid w:val="006B03D9"/>
    <w:rsid w:val="006B0B56"/>
    <w:rsid w:val="006B474A"/>
    <w:rsid w:val="006C214F"/>
    <w:rsid w:val="006C3803"/>
    <w:rsid w:val="006C3BD7"/>
    <w:rsid w:val="006C5040"/>
    <w:rsid w:val="006C59B2"/>
    <w:rsid w:val="006C5D94"/>
    <w:rsid w:val="006C62C2"/>
    <w:rsid w:val="006D1217"/>
    <w:rsid w:val="006D2D27"/>
    <w:rsid w:val="006D2D8E"/>
    <w:rsid w:val="006D7E23"/>
    <w:rsid w:val="006E0B45"/>
    <w:rsid w:val="006E1234"/>
    <w:rsid w:val="006E2456"/>
    <w:rsid w:val="006E35AF"/>
    <w:rsid w:val="006E3D51"/>
    <w:rsid w:val="006E5B13"/>
    <w:rsid w:val="006E5D94"/>
    <w:rsid w:val="006E66F7"/>
    <w:rsid w:val="006E6C80"/>
    <w:rsid w:val="006F2615"/>
    <w:rsid w:val="006F3BDA"/>
    <w:rsid w:val="006F3D9D"/>
    <w:rsid w:val="006F514D"/>
    <w:rsid w:val="0070017B"/>
    <w:rsid w:val="00700EF7"/>
    <w:rsid w:val="0070130C"/>
    <w:rsid w:val="007020B1"/>
    <w:rsid w:val="007023B1"/>
    <w:rsid w:val="007033C9"/>
    <w:rsid w:val="007044EC"/>
    <w:rsid w:val="007054CA"/>
    <w:rsid w:val="00707A5E"/>
    <w:rsid w:val="0071220E"/>
    <w:rsid w:val="00714352"/>
    <w:rsid w:val="007153BC"/>
    <w:rsid w:val="00716C77"/>
    <w:rsid w:val="007173C1"/>
    <w:rsid w:val="007229B1"/>
    <w:rsid w:val="00723E20"/>
    <w:rsid w:val="007240DF"/>
    <w:rsid w:val="00724265"/>
    <w:rsid w:val="00725DFC"/>
    <w:rsid w:val="0073045A"/>
    <w:rsid w:val="00732029"/>
    <w:rsid w:val="0074318C"/>
    <w:rsid w:val="007452A8"/>
    <w:rsid w:val="00745E0C"/>
    <w:rsid w:val="00747AAA"/>
    <w:rsid w:val="00747EBC"/>
    <w:rsid w:val="00753AC4"/>
    <w:rsid w:val="007540F9"/>
    <w:rsid w:val="00754C20"/>
    <w:rsid w:val="007563C4"/>
    <w:rsid w:val="00757DE2"/>
    <w:rsid w:val="007600A2"/>
    <w:rsid w:val="00760ECB"/>
    <w:rsid w:val="00761010"/>
    <w:rsid w:val="00761C23"/>
    <w:rsid w:val="00767694"/>
    <w:rsid w:val="00770D86"/>
    <w:rsid w:val="00771631"/>
    <w:rsid w:val="00776091"/>
    <w:rsid w:val="007764B5"/>
    <w:rsid w:val="007767A7"/>
    <w:rsid w:val="00777BF6"/>
    <w:rsid w:val="007828C9"/>
    <w:rsid w:val="007862ED"/>
    <w:rsid w:val="00791204"/>
    <w:rsid w:val="00793198"/>
    <w:rsid w:val="00794223"/>
    <w:rsid w:val="0079438E"/>
    <w:rsid w:val="00795247"/>
    <w:rsid w:val="00796B75"/>
    <w:rsid w:val="007A22F3"/>
    <w:rsid w:val="007A3F3C"/>
    <w:rsid w:val="007A5152"/>
    <w:rsid w:val="007A6BBA"/>
    <w:rsid w:val="007A7BD4"/>
    <w:rsid w:val="007B0381"/>
    <w:rsid w:val="007B085D"/>
    <w:rsid w:val="007B0B7A"/>
    <w:rsid w:val="007B2272"/>
    <w:rsid w:val="007B4ACF"/>
    <w:rsid w:val="007B5A07"/>
    <w:rsid w:val="007B5B67"/>
    <w:rsid w:val="007B5B8F"/>
    <w:rsid w:val="007B70DE"/>
    <w:rsid w:val="007B76B8"/>
    <w:rsid w:val="007B7E8C"/>
    <w:rsid w:val="007C0992"/>
    <w:rsid w:val="007C139B"/>
    <w:rsid w:val="007C13CA"/>
    <w:rsid w:val="007C2C29"/>
    <w:rsid w:val="007C524D"/>
    <w:rsid w:val="007C7044"/>
    <w:rsid w:val="007D03A6"/>
    <w:rsid w:val="007D134F"/>
    <w:rsid w:val="007D1369"/>
    <w:rsid w:val="007D1930"/>
    <w:rsid w:val="007D1E9F"/>
    <w:rsid w:val="007D3875"/>
    <w:rsid w:val="007E251E"/>
    <w:rsid w:val="007E343E"/>
    <w:rsid w:val="007E6A72"/>
    <w:rsid w:val="007E76B6"/>
    <w:rsid w:val="007F0EB0"/>
    <w:rsid w:val="007F4AE3"/>
    <w:rsid w:val="007F6706"/>
    <w:rsid w:val="007F754E"/>
    <w:rsid w:val="007F7B25"/>
    <w:rsid w:val="00804C45"/>
    <w:rsid w:val="00805C73"/>
    <w:rsid w:val="00806401"/>
    <w:rsid w:val="00807393"/>
    <w:rsid w:val="008073D5"/>
    <w:rsid w:val="00812B71"/>
    <w:rsid w:val="00815719"/>
    <w:rsid w:val="00815BCE"/>
    <w:rsid w:val="00816865"/>
    <w:rsid w:val="008205E4"/>
    <w:rsid w:val="008209C2"/>
    <w:rsid w:val="00820D56"/>
    <w:rsid w:val="00821C5C"/>
    <w:rsid w:val="0082288D"/>
    <w:rsid w:val="00823273"/>
    <w:rsid w:val="00823DB0"/>
    <w:rsid w:val="00824D77"/>
    <w:rsid w:val="0082637F"/>
    <w:rsid w:val="00830426"/>
    <w:rsid w:val="00832319"/>
    <w:rsid w:val="0083250B"/>
    <w:rsid w:val="00833EE3"/>
    <w:rsid w:val="00841690"/>
    <w:rsid w:val="00841A9A"/>
    <w:rsid w:val="0084246E"/>
    <w:rsid w:val="00842CC7"/>
    <w:rsid w:val="0084488B"/>
    <w:rsid w:val="0084586E"/>
    <w:rsid w:val="00846A46"/>
    <w:rsid w:val="00847318"/>
    <w:rsid w:val="0084795E"/>
    <w:rsid w:val="00847E06"/>
    <w:rsid w:val="0085041F"/>
    <w:rsid w:val="00851984"/>
    <w:rsid w:val="00856812"/>
    <w:rsid w:val="0085713D"/>
    <w:rsid w:val="008576F3"/>
    <w:rsid w:val="00857DF4"/>
    <w:rsid w:val="0086161E"/>
    <w:rsid w:val="0086224B"/>
    <w:rsid w:val="00863CAD"/>
    <w:rsid w:val="0086658B"/>
    <w:rsid w:val="00870AC2"/>
    <w:rsid w:val="00870B2A"/>
    <w:rsid w:val="0087105A"/>
    <w:rsid w:val="00871CC3"/>
    <w:rsid w:val="00872191"/>
    <w:rsid w:val="00872902"/>
    <w:rsid w:val="008735C3"/>
    <w:rsid w:val="00875398"/>
    <w:rsid w:val="008764FF"/>
    <w:rsid w:val="00880FDB"/>
    <w:rsid w:val="00881697"/>
    <w:rsid w:val="008821FF"/>
    <w:rsid w:val="008822DB"/>
    <w:rsid w:val="00886CC1"/>
    <w:rsid w:val="008900CC"/>
    <w:rsid w:val="00891086"/>
    <w:rsid w:val="00892689"/>
    <w:rsid w:val="0089452B"/>
    <w:rsid w:val="0089558D"/>
    <w:rsid w:val="008976F3"/>
    <w:rsid w:val="00897E65"/>
    <w:rsid w:val="008A0D31"/>
    <w:rsid w:val="008A0F6F"/>
    <w:rsid w:val="008A28F6"/>
    <w:rsid w:val="008A45B7"/>
    <w:rsid w:val="008A6382"/>
    <w:rsid w:val="008B0105"/>
    <w:rsid w:val="008B114F"/>
    <w:rsid w:val="008B33D3"/>
    <w:rsid w:val="008B4FA2"/>
    <w:rsid w:val="008C2190"/>
    <w:rsid w:val="008C7CFA"/>
    <w:rsid w:val="008D19C5"/>
    <w:rsid w:val="008D1ABE"/>
    <w:rsid w:val="008D29D3"/>
    <w:rsid w:val="008D380C"/>
    <w:rsid w:val="008D6452"/>
    <w:rsid w:val="008E043C"/>
    <w:rsid w:val="008E1BAC"/>
    <w:rsid w:val="008E3F33"/>
    <w:rsid w:val="008E45AC"/>
    <w:rsid w:val="008E4EB6"/>
    <w:rsid w:val="008F039B"/>
    <w:rsid w:val="008F03EE"/>
    <w:rsid w:val="008F058D"/>
    <w:rsid w:val="008F0845"/>
    <w:rsid w:val="008F1A89"/>
    <w:rsid w:val="008F20FA"/>
    <w:rsid w:val="008F3CBF"/>
    <w:rsid w:val="008F4515"/>
    <w:rsid w:val="008F454C"/>
    <w:rsid w:val="008F4E5A"/>
    <w:rsid w:val="008F557F"/>
    <w:rsid w:val="008F5639"/>
    <w:rsid w:val="008F732E"/>
    <w:rsid w:val="008F77BD"/>
    <w:rsid w:val="00900FCD"/>
    <w:rsid w:val="00902111"/>
    <w:rsid w:val="00907B3E"/>
    <w:rsid w:val="009107D3"/>
    <w:rsid w:val="00912B0D"/>
    <w:rsid w:val="00913F7C"/>
    <w:rsid w:val="00914A60"/>
    <w:rsid w:val="00914D1A"/>
    <w:rsid w:val="00915DEC"/>
    <w:rsid w:val="00917DEF"/>
    <w:rsid w:val="00920ACC"/>
    <w:rsid w:val="009242CE"/>
    <w:rsid w:val="00926415"/>
    <w:rsid w:val="00927AA1"/>
    <w:rsid w:val="00930436"/>
    <w:rsid w:val="00932781"/>
    <w:rsid w:val="00932ABE"/>
    <w:rsid w:val="009331F5"/>
    <w:rsid w:val="00933AEE"/>
    <w:rsid w:val="00934896"/>
    <w:rsid w:val="00935104"/>
    <w:rsid w:val="0093659B"/>
    <w:rsid w:val="009371A1"/>
    <w:rsid w:val="00937F45"/>
    <w:rsid w:val="0094288A"/>
    <w:rsid w:val="00942CF9"/>
    <w:rsid w:val="00942E57"/>
    <w:rsid w:val="00947004"/>
    <w:rsid w:val="009505F8"/>
    <w:rsid w:val="00951366"/>
    <w:rsid w:val="00955795"/>
    <w:rsid w:val="00956559"/>
    <w:rsid w:val="009566C9"/>
    <w:rsid w:val="0095686A"/>
    <w:rsid w:val="00956DEB"/>
    <w:rsid w:val="00957B1F"/>
    <w:rsid w:val="00961D4B"/>
    <w:rsid w:val="0096264E"/>
    <w:rsid w:val="009631F9"/>
    <w:rsid w:val="009633D5"/>
    <w:rsid w:val="009649BB"/>
    <w:rsid w:val="00965700"/>
    <w:rsid w:val="009658DC"/>
    <w:rsid w:val="00966E35"/>
    <w:rsid w:val="009671EB"/>
    <w:rsid w:val="009674F2"/>
    <w:rsid w:val="009703DD"/>
    <w:rsid w:val="00972164"/>
    <w:rsid w:val="00973CD7"/>
    <w:rsid w:val="009757D6"/>
    <w:rsid w:val="00975938"/>
    <w:rsid w:val="00976760"/>
    <w:rsid w:val="009771FA"/>
    <w:rsid w:val="00981809"/>
    <w:rsid w:val="009833FA"/>
    <w:rsid w:val="00983C80"/>
    <w:rsid w:val="00984139"/>
    <w:rsid w:val="00985C65"/>
    <w:rsid w:val="00986641"/>
    <w:rsid w:val="00994439"/>
    <w:rsid w:val="0099587C"/>
    <w:rsid w:val="009966C5"/>
    <w:rsid w:val="00996CF0"/>
    <w:rsid w:val="009973BB"/>
    <w:rsid w:val="00997D9F"/>
    <w:rsid w:val="009A19B6"/>
    <w:rsid w:val="009A1E27"/>
    <w:rsid w:val="009A34C8"/>
    <w:rsid w:val="009A56F8"/>
    <w:rsid w:val="009A6D3F"/>
    <w:rsid w:val="009A6D9C"/>
    <w:rsid w:val="009A723D"/>
    <w:rsid w:val="009B0056"/>
    <w:rsid w:val="009B0BB3"/>
    <w:rsid w:val="009B14DA"/>
    <w:rsid w:val="009B359D"/>
    <w:rsid w:val="009B4988"/>
    <w:rsid w:val="009B70FC"/>
    <w:rsid w:val="009B7C23"/>
    <w:rsid w:val="009C04BA"/>
    <w:rsid w:val="009C273B"/>
    <w:rsid w:val="009C2F35"/>
    <w:rsid w:val="009C57E8"/>
    <w:rsid w:val="009C621E"/>
    <w:rsid w:val="009C638A"/>
    <w:rsid w:val="009D0DC5"/>
    <w:rsid w:val="009D0E3F"/>
    <w:rsid w:val="009D15D6"/>
    <w:rsid w:val="009D2172"/>
    <w:rsid w:val="009D594B"/>
    <w:rsid w:val="009E1F4B"/>
    <w:rsid w:val="009E3202"/>
    <w:rsid w:val="009E3602"/>
    <w:rsid w:val="009E3C4F"/>
    <w:rsid w:val="009E43BA"/>
    <w:rsid w:val="009E4909"/>
    <w:rsid w:val="009E6077"/>
    <w:rsid w:val="009E79FD"/>
    <w:rsid w:val="009F12DE"/>
    <w:rsid w:val="009F31A5"/>
    <w:rsid w:val="009F4263"/>
    <w:rsid w:val="009F47C1"/>
    <w:rsid w:val="009F4DEF"/>
    <w:rsid w:val="00A008AE"/>
    <w:rsid w:val="00A01D0D"/>
    <w:rsid w:val="00A040F8"/>
    <w:rsid w:val="00A04405"/>
    <w:rsid w:val="00A04BB4"/>
    <w:rsid w:val="00A04C09"/>
    <w:rsid w:val="00A05097"/>
    <w:rsid w:val="00A11C04"/>
    <w:rsid w:val="00A12599"/>
    <w:rsid w:val="00A15536"/>
    <w:rsid w:val="00A168F4"/>
    <w:rsid w:val="00A20352"/>
    <w:rsid w:val="00A208E1"/>
    <w:rsid w:val="00A247DE"/>
    <w:rsid w:val="00A249BA"/>
    <w:rsid w:val="00A3088F"/>
    <w:rsid w:val="00A359AD"/>
    <w:rsid w:val="00A37227"/>
    <w:rsid w:val="00A40511"/>
    <w:rsid w:val="00A4063E"/>
    <w:rsid w:val="00A4323C"/>
    <w:rsid w:val="00A43285"/>
    <w:rsid w:val="00A43553"/>
    <w:rsid w:val="00A438E8"/>
    <w:rsid w:val="00A44424"/>
    <w:rsid w:val="00A4671F"/>
    <w:rsid w:val="00A50729"/>
    <w:rsid w:val="00A526B9"/>
    <w:rsid w:val="00A52C9A"/>
    <w:rsid w:val="00A54131"/>
    <w:rsid w:val="00A5638C"/>
    <w:rsid w:val="00A571DF"/>
    <w:rsid w:val="00A63412"/>
    <w:rsid w:val="00A63762"/>
    <w:rsid w:val="00A6732E"/>
    <w:rsid w:val="00A718CF"/>
    <w:rsid w:val="00A722E3"/>
    <w:rsid w:val="00A72CD4"/>
    <w:rsid w:val="00A73842"/>
    <w:rsid w:val="00A73AB0"/>
    <w:rsid w:val="00A7722A"/>
    <w:rsid w:val="00A80F5F"/>
    <w:rsid w:val="00A82EC4"/>
    <w:rsid w:val="00A848DF"/>
    <w:rsid w:val="00A85C4F"/>
    <w:rsid w:val="00A92DB8"/>
    <w:rsid w:val="00A96ABF"/>
    <w:rsid w:val="00A96E25"/>
    <w:rsid w:val="00A97E3F"/>
    <w:rsid w:val="00AA222D"/>
    <w:rsid w:val="00AA52EA"/>
    <w:rsid w:val="00AA603C"/>
    <w:rsid w:val="00AA65BB"/>
    <w:rsid w:val="00AB420F"/>
    <w:rsid w:val="00AB4782"/>
    <w:rsid w:val="00AB4B9A"/>
    <w:rsid w:val="00AB55DE"/>
    <w:rsid w:val="00AB79F1"/>
    <w:rsid w:val="00AC12E0"/>
    <w:rsid w:val="00AC1D9B"/>
    <w:rsid w:val="00AC64F1"/>
    <w:rsid w:val="00AC6BB9"/>
    <w:rsid w:val="00AC71C2"/>
    <w:rsid w:val="00AD0F6D"/>
    <w:rsid w:val="00AD1BE6"/>
    <w:rsid w:val="00AD38EB"/>
    <w:rsid w:val="00AD6ED4"/>
    <w:rsid w:val="00AE23B5"/>
    <w:rsid w:val="00AE3C55"/>
    <w:rsid w:val="00AE58E7"/>
    <w:rsid w:val="00AE6DA3"/>
    <w:rsid w:val="00AE77F6"/>
    <w:rsid w:val="00AF4570"/>
    <w:rsid w:val="00AF45AE"/>
    <w:rsid w:val="00AF6B46"/>
    <w:rsid w:val="00AF6DFD"/>
    <w:rsid w:val="00B00436"/>
    <w:rsid w:val="00B00A26"/>
    <w:rsid w:val="00B01F1B"/>
    <w:rsid w:val="00B041AA"/>
    <w:rsid w:val="00B0540E"/>
    <w:rsid w:val="00B05BB6"/>
    <w:rsid w:val="00B075FD"/>
    <w:rsid w:val="00B07F5B"/>
    <w:rsid w:val="00B10025"/>
    <w:rsid w:val="00B114F5"/>
    <w:rsid w:val="00B1329D"/>
    <w:rsid w:val="00B1360D"/>
    <w:rsid w:val="00B14415"/>
    <w:rsid w:val="00B1497A"/>
    <w:rsid w:val="00B20922"/>
    <w:rsid w:val="00B211E2"/>
    <w:rsid w:val="00B215B2"/>
    <w:rsid w:val="00B22F95"/>
    <w:rsid w:val="00B23147"/>
    <w:rsid w:val="00B23EDA"/>
    <w:rsid w:val="00B245DA"/>
    <w:rsid w:val="00B24CA3"/>
    <w:rsid w:val="00B26623"/>
    <w:rsid w:val="00B27783"/>
    <w:rsid w:val="00B27C8A"/>
    <w:rsid w:val="00B349FD"/>
    <w:rsid w:val="00B352BD"/>
    <w:rsid w:val="00B37755"/>
    <w:rsid w:val="00B4084E"/>
    <w:rsid w:val="00B415F6"/>
    <w:rsid w:val="00B44BC7"/>
    <w:rsid w:val="00B45FE6"/>
    <w:rsid w:val="00B5071D"/>
    <w:rsid w:val="00B5317A"/>
    <w:rsid w:val="00B544E7"/>
    <w:rsid w:val="00B56A93"/>
    <w:rsid w:val="00B56B05"/>
    <w:rsid w:val="00B60706"/>
    <w:rsid w:val="00B626E0"/>
    <w:rsid w:val="00B628BB"/>
    <w:rsid w:val="00B641A5"/>
    <w:rsid w:val="00B64E1D"/>
    <w:rsid w:val="00B6665B"/>
    <w:rsid w:val="00B7106B"/>
    <w:rsid w:val="00B71897"/>
    <w:rsid w:val="00B72BF4"/>
    <w:rsid w:val="00B75172"/>
    <w:rsid w:val="00B75BD3"/>
    <w:rsid w:val="00B7745B"/>
    <w:rsid w:val="00B7771F"/>
    <w:rsid w:val="00B77F24"/>
    <w:rsid w:val="00B81613"/>
    <w:rsid w:val="00B842FD"/>
    <w:rsid w:val="00B8579C"/>
    <w:rsid w:val="00B903BA"/>
    <w:rsid w:val="00B90742"/>
    <w:rsid w:val="00B916E3"/>
    <w:rsid w:val="00B9285F"/>
    <w:rsid w:val="00BA22AF"/>
    <w:rsid w:val="00BA2409"/>
    <w:rsid w:val="00BA3FB1"/>
    <w:rsid w:val="00BA4438"/>
    <w:rsid w:val="00BA62DD"/>
    <w:rsid w:val="00BA63B1"/>
    <w:rsid w:val="00BB0033"/>
    <w:rsid w:val="00BB177A"/>
    <w:rsid w:val="00BB1FA4"/>
    <w:rsid w:val="00BB3E66"/>
    <w:rsid w:val="00BB42A4"/>
    <w:rsid w:val="00BB4A08"/>
    <w:rsid w:val="00BB6FA9"/>
    <w:rsid w:val="00BC178D"/>
    <w:rsid w:val="00BC1C0B"/>
    <w:rsid w:val="00BC315A"/>
    <w:rsid w:val="00BC4F5E"/>
    <w:rsid w:val="00BC669F"/>
    <w:rsid w:val="00BD342D"/>
    <w:rsid w:val="00BD47DC"/>
    <w:rsid w:val="00BD50D4"/>
    <w:rsid w:val="00BD6C30"/>
    <w:rsid w:val="00BD6DF1"/>
    <w:rsid w:val="00BE14FE"/>
    <w:rsid w:val="00BE154E"/>
    <w:rsid w:val="00BE2C0E"/>
    <w:rsid w:val="00BF0776"/>
    <w:rsid w:val="00BF525E"/>
    <w:rsid w:val="00BF75E1"/>
    <w:rsid w:val="00C0224D"/>
    <w:rsid w:val="00C029DA"/>
    <w:rsid w:val="00C04451"/>
    <w:rsid w:val="00C04D85"/>
    <w:rsid w:val="00C104FD"/>
    <w:rsid w:val="00C13224"/>
    <w:rsid w:val="00C245E6"/>
    <w:rsid w:val="00C25427"/>
    <w:rsid w:val="00C25FAE"/>
    <w:rsid w:val="00C35913"/>
    <w:rsid w:val="00C37B1C"/>
    <w:rsid w:val="00C510C0"/>
    <w:rsid w:val="00C52E9A"/>
    <w:rsid w:val="00C53E78"/>
    <w:rsid w:val="00C563B3"/>
    <w:rsid w:val="00C563F7"/>
    <w:rsid w:val="00C60A18"/>
    <w:rsid w:val="00C62A03"/>
    <w:rsid w:val="00C64526"/>
    <w:rsid w:val="00C6463E"/>
    <w:rsid w:val="00C70A16"/>
    <w:rsid w:val="00C71487"/>
    <w:rsid w:val="00C813C3"/>
    <w:rsid w:val="00C81DAD"/>
    <w:rsid w:val="00C821C8"/>
    <w:rsid w:val="00C858E4"/>
    <w:rsid w:val="00C87A72"/>
    <w:rsid w:val="00C87E3D"/>
    <w:rsid w:val="00C91B46"/>
    <w:rsid w:val="00C91FF1"/>
    <w:rsid w:val="00C9272B"/>
    <w:rsid w:val="00C94280"/>
    <w:rsid w:val="00C947E9"/>
    <w:rsid w:val="00C94CC1"/>
    <w:rsid w:val="00C94E83"/>
    <w:rsid w:val="00C95722"/>
    <w:rsid w:val="00CA207B"/>
    <w:rsid w:val="00CA527E"/>
    <w:rsid w:val="00CA5544"/>
    <w:rsid w:val="00CA6D50"/>
    <w:rsid w:val="00CA7ABF"/>
    <w:rsid w:val="00CA7BA3"/>
    <w:rsid w:val="00CB016C"/>
    <w:rsid w:val="00CB4AA8"/>
    <w:rsid w:val="00CC5BF7"/>
    <w:rsid w:val="00CC7AA3"/>
    <w:rsid w:val="00CD1194"/>
    <w:rsid w:val="00CD1795"/>
    <w:rsid w:val="00CD20C1"/>
    <w:rsid w:val="00CD2699"/>
    <w:rsid w:val="00CD4EBD"/>
    <w:rsid w:val="00CD52F4"/>
    <w:rsid w:val="00CD5E33"/>
    <w:rsid w:val="00CD60DB"/>
    <w:rsid w:val="00CD72AC"/>
    <w:rsid w:val="00CD772B"/>
    <w:rsid w:val="00CE1C2C"/>
    <w:rsid w:val="00CE4233"/>
    <w:rsid w:val="00CE4F27"/>
    <w:rsid w:val="00CE61F8"/>
    <w:rsid w:val="00CF213B"/>
    <w:rsid w:val="00CF30D6"/>
    <w:rsid w:val="00CF3122"/>
    <w:rsid w:val="00CF3440"/>
    <w:rsid w:val="00CF5D10"/>
    <w:rsid w:val="00CF635C"/>
    <w:rsid w:val="00D00176"/>
    <w:rsid w:val="00D01DDB"/>
    <w:rsid w:val="00D02F28"/>
    <w:rsid w:val="00D045B5"/>
    <w:rsid w:val="00D04AAB"/>
    <w:rsid w:val="00D05845"/>
    <w:rsid w:val="00D05C24"/>
    <w:rsid w:val="00D05D15"/>
    <w:rsid w:val="00D11A77"/>
    <w:rsid w:val="00D17233"/>
    <w:rsid w:val="00D20DC5"/>
    <w:rsid w:val="00D25D5E"/>
    <w:rsid w:val="00D33305"/>
    <w:rsid w:val="00D41727"/>
    <w:rsid w:val="00D42811"/>
    <w:rsid w:val="00D44378"/>
    <w:rsid w:val="00D51891"/>
    <w:rsid w:val="00D524D6"/>
    <w:rsid w:val="00D539BD"/>
    <w:rsid w:val="00D5440C"/>
    <w:rsid w:val="00D54E89"/>
    <w:rsid w:val="00D55233"/>
    <w:rsid w:val="00D55B0D"/>
    <w:rsid w:val="00D56FB4"/>
    <w:rsid w:val="00D606D3"/>
    <w:rsid w:val="00D62316"/>
    <w:rsid w:val="00D630E4"/>
    <w:rsid w:val="00D63750"/>
    <w:rsid w:val="00D662C5"/>
    <w:rsid w:val="00D66917"/>
    <w:rsid w:val="00D67A6C"/>
    <w:rsid w:val="00D7268B"/>
    <w:rsid w:val="00D74C07"/>
    <w:rsid w:val="00D759BB"/>
    <w:rsid w:val="00D76099"/>
    <w:rsid w:val="00D77D3B"/>
    <w:rsid w:val="00D80637"/>
    <w:rsid w:val="00D808A0"/>
    <w:rsid w:val="00D813EF"/>
    <w:rsid w:val="00D817A2"/>
    <w:rsid w:val="00D823B2"/>
    <w:rsid w:val="00D8573D"/>
    <w:rsid w:val="00D87134"/>
    <w:rsid w:val="00D8732F"/>
    <w:rsid w:val="00D90AED"/>
    <w:rsid w:val="00D9276C"/>
    <w:rsid w:val="00D936F0"/>
    <w:rsid w:val="00D96992"/>
    <w:rsid w:val="00D974CD"/>
    <w:rsid w:val="00DA38F0"/>
    <w:rsid w:val="00DA53D1"/>
    <w:rsid w:val="00DB1197"/>
    <w:rsid w:val="00DB3E82"/>
    <w:rsid w:val="00DB478F"/>
    <w:rsid w:val="00DB5A29"/>
    <w:rsid w:val="00DB6014"/>
    <w:rsid w:val="00DB64F7"/>
    <w:rsid w:val="00DB659B"/>
    <w:rsid w:val="00DB73D2"/>
    <w:rsid w:val="00DB7BC3"/>
    <w:rsid w:val="00DC0E4F"/>
    <w:rsid w:val="00DC3056"/>
    <w:rsid w:val="00DC31E6"/>
    <w:rsid w:val="00DC3F86"/>
    <w:rsid w:val="00DD3FD8"/>
    <w:rsid w:val="00DD4C13"/>
    <w:rsid w:val="00DD530E"/>
    <w:rsid w:val="00DD755A"/>
    <w:rsid w:val="00DE12DB"/>
    <w:rsid w:val="00DE33D7"/>
    <w:rsid w:val="00DE37AE"/>
    <w:rsid w:val="00DE4A33"/>
    <w:rsid w:val="00DF21B3"/>
    <w:rsid w:val="00DF259C"/>
    <w:rsid w:val="00DF3586"/>
    <w:rsid w:val="00DF35A3"/>
    <w:rsid w:val="00DF3F12"/>
    <w:rsid w:val="00DF5EF2"/>
    <w:rsid w:val="00DF60F7"/>
    <w:rsid w:val="00DF6961"/>
    <w:rsid w:val="00DF6F92"/>
    <w:rsid w:val="00E02ACC"/>
    <w:rsid w:val="00E03AF0"/>
    <w:rsid w:val="00E051C2"/>
    <w:rsid w:val="00E11C9C"/>
    <w:rsid w:val="00E140CB"/>
    <w:rsid w:val="00E15D1B"/>
    <w:rsid w:val="00E21F06"/>
    <w:rsid w:val="00E22C3D"/>
    <w:rsid w:val="00E24922"/>
    <w:rsid w:val="00E2613B"/>
    <w:rsid w:val="00E3318E"/>
    <w:rsid w:val="00E34BF6"/>
    <w:rsid w:val="00E34C58"/>
    <w:rsid w:val="00E34EE6"/>
    <w:rsid w:val="00E36A0A"/>
    <w:rsid w:val="00E37897"/>
    <w:rsid w:val="00E4085B"/>
    <w:rsid w:val="00E415C8"/>
    <w:rsid w:val="00E43A8D"/>
    <w:rsid w:val="00E44545"/>
    <w:rsid w:val="00E44766"/>
    <w:rsid w:val="00E44ED5"/>
    <w:rsid w:val="00E50531"/>
    <w:rsid w:val="00E51544"/>
    <w:rsid w:val="00E515C0"/>
    <w:rsid w:val="00E54BE6"/>
    <w:rsid w:val="00E64977"/>
    <w:rsid w:val="00E708E5"/>
    <w:rsid w:val="00E73373"/>
    <w:rsid w:val="00E7762E"/>
    <w:rsid w:val="00E77B75"/>
    <w:rsid w:val="00E8236E"/>
    <w:rsid w:val="00E83155"/>
    <w:rsid w:val="00E83985"/>
    <w:rsid w:val="00E848C6"/>
    <w:rsid w:val="00E84C05"/>
    <w:rsid w:val="00E8645F"/>
    <w:rsid w:val="00E92007"/>
    <w:rsid w:val="00E9261A"/>
    <w:rsid w:val="00E941FD"/>
    <w:rsid w:val="00EA72C3"/>
    <w:rsid w:val="00EB3D17"/>
    <w:rsid w:val="00EB59E4"/>
    <w:rsid w:val="00EB6090"/>
    <w:rsid w:val="00EB686D"/>
    <w:rsid w:val="00EB7564"/>
    <w:rsid w:val="00EB77CD"/>
    <w:rsid w:val="00EC3013"/>
    <w:rsid w:val="00EC351A"/>
    <w:rsid w:val="00EC4930"/>
    <w:rsid w:val="00EC5378"/>
    <w:rsid w:val="00EC594C"/>
    <w:rsid w:val="00EC755C"/>
    <w:rsid w:val="00ED2DE2"/>
    <w:rsid w:val="00ED3DD3"/>
    <w:rsid w:val="00ED676B"/>
    <w:rsid w:val="00EE1E26"/>
    <w:rsid w:val="00EE20A1"/>
    <w:rsid w:val="00EE3298"/>
    <w:rsid w:val="00EE3319"/>
    <w:rsid w:val="00EE45F6"/>
    <w:rsid w:val="00EE4F7E"/>
    <w:rsid w:val="00EF0647"/>
    <w:rsid w:val="00EF3194"/>
    <w:rsid w:val="00EF3CB8"/>
    <w:rsid w:val="00EF4B82"/>
    <w:rsid w:val="00EF5C42"/>
    <w:rsid w:val="00F004E9"/>
    <w:rsid w:val="00F02B1E"/>
    <w:rsid w:val="00F044D1"/>
    <w:rsid w:val="00F04A12"/>
    <w:rsid w:val="00F06717"/>
    <w:rsid w:val="00F06C64"/>
    <w:rsid w:val="00F12EF6"/>
    <w:rsid w:val="00F13420"/>
    <w:rsid w:val="00F135F1"/>
    <w:rsid w:val="00F14999"/>
    <w:rsid w:val="00F201DA"/>
    <w:rsid w:val="00F209A3"/>
    <w:rsid w:val="00F2150A"/>
    <w:rsid w:val="00F23F8A"/>
    <w:rsid w:val="00F26F29"/>
    <w:rsid w:val="00F32C9F"/>
    <w:rsid w:val="00F33F7C"/>
    <w:rsid w:val="00F35543"/>
    <w:rsid w:val="00F378EE"/>
    <w:rsid w:val="00F4157F"/>
    <w:rsid w:val="00F44303"/>
    <w:rsid w:val="00F447A7"/>
    <w:rsid w:val="00F44C8A"/>
    <w:rsid w:val="00F47B81"/>
    <w:rsid w:val="00F47EDA"/>
    <w:rsid w:val="00F47FF4"/>
    <w:rsid w:val="00F52BC4"/>
    <w:rsid w:val="00F54FCA"/>
    <w:rsid w:val="00F601E1"/>
    <w:rsid w:val="00F61E7E"/>
    <w:rsid w:val="00F6220F"/>
    <w:rsid w:val="00F65AD9"/>
    <w:rsid w:val="00F67193"/>
    <w:rsid w:val="00F71785"/>
    <w:rsid w:val="00F73A29"/>
    <w:rsid w:val="00F74A20"/>
    <w:rsid w:val="00F74BA1"/>
    <w:rsid w:val="00F7511F"/>
    <w:rsid w:val="00F82006"/>
    <w:rsid w:val="00F82026"/>
    <w:rsid w:val="00F84C62"/>
    <w:rsid w:val="00F85835"/>
    <w:rsid w:val="00F869D7"/>
    <w:rsid w:val="00F94D0E"/>
    <w:rsid w:val="00F95314"/>
    <w:rsid w:val="00F95A17"/>
    <w:rsid w:val="00F95BA7"/>
    <w:rsid w:val="00F95E9D"/>
    <w:rsid w:val="00F9703F"/>
    <w:rsid w:val="00F97CAB"/>
    <w:rsid w:val="00F97F23"/>
    <w:rsid w:val="00FA0B75"/>
    <w:rsid w:val="00FA12A5"/>
    <w:rsid w:val="00FA2502"/>
    <w:rsid w:val="00FA5226"/>
    <w:rsid w:val="00FA5829"/>
    <w:rsid w:val="00FA5CEB"/>
    <w:rsid w:val="00FA5ED4"/>
    <w:rsid w:val="00FB07B3"/>
    <w:rsid w:val="00FB330B"/>
    <w:rsid w:val="00FB56A9"/>
    <w:rsid w:val="00FB605E"/>
    <w:rsid w:val="00FB6938"/>
    <w:rsid w:val="00FB7576"/>
    <w:rsid w:val="00FC1FFA"/>
    <w:rsid w:val="00FC297F"/>
    <w:rsid w:val="00FC53FE"/>
    <w:rsid w:val="00FC5774"/>
    <w:rsid w:val="00FC6E29"/>
    <w:rsid w:val="00FD0AD3"/>
    <w:rsid w:val="00FD61D2"/>
    <w:rsid w:val="00FD666D"/>
    <w:rsid w:val="00FD7847"/>
    <w:rsid w:val="00FE0716"/>
    <w:rsid w:val="00FE0D12"/>
    <w:rsid w:val="00FE1F1C"/>
    <w:rsid w:val="00FE27BB"/>
    <w:rsid w:val="00FE28C9"/>
    <w:rsid w:val="00FE2ECB"/>
    <w:rsid w:val="00FE3799"/>
    <w:rsid w:val="00FE54BC"/>
    <w:rsid w:val="00FF2212"/>
    <w:rsid w:val="00FF2293"/>
    <w:rsid w:val="00FF2685"/>
    <w:rsid w:val="00FF2C9E"/>
    <w:rsid w:val="00FF3DDB"/>
    <w:rsid w:val="00FF4E79"/>
    <w:rsid w:val="00FF66AC"/>
    <w:rsid w:val="00FF672F"/>
    <w:rsid w:val="00FF6AE4"/>
    <w:rsid w:val="00FF6F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8A8D"/>
  <w15:chartTrackingRefBased/>
  <w15:docId w15:val="{C3286E86-4F7B-4E5A-B6C3-9D698703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16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F1A89"/>
    <w:rPr>
      <w:color w:val="0000FF"/>
      <w:u w:val="single"/>
    </w:rPr>
  </w:style>
  <w:style w:type="paragraph" w:styleId="ListeParagraf">
    <w:name w:val="List Paragraph"/>
    <w:basedOn w:val="Normal"/>
    <w:uiPriority w:val="99"/>
    <w:qFormat/>
    <w:rsid w:val="009833FA"/>
    <w:pPr>
      <w:ind w:left="720"/>
      <w:contextualSpacing/>
    </w:pPr>
  </w:style>
  <w:style w:type="paragraph" w:customStyle="1" w:styleId="Default">
    <w:name w:val="Default"/>
    <w:qFormat/>
    <w:rsid w:val="00AC64F1"/>
    <w:pPr>
      <w:autoSpaceDE w:val="0"/>
      <w:autoSpaceDN w:val="0"/>
      <w:adjustRightInd w:val="0"/>
      <w:spacing w:after="0" w:line="240" w:lineRule="auto"/>
    </w:pPr>
    <w:rPr>
      <w:rFonts w:ascii="Cambria" w:hAnsi="Cambria" w:cs="Cambria"/>
      <w:color w:val="000000"/>
      <w:sz w:val="24"/>
      <w:szCs w:val="24"/>
    </w:rPr>
  </w:style>
  <w:style w:type="character" w:customStyle="1" w:styleId="zmlenmeyenBahsetme1">
    <w:name w:val="Çözümlenmeyen Bahsetme1"/>
    <w:basedOn w:val="VarsaylanParagrafYazTipi"/>
    <w:uiPriority w:val="99"/>
    <w:semiHidden/>
    <w:unhideWhenUsed/>
    <w:rsid w:val="007B4ACF"/>
    <w:rPr>
      <w:color w:val="605E5C"/>
      <w:shd w:val="clear" w:color="auto" w:fill="E1DFDD"/>
    </w:rPr>
  </w:style>
  <w:style w:type="character" w:styleId="Gl">
    <w:name w:val="Strong"/>
    <w:basedOn w:val="VarsaylanParagrafYazTipi"/>
    <w:uiPriority w:val="22"/>
    <w:qFormat/>
    <w:rsid w:val="000A7FC4"/>
    <w:rPr>
      <w:b/>
      <w:bCs/>
    </w:rPr>
  </w:style>
  <w:style w:type="character" w:customStyle="1" w:styleId="zmlenmeyenBahsetme2">
    <w:name w:val="Çözümlenmeyen Bahsetme2"/>
    <w:basedOn w:val="VarsaylanParagrafYazTipi"/>
    <w:uiPriority w:val="99"/>
    <w:semiHidden/>
    <w:unhideWhenUsed/>
    <w:rsid w:val="000D7659"/>
    <w:rPr>
      <w:color w:val="605E5C"/>
      <w:shd w:val="clear" w:color="auto" w:fill="E1DFDD"/>
    </w:rPr>
  </w:style>
  <w:style w:type="character" w:styleId="zmlenmeyenBahsetme">
    <w:name w:val="Unresolved Mention"/>
    <w:basedOn w:val="VarsaylanParagrafYazTipi"/>
    <w:uiPriority w:val="99"/>
    <w:semiHidden/>
    <w:unhideWhenUsed/>
    <w:rsid w:val="00832319"/>
    <w:rPr>
      <w:color w:val="605E5C"/>
      <w:shd w:val="clear" w:color="auto" w:fill="E1DFDD"/>
    </w:rPr>
  </w:style>
  <w:style w:type="paragraph" w:styleId="NormalWeb">
    <w:name w:val="Normal (Web)"/>
    <w:basedOn w:val="Normal"/>
    <w:uiPriority w:val="99"/>
    <w:unhideWhenUsed/>
    <w:rsid w:val="006E123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4163F6"/>
    <w:pPr>
      <w:widowControl w:val="0"/>
      <w:spacing w:after="0" w:line="240" w:lineRule="auto"/>
    </w:pPr>
  </w:style>
  <w:style w:type="character" w:customStyle="1" w:styleId="InternetLink">
    <w:name w:val="Internet Link"/>
    <w:basedOn w:val="VarsaylanParagrafYazTipi"/>
    <w:uiPriority w:val="99"/>
    <w:unhideWhenUsed/>
    <w:rsid w:val="005C49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01750">
      <w:bodyDiv w:val="1"/>
      <w:marLeft w:val="0"/>
      <w:marRight w:val="0"/>
      <w:marTop w:val="0"/>
      <w:marBottom w:val="0"/>
      <w:divBdr>
        <w:top w:val="none" w:sz="0" w:space="0" w:color="auto"/>
        <w:left w:val="none" w:sz="0" w:space="0" w:color="auto"/>
        <w:bottom w:val="none" w:sz="0" w:space="0" w:color="auto"/>
        <w:right w:val="none" w:sz="0" w:space="0" w:color="auto"/>
      </w:divBdr>
      <w:divsChild>
        <w:div w:id="1336227961">
          <w:marLeft w:val="0"/>
          <w:marRight w:val="0"/>
          <w:marTop w:val="0"/>
          <w:marBottom w:val="0"/>
          <w:divBdr>
            <w:top w:val="none" w:sz="0" w:space="0" w:color="auto"/>
            <w:left w:val="none" w:sz="0" w:space="0" w:color="auto"/>
            <w:bottom w:val="none" w:sz="0" w:space="0" w:color="auto"/>
            <w:right w:val="none" w:sz="0" w:space="0" w:color="auto"/>
          </w:divBdr>
        </w:div>
        <w:div w:id="344479181">
          <w:marLeft w:val="0"/>
          <w:marRight w:val="0"/>
          <w:marTop w:val="0"/>
          <w:marBottom w:val="0"/>
          <w:divBdr>
            <w:top w:val="none" w:sz="0" w:space="0" w:color="auto"/>
            <w:left w:val="none" w:sz="0" w:space="0" w:color="auto"/>
            <w:bottom w:val="none" w:sz="0" w:space="0" w:color="auto"/>
            <w:right w:val="none" w:sz="0" w:space="0" w:color="auto"/>
          </w:divBdr>
        </w:div>
        <w:div w:id="944919550">
          <w:marLeft w:val="0"/>
          <w:marRight w:val="0"/>
          <w:marTop w:val="0"/>
          <w:marBottom w:val="0"/>
          <w:divBdr>
            <w:top w:val="none" w:sz="0" w:space="0" w:color="auto"/>
            <w:left w:val="none" w:sz="0" w:space="0" w:color="auto"/>
            <w:bottom w:val="none" w:sz="0" w:space="0" w:color="auto"/>
            <w:right w:val="none" w:sz="0" w:space="0" w:color="auto"/>
          </w:divBdr>
        </w:div>
        <w:div w:id="1721398687">
          <w:marLeft w:val="0"/>
          <w:marRight w:val="0"/>
          <w:marTop w:val="0"/>
          <w:marBottom w:val="0"/>
          <w:divBdr>
            <w:top w:val="none" w:sz="0" w:space="0" w:color="auto"/>
            <w:left w:val="none" w:sz="0" w:space="0" w:color="auto"/>
            <w:bottom w:val="none" w:sz="0" w:space="0" w:color="auto"/>
            <w:right w:val="none" w:sz="0" w:space="0" w:color="auto"/>
          </w:divBdr>
        </w:div>
      </w:divsChild>
    </w:div>
    <w:div w:id="771441599">
      <w:bodyDiv w:val="1"/>
      <w:marLeft w:val="0"/>
      <w:marRight w:val="0"/>
      <w:marTop w:val="0"/>
      <w:marBottom w:val="0"/>
      <w:divBdr>
        <w:top w:val="none" w:sz="0" w:space="0" w:color="auto"/>
        <w:left w:val="none" w:sz="0" w:space="0" w:color="auto"/>
        <w:bottom w:val="none" w:sz="0" w:space="0" w:color="auto"/>
        <w:right w:val="none" w:sz="0" w:space="0" w:color="auto"/>
      </w:divBdr>
      <w:divsChild>
        <w:div w:id="1282957153">
          <w:marLeft w:val="0"/>
          <w:marRight w:val="0"/>
          <w:marTop w:val="0"/>
          <w:marBottom w:val="0"/>
          <w:divBdr>
            <w:top w:val="none" w:sz="0" w:space="0" w:color="auto"/>
            <w:left w:val="none" w:sz="0" w:space="0" w:color="auto"/>
            <w:bottom w:val="none" w:sz="0" w:space="0" w:color="auto"/>
            <w:right w:val="none" w:sz="0" w:space="0" w:color="auto"/>
          </w:divBdr>
        </w:div>
        <w:div w:id="843663746">
          <w:marLeft w:val="0"/>
          <w:marRight w:val="0"/>
          <w:marTop w:val="0"/>
          <w:marBottom w:val="0"/>
          <w:divBdr>
            <w:top w:val="none" w:sz="0" w:space="0" w:color="auto"/>
            <w:left w:val="none" w:sz="0" w:space="0" w:color="auto"/>
            <w:bottom w:val="none" w:sz="0" w:space="0" w:color="auto"/>
            <w:right w:val="none" w:sz="0" w:space="0" w:color="auto"/>
          </w:divBdr>
        </w:div>
        <w:div w:id="563182825">
          <w:marLeft w:val="0"/>
          <w:marRight w:val="0"/>
          <w:marTop w:val="0"/>
          <w:marBottom w:val="0"/>
          <w:divBdr>
            <w:top w:val="none" w:sz="0" w:space="0" w:color="auto"/>
            <w:left w:val="none" w:sz="0" w:space="0" w:color="auto"/>
            <w:bottom w:val="none" w:sz="0" w:space="0" w:color="auto"/>
            <w:right w:val="none" w:sz="0" w:space="0" w:color="auto"/>
          </w:divBdr>
        </w:div>
      </w:divsChild>
    </w:div>
    <w:div w:id="815878673">
      <w:bodyDiv w:val="1"/>
      <w:marLeft w:val="0"/>
      <w:marRight w:val="0"/>
      <w:marTop w:val="0"/>
      <w:marBottom w:val="0"/>
      <w:divBdr>
        <w:top w:val="none" w:sz="0" w:space="0" w:color="auto"/>
        <w:left w:val="none" w:sz="0" w:space="0" w:color="auto"/>
        <w:bottom w:val="none" w:sz="0" w:space="0" w:color="auto"/>
        <w:right w:val="none" w:sz="0" w:space="0" w:color="auto"/>
      </w:divBdr>
      <w:divsChild>
        <w:div w:id="785392610">
          <w:marLeft w:val="0"/>
          <w:marRight w:val="0"/>
          <w:marTop w:val="0"/>
          <w:marBottom w:val="0"/>
          <w:divBdr>
            <w:top w:val="none" w:sz="0" w:space="0" w:color="auto"/>
            <w:left w:val="none" w:sz="0" w:space="0" w:color="auto"/>
            <w:bottom w:val="none" w:sz="0" w:space="0" w:color="auto"/>
            <w:right w:val="none" w:sz="0" w:space="0" w:color="auto"/>
          </w:divBdr>
        </w:div>
        <w:div w:id="710498191">
          <w:marLeft w:val="0"/>
          <w:marRight w:val="0"/>
          <w:marTop w:val="0"/>
          <w:marBottom w:val="0"/>
          <w:divBdr>
            <w:top w:val="none" w:sz="0" w:space="0" w:color="auto"/>
            <w:left w:val="none" w:sz="0" w:space="0" w:color="auto"/>
            <w:bottom w:val="none" w:sz="0" w:space="0" w:color="auto"/>
            <w:right w:val="none" w:sz="0" w:space="0" w:color="auto"/>
          </w:divBdr>
        </w:div>
        <w:div w:id="564949676">
          <w:marLeft w:val="0"/>
          <w:marRight w:val="0"/>
          <w:marTop w:val="0"/>
          <w:marBottom w:val="0"/>
          <w:divBdr>
            <w:top w:val="none" w:sz="0" w:space="0" w:color="auto"/>
            <w:left w:val="none" w:sz="0" w:space="0" w:color="auto"/>
            <w:bottom w:val="none" w:sz="0" w:space="0" w:color="auto"/>
            <w:right w:val="none" w:sz="0" w:space="0" w:color="auto"/>
          </w:divBdr>
        </w:div>
        <w:div w:id="1444232524">
          <w:marLeft w:val="0"/>
          <w:marRight w:val="0"/>
          <w:marTop w:val="0"/>
          <w:marBottom w:val="0"/>
          <w:divBdr>
            <w:top w:val="none" w:sz="0" w:space="0" w:color="auto"/>
            <w:left w:val="none" w:sz="0" w:space="0" w:color="auto"/>
            <w:bottom w:val="none" w:sz="0" w:space="0" w:color="auto"/>
            <w:right w:val="none" w:sz="0" w:space="0" w:color="auto"/>
          </w:divBdr>
        </w:div>
      </w:divsChild>
    </w:div>
    <w:div w:id="1398892197">
      <w:bodyDiv w:val="1"/>
      <w:marLeft w:val="0"/>
      <w:marRight w:val="0"/>
      <w:marTop w:val="0"/>
      <w:marBottom w:val="0"/>
      <w:divBdr>
        <w:top w:val="none" w:sz="0" w:space="0" w:color="auto"/>
        <w:left w:val="none" w:sz="0" w:space="0" w:color="auto"/>
        <w:bottom w:val="none" w:sz="0" w:space="0" w:color="auto"/>
        <w:right w:val="none" w:sz="0" w:space="0" w:color="auto"/>
      </w:divBdr>
      <w:divsChild>
        <w:div w:id="224679394">
          <w:marLeft w:val="0"/>
          <w:marRight w:val="0"/>
          <w:marTop w:val="0"/>
          <w:marBottom w:val="0"/>
          <w:divBdr>
            <w:top w:val="none" w:sz="0" w:space="0" w:color="auto"/>
            <w:left w:val="none" w:sz="0" w:space="0" w:color="auto"/>
            <w:bottom w:val="none" w:sz="0" w:space="0" w:color="auto"/>
            <w:right w:val="none" w:sz="0" w:space="0" w:color="auto"/>
          </w:divBdr>
        </w:div>
        <w:div w:id="1800608667">
          <w:marLeft w:val="0"/>
          <w:marRight w:val="0"/>
          <w:marTop w:val="0"/>
          <w:marBottom w:val="0"/>
          <w:divBdr>
            <w:top w:val="none" w:sz="0" w:space="0" w:color="auto"/>
            <w:left w:val="none" w:sz="0" w:space="0" w:color="auto"/>
            <w:bottom w:val="none" w:sz="0" w:space="0" w:color="auto"/>
            <w:right w:val="none" w:sz="0" w:space="0" w:color="auto"/>
          </w:divBdr>
        </w:div>
        <w:div w:id="233400407">
          <w:marLeft w:val="0"/>
          <w:marRight w:val="0"/>
          <w:marTop w:val="0"/>
          <w:marBottom w:val="0"/>
          <w:divBdr>
            <w:top w:val="none" w:sz="0" w:space="0" w:color="auto"/>
            <w:left w:val="none" w:sz="0" w:space="0" w:color="auto"/>
            <w:bottom w:val="none" w:sz="0" w:space="0" w:color="auto"/>
            <w:right w:val="none" w:sz="0" w:space="0" w:color="auto"/>
          </w:divBdr>
        </w:div>
        <w:div w:id="1844973990">
          <w:marLeft w:val="0"/>
          <w:marRight w:val="0"/>
          <w:marTop w:val="0"/>
          <w:marBottom w:val="0"/>
          <w:divBdr>
            <w:top w:val="none" w:sz="0" w:space="0" w:color="auto"/>
            <w:left w:val="none" w:sz="0" w:space="0" w:color="auto"/>
            <w:bottom w:val="none" w:sz="0" w:space="0" w:color="auto"/>
            <w:right w:val="none" w:sz="0" w:space="0" w:color="auto"/>
          </w:divBdr>
        </w:div>
        <w:div w:id="748650450">
          <w:marLeft w:val="0"/>
          <w:marRight w:val="0"/>
          <w:marTop w:val="0"/>
          <w:marBottom w:val="0"/>
          <w:divBdr>
            <w:top w:val="none" w:sz="0" w:space="0" w:color="auto"/>
            <w:left w:val="none" w:sz="0" w:space="0" w:color="auto"/>
            <w:bottom w:val="none" w:sz="0" w:space="0" w:color="auto"/>
            <w:right w:val="none" w:sz="0" w:space="0" w:color="auto"/>
          </w:divBdr>
        </w:div>
        <w:div w:id="1156721912">
          <w:marLeft w:val="0"/>
          <w:marRight w:val="0"/>
          <w:marTop w:val="0"/>
          <w:marBottom w:val="0"/>
          <w:divBdr>
            <w:top w:val="none" w:sz="0" w:space="0" w:color="auto"/>
            <w:left w:val="none" w:sz="0" w:space="0" w:color="auto"/>
            <w:bottom w:val="none" w:sz="0" w:space="0" w:color="auto"/>
            <w:right w:val="none" w:sz="0" w:space="0" w:color="auto"/>
          </w:divBdr>
        </w:div>
        <w:div w:id="1219513378">
          <w:marLeft w:val="0"/>
          <w:marRight w:val="0"/>
          <w:marTop w:val="0"/>
          <w:marBottom w:val="0"/>
          <w:divBdr>
            <w:top w:val="none" w:sz="0" w:space="0" w:color="auto"/>
            <w:left w:val="none" w:sz="0" w:space="0" w:color="auto"/>
            <w:bottom w:val="none" w:sz="0" w:space="0" w:color="auto"/>
            <w:right w:val="none" w:sz="0" w:space="0" w:color="auto"/>
          </w:divBdr>
        </w:div>
        <w:div w:id="1486429941">
          <w:marLeft w:val="0"/>
          <w:marRight w:val="0"/>
          <w:marTop w:val="0"/>
          <w:marBottom w:val="0"/>
          <w:divBdr>
            <w:top w:val="none" w:sz="0" w:space="0" w:color="auto"/>
            <w:left w:val="none" w:sz="0" w:space="0" w:color="auto"/>
            <w:bottom w:val="none" w:sz="0" w:space="0" w:color="auto"/>
            <w:right w:val="none" w:sz="0" w:space="0" w:color="auto"/>
          </w:divBdr>
        </w:div>
        <w:div w:id="541794257">
          <w:marLeft w:val="0"/>
          <w:marRight w:val="0"/>
          <w:marTop w:val="0"/>
          <w:marBottom w:val="0"/>
          <w:divBdr>
            <w:top w:val="none" w:sz="0" w:space="0" w:color="auto"/>
            <w:left w:val="none" w:sz="0" w:space="0" w:color="auto"/>
            <w:bottom w:val="none" w:sz="0" w:space="0" w:color="auto"/>
            <w:right w:val="none" w:sz="0" w:space="0" w:color="auto"/>
          </w:divBdr>
        </w:div>
        <w:div w:id="765883372">
          <w:marLeft w:val="0"/>
          <w:marRight w:val="0"/>
          <w:marTop w:val="0"/>
          <w:marBottom w:val="0"/>
          <w:divBdr>
            <w:top w:val="none" w:sz="0" w:space="0" w:color="auto"/>
            <w:left w:val="none" w:sz="0" w:space="0" w:color="auto"/>
            <w:bottom w:val="none" w:sz="0" w:space="0" w:color="auto"/>
            <w:right w:val="none" w:sz="0" w:space="0" w:color="auto"/>
          </w:divBdr>
        </w:div>
      </w:divsChild>
    </w:div>
    <w:div w:id="2077629907">
      <w:bodyDiv w:val="1"/>
      <w:marLeft w:val="0"/>
      <w:marRight w:val="0"/>
      <w:marTop w:val="0"/>
      <w:marBottom w:val="0"/>
      <w:divBdr>
        <w:top w:val="none" w:sz="0" w:space="0" w:color="auto"/>
        <w:left w:val="none" w:sz="0" w:space="0" w:color="auto"/>
        <w:bottom w:val="none" w:sz="0" w:space="0" w:color="auto"/>
        <w:right w:val="none" w:sz="0" w:space="0" w:color="auto"/>
      </w:divBdr>
      <w:divsChild>
        <w:div w:id="1004282044">
          <w:marLeft w:val="0"/>
          <w:marRight w:val="0"/>
          <w:marTop w:val="0"/>
          <w:marBottom w:val="0"/>
          <w:divBdr>
            <w:top w:val="none" w:sz="0" w:space="0" w:color="auto"/>
            <w:left w:val="none" w:sz="0" w:space="0" w:color="auto"/>
            <w:bottom w:val="none" w:sz="0" w:space="0" w:color="auto"/>
            <w:right w:val="none" w:sz="0" w:space="0" w:color="auto"/>
          </w:divBdr>
        </w:div>
        <w:div w:id="1305045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sikoloji.bartin.edu.tr/haberler/universitemiz-yeni-yok-projesinde-itu-ve-odtu-ile-eslesti.html" TargetMode="External"/><Relationship Id="rId21" Type="http://schemas.openxmlformats.org/officeDocument/2006/relationships/hyperlink" Target="https://edebiyat.bartin.edu.tr/anasayfa/bartin-universitesi-edebiyat-fakultesine-yok-tarafindan-turuncu-bayrak-verildi.html" TargetMode="External"/><Relationship Id="rId42" Type="http://schemas.openxmlformats.org/officeDocument/2006/relationships/hyperlink" Target="https://posta.bartin.edu.tr/" TargetMode="External"/><Relationship Id="rId63" Type="http://schemas.openxmlformats.org/officeDocument/2006/relationships/hyperlink" Target="https://oidb.bartin.edu.tr/duyurular/bartinuniversitesi20202021guzdonemiuzaktanegitimdersleriilesinavsureclerininisleyisihakkindausulveesaslar.html" TargetMode="External"/><Relationship Id="rId84" Type="http://schemas.openxmlformats.org/officeDocument/2006/relationships/hyperlink" Target="http://bubp.bartin.edu.tr/" TargetMode="External"/><Relationship Id="rId138" Type="http://schemas.openxmlformats.org/officeDocument/2006/relationships/hyperlink" Target="https://yokak.gov.tr/raporlar/IntrnalReportPublic?uniId=1044&amp;termYear=2020" TargetMode="External"/><Relationship Id="rId159" Type="http://schemas.openxmlformats.org/officeDocument/2006/relationships/hyperlink" Target="https://uzem.bartin.edu.tr/birim-stratejik-plani.html" TargetMode="External"/><Relationship Id="rId170" Type="http://schemas.openxmlformats.org/officeDocument/2006/relationships/hyperlink" Target="https://cdn.bartin.edu.tr/w3/745d15e7523374fdf90a863f7616419e/2022-yili-performans-programi-.pdf" TargetMode="External"/><Relationship Id="rId191" Type="http://schemas.openxmlformats.org/officeDocument/2006/relationships/hyperlink" Target="https://cdn.bartin.edu.tr/sgdb/b35160c5-1986-4cf2-a8ff-31ceb009fdf9/20192023-donemi-stratejik-plani-guncel-hali.pdf" TargetMode="External"/><Relationship Id="rId205" Type="http://schemas.openxmlformats.org/officeDocument/2006/relationships/hyperlink" Target="https://pto.bartin.edu.tr/egitim-videolari.html" TargetMode="External"/><Relationship Id="rId226" Type="http://schemas.openxmlformats.org/officeDocument/2006/relationships/hyperlink" Target="https://w3.bartin.edu.tr/haberler/tahrip-edilen-alanda-5000-yil-oncesine-ait-kalintilar-tespit-edildi.html" TargetMode="External"/><Relationship Id="rId107" Type="http://schemas.openxmlformats.org/officeDocument/2006/relationships/hyperlink" Target="https://turkdiliblm.bartin.edu.tr/duyurular/kariyer-surecinde-motivasyon.html" TargetMode="External"/><Relationship Id="rId11" Type="http://schemas.openxmlformats.org/officeDocument/2006/relationships/hyperlink" Target="https://cdn.bartin.edu.tr/edebiyat/fd09ea11b3f7477c0f196e4b8c1ec8ef/birimstratejikplaniedebiyat20212023.pdf" TargetMode="External"/><Relationship Id="rId32" Type="http://schemas.openxmlformats.org/officeDocument/2006/relationships/hyperlink" Target="https://edebiyat.bartin.edu.tr/kalite/kalite-el-kitabi.html" TargetMode="External"/><Relationship Id="rId53" Type="http://schemas.openxmlformats.org/officeDocument/2006/relationships/hyperlink" Target="https://cdn.bartin.edu.tr/felsefe/959b7c950f9a0a2803f96d56394addff/felsefebolumustratejikplan20212023.pdf" TargetMode="External"/><Relationship Id="rId74" Type="http://schemas.openxmlformats.org/officeDocument/2006/relationships/hyperlink" Target="https://rimer.bartin.edu.tr/" TargetMode="External"/><Relationship Id="rId128" Type="http://schemas.openxmlformats.org/officeDocument/2006/relationships/hyperlink" Target="https://edebiyat.bartin.edu.tr/ogrenci/akademik-takvim.html" TargetMode="External"/><Relationship Id="rId149" Type="http://schemas.openxmlformats.org/officeDocument/2006/relationships/hyperlink" Target="https://edebiyat.bartin.edu.tr/hakkimizda/vizyon-ve-misyon.html" TargetMode="External"/><Relationship Id="rId5" Type="http://schemas.openxmlformats.org/officeDocument/2006/relationships/hyperlink" Target="https://cdn.bartin.edu.tr/edebiyat/eb46ecc881640efcfa7d74cf3b19bf41/edebiyat-fakultesi-2020-yili-faaliyet-raporu.pdf" TargetMode="External"/><Relationship Id="rId95" Type="http://schemas.openxmlformats.org/officeDocument/2006/relationships/hyperlink" Target="https://edebiyat.bartin.edu.tr/duyurular/bartin-universitesi-edebiyat-fakultesi-oryantasyon-egitimi.html" TargetMode="External"/><Relationship Id="rId160" Type="http://schemas.openxmlformats.org/officeDocument/2006/relationships/hyperlink" Target="https://cdn.bartin.edu.tr/w3/745d15e7523374fdf90a863f7616419e/2022-yili-performans-programi-.pdf" TargetMode="External"/><Relationship Id="rId181" Type="http://schemas.openxmlformats.org/officeDocument/2006/relationships/hyperlink" Target="https://edebiyat.bartin.edu.tr/ogrenci/erasmus-degisim-programi.html" TargetMode="External"/><Relationship Id="rId216" Type="http://schemas.openxmlformats.org/officeDocument/2006/relationships/hyperlink" Target="https://w3.bartin.edu.tr/haberler/turkiyenin-ilk-ve-tek-kadin-konulu-kutuphanesinin-arsiv-ve-koleksiyonlari.html" TargetMode="External"/><Relationship Id="rId22" Type="http://schemas.openxmlformats.org/officeDocument/2006/relationships/hyperlink" Target="https://psikoloji.bartin.edu.tr/haberler/bolumumuzde-bilissel-arastirma-laboratuvari-kurulmustur.html" TargetMode="External"/><Relationship Id="rId43" Type="http://schemas.openxmlformats.org/officeDocument/2006/relationships/hyperlink" Target="https://ubys.bartin.edu.tr/" TargetMode="External"/><Relationship Id="rId64" Type="http://schemas.openxmlformats.org/officeDocument/2006/relationships/hyperlink" Target="https://edebiyat.bartin.edu.tr/duyurular/office-365-hesaplari-hakkinda.html" TargetMode="External"/><Relationship Id="rId118" Type="http://schemas.openxmlformats.org/officeDocument/2006/relationships/hyperlink" Target="https://cdn.bartin.edu.tr/edebiyat/fd09ea11b3f7477c0f196e4b8c1ec8ef/birimstratejikplaniedebiyat20212023.pdf" TargetMode="External"/><Relationship Id="rId139" Type="http://schemas.openxmlformats.org/officeDocument/2006/relationships/hyperlink" Target="https://uzem.bartin.edu.tr/yardim/egitmenler-icin.html" TargetMode="External"/><Relationship Id="rId85" Type="http://schemas.openxmlformats.org/officeDocument/2006/relationships/hyperlink" Target="https://ubys.bartin.edu.tr/AIS/OutcomeBasedLearning/Home/Index?culture=tr-TR" TargetMode="External"/><Relationship Id="rId150" Type="http://schemas.openxmlformats.org/officeDocument/2006/relationships/hyperlink" Target="https://edebiyat.bartin.edu.tr/is-akis-surecleri.html" TargetMode="External"/><Relationship Id="rId171" Type="http://schemas.openxmlformats.org/officeDocument/2006/relationships/hyperlink" Target="https://edebiyat.bartin.edu.tr/hakkimizda/vizyon-ve-misyon.html" TargetMode="External"/><Relationship Id="rId192" Type="http://schemas.openxmlformats.org/officeDocument/2006/relationships/hyperlink" Target="https://cdn.bartin.edu.tr/edebiyat/fd09ea11b3f7477c0f196e4b8c1ec8ef/birimstratejikplaniedebiyat20212023.pdf" TargetMode="External"/><Relationship Id="rId206" Type="http://schemas.openxmlformats.org/officeDocument/2006/relationships/hyperlink" Target="https://cdn.bartin.edu.tr/kalite/84d6963b3e5a23233fed83f9db2c75ea/ias0043-performans-programi-islemleri-is-akisi.pdf" TargetMode="External"/><Relationship Id="rId227" Type="http://schemas.openxmlformats.org/officeDocument/2006/relationships/hyperlink" Target="https://kasom.bartin.edu.tr/duyurular/covid19-pandemi-doneminde-kadin-sorunlari-03044232.html" TargetMode="External"/><Relationship Id="rId12" Type="http://schemas.openxmlformats.org/officeDocument/2006/relationships/hyperlink" Target="https://personel.bartin.edu.tr/kalite/yillik-is-plani.html" TargetMode="External"/><Relationship Id="rId33" Type="http://schemas.openxmlformats.org/officeDocument/2006/relationships/hyperlink" Target="https://cdn.bartin.edu.tr/edebiyat/fd09ea11b3f7477c0f196e4b8c1ec8ef/birimstratejikplaniedebiyat20212023.pdf" TargetMode="External"/><Relationship Id="rId108" Type="http://schemas.openxmlformats.org/officeDocument/2006/relationships/hyperlink" Target="https://turkdiliblm.bartin.edu.tr/duyurular/onyazi-kapak-yazisi-ve-ozgecmis-hazirlama-egitimi.html" TargetMode="External"/><Relationship Id="rId129" Type="http://schemas.openxmlformats.org/officeDocument/2006/relationships/hyperlink" Target="https://edebiyat.bartin.edu.tr/duyurular/bartinuniversitesi20212022akademikyiliguzyariyiliciftanadalcapyandalbasvurukilavuzu.html" TargetMode="External"/><Relationship Id="rId54" Type="http://schemas.openxmlformats.org/officeDocument/2006/relationships/hyperlink" Target="https://cdn.bartin.edu.tr/edebiyat/eb46ecc881640efcfa7d74cf3b19bf41/edebiyat-fakultesi-2020-yili-faaliyet-raporu.pdf" TargetMode="External"/><Relationship Id="rId75" Type="http://schemas.openxmlformats.org/officeDocument/2006/relationships/hyperlink" Target="https://cdn.bartin.edu.tr/edebiyat/fd09ea11b3f7477c0f196e4b8c1ec8ef/birimstratejikplaniedebiyat20212023.pdf" TargetMode="External"/><Relationship Id="rId96" Type="http://schemas.openxmlformats.org/officeDocument/2006/relationships/hyperlink" Target="https://psikoloji.bartin.edu.tr/haberler/psikoloji-bolumu-oryantasyon-ekinligi-gerceklestirildi..html" TargetMode="External"/><Relationship Id="rId140" Type="http://schemas.openxmlformats.org/officeDocument/2006/relationships/hyperlink" Target="https://uzem.bartin.edu.tr/uzaktan-ders-ogrenci.html" TargetMode="External"/><Relationship Id="rId161" Type="http://schemas.openxmlformats.org/officeDocument/2006/relationships/hyperlink" Target="https://uzem.bartin.edu.tr/buzem/biz-kimiz.html" TargetMode="External"/><Relationship Id="rId182" Type="http://schemas.openxmlformats.org/officeDocument/2006/relationships/hyperlink" Target="https://edebiyat.bartin.edu.tr/mevlana-degisim-programi.html" TargetMode="External"/><Relationship Id="rId217" Type="http://schemas.openxmlformats.org/officeDocument/2006/relationships/hyperlink" Target="https://edebiyat.bartin.edu.tr/etkinlikler/zoomkonferansicovid19pandemidonemindekadinsorunlari.html" TargetMode="External"/><Relationship Id="rId6" Type="http://schemas.openxmlformats.org/officeDocument/2006/relationships/hyperlink" Target="https://cdn.bartin.edu.tr/edebiyat/fd09ea11b3f7477c0f196e4b8c1ec8ef/birimstratejikplaniedebiyat20212023.pdf" TargetMode="External"/><Relationship Id="rId23" Type="http://schemas.openxmlformats.org/officeDocument/2006/relationships/hyperlink" Target="https://cdn.bartin.edu.tr/sgdb/b35160c5-1986-4cf2-a8ff-31ceb009fdf9/20192023-donemi-stratejik-plani-guncel-hali.pdf" TargetMode="External"/><Relationship Id="rId119" Type="http://schemas.openxmlformats.org/officeDocument/2006/relationships/hyperlink" Target="https://ubys.bartin.edu.tr/AIS/OutcomeBasedLearning/Home/CourseDetail?&amp;isElectiveCourse=true&amp;isIntegratedCourse=false&amp;courseId=37076&amp;curriculumId=500481&amp;apid=247&amp;eqd=10602&amp;progName=Edebiyat%20Fak%C3%BCltesi%20-%20Sosyoloji%20B%C3%B6l%C3%BCm%C3%BC%20/%20Sosyoloji%20Program%C4%B1&amp;culture=tr-TR" TargetMode="External"/><Relationship Id="rId44" Type="http://schemas.openxmlformats.org/officeDocument/2006/relationships/hyperlink" Target="https://edebiyat.bartin.edu.tr/kalite-komisyonu-ve-gorevleri.html" TargetMode="External"/><Relationship Id="rId65" Type="http://schemas.openxmlformats.org/officeDocument/2006/relationships/hyperlink" Target="https://cdn.bartin.edu.tr/w3/7cbe78bdf041fffa73729329faf94444/office365s.pdf" TargetMode="External"/><Relationship Id="rId86" Type="http://schemas.openxmlformats.org/officeDocument/2006/relationships/hyperlink" Target="https://kalite.bartin.edu.tr/" TargetMode="External"/><Relationship Id="rId130" Type="http://schemas.openxmlformats.org/officeDocument/2006/relationships/hyperlink" Target="https://edebiyat.bartin.edu.tr/duyurular/bartinuniversitesi20202021akademikyilibaharyariyiliciftanadalcapyandalbasvurukilavuzu.html" TargetMode="External"/><Relationship Id="rId151" Type="http://schemas.openxmlformats.org/officeDocument/2006/relationships/hyperlink" Target="https://kalite.bartin.edu.tr/formlar.html" TargetMode="External"/><Relationship Id="rId172" Type="http://schemas.openxmlformats.org/officeDocument/2006/relationships/hyperlink" Target="https://edebiyat.bartin.edu.tr/anasayfa/bartin-universitesi-edebiyat-fakultesine-yok-tarafindan-turuncu-bayrak-verildi.html" TargetMode="External"/><Relationship Id="rId193" Type="http://schemas.openxmlformats.org/officeDocument/2006/relationships/hyperlink" Target="https://cdn.bartin.edu.tr/sgdb/b35160c5-1986-4cf2-a8ff-31ceb009fdf9/20192023-donemi-stratejik-plani-guncel-hali.pdf" TargetMode="External"/><Relationship Id="rId207" Type="http://schemas.openxmlformats.org/officeDocument/2006/relationships/hyperlink" Target="https://cdn.bartin.edu.tr/kalite/84d6963b3e5a23233fed83f9db2c75ea/ias0227-bap-destekleme-sureci-is-akis-semasi.pdf" TargetMode="External"/><Relationship Id="rId228" Type="http://schemas.openxmlformats.org/officeDocument/2006/relationships/fontTable" Target="fontTable.xml"/><Relationship Id="rId13" Type="http://schemas.openxmlformats.org/officeDocument/2006/relationships/hyperlink" Target="https://edebiyat.bartin.edu.tr/yonetim/fakulte-yonetim-kurulu.html" TargetMode="External"/><Relationship Id="rId109" Type="http://schemas.openxmlformats.org/officeDocument/2006/relationships/hyperlink" Target="https://felsefe.bartin.edu.tr/haberler/raffaellonun-atina-okulu-eserinin-analizi-etkinligi-duzenlendi..html" TargetMode="External"/><Relationship Id="rId34" Type="http://schemas.openxmlformats.org/officeDocument/2006/relationships/hyperlink" Target="https://cdn.bartin.edu.tr/bilgibelge/1829a9063355780e8f6af34f00bc9619/bbybolumstratejikplani20212023_wDiZq5o.pdf" TargetMode="External"/><Relationship Id="rId55" Type="http://schemas.openxmlformats.org/officeDocument/2006/relationships/hyperlink" Target="https://www.mevzuat.gov.tr/MevzuatMetin/1.5.657.pdf" TargetMode="External"/><Relationship Id="rId76" Type="http://schemas.openxmlformats.org/officeDocument/2006/relationships/hyperlink" Target="https://erasmus.bartin.edu.tr/erasmus-birim-koordinatorleri.html" TargetMode="External"/><Relationship Id="rId97" Type="http://schemas.openxmlformats.org/officeDocument/2006/relationships/hyperlink" Target="https://felsefe.bartin.edu.tr/haberler/20212022-akademik-yili-oryantasyon-egitimi-duzenlendi.html" TargetMode="External"/><Relationship Id="rId120" Type="http://schemas.openxmlformats.org/officeDocument/2006/relationships/hyperlink" Target="https://edebiyat.bartin.edu.tr/haberler/egitim-yapilarinda-engelsiz-yasam-ve-tasarim-baslikli-cevrim-ici-konferans-gerceklestirildi..html" TargetMode="External"/><Relationship Id="rId141" Type="http://schemas.openxmlformats.org/officeDocument/2006/relationships/hyperlink" Target="https://uzem.bartin.edu.tr/birim-stratejik-plani.html" TargetMode="External"/><Relationship Id="rId7" Type="http://schemas.openxmlformats.org/officeDocument/2006/relationships/hyperlink" Target="https://edebiyat.bartin.edu.tr/hakkimizda/vizyon-ve-misyon.html" TargetMode="External"/><Relationship Id="rId162" Type="http://schemas.openxmlformats.org/officeDocument/2006/relationships/hyperlink" Target="https://eders.bartin.edu.tr/Account/LoginBefore" TargetMode="External"/><Relationship Id="rId183" Type="http://schemas.openxmlformats.org/officeDocument/2006/relationships/hyperlink" Target="https://edebiyat.bartin.edu.tr/ogrenci/farabi-degisim-programi.html" TargetMode="External"/><Relationship Id="rId218" Type="http://schemas.openxmlformats.org/officeDocument/2006/relationships/hyperlink" Target="https://edebiyat.bartin.edu.tr/etkinlikler/zoomkonferansiogrenmeyiogrenme.html" TargetMode="External"/><Relationship Id="rId24" Type="http://schemas.openxmlformats.org/officeDocument/2006/relationships/hyperlink" Target="https://kalite.bartin.edu.tr/form-dokumanlari.html" TargetMode="External"/><Relationship Id="rId45" Type="http://schemas.openxmlformats.org/officeDocument/2006/relationships/hyperlink" Target="https://cdn.bartin.edu.tr/w3/ca246471b63a2c9d8134290de5e90dbd/stratejikplanwebkucukdosyailovepdfcompressed.pdf" TargetMode="External"/><Relationship Id="rId66" Type="http://schemas.openxmlformats.org/officeDocument/2006/relationships/hyperlink" Target="https://form.bartin.edu.tr/edebiyat/bize-ulasin.html" TargetMode="External"/><Relationship Id="rId87" Type="http://schemas.openxmlformats.org/officeDocument/2006/relationships/hyperlink" Target="http://bubp.bartin.edu.tr/" TargetMode="External"/><Relationship Id="rId110" Type="http://schemas.openxmlformats.org/officeDocument/2006/relationships/hyperlink" Target="https://bilgibelge.bartin.edu.tr/haberler/t.c.-cumhurbaskanligi-millet-kutuphanesi-gezisi-11152239.html" TargetMode="External"/><Relationship Id="rId131" Type="http://schemas.openxmlformats.org/officeDocument/2006/relationships/hyperlink" Target="https://edebiyat.bartin.edu.tr/duyurular/20202021-akademik-yili-bahar-donemi-cift-anadal-ve-yan-dal-basvuru-sonuclari.html" TargetMode="External"/><Relationship Id="rId152" Type="http://schemas.openxmlformats.org/officeDocument/2006/relationships/hyperlink" Target="https://mezun.bartin.edu.tr/" TargetMode="External"/><Relationship Id="rId173" Type="http://schemas.openxmlformats.org/officeDocument/2006/relationships/hyperlink" Target="https://edebiyat.bartin.edu.tr/anasayfa/bartin-universitesi-edebiyat-fakultesine-yok-tarafindan-turuncu-bayrak-verildi.html" TargetMode="External"/><Relationship Id="rId194" Type="http://schemas.openxmlformats.org/officeDocument/2006/relationships/hyperlink" Target="https://cdn.bartin.edu.tr/edebiyat/fd09ea11b3f7477c0f196e4b8c1ec8ef/birimstratejikplaniedebiyat20212023.pdf" TargetMode="External"/><Relationship Id="rId208" Type="http://schemas.openxmlformats.org/officeDocument/2006/relationships/hyperlink" Target="https://cdn.bartin.edu.tr/w3/1df648d7b59bc8f4095bf4f891933f6e/edebiyat-fakultesi.pdf" TargetMode="External"/><Relationship Id="rId229" Type="http://schemas.openxmlformats.org/officeDocument/2006/relationships/theme" Target="theme/theme1.xml"/><Relationship Id="rId14" Type="http://schemas.openxmlformats.org/officeDocument/2006/relationships/hyperlink" Target="https://edebiyat.bartin.edu.tr/yonetim/fakulte-kurulu.html" TargetMode="External"/><Relationship Id="rId35" Type="http://schemas.openxmlformats.org/officeDocument/2006/relationships/hyperlink" Target="https://tarih.bartin.edu.tr/bolum/misyon-ve-vizyon.html" TargetMode="External"/><Relationship Id="rId56" Type="http://schemas.openxmlformats.org/officeDocument/2006/relationships/hyperlink" Target="https://www.mevzuat.gov.tr/mevzuat?MevzuatNo=27923&amp;MevzuatTur=7&amp;MevzuatTertip=5" TargetMode="External"/><Relationship Id="rId77" Type="http://schemas.openxmlformats.org/officeDocument/2006/relationships/hyperlink" Target="https://mevlana.bartin.edu.tr/" TargetMode="External"/><Relationship Id="rId100" Type="http://schemas.openxmlformats.org/officeDocument/2006/relationships/hyperlink" Target="https://edebiyat.bartin.edu.tr/" TargetMode="External"/><Relationship Id="rId8" Type="http://schemas.openxmlformats.org/officeDocument/2006/relationships/hyperlink" Target="https://edebiyat.bartin.edu.tr/kalite/gorev-tanimlari.html" TargetMode="External"/><Relationship Id="rId98" Type="http://schemas.openxmlformats.org/officeDocument/2006/relationships/hyperlink" Target="https://edebiyat.bartin.edu.tr/duyurular/bartinuniversitesi20212022akademikyiliguzdonemionlisanslisansvelisansustuderskayitkilavuzu.html" TargetMode="External"/><Relationship Id="rId121" Type="http://schemas.openxmlformats.org/officeDocument/2006/relationships/hyperlink" Target="https://turkdiliblm.bartin.edu.tr/duyurular/erasmus-basvuru-sureci-ve--deneyimleri.html" TargetMode="External"/><Relationship Id="rId142" Type="http://schemas.openxmlformats.org/officeDocument/2006/relationships/hyperlink" Target="https://cdn.bartin.edu.tr/edebiyat/eb46ecc881640efcfa7d74cf3b19bf41/edebiyat-fakultesi-2020-yili-faaliyet-raporu.pdf" TargetMode="External"/><Relationship Id="rId163" Type="http://schemas.openxmlformats.org/officeDocument/2006/relationships/hyperlink" Target="https://uzem.bartin.edu.tr/birim-stratejik-plani.html" TargetMode="External"/><Relationship Id="rId184" Type="http://schemas.openxmlformats.org/officeDocument/2006/relationships/hyperlink" Target="http://laboratuvar.bartin.edu.tr/" TargetMode="External"/><Relationship Id="rId219" Type="http://schemas.openxmlformats.org/officeDocument/2006/relationships/hyperlink" Target="https://cdn.bartin.edu.tr/edebiyat/fd09ea11b3f7477c0f196e4b8c1ec8ef/birimstratejikplaniedebiyat20212023.pdf" TargetMode="External"/><Relationship Id="rId25" Type="http://schemas.openxmlformats.org/officeDocument/2006/relationships/hyperlink" Target="https://edebiyat.bartin.edu.tr/haberler/felsefi-problemler-atolyesi-gerceklestirildi.html" TargetMode="External"/><Relationship Id="rId46" Type="http://schemas.openxmlformats.org/officeDocument/2006/relationships/hyperlink" Target="https://edebiyat.bartin.edu.tr/birim-stratejik-plani.html" TargetMode="External"/><Relationship Id="rId67" Type="http://schemas.openxmlformats.org/officeDocument/2006/relationships/hyperlink" Target="https://form.bartin.edu.tr/mutercimvetercumanlik/bize-ulasin.html" TargetMode="External"/><Relationship Id="rId116" Type="http://schemas.openxmlformats.org/officeDocument/2006/relationships/hyperlink" Target="https://psikoloji.bartin.edu.tr/haberler/bolumumuzde-bilissel-arastirma-laboratuvari-kurulmustur.html" TargetMode="External"/><Relationship Id="rId137" Type="http://schemas.openxmlformats.org/officeDocument/2006/relationships/hyperlink" Target="https://uzem.bartin.edu.tr/" TargetMode="External"/><Relationship Id="rId158" Type="http://schemas.openxmlformats.org/officeDocument/2006/relationships/hyperlink" Target="https://uzem.bartin.edu.tr/birim-stratejik-plani.html" TargetMode="External"/><Relationship Id="rId20" Type="http://schemas.openxmlformats.org/officeDocument/2006/relationships/hyperlink" Target="https://form.bartin.edu.tr/edebiyat/bize-ulasin.html" TargetMode="External"/><Relationship Id="rId41" Type="http://schemas.openxmlformats.org/officeDocument/2006/relationships/hyperlink" Target="https://ubys.bartin.edu.tr/" TargetMode="External"/><Relationship Id="rId62" Type="http://schemas.openxmlformats.org/officeDocument/2006/relationships/hyperlink" Target="https://cdn.bartin.edu.tr/oidb/300c0cb2-5f54-4a3a-adaf-c151ec316c42/buonlisanslisansegitimogretimsinavyonetmeligi-2.pdf" TargetMode="External"/><Relationship Id="rId83" Type="http://schemas.openxmlformats.org/officeDocument/2006/relationships/hyperlink" Target="https://erasmus.bartin.edu.tr/etkinlikler/erasmus-bolum-koordinatorleri-toplantisi.html" TargetMode="External"/><Relationship Id="rId88" Type="http://schemas.openxmlformats.org/officeDocument/2006/relationships/hyperlink" Target="https://ubys.bartin.edu.tr/AIS/OutcomeBasedLearning/Home/Index?culture=tr-TR" TargetMode="External"/><Relationship Id="rId111" Type="http://schemas.openxmlformats.org/officeDocument/2006/relationships/hyperlink" Target="https://edebiyat.bartin.edu.tr/haberler/uluslararasikongrepandemisurecindeyabancidilogretimimutercimvetercumanlikbolumu.html" TargetMode="External"/><Relationship Id="rId132" Type="http://schemas.openxmlformats.org/officeDocument/2006/relationships/hyperlink" Target="https://edebiyat.bartin.edu.tr/duyurular/20202021-akademik-yili-bahar-donemi-merkezi-yerlestirme-yatay-gecis-basvuru-sonuclari.html" TargetMode="External"/><Relationship Id="rId153" Type="http://schemas.openxmlformats.org/officeDocument/2006/relationships/hyperlink" Target="https://kariyer.bartin.edu.tr/" TargetMode="External"/><Relationship Id="rId174" Type="http://schemas.openxmlformats.org/officeDocument/2006/relationships/hyperlink" Target="https://cdn.bartin.edu.tr/edebiyat/fd09ea11b3f7477c0f196e4b8c1ec8ef/birimstratejikplaniedebiyat20212023.pdf" TargetMode="External"/><Relationship Id="rId179" Type="http://schemas.openxmlformats.org/officeDocument/2006/relationships/hyperlink" Target="https://cdn.bartin.edu.tr/edebiyat/fd09ea11b3f7477c0f196e4b8c1ec8ef/birimstratejikplaniedebiyat20212023.pdf" TargetMode="External"/><Relationship Id="rId195" Type="http://schemas.openxmlformats.org/officeDocument/2006/relationships/hyperlink" Target="https://yokak.gov.tr/raporlar/IntrnalReportPublic?uniId=1044&amp;termYear=2020" TargetMode="External"/><Relationship Id="rId209" Type="http://schemas.openxmlformats.org/officeDocument/2006/relationships/hyperlink" Target="https://cdn.bartin.edu.tr/personel/238c1317df593c9ff12ad529173217a7/akademik-performans-ve-proje-odulleri-yonergesi.pdf" TargetMode="External"/><Relationship Id="rId190" Type="http://schemas.openxmlformats.org/officeDocument/2006/relationships/hyperlink" Target="https://cdn.bartin.edu.tr/edebiyat/fd09ea11b3f7477c0f196e4b8c1ec8ef/birimstratejikplaniedebiyat20212023.pdf" TargetMode="External"/><Relationship Id="rId204" Type="http://schemas.openxmlformats.org/officeDocument/2006/relationships/hyperlink" Target="https://kms.kaysis.gov.tr/Home/Goster/139529" TargetMode="External"/><Relationship Id="rId220" Type="http://schemas.openxmlformats.org/officeDocument/2006/relationships/hyperlink" Target="https://w3.bartin.edu.tr/haberler/universitemiz-tubitak-ogrenci-projelerinde-turkiyede-4uncu-oldu.html" TargetMode="External"/><Relationship Id="rId225" Type="http://schemas.openxmlformats.org/officeDocument/2006/relationships/hyperlink" Target="https://cdn.bartin.edu.tr/edebiyat/fd09ea11b3f7477c0f196e4b8c1ec8ef/birimstratejikplaniedebiyat20212023.pdf" TargetMode="External"/><Relationship Id="rId15" Type="http://schemas.openxmlformats.org/officeDocument/2006/relationships/hyperlink" Target="https://edebiyat.bartin.edu.tr/kalite/gorev-tanimlari.html" TargetMode="External"/><Relationship Id="rId36" Type="http://schemas.openxmlformats.org/officeDocument/2006/relationships/hyperlink" Target="https://turkdiliblm.bartin.edu.tr/personel-panel/bartin_iys/sayfa/13234/change.html" TargetMode="External"/><Relationship Id="rId57" Type="http://schemas.openxmlformats.org/officeDocument/2006/relationships/hyperlink" Target="https://edebiyat.bartin.edu.tr/kalite/gorev-tanimlari.html" TargetMode="External"/><Relationship Id="rId106" Type="http://schemas.openxmlformats.org/officeDocument/2006/relationships/hyperlink" Target="https://edebiyat.bartin.edu.tr/haberler/felsefi-problemler-atolyesi-gerceklestirildi.html" TargetMode="External"/><Relationship Id="rId127" Type="http://schemas.openxmlformats.org/officeDocument/2006/relationships/hyperlink" Target="https://kms.kaysis.gov.tr/Home/Goster/40462" TargetMode="External"/><Relationship Id="rId10" Type="http://schemas.openxmlformats.org/officeDocument/2006/relationships/hyperlink" Target="https://edebiyat.bartin.edu.tr/kalite-komisyonu-ve-gorevleri.html" TargetMode="External"/><Relationship Id="rId31" Type="http://schemas.openxmlformats.org/officeDocument/2006/relationships/hyperlink" Target="https://edebiyat.bartin.edu.tr/hakkimizda/vizyon-ve-misyon.html" TargetMode="External"/><Relationship Id="rId52" Type="http://schemas.openxmlformats.org/officeDocument/2006/relationships/hyperlink" Target="https://tarih.bartin.edu.tr/stratejik-plan.html" TargetMode="External"/><Relationship Id="rId73" Type="http://schemas.openxmlformats.org/officeDocument/2006/relationships/hyperlink" Target="https://cdn.bartin.edu.tr/edebiyat/fd09ea11b3f7477c0f196e4b8c1ec8ef/birimstratejikplaniedebiyat20212023.pdf" TargetMode="External"/><Relationship Id="rId78" Type="http://schemas.openxmlformats.org/officeDocument/2006/relationships/hyperlink" Target="https://farabi.bartin.edu.tr/" TargetMode="External"/><Relationship Id="rId94" Type="http://schemas.openxmlformats.org/officeDocument/2006/relationships/hyperlink" Target="https://sosyoloji.bartin.edu.tr/duyurular/sosyoloji-bolumu-oryantasyonu-10095724.html" TargetMode="External"/><Relationship Id="rId99" Type="http://schemas.openxmlformats.org/officeDocument/2006/relationships/hyperlink" Target="https://edebiyat.bartin.edu.tr/duyurular/20212022-guz-donemi-uzaktan-egitim-ve-yuz-yuze-egitim-surecleri-hakkinda.html" TargetMode="External"/><Relationship Id="rId101" Type="http://schemas.openxmlformats.org/officeDocument/2006/relationships/hyperlink" Target="https://edebiyat.bartin.edu.tr/haberler/pandemi-surecinde-saglik-okuryazarligi--baslikli-cevrimici-etkinlik-gerceklesti..html" TargetMode="External"/><Relationship Id="rId122" Type="http://schemas.openxmlformats.org/officeDocument/2006/relationships/hyperlink" Target="https://turkdiliblm.bartin.edu.tr/duyurular/erasmus-bilgilendirme-egitimi.html" TargetMode="External"/><Relationship Id="rId143" Type="http://schemas.openxmlformats.org/officeDocument/2006/relationships/hyperlink" Target="https://cdn.bartin.edu.tr/edebiyat/eb46ecc881640efcfa7d74cf3b19bf41/edebiyat-fakultesi-2020-yili-faaliyet-raporu.pdf" TargetMode="External"/><Relationship Id="rId148" Type="http://schemas.openxmlformats.org/officeDocument/2006/relationships/hyperlink" Target="https://kutuphane.bartin.edu.tr/2020-yilinda-duzenlenen-egitimler.html" TargetMode="External"/><Relationship Id="rId164" Type="http://schemas.openxmlformats.org/officeDocument/2006/relationships/hyperlink" Target="https://uzem.bartin.edu.tr/uzaktan-ders-ogrenci.html" TargetMode="External"/><Relationship Id="rId169" Type="http://schemas.openxmlformats.org/officeDocument/2006/relationships/hyperlink" Target="https://ubys.bartin.edu.tr" TargetMode="External"/><Relationship Id="rId185" Type="http://schemas.openxmlformats.org/officeDocument/2006/relationships/hyperlink" Target="https://psikoloji.bartin.edu.tr/haberler/bolumumuzde-bilissel-arastirma-laboratuvari-kurulmustur.html" TargetMode="External"/><Relationship Id="rId4" Type="http://schemas.openxmlformats.org/officeDocument/2006/relationships/webSettings" Target="webSettings.xml"/><Relationship Id="rId9" Type="http://schemas.openxmlformats.org/officeDocument/2006/relationships/hyperlink" Target="https://edebiyat.bartin.edu.tr/is-akis-surecleri.html" TargetMode="External"/><Relationship Id="rId180" Type="http://schemas.openxmlformats.org/officeDocument/2006/relationships/hyperlink" Target="https://kms.kaysis.gov.tr/Home/Goster/139552" TargetMode="External"/><Relationship Id="rId210" Type="http://schemas.openxmlformats.org/officeDocument/2006/relationships/hyperlink" Target="https://kms.kaysis.gov.tr/Home/Goster/139550" TargetMode="External"/><Relationship Id="rId215" Type="http://schemas.openxmlformats.org/officeDocument/2006/relationships/hyperlink" Target="https://turkdiliblm.bartin.edu.tr/haberler/surdurulebilir-kalkinmada-insan-izi-somut-olmayan-kulturel-miras-05175559.html" TargetMode="External"/><Relationship Id="rId26" Type="http://schemas.openxmlformats.org/officeDocument/2006/relationships/hyperlink" Target="https://edebiyat.bartin.edu.tr/birim-stratejik-plani.html" TargetMode="External"/><Relationship Id="rId47" Type="http://schemas.openxmlformats.org/officeDocument/2006/relationships/hyperlink" Target="https://edebiyat.bartin.edu.tr/hakkimizda/vizyon-ve-misyon.html" TargetMode="External"/><Relationship Id="rId68" Type="http://schemas.openxmlformats.org/officeDocument/2006/relationships/hyperlink" Target="https://rimer.bartin.edu.tr/" TargetMode="External"/><Relationship Id="rId89" Type="http://schemas.openxmlformats.org/officeDocument/2006/relationships/hyperlink" Target="https://oidb.bartin.edu.tr/duyurular/bartinuniversitesi20212022akademikyiliguzdonemionlisanslisansvelisansustuderskayitkilavuzu.html" TargetMode="External"/><Relationship Id="rId112" Type="http://schemas.openxmlformats.org/officeDocument/2006/relationships/hyperlink" Target="https://edebiyat.bartin.edu.tr/" TargetMode="External"/><Relationship Id="rId133" Type="http://schemas.openxmlformats.org/officeDocument/2006/relationships/hyperlink" Target="https://edebiyat.bartin.edu.tr/duyurular/20212022-akademik-yili-guz-yariyili-yatay-gecis-basvuru-sonuclari.html" TargetMode="External"/><Relationship Id="rId154" Type="http://schemas.openxmlformats.org/officeDocument/2006/relationships/hyperlink" Target="https://w3.bartin.edu.tr/etkinlikler/girisimcilik-inovasyon-ve-kosgeb-destekleri-panel.html" TargetMode="External"/><Relationship Id="rId175" Type="http://schemas.openxmlformats.org/officeDocument/2006/relationships/hyperlink" Target="https://cdn.bartin.edu.tr/edebiyat/fd09ea11b3f7477c0f196e4b8c1ec8ef/birimstratejikplaniedebiyat20212023.pdf" TargetMode="External"/><Relationship Id="rId196" Type="http://schemas.openxmlformats.org/officeDocument/2006/relationships/hyperlink" Target="https://cdn.bartin.edu.tr/sgdb/b35160c5-1986-4cf2-a8ff-31ceb009fdf9/20192023-donemi-stratejik-plani-guncel-hali.pdf" TargetMode="External"/><Relationship Id="rId200" Type="http://schemas.openxmlformats.org/officeDocument/2006/relationships/hyperlink" Target="https://w3.bartin.edu.tr/haberler/universitemizden-2-isim-dunyanin-en-etkili-bilim-insanlari-listesine-girdi.html" TargetMode="External"/><Relationship Id="rId16" Type="http://schemas.openxmlformats.org/officeDocument/2006/relationships/hyperlink" Target="https://ubys.bartin.edu.tr/" TargetMode="External"/><Relationship Id="rId221" Type="http://schemas.openxmlformats.org/officeDocument/2006/relationships/hyperlink" Target="https://cdn.bartin.edu.tr/oidb/2d5bbc5e6c60794925e6fb4d49c53e67/universitemiz20212022akademikyiliguzdonemibolumdisinaacilacaksecmeliderslistesi20.09.2021.pdf" TargetMode="External"/><Relationship Id="rId37" Type="http://schemas.openxmlformats.org/officeDocument/2006/relationships/hyperlink" Target="https://felsefe.bartin.edu.tr/hakkimizda/stratejik-plan.html" TargetMode="External"/><Relationship Id="rId58" Type="http://schemas.openxmlformats.org/officeDocument/2006/relationships/hyperlink" Target="https://edebiyat.bartin.edu.tr/is-akis-surecleri.html" TargetMode="External"/><Relationship Id="rId79" Type="http://schemas.openxmlformats.org/officeDocument/2006/relationships/hyperlink" Target="https://erasmus.bartin.edu.tr/ikili-anlasmalar.html" TargetMode="External"/><Relationship Id="rId102" Type="http://schemas.openxmlformats.org/officeDocument/2006/relationships/hyperlink" Target="https://edebiyat.bartin.edu.tr/haberler/turkiyenin-ilk-ve-tek-kadin-konulu-kutuphanesinin-arsiv-ve-koleksiyonlari-baslikli-cevrim-ici-konferans-gerceklestirildi..html" TargetMode="External"/><Relationship Id="rId123" Type="http://schemas.openxmlformats.org/officeDocument/2006/relationships/hyperlink" Target="https://psikoloji.bartin.edu.tr/etkinlikler/tubitak-ogrenci-projeleri-yonetimi-ve-degerlendirme-toplantisi.html" TargetMode="External"/><Relationship Id="rId144" Type="http://schemas.openxmlformats.org/officeDocument/2006/relationships/hyperlink" Target="https://kutuphane.bartin.edu.tr/" TargetMode="External"/><Relationship Id="rId90" Type="http://schemas.openxmlformats.org/officeDocument/2006/relationships/hyperlink" Target="https://cdn.bartin.edu.tr/edebiyat/fd09ea11b3f7477c0f196e4b8c1ec8ef/birimstratejikplaniedebiyat20212023.pdf" TargetMode="External"/><Relationship Id="rId165" Type="http://schemas.openxmlformats.org/officeDocument/2006/relationships/hyperlink" Target="https://cdn.bartin.edu.tr/uzem/5a6192e4-fb1f-4490-b456-b41983599352/zoom-ile-uzaktan-egitim-sistemi-algoritmasi.pdf" TargetMode="External"/><Relationship Id="rId186" Type="http://schemas.openxmlformats.org/officeDocument/2006/relationships/hyperlink" Target="https://kutuphane.bartin.edu.tr/" TargetMode="External"/><Relationship Id="rId211" Type="http://schemas.openxmlformats.org/officeDocument/2006/relationships/hyperlink" Target="https://engelsiz.bartin.edu.tr/hakkimizda/uyeler.html" TargetMode="External"/><Relationship Id="rId27" Type="http://schemas.openxmlformats.org/officeDocument/2006/relationships/hyperlink" Target="https://edebiyat.bartin.edu.tr/kalite/gorev-tanimlari.html" TargetMode="External"/><Relationship Id="rId48" Type="http://schemas.openxmlformats.org/officeDocument/2006/relationships/hyperlink" Target="https://cdn.bartin.edu.tr/edebiyat/fd09ea11b3f7477c0f196e4b8c1ec8ef/birimstratejikplaniedebiyat20212023.pdf" TargetMode="External"/><Relationship Id="rId69" Type="http://schemas.openxmlformats.org/officeDocument/2006/relationships/hyperlink" Target="https://cdn.bartin.edu.tr/kalite/17e55fda7155f6049e9c8203af2491a6/kanit-35rimer-raporu.pdf" TargetMode="External"/><Relationship Id="rId113" Type="http://schemas.openxmlformats.org/officeDocument/2006/relationships/hyperlink" Target="https://ubys.bartin.edu.tr/AIS/OutcomeBasedLearning/Home/Index?culture=tr-TR" TargetMode="External"/><Relationship Id="rId134" Type="http://schemas.openxmlformats.org/officeDocument/2006/relationships/hyperlink" Target="https://edebiyat.bartin.edu.tr/duyurular/universitemiz-programlarina-kayitli-uluslararasi-ogrencilerin-kurum-ici-yatay-gecis-islemleri.html" TargetMode="External"/><Relationship Id="rId80" Type="http://schemas.openxmlformats.org/officeDocument/2006/relationships/hyperlink" Target="https://mevlana.bartin.edu.tr/anlasmali-universiteler.html" TargetMode="External"/><Relationship Id="rId155" Type="http://schemas.openxmlformats.org/officeDocument/2006/relationships/hyperlink" Target="https://veri.bartin.edu.tr/u/pdrem_ogrenci_basvuru.html" TargetMode="External"/><Relationship Id="rId176" Type="http://schemas.openxmlformats.org/officeDocument/2006/relationships/hyperlink" Target="https://cdn.bartin.edu.tr/edebiyat/fd09ea11b3f7477c0f196e4b8c1ec8ef/birimstratejikplaniedebiyat20212023.pdf" TargetMode="External"/><Relationship Id="rId197" Type="http://schemas.openxmlformats.org/officeDocument/2006/relationships/hyperlink" Target="https://yokak.gov.tr/raporlar/IntrnalReportPublic?uniId=1044&amp;termYear=2020" TargetMode="External"/><Relationship Id="rId201" Type="http://schemas.openxmlformats.org/officeDocument/2006/relationships/hyperlink" Target="https://cdn.bartin.edu.tr/edebiyat/fd09ea11b3f7477c0f196e4b8c1ec8ef/birimstratejikplaniedebiyat20212023.pdf" TargetMode="External"/><Relationship Id="rId222" Type="http://schemas.openxmlformats.org/officeDocument/2006/relationships/hyperlink" Target="https://ubys.bartin.edu.tr/AIS/OutcomeBasedLearning/Home/Index?id=273&amp;culture=tr-TR" TargetMode="External"/><Relationship Id="rId17" Type="http://schemas.openxmlformats.org/officeDocument/2006/relationships/hyperlink" Target="https://posta.bartin.edu.tr/" TargetMode="External"/><Relationship Id="rId38" Type="http://schemas.openxmlformats.org/officeDocument/2006/relationships/hyperlink" Target="https://sgdb.bartin.edu.tr/ic-kontrol-standartlarina-uyum-eylem-plani-12211853.html" TargetMode="External"/><Relationship Id="rId59" Type="http://schemas.openxmlformats.org/officeDocument/2006/relationships/hyperlink" Target="https://kalite.bartin.edu.tr/duyurular/2021-yili-memnuniyet-anketleri-uygulanmaya-basliyor.html" TargetMode="External"/><Relationship Id="rId103" Type="http://schemas.openxmlformats.org/officeDocument/2006/relationships/hyperlink" Target="https://bilgibelge.bartin.edu.tr/haberler/mesleginizi-kesfedin-bilgi-ve-belge-yonetimi-egitiminde-meslek-bilinci-ve-aidiyet-duygusubaslikli-cevrimici-bir-etkinlik-gerceklestirildi.html" TargetMode="External"/><Relationship Id="rId124" Type="http://schemas.openxmlformats.org/officeDocument/2006/relationships/hyperlink" Target="https://edebiyat.bartin.edu.tr/duyurular/20212022-guz-donemi-uzaktan-egitim-ve-yuz-yuze-egitim-surecleri-hakkinda.html" TargetMode="External"/><Relationship Id="rId70" Type="http://schemas.openxmlformats.org/officeDocument/2006/relationships/hyperlink" Target="https://rimer.bartin.edu.tr/" TargetMode="External"/><Relationship Id="rId91" Type="http://schemas.openxmlformats.org/officeDocument/2006/relationships/hyperlink" Target="https://cdn.bartin.edu.tr/edebiyat/fd09ea11b3f7477c0f196e4b8c1ec8ef/birimstratejikplaniedebiyat20212023.pdf" TargetMode="External"/><Relationship Id="rId145" Type="http://schemas.openxmlformats.org/officeDocument/2006/relationships/hyperlink" Target="https://kutuphane.bartin.edu.tr/kutuphane-yayin-talep-sistemi-kyts.html" TargetMode="External"/><Relationship Id="rId166" Type="http://schemas.openxmlformats.org/officeDocument/2006/relationships/hyperlink" Target="https://uzem.bartin.edu.tr/" TargetMode="External"/><Relationship Id="rId187" Type="http://schemas.openxmlformats.org/officeDocument/2006/relationships/hyperlink" Target="https://bap.bartin.edu.tr/" TargetMode="External"/><Relationship Id="rId1" Type="http://schemas.openxmlformats.org/officeDocument/2006/relationships/numbering" Target="numbering.xml"/><Relationship Id="rId212" Type="http://schemas.openxmlformats.org/officeDocument/2006/relationships/hyperlink" Target="https://edebiyat.bartin.edu.tr/haberler/egitim-yapilarinda-engelsiz-yasam-ve-tasarim-baslikli-cevrim-ici-konferans-gerceklestirildi..html" TargetMode="External"/><Relationship Id="rId28" Type="http://schemas.openxmlformats.org/officeDocument/2006/relationships/hyperlink" Target="https://edebiyat.bartin.edu.tr/is-akis-surecleri.html" TargetMode="External"/><Relationship Id="rId49" Type="http://schemas.openxmlformats.org/officeDocument/2006/relationships/hyperlink" Target="https://cdn.bartin.edu.tr/edebiyat/fd09ea11b3f7477c0f196e4b8c1ec8ef/birimstratejikplaniedebiyat20212023.pdf" TargetMode="External"/><Relationship Id="rId114" Type="http://schemas.openxmlformats.org/officeDocument/2006/relationships/hyperlink" Target="https://ubys.bartin.edu.tr/AIS/OutcomeBasedLearning/Home/CourseDetail?&amp;isElectiveCourse=true&amp;isIntegratedCourse=false&amp;courseId=35976&amp;curriculumId=500481&amp;apid=247&amp;eqd=10602&amp;progName=Edebiyat%20Fak%C3%BCltesi%20-%20Sosyoloji%20B%C3%B6l%C3%BCm%C3%BC%20/%20Sosyoloji%20Program%C4%B1&amp;culture=tr-TR" TargetMode="External"/><Relationship Id="rId60" Type="http://schemas.openxmlformats.org/officeDocument/2006/relationships/hyperlink" Target="https://turkdiliblm.bartin.edu.tr/duyurular/ders-degerlendirme-anketi.html" TargetMode="External"/><Relationship Id="rId81" Type="http://schemas.openxmlformats.org/officeDocument/2006/relationships/hyperlink" Target="https://farabi.bartin.edu.tr/ikili-anlasmalar.html" TargetMode="External"/><Relationship Id="rId135" Type="http://schemas.openxmlformats.org/officeDocument/2006/relationships/hyperlink" Target="https://turkdiliblm.bartin.edu.tr/duyurular/20202021-akademik-yili--uluslararasi-ogrenci-basvurulari.html" TargetMode="External"/><Relationship Id="rId156" Type="http://schemas.openxmlformats.org/officeDocument/2006/relationships/hyperlink" Target="https://uzem.bartin.edu.tr/" TargetMode="External"/><Relationship Id="rId177" Type="http://schemas.openxmlformats.org/officeDocument/2006/relationships/hyperlink" Target="https://w3.bartin.edu.tr/arsiv/duyuru-arsiv.html" TargetMode="External"/><Relationship Id="rId198" Type="http://schemas.openxmlformats.org/officeDocument/2006/relationships/hyperlink" Target="https://w3.bartin.edu.tr/duyurular/akademik-tesvik-odenegi-basvurulari-hakkinda.html" TargetMode="External"/><Relationship Id="rId202" Type="http://schemas.openxmlformats.org/officeDocument/2006/relationships/hyperlink" Target="https://cdn.bartin.edu.tr/kalite/ff97433b6ec30808cf35be55d470eb96/2020-yili-akademik-personel-memnuniyet-anket-sonucu.pdf" TargetMode="External"/><Relationship Id="rId223" Type="http://schemas.openxmlformats.org/officeDocument/2006/relationships/hyperlink" Target="https://edebiyatkulubu.bartin.edu.tr/" TargetMode="External"/><Relationship Id="rId18" Type="http://schemas.openxmlformats.org/officeDocument/2006/relationships/hyperlink" Target="https://rimer.bartin.edu.tr/" TargetMode="External"/><Relationship Id="rId39" Type="http://schemas.openxmlformats.org/officeDocument/2006/relationships/hyperlink" Target="https://cdn.bartin.edu.tr/sgdb/d80f495b373be7d9238df7d90b9e317a/20192021kamuickontrolstandartlarinauyumeylemplaniizlemevedegerlendirmeraporu12sayfa.pdf" TargetMode="External"/><Relationship Id="rId50" Type="http://schemas.openxmlformats.org/officeDocument/2006/relationships/hyperlink" Target="https://cdn.bartin.edu.tr/edebiyat/eb46ecc881640efcfa7d74cf3b19bf41/edebiyat-fakultesi-2020-yili-faaliyet-raporu.pdf" TargetMode="External"/><Relationship Id="rId104" Type="http://schemas.openxmlformats.org/officeDocument/2006/relationships/hyperlink" Target="https://bilgibelge.bartin.edu.tr/haberler/57.-kutuphane-haftasi-boyunca-ogrencilerimiz-bulunduklari-sehirlerdeki-kutuphaneleri-ziyaret-ettiler..html" TargetMode="External"/><Relationship Id="rId125" Type="http://schemas.openxmlformats.org/officeDocument/2006/relationships/hyperlink" Target="https://edebiyat.bartin.edu.tr/haberler/ogrenci-temsilcileri-toplantisi.html" TargetMode="External"/><Relationship Id="rId146" Type="http://schemas.openxmlformats.org/officeDocument/2006/relationships/hyperlink" Target="https://kutuphane.bartin.edu.tr/cep-kutuphanem.html" TargetMode="External"/><Relationship Id="rId167" Type="http://schemas.openxmlformats.org/officeDocument/2006/relationships/hyperlink" Target="https://uzem.bartin.edu.tr/yardim/egitmenler-icin.html" TargetMode="External"/><Relationship Id="rId188" Type="http://schemas.openxmlformats.org/officeDocument/2006/relationships/hyperlink" Target="https://lisansustu.bartin.edu.tr/anabilim-dallari-ve-programlar.html" TargetMode="External"/><Relationship Id="rId71" Type="http://schemas.openxmlformats.org/officeDocument/2006/relationships/hyperlink" Target="https://kariyer.bartin.edu.tr/" TargetMode="External"/><Relationship Id="rId92" Type="http://schemas.openxmlformats.org/officeDocument/2006/relationships/hyperlink" Target="https://turkdiliblm.bartin.edu.tr/duyurular/bolum-oryantasyon-etkinligi.html" TargetMode="External"/><Relationship Id="rId213" Type="http://schemas.openxmlformats.org/officeDocument/2006/relationships/hyperlink" Target="https://turkdiliblm.bartin.edu.tr/etkinlikler/turk-isaret-dili-paneli-05311649.html" TargetMode="External"/><Relationship Id="rId2" Type="http://schemas.openxmlformats.org/officeDocument/2006/relationships/styles" Target="styles.xml"/><Relationship Id="rId29" Type="http://schemas.openxmlformats.org/officeDocument/2006/relationships/hyperlink" Target="https://edebiyat.bartin.edu.tr/kalite/kalite-el-kitabi.html" TargetMode="External"/><Relationship Id="rId40" Type="http://schemas.openxmlformats.org/officeDocument/2006/relationships/hyperlink" Target="https://cdn.bartin.edu.tr/edebiyat/eb46ecc881640efcfa7d74cf3b19bf41/edebiyat-fakultesi-2020-yili-faaliyet-raporu.pdf" TargetMode="External"/><Relationship Id="rId115" Type="http://schemas.openxmlformats.org/officeDocument/2006/relationships/hyperlink" Target="https://ubys.bartin.edu.tr/AIS/OutcomeBasedLearning/Home/CourseDetail?&amp;isElectiveCourse=true&amp;isIntegratedCourse=false&amp;courseId=35892&amp;curriculumId=500804&amp;apid=248&amp;eqd=null&amp;progName=Edebiyat%20Fak%C3%BCltesi%20-%20T%C3%BCrk%20Dili%20ve%20Edebiyat%C4%B1%20B%C3%B6l%C3%BCm%C3%BC&amp;culture=tr-TR" TargetMode="External"/><Relationship Id="rId136" Type="http://schemas.openxmlformats.org/officeDocument/2006/relationships/hyperlink" Target="https://yokak.gov.tr/raporlar/IntrnalReportPublic?uniId=1044&amp;termYear=2020" TargetMode="External"/><Relationship Id="rId157" Type="http://schemas.openxmlformats.org/officeDocument/2006/relationships/hyperlink" Target="https://uzem.bartin.edu.tr/birim-stratejik-plani.html" TargetMode="External"/><Relationship Id="rId178" Type="http://schemas.openxmlformats.org/officeDocument/2006/relationships/hyperlink" Target="https://psikoloji.bartin.edu.tr/duyurular/20192020-bahar-donemi-ders-programi.html" TargetMode="External"/><Relationship Id="rId61" Type="http://schemas.openxmlformats.org/officeDocument/2006/relationships/hyperlink" Target="https://mutercimvetercumanlik.bartin.edu.tr/haberler/bolumumuz-ogrencilerine-yonelik-memnuniyet-anketi.html" TargetMode="External"/><Relationship Id="rId82" Type="http://schemas.openxmlformats.org/officeDocument/2006/relationships/hyperlink" Target="https://cdn.bartin.edu.tr/edebiyat/eb46ecc881640efcfa7d74cf3b19bf41/edebiyat-fakultesi-2020-yili-faaliyet-raporu.pdf" TargetMode="External"/><Relationship Id="rId199" Type="http://schemas.openxmlformats.org/officeDocument/2006/relationships/hyperlink" Target="https://kalite.bartin.edu.tr/haberler/akademik-performans-ve-proje-odul-toreni-gerceklestirildi.html" TargetMode="External"/><Relationship Id="rId203" Type="http://schemas.openxmlformats.org/officeDocument/2006/relationships/hyperlink" Target="https://personel.bartin.edu.tr/ogretim-uyeligi-kadrolarina-atanma-olcutleri.html" TargetMode="External"/><Relationship Id="rId19" Type="http://schemas.openxmlformats.org/officeDocument/2006/relationships/hyperlink" Target="https://edebiyat.bartin.edu.tr/iletisim/telefon-rehberi.html" TargetMode="External"/><Relationship Id="rId224" Type="http://schemas.openxmlformats.org/officeDocument/2006/relationships/hyperlink" Target="https://cdn.bartin.edu.tr/edebiyat/fd09ea11b3f7477c0f196e4b8c1ec8ef/birimstratejikplaniedebiyat20212023.pdf" TargetMode="External"/><Relationship Id="rId30" Type="http://schemas.openxmlformats.org/officeDocument/2006/relationships/hyperlink" Target="https://cdn.bartin.edu.tr/personel/0cc27528e6ac32b95e17be9069b8fa98/puko.pptx" TargetMode="External"/><Relationship Id="rId105" Type="http://schemas.openxmlformats.org/officeDocument/2006/relationships/hyperlink" Target="https://felsefe.bartin.edu.tr/haberler/bilim-tarihi-acik-dersine-hollandali-matematik-tarihcisi-henk-hietbrink-konuk-oldu..html" TargetMode="External"/><Relationship Id="rId126" Type="http://schemas.openxmlformats.org/officeDocument/2006/relationships/hyperlink" Target="https://ubys.bartin.edu.tr/AIS/OutcomeBasedLearning/Home/Index?culture=tr-TR" TargetMode="External"/><Relationship Id="rId147" Type="http://schemas.openxmlformats.org/officeDocument/2006/relationships/hyperlink" Target="https://acikerisim.bartin.edu.tr/" TargetMode="External"/><Relationship Id="rId168" Type="http://schemas.openxmlformats.org/officeDocument/2006/relationships/hyperlink" Target="https://w3.bartin.edu.tr/" TargetMode="External"/><Relationship Id="rId51" Type="http://schemas.openxmlformats.org/officeDocument/2006/relationships/hyperlink" Target="https://cdn.bartin.edu.tr/edebiyat/fd09ea11b3f7477c0f196e4b8c1ec8ef/birimstratejikplaniedebiyat20212023.pdf" TargetMode="External"/><Relationship Id="rId72" Type="http://schemas.openxmlformats.org/officeDocument/2006/relationships/hyperlink" Target="https://cdn.bartin.edu.tr/edebiyat/fd09ea11b3f7477c0f196e4b8c1ec8ef/birimstratejikplaniedebiyat20212023.pdf" TargetMode="External"/><Relationship Id="rId93" Type="http://schemas.openxmlformats.org/officeDocument/2006/relationships/hyperlink" Target="https://edebiyat.bartin.edu.tr/duyurular/uzaktan-egitim-oryantasyon-etkinligi-09210730.html" TargetMode="External"/><Relationship Id="rId189" Type="http://schemas.openxmlformats.org/officeDocument/2006/relationships/hyperlink" Target="https://cdn.bartin.edu.tr/sgdb/b35160c5-1986-4cf2-a8ff-31ceb009fdf9/20192023-donemi-stratejik-plani-guncel-hali.pdf" TargetMode="External"/><Relationship Id="rId3" Type="http://schemas.openxmlformats.org/officeDocument/2006/relationships/settings" Target="settings.xml"/><Relationship Id="rId214" Type="http://schemas.openxmlformats.org/officeDocument/2006/relationships/hyperlink" Target="https://turkdiliblm.bartin.edu.tr/etkinlikler/somut-olmayan-kulturel-miras-2021-03083521.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5534</TotalTime>
  <Pages>63</Pages>
  <Words>31298</Words>
  <Characters>178402</Characters>
  <Application>Microsoft Office Word</Application>
  <DocSecurity>0</DocSecurity>
  <Lines>1486</Lines>
  <Paragraphs>418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Huriye Çolaklar</dc:creator>
  <cp:keywords/>
  <dc:description/>
  <cp:lastModifiedBy>Huriye Çolaklar</cp:lastModifiedBy>
  <cp:revision>1966</cp:revision>
  <dcterms:created xsi:type="dcterms:W3CDTF">2022-01-05T07:38:00Z</dcterms:created>
  <dcterms:modified xsi:type="dcterms:W3CDTF">2022-01-24T14:11:00Z</dcterms:modified>
</cp:coreProperties>
</file>