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B7" w:rsidRDefault="000335D4" w:rsidP="00323FF2">
      <w:pPr>
        <w:pStyle w:val="GvdeMetni"/>
        <w:jc w:val="center"/>
      </w:pPr>
      <w:r>
        <w:rPr>
          <w:color w:val="001F5F"/>
        </w:rPr>
        <w:t xml:space="preserve">AKADEMİK </w:t>
      </w:r>
      <w:r w:rsidR="00AB0A48">
        <w:rPr>
          <w:color w:val="001F5F"/>
        </w:rPr>
        <w:t xml:space="preserve">PERSONEL </w:t>
      </w:r>
      <w:r w:rsidR="00AC5B87">
        <w:rPr>
          <w:color w:val="001F5F"/>
        </w:rPr>
        <w:t xml:space="preserve">TOPLANTI </w:t>
      </w:r>
      <w:r w:rsidR="00AB0A48">
        <w:rPr>
          <w:color w:val="001F5F"/>
        </w:rPr>
        <w:t>KATILIM</w:t>
      </w:r>
      <w:r w:rsidR="00AB0A48">
        <w:rPr>
          <w:color w:val="001F5F"/>
          <w:spacing w:val="-2"/>
        </w:rPr>
        <w:t xml:space="preserve"> TUTANAĞI</w:t>
      </w:r>
    </w:p>
    <w:p w:rsidR="002A4B45" w:rsidRPr="00C66622" w:rsidRDefault="002A4B45" w:rsidP="002A4B45">
      <w:pPr>
        <w:jc w:val="center"/>
        <w:rPr>
          <w:rFonts w:ascii="Cambria" w:hAnsi="Cambria"/>
          <w:b/>
          <w:color w:val="002060"/>
        </w:rPr>
      </w:pPr>
      <w:bookmarkStart w:id="0" w:name="_GoBack"/>
      <w:bookmarkEnd w:id="0"/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410"/>
        <w:gridCol w:w="4932"/>
      </w:tblGrid>
      <w:tr w:rsidR="002A4B45" w:rsidRPr="00C66622" w:rsidTr="00EA47DB">
        <w:tc>
          <w:tcPr>
            <w:tcW w:w="3114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TOPLANTI SAYISI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4932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TOPLANTI TARİHİ</w:t>
            </w:r>
            <w:r w:rsidR="00CE478F">
              <w:rPr>
                <w:rFonts w:ascii="Cambria" w:hAnsi="Cambria"/>
                <w:b/>
                <w:color w:val="002060"/>
              </w:rPr>
              <w:t xml:space="preserve"> VE SAATİ</w:t>
            </w:r>
          </w:p>
        </w:tc>
      </w:tr>
      <w:tr w:rsidR="002A4B45" w:rsidRPr="00C66622" w:rsidTr="00EA47DB">
        <w:tc>
          <w:tcPr>
            <w:tcW w:w="3114" w:type="dxa"/>
          </w:tcPr>
          <w:p w:rsidR="002A4B45" w:rsidRPr="00C66622" w:rsidRDefault="00323FF2" w:rsidP="002A4B45">
            <w:pPr>
              <w:pStyle w:val="AralkYok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2026/02</w:t>
            </w:r>
          </w:p>
        </w:tc>
        <w:tc>
          <w:tcPr>
            <w:tcW w:w="2410" w:type="dxa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4932" w:type="dxa"/>
          </w:tcPr>
          <w:p w:rsidR="002A4B45" w:rsidRDefault="00266F79" w:rsidP="002A4B45">
            <w:pPr>
              <w:pStyle w:val="AralkYok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  <w:r w:rsidR="006434C9">
              <w:rPr>
                <w:rFonts w:ascii="Cambria" w:hAnsi="Cambria"/>
              </w:rPr>
              <w:t>2.02</w:t>
            </w:r>
            <w:r w:rsidR="006C3BB7">
              <w:rPr>
                <w:rFonts w:ascii="Cambria" w:hAnsi="Cambria"/>
              </w:rPr>
              <w:t>.2026</w:t>
            </w:r>
            <w:r w:rsidR="00CE478F">
              <w:rPr>
                <w:rFonts w:ascii="Cambria" w:hAnsi="Cambria"/>
              </w:rPr>
              <w:t>-15.00</w:t>
            </w:r>
          </w:p>
          <w:p w:rsidR="006C3BB7" w:rsidRPr="00C66622" w:rsidRDefault="006C3BB7" w:rsidP="002A4B45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</w:tbl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479"/>
        <w:gridCol w:w="2635"/>
        <w:gridCol w:w="2410"/>
        <w:gridCol w:w="3685"/>
        <w:gridCol w:w="1276"/>
      </w:tblGrid>
      <w:tr w:rsidR="006A08B1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A08B1" w:rsidRPr="00C66622" w:rsidRDefault="006A08B1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SN</w:t>
            </w:r>
          </w:p>
        </w:tc>
        <w:tc>
          <w:tcPr>
            <w:tcW w:w="2635" w:type="dxa"/>
            <w:shd w:val="clear" w:color="auto" w:fill="F2F2F2" w:themeFill="background1" w:themeFillShade="F2"/>
            <w:vAlign w:val="center"/>
          </w:tcPr>
          <w:p w:rsidR="006A08B1" w:rsidRPr="00C66622" w:rsidRDefault="0097653E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proofErr w:type="spellStart"/>
            <w:r w:rsidRPr="00C66622">
              <w:rPr>
                <w:rFonts w:ascii="Cambria" w:hAnsi="Cambria"/>
                <w:b/>
                <w:color w:val="002060"/>
              </w:rPr>
              <w:t>Ünvanı</w:t>
            </w:r>
            <w:proofErr w:type="spellEnd"/>
            <w:r w:rsidRPr="00C66622">
              <w:rPr>
                <w:rFonts w:ascii="Cambria" w:hAnsi="Cambria"/>
                <w:b/>
                <w:color w:val="002060"/>
              </w:rPr>
              <w:t>, Adı Ve Soyadı</w:t>
            </w:r>
            <w:r w:rsidR="002830C5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1"/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6A08B1" w:rsidRPr="00C66622" w:rsidRDefault="00EA47DB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Görevi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6A08B1" w:rsidRPr="00C66622" w:rsidRDefault="00EA47DB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Birimi</w:t>
            </w:r>
            <w:r w:rsidR="00EA6BC9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2"/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8B1" w:rsidRPr="00C66622" w:rsidRDefault="0097653E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Durum</w:t>
            </w:r>
            <w:r w:rsidR="00EA6BC9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3"/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6C3BB7" w:rsidP="0097653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Murat DEDE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 xml:space="preserve">Döner Sermaye </w:t>
            </w:r>
            <w:r w:rsidR="006C3BB7" w:rsidRPr="00AC5B87">
              <w:rPr>
                <w:b/>
                <w:color w:val="001F5F"/>
                <w:sz w:val="24"/>
                <w:szCs w:val="24"/>
              </w:rPr>
              <w:t>Müdür V.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pacing w:val="-2"/>
                <w:sz w:val="24"/>
                <w:szCs w:val="24"/>
              </w:rPr>
              <w:t>Döner Sermaye İşletmesi Müdürlüğü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6C3BB7" w:rsidP="006C3BB7">
            <w:pPr>
              <w:pStyle w:val="TableParagraph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CE478F" w:rsidP="00EA47D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CE478F">
              <w:rPr>
                <w:b/>
                <w:color w:val="001F5F"/>
                <w:sz w:val="24"/>
                <w:szCs w:val="24"/>
              </w:rPr>
              <w:t>Doç. Dr. Hüseyin KAYGIN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Müdür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CE478F" w:rsidP="006C3BB7">
            <w:pPr>
              <w:pStyle w:val="TableParagraph"/>
              <w:rPr>
                <w:b/>
                <w:sz w:val="24"/>
                <w:szCs w:val="24"/>
              </w:rPr>
            </w:pPr>
            <w:r w:rsidRPr="00CE478F">
              <w:rPr>
                <w:b/>
                <w:color w:val="001F5F"/>
                <w:spacing w:val="-5"/>
                <w:sz w:val="24"/>
                <w:szCs w:val="24"/>
              </w:rPr>
              <w:t>Sürekli Eğitim Uygulama ve Araştırma Merkezi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CE478F" w:rsidP="00EA47DB">
            <w:pPr>
              <w:pStyle w:val="TableParagraph"/>
              <w:spacing w:line="244" w:lineRule="exact"/>
              <w:ind w:left="0"/>
              <w:rPr>
                <w:b/>
                <w:sz w:val="24"/>
                <w:szCs w:val="24"/>
              </w:rPr>
            </w:pPr>
            <w:r w:rsidRPr="00CE478F">
              <w:rPr>
                <w:b/>
                <w:color w:val="001F5F"/>
                <w:sz w:val="24"/>
                <w:szCs w:val="24"/>
              </w:rPr>
              <w:t>Öğr. Gör. Osman ŞALCI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spacing w:line="244" w:lineRule="exact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Müdür Yardımcısı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CE478F" w:rsidP="006C3BB7">
            <w:pPr>
              <w:pStyle w:val="TableParagraph"/>
              <w:spacing w:line="244" w:lineRule="exact"/>
              <w:rPr>
                <w:b/>
                <w:sz w:val="24"/>
                <w:szCs w:val="24"/>
              </w:rPr>
            </w:pPr>
            <w:r w:rsidRPr="00CE478F">
              <w:rPr>
                <w:b/>
                <w:color w:val="001F5F"/>
                <w:spacing w:val="-5"/>
                <w:sz w:val="24"/>
                <w:szCs w:val="24"/>
              </w:rPr>
              <w:t>Sürekli Eğitim Uygulama ve Araştırma Merkezi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6C3BB7" w:rsidP="006C3BB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CE478F" w:rsidP="00EA47DB">
            <w:pPr>
              <w:pStyle w:val="TableParagraph"/>
              <w:spacing w:line="244" w:lineRule="exact"/>
              <w:ind w:left="0"/>
              <w:rPr>
                <w:b/>
                <w:sz w:val="24"/>
                <w:szCs w:val="24"/>
              </w:rPr>
            </w:pPr>
            <w:r w:rsidRPr="00CE478F">
              <w:rPr>
                <w:b/>
                <w:color w:val="001F5F"/>
                <w:sz w:val="24"/>
                <w:szCs w:val="24"/>
              </w:rPr>
              <w:t>Dr.</w:t>
            </w:r>
            <w:r>
              <w:rPr>
                <w:b/>
                <w:color w:val="001F5F"/>
                <w:sz w:val="24"/>
                <w:szCs w:val="24"/>
              </w:rPr>
              <w:t xml:space="preserve"> </w:t>
            </w:r>
            <w:r w:rsidRPr="00CE478F">
              <w:rPr>
                <w:b/>
                <w:color w:val="001F5F"/>
                <w:sz w:val="24"/>
                <w:szCs w:val="24"/>
              </w:rPr>
              <w:t>Öğr.</w:t>
            </w:r>
            <w:r>
              <w:rPr>
                <w:b/>
                <w:color w:val="001F5F"/>
                <w:sz w:val="24"/>
                <w:szCs w:val="24"/>
              </w:rPr>
              <w:t xml:space="preserve"> </w:t>
            </w:r>
            <w:r w:rsidRPr="00CE478F">
              <w:rPr>
                <w:b/>
                <w:color w:val="001F5F"/>
                <w:sz w:val="24"/>
                <w:szCs w:val="24"/>
              </w:rPr>
              <w:t>Üyesi Özge GÜN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spacing w:line="244" w:lineRule="exact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Müdür Yardımcısı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CE478F" w:rsidP="006C3BB7">
            <w:pPr>
              <w:pStyle w:val="TableParagraph"/>
              <w:spacing w:line="244" w:lineRule="exact"/>
              <w:rPr>
                <w:b/>
                <w:sz w:val="24"/>
                <w:szCs w:val="24"/>
              </w:rPr>
            </w:pPr>
            <w:r w:rsidRPr="00CE478F">
              <w:rPr>
                <w:b/>
                <w:color w:val="001F5F"/>
                <w:spacing w:val="-5"/>
                <w:sz w:val="24"/>
                <w:szCs w:val="24"/>
              </w:rPr>
              <w:t>Sürekli Eğitim Uygulama ve Araştırma Merkezi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6C3BB7" w:rsidP="006C3BB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</w:tbl>
    <w:p w:rsidR="002830C5" w:rsidRPr="00C66622" w:rsidRDefault="002830C5" w:rsidP="004023B0">
      <w:pPr>
        <w:pStyle w:val="AralkYok"/>
        <w:rPr>
          <w:rFonts w:ascii="Cambria" w:hAnsi="Cambria"/>
        </w:rPr>
      </w:pPr>
    </w:p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85"/>
      </w:tblGrid>
      <w:tr w:rsidR="002830C5" w:rsidRPr="00C66622" w:rsidTr="00DE7383">
        <w:tc>
          <w:tcPr>
            <w:tcW w:w="10485" w:type="dxa"/>
            <w:shd w:val="clear" w:color="auto" w:fill="F2F2F2" w:themeFill="background1" w:themeFillShade="F2"/>
          </w:tcPr>
          <w:p w:rsidR="002830C5" w:rsidRPr="00C66622" w:rsidRDefault="00316703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Karar</w:t>
            </w:r>
            <w:r w:rsidR="002830C5" w:rsidRPr="00C66622">
              <w:rPr>
                <w:rFonts w:ascii="Cambria" w:hAnsi="Cambria"/>
                <w:b/>
                <w:color w:val="002060"/>
              </w:rPr>
              <w:t xml:space="preserve"> Maddeleri</w:t>
            </w:r>
            <w:r w:rsidR="002830C5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4"/>
            </w:r>
          </w:p>
        </w:tc>
      </w:tr>
    </w:tbl>
    <w:p w:rsidR="00DE7383" w:rsidRDefault="00DE7383" w:rsidP="004023B0">
      <w:pPr>
        <w:pStyle w:val="AralkYok"/>
        <w:rPr>
          <w:rFonts w:ascii="Cambria" w:hAnsi="Cambria"/>
        </w:rPr>
      </w:pPr>
    </w:p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256"/>
        <w:gridCol w:w="850"/>
        <w:gridCol w:w="3544"/>
        <w:gridCol w:w="2835"/>
      </w:tblGrid>
      <w:tr w:rsidR="00DE7383" w:rsidRPr="00941C59" w:rsidTr="00A62B6E"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AB0A48" w:rsidP="001B1D2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Toplantının Konusu</w:t>
            </w:r>
          </w:p>
        </w:tc>
        <w:tc>
          <w:tcPr>
            <w:tcW w:w="7229" w:type="dxa"/>
            <w:gridSpan w:val="3"/>
          </w:tcPr>
          <w:p w:rsidR="00AB0A48" w:rsidRPr="00CE478F" w:rsidRDefault="00CE478F" w:rsidP="00AB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78F">
              <w:rPr>
                <w:rFonts w:ascii="Times New Roman" w:hAnsi="Times New Roman" w:cs="Times New Roman"/>
                <w:sz w:val="24"/>
                <w:szCs w:val="24"/>
              </w:rPr>
              <w:t xml:space="preserve">Sürekli Eğitim Uygulama ve Araştırma Merkezi </w:t>
            </w:r>
            <w:r w:rsidR="00AB0A48" w:rsidRPr="00CE478F">
              <w:rPr>
                <w:rFonts w:ascii="Times New Roman" w:hAnsi="Times New Roman" w:cs="Times New Roman"/>
                <w:sz w:val="24"/>
                <w:szCs w:val="24"/>
              </w:rPr>
              <w:t xml:space="preserve">tarafından 2026 yılında açılması planlanan </w:t>
            </w:r>
            <w:r w:rsidRPr="00CE478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B0A48" w:rsidRPr="00CE478F">
              <w:rPr>
                <w:rFonts w:ascii="Times New Roman" w:hAnsi="Times New Roman" w:cs="Times New Roman"/>
                <w:sz w:val="24"/>
                <w:szCs w:val="24"/>
              </w:rPr>
              <w:t>urslarının görüşülmesi</w:t>
            </w:r>
          </w:p>
          <w:p w:rsidR="00DE7383" w:rsidRPr="00AB0A48" w:rsidRDefault="00DE7383" w:rsidP="00DE7383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3" w:rsidRPr="00941C59" w:rsidTr="00A62B6E">
        <w:tc>
          <w:tcPr>
            <w:tcW w:w="10485" w:type="dxa"/>
            <w:gridSpan w:val="4"/>
            <w:tcBorders>
              <w:bottom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DE7383" w:rsidRDefault="00DE7383" w:rsidP="00A62B6E">
            <w:pPr>
              <w:pStyle w:val="AralkYok"/>
              <w:jc w:val="center"/>
              <w:rPr>
                <w:rFonts w:ascii="Cambria" w:hAnsi="Cambria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İlgili Kaynaklar</w:t>
            </w:r>
          </w:p>
        </w:tc>
      </w:tr>
      <w:tr w:rsidR="00DE7383" w:rsidRPr="00941C59" w:rsidTr="00A62B6E">
        <w:tc>
          <w:tcPr>
            <w:tcW w:w="4106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DE7383" w:rsidRDefault="00B359BD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5322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383" w:rsidRPr="00941C59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Politika Belgesi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Default="00B359BD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192436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Kurum Stratejik Planı</w:t>
            </w:r>
          </w:p>
        </w:tc>
        <w:tc>
          <w:tcPr>
            <w:tcW w:w="283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E7383" w:rsidRDefault="00B359BD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8923138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b/>
                <w:bCs/>
                <w:color w:val="002060"/>
              </w:rPr>
              <w:t xml:space="preserve"> </w:t>
            </w:r>
            <w:r w:rsidR="00DE7383" w:rsidRPr="00941C59">
              <w:rPr>
                <w:rFonts w:ascii="Cambria" w:hAnsi="Cambria"/>
                <w:color w:val="002060"/>
              </w:rPr>
              <w:t>Birim Stratejik Planı</w:t>
            </w:r>
          </w:p>
        </w:tc>
      </w:tr>
      <w:tr w:rsidR="00DE7383" w:rsidRPr="00941C59" w:rsidTr="00A62B6E">
        <w:tc>
          <w:tcPr>
            <w:tcW w:w="410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Pr="00941C59" w:rsidRDefault="00B359BD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66050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383" w:rsidRPr="00941C59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Kurum İç Değerlendirme Raporu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Pr="00941C59" w:rsidRDefault="00B359BD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4615621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750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Birim İç Değerlendirme Raporu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7383" w:rsidRPr="00941C59" w:rsidRDefault="00B359BD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530157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Mevzuat Belgesi</w:t>
            </w:r>
          </w:p>
        </w:tc>
      </w:tr>
      <w:tr w:rsidR="00DE7383" w:rsidRPr="00941C59" w:rsidTr="00A62B6E">
        <w:tc>
          <w:tcPr>
            <w:tcW w:w="10485" w:type="dxa"/>
            <w:gridSpan w:val="4"/>
            <w:tcBorders>
              <w:top w:val="nil"/>
            </w:tcBorders>
            <w:shd w:val="clear" w:color="auto" w:fill="auto"/>
          </w:tcPr>
          <w:p w:rsidR="00DE7383" w:rsidRPr="00941C59" w:rsidRDefault="00B359BD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2363150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b/>
                <w:bCs/>
                <w:color w:val="002060"/>
              </w:rPr>
              <w:t xml:space="preserve"> </w:t>
            </w:r>
            <w:proofErr w:type="gramStart"/>
            <w:r w:rsidR="00DE7383" w:rsidRPr="00941C59">
              <w:rPr>
                <w:rFonts w:ascii="Cambria" w:hAnsi="Cambria"/>
                <w:color w:val="002060"/>
              </w:rPr>
              <w:t xml:space="preserve">Diğer </w:t>
            </w:r>
            <w:r w:rsidR="00DE7383">
              <w:rPr>
                <w:rFonts w:ascii="Cambria" w:hAnsi="Cambria"/>
                <w:color w:val="002060"/>
              </w:rPr>
              <w:t>…</w:t>
            </w:r>
            <w:proofErr w:type="gramEnd"/>
          </w:p>
        </w:tc>
      </w:tr>
      <w:tr w:rsidR="00DE7383" w:rsidRPr="00941C59" w:rsidTr="00A62B6E">
        <w:trPr>
          <w:trHeight w:val="736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İlgili Kaynaktaki Ölçütün Adı</w:t>
            </w:r>
            <w:r w:rsidRPr="00941C59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5"/>
            </w:r>
          </w:p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86DC8">
              <w:rPr>
                <w:rFonts w:ascii="Cambria" w:hAnsi="Cambria"/>
                <w:color w:val="002060"/>
                <w:sz w:val="20"/>
              </w:rPr>
              <w:t>(Başlık/Madde/Ölçüt/Ölçütün Adı)</w:t>
            </w:r>
          </w:p>
        </w:tc>
        <w:tc>
          <w:tcPr>
            <w:tcW w:w="7229" w:type="dxa"/>
            <w:gridSpan w:val="3"/>
          </w:tcPr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2547 Sayılı Yükseköğretim Kanunu’nun 58. Maddesine Göre Döner Sermaye İşletmelerinin Kurulmasında Uyulacak Esaslara İlişkin Yönetmelik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Yükseköğretim Kurumlarında Döner Sermaye Gelirlerinden Yapılacak Ek Ödemenin Dağıtılmasında Uygulanacak Usul ve Esaslara İlişkin Yönetmelik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Bartın Üniversitesi Döner Sermaye İşletmesi Yönetmeliği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Bartın Üniversitesi Döner Sermaye Gelirlerinden Yapılacak Ek Ödeme Dağıtımı Yönergesi</w:t>
            </w:r>
          </w:p>
          <w:p w:rsidR="00DE7383" w:rsidRPr="00941C59" w:rsidRDefault="00DE7383" w:rsidP="00A62B6E">
            <w:pPr>
              <w:pStyle w:val="AralkYok"/>
              <w:rPr>
                <w:rFonts w:ascii="Cambria" w:hAnsi="Cambria"/>
              </w:rPr>
            </w:pPr>
          </w:p>
        </w:tc>
      </w:tr>
      <w:tr w:rsidR="00DE7383" w:rsidRPr="00941C59" w:rsidTr="00A62B6E">
        <w:trPr>
          <w:trHeight w:val="69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color w:val="002060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Açıklama/Gerekçe</w:t>
            </w:r>
            <w:r w:rsidRPr="00941C59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6"/>
            </w:r>
          </w:p>
        </w:tc>
        <w:tc>
          <w:tcPr>
            <w:tcW w:w="7229" w:type="dxa"/>
            <w:gridSpan w:val="3"/>
          </w:tcPr>
          <w:p w:rsidR="00125139" w:rsidRPr="00125139" w:rsidRDefault="00125139" w:rsidP="00125139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line="237" w:lineRule="auto"/>
              <w:ind w:right="1008"/>
              <w:rPr>
                <w:b/>
                <w:color w:val="000000" w:themeColor="text1"/>
                <w:sz w:val="24"/>
              </w:rPr>
            </w:pPr>
            <w:r w:rsidRPr="00125139">
              <w:rPr>
                <w:color w:val="000000" w:themeColor="text1"/>
                <w:sz w:val="24"/>
              </w:rPr>
              <w:t>İşlemlerinin sağlıklı, etkin ve standart bir şekilde</w:t>
            </w:r>
            <w:r w:rsidRPr="00125139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25139">
              <w:rPr>
                <w:color w:val="000000" w:themeColor="text1"/>
                <w:sz w:val="24"/>
              </w:rPr>
              <w:t>yürütülmesi</w:t>
            </w:r>
            <w:r w:rsidRPr="00125139">
              <w:rPr>
                <w:color w:val="000000" w:themeColor="text1"/>
                <w:spacing w:val="-6"/>
                <w:sz w:val="24"/>
              </w:rPr>
              <w:t xml:space="preserve"> </w:t>
            </w:r>
          </w:p>
          <w:p w:rsidR="00DE7383" w:rsidRPr="00941C59" w:rsidRDefault="00DE7383" w:rsidP="00A62B6E">
            <w:pPr>
              <w:pStyle w:val="AralkYok"/>
              <w:rPr>
                <w:rFonts w:ascii="Cambria" w:hAnsi="Cambria"/>
              </w:rPr>
            </w:pPr>
          </w:p>
        </w:tc>
      </w:tr>
    </w:tbl>
    <w:p w:rsidR="00DE7383" w:rsidRDefault="00DE7383" w:rsidP="004023B0">
      <w:pPr>
        <w:pStyle w:val="AralkYok"/>
        <w:rPr>
          <w:rFonts w:ascii="Cambria" w:hAnsi="Cambria"/>
        </w:rPr>
      </w:pPr>
    </w:p>
    <w:p w:rsidR="00DE7383" w:rsidRDefault="00DE7383" w:rsidP="004023B0">
      <w:pPr>
        <w:pStyle w:val="AralkYok"/>
        <w:rPr>
          <w:rFonts w:ascii="Cambria" w:hAnsi="Cambria"/>
        </w:rPr>
      </w:pPr>
    </w:p>
    <w:p w:rsidR="00DE7383" w:rsidRDefault="00DE7383" w:rsidP="004023B0">
      <w:pPr>
        <w:pStyle w:val="AralkYok"/>
        <w:rPr>
          <w:rFonts w:ascii="Cambria" w:hAnsi="Cambria"/>
        </w:rPr>
      </w:pPr>
    </w:p>
    <w:p w:rsidR="00DE7383" w:rsidRPr="00C66622" w:rsidRDefault="00DE7383" w:rsidP="004023B0">
      <w:pPr>
        <w:pStyle w:val="AralkYok"/>
        <w:rPr>
          <w:rFonts w:ascii="Cambria" w:hAnsi="Cambria"/>
        </w:rPr>
      </w:pPr>
    </w:p>
    <w:sectPr w:rsidR="00DE7383" w:rsidRPr="00C66622" w:rsidSect="002A4B45">
      <w:headerReference w:type="default" r:id="rId7"/>
      <w:footerReference w:type="default" r:id="rId8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9BD" w:rsidRDefault="00B359BD" w:rsidP="00534F7F">
      <w:pPr>
        <w:spacing w:after="0" w:line="240" w:lineRule="auto"/>
      </w:pPr>
      <w:r>
        <w:separator/>
      </w:r>
    </w:p>
  </w:endnote>
  <w:endnote w:type="continuationSeparator" w:id="0">
    <w:p w:rsidR="00B359BD" w:rsidRDefault="00B359BD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3111"/>
      <w:gridCol w:w="1701"/>
    </w:tblGrid>
    <w:tr w:rsidR="00534F7F" w:rsidRPr="0081560B" w:rsidTr="002A4B45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111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701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323FF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323FF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9BD" w:rsidRDefault="00B359BD" w:rsidP="00534F7F">
      <w:pPr>
        <w:spacing w:after="0" w:line="240" w:lineRule="auto"/>
      </w:pPr>
      <w:r>
        <w:separator/>
      </w:r>
    </w:p>
  </w:footnote>
  <w:footnote w:type="continuationSeparator" w:id="0">
    <w:p w:rsidR="00B359BD" w:rsidRDefault="00B359BD" w:rsidP="00534F7F">
      <w:pPr>
        <w:spacing w:after="0" w:line="240" w:lineRule="auto"/>
      </w:pPr>
      <w:r>
        <w:continuationSeparator/>
      </w:r>
    </w:p>
  </w:footnote>
  <w:footnote w:id="1">
    <w:p w:rsidR="002830C5" w:rsidRPr="002830C5" w:rsidRDefault="002830C5" w:rsidP="003460B1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rPr>
          <w:rFonts w:ascii="Cambria" w:hAnsi="Cambria"/>
          <w:i/>
          <w:color w:val="002060"/>
          <w:sz w:val="18"/>
        </w:rPr>
        <w:t>Katılımcı sayısı ihtiyaca binaen çoğaltılabilir.</w:t>
      </w:r>
    </w:p>
  </w:footnote>
  <w:footnote w:id="2">
    <w:p w:rsidR="00EA6BC9" w:rsidRPr="00EA6BC9" w:rsidRDefault="00EA6BC9">
      <w:pPr>
        <w:pStyle w:val="DipnotMetni"/>
        <w:rPr>
          <w:rFonts w:ascii="Cambria" w:hAnsi="Cambria"/>
          <w:b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rPr>
          <w:rFonts w:ascii="Cambria" w:hAnsi="Cambria"/>
          <w:color w:val="002060"/>
          <w:sz w:val="18"/>
        </w:rPr>
        <w:t>“</w:t>
      </w:r>
      <w:r w:rsidRPr="00EA6BC9">
        <w:rPr>
          <w:rFonts w:ascii="Cambria" w:hAnsi="Cambria"/>
          <w:b/>
          <w:color w:val="002060"/>
          <w:sz w:val="18"/>
        </w:rPr>
        <w:t xml:space="preserve">Başkan, Üye ve Katılımcı” </w:t>
      </w:r>
      <w:r w:rsidRPr="00EA6BC9">
        <w:rPr>
          <w:rFonts w:ascii="Cambria" w:hAnsi="Cambria"/>
          <w:i/>
          <w:color w:val="002060"/>
          <w:sz w:val="18"/>
        </w:rPr>
        <w:t>olarak ifade edilebilir.</w:t>
      </w:r>
    </w:p>
  </w:footnote>
  <w:footnote w:id="3">
    <w:p w:rsidR="00EA6BC9" w:rsidRPr="00EA6BC9" w:rsidRDefault="00EA6BC9">
      <w:pPr>
        <w:pStyle w:val="DipnotMetni"/>
        <w:rPr>
          <w:rFonts w:ascii="Cambria" w:hAnsi="Cambria"/>
          <w:i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t>“</w:t>
      </w:r>
      <w:r>
        <w:rPr>
          <w:rFonts w:ascii="Cambria" w:hAnsi="Cambria"/>
          <w:b/>
          <w:i/>
          <w:color w:val="002060"/>
          <w:sz w:val="18"/>
        </w:rPr>
        <w:t>Katıldı/Katılmadı</w:t>
      </w:r>
      <w:r>
        <w:rPr>
          <w:rFonts w:ascii="Cambria" w:hAnsi="Cambria"/>
          <w:i/>
          <w:color w:val="002060"/>
          <w:sz w:val="18"/>
        </w:rPr>
        <w:t>” olarak ifade edilebilir.</w:t>
      </w:r>
    </w:p>
  </w:footnote>
  <w:footnote w:id="4">
    <w:p w:rsidR="002830C5" w:rsidRPr="002830C5" w:rsidRDefault="002830C5" w:rsidP="003460B1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 w:rsidR="009718D7">
        <w:rPr>
          <w:rFonts w:ascii="Cambria" w:hAnsi="Cambria"/>
          <w:i/>
          <w:color w:val="002060"/>
          <w:sz w:val="18"/>
        </w:rPr>
        <w:t xml:space="preserve">Karar </w:t>
      </w:r>
      <w:r>
        <w:rPr>
          <w:rFonts w:ascii="Cambria" w:hAnsi="Cambria"/>
          <w:i/>
          <w:color w:val="002060"/>
          <w:sz w:val="18"/>
        </w:rPr>
        <w:t>Maddeleri ihtiyaca binaen çoğaltılabilir.</w:t>
      </w:r>
    </w:p>
  </w:footnote>
  <w:footnote w:id="5">
    <w:p w:rsidR="00DE7383" w:rsidRPr="00450B1D" w:rsidRDefault="00DE7383" w:rsidP="00DE7383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790BC7">
        <w:rPr>
          <w:rStyle w:val="DipnotBavurusu"/>
          <w:color w:val="FF0000"/>
        </w:rPr>
        <w:footnoteRef/>
      </w:r>
      <w:r>
        <w:t xml:space="preserve"> </w:t>
      </w:r>
      <w:r>
        <w:rPr>
          <w:rFonts w:ascii="Cambria" w:hAnsi="Cambria"/>
          <w:i/>
          <w:color w:val="002060"/>
          <w:sz w:val="18"/>
        </w:rPr>
        <w:t>Örneğin; “</w:t>
      </w:r>
      <w:r w:rsidRPr="00DF523B">
        <w:rPr>
          <w:rFonts w:ascii="Cambria" w:hAnsi="Cambria"/>
          <w:b/>
          <w:i/>
          <w:color w:val="002060"/>
          <w:sz w:val="18"/>
        </w:rPr>
        <w:t>Uluslararası Standartlarda Üniversitemizin Eğitim ve Öğretim Programlarını iyileştirmek, B.12 Programın Ders Dağılım Dengesi, İlgili kaynaktaki ölçütün adı, vb.</w:t>
      </w:r>
      <w:r>
        <w:rPr>
          <w:rFonts w:ascii="Cambria" w:hAnsi="Cambria"/>
          <w:i/>
          <w:color w:val="002060"/>
          <w:sz w:val="18"/>
        </w:rPr>
        <w:t>” şeklinde örnekler verilerek ifade edilmelidir.</w:t>
      </w:r>
    </w:p>
  </w:footnote>
  <w:footnote w:id="6">
    <w:p w:rsidR="00DE7383" w:rsidRPr="00DF523B" w:rsidRDefault="00DE7383" w:rsidP="00DE7383">
      <w:pPr>
        <w:pStyle w:val="DipnotMetni"/>
        <w:jc w:val="both"/>
        <w:rPr>
          <w:rFonts w:ascii="Cambria" w:hAnsi="Cambria"/>
          <w:color w:val="002060"/>
          <w:sz w:val="18"/>
        </w:rPr>
      </w:pPr>
      <w:r w:rsidRPr="00790BC7">
        <w:rPr>
          <w:rStyle w:val="DipnotBavurusu"/>
          <w:color w:val="FF0000"/>
        </w:rPr>
        <w:footnoteRef/>
      </w:r>
      <w:r>
        <w:t xml:space="preserve"> </w:t>
      </w:r>
      <w:r>
        <w:rPr>
          <w:rFonts w:ascii="Cambria" w:hAnsi="Cambria"/>
          <w:color w:val="002060"/>
          <w:sz w:val="18"/>
        </w:rPr>
        <w:t>Karara ilişkin “</w:t>
      </w:r>
      <w:r w:rsidRPr="00DF523B">
        <w:rPr>
          <w:rFonts w:ascii="Cambria" w:hAnsi="Cambria"/>
          <w:b/>
          <w:i/>
          <w:color w:val="002060"/>
          <w:sz w:val="18"/>
        </w:rPr>
        <w:t>Açıklama/Gerekçe</w:t>
      </w:r>
      <w:r>
        <w:rPr>
          <w:rFonts w:ascii="Cambria" w:hAnsi="Cambria"/>
          <w:color w:val="002060"/>
          <w:sz w:val="18"/>
        </w:rPr>
        <w:t>” yazılmalıdır.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5533"/>
      <w:gridCol w:w="1276"/>
      <w:gridCol w:w="1134"/>
    </w:tblGrid>
    <w:tr w:rsidR="00534F7F" w:rsidTr="002A4B45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34F7F" w:rsidRPr="00771C04" w:rsidRDefault="006A08B1" w:rsidP="009718D7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TOPLANTI </w:t>
          </w:r>
          <w:r w:rsidR="00EA47DB">
            <w:rPr>
              <w:rFonts w:ascii="Cambria" w:hAnsi="Cambria"/>
              <w:b/>
              <w:color w:val="002060"/>
            </w:rPr>
            <w:t>KATILIM TUTANAĞI</w:t>
          </w:r>
        </w:p>
      </w:tc>
      <w:tc>
        <w:tcPr>
          <w:tcW w:w="127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316703">
            <w:rPr>
              <w:rFonts w:ascii="Cambria" w:hAnsi="Cambria"/>
              <w:color w:val="002060"/>
              <w:sz w:val="16"/>
              <w:szCs w:val="16"/>
            </w:rPr>
            <w:t>1016</w:t>
          </w:r>
        </w:p>
      </w:tc>
    </w:tr>
    <w:tr w:rsidR="00534F7F" w:rsidTr="002A4B45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FA279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08.02.2024</w:t>
          </w:r>
        </w:p>
      </w:tc>
    </w:tr>
    <w:tr w:rsidR="00534F7F" w:rsidTr="002A4B45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Tr="002A4B45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2DF"/>
    <w:multiLevelType w:val="hybridMultilevel"/>
    <w:tmpl w:val="6BB0DD6A"/>
    <w:lvl w:ilvl="0" w:tplc="041F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tr-TR" w:eastAsia="en-US" w:bidi="ar-SA"/>
      </w:rPr>
    </w:lvl>
    <w:lvl w:ilvl="1" w:tplc="84E26066">
      <w:numFmt w:val="bullet"/>
      <w:lvlText w:val="•"/>
      <w:lvlJc w:val="left"/>
      <w:pPr>
        <w:ind w:left="1460" w:hanging="360"/>
      </w:pPr>
      <w:rPr>
        <w:rFonts w:hint="default"/>
        <w:lang w:val="tr-TR" w:eastAsia="en-US" w:bidi="ar-SA"/>
      </w:rPr>
    </w:lvl>
    <w:lvl w:ilvl="2" w:tplc="C64620A6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3" w:tplc="E3BEB010">
      <w:numFmt w:val="bullet"/>
      <w:lvlText w:val="•"/>
      <w:lvlJc w:val="left"/>
      <w:pPr>
        <w:ind w:left="2740" w:hanging="360"/>
      </w:pPr>
      <w:rPr>
        <w:rFonts w:hint="default"/>
        <w:lang w:val="tr-TR" w:eastAsia="en-US" w:bidi="ar-SA"/>
      </w:rPr>
    </w:lvl>
    <w:lvl w:ilvl="4" w:tplc="038431CC">
      <w:numFmt w:val="bullet"/>
      <w:lvlText w:val="•"/>
      <w:lvlJc w:val="left"/>
      <w:pPr>
        <w:ind w:left="3380" w:hanging="360"/>
      </w:pPr>
      <w:rPr>
        <w:rFonts w:hint="default"/>
        <w:lang w:val="tr-TR" w:eastAsia="en-US" w:bidi="ar-SA"/>
      </w:rPr>
    </w:lvl>
    <w:lvl w:ilvl="5" w:tplc="A4DAE478">
      <w:numFmt w:val="bullet"/>
      <w:lvlText w:val="•"/>
      <w:lvlJc w:val="left"/>
      <w:pPr>
        <w:ind w:left="4020" w:hanging="360"/>
      </w:pPr>
      <w:rPr>
        <w:rFonts w:hint="default"/>
        <w:lang w:val="tr-TR" w:eastAsia="en-US" w:bidi="ar-SA"/>
      </w:rPr>
    </w:lvl>
    <w:lvl w:ilvl="6" w:tplc="531EFF1E">
      <w:numFmt w:val="bullet"/>
      <w:lvlText w:val="•"/>
      <w:lvlJc w:val="left"/>
      <w:pPr>
        <w:ind w:left="4660" w:hanging="360"/>
      </w:pPr>
      <w:rPr>
        <w:rFonts w:hint="default"/>
        <w:lang w:val="tr-TR" w:eastAsia="en-US" w:bidi="ar-SA"/>
      </w:rPr>
    </w:lvl>
    <w:lvl w:ilvl="7" w:tplc="BE66CED4">
      <w:numFmt w:val="bullet"/>
      <w:lvlText w:val="•"/>
      <w:lvlJc w:val="left"/>
      <w:pPr>
        <w:ind w:left="5300" w:hanging="360"/>
      </w:pPr>
      <w:rPr>
        <w:rFonts w:hint="default"/>
        <w:lang w:val="tr-TR" w:eastAsia="en-US" w:bidi="ar-SA"/>
      </w:rPr>
    </w:lvl>
    <w:lvl w:ilvl="8" w:tplc="1ACE9F6E">
      <w:numFmt w:val="bullet"/>
      <w:lvlText w:val="•"/>
      <w:lvlJc w:val="left"/>
      <w:pPr>
        <w:ind w:left="594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71022F7"/>
    <w:multiLevelType w:val="hybridMultilevel"/>
    <w:tmpl w:val="23B8934A"/>
    <w:lvl w:ilvl="0" w:tplc="E11ED46E">
      <w:start w:val="1"/>
      <w:numFmt w:val="ordinal"/>
      <w:lvlText w:val="%1 Karar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7644C"/>
    <w:multiLevelType w:val="hybridMultilevel"/>
    <w:tmpl w:val="E71815C4"/>
    <w:lvl w:ilvl="0" w:tplc="041F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tr-TR" w:eastAsia="en-US" w:bidi="ar-SA"/>
      </w:rPr>
    </w:lvl>
    <w:lvl w:ilvl="1" w:tplc="AC140D9A">
      <w:numFmt w:val="bullet"/>
      <w:lvlText w:val="•"/>
      <w:lvlJc w:val="left"/>
      <w:pPr>
        <w:ind w:left="1460" w:hanging="360"/>
      </w:pPr>
      <w:rPr>
        <w:rFonts w:hint="default"/>
        <w:lang w:val="tr-TR" w:eastAsia="en-US" w:bidi="ar-SA"/>
      </w:rPr>
    </w:lvl>
    <w:lvl w:ilvl="2" w:tplc="0D6A16F4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3" w:tplc="E3F83ED4">
      <w:numFmt w:val="bullet"/>
      <w:lvlText w:val="•"/>
      <w:lvlJc w:val="left"/>
      <w:pPr>
        <w:ind w:left="2740" w:hanging="360"/>
      </w:pPr>
      <w:rPr>
        <w:rFonts w:hint="default"/>
        <w:lang w:val="tr-TR" w:eastAsia="en-US" w:bidi="ar-SA"/>
      </w:rPr>
    </w:lvl>
    <w:lvl w:ilvl="4" w:tplc="CC28D4C4">
      <w:numFmt w:val="bullet"/>
      <w:lvlText w:val="•"/>
      <w:lvlJc w:val="left"/>
      <w:pPr>
        <w:ind w:left="3380" w:hanging="360"/>
      </w:pPr>
      <w:rPr>
        <w:rFonts w:hint="default"/>
        <w:lang w:val="tr-TR" w:eastAsia="en-US" w:bidi="ar-SA"/>
      </w:rPr>
    </w:lvl>
    <w:lvl w:ilvl="5" w:tplc="08F4F8F4">
      <w:numFmt w:val="bullet"/>
      <w:lvlText w:val="•"/>
      <w:lvlJc w:val="left"/>
      <w:pPr>
        <w:ind w:left="4020" w:hanging="360"/>
      </w:pPr>
      <w:rPr>
        <w:rFonts w:hint="default"/>
        <w:lang w:val="tr-TR" w:eastAsia="en-US" w:bidi="ar-SA"/>
      </w:rPr>
    </w:lvl>
    <w:lvl w:ilvl="6" w:tplc="51606078">
      <w:numFmt w:val="bullet"/>
      <w:lvlText w:val="•"/>
      <w:lvlJc w:val="left"/>
      <w:pPr>
        <w:ind w:left="4660" w:hanging="360"/>
      </w:pPr>
      <w:rPr>
        <w:rFonts w:hint="default"/>
        <w:lang w:val="tr-TR" w:eastAsia="en-US" w:bidi="ar-SA"/>
      </w:rPr>
    </w:lvl>
    <w:lvl w:ilvl="7" w:tplc="3BC08E5E">
      <w:numFmt w:val="bullet"/>
      <w:lvlText w:val="•"/>
      <w:lvlJc w:val="left"/>
      <w:pPr>
        <w:ind w:left="5300" w:hanging="360"/>
      </w:pPr>
      <w:rPr>
        <w:rFonts w:hint="default"/>
        <w:lang w:val="tr-TR" w:eastAsia="en-US" w:bidi="ar-SA"/>
      </w:rPr>
    </w:lvl>
    <w:lvl w:ilvl="8" w:tplc="4E1E3614">
      <w:numFmt w:val="bullet"/>
      <w:lvlText w:val="•"/>
      <w:lvlJc w:val="left"/>
      <w:pPr>
        <w:ind w:left="594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C924081"/>
    <w:multiLevelType w:val="hybridMultilevel"/>
    <w:tmpl w:val="4CF6C99C"/>
    <w:lvl w:ilvl="0" w:tplc="D1809E1E">
      <w:start w:val="5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B2FA2"/>
    <w:multiLevelType w:val="hybridMultilevel"/>
    <w:tmpl w:val="4976BFB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248C3"/>
    <w:rsid w:val="000335D4"/>
    <w:rsid w:val="00125139"/>
    <w:rsid w:val="00155393"/>
    <w:rsid w:val="00164950"/>
    <w:rsid w:val="0016547C"/>
    <w:rsid w:val="00172ADA"/>
    <w:rsid w:val="001842CA"/>
    <w:rsid w:val="00184D4A"/>
    <w:rsid w:val="00192B95"/>
    <w:rsid w:val="001B1D22"/>
    <w:rsid w:val="001E1ADC"/>
    <w:rsid w:val="001F6791"/>
    <w:rsid w:val="00227D21"/>
    <w:rsid w:val="00236E1E"/>
    <w:rsid w:val="00240ED2"/>
    <w:rsid w:val="00266F79"/>
    <w:rsid w:val="002830C5"/>
    <w:rsid w:val="002A4B45"/>
    <w:rsid w:val="00301E7B"/>
    <w:rsid w:val="00316703"/>
    <w:rsid w:val="003230A8"/>
    <w:rsid w:val="00323FF2"/>
    <w:rsid w:val="003247C0"/>
    <w:rsid w:val="003460B1"/>
    <w:rsid w:val="00393BCE"/>
    <w:rsid w:val="004023B0"/>
    <w:rsid w:val="00450B1D"/>
    <w:rsid w:val="004F0436"/>
    <w:rsid w:val="004F27F3"/>
    <w:rsid w:val="00534F7F"/>
    <w:rsid w:val="00551B24"/>
    <w:rsid w:val="005A0750"/>
    <w:rsid w:val="005B5AD0"/>
    <w:rsid w:val="005C713E"/>
    <w:rsid w:val="0061636C"/>
    <w:rsid w:val="00635A92"/>
    <w:rsid w:val="006434C9"/>
    <w:rsid w:val="0064705C"/>
    <w:rsid w:val="006602B6"/>
    <w:rsid w:val="00674553"/>
    <w:rsid w:val="006A08B1"/>
    <w:rsid w:val="006C3BB7"/>
    <w:rsid w:val="006C45BA"/>
    <w:rsid w:val="006C5FF1"/>
    <w:rsid w:val="00715C4E"/>
    <w:rsid w:val="00727F8A"/>
    <w:rsid w:val="007338BD"/>
    <w:rsid w:val="0073606C"/>
    <w:rsid w:val="0075616C"/>
    <w:rsid w:val="00771C04"/>
    <w:rsid w:val="0078051B"/>
    <w:rsid w:val="007D4382"/>
    <w:rsid w:val="007E4707"/>
    <w:rsid w:val="00886BD4"/>
    <w:rsid w:val="00897742"/>
    <w:rsid w:val="008D1C0E"/>
    <w:rsid w:val="008D371C"/>
    <w:rsid w:val="00921706"/>
    <w:rsid w:val="009718D7"/>
    <w:rsid w:val="0097653E"/>
    <w:rsid w:val="00985362"/>
    <w:rsid w:val="00990992"/>
    <w:rsid w:val="009F0709"/>
    <w:rsid w:val="00A125A4"/>
    <w:rsid w:val="00A354CE"/>
    <w:rsid w:val="00AB0A48"/>
    <w:rsid w:val="00AC5B87"/>
    <w:rsid w:val="00AE43A8"/>
    <w:rsid w:val="00B02129"/>
    <w:rsid w:val="00B06EC8"/>
    <w:rsid w:val="00B359BD"/>
    <w:rsid w:val="00B4657A"/>
    <w:rsid w:val="00B94075"/>
    <w:rsid w:val="00BC7571"/>
    <w:rsid w:val="00BD3385"/>
    <w:rsid w:val="00C303F5"/>
    <w:rsid w:val="00C305C2"/>
    <w:rsid w:val="00C66622"/>
    <w:rsid w:val="00CA3903"/>
    <w:rsid w:val="00CA532F"/>
    <w:rsid w:val="00CE478F"/>
    <w:rsid w:val="00D23714"/>
    <w:rsid w:val="00D40CE8"/>
    <w:rsid w:val="00DD51A4"/>
    <w:rsid w:val="00DE7383"/>
    <w:rsid w:val="00DF523B"/>
    <w:rsid w:val="00E014AC"/>
    <w:rsid w:val="00E12F8F"/>
    <w:rsid w:val="00E36113"/>
    <w:rsid w:val="00E87FEE"/>
    <w:rsid w:val="00EA29AB"/>
    <w:rsid w:val="00EA47DB"/>
    <w:rsid w:val="00EA6BC9"/>
    <w:rsid w:val="00EA6C3F"/>
    <w:rsid w:val="00EE3346"/>
    <w:rsid w:val="00FA2798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BF072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5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2830C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830C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830C5"/>
    <w:rPr>
      <w:vertAlign w:val="superscript"/>
    </w:rPr>
  </w:style>
  <w:style w:type="paragraph" w:styleId="GvdeMetni">
    <w:name w:val="Body Text"/>
    <w:basedOn w:val="Normal"/>
    <w:link w:val="GvdeMetniChar"/>
    <w:uiPriority w:val="1"/>
    <w:qFormat/>
    <w:rsid w:val="006C3B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C3BB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C3B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3BB7"/>
    <w:pPr>
      <w:widowControl w:val="0"/>
      <w:autoSpaceDE w:val="0"/>
      <w:autoSpaceDN w:val="0"/>
      <w:spacing w:after="0" w:line="241" w:lineRule="exact"/>
      <w:ind w:left="21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15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155393"/>
    <w:rPr>
      <w:color w:val="0000FF"/>
      <w:u w:val="single"/>
    </w:rPr>
  </w:style>
  <w:style w:type="paragraph" w:styleId="ListeParagraf">
    <w:name w:val="List Paragraph"/>
    <w:basedOn w:val="Normal"/>
    <w:uiPriority w:val="1"/>
    <w:qFormat/>
    <w:rsid w:val="00125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BARU</cp:lastModifiedBy>
  <cp:revision>11</cp:revision>
  <dcterms:created xsi:type="dcterms:W3CDTF">2026-07-20T11:20:00Z</dcterms:created>
  <dcterms:modified xsi:type="dcterms:W3CDTF">2026-07-20T13:46:00Z</dcterms:modified>
</cp:coreProperties>
</file>