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BB7" w:rsidRDefault="000335D4" w:rsidP="001E20D4">
      <w:pPr>
        <w:pStyle w:val="GvdeMetni"/>
        <w:ind w:left="2646"/>
      </w:pPr>
      <w:r>
        <w:rPr>
          <w:color w:val="001F5F"/>
        </w:rPr>
        <w:t xml:space="preserve">AKADEMİK </w:t>
      </w:r>
      <w:r w:rsidR="00AB0A48">
        <w:rPr>
          <w:color w:val="001F5F"/>
        </w:rPr>
        <w:t xml:space="preserve">PERSONEL </w:t>
      </w:r>
      <w:r w:rsidR="00AC5B87">
        <w:rPr>
          <w:color w:val="001F5F"/>
        </w:rPr>
        <w:t xml:space="preserve">TOPLANTI </w:t>
      </w:r>
      <w:r w:rsidR="00AB0A48">
        <w:rPr>
          <w:color w:val="001F5F"/>
        </w:rPr>
        <w:t>KATILIM</w:t>
      </w:r>
      <w:r w:rsidR="00AB0A48">
        <w:rPr>
          <w:color w:val="001F5F"/>
          <w:spacing w:val="-2"/>
        </w:rPr>
        <w:t xml:space="preserve"> TUTANAĞI</w:t>
      </w:r>
    </w:p>
    <w:p w:rsidR="002A4B45" w:rsidRPr="00C66622" w:rsidRDefault="002A4B45" w:rsidP="002A4B45">
      <w:pPr>
        <w:jc w:val="center"/>
        <w:rPr>
          <w:rFonts w:ascii="Cambria" w:hAnsi="Cambria"/>
          <w:b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2410"/>
        <w:gridCol w:w="4932"/>
      </w:tblGrid>
      <w:tr w:rsidR="002A4B45" w:rsidRPr="00C66622" w:rsidTr="00EA47DB">
        <w:tc>
          <w:tcPr>
            <w:tcW w:w="3114" w:type="dxa"/>
            <w:shd w:val="clear" w:color="auto" w:fill="F2F2F2" w:themeFill="background1" w:themeFillShade="F2"/>
          </w:tcPr>
          <w:p w:rsidR="002A4B45" w:rsidRPr="00C66622" w:rsidRDefault="002A4B45" w:rsidP="002A4B45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C66622">
              <w:rPr>
                <w:rFonts w:ascii="Cambria" w:hAnsi="Cambria"/>
                <w:b/>
                <w:color w:val="002060"/>
              </w:rPr>
              <w:t>TOPLANTI SAYISI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2A4B45" w:rsidRPr="00C66622" w:rsidRDefault="002A4B45" w:rsidP="002A4B45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4932" w:type="dxa"/>
            <w:shd w:val="clear" w:color="auto" w:fill="F2F2F2" w:themeFill="background1" w:themeFillShade="F2"/>
          </w:tcPr>
          <w:p w:rsidR="002A4B45" w:rsidRPr="00C66622" w:rsidRDefault="002A4B45" w:rsidP="002A4B45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C66622">
              <w:rPr>
                <w:rFonts w:ascii="Cambria" w:hAnsi="Cambria"/>
                <w:b/>
                <w:color w:val="002060"/>
              </w:rPr>
              <w:t>TOPLANTI TARİHİ</w:t>
            </w:r>
          </w:p>
        </w:tc>
      </w:tr>
      <w:tr w:rsidR="002A4B45" w:rsidRPr="00C66622" w:rsidTr="00EA47DB">
        <w:tc>
          <w:tcPr>
            <w:tcW w:w="3114" w:type="dxa"/>
          </w:tcPr>
          <w:p w:rsidR="002A4B45" w:rsidRPr="00C66622" w:rsidRDefault="006C3BB7" w:rsidP="002A4B45">
            <w:pPr>
              <w:pStyle w:val="AralkYok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2026/01</w:t>
            </w:r>
          </w:p>
        </w:tc>
        <w:tc>
          <w:tcPr>
            <w:tcW w:w="2410" w:type="dxa"/>
          </w:tcPr>
          <w:p w:rsidR="002A4B45" w:rsidRPr="00C66622" w:rsidRDefault="002A4B45" w:rsidP="002A4B45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4932" w:type="dxa"/>
          </w:tcPr>
          <w:p w:rsidR="002A4B45" w:rsidRDefault="00AB0A48" w:rsidP="002A4B45">
            <w:pPr>
              <w:pStyle w:val="AralkYok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07</w:t>
            </w:r>
            <w:r w:rsidR="006C3BB7">
              <w:rPr>
                <w:rFonts w:ascii="Cambria" w:hAnsi="Cambria"/>
              </w:rPr>
              <w:t>.01.2026</w:t>
            </w:r>
          </w:p>
          <w:p w:rsidR="006C3BB7" w:rsidRPr="00C66622" w:rsidRDefault="006C3BB7" w:rsidP="002A4B45">
            <w:pPr>
              <w:pStyle w:val="AralkYok"/>
              <w:jc w:val="center"/>
              <w:rPr>
                <w:rFonts w:ascii="Cambria" w:hAnsi="Cambria"/>
              </w:rPr>
            </w:pPr>
          </w:p>
        </w:tc>
      </w:tr>
    </w:tbl>
    <w:tbl>
      <w:tblPr>
        <w:tblStyle w:val="TabloKlavuzu"/>
        <w:tblW w:w="1048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479"/>
        <w:gridCol w:w="2635"/>
        <w:gridCol w:w="2410"/>
        <w:gridCol w:w="3685"/>
        <w:gridCol w:w="1276"/>
      </w:tblGrid>
      <w:tr w:rsidR="006A08B1" w:rsidRPr="00C66622" w:rsidTr="00EA47DB">
        <w:tc>
          <w:tcPr>
            <w:tcW w:w="479" w:type="dxa"/>
            <w:shd w:val="clear" w:color="auto" w:fill="F2F2F2" w:themeFill="background1" w:themeFillShade="F2"/>
            <w:vAlign w:val="center"/>
          </w:tcPr>
          <w:p w:rsidR="006A08B1" w:rsidRPr="00C66622" w:rsidRDefault="006A08B1" w:rsidP="006A08B1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C66622">
              <w:rPr>
                <w:rFonts w:ascii="Cambria" w:hAnsi="Cambria"/>
                <w:b/>
                <w:color w:val="002060"/>
              </w:rPr>
              <w:t>SN</w:t>
            </w:r>
          </w:p>
        </w:tc>
        <w:tc>
          <w:tcPr>
            <w:tcW w:w="2635" w:type="dxa"/>
            <w:shd w:val="clear" w:color="auto" w:fill="F2F2F2" w:themeFill="background1" w:themeFillShade="F2"/>
            <w:vAlign w:val="center"/>
          </w:tcPr>
          <w:p w:rsidR="006A08B1" w:rsidRPr="00C66622" w:rsidRDefault="0097653E" w:rsidP="006A08B1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proofErr w:type="spellStart"/>
            <w:r w:rsidRPr="00C66622">
              <w:rPr>
                <w:rFonts w:ascii="Cambria" w:hAnsi="Cambria"/>
                <w:b/>
                <w:color w:val="002060"/>
              </w:rPr>
              <w:t>Ünvanı</w:t>
            </w:r>
            <w:proofErr w:type="spellEnd"/>
            <w:r w:rsidRPr="00C66622">
              <w:rPr>
                <w:rFonts w:ascii="Cambria" w:hAnsi="Cambria"/>
                <w:b/>
                <w:color w:val="002060"/>
              </w:rPr>
              <w:t>, Adı Ve Soyadı</w:t>
            </w:r>
            <w:r w:rsidR="002830C5" w:rsidRPr="00C66622">
              <w:rPr>
                <w:rStyle w:val="DipnotBavurusu"/>
                <w:rFonts w:ascii="Cambria" w:hAnsi="Cambria"/>
                <w:b/>
                <w:i/>
                <w:color w:val="C00000"/>
              </w:rPr>
              <w:footnoteReference w:id="1"/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6A08B1" w:rsidRPr="00C66622" w:rsidRDefault="00EA47DB" w:rsidP="006A08B1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Görevi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:rsidR="006A08B1" w:rsidRPr="00C66622" w:rsidRDefault="00EA47DB" w:rsidP="006A08B1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Birimi</w:t>
            </w:r>
            <w:r w:rsidR="00EA6BC9" w:rsidRPr="00C66622">
              <w:rPr>
                <w:rStyle w:val="DipnotBavurusu"/>
                <w:rFonts w:ascii="Cambria" w:hAnsi="Cambria"/>
                <w:b/>
                <w:i/>
                <w:color w:val="C00000"/>
              </w:rPr>
              <w:footnoteReference w:id="2"/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A08B1" w:rsidRPr="00C66622" w:rsidRDefault="0097653E" w:rsidP="006A08B1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C66622">
              <w:rPr>
                <w:rFonts w:ascii="Cambria" w:hAnsi="Cambria"/>
                <w:b/>
                <w:color w:val="002060"/>
              </w:rPr>
              <w:t>Durum</w:t>
            </w:r>
            <w:r w:rsidR="00EA6BC9" w:rsidRPr="00C66622">
              <w:rPr>
                <w:rStyle w:val="DipnotBavurusu"/>
                <w:rFonts w:ascii="Cambria" w:hAnsi="Cambria"/>
                <w:b/>
                <w:i/>
                <w:color w:val="C00000"/>
              </w:rPr>
              <w:footnoteReference w:id="3"/>
            </w:r>
          </w:p>
        </w:tc>
      </w:tr>
      <w:tr w:rsidR="006C3BB7" w:rsidRPr="00C66622" w:rsidTr="00EA47DB">
        <w:tc>
          <w:tcPr>
            <w:tcW w:w="479" w:type="dxa"/>
            <w:shd w:val="clear" w:color="auto" w:fill="F2F2F2" w:themeFill="background1" w:themeFillShade="F2"/>
            <w:vAlign w:val="center"/>
          </w:tcPr>
          <w:p w:rsidR="006C3BB7" w:rsidRPr="00C66622" w:rsidRDefault="006C3BB7" w:rsidP="006C3BB7">
            <w:pPr>
              <w:pStyle w:val="AralkYok"/>
              <w:numPr>
                <w:ilvl w:val="0"/>
                <w:numId w:val="1"/>
              </w:numPr>
              <w:jc w:val="center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635" w:type="dxa"/>
            <w:shd w:val="clear" w:color="auto" w:fill="auto"/>
          </w:tcPr>
          <w:p w:rsidR="006C3BB7" w:rsidRPr="00AC5B87" w:rsidRDefault="006C3BB7" w:rsidP="0097653E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AC5B87">
              <w:rPr>
                <w:b/>
                <w:color w:val="001F5F"/>
                <w:sz w:val="24"/>
                <w:szCs w:val="24"/>
              </w:rPr>
              <w:t>Murat DEDE</w:t>
            </w:r>
          </w:p>
        </w:tc>
        <w:tc>
          <w:tcPr>
            <w:tcW w:w="2410" w:type="dxa"/>
            <w:shd w:val="clear" w:color="auto" w:fill="auto"/>
          </w:tcPr>
          <w:p w:rsidR="006C3BB7" w:rsidRPr="00AC5B87" w:rsidRDefault="00EA47DB" w:rsidP="006C3BB7">
            <w:pPr>
              <w:pStyle w:val="TableParagraph"/>
              <w:ind w:left="216"/>
              <w:rPr>
                <w:b/>
                <w:sz w:val="24"/>
                <w:szCs w:val="24"/>
              </w:rPr>
            </w:pPr>
            <w:r w:rsidRPr="00AC5B87">
              <w:rPr>
                <w:b/>
                <w:color w:val="001F5F"/>
                <w:sz w:val="24"/>
                <w:szCs w:val="24"/>
              </w:rPr>
              <w:t xml:space="preserve">Döner Sermaye </w:t>
            </w:r>
            <w:r w:rsidR="006C3BB7" w:rsidRPr="00AC5B87">
              <w:rPr>
                <w:b/>
                <w:color w:val="001F5F"/>
                <w:sz w:val="24"/>
                <w:szCs w:val="24"/>
              </w:rPr>
              <w:t>Müdür V.</w:t>
            </w:r>
          </w:p>
        </w:tc>
        <w:tc>
          <w:tcPr>
            <w:tcW w:w="3685" w:type="dxa"/>
            <w:shd w:val="clear" w:color="auto" w:fill="auto"/>
          </w:tcPr>
          <w:p w:rsidR="006C3BB7" w:rsidRPr="00AC5B87" w:rsidRDefault="00EA47DB" w:rsidP="006C3BB7">
            <w:pPr>
              <w:pStyle w:val="TableParagraph"/>
              <w:rPr>
                <w:b/>
                <w:sz w:val="24"/>
                <w:szCs w:val="24"/>
              </w:rPr>
            </w:pPr>
            <w:r w:rsidRPr="00AC5B87">
              <w:rPr>
                <w:b/>
                <w:color w:val="001F5F"/>
                <w:spacing w:val="-2"/>
                <w:sz w:val="24"/>
                <w:szCs w:val="24"/>
              </w:rPr>
              <w:t>Döner Sermaye İşletmesi Müdürlüğü</w:t>
            </w:r>
          </w:p>
        </w:tc>
        <w:tc>
          <w:tcPr>
            <w:tcW w:w="1276" w:type="dxa"/>
            <w:shd w:val="clear" w:color="auto" w:fill="auto"/>
          </w:tcPr>
          <w:p w:rsidR="006C3BB7" w:rsidRPr="00AC5B87" w:rsidRDefault="006C3BB7" w:rsidP="006C3BB7">
            <w:pPr>
              <w:pStyle w:val="TableParagraph"/>
              <w:rPr>
                <w:sz w:val="24"/>
                <w:szCs w:val="24"/>
              </w:rPr>
            </w:pPr>
            <w:r w:rsidRPr="00AC5B87">
              <w:rPr>
                <w:color w:val="001F5F"/>
                <w:spacing w:val="-2"/>
                <w:sz w:val="24"/>
                <w:szCs w:val="24"/>
              </w:rPr>
              <w:t>Katıldı</w:t>
            </w:r>
          </w:p>
        </w:tc>
      </w:tr>
      <w:tr w:rsidR="006C3BB7" w:rsidRPr="00C66622" w:rsidTr="00EA47DB">
        <w:tc>
          <w:tcPr>
            <w:tcW w:w="479" w:type="dxa"/>
            <w:shd w:val="clear" w:color="auto" w:fill="F2F2F2" w:themeFill="background1" w:themeFillShade="F2"/>
            <w:vAlign w:val="center"/>
          </w:tcPr>
          <w:p w:rsidR="006C3BB7" w:rsidRPr="00C66622" w:rsidRDefault="006C3BB7" w:rsidP="006C3BB7">
            <w:pPr>
              <w:pStyle w:val="AralkYok"/>
              <w:numPr>
                <w:ilvl w:val="0"/>
                <w:numId w:val="1"/>
              </w:numPr>
              <w:jc w:val="center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635" w:type="dxa"/>
            <w:shd w:val="clear" w:color="auto" w:fill="auto"/>
          </w:tcPr>
          <w:p w:rsidR="006C3BB7" w:rsidRPr="00AC5B87" w:rsidRDefault="000335D4" w:rsidP="00EA47DB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AC5B87">
              <w:rPr>
                <w:b/>
                <w:color w:val="001F5F"/>
                <w:sz w:val="24"/>
                <w:szCs w:val="24"/>
              </w:rPr>
              <w:t>Öğr. Gör. Dr. Öykü MERCAN ÇETİN</w:t>
            </w:r>
          </w:p>
        </w:tc>
        <w:tc>
          <w:tcPr>
            <w:tcW w:w="2410" w:type="dxa"/>
            <w:shd w:val="clear" w:color="auto" w:fill="auto"/>
          </w:tcPr>
          <w:p w:rsidR="006C3BB7" w:rsidRPr="00AC5B87" w:rsidRDefault="000335D4" w:rsidP="006C3BB7">
            <w:pPr>
              <w:pStyle w:val="TableParagraph"/>
              <w:ind w:left="216"/>
              <w:rPr>
                <w:b/>
                <w:sz w:val="24"/>
                <w:szCs w:val="24"/>
              </w:rPr>
            </w:pPr>
            <w:r w:rsidRPr="00AC5B87">
              <w:rPr>
                <w:b/>
                <w:color w:val="001F5F"/>
                <w:sz w:val="24"/>
                <w:szCs w:val="24"/>
              </w:rPr>
              <w:t>Müdür</w:t>
            </w:r>
          </w:p>
        </w:tc>
        <w:tc>
          <w:tcPr>
            <w:tcW w:w="3685" w:type="dxa"/>
            <w:shd w:val="clear" w:color="auto" w:fill="auto"/>
          </w:tcPr>
          <w:p w:rsidR="006C3BB7" w:rsidRPr="00AC5B87" w:rsidRDefault="00EA47DB" w:rsidP="006C3BB7">
            <w:pPr>
              <w:pStyle w:val="TableParagraph"/>
              <w:rPr>
                <w:b/>
                <w:sz w:val="24"/>
                <w:szCs w:val="24"/>
              </w:rPr>
            </w:pPr>
            <w:r w:rsidRPr="00AC5B87">
              <w:rPr>
                <w:b/>
                <w:color w:val="001F5F"/>
                <w:spacing w:val="-5"/>
                <w:sz w:val="24"/>
                <w:szCs w:val="24"/>
              </w:rPr>
              <w:t xml:space="preserve">Türkçe Öğretim Uygulama ve Araştırma Merkezi </w:t>
            </w:r>
          </w:p>
        </w:tc>
        <w:tc>
          <w:tcPr>
            <w:tcW w:w="1276" w:type="dxa"/>
            <w:shd w:val="clear" w:color="auto" w:fill="auto"/>
          </w:tcPr>
          <w:p w:rsidR="006C3BB7" w:rsidRPr="00AC5B87" w:rsidRDefault="000335D4" w:rsidP="006C3BB7">
            <w:pPr>
              <w:pStyle w:val="TableParagraph"/>
              <w:rPr>
                <w:sz w:val="24"/>
                <w:szCs w:val="24"/>
              </w:rPr>
            </w:pPr>
            <w:r w:rsidRPr="00AC5B87">
              <w:rPr>
                <w:color w:val="001F5F"/>
                <w:spacing w:val="-2"/>
                <w:sz w:val="24"/>
                <w:szCs w:val="24"/>
              </w:rPr>
              <w:t>Katıldı</w:t>
            </w:r>
          </w:p>
        </w:tc>
      </w:tr>
      <w:tr w:rsidR="006C3BB7" w:rsidRPr="00C66622" w:rsidTr="00EA47DB">
        <w:tc>
          <w:tcPr>
            <w:tcW w:w="479" w:type="dxa"/>
            <w:shd w:val="clear" w:color="auto" w:fill="F2F2F2" w:themeFill="background1" w:themeFillShade="F2"/>
            <w:vAlign w:val="center"/>
          </w:tcPr>
          <w:p w:rsidR="006C3BB7" w:rsidRPr="00C66622" w:rsidRDefault="006C3BB7" w:rsidP="006C3BB7">
            <w:pPr>
              <w:pStyle w:val="AralkYok"/>
              <w:numPr>
                <w:ilvl w:val="0"/>
                <w:numId w:val="1"/>
              </w:numPr>
              <w:jc w:val="center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635" w:type="dxa"/>
            <w:shd w:val="clear" w:color="auto" w:fill="auto"/>
          </w:tcPr>
          <w:p w:rsidR="006C3BB7" w:rsidRPr="00AC5B87" w:rsidRDefault="000335D4" w:rsidP="00EA47DB">
            <w:pPr>
              <w:pStyle w:val="TableParagraph"/>
              <w:spacing w:line="244" w:lineRule="exact"/>
              <w:ind w:left="0"/>
              <w:rPr>
                <w:b/>
                <w:sz w:val="24"/>
                <w:szCs w:val="24"/>
              </w:rPr>
            </w:pPr>
            <w:r w:rsidRPr="00AC5B87">
              <w:rPr>
                <w:b/>
                <w:color w:val="001F5F"/>
                <w:sz w:val="24"/>
                <w:szCs w:val="24"/>
              </w:rPr>
              <w:t>Öğr. Gör. Dr. Sabriye ÖZDENİZ BÖCEK</w:t>
            </w:r>
          </w:p>
        </w:tc>
        <w:tc>
          <w:tcPr>
            <w:tcW w:w="2410" w:type="dxa"/>
            <w:shd w:val="clear" w:color="auto" w:fill="auto"/>
          </w:tcPr>
          <w:p w:rsidR="006C3BB7" w:rsidRPr="00AC5B87" w:rsidRDefault="000335D4" w:rsidP="006C3BB7">
            <w:pPr>
              <w:pStyle w:val="TableParagraph"/>
              <w:spacing w:line="244" w:lineRule="exact"/>
              <w:ind w:left="216"/>
              <w:rPr>
                <w:b/>
                <w:sz w:val="24"/>
                <w:szCs w:val="24"/>
              </w:rPr>
            </w:pPr>
            <w:r w:rsidRPr="00AC5B87">
              <w:rPr>
                <w:b/>
                <w:color w:val="001F5F"/>
                <w:sz w:val="24"/>
                <w:szCs w:val="24"/>
              </w:rPr>
              <w:t>Müdür Yardımcısı</w:t>
            </w:r>
          </w:p>
        </w:tc>
        <w:tc>
          <w:tcPr>
            <w:tcW w:w="3685" w:type="dxa"/>
            <w:shd w:val="clear" w:color="auto" w:fill="auto"/>
          </w:tcPr>
          <w:p w:rsidR="006C3BB7" w:rsidRPr="00AC5B87" w:rsidRDefault="00EA47DB" w:rsidP="006C3BB7">
            <w:pPr>
              <w:pStyle w:val="TableParagraph"/>
              <w:spacing w:line="244" w:lineRule="exact"/>
              <w:rPr>
                <w:b/>
                <w:sz w:val="24"/>
                <w:szCs w:val="24"/>
              </w:rPr>
            </w:pPr>
            <w:r w:rsidRPr="00AC5B87">
              <w:rPr>
                <w:b/>
                <w:color w:val="001F5F"/>
                <w:spacing w:val="-5"/>
                <w:sz w:val="24"/>
                <w:szCs w:val="24"/>
              </w:rPr>
              <w:t>Türkçe Öğretim Uygulam</w:t>
            </w:r>
            <w:r w:rsidR="00981E13">
              <w:rPr>
                <w:b/>
                <w:color w:val="001F5F"/>
                <w:spacing w:val="-5"/>
                <w:sz w:val="24"/>
                <w:szCs w:val="24"/>
              </w:rPr>
              <w:t xml:space="preserve">a ve Araştırma Merkezi </w:t>
            </w:r>
          </w:p>
        </w:tc>
        <w:tc>
          <w:tcPr>
            <w:tcW w:w="1276" w:type="dxa"/>
            <w:shd w:val="clear" w:color="auto" w:fill="auto"/>
          </w:tcPr>
          <w:p w:rsidR="006C3BB7" w:rsidRPr="00AC5B87" w:rsidRDefault="006C3BB7" w:rsidP="006C3BB7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AC5B87">
              <w:rPr>
                <w:color w:val="001F5F"/>
                <w:spacing w:val="-2"/>
                <w:sz w:val="24"/>
                <w:szCs w:val="24"/>
              </w:rPr>
              <w:t>Katıldı</w:t>
            </w:r>
          </w:p>
        </w:tc>
      </w:tr>
      <w:tr w:rsidR="006C3BB7" w:rsidRPr="00C66622" w:rsidTr="00EA47DB">
        <w:tc>
          <w:tcPr>
            <w:tcW w:w="479" w:type="dxa"/>
            <w:shd w:val="clear" w:color="auto" w:fill="F2F2F2" w:themeFill="background1" w:themeFillShade="F2"/>
            <w:vAlign w:val="center"/>
          </w:tcPr>
          <w:p w:rsidR="006C3BB7" w:rsidRPr="00C66622" w:rsidRDefault="006C3BB7" w:rsidP="006C3BB7">
            <w:pPr>
              <w:pStyle w:val="AralkYok"/>
              <w:numPr>
                <w:ilvl w:val="0"/>
                <w:numId w:val="1"/>
              </w:numPr>
              <w:jc w:val="center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2635" w:type="dxa"/>
            <w:shd w:val="clear" w:color="auto" w:fill="auto"/>
          </w:tcPr>
          <w:p w:rsidR="006C3BB7" w:rsidRPr="00AC5B87" w:rsidRDefault="000335D4" w:rsidP="00EA47DB">
            <w:pPr>
              <w:pStyle w:val="TableParagraph"/>
              <w:spacing w:line="244" w:lineRule="exact"/>
              <w:ind w:left="0"/>
              <w:rPr>
                <w:b/>
                <w:sz w:val="24"/>
                <w:szCs w:val="24"/>
              </w:rPr>
            </w:pPr>
            <w:r w:rsidRPr="00AC5B87">
              <w:rPr>
                <w:b/>
                <w:color w:val="001F5F"/>
                <w:sz w:val="24"/>
                <w:szCs w:val="24"/>
              </w:rPr>
              <w:t>Öğr. Gör. Dr. Furkan SALLABAŞ</w:t>
            </w:r>
          </w:p>
        </w:tc>
        <w:tc>
          <w:tcPr>
            <w:tcW w:w="2410" w:type="dxa"/>
            <w:shd w:val="clear" w:color="auto" w:fill="auto"/>
          </w:tcPr>
          <w:p w:rsidR="006C3BB7" w:rsidRPr="00AC5B87" w:rsidRDefault="000335D4" w:rsidP="006C3BB7">
            <w:pPr>
              <w:pStyle w:val="TableParagraph"/>
              <w:spacing w:line="244" w:lineRule="exact"/>
              <w:ind w:left="216"/>
              <w:rPr>
                <w:b/>
                <w:sz w:val="24"/>
                <w:szCs w:val="24"/>
              </w:rPr>
            </w:pPr>
            <w:r w:rsidRPr="00AC5B87">
              <w:rPr>
                <w:b/>
                <w:color w:val="001F5F"/>
                <w:sz w:val="24"/>
                <w:szCs w:val="24"/>
              </w:rPr>
              <w:t>Müdür Yardımcısı</w:t>
            </w:r>
          </w:p>
        </w:tc>
        <w:tc>
          <w:tcPr>
            <w:tcW w:w="3685" w:type="dxa"/>
            <w:shd w:val="clear" w:color="auto" w:fill="auto"/>
          </w:tcPr>
          <w:p w:rsidR="006C3BB7" w:rsidRPr="00AC5B87" w:rsidRDefault="00EA47DB" w:rsidP="006C3BB7">
            <w:pPr>
              <w:pStyle w:val="TableParagraph"/>
              <w:spacing w:line="244" w:lineRule="exact"/>
              <w:rPr>
                <w:b/>
                <w:sz w:val="24"/>
                <w:szCs w:val="24"/>
              </w:rPr>
            </w:pPr>
            <w:r w:rsidRPr="00AC5B87">
              <w:rPr>
                <w:b/>
                <w:color w:val="001F5F"/>
                <w:spacing w:val="-5"/>
                <w:sz w:val="24"/>
                <w:szCs w:val="24"/>
              </w:rPr>
              <w:t>Türkçe Öğretim Uygulam</w:t>
            </w:r>
            <w:r w:rsidR="00981E13">
              <w:rPr>
                <w:b/>
                <w:color w:val="001F5F"/>
                <w:spacing w:val="-5"/>
                <w:sz w:val="24"/>
                <w:szCs w:val="24"/>
              </w:rPr>
              <w:t xml:space="preserve">a ve Araştırma Merkezi 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6C3BB7" w:rsidRPr="00AC5B87" w:rsidRDefault="006C3BB7" w:rsidP="006C3BB7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AC5B87">
              <w:rPr>
                <w:color w:val="001F5F"/>
                <w:spacing w:val="-2"/>
                <w:sz w:val="24"/>
                <w:szCs w:val="24"/>
              </w:rPr>
              <w:t>Katıldı</w:t>
            </w:r>
          </w:p>
        </w:tc>
      </w:tr>
    </w:tbl>
    <w:p w:rsidR="002830C5" w:rsidRPr="00C66622" w:rsidRDefault="002830C5" w:rsidP="004023B0">
      <w:pPr>
        <w:pStyle w:val="AralkYok"/>
        <w:rPr>
          <w:rFonts w:ascii="Cambria" w:hAnsi="Cambria"/>
        </w:rPr>
      </w:pPr>
    </w:p>
    <w:tbl>
      <w:tblPr>
        <w:tblStyle w:val="TabloKlavuzu"/>
        <w:tblW w:w="1048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10485"/>
      </w:tblGrid>
      <w:tr w:rsidR="002830C5" w:rsidRPr="00C66622" w:rsidTr="00DE7383">
        <w:tc>
          <w:tcPr>
            <w:tcW w:w="10485" w:type="dxa"/>
            <w:shd w:val="clear" w:color="auto" w:fill="F2F2F2" w:themeFill="background1" w:themeFillShade="F2"/>
          </w:tcPr>
          <w:p w:rsidR="002830C5" w:rsidRPr="00C66622" w:rsidRDefault="00316703" w:rsidP="004023B0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C66622">
              <w:rPr>
                <w:rFonts w:ascii="Cambria" w:hAnsi="Cambria"/>
                <w:b/>
                <w:color w:val="002060"/>
              </w:rPr>
              <w:t>Karar</w:t>
            </w:r>
            <w:r w:rsidR="002830C5" w:rsidRPr="00C66622">
              <w:rPr>
                <w:rFonts w:ascii="Cambria" w:hAnsi="Cambria"/>
                <w:b/>
                <w:color w:val="002060"/>
              </w:rPr>
              <w:t xml:space="preserve"> Maddeleri</w:t>
            </w:r>
            <w:r w:rsidR="002830C5" w:rsidRPr="00C66622">
              <w:rPr>
                <w:rStyle w:val="DipnotBavurusu"/>
                <w:rFonts w:ascii="Cambria" w:hAnsi="Cambria"/>
                <w:b/>
                <w:i/>
                <w:color w:val="C00000"/>
              </w:rPr>
              <w:footnoteReference w:id="4"/>
            </w:r>
          </w:p>
        </w:tc>
      </w:tr>
    </w:tbl>
    <w:p w:rsidR="00DE7383" w:rsidRDefault="00DE7383" w:rsidP="004023B0">
      <w:pPr>
        <w:pStyle w:val="AralkYok"/>
        <w:rPr>
          <w:rFonts w:ascii="Cambria" w:hAnsi="Cambria"/>
        </w:rPr>
      </w:pPr>
    </w:p>
    <w:tbl>
      <w:tblPr>
        <w:tblStyle w:val="TabloKlavuzu"/>
        <w:tblW w:w="1048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3256"/>
        <w:gridCol w:w="850"/>
        <w:gridCol w:w="3544"/>
        <w:gridCol w:w="2835"/>
      </w:tblGrid>
      <w:tr w:rsidR="00DE7383" w:rsidRPr="00941C59" w:rsidTr="00A62B6E"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DE7383" w:rsidRPr="00941C59" w:rsidRDefault="00AB0A48" w:rsidP="001B1D22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Toplantının Konusu</w:t>
            </w:r>
          </w:p>
        </w:tc>
        <w:tc>
          <w:tcPr>
            <w:tcW w:w="7229" w:type="dxa"/>
            <w:gridSpan w:val="3"/>
          </w:tcPr>
          <w:p w:rsidR="00AB0A48" w:rsidRPr="00AB0A48" w:rsidRDefault="00AB0A48" w:rsidP="00AB0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A48">
              <w:rPr>
                <w:rFonts w:ascii="Times New Roman" w:hAnsi="Times New Roman" w:cs="Times New Roman"/>
                <w:sz w:val="24"/>
                <w:szCs w:val="24"/>
              </w:rPr>
              <w:t xml:space="preserve">Türkçe Öğretim Uygulama ve Araştırma Merkezi tarafından Türkçe Dil Hazırlık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Programı kapsamında 2026</w:t>
            </w:r>
            <w:r w:rsidRPr="00AB0A48">
              <w:rPr>
                <w:rFonts w:ascii="Times New Roman" w:hAnsi="Times New Roman" w:cs="Times New Roman"/>
                <w:sz w:val="24"/>
                <w:szCs w:val="24"/>
              </w:rPr>
              <w:t xml:space="preserve"> yılında açılması planlanan Türkçe Dil Kurslarının görüşülmesi</w:t>
            </w:r>
          </w:p>
          <w:p w:rsidR="00DE7383" w:rsidRPr="00AB0A48" w:rsidRDefault="00DE7383" w:rsidP="00DE7383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383" w:rsidRPr="00941C59" w:rsidTr="00A62B6E">
        <w:tc>
          <w:tcPr>
            <w:tcW w:w="10485" w:type="dxa"/>
            <w:gridSpan w:val="4"/>
            <w:tcBorders>
              <w:bottom w:val="single" w:sz="4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:rsidR="00DE7383" w:rsidRDefault="00DE7383" w:rsidP="00A62B6E">
            <w:pPr>
              <w:pStyle w:val="AralkYok"/>
              <w:jc w:val="center"/>
              <w:rPr>
                <w:rFonts w:ascii="Cambria" w:hAnsi="Cambria"/>
              </w:rPr>
            </w:pPr>
            <w:r w:rsidRPr="00941C59">
              <w:rPr>
                <w:rFonts w:ascii="Cambria" w:hAnsi="Cambria"/>
                <w:b/>
                <w:color w:val="002060"/>
              </w:rPr>
              <w:t>İlgili Kaynaklar</w:t>
            </w:r>
          </w:p>
        </w:tc>
      </w:tr>
      <w:tr w:rsidR="00DE7383" w:rsidRPr="00941C59" w:rsidTr="00A62B6E">
        <w:tc>
          <w:tcPr>
            <w:tcW w:w="4106" w:type="dxa"/>
            <w:gridSpan w:val="2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DE7383" w:rsidRDefault="00E77DC2" w:rsidP="00A62B6E">
            <w:pPr>
              <w:pStyle w:val="AralkYok"/>
              <w:rPr>
                <w:rFonts w:ascii="Cambria" w:hAnsi="Cambria"/>
              </w:rPr>
            </w:pPr>
            <w:sdt>
              <w:sdtPr>
                <w:rPr>
                  <w:rFonts w:ascii="Cambria" w:hAnsi="Cambria"/>
                  <w:b/>
                  <w:bCs/>
                  <w:color w:val="002060"/>
                </w:rPr>
                <w:id w:val="-153225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7383" w:rsidRPr="00941C59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DE7383" w:rsidRPr="00941C59">
              <w:rPr>
                <w:rFonts w:ascii="Cambria" w:hAnsi="Cambria"/>
                <w:color w:val="002060"/>
              </w:rPr>
              <w:t xml:space="preserve"> Politika Belgesi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383" w:rsidRDefault="00E77DC2" w:rsidP="00A62B6E">
            <w:pPr>
              <w:pStyle w:val="AralkYok"/>
              <w:rPr>
                <w:rFonts w:ascii="Cambria" w:hAnsi="Cambria"/>
              </w:rPr>
            </w:pPr>
            <w:sdt>
              <w:sdtPr>
                <w:rPr>
                  <w:rFonts w:ascii="Cambria" w:hAnsi="Cambria"/>
                  <w:b/>
                  <w:bCs/>
                  <w:color w:val="002060"/>
                </w:rPr>
                <w:id w:val="1924369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393">
                  <w:rPr>
                    <w:rFonts w:ascii="MS Gothic" w:eastAsia="MS Gothic" w:hAnsi="MS Gothic" w:hint="eastAsia"/>
                    <w:b/>
                    <w:bCs/>
                    <w:color w:val="002060"/>
                  </w:rPr>
                  <w:t>☐</w:t>
                </w:r>
              </w:sdtContent>
            </w:sdt>
            <w:r w:rsidR="00DE7383" w:rsidRPr="00941C59">
              <w:rPr>
                <w:rFonts w:ascii="Cambria" w:hAnsi="Cambria"/>
                <w:color w:val="002060"/>
              </w:rPr>
              <w:t xml:space="preserve"> Kurum Stratejik Planı</w:t>
            </w:r>
          </w:p>
        </w:tc>
        <w:tc>
          <w:tcPr>
            <w:tcW w:w="2835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DE7383" w:rsidRDefault="00E77DC2" w:rsidP="00A62B6E">
            <w:pPr>
              <w:pStyle w:val="AralkYok"/>
              <w:rPr>
                <w:rFonts w:ascii="Cambria" w:hAnsi="Cambria"/>
              </w:rPr>
            </w:pPr>
            <w:sdt>
              <w:sdtPr>
                <w:rPr>
                  <w:rFonts w:ascii="Cambria" w:hAnsi="Cambria"/>
                  <w:b/>
                  <w:bCs/>
                  <w:color w:val="002060"/>
                </w:rPr>
                <w:id w:val="8923138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393">
                  <w:rPr>
                    <w:rFonts w:ascii="MS Gothic" w:eastAsia="MS Gothic" w:hAnsi="MS Gothic" w:hint="eastAsia"/>
                    <w:b/>
                    <w:bCs/>
                    <w:color w:val="002060"/>
                  </w:rPr>
                  <w:t>☒</w:t>
                </w:r>
              </w:sdtContent>
            </w:sdt>
            <w:r w:rsidR="00DE7383" w:rsidRPr="00941C59">
              <w:rPr>
                <w:rFonts w:ascii="Cambria" w:hAnsi="Cambria"/>
                <w:b/>
                <w:bCs/>
                <w:color w:val="002060"/>
              </w:rPr>
              <w:t xml:space="preserve"> </w:t>
            </w:r>
            <w:r w:rsidR="00DE7383" w:rsidRPr="00941C59">
              <w:rPr>
                <w:rFonts w:ascii="Cambria" w:hAnsi="Cambria"/>
                <w:color w:val="002060"/>
              </w:rPr>
              <w:t>Birim Stratejik Planı</w:t>
            </w:r>
          </w:p>
        </w:tc>
      </w:tr>
      <w:tr w:rsidR="00DE7383" w:rsidRPr="00941C59" w:rsidTr="00A62B6E">
        <w:tc>
          <w:tcPr>
            <w:tcW w:w="410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7383" w:rsidRPr="00941C59" w:rsidRDefault="00E77DC2" w:rsidP="00A62B6E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sdt>
              <w:sdtPr>
                <w:rPr>
                  <w:rFonts w:ascii="Cambria" w:hAnsi="Cambria"/>
                  <w:b/>
                  <w:bCs/>
                  <w:color w:val="002060"/>
                </w:rPr>
                <w:id w:val="660509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7383" w:rsidRPr="00941C59">
                  <w:rPr>
                    <w:rFonts w:ascii="Segoe UI Symbol" w:eastAsia="MS Gothic" w:hAnsi="Segoe UI Symbol" w:cs="Segoe UI Symbol"/>
                    <w:b/>
                    <w:bCs/>
                    <w:color w:val="002060"/>
                  </w:rPr>
                  <w:t>☐</w:t>
                </w:r>
              </w:sdtContent>
            </w:sdt>
            <w:r w:rsidR="00DE7383" w:rsidRPr="00941C59">
              <w:rPr>
                <w:rFonts w:ascii="Cambria" w:hAnsi="Cambria"/>
                <w:color w:val="002060"/>
              </w:rPr>
              <w:t xml:space="preserve"> Kurum İç Değerlendirme Raporu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7383" w:rsidRPr="00941C59" w:rsidRDefault="00E77DC2" w:rsidP="00A62B6E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sdt>
              <w:sdtPr>
                <w:rPr>
                  <w:rFonts w:ascii="Cambria" w:hAnsi="Cambria"/>
                  <w:b/>
                  <w:bCs/>
                  <w:color w:val="002060"/>
                </w:rPr>
                <w:id w:val="-14615621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750">
                  <w:rPr>
                    <w:rFonts w:ascii="MS Gothic" w:eastAsia="MS Gothic" w:hAnsi="MS Gothic" w:hint="eastAsia"/>
                    <w:b/>
                    <w:bCs/>
                    <w:color w:val="002060"/>
                  </w:rPr>
                  <w:t>☒</w:t>
                </w:r>
              </w:sdtContent>
            </w:sdt>
            <w:r w:rsidR="00DE7383" w:rsidRPr="00941C59">
              <w:rPr>
                <w:rFonts w:ascii="Cambria" w:hAnsi="Cambria"/>
                <w:color w:val="002060"/>
              </w:rPr>
              <w:t xml:space="preserve"> Birim İç Değerlendirme Raporu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7383" w:rsidRPr="00941C59" w:rsidRDefault="00E77DC2" w:rsidP="00A62B6E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sdt>
              <w:sdtPr>
                <w:rPr>
                  <w:rFonts w:ascii="Cambria" w:hAnsi="Cambria"/>
                  <w:b/>
                  <w:bCs/>
                  <w:color w:val="002060"/>
                </w:rPr>
                <w:id w:val="5301578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393">
                  <w:rPr>
                    <w:rFonts w:ascii="MS Gothic" w:eastAsia="MS Gothic" w:hAnsi="MS Gothic" w:hint="eastAsia"/>
                    <w:b/>
                    <w:bCs/>
                    <w:color w:val="002060"/>
                  </w:rPr>
                  <w:t>☒</w:t>
                </w:r>
              </w:sdtContent>
            </w:sdt>
            <w:r w:rsidR="00DE7383" w:rsidRPr="00941C59">
              <w:rPr>
                <w:rFonts w:ascii="Cambria" w:hAnsi="Cambria"/>
                <w:color w:val="002060"/>
              </w:rPr>
              <w:t xml:space="preserve"> Mevzuat Belgesi</w:t>
            </w:r>
          </w:p>
        </w:tc>
      </w:tr>
      <w:tr w:rsidR="00DE7383" w:rsidRPr="00941C59" w:rsidTr="00A62B6E">
        <w:tc>
          <w:tcPr>
            <w:tcW w:w="10485" w:type="dxa"/>
            <w:gridSpan w:val="4"/>
            <w:tcBorders>
              <w:top w:val="nil"/>
            </w:tcBorders>
            <w:shd w:val="clear" w:color="auto" w:fill="auto"/>
          </w:tcPr>
          <w:p w:rsidR="00DE7383" w:rsidRPr="00941C59" w:rsidRDefault="00E77DC2" w:rsidP="00A62B6E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sdt>
              <w:sdtPr>
                <w:rPr>
                  <w:rFonts w:ascii="Cambria" w:hAnsi="Cambria"/>
                  <w:b/>
                  <w:bCs/>
                  <w:color w:val="002060"/>
                </w:rPr>
                <w:id w:val="-12363150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393">
                  <w:rPr>
                    <w:rFonts w:ascii="MS Gothic" w:eastAsia="MS Gothic" w:hAnsi="MS Gothic" w:hint="eastAsia"/>
                    <w:b/>
                    <w:bCs/>
                    <w:color w:val="002060"/>
                  </w:rPr>
                  <w:t>☒</w:t>
                </w:r>
              </w:sdtContent>
            </w:sdt>
            <w:r w:rsidR="00DE7383" w:rsidRPr="00941C59">
              <w:rPr>
                <w:rFonts w:ascii="Cambria" w:hAnsi="Cambria"/>
                <w:b/>
                <w:bCs/>
                <w:color w:val="002060"/>
              </w:rPr>
              <w:t xml:space="preserve"> </w:t>
            </w:r>
            <w:proofErr w:type="gramStart"/>
            <w:r w:rsidR="00DE7383" w:rsidRPr="00941C59">
              <w:rPr>
                <w:rFonts w:ascii="Cambria" w:hAnsi="Cambria"/>
                <w:color w:val="002060"/>
              </w:rPr>
              <w:t xml:space="preserve">Diğer </w:t>
            </w:r>
            <w:r w:rsidR="00DE7383">
              <w:rPr>
                <w:rFonts w:ascii="Cambria" w:hAnsi="Cambria"/>
                <w:color w:val="002060"/>
              </w:rPr>
              <w:t>…</w:t>
            </w:r>
            <w:proofErr w:type="gramEnd"/>
          </w:p>
        </w:tc>
      </w:tr>
      <w:tr w:rsidR="00DE7383" w:rsidRPr="00941C59" w:rsidTr="00A62B6E">
        <w:trPr>
          <w:trHeight w:val="736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DE7383" w:rsidRPr="00941C59" w:rsidRDefault="00DE7383" w:rsidP="00A62B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941C59">
              <w:rPr>
                <w:rFonts w:ascii="Cambria" w:hAnsi="Cambria"/>
                <w:b/>
                <w:color w:val="002060"/>
              </w:rPr>
              <w:t>İlgili Kaynaktaki Ölçütün Adı</w:t>
            </w:r>
            <w:r w:rsidRPr="00941C59">
              <w:rPr>
                <w:rStyle w:val="DipnotBavurusu"/>
                <w:rFonts w:ascii="Cambria" w:hAnsi="Cambria"/>
                <w:b/>
                <w:i/>
                <w:color w:val="C00000"/>
              </w:rPr>
              <w:footnoteReference w:id="5"/>
            </w:r>
          </w:p>
          <w:p w:rsidR="00DE7383" w:rsidRPr="00941C59" w:rsidRDefault="00DE7383" w:rsidP="00A62B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86DC8">
              <w:rPr>
                <w:rFonts w:ascii="Cambria" w:hAnsi="Cambria"/>
                <w:color w:val="002060"/>
                <w:sz w:val="20"/>
              </w:rPr>
              <w:t>(Başlık/Madde/Ölçüt/Ölçütün Adı)</w:t>
            </w:r>
          </w:p>
        </w:tc>
        <w:tc>
          <w:tcPr>
            <w:tcW w:w="7229" w:type="dxa"/>
            <w:gridSpan w:val="3"/>
          </w:tcPr>
          <w:p w:rsidR="00125139" w:rsidRPr="001C2B04" w:rsidRDefault="00125139" w:rsidP="00125139">
            <w:pPr>
              <w:pStyle w:val="ListeParagraf"/>
              <w:widowControl/>
              <w:numPr>
                <w:ilvl w:val="0"/>
                <w:numId w:val="4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1C2B04">
              <w:rPr>
                <w:bCs/>
                <w:sz w:val="24"/>
                <w:szCs w:val="24"/>
                <w:lang w:eastAsia="tr-TR"/>
              </w:rPr>
              <w:t>2547 Sayılı Yükseköğretim Kanunu’nun 58. Maddesine Göre Döner Sermaye İşletmelerinin Kurulmasında Uyulacak Esaslara İlişkin Yönetmelik</w:t>
            </w:r>
          </w:p>
          <w:p w:rsidR="00125139" w:rsidRPr="001C2B04" w:rsidRDefault="00125139" w:rsidP="00125139">
            <w:pPr>
              <w:pStyle w:val="ListeParagraf"/>
              <w:widowControl/>
              <w:numPr>
                <w:ilvl w:val="0"/>
                <w:numId w:val="4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1C2B04">
              <w:rPr>
                <w:bCs/>
                <w:sz w:val="24"/>
                <w:szCs w:val="24"/>
                <w:lang w:eastAsia="tr-TR"/>
              </w:rPr>
              <w:t>Yükseköğretim Kurumlarında Döner Sermaye Gelirlerinden Yapılacak Ek Ödemenin Dağıtılmasında Uygulanacak Usul ve Esaslara İlişkin Yönetmelik</w:t>
            </w:r>
          </w:p>
          <w:p w:rsidR="00125139" w:rsidRPr="001C2B04" w:rsidRDefault="00125139" w:rsidP="00125139">
            <w:pPr>
              <w:pStyle w:val="ListeParagraf"/>
              <w:widowControl/>
              <w:numPr>
                <w:ilvl w:val="0"/>
                <w:numId w:val="4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1C2B04">
              <w:rPr>
                <w:bCs/>
                <w:sz w:val="24"/>
                <w:szCs w:val="24"/>
                <w:lang w:eastAsia="tr-TR"/>
              </w:rPr>
              <w:t>Bartın Üniversitesi Döner Sermaye İşletmesi Yönetmeliği</w:t>
            </w:r>
          </w:p>
          <w:p w:rsidR="00125139" w:rsidRPr="001C2B04" w:rsidRDefault="00125139" w:rsidP="00125139">
            <w:pPr>
              <w:pStyle w:val="ListeParagraf"/>
              <w:widowControl/>
              <w:numPr>
                <w:ilvl w:val="0"/>
                <w:numId w:val="4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1C2B04">
              <w:rPr>
                <w:bCs/>
                <w:sz w:val="24"/>
                <w:szCs w:val="24"/>
                <w:lang w:eastAsia="tr-TR"/>
              </w:rPr>
              <w:t>Bartın Üniversitesi Döner Sermaye Gelirlerinden Yapılacak Ek Ödeme Dağıtımı Yönergesi</w:t>
            </w:r>
          </w:p>
          <w:p w:rsidR="00DE7383" w:rsidRPr="00941C59" w:rsidRDefault="00DE7383" w:rsidP="00A62B6E">
            <w:pPr>
              <w:pStyle w:val="AralkYok"/>
              <w:rPr>
                <w:rFonts w:ascii="Cambria" w:hAnsi="Cambria"/>
              </w:rPr>
            </w:pPr>
          </w:p>
        </w:tc>
      </w:tr>
      <w:tr w:rsidR="00DE7383" w:rsidRPr="00941C59" w:rsidTr="00A62B6E">
        <w:trPr>
          <w:trHeight w:val="690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:rsidR="00DE7383" w:rsidRPr="00941C59" w:rsidRDefault="00DE7383" w:rsidP="00A62B6E">
            <w:pPr>
              <w:pStyle w:val="AralkYok"/>
              <w:jc w:val="right"/>
              <w:rPr>
                <w:rFonts w:ascii="Cambria" w:hAnsi="Cambria"/>
                <w:color w:val="002060"/>
              </w:rPr>
            </w:pPr>
            <w:r w:rsidRPr="00941C59">
              <w:rPr>
                <w:rFonts w:ascii="Cambria" w:hAnsi="Cambria"/>
                <w:b/>
                <w:color w:val="002060"/>
              </w:rPr>
              <w:t>Açıklama/Gerekçe</w:t>
            </w:r>
            <w:r w:rsidRPr="00941C59">
              <w:rPr>
                <w:rStyle w:val="DipnotBavurusu"/>
                <w:rFonts w:ascii="Cambria" w:hAnsi="Cambria"/>
                <w:b/>
                <w:i/>
                <w:color w:val="C00000"/>
              </w:rPr>
              <w:footnoteReference w:id="6"/>
            </w:r>
          </w:p>
        </w:tc>
        <w:tc>
          <w:tcPr>
            <w:tcW w:w="7229" w:type="dxa"/>
            <w:gridSpan w:val="3"/>
          </w:tcPr>
          <w:p w:rsidR="00125139" w:rsidRPr="00125139" w:rsidRDefault="00125139" w:rsidP="00125139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line="237" w:lineRule="auto"/>
              <w:ind w:right="1008"/>
              <w:rPr>
                <w:b/>
                <w:color w:val="000000" w:themeColor="text1"/>
                <w:sz w:val="24"/>
              </w:rPr>
            </w:pPr>
            <w:r w:rsidRPr="00125139">
              <w:rPr>
                <w:color w:val="000000" w:themeColor="text1"/>
                <w:sz w:val="24"/>
              </w:rPr>
              <w:t>İşlemlerinin sağlıklı, etkin ve standart bir şekilde</w:t>
            </w:r>
            <w:r w:rsidRPr="00125139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125139">
              <w:rPr>
                <w:color w:val="000000" w:themeColor="text1"/>
                <w:sz w:val="24"/>
              </w:rPr>
              <w:t>yürütülmesi</w:t>
            </w:r>
            <w:r w:rsidRPr="00125139">
              <w:rPr>
                <w:color w:val="000000" w:themeColor="text1"/>
                <w:spacing w:val="-6"/>
                <w:sz w:val="24"/>
              </w:rPr>
              <w:t xml:space="preserve"> </w:t>
            </w:r>
          </w:p>
          <w:p w:rsidR="00DE7383" w:rsidRPr="00941C59" w:rsidRDefault="00DE7383" w:rsidP="00A62B6E">
            <w:pPr>
              <w:pStyle w:val="AralkYok"/>
              <w:rPr>
                <w:rFonts w:ascii="Cambria" w:hAnsi="Cambria"/>
              </w:rPr>
            </w:pPr>
          </w:p>
        </w:tc>
      </w:tr>
    </w:tbl>
    <w:p w:rsidR="00DE7383" w:rsidRDefault="00DE7383" w:rsidP="004023B0">
      <w:pPr>
        <w:pStyle w:val="AralkYok"/>
        <w:rPr>
          <w:rFonts w:ascii="Cambria" w:hAnsi="Cambria"/>
        </w:rPr>
      </w:pPr>
    </w:p>
    <w:p w:rsidR="00DE7383" w:rsidRDefault="00DE7383" w:rsidP="004023B0">
      <w:pPr>
        <w:pStyle w:val="AralkYok"/>
        <w:rPr>
          <w:rFonts w:ascii="Cambria" w:hAnsi="Cambria"/>
        </w:rPr>
      </w:pPr>
    </w:p>
    <w:p w:rsidR="00DE7383" w:rsidRDefault="00DE7383" w:rsidP="004023B0">
      <w:pPr>
        <w:pStyle w:val="AralkYok"/>
        <w:rPr>
          <w:rFonts w:ascii="Cambria" w:hAnsi="Cambria"/>
        </w:rPr>
      </w:pPr>
    </w:p>
    <w:p w:rsidR="00DE7383" w:rsidRPr="00C66622" w:rsidRDefault="00DE7383" w:rsidP="004023B0">
      <w:pPr>
        <w:pStyle w:val="AralkYok"/>
        <w:rPr>
          <w:rFonts w:ascii="Cambria" w:hAnsi="Cambria"/>
        </w:rPr>
      </w:pPr>
    </w:p>
    <w:sectPr w:rsidR="00DE7383" w:rsidRPr="00C66622" w:rsidSect="002A4B45">
      <w:headerReference w:type="default" r:id="rId7"/>
      <w:footerReference w:type="default" r:id="rId8"/>
      <w:pgSz w:w="11906" w:h="16838"/>
      <w:pgMar w:top="720" w:right="720" w:bottom="720" w:left="72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DC2" w:rsidRDefault="00E77DC2" w:rsidP="00534F7F">
      <w:pPr>
        <w:spacing w:after="0" w:line="240" w:lineRule="auto"/>
      </w:pPr>
      <w:r>
        <w:separator/>
      </w:r>
    </w:p>
  </w:endnote>
  <w:endnote w:type="continuationSeparator" w:id="0">
    <w:p w:rsidR="00E77DC2" w:rsidRDefault="00E77DC2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3111"/>
      <w:gridCol w:w="1701"/>
    </w:tblGrid>
    <w:tr w:rsidR="00534F7F" w:rsidRPr="0081560B" w:rsidTr="002A4B45">
      <w:trPr>
        <w:trHeight w:val="559"/>
      </w:trPr>
      <w:tc>
        <w:tcPr>
          <w:tcW w:w="666" w:type="dxa"/>
        </w:tcPr>
        <w:p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Bartın Üniversitesi </w:t>
          </w:r>
          <w:r>
            <w:rPr>
              <w:rFonts w:ascii="Cambria" w:hAnsi="Cambria"/>
              <w:sz w:val="16"/>
              <w:szCs w:val="16"/>
            </w:rPr>
            <w:t>Rektörlüğü</w:t>
          </w:r>
          <w:r w:rsidRPr="0081560B">
            <w:rPr>
              <w:rFonts w:ascii="Cambria" w:hAnsi="Cambria"/>
              <w:sz w:val="16"/>
              <w:szCs w:val="16"/>
            </w:rPr>
            <w:t xml:space="preserve"> 74100 Merkez / </w:t>
          </w:r>
          <w:r>
            <w:rPr>
              <w:rFonts w:ascii="Cambria" w:hAnsi="Cambria"/>
              <w:sz w:val="16"/>
              <w:szCs w:val="16"/>
            </w:rPr>
            <w:t>B</w:t>
          </w:r>
          <w:r w:rsidRPr="0081560B">
            <w:rPr>
              <w:rFonts w:ascii="Cambria" w:hAnsi="Cambria"/>
              <w:sz w:val="16"/>
              <w:szCs w:val="16"/>
            </w:rPr>
            <w:t>ARTIN</w:t>
          </w: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3111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0378 223 </w:t>
          </w:r>
          <w:r>
            <w:rPr>
              <w:rFonts w:ascii="Cambria" w:hAnsi="Cambria"/>
              <w:sz w:val="16"/>
              <w:szCs w:val="16"/>
            </w:rPr>
            <w:t>55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00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.bartin.edu.tr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@bartin.edu.tr</w:t>
          </w:r>
        </w:p>
      </w:tc>
      <w:tc>
        <w:tcPr>
          <w:tcW w:w="1701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981E13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981E13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:rsidR="00534F7F" w:rsidRPr="004023B0" w:rsidRDefault="00240ED2" w:rsidP="004023B0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1</w:t>
    </w:r>
    <w:r w:rsidRPr="00D07159">
      <w:rPr>
        <w:rFonts w:ascii="Cambria" w:hAnsi="Cambria"/>
        <w:i/>
        <w:sz w:val="16"/>
        <w:szCs w:val="16"/>
      </w:rPr>
      <w:t>, Rev</w:t>
    </w:r>
    <w:r>
      <w:rPr>
        <w:rFonts w:ascii="Cambria" w:hAnsi="Cambria"/>
        <w:i/>
        <w:sz w:val="16"/>
        <w:szCs w:val="16"/>
      </w:rPr>
      <w:t>izyon Tarihi: -, Revizyon No: 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DC2" w:rsidRDefault="00E77DC2" w:rsidP="00534F7F">
      <w:pPr>
        <w:spacing w:after="0" w:line="240" w:lineRule="auto"/>
      </w:pPr>
      <w:r>
        <w:separator/>
      </w:r>
    </w:p>
  </w:footnote>
  <w:footnote w:type="continuationSeparator" w:id="0">
    <w:p w:rsidR="00E77DC2" w:rsidRDefault="00E77DC2" w:rsidP="00534F7F">
      <w:pPr>
        <w:spacing w:after="0" w:line="240" w:lineRule="auto"/>
      </w:pPr>
      <w:r>
        <w:continuationSeparator/>
      </w:r>
    </w:p>
  </w:footnote>
  <w:footnote w:id="1">
    <w:p w:rsidR="002830C5" w:rsidRPr="002830C5" w:rsidRDefault="002830C5" w:rsidP="003460B1">
      <w:pPr>
        <w:pStyle w:val="DipnotMetni"/>
        <w:jc w:val="both"/>
        <w:rPr>
          <w:rFonts w:ascii="Cambria" w:hAnsi="Cambria"/>
          <w:i/>
          <w:color w:val="002060"/>
          <w:sz w:val="18"/>
        </w:rPr>
      </w:pPr>
      <w:r w:rsidRPr="00C66622">
        <w:rPr>
          <w:rStyle w:val="DipnotBavurusu"/>
          <w:color w:val="C00000"/>
        </w:rPr>
        <w:footnoteRef/>
      </w:r>
      <w:r w:rsidRPr="00C66622">
        <w:rPr>
          <w:color w:val="C00000"/>
        </w:rPr>
        <w:t xml:space="preserve"> </w:t>
      </w:r>
      <w:r>
        <w:rPr>
          <w:rFonts w:ascii="Cambria" w:hAnsi="Cambria"/>
          <w:i/>
          <w:color w:val="002060"/>
          <w:sz w:val="18"/>
        </w:rPr>
        <w:t>Katılımcı sayısı ihtiyaca binaen çoğaltılabilir.</w:t>
      </w:r>
    </w:p>
  </w:footnote>
  <w:footnote w:id="2">
    <w:p w:rsidR="00EA6BC9" w:rsidRPr="00EA6BC9" w:rsidRDefault="00EA6BC9">
      <w:pPr>
        <w:pStyle w:val="DipnotMetni"/>
        <w:rPr>
          <w:rFonts w:ascii="Cambria" w:hAnsi="Cambria"/>
          <w:b/>
          <w:color w:val="002060"/>
          <w:sz w:val="18"/>
        </w:rPr>
      </w:pPr>
      <w:r w:rsidRPr="00C66622">
        <w:rPr>
          <w:rStyle w:val="DipnotBavurusu"/>
          <w:color w:val="C00000"/>
        </w:rPr>
        <w:footnoteRef/>
      </w:r>
      <w:r w:rsidRPr="00C66622">
        <w:rPr>
          <w:color w:val="C00000"/>
        </w:rPr>
        <w:t xml:space="preserve"> </w:t>
      </w:r>
      <w:r>
        <w:rPr>
          <w:rFonts w:ascii="Cambria" w:hAnsi="Cambria"/>
          <w:color w:val="002060"/>
          <w:sz w:val="18"/>
        </w:rPr>
        <w:t>“</w:t>
      </w:r>
      <w:r w:rsidRPr="00EA6BC9">
        <w:rPr>
          <w:rFonts w:ascii="Cambria" w:hAnsi="Cambria"/>
          <w:b/>
          <w:color w:val="002060"/>
          <w:sz w:val="18"/>
        </w:rPr>
        <w:t xml:space="preserve">Başkan, Üye ve Katılımcı” </w:t>
      </w:r>
      <w:r w:rsidRPr="00EA6BC9">
        <w:rPr>
          <w:rFonts w:ascii="Cambria" w:hAnsi="Cambria"/>
          <w:i/>
          <w:color w:val="002060"/>
          <w:sz w:val="18"/>
        </w:rPr>
        <w:t>olarak ifade edilebilir.</w:t>
      </w:r>
    </w:p>
  </w:footnote>
  <w:footnote w:id="3">
    <w:p w:rsidR="00EA6BC9" w:rsidRPr="00EA6BC9" w:rsidRDefault="00EA6BC9">
      <w:pPr>
        <w:pStyle w:val="DipnotMetni"/>
        <w:rPr>
          <w:rFonts w:ascii="Cambria" w:hAnsi="Cambria"/>
          <w:i/>
          <w:sz w:val="18"/>
        </w:rPr>
      </w:pPr>
      <w:r w:rsidRPr="00C66622">
        <w:rPr>
          <w:rStyle w:val="DipnotBavurusu"/>
          <w:color w:val="C00000"/>
        </w:rPr>
        <w:footnoteRef/>
      </w:r>
      <w:r w:rsidRPr="00C66622">
        <w:rPr>
          <w:color w:val="C00000"/>
        </w:rPr>
        <w:t xml:space="preserve"> </w:t>
      </w:r>
      <w:r>
        <w:t>“</w:t>
      </w:r>
      <w:r>
        <w:rPr>
          <w:rFonts w:ascii="Cambria" w:hAnsi="Cambria"/>
          <w:b/>
          <w:i/>
          <w:color w:val="002060"/>
          <w:sz w:val="18"/>
        </w:rPr>
        <w:t>Katıldı/Katılmadı</w:t>
      </w:r>
      <w:r>
        <w:rPr>
          <w:rFonts w:ascii="Cambria" w:hAnsi="Cambria"/>
          <w:i/>
          <w:color w:val="002060"/>
          <w:sz w:val="18"/>
        </w:rPr>
        <w:t>” olarak ifade edilebilir.</w:t>
      </w:r>
    </w:p>
  </w:footnote>
  <w:footnote w:id="4">
    <w:p w:rsidR="002830C5" w:rsidRPr="002830C5" w:rsidRDefault="002830C5" w:rsidP="003460B1">
      <w:pPr>
        <w:pStyle w:val="DipnotMetni"/>
        <w:jc w:val="both"/>
        <w:rPr>
          <w:rFonts w:ascii="Cambria" w:hAnsi="Cambria"/>
          <w:i/>
          <w:color w:val="002060"/>
          <w:sz w:val="18"/>
        </w:rPr>
      </w:pPr>
      <w:r w:rsidRPr="00C66622">
        <w:rPr>
          <w:rStyle w:val="DipnotBavurusu"/>
          <w:color w:val="C00000"/>
        </w:rPr>
        <w:footnoteRef/>
      </w:r>
      <w:r w:rsidRPr="00C66622">
        <w:rPr>
          <w:color w:val="C00000"/>
        </w:rPr>
        <w:t xml:space="preserve"> </w:t>
      </w:r>
      <w:r w:rsidR="009718D7">
        <w:rPr>
          <w:rFonts w:ascii="Cambria" w:hAnsi="Cambria"/>
          <w:i/>
          <w:color w:val="002060"/>
          <w:sz w:val="18"/>
        </w:rPr>
        <w:t xml:space="preserve">Karar </w:t>
      </w:r>
      <w:r>
        <w:rPr>
          <w:rFonts w:ascii="Cambria" w:hAnsi="Cambria"/>
          <w:i/>
          <w:color w:val="002060"/>
          <w:sz w:val="18"/>
        </w:rPr>
        <w:t>Maddeleri ihtiyaca binaen çoğaltılabilir.</w:t>
      </w:r>
    </w:p>
  </w:footnote>
  <w:footnote w:id="5">
    <w:p w:rsidR="00DE7383" w:rsidRPr="00450B1D" w:rsidRDefault="00DE7383" w:rsidP="00DE7383">
      <w:pPr>
        <w:pStyle w:val="DipnotMetni"/>
        <w:jc w:val="both"/>
        <w:rPr>
          <w:rFonts w:ascii="Cambria" w:hAnsi="Cambria"/>
          <w:i/>
          <w:color w:val="002060"/>
          <w:sz w:val="18"/>
        </w:rPr>
      </w:pPr>
      <w:r w:rsidRPr="00790BC7">
        <w:rPr>
          <w:rStyle w:val="DipnotBavurusu"/>
          <w:color w:val="FF0000"/>
        </w:rPr>
        <w:footnoteRef/>
      </w:r>
      <w:r>
        <w:t xml:space="preserve"> </w:t>
      </w:r>
      <w:r>
        <w:rPr>
          <w:rFonts w:ascii="Cambria" w:hAnsi="Cambria"/>
          <w:i/>
          <w:color w:val="002060"/>
          <w:sz w:val="18"/>
        </w:rPr>
        <w:t>Örneğin; “</w:t>
      </w:r>
      <w:r w:rsidRPr="00DF523B">
        <w:rPr>
          <w:rFonts w:ascii="Cambria" w:hAnsi="Cambria"/>
          <w:b/>
          <w:i/>
          <w:color w:val="002060"/>
          <w:sz w:val="18"/>
        </w:rPr>
        <w:t>Uluslararası Standartlarda Üniversitemizin Eğitim ve Öğretim Programlarını iyileştirmek, B.12 Programın Ders Dağılım Dengesi, İlgili kaynaktaki ölçütün adı, vb.</w:t>
      </w:r>
      <w:r>
        <w:rPr>
          <w:rFonts w:ascii="Cambria" w:hAnsi="Cambria"/>
          <w:i/>
          <w:color w:val="002060"/>
          <w:sz w:val="18"/>
        </w:rPr>
        <w:t>” şeklinde örnekler verilerek ifade edilmelidir.</w:t>
      </w:r>
    </w:p>
  </w:footnote>
  <w:footnote w:id="6">
    <w:p w:rsidR="00DE7383" w:rsidRPr="00DF523B" w:rsidRDefault="00DE7383" w:rsidP="00DE7383">
      <w:pPr>
        <w:pStyle w:val="DipnotMetni"/>
        <w:jc w:val="both"/>
        <w:rPr>
          <w:rFonts w:ascii="Cambria" w:hAnsi="Cambria"/>
          <w:color w:val="002060"/>
          <w:sz w:val="18"/>
        </w:rPr>
      </w:pPr>
      <w:r w:rsidRPr="00790BC7">
        <w:rPr>
          <w:rStyle w:val="DipnotBavurusu"/>
          <w:color w:val="FF0000"/>
        </w:rPr>
        <w:footnoteRef/>
      </w:r>
      <w:r>
        <w:t xml:space="preserve"> </w:t>
      </w:r>
      <w:r>
        <w:rPr>
          <w:rFonts w:ascii="Cambria" w:hAnsi="Cambria"/>
          <w:color w:val="002060"/>
          <w:sz w:val="18"/>
        </w:rPr>
        <w:t>Karara ilişkin “</w:t>
      </w:r>
      <w:r w:rsidRPr="00DF523B">
        <w:rPr>
          <w:rFonts w:ascii="Cambria" w:hAnsi="Cambria"/>
          <w:b/>
          <w:i/>
          <w:color w:val="002060"/>
          <w:sz w:val="18"/>
        </w:rPr>
        <w:t>Açıklama/Gerekçe</w:t>
      </w:r>
      <w:r>
        <w:rPr>
          <w:rFonts w:ascii="Cambria" w:hAnsi="Cambria"/>
          <w:color w:val="002060"/>
          <w:sz w:val="18"/>
        </w:rPr>
        <w:t>” yazılmalıdır.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5533"/>
      <w:gridCol w:w="1276"/>
      <w:gridCol w:w="1134"/>
    </w:tblGrid>
    <w:tr w:rsidR="00534F7F" w:rsidTr="002A4B45">
      <w:trPr>
        <w:trHeight w:val="189"/>
      </w:trPr>
      <w:tc>
        <w:tcPr>
          <w:tcW w:w="2547" w:type="dxa"/>
          <w:vMerge w:val="restart"/>
        </w:tcPr>
        <w:p w:rsidR="00534F7F" w:rsidRDefault="00534F7F" w:rsidP="00534F7F">
          <w:pPr>
            <w:pStyle w:val="stBilgi"/>
            <w:ind w:left="-115" w:right="-110"/>
          </w:pPr>
          <w:r>
            <w:rPr>
              <w:rFonts w:ascii="Cambria" w:hAnsi="Cambria"/>
              <w:b/>
              <w:noProof/>
              <w:color w:val="002060"/>
              <w:lang w:eastAsia="tr-TR"/>
            </w:rPr>
            <w:drawing>
              <wp:inline distT="0" distB="0" distL="0" distR="0" wp14:anchorId="23FCA1E3" wp14:editId="2DDB4188">
                <wp:extent cx="1611685" cy="526694"/>
                <wp:effectExtent l="0" t="0" r="7620" b="6985"/>
                <wp:docPr id="5" name="Resim 5" descr="C:\Users\ByrmTRD\AppData\Local\Microsoft\Windows\INetCache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ByrmTRD\AppData\Local\Microsoft\Windows\INetCache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4194" cy="547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3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534F7F" w:rsidRPr="00771C04" w:rsidRDefault="006A08B1" w:rsidP="009718D7">
          <w:pPr>
            <w:pStyle w:val="AralkYok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  <w:color w:val="002060"/>
            </w:rPr>
            <w:t xml:space="preserve">TOPLANTI </w:t>
          </w:r>
          <w:r w:rsidR="00EA47DB">
            <w:rPr>
              <w:rFonts w:ascii="Cambria" w:hAnsi="Cambria"/>
              <w:b/>
              <w:color w:val="002060"/>
            </w:rPr>
            <w:t>KATILIM TUTANAĞI</w:t>
          </w:r>
        </w:p>
      </w:tc>
      <w:tc>
        <w:tcPr>
          <w:tcW w:w="127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8D371C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FRM</w:t>
          </w:r>
          <w:r w:rsidR="00534F7F"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  <w:r w:rsidR="00316703">
            <w:rPr>
              <w:rFonts w:ascii="Cambria" w:hAnsi="Cambria"/>
              <w:color w:val="002060"/>
              <w:sz w:val="16"/>
              <w:szCs w:val="16"/>
            </w:rPr>
            <w:t>1016</w:t>
          </w:r>
        </w:p>
      </w:tc>
    </w:tr>
    <w:tr w:rsidR="00534F7F" w:rsidTr="002A4B45">
      <w:trPr>
        <w:trHeight w:val="187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553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6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FA2798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08.02.2024</w:t>
          </w:r>
        </w:p>
      </w:tc>
    </w:tr>
    <w:tr w:rsidR="00534F7F" w:rsidTr="002A4B45">
      <w:trPr>
        <w:trHeight w:val="187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553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6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534F7F" w:rsidTr="002A4B45">
      <w:trPr>
        <w:trHeight w:val="220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553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6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:rsidR="004023B0" w:rsidRPr="004023B0" w:rsidRDefault="004023B0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2DF"/>
    <w:multiLevelType w:val="hybridMultilevel"/>
    <w:tmpl w:val="6BB0DD6A"/>
    <w:lvl w:ilvl="0" w:tplc="041F000B">
      <w:start w:val="1"/>
      <w:numFmt w:val="bullet"/>
      <w:lvlText w:val=""/>
      <w:lvlJc w:val="left"/>
      <w:pPr>
        <w:ind w:left="827" w:hanging="360"/>
      </w:pPr>
      <w:rPr>
        <w:rFonts w:ascii="Wingdings" w:hAnsi="Wingdings" w:hint="default"/>
        <w:b w:val="0"/>
        <w:bCs w:val="0"/>
        <w:i w:val="0"/>
        <w:iCs w:val="0"/>
        <w:color w:val="001F5F"/>
        <w:spacing w:val="0"/>
        <w:w w:val="100"/>
        <w:sz w:val="24"/>
        <w:szCs w:val="24"/>
        <w:lang w:val="tr-TR" w:eastAsia="en-US" w:bidi="ar-SA"/>
      </w:rPr>
    </w:lvl>
    <w:lvl w:ilvl="1" w:tplc="84E26066">
      <w:numFmt w:val="bullet"/>
      <w:lvlText w:val="•"/>
      <w:lvlJc w:val="left"/>
      <w:pPr>
        <w:ind w:left="1460" w:hanging="360"/>
      </w:pPr>
      <w:rPr>
        <w:rFonts w:hint="default"/>
        <w:lang w:val="tr-TR" w:eastAsia="en-US" w:bidi="ar-SA"/>
      </w:rPr>
    </w:lvl>
    <w:lvl w:ilvl="2" w:tplc="C64620A6">
      <w:numFmt w:val="bullet"/>
      <w:lvlText w:val="•"/>
      <w:lvlJc w:val="left"/>
      <w:pPr>
        <w:ind w:left="2100" w:hanging="360"/>
      </w:pPr>
      <w:rPr>
        <w:rFonts w:hint="default"/>
        <w:lang w:val="tr-TR" w:eastAsia="en-US" w:bidi="ar-SA"/>
      </w:rPr>
    </w:lvl>
    <w:lvl w:ilvl="3" w:tplc="E3BEB010">
      <w:numFmt w:val="bullet"/>
      <w:lvlText w:val="•"/>
      <w:lvlJc w:val="left"/>
      <w:pPr>
        <w:ind w:left="2740" w:hanging="360"/>
      </w:pPr>
      <w:rPr>
        <w:rFonts w:hint="default"/>
        <w:lang w:val="tr-TR" w:eastAsia="en-US" w:bidi="ar-SA"/>
      </w:rPr>
    </w:lvl>
    <w:lvl w:ilvl="4" w:tplc="038431CC">
      <w:numFmt w:val="bullet"/>
      <w:lvlText w:val="•"/>
      <w:lvlJc w:val="left"/>
      <w:pPr>
        <w:ind w:left="3380" w:hanging="360"/>
      </w:pPr>
      <w:rPr>
        <w:rFonts w:hint="default"/>
        <w:lang w:val="tr-TR" w:eastAsia="en-US" w:bidi="ar-SA"/>
      </w:rPr>
    </w:lvl>
    <w:lvl w:ilvl="5" w:tplc="A4DAE478">
      <w:numFmt w:val="bullet"/>
      <w:lvlText w:val="•"/>
      <w:lvlJc w:val="left"/>
      <w:pPr>
        <w:ind w:left="4020" w:hanging="360"/>
      </w:pPr>
      <w:rPr>
        <w:rFonts w:hint="default"/>
        <w:lang w:val="tr-TR" w:eastAsia="en-US" w:bidi="ar-SA"/>
      </w:rPr>
    </w:lvl>
    <w:lvl w:ilvl="6" w:tplc="531EFF1E">
      <w:numFmt w:val="bullet"/>
      <w:lvlText w:val="•"/>
      <w:lvlJc w:val="left"/>
      <w:pPr>
        <w:ind w:left="4660" w:hanging="360"/>
      </w:pPr>
      <w:rPr>
        <w:rFonts w:hint="default"/>
        <w:lang w:val="tr-TR" w:eastAsia="en-US" w:bidi="ar-SA"/>
      </w:rPr>
    </w:lvl>
    <w:lvl w:ilvl="7" w:tplc="BE66CED4">
      <w:numFmt w:val="bullet"/>
      <w:lvlText w:val="•"/>
      <w:lvlJc w:val="left"/>
      <w:pPr>
        <w:ind w:left="5300" w:hanging="360"/>
      </w:pPr>
      <w:rPr>
        <w:rFonts w:hint="default"/>
        <w:lang w:val="tr-TR" w:eastAsia="en-US" w:bidi="ar-SA"/>
      </w:rPr>
    </w:lvl>
    <w:lvl w:ilvl="8" w:tplc="1ACE9F6E">
      <w:numFmt w:val="bullet"/>
      <w:lvlText w:val="•"/>
      <w:lvlJc w:val="left"/>
      <w:pPr>
        <w:ind w:left="5940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371022F7"/>
    <w:multiLevelType w:val="hybridMultilevel"/>
    <w:tmpl w:val="23B8934A"/>
    <w:lvl w:ilvl="0" w:tplc="E11ED46E">
      <w:start w:val="1"/>
      <w:numFmt w:val="ordinal"/>
      <w:lvlText w:val="%1 Karar"/>
      <w:lvlJc w:val="left"/>
      <w:pPr>
        <w:ind w:left="720" w:hanging="360"/>
      </w:pPr>
      <w:rPr>
        <w:rFonts w:hint="default"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7644C"/>
    <w:multiLevelType w:val="hybridMultilevel"/>
    <w:tmpl w:val="E71815C4"/>
    <w:lvl w:ilvl="0" w:tplc="041F000B">
      <w:start w:val="1"/>
      <w:numFmt w:val="bullet"/>
      <w:lvlText w:val=""/>
      <w:lvlJc w:val="left"/>
      <w:pPr>
        <w:ind w:left="827" w:hanging="360"/>
      </w:pPr>
      <w:rPr>
        <w:rFonts w:ascii="Wingdings" w:hAnsi="Wingdings" w:hint="default"/>
        <w:b w:val="0"/>
        <w:bCs w:val="0"/>
        <w:i w:val="0"/>
        <w:iCs w:val="0"/>
        <w:color w:val="001F5F"/>
        <w:spacing w:val="0"/>
        <w:w w:val="100"/>
        <w:sz w:val="24"/>
        <w:szCs w:val="24"/>
        <w:lang w:val="tr-TR" w:eastAsia="en-US" w:bidi="ar-SA"/>
      </w:rPr>
    </w:lvl>
    <w:lvl w:ilvl="1" w:tplc="AC140D9A">
      <w:numFmt w:val="bullet"/>
      <w:lvlText w:val="•"/>
      <w:lvlJc w:val="left"/>
      <w:pPr>
        <w:ind w:left="1460" w:hanging="360"/>
      </w:pPr>
      <w:rPr>
        <w:rFonts w:hint="default"/>
        <w:lang w:val="tr-TR" w:eastAsia="en-US" w:bidi="ar-SA"/>
      </w:rPr>
    </w:lvl>
    <w:lvl w:ilvl="2" w:tplc="0D6A16F4">
      <w:numFmt w:val="bullet"/>
      <w:lvlText w:val="•"/>
      <w:lvlJc w:val="left"/>
      <w:pPr>
        <w:ind w:left="2100" w:hanging="360"/>
      </w:pPr>
      <w:rPr>
        <w:rFonts w:hint="default"/>
        <w:lang w:val="tr-TR" w:eastAsia="en-US" w:bidi="ar-SA"/>
      </w:rPr>
    </w:lvl>
    <w:lvl w:ilvl="3" w:tplc="E3F83ED4">
      <w:numFmt w:val="bullet"/>
      <w:lvlText w:val="•"/>
      <w:lvlJc w:val="left"/>
      <w:pPr>
        <w:ind w:left="2740" w:hanging="360"/>
      </w:pPr>
      <w:rPr>
        <w:rFonts w:hint="default"/>
        <w:lang w:val="tr-TR" w:eastAsia="en-US" w:bidi="ar-SA"/>
      </w:rPr>
    </w:lvl>
    <w:lvl w:ilvl="4" w:tplc="CC28D4C4">
      <w:numFmt w:val="bullet"/>
      <w:lvlText w:val="•"/>
      <w:lvlJc w:val="left"/>
      <w:pPr>
        <w:ind w:left="3380" w:hanging="360"/>
      </w:pPr>
      <w:rPr>
        <w:rFonts w:hint="default"/>
        <w:lang w:val="tr-TR" w:eastAsia="en-US" w:bidi="ar-SA"/>
      </w:rPr>
    </w:lvl>
    <w:lvl w:ilvl="5" w:tplc="08F4F8F4">
      <w:numFmt w:val="bullet"/>
      <w:lvlText w:val="•"/>
      <w:lvlJc w:val="left"/>
      <w:pPr>
        <w:ind w:left="4020" w:hanging="360"/>
      </w:pPr>
      <w:rPr>
        <w:rFonts w:hint="default"/>
        <w:lang w:val="tr-TR" w:eastAsia="en-US" w:bidi="ar-SA"/>
      </w:rPr>
    </w:lvl>
    <w:lvl w:ilvl="6" w:tplc="51606078">
      <w:numFmt w:val="bullet"/>
      <w:lvlText w:val="•"/>
      <w:lvlJc w:val="left"/>
      <w:pPr>
        <w:ind w:left="4660" w:hanging="360"/>
      </w:pPr>
      <w:rPr>
        <w:rFonts w:hint="default"/>
        <w:lang w:val="tr-TR" w:eastAsia="en-US" w:bidi="ar-SA"/>
      </w:rPr>
    </w:lvl>
    <w:lvl w:ilvl="7" w:tplc="3BC08E5E">
      <w:numFmt w:val="bullet"/>
      <w:lvlText w:val="•"/>
      <w:lvlJc w:val="left"/>
      <w:pPr>
        <w:ind w:left="5300" w:hanging="360"/>
      </w:pPr>
      <w:rPr>
        <w:rFonts w:hint="default"/>
        <w:lang w:val="tr-TR" w:eastAsia="en-US" w:bidi="ar-SA"/>
      </w:rPr>
    </w:lvl>
    <w:lvl w:ilvl="8" w:tplc="4E1E3614">
      <w:numFmt w:val="bullet"/>
      <w:lvlText w:val="•"/>
      <w:lvlJc w:val="left"/>
      <w:pPr>
        <w:ind w:left="5940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4C924081"/>
    <w:multiLevelType w:val="hybridMultilevel"/>
    <w:tmpl w:val="4CF6C99C"/>
    <w:lvl w:ilvl="0" w:tplc="D1809E1E">
      <w:start w:val="5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B2FA2"/>
    <w:multiLevelType w:val="hybridMultilevel"/>
    <w:tmpl w:val="4976BFB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248C3"/>
    <w:rsid w:val="000335D4"/>
    <w:rsid w:val="00125139"/>
    <w:rsid w:val="00155393"/>
    <w:rsid w:val="00164950"/>
    <w:rsid w:val="0016547C"/>
    <w:rsid w:val="00172ADA"/>
    <w:rsid w:val="001842CA"/>
    <w:rsid w:val="00184D4A"/>
    <w:rsid w:val="001B1D22"/>
    <w:rsid w:val="001E1ADC"/>
    <w:rsid w:val="001E20D4"/>
    <w:rsid w:val="001F6791"/>
    <w:rsid w:val="00227D21"/>
    <w:rsid w:val="00236E1E"/>
    <w:rsid w:val="00240ED2"/>
    <w:rsid w:val="002830C5"/>
    <w:rsid w:val="002A4B45"/>
    <w:rsid w:val="002E3B69"/>
    <w:rsid w:val="00301E7B"/>
    <w:rsid w:val="00316703"/>
    <w:rsid w:val="003230A8"/>
    <w:rsid w:val="003247C0"/>
    <w:rsid w:val="003460B1"/>
    <w:rsid w:val="00393BCE"/>
    <w:rsid w:val="004023B0"/>
    <w:rsid w:val="00450B1D"/>
    <w:rsid w:val="004F0436"/>
    <w:rsid w:val="004F27F3"/>
    <w:rsid w:val="00534F7F"/>
    <w:rsid w:val="00551B24"/>
    <w:rsid w:val="005A0750"/>
    <w:rsid w:val="005B5AD0"/>
    <w:rsid w:val="005C713E"/>
    <w:rsid w:val="0061636C"/>
    <w:rsid w:val="00635A92"/>
    <w:rsid w:val="0064705C"/>
    <w:rsid w:val="006602B6"/>
    <w:rsid w:val="00674553"/>
    <w:rsid w:val="006A08B1"/>
    <w:rsid w:val="006C3BB7"/>
    <w:rsid w:val="006C45BA"/>
    <w:rsid w:val="006C5FF1"/>
    <w:rsid w:val="00715C4E"/>
    <w:rsid w:val="00727F8A"/>
    <w:rsid w:val="007338BD"/>
    <w:rsid w:val="0073606C"/>
    <w:rsid w:val="00753514"/>
    <w:rsid w:val="0075616C"/>
    <w:rsid w:val="00771C04"/>
    <w:rsid w:val="0078051B"/>
    <w:rsid w:val="007D4382"/>
    <w:rsid w:val="007E4707"/>
    <w:rsid w:val="00886BD4"/>
    <w:rsid w:val="00897742"/>
    <w:rsid w:val="008D1C0E"/>
    <w:rsid w:val="008D371C"/>
    <w:rsid w:val="00921706"/>
    <w:rsid w:val="009718D7"/>
    <w:rsid w:val="0097653E"/>
    <w:rsid w:val="00981E13"/>
    <w:rsid w:val="00985362"/>
    <w:rsid w:val="00990992"/>
    <w:rsid w:val="009F0709"/>
    <w:rsid w:val="00A125A4"/>
    <w:rsid w:val="00A354CE"/>
    <w:rsid w:val="00A9729B"/>
    <w:rsid w:val="00AB0A48"/>
    <w:rsid w:val="00AC5B87"/>
    <w:rsid w:val="00AE43A8"/>
    <w:rsid w:val="00B02129"/>
    <w:rsid w:val="00B06EC8"/>
    <w:rsid w:val="00B4657A"/>
    <w:rsid w:val="00B94075"/>
    <w:rsid w:val="00BC7571"/>
    <w:rsid w:val="00BD3385"/>
    <w:rsid w:val="00C303F5"/>
    <w:rsid w:val="00C305C2"/>
    <w:rsid w:val="00C66622"/>
    <w:rsid w:val="00CA532F"/>
    <w:rsid w:val="00D23714"/>
    <w:rsid w:val="00DD51A4"/>
    <w:rsid w:val="00DE7383"/>
    <w:rsid w:val="00DF523B"/>
    <w:rsid w:val="00E014AC"/>
    <w:rsid w:val="00E12F8F"/>
    <w:rsid w:val="00E36113"/>
    <w:rsid w:val="00E77DC2"/>
    <w:rsid w:val="00E87FEE"/>
    <w:rsid w:val="00EA29AB"/>
    <w:rsid w:val="00EA47DB"/>
    <w:rsid w:val="00EA6BC9"/>
    <w:rsid w:val="00EA6C3F"/>
    <w:rsid w:val="00EE3346"/>
    <w:rsid w:val="00FA2798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A10921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57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DipnotMetni">
    <w:name w:val="footnote text"/>
    <w:basedOn w:val="Normal"/>
    <w:link w:val="DipnotMetniChar"/>
    <w:uiPriority w:val="99"/>
    <w:semiHidden/>
    <w:unhideWhenUsed/>
    <w:rsid w:val="002830C5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830C5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2830C5"/>
    <w:rPr>
      <w:vertAlign w:val="superscript"/>
    </w:rPr>
  </w:style>
  <w:style w:type="paragraph" w:styleId="GvdeMetni">
    <w:name w:val="Body Text"/>
    <w:basedOn w:val="Normal"/>
    <w:link w:val="GvdeMetniChar"/>
    <w:uiPriority w:val="1"/>
    <w:qFormat/>
    <w:rsid w:val="006C3B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6C3BB7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C3B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C3BB7"/>
    <w:pPr>
      <w:widowControl w:val="0"/>
      <w:autoSpaceDE w:val="0"/>
      <w:autoSpaceDN w:val="0"/>
      <w:spacing w:after="0" w:line="241" w:lineRule="exact"/>
      <w:ind w:left="21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155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155393"/>
    <w:rPr>
      <w:color w:val="0000FF"/>
      <w:u w:val="single"/>
    </w:rPr>
  </w:style>
  <w:style w:type="paragraph" w:styleId="ListeParagraf">
    <w:name w:val="List Paragraph"/>
    <w:basedOn w:val="Normal"/>
    <w:uiPriority w:val="1"/>
    <w:qFormat/>
    <w:rsid w:val="001251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BARU</cp:lastModifiedBy>
  <cp:revision>9</cp:revision>
  <dcterms:created xsi:type="dcterms:W3CDTF">2026-07-20T11:20:00Z</dcterms:created>
  <dcterms:modified xsi:type="dcterms:W3CDTF">2026-07-20T14:06:00Z</dcterms:modified>
</cp:coreProperties>
</file>