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bookmarkStart w:id="0" w:name="_GoBack"/>
      <w:bookmarkEnd w:id="0"/>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AralkYok"/>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AralkYok"/>
              <w:rPr>
                <w:lang w:val="en-GB"/>
              </w:rPr>
            </w:pPr>
            <w:r w:rsidRPr="006707BC">
              <w:rPr>
                <w:lang w:val="en-GB"/>
              </w:rPr>
              <w:t>Subject area (ISCED code)</w:t>
            </w:r>
          </w:p>
          <w:p w:rsidR="00301092" w:rsidRPr="00944070" w:rsidRDefault="00301092" w:rsidP="000973D2">
            <w:pPr>
              <w:pStyle w:val="AralkYok"/>
              <w:rPr>
                <w:sz w:val="20"/>
                <w:lang w:val="en-GB"/>
              </w:rPr>
            </w:pPr>
            <w:r w:rsidRPr="006707BC">
              <w:rPr>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DipnotBavurusu"/>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AralkYok"/>
              <w:rPr>
                <w:lang w:val="en-GB"/>
              </w:rPr>
            </w:pPr>
            <w:r>
              <w:rPr>
                <w:lang w:val="en-GB"/>
              </w:rPr>
              <w:t>Targeted categories of participants</w:t>
            </w:r>
            <w:r w:rsidR="00AA393F">
              <w:rPr>
                <w:lang w:val="en-GB"/>
              </w:rPr>
              <w:t xml:space="preserve"> with fewer opportunities (</w:t>
            </w:r>
            <w:r w:rsidR="00D76120">
              <w:rPr>
                <w:lang w:val="en-GB"/>
              </w:rPr>
              <w:t>see</w:t>
            </w:r>
            <w:r w:rsidR="00AA393F">
              <w:rPr>
                <w:lang w:val="en-GB"/>
              </w:rPr>
              <w:t xml:space="preserve"> </w:t>
            </w:r>
            <w:r w:rsidR="00882744">
              <w:rPr>
                <w:lang w:val="en-GB"/>
              </w:rPr>
              <w:t xml:space="preserve">Erasmus+ </w:t>
            </w:r>
            <w:r w:rsidR="00AA393F">
              <w:rPr>
                <w:lang w:val="en-GB"/>
              </w:rPr>
              <w:t>Programme Guide)</w:t>
            </w:r>
          </w:p>
          <w:p w:rsidR="00AF061B" w:rsidRPr="00944070" w:rsidRDefault="00852DCD" w:rsidP="00852DCD">
            <w:pPr>
              <w:pStyle w:val="AralkYok"/>
              <w:rPr>
                <w:lang w:val="en-GB"/>
              </w:rPr>
            </w:pPr>
            <w:r>
              <w:rPr>
                <w:lang w:val="en-GB"/>
              </w:rPr>
              <w:t>To further enhance the inclusion dimension of KA171, partners are encouraged to discuss</w:t>
            </w:r>
            <w:r w:rsidR="001247FF">
              <w:rPr>
                <w:lang w:val="en-GB"/>
              </w:rPr>
              <w:t xml:space="preserve"> </w:t>
            </w:r>
            <w:r>
              <w:rPr>
                <w:lang w:val="en-GB"/>
              </w:rPr>
              <w:t>i</w:t>
            </w:r>
            <w:r w:rsidR="00AF061B">
              <w:rPr>
                <w:lang w:val="en-GB"/>
              </w:rPr>
              <w:t>ndicative targets</w:t>
            </w:r>
            <w:r w:rsidR="00AA393F">
              <w:rPr>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Kpr"/>
            <w:rFonts w:ascii="Verdana" w:hAnsi="Verdana"/>
            <w:i/>
            <w:sz w:val="20"/>
            <w:lang w:val="en-GB"/>
          </w:rPr>
          <w:t>Erasmus Student Charter</w:t>
        </w:r>
      </w:hyperlink>
      <w:r>
        <w:rPr>
          <w:rStyle w:val="DipnotBavurusu"/>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use project funds in the most inclusive way to cover related costs partially or in full.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Kpr"/>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DA" w:rsidRDefault="001123DA" w:rsidP="001F70BB">
      <w:pPr>
        <w:spacing w:after="0" w:line="240" w:lineRule="auto"/>
      </w:pPr>
      <w:r>
        <w:separator/>
      </w:r>
    </w:p>
  </w:endnote>
  <w:endnote w:type="continuationSeparator" w:id="0">
    <w:p w:rsidR="001123DA" w:rsidRDefault="001123D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C2587F">
    <w:pPr>
      <w:pStyle w:val="AltBilgi"/>
      <w:jc w:val="right"/>
    </w:pPr>
    <w:r>
      <w:fldChar w:fldCharType="begin"/>
    </w:r>
    <w:r>
      <w:instrText>PAGE   \* MERGEFORMAT</w:instrText>
    </w:r>
    <w:r>
      <w:fldChar w:fldCharType="separate"/>
    </w:r>
    <w:r w:rsidR="00D9358D" w:rsidRPr="00D9358D">
      <w:rPr>
        <w:noProof/>
        <w:lang w:val="fr-FR"/>
      </w:rPr>
      <w:t>14</w:t>
    </w:r>
    <w:r>
      <w:fldChar w:fldCharType="end"/>
    </w:r>
  </w:p>
  <w:p w:rsidR="00C2587F" w:rsidRDefault="006707BC" w:rsidP="006707BC">
    <w:pPr>
      <w:pStyle w:val="AltBilgi"/>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DA" w:rsidRDefault="001123DA" w:rsidP="001F70BB">
      <w:pPr>
        <w:spacing w:after="0" w:line="240" w:lineRule="auto"/>
      </w:pPr>
      <w:r>
        <w:separator/>
      </w:r>
    </w:p>
  </w:footnote>
  <w:footnote w:type="continuationSeparator" w:id="0">
    <w:p w:rsidR="001123DA" w:rsidRDefault="001123DA" w:rsidP="001F70BB">
      <w:pPr>
        <w:spacing w:after="0" w:line="240" w:lineRule="auto"/>
      </w:pPr>
      <w:r>
        <w:continuationSeparator/>
      </w:r>
    </w:p>
  </w:footnote>
  <w:footnote w:id="1">
    <w:p w:rsidR="0097630C" w:rsidRDefault="0097630C" w:rsidP="0097630C">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DipnotMetni"/>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rsidR="00093355" w:rsidRDefault="00093355"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rsidR="00093355" w:rsidRDefault="00093355"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rsidR="00551E6D" w:rsidRDefault="00551E6D" w:rsidP="00551E6D">
      <w:pPr>
        <w:pStyle w:val="DipnotMetni"/>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rsidR="0097630C" w:rsidRDefault="0097630C">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rsidR="002D378D" w:rsidRDefault="002D378D" w:rsidP="002D378D">
      <w:pPr>
        <w:pStyle w:val="DipnotMetni"/>
      </w:pPr>
      <w:r>
        <w:rPr>
          <w:rStyle w:val="DipnotBavurusu"/>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DipnotMetni"/>
      </w:pPr>
      <w:r>
        <w:rPr>
          <w:rStyle w:val="DipnotBavurusu"/>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Kpr"/>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DipnotMetni"/>
      </w:pPr>
      <w:r>
        <w:rPr>
          <w:rStyle w:val="DipnotBavurusu"/>
        </w:rPr>
        <w:footnoteRef/>
      </w:r>
      <w:r>
        <w:t xml:space="preserve"> The Erasmus Student Charter is available here: </w:t>
      </w:r>
      <w:hyperlink r:id="rId7" w:history="1">
        <w:r w:rsidRPr="00863FA4">
          <w:rPr>
            <w:rStyle w:val="Kpr"/>
          </w:rPr>
          <w:t>https://ec.europa.eu/programmes/erasmus-plus/resources/documents/applicants/student-charter_en</w:t>
        </w:r>
      </w:hyperlink>
      <w:r>
        <w:t xml:space="preserve"> </w:t>
      </w:r>
    </w:p>
  </w:footnote>
  <w:footnote w:id="12">
    <w:p w:rsidR="0097630C" w:rsidRDefault="0097630C">
      <w:pPr>
        <w:pStyle w:val="DipnotMetni"/>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75121B" w:rsidP="00DE63D9">
    <w:pPr>
      <w:pStyle w:val="stBilgi"/>
    </w:pPr>
    <w:r>
      <w:rPr>
        <w:noProof/>
        <w:lang w:val="tr-TR" w:eastAsia="tr-TR"/>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Resim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3DA"/>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44F7"/>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21B"/>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358D"/>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9FEA87F-27D0-466B-8094-851095C8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Pages>
  <Words>2189</Words>
  <Characters>12483</Characters>
  <Application>Microsoft Office Word</Application>
  <DocSecurity>0</DocSecurity>
  <Lines>104</Lines>
  <Paragraphs>29</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14643</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User</cp:lastModifiedBy>
  <cp:revision>3</cp:revision>
  <cp:lastPrinted>2019-11-04T10:13:00Z</cp:lastPrinted>
  <dcterms:created xsi:type="dcterms:W3CDTF">2021-08-25T12:46:00Z</dcterms:created>
  <dcterms:modified xsi:type="dcterms:W3CDTF">2021-08-25T12:46:00Z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